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0E585E" w14:textId="24F89662" w:rsidR="00573930" w:rsidRDefault="008232B8" w:rsidP="00C8071B">
      <w:pPr>
        <w:pBdr>
          <w:top w:val="nil"/>
          <w:left w:val="nil"/>
          <w:bottom w:val="nil"/>
          <w:right w:val="nil"/>
          <w:between w:val="nil"/>
        </w:pBdr>
        <w:spacing w:line="276" w:lineRule="auto"/>
        <w:jc w:val="center"/>
        <w:rPr>
          <w:rFonts w:ascii="Garamond" w:eastAsia="Garamond" w:hAnsi="Garamond" w:cs="Garamond"/>
          <w:b/>
          <w:color w:val="000000"/>
          <w:sz w:val="28"/>
          <w:szCs w:val="28"/>
        </w:rPr>
      </w:pPr>
      <w:r>
        <w:rPr>
          <w:rFonts w:ascii="Garamond" w:eastAsia="Garamond" w:hAnsi="Garamond" w:cs="Garamond"/>
          <w:b/>
          <w:color w:val="000000"/>
          <w:sz w:val="28"/>
          <w:szCs w:val="28"/>
        </w:rPr>
        <w:t>ZIS (Z</w:t>
      </w:r>
      <w:r w:rsidR="00C8071B">
        <w:rPr>
          <w:rFonts w:ascii="Garamond" w:eastAsia="Garamond" w:hAnsi="Garamond" w:cs="Garamond"/>
          <w:b/>
          <w:color w:val="000000"/>
          <w:sz w:val="28"/>
          <w:szCs w:val="28"/>
        </w:rPr>
        <w:t>a</w:t>
      </w:r>
      <w:r>
        <w:rPr>
          <w:rFonts w:ascii="Garamond" w:eastAsia="Garamond" w:hAnsi="Garamond" w:cs="Garamond"/>
          <w:b/>
          <w:color w:val="000000"/>
          <w:sz w:val="28"/>
          <w:szCs w:val="28"/>
        </w:rPr>
        <w:t xml:space="preserve">kat, </w:t>
      </w:r>
      <w:proofErr w:type="spellStart"/>
      <w:r>
        <w:rPr>
          <w:rFonts w:ascii="Garamond" w:eastAsia="Garamond" w:hAnsi="Garamond" w:cs="Garamond"/>
          <w:b/>
          <w:color w:val="000000"/>
          <w:sz w:val="28"/>
          <w:szCs w:val="28"/>
        </w:rPr>
        <w:t>Infak</w:t>
      </w:r>
      <w:proofErr w:type="spellEnd"/>
      <w:r>
        <w:rPr>
          <w:rFonts w:ascii="Garamond" w:eastAsia="Garamond" w:hAnsi="Garamond" w:cs="Garamond"/>
          <w:b/>
          <w:color w:val="000000"/>
          <w:sz w:val="28"/>
          <w:szCs w:val="28"/>
        </w:rPr>
        <w:t xml:space="preserve">, Sedekah) Financial Management </w:t>
      </w:r>
      <w:r w:rsidR="00167496">
        <w:rPr>
          <w:rFonts w:ascii="Garamond" w:eastAsia="Garamond" w:hAnsi="Garamond" w:cs="Garamond"/>
          <w:b/>
          <w:color w:val="000000"/>
          <w:sz w:val="28"/>
          <w:szCs w:val="28"/>
        </w:rPr>
        <w:t>for</w:t>
      </w:r>
      <w:r>
        <w:rPr>
          <w:rFonts w:ascii="Garamond" w:eastAsia="Garamond" w:hAnsi="Garamond" w:cs="Garamond"/>
          <w:b/>
          <w:color w:val="000000"/>
          <w:sz w:val="28"/>
          <w:szCs w:val="28"/>
        </w:rPr>
        <w:t xml:space="preserve"> Health Programs at </w:t>
      </w:r>
      <w:r w:rsidR="00B5667E">
        <w:rPr>
          <w:rFonts w:ascii="Garamond" w:eastAsia="Garamond" w:hAnsi="Garamond" w:cs="Garamond"/>
          <w:b/>
          <w:color w:val="000000"/>
          <w:sz w:val="28"/>
          <w:szCs w:val="28"/>
        </w:rPr>
        <w:t>BAZNAS BAZIS</w:t>
      </w:r>
      <w:r>
        <w:rPr>
          <w:rFonts w:ascii="Garamond" w:eastAsia="Garamond" w:hAnsi="Garamond" w:cs="Garamond"/>
          <w:b/>
          <w:color w:val="000000"/>
          <w:sz w:val="28"/>
          <w:szCs w:val="28"/>
        </w:rPr>
        <w:t xml:space="preserve"> DKI</w:t>
      </w:r>
      <w:r w:rsidR="00B5667E">
        <w:rPr>
          <w:rFonts w:ascii="Garamond" w:eastAsia="Garamond" w:hAnsi="Garamond" w:cs="Garamond"/>
          <w:b/>
          <w:color w:val="000000"/>
          <w:sz w:val="28"/>
          <w:szCs w:val="28"/>
        </w:rPr>
        <w:t xml:space="preserve"> Jakarta</w:t>
      </w:r>
    </w:p>
    <w:p w14:paraId="1F611133" w14:textId="77777777" w:rsidR="00573930" w:rsidRDefault="00573930">
      <w:pPr>
        <w:pBdr>
          <w:top w:val="nil"/>
          <w:left w:val="nil"/>
          <w:bottom w:val="nil"/>
          <w:right w:val="nil"/>
          <w:between w:val="nil"/>
        </w:pBdr>
        <w:spacing w:line="276" w:lineRule="auto"/>
        <w:jc w:val="center"/>
        <w:rPr>
          <w:rFonts w:ascii="Garamond" w:eastAsia="Garamond" w:hAnsi="Garamond" w:cs="Garamond"/>
          <w:b/>
          <w:color w:val="000000"/>
          <w:sz w:val="24"/>
          <w:szCs w:val="24"/>
        </w:rPr>
      </w:pPr>
    </w:p>
    <w:p w14:paraId="69DD9F87" w14:textId="22C28F68" w:rsidR="00573930" w:rsidRDefault="008232B8">
      <w:pPr>
        <w:pBdr>
          <w:top w:val="nil"/>
          <w:left w:val="nil"/>
          <w:bottom w:val="nil"/>
          <w:right w:val="nil"/>
          <w:between w:val="nil"/>
        </w:pBdr>
        <w:spacing w:line="276" w:lineRule="auto"/>
        <w:jc w:val="center"/>
        <w:rPr>
          <w:rFonts w:ascii="Garamond" w:eastAsia="Garamond" w:hAnsi="Garamond" w:cs="Garamond"/>
          <w:b/>
          <w:color w:val="000000"/>
          <w:sz w:val="24"/>
          <w:szCs w:val="24"/>
          <w:vertAlign w:val="superscript"/>
        </w:rPr>
      </w:pPr>
      <w:r w:rsidRPr="00B14AB1">
        <w:rPr>
          <w:rFonts w:ascii="Garamond" w:eastAsia="Garamond" w:hAnsi="Garamond" w:cs="Garamond"/>
          <w:bCs/>
          <w:color w:val="000000"/>
          <w:sz w:val="24"/>
          <w:szCs w:val="24"/>
        </w:rPr>
        <w:t xml:space="preserve">Eine </w:t>
      </w:r>
      <w:proofErr w:type="spellStart"/>
      <w:r w:rsidRPr="00B14AB1">
        <w:rPr>
          <w:rFonts w:ascii="Garamond" w:eastAsia="Garamond" w:hAnsi="Garamond" w:cs="Garamond"/>
          <w:bCs/>
          <w:color w:val="000000"/>
          <w:sz w:val="24"/>
          <w:szCs w:val="24"/>
        </w:rPr>
        <w:t>Kiswah</w:t>
      </w:r>
      <w:proofErr w:type="spellEnd"/>
      <w:r w:rsidRPr="00B14AB1">
        <w:rPr>
          <w:rFonts w:ascii="Garamond" w:eastAsia="Garamond" w:hAnsi="Garamond" w:cs="Garamond"/>
          <w:bCs/>
          <w:color w:val="000000"/>
          <w:sz w:val="24"/>
          <w:szCs w:val="24"/>
        </w:rPr>
        <w:t xml:space="preserve"> Aljannah</w:t>
      </w:r>
      <w:r w:rsidRPr="00B14AB1">
        <w:rPr>
          <w:rFonts w:ascii="Garamond" w:eastAsia="Garamond" w:hAnsi="Garamond" w:cs="Garamond"/>
          <w:bCs/>
          <w:color w:val="000000"/>
          <w:sz w:val="24"/>
          <w:szCs w:val="24"/>
          <w:vertAlign w:val="superscript"/>
        </w:rPr>
        <w:t>1</w:t>
      </w:r>
      <w:r>
        <w:rPr>
          <w:rFonts w:ascii="Garamond" w:eastAsia="Garamond" w:hAnsi="Garamond" w:cs="Garamond"/>
          <w:b/>
          <w:sz w:val="24"/>
          <w:szCs w:val="24"/>
          <w:vertAlign w:val="superscript"/>
        </w:rPr>
        <w:t xml:space="preserve">, </w:t>
      </w:r>
      <w:r w:rsidRPr="001D48E7">
        <w:rPr>
          <w:rFonts w:eastAsia="Garamond"/>
        </w:rPr>
        <w:t xml:space="preserve">Ratri </w:t>
      </w:r>
      <w:proofErr w:type="spellStart"/>
      <w:r w:rsidRPr="001D48E7">
        <w:rPr>
          <w:rFonts w:eastAsia="Garamond"/>
        </w:rPr>
        <w:t>Ciptaningtyas</w:t>
      </w:r>
      <w:proofErr w:type="spellEnd"/>
      <w:r>
        <w:rPr>
          <w:rFonts w:ascii="Garamond" w:eastAsia="Garamond" w:hAnsi="Garamond" w:cs="Garamond"/>
          <w:b/>
          <w:sz w:val="24"/>
          <w:szCs w:val="24"/>
          <w:vertAlign w:val="superscript"/>
        </w:rPr>
        <w:t>*</w:t>
      </w:r>
      <w:r w:rsidR="00920F00">
        <w:rPr>
          <w:rFonts w:ascii="Garamond" w:eastAsia="Garamond" w:hAnsi="Garamond" w:cs="Garamond"/>
          <w:b/>
          <w:sz w:val="24"/>
          <w:szCs w:val="24"/>
          <w:vertAlign w:val="superscript"/>
        </w:rPr>
        <w:t>2</w:t>
      </w:r>
      <w:r>
        <w:rPr>
          <w:rFonts w:ascii="Garamond" w:eastAsia="Garamond" w:hAnsi="Garamond" w:cs="Garamond"/>
          <w:b/>
          <w:sz w:val="24"/>
          <w:szCs w:val="24"/>
          <w:vertAlign w:val="superscript"/>
        </w:rPr>
        <w:t xml:space="preserve">, </w:t>
      </w:r>
      <w:proofErr w:type="spellStart"/>
      <w:r w:rsidRPr="001D48E7">
        <w:rPr>
          <w:rFonts w:eastAsia="Garamond"/>
        </w:rPr>
        <w:t>M.Iqbal</w:t>
      </w:r>
      <w:proofErr w:type="spellEnd"/>
      <w:r w:rsidRPr="001D48E7">
        <w:rPr>
          <w:rFonts w:eastAsia="Garamond"/>
        </w:rPr>
        <w:t xml:space="preserve"> Nurmansyah</w:t>
      </w:r>
      <w:r w:rsidR="00920F00" w:rsidRPr="004278ED">
        <w:rPr>
          <w:rFonts w:eastAsia="Garamond"/>
          <w:vertAlign w:val="superscript"/>
        </w:rPr>
        <w:t>3</w:t>
      </w:r>
      <w:r w:rsidRPr="001D48E7">
        <w:rPr>
          <w:rFonts w:eastAsia="Garamond"/>
        </w:rPr>
        <w:t xml:space="preserve">, </w:t>
      </w:r>
      <w:proofErr w:type="spellStart"/>
      <w:r w:rsidRPr="001D48E7">
        <w:rPr>
          <w:rFonts w:eastAsia="Garamond"/>
        </w:rPr>
        <w:t>Riastuti</w:t>
      </w:r>
      <w:proofErr w:type="spellEnd"/>
      <w:r w:rsidRPr="001D48E7">
        <w:rPr>
          <w:rFonts w:eastAsia="Garamond"/>
        </w:rPr>
        <w:t xml:space="preserve"> Kusumawardani</w:t>
      </w:r>
      <w:r w:rsidR="00920F00" w:rsidRPr="004278ED">
        <w:rPr>
          <w:rFonts w:eastAsia="Garamond"/>
          <w:vertAlign w:val="superscript"/>
        </w:rPr>
        <w:t>4</w:t>
      </w:r>
      <w:r w:rsidRPr="001D48E7">
        <w:rPr>
          <w:rFonts w:eastAsia="Garamond"/>
        </w:rPr>
        <w:t xml:space="preserve">, </w:t>
      </w:r>
      <w:r w:rsidR="00905592">
        <w:rPr>
          <w:rFonts w:eastAsia="Garamond"/>
        </w:rPr>
        <w:t>Fajar Ariyanti</w:t>
      </w:r>
      <w:r w:rsidR="00905592" w:rsidRPr="00905592">
        <w:rPr>
          <w:rFonts w:eastAsia="Garamond"/>
          <w:vertAlign w:val="superscript"/>
        </w:rPr>
        <w:t>5</w:t>
      </w:r>
      <w:r w:rsidR="00905592">
        <w:rPr>
          <w:rFonts w:eastAsia="Garamond"/>
        </w:rPr>
        <w:t xml:space="preserve">, </w:t>
      </w:r>
      <w:r w:rsidRPr="001D48E7">
        <w:rPr>
          <w:rFonts w:eastAsia="Garamond"/>
        </w:rPr>
        <w:t>Erika Amelia</w:t>
      </w:r>
      <w:r w:rsidR="00905592">
        <w:rPr>
          <w:rFonts w:ascii="Garamond" w:eastAsia="Garamond" w:hAnsi="Garamond" w:cs="Garamond"/>
          <w:b/>
          <w:sz w:val="24"/>
          <w:szCs w:val="24"/>
          <w:vertAlign w:val="superscript"/>
        </w:rPr>
        <w:t>6</w:t>
      </w:r>
    </w:p>
    <w:p w14:paraId="763DDB40" w14:textId="07511520" w:rsidR="00573930" w:rsidRDefault="008232B8">
      <w:pPr>
        <w:pBdr>
          <w:top w:val="nil"/>
          <w:left w:val="nil"/>
          <w:bottom w:val="nil"/>
          <w:right w:val="nil"/>
          <w:between w:val="nil"/>
        </w:pBdr>
        <w:spacing w:line="276"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vertAlign w:val="superscript"/>
        </w:rPr>
        <w:t>1-</w:t>
      </w:r>
      <w:r w:rsidR="004278ED">
        <w:rPr>
          <w:rFonts w:ascii="Garamond" w:eastAsia="Garamond" w:hAnsi="Garamond" w:cs="Garamond"/>
          <w:b/>
          <w:color w:val="000000"/>
          <w:sz w:val="24"/>
          <w:szCs w:val="24"/>
          <w:vertAlign w:val="superscript"/>
        </w:rPr>
        <w:t>5</w:t>
      </w:r>
      <w:r>
        <w:rPr>
          <w:rFonts w:ascii="Garamond" w:eastAsia="Garamond" w:hAnsi="Garamond" w:cs="Garamond"/>
          <w:b/>
          <w:color w:val="000000"/>
          <w:sz w:val="24"/>
          <w:szCs w:val="24"/>
        </w:rPr>
        <w:t xml:space="preserve">Department of Public Health, Faculty of Health Sciences, Universitas Islam Negeri </w:t>
      </w:r>
      <w:proofErr w:type="spellStart"/>
      <w:r>
        <w:rPr>
          <w:rFonts w:ascii="Garamond" w:eastAsia="Garamond" w:hAnsi="Garamond" w:cs="Garamond"/>
          <w:b/>
          <w:color w:val="000000"/>
          <w:sz w:val="24"/>
          <w:szCs w:val="24"/>
        </w:rPr>
        <w:t>Syarif</w:t>
      </w:r>
      <w:proofErr w:type="spellEnd"/>
      <w:r>
        <w:rPr>
          <w:rFonts w:ascii="Garamond" w:eastAsia="Garamond" w:hAnsi="Garamond" w:cs="Garamond"/>
          <w:b/>
          <w:color w:val="000000"/>
          <w:sz w:val="24"/>
          <w:szCs w:val="24"/>
        </w:rPr>
        <w:t xml:space="preserve"> Hidayatullah Jakarta, Indonesia, </w:t>
      </w:r>
      <w:r w:rsidR="004278ED" w:rsidRPr="00875FAC">
        <w:rPr>
          <w:rFonts w:ascii="Garamond" w:eastAsia="Garamond" w:hAnsi="Garamond" w:cs="Garamond"/>
          <w:b/>
          <w:color w:val="000000"/>
          <w:sz w:val="24"/>
          <w:szCs w:val="24"/>
          <w:vertAlign w:val="superscript"/>
        </w:rPr>
        <w:t>6</w:t>
      </w:r>
      <w:r>
        <w:rPr>
          <w:rFonts w:ascii="Garamond" w:eastAsia="Garamond" w:hAnsi="Garamond" w:cs="Garamond"/>
          <w:b/>
          <w:color w:val="000000"/>
          <w:sz w:val="24"/>
          <w:szCs w:val="24"/>
        </w:rPr>
        <w:t xml:space="preserve"> </w:t>
      </w:r>
      <w:r w:rsidR="00875FAC">
        <w:rPr>
          <w:rFonts w:ascii="Garamond" w:eastAsia="Garamond" w:hAnsi="Garamond" w:cs="Garamond"/>
          <w:b/>
          <w:color w:val="000000"/>
          <w:sz w:val="24"/>
          <w:szCs w:val="24"/>
        </w:rPr>
        <w:t>Faculty of</w:t>
      </w:r>
      <w:r>
        <w:rPr>
          <w:rFonts w:ascii="Garamond" w:eastAsia="Garamond" w:hAnsi="Garamond" w:cs="Garamond"/>
          <w:b/>
          <w:color w:val="000000"/>
          <w:sz w:val="24"/>
          <w:szCs w:val="24"/>
        </w:rPr>
        <w:t xml:space="preserve"> </w:t>
      </w:r>
      <w:r w:rsidR="00875FAC">
        <w:rPr>
          <w:rFonts w:ascii="Garamond" w:eastAsia="Garamond" w:hAnsi="Garamond" w:cs="Garamond"/>
          <w:b/>
          <w:color w:val="000000"/>
          <w:sz w:val="24"/>
          <w:szCs w:val="24"/>
        </w:rPr>
        <w:t>Economy</w:t>
      </w:r>
      <w:r>
        <w:rPr>
          <w:rFonts w:ascii="Garamond" w:eastAsia="Garamond" w:hAnsi="Garamond" w:cs="Garamond"/>
          <w:b/>
          <w:color w:val="000000"/>
          <w:sz w:val="24"/>
          <w:szCs w:val="24"/>
        </w:rPr>
        <w:t xml:space="preserve"> </w:t>
      </w:r>
      <w:r w:rsidR="00875FAC">
        <w:rPr>
          <w:rFonts w:ascii="Garamond" w:eastAsia="Garamond" w:hAnsi="Garamond" w:cs="Garamond"/>
          <w:b/>
          <w:color w:val="000000"/>
          <w:sz w:val="24"/>
          <w:szCs w:val="24"/>
        </w:rPr>
        <w:t>and Business</w:t>
      </w:r>
      <w:r>
        <w:rPr>
          <w:rFonts w:ascii="Garamond" w:eastAsia="Garamond" w:hAnsi="Garamond" w:cs="Garamond"/>
          <w:b/>
          <w:sz w:val="24"/>
          <w:szCs w:val="24"/>
        </w:rPr>
        <w:t xml:space="preserve">, UIN </w:t>
      </w:r>
      <w:proofErr w:type="spellStart"/>
      <w:r>
        <w:rPr>
          <w:rFonts w:ascii="Garamond" w:eastAsia="Garamond" w:hAnsi="Garamond" w:cs="Garamond"/>
          <w:b/>
          <w:sz w:val="24"/>
          <w:szCs w:val="24"/>
        </w:rPr>
        <w:t>Syarif</w:t>
      </w:r>
      <w:proofErr w:type="spellEnd"/>
      <w:r>
        <w:rPr>
          <w:rFonts w:ascii="Garamond" w:eastAsia="Garamond" w:hAnsi="Garamond" w:cs="Garamond"/>
          <w:b/>
          <w:sz w:val="24"/>
          <w:szCs w:val="24"/>
        </w:rPr>
        <w:t xml:space="preserve"> Hidayatullah</w:t>
      </w:r>
    </w:p>
    <w:p w14:paraId="3E1124F4" w14:textId="77777777" w:rsidR="00573930" w:rsidRDefault="008232B8">
      <w:pPr>
        <w:pBdr>
          <w:top w:val="nil"/>
          <w:left w:val="nil"/>
          <w:bottom w:val="nil"/>
          <w:right w:val="nil"/>
          <w:between w:val="nil"/>
        </w:pBdr>
        <w:spacing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Email: </w:t>
      </w:r>
      <w:r>
        <w:rPr>
          <w:rFonts w:ascii="Garamond" w:eastAsia="Garamond" w:hAnsi="Garamond" w:cs="Garamond"/>
          <w:color w:val="000000"/>
          <w:sz w:val="24"/>
          <w:szCs w:val="24"/>
          <w:vertAlign w:val="superscript"/>
        </w:rPr>
        <w:t xml:space="preserve"> </w:t>
      </w:r>
      <w:r w:rsidRPr="00075954">
        <w:rPr>
          <w:rFonts w:eastAsia="Garamond"/>
        </w:rPr>
        <w:t>ratri.ciptaningtyas@uinjkt.ac.id</w:t>
      </w:r>
    </w:p>
    <w:p w14:paraId="32C3847A" w14:textId="77777777" w:rsidR="00573930" w:rsidRDefault="008232B8">
      <w:pPr>
        <w:pBdr>
          <w:top w:val="nil"/>
          <w:left w:val="nil"/>
          <w:bottom w:val="nil"/>
          <w:right w:val="nil"/>
          <w:between w:val="nil"/>
        </w:pBdr>
        <w:spacing w:line="276" w:lineRule="auto"/>
        <w:jc w:val="center"/>
        <w:rPr>
          <w:rFonts w:ascii="Garamond" w:eastAsia="Garamond" w:hAnsi="Garamond" w:cs="Garamond"/>
          <w:b/>
          <w:color w:val="000000"/>
          <w:sz w:val="22"/>
          <w:szCs w:val="22"/>
        </w:rPr>
      </w:pPr>
      <w:r>
        <w:rPr>
          <w:rFonts w:ascii="Garamond" w:eastAsia="Garamond" w:hAnsi="Garamond" w:cs="Garamond"/>
          <w:color w:val="000000"/>
          <w:sz w:val="22"/>
          <w:szCs w:val="22"/>
          <w:vertAlign w:val="superscript"/>
        </w:rPr>
        <w:t>*)</w:t>
      </w:r>
      <w:r>
        <w:rPr>
          <w:rFonts w:ascii="Garamond" w:eastAsia="Garamond" w:hAnsi="Garamond" w:cs="Garamond"/>
          <w:b/>
          <w:color w:val="000000"/>
          <w:sz w:val="22"/>
          <w:szCs w:val="22"/>
        </w:rPr>
        <w:t xml:space="preserve"> Corresponding Author</w:t>
      </w:r>
    </w:p>
    <w:p w14:paraId="11BDFC03" w14:textId="77777777" w:rsidR="00573930" w:rsidRDefault="00573930">
      <w:pPr>
        <w:pBdr>
          <w:top w:val="nil"/>
          <w:left w:val="nil"/>
          <w:bottom w:val="nil"/>
          <w:right w:val="nil"/>
          <w:between w:val="nil"/>
        </w:pBdr>
        <w:spacing w:line="276" w:lineRule="auto"/>
        <w:jc w:val="center"/>
        <w:rPr>
          <w:rFonts w:ascii="Garamond" w:eastAsia="Garamond" w:hAnsi="Garamond" w:cs="Garamond"/>
          <w:b/>
          <w:color w:val="000000"/>
          <w:sz w:val="22"/>
          <w:szCs w:val="22"/>
        </w:rPr>
      </w:pPr>
    </w:p>
    <w:tbl>
      <w:tblPr>
        <w:tblStyle w:val="a"/>
        <w:tblW w:w="872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60"/>
        <w:gridCol w:w="6060"/>
      </w:tblGrid>
      <w:tr w:rsidR="00573930" w14:paraId="65BA2B8D" w14:textId="77777777">
        <w:tc>
          <w:tcPr>
            <w:tcW w:w="2660" w:type="dxa"/>
          </w:tcPr>
          <w:p w14:paraId="4079C1B4" w14:textId="77777777" w:rsidR="00573930" w:rsidRDefault="00573930">
            <w:pPr>
              <w:pStyle w:val="Heading1"/>
              <w:spacing w:line="276" w:lineRule="auto"/>
              <w:jc w:val="both"/>
              <w:rPr>
                <w:rFonts w:ascii="Garamond" w:eastAsia="Garamond" w:hAnsi="Garamond" w:cs="Garamond"/>
                <w:color w:val="000000"/>
              </w:rPr>
            </w:pPr>
          </w:p>
          <w:p w14:paraId="1A08DC3A" w14:textId="77777777" w:rsidR="00573930" w:rsidRDefault="00573930">
            <w:pPr>
              <w:pStyle w:val="Heading1"/>
              <w:spacing w:line="276" w:lineRule="auto"/>
              <w:jc w:val="both"/>
              <w:rPr>
                <w:rFonts w:ascii="Garamond" w:eastAsia="Garamond" w:hAnsi="Garamond" w:cs="Garamond"/>
                <w:b/>
                <w:i/>
                <w:color w:val="000000"/>
                <w:sz w:val="22"/>
                <w:szCs w:val="22"/>
              </w:rPr>
            </w:pPr>
          </w:p>
          <w:p w14:paraId="60F55BA2" w14:textId="77777777" w:rsidR="00573930" w:rsidRDefault="008232B8">
            <w:pPr>
              <w:pStyle w:val="Heading1"/>
              <w:spacing w:line="276" w:lineRule="auto"/>
              <w:jc w:val="both"/>
              <w:rPr>
                <w:rFonts w:ascii="Garamond" w:eastAsia="Garamond" w:hAnsi="Garamond" w:cs="Garamond"/>
                <w:b/>
                <w:i/>
                <w:color w:val="000000"/>
                <w:sz w:val="22"/>
                <w:szCs w:val="22"/>
              </w:rPr>
            </w:pPr>
            <w:r>
              <w:rPr>
                <w:rFonts w:ascii="Garamond" w:eastAsia="Garamond" w:hAnsi="Garamond" w:cs="Garamond"/>
                <w:i/>
                <w:color w:val="000000"/>
                <w:sz w:val="22"/>
                <w:szCs w:val="22"/>
              </w:rPr>
              <w:t>Received: ....</w:t>
            </w:r>
          </w:p>
          <w:p w14:paraId="3FC94964" w14:textId="77777777" w:rsidR="00573930" w:rsidRDefault="00573930">
            <w:pPr>
              <w:spacing w:line="276" w:lineRule="auto"/>
              <w:rPr>
                <w:rFonts w:ascii="Garamond" w:eastAsia="Garamond" w:hAnsi="Garamond" w:cs="Garamond"/>
                <w:i/>
                <w:color w:val="000000"/>
              </w:rPr>
            </w:pPr>
          </w:p>
          <w:p w14:paraId="28115E9E" w14:textId="77777777" w:rsidR="00573930" w:rsidRDefault="008232B8">
            <w:pPr>
              <w:spacing w:line="276" w:lineRule="auto"/>
              <w:rPr>
                <w:rFonts w:ascii="Garamond" w:eastAsia="Garamond" w:hAnsi="Garamond" w:cs="Garamond"/>
                <w:color w:val="000000"/>
              </w:rPr>
            </w:pPr>
            <w:r>
              <w:rPr>
                <w:rFonts w:ascii="Garamond" w:eastAsia="Garamond" w:hAnsi="Garamond" w:cs="Garamond"/>
                <w:i/>
                <w:color w:val="000000"/>
              </w:rPr>
              <w:t>Revised: ....</w:t>
            </w:r>
          </w:p>
          <w:p w14:paraId="3D678C58" w14:textId="77777777" w:rsidR="00573930" w:rsidRDefault="00573930">
            <w:pPr>
              <w:spacing w:line="276" w:lineRule="auto"/>
              <w:rPr>
                <w:rFonts w:ascii="Garamond" w:eastAsia="Garamond" w:hAnsi="Garamond" w:cs="Garamond"/>
                <w:i/>
                <w:color w:val="000000"/>
              </w:rPr>
            </w:pPr>
          </w:p>
          <w:p w14:paraId="487FE79B" w14:textId="77777777" w:rsidR="00573930" w:rsidRDefault="008232B8">
            <w:pPr>
              <w:spacing w:line="276" w:lineRule="auto"/>
              <w:rPr>
                <w:rFonts w:ascii="Garamond" w:eastAsia="Garamond" w:hAnsi="Garamond" w:cs="Garamond"/>
                <w:i/>
                <w:color w:val="000000"/>
              </w:rPr>
            </w:pPr>
            <w:r>
              <w:rPr>
                <w:rFonts w:ascii="Garamond" w:eastAsia="Garamond" w:hAnsi="Garamond" w:cs="Garamond"/>
                <w:i/>
                <w:color w:val="000000"/>
              </w:rPr>
              <w:t>Accepted: ....</w:t>
            </w:r>
          </w:p>
          <w:p w14:paraId="6DE504C4" w14:textId="77777777" w:rsidR="00573930" w:rsidRDefault="00573930">
            <w:pPr>
              <w:spacing w:line="276" w:lineRule="auto"/>
              <w:rPr>
                <w:rFonts w:ascii="Garamond" w:eastAsia="Garamond" w:hAnsi="Garamond" w:cs="Garamond"/>
                <w:i/>
                <w:color w:val="000000"/>
              </w:rPr>
            </w:pPr>
          </w:p>
          <w:p w14:paraId="05F4BCC8" w14:textId="77777777" w:rsidR="00573930" w:rsidRDefault="008232B8">
            <w:pPr>
              <w:spacing w:line="276" w:lineRule="auto"/>
              <w:rPr>
                <w:rFonts w:ascii="Garamond" w:eastAsia="Garamond" w:hAnsi="Garamond" w:cs="Garamond"/>
                <w:i/>
                <w:color w:val="000000"/>
              </w:rPr>
            </w:pPr>
            <w:r>
              <w:rPr>
                <w:rFonts w:ascii="Garamond" w:eastAsia="Garamond" w:hAnsi="Garamond" w:cs="Garamond"/>
                <w:i/>
                <w:color w:val="000000"/>
              </w:rPr>
              <w:t>Published online:</w:t>
            </w:r>
          </w:p>
        </w:tc>
        <w:tc>
          <w:tcPr>
            <w:tcW w:w="6060" w:type="dxa"/>
          </w:tcPr>
          <w:p w14:paraId="18FAF596" w14:textId="77777777" w:rsidR="00573930" w:rsidRDefault="008232B8">
            <w:pPr>
              <w:pStyle w:val="Heading1"/>
              <w:spacing w:line="276" w:lineRule="auto"/>
              <w:jc w:val="both"/>
              <w:rPr>
                <w:rFonts w:ascii="Garamond" w:eastAsia="Garamond" w:hAnsi="Garamond" w:cs="Garamond"/>
                <w:b/>
                <w:color w:val="000000"/>
                <w:sz w:val="22"/>
                <w:szCs w:val="22"/>
                <w:u w:val="single"/>
              </w:rPr>
            </w:pPr>
            <w:r>
              <w:rPr>
                <w:rFonts w:ascii="Garamond" w:eastAsia="Garamond" w:hAnsi="Garamond" w:cs="Garamond"/>
                <w:b/>
                <w:color w:val="000000"/>
                <w:sz w:val="22"/>
                <w:szCs w:val="22"/>
                <w:u w:val="single"/>
              </w:rPr>
              <w:t>Abstract</w:t>
            </w:r>
          </w:p>
          <w:p w14:paraId="6EAC466B" w14:textId="38842183" w:rsidR="00573930" w:rsidRDefault="008232B8">
            <w:pPr>
              <w:jc w:val="both"/>
              <w:rPr>
                <w:rFonts w:ascii="Garamond" w:eastAsia="Garamond" w:hAnsi="Garamond" w:cs="Garamond"/>
                <w:color w:val="0E101A"/>
              </w:rPr>
            </w:pPr>
            <w:r>
              <w:rPr>
                <w:rFonts w:ascii="Garamond" w:eastAsia="Garamond" w:hAnsi="Garamond" w:cs="Garamond"/>
                <w:color w:val="0E101A"/>
              </w:rPr>
              <w:t xml:space="preserve">       </w:t>
            </w:r>
            <w:proofErr w:type="spellStart"/>
            <w:r w:rsidR="00865920">
              <w:rPr>
                <w:rFonts w:ascii="Garamond" w:eastAsia="Garamond" w:hAnsi="Garamond" w:cs="Garamond"/>
                <w:color w:val="0E101A"/>
              </w:rPr>
              <w:t>Philantrophy</w:t>
            </w:r>
            <w:proofErr w:type="spellEnd"/>
            <w:r w:rsidR="00865920">
              <w:rPr>
                <w:rFonts w:ascii="Garamond" w:eastAsia="Garamond" w:hAnsi="Garamond" w:cs="Garamond"/>
                <w:color w:val="0E101A"/>
              </w:rPr>
              <w:t xml:space="preserve"> </w:t>
            </w:r>
            <w:r w:rsidR="0046095A">
              <w:rPr>
                <w:rFonts w:ascii="Garamond" w:eastAsia="Garamond" w:hAnsi="Garamond" w:cs="Garamond"/>
                <w:color w:val="0E101A"/>
              </w:rPr>
              <w:t xml:space="preserve">is an activity that viewed as supporting tool to elevate </w:t>
            </w:r>
            <w:r w:rsidR="00420B56">
              <w:rPr>
                <w:rFonts w:ascii="Garamond" w:eastAsia="Garamond" w:hAnsi="Garamond" w:cs="Garamond"/>
                <w:color w:val="0E101A"/>
              </w:rPr>
              <w:t xml:space="preserve">community healthy. Islamic </w:t>
            </w:r>
            <w:proofErr w:type="spellStart"/>
            <w:r w:rsidR="00420B56">
              <w:rPr>
                <w:rFonts w:ascii="Garamond" w:eastAsia="Garamond" w:hAnsi="Garamond" w:cs="Garamond"/>
                <w:color w:val="0E101A"/>
              </w:rPr>
              <w:t>philantrophy</w:t>
            </w:r>
            <w:proofErr w:type="spellEnd"/>
            <w:r w:rsidR="00420B56">
              <w:rPr>
                <w:rFonts w:ascii="Garamond" w:eastAsia="Garamond" w:hAnsi="Garamond" w:cs="Garamond"/>
                <w:color w:val="0E101A"/>
              </w:rPr>
              <w:t xml:space="preserve">, </w:t>
            </w:r>
            <w:r w:rsidR="00C15AAC">
              <w:rPr>
                <w:rFonts w:ascii="Garamond" w:eastAsia="Garamond" w:hAnsi="Garamond" w:cs="Garamond"/>
                <w:color w:val="0E101A"/>
              </w:rPr>
              <w:t xml:space="preserve">such as </w:t>
            </w:r>
            <w:proofErr w:type="spellStart"/>
            <w:r w:rsidR="00C15AAC">
              <w:rPr>
                <w:rFonts w:ascii="Garamond" w:eastAsia="Garamond" w:hAnsi="Garamond" w:cs="Garamond"/>
                <w:color w:val="0E101A"/>
              </w:rPr>
              <w:t>Zakat,Infaq,Shadaqah</w:t>
            </w:r>
            <w:proofErr w:type="spellEnd"/>
            <w:r w:rsidR="00C15AAC">
              <w:rPr>
                <w:rFonts w:ascii="Garamond" w:eastAsia="Garamond" w:hAnsi="Garamond" w:cs="Garamond"/>
                <w:color w:val="0E101A"/>
              </w:rPr>
              <w:t xml:space="preserve">(ZIS) </w:t>
            </w:r>
            <w:r w:rsidR="00721411">
              <w:rPr>
                <w:rFonts w:ascii="Garamond" w:eastAsia="Garamond" w:hAnsi="Garamond" w:cs="Garamond"/>
                <w:color w:val="0E101A"/>
              </w:rPr>
              <w:t xml:space="preserve">has been a method to </w:t>
            </w:r>
            <w:r w:rsidR="00943EB2">
              <w:rPr>
                <w:rFonts w:ascii="Garamond" w:eastAsia="Garamond" w:hAnsi="Garamond" w:cs="Garamond"/>
                <w:color w:val="0E101A"/>
              </w:rPr>
              <w:t xml:space="preserve">help low economic </w:t>
            </w:r>
            <w:r w:rsidR="00861E92">
              <w:rPr>
                <w:rFonts w:ascii="Garamond" w:eastAsia="Garamond" w:hAnsi="Garamond" w:cs="Garamond"/>
                <w:color w:val="0E101A"/>
              </w:rPr>
              <w:t xml:space="preserve">people but the allocation to health sectors </w:t>
            </w:r>
            <w:r w:rsidR="00714068">
              <w:rPr>
                <w:rFonts w:ascii="Garamond" w:eastAsia="Garamond" w:hAnsi="Garamond" w:cs="Garamond"/>
                <w:color w:val="0E101A"/>
              </w:rPr>
              <w:t xml:space="preserve">is not </w:t>
            </w:r>
            <w:r w:rsidR="000A6850">
              <w:rPr>
                <w:rFonts w:ascii="Garamond" w:eastAsia="Garamond" w:hAnsi="Garamond" w:cs="Garamond"/>
                <w:color w:val="0E101A"/>
              </w:rPr>
              <w:t xml:space="preserve">well </w:t>
            </w:r>
            <w:proofErr w:type="spellStart"/>
            <w:r w:rsidR="000A6850">
              <w:rPr>
                <w:rFonts w:ascii="Garamond" w:eastAsia="Garamond" w:hAnsi="Garamond" w:cs="Garamond"/>
                <w:color w:val="0E101A"/>
              </w:rPr>
              <w:t>studued</w:t>
            </w:r>
            <w:proofErr w:type="spellEnd"/>
            <w:r w:rsidR="000A6850">
              <w:rPr>
                <w:rFonts w:ascii="Garamond" w:eastAsia="Garamond" w:hAnsi="Garamond" w:cs="Garamond"/>
                <w:color w:val="0E101A"/>
              </w:rPr>
              <w:t>.</w:t>
            </w:r>
            <w:r>
              <w:rPr>
                <w:rFonts w:ascii="Garamond" w:eastAsia="Garamond" w:hAnsi="Garamond" w:cs="Garamond"/>
                <w:color w:val="0E101A"/>
              </w:rPr>
              <w:t xml:space="preserve"> This study aims to </w:t>
            </w:r>
            <w:r w:rsidR="00B5667E">
              <w:rPr>
                <w:rFonts w:ascii="Garamond" w:eastAsia="Garamond" w:hAnsi="Garamond" w:cs="Garamond"/>
                <w:color w:val="0E101A"/>
              </w:rPr>
              <w:t>reveal</w:t>
            </w:r>
            <w:r>
              <w:rPr>
                <w:rFonts w:ascii="Garamond" w:eastAsia="Garamond" w:hAnsi="Garamond" w:cs="Garamond"/>
                <w:color w:val="0E101A"/>
              </w:rPr>
              <w:t xml:space="preserve"> the financial management of ZIS at</w:t>
            </w:r>
            <w:r w:rsidR="000A6850">
              <w:rPr>
                <w:rFonts w:ascii="Garamond" w:eastAsia="Garamond" w:hAnsi="Garamond" w:cs="Garamond"/>
                <w:color w:val="0E101A"/>
              </w:rPr>
              <w:t xml:space="preserve"> BAZNAS</w:t>
            </w:r>
            <w:r>
              <w:rPr>
                <w:rFonts w:ascii="Garamond" w:eastAsia="Garamond" w:hAnsi="Garamond" w:cs="Garamond"/>
                <w:color w:val="0E101A"/>
              </w:rPr>
              <w:t xml:space="preserve"> BAZIS DKI </w:t>
            </w:r>
            <w:r w:rsidR="00B5667E">
              <w:rPr>
                <w:rFonts w:ascii="Garamond" w:eastAsia="Garamond" w:hAnsi="Garamond" w:cs="Garamond"/>
                <w:color w:val="0E101A"/>
              </w:rPr>
              <w:t xml:space="preserve">Jakarta </w:t>
            </w:r>
            <w:r>
              <w:rPr>
                <w:rFonts w:ascii="Garamond" w:eastAsia="Garamond" w:hAnsi="Garamond" w:cs="Garamond"/>
                <w:color w:val="0E101A"/>
              </w:rPr>
              <w:t>for the</w:t>
            </w:r>
            <w:r w:rsidR="0084185E">
              <w:rPr>
                <w:rFonts w:ascii="Garamond" w:eastAsia="Garamond" w:hAnsi="Garamond" w:cs="Garamond"/>
                <w:color w:val="0E101A"/>
              </w:rPr>
              <w:t>ir</w:t>
            </w:r>
            <w:r>
              <w:rPr>
                <w:rFonts w:ascii="Garamond" w:eastAsia="Garamond" w:hAnsi="Garamond" w:cs="Garamond"/>
                <w:color w:val="0E101A"/>
              </w:rPr>
              <w:t xml:space="preserve"> Health Program “Jak B Sehat”. This research is qualitative with an intrinsic case study. Data collection</w:t>
            </w:r>
            <w:r w:rsidR="00672D59">
              <w:rPr>
                <w:rFonts w:ascii="Garamond" w:eastAsia="Garamond" w:hAnsi="Garamond" w:cs="Garamond"/>
                <w:color w:val="0E101A"/>
              </w:rPr>
              <w:t xml:space="preserve"> was conducted</w:t>
            </w:r>
            <w:r>
              <w:rPr>
                <w:rFonts w:ascii="Garamond" w:eastAsia="Garamond" w:hAnsi="Garamond" w:cs="Garamond"/>
                <w:color w:val="0E101A"/>
              </w:rPr>
              <w:t xml:space="preserve"> by in-depth interviews </w:t>
            </w:r>
            <w:r w:rsidR="00672D59">
              <w:rPr>
                <w:rFonts w:ascii="Garamond" w:eastAsia="Garamond" w:hAnsi="Garamond" w:cs="Garamond"/>
                <w:color w:val="0E101A"/>
              </w:rPr>
              <w:t xml:space="preserve">from </w:t>
            </w:r>
            <w:r>
              <w:rPr>
                <w:rFonts w:ascii="Garamond" w:eastAsia="Garamond" w:hAnsi="Garamond" w:cs="Garamond"/>
                <w:color w:val="0E101A"/>
              </w:rPr>
              <w:t xml:space="preserve">3 BAZIS employees and 2 beneficiaries, and document review. In general, financial management at BAZIS DKI is </w:t>
            </w:r>
            <w:r w:rsidR="0043566C">
              <w:rPr>
                <w:rFonts w:ascii="Garamond" w:eastAsia="Garamond" w:hAnsi="Garamond" w:cs="Garamond"/>
                <w:color w:val="0E101A"/>
              </w:rPr>
              <w:t xml:space="preserve">well executed </w:t>
            </w:r>
            <w:r>
              <w:rPr>
                <w:rFonts w:ascii="Garamond" w:eastAsia="Garamond" w:hAnsi="Garamond" w:cs="Garamond"/>
                <w:color w:val="0E101A"/>
              </w:rPr>
              <w:t xml:space="preserve">because it has demonstrated a lawful source of funds, the financing management mechanism is carried out according to </w:t>
            </w:r>
            <w:proofErr w:type="spellStart"/>
            <w:r>
              <w:rPr>
                <w:rFonts w:ascii="Garamond" w:eastAsia="Garamond" w:hAnsi="Garamond" w:cs="Garamond"/>
                <w:color w:val="0E101A"/>
              </w:rPr>
              <w:t>Shari'a</w:t>
            </w:r>
            <w:proofErr w:type="spellEnd"/>
            <w:r>
              <w:rPr>
                <w:rFonts w:ascii="Garamond" w:eastAsia="Garamond" w:hAnsi="Garamond" w:cs="Garamond"/>
                <w:color w:val="0E101A"/>
              </w:rPr>
              <w:t xml:space="preserve">, and the allocation of funds has a high impact on beneficiaries. However, there are obstacles </w:t>
            </w:r>
            <w:r w:rsidR="00AC5096">
              <w:rPr>
                <w:rFonts w:ascii="Garamond" w:eastAsia="Garamond" w:hAnsi="Garamond" w:cs="Garamond"/>
                <w:color w:val="0E101A"/>
              </w:rPr>
              <w:t>that create less efficien</w:t>
            </w:r>
            <w:r w:rsidR="00D16B27">
              <w:rPr>
                <w:rFonts w:ascii="Garamond" w:eastAsia="Garamond" w:hAnsi="Garamond" w:cs="Garamond"/>
                <w:color w:val="0E101A"/>
              </w:rPr>
              <w:t>t task</w:t>
            </w:r>
            <w:r w:rsidR="00AC5096">
              <w:rPr>
                <w:rFonts w:ascii="Garamond" w:eastAsia="Garamond" w:hAnsi="Garamond" w:cs="Garamond"/>
                <w:color w:val="0E101A"/>
              </w:rPr>
              <w:t xml:space="preserve">, </w:t>
            </w:r>
            <w:r>
              <w:rPr>
                <w:rFonts w:ascii="Garamond" w:eastAsia="Garamond" w:hAnsi="Garamond" w:cs="Garamond"/>
                <w:color w:val="0E101A"/>
              </w:rPr>
              <w:t>such as technical problems and a lack of human resources. Jak B Sehat as a result of the financial management process has a positive impact</w:t>
            </w:r>
            <w:r w:rsidR="00B263CD">
              <w:rPr>
                <w:rFonts w:ascii="Garamond" w:eastAsia="Garamond" w:hAnsi="Garamond" w:cs="Garamond"/>
                <w:color w:val="0E101A"/>
              </w:rPr>
              <w:t xml:space="preserve"> among </w:t>
            </w:r>
            <w:r>
              <w:rPr>
                <w:rFonts w:ascii="Garamond" w:eastAsia="Garamond" w:hAnsi="Garamond" w:cs="Garamond"/>
                <w:color w:val="0E101A"/>
              </w:rPr>
              <w:t>the beneficiaries</w:t>
            </w:r>
            <w:r w:rsidR="00B263CD">
              <w:rPr>
                <w:rFonts w:ascii="Garamond" w:eastAsia="Garamond" w:hAnsi="Garamond" w:cs="Garamond"/>
                <w:color w:val="0E101A"/>
              </w:rPr>
              <w:t xml:space="preserve">, such as </w:t>
            </w:r>
            <w:r w:rsidR="002D20B7">
              <w:rPr>
                <w:rFonts w:ascii="Garamond" w:eastAsia="Garamond" w:hAnsi="Garamond" w:cs="Garamond"/>
                <w:color w:val="0E101A"/>
              </w:rPr>
              <w:t xml:space="preserve">removing </w:t>
            </w:r>
            <w:proofErr w:type="spellStart"/>
            <w:r w:rsidR="002D20B7">
              <w:rPr>
                <w:rFonts w:ascii="Garamond" w:eastAsia="Garamond" w:hAnsi="Garamond" w:cs="Garamond"/>
                <w:color w:val="0E101A"/>
              </w:rPr>
              <w:t>tatoos</w:t>
            </w:r>
            <w:proofErr w:type="spellEnd"/>
            <w:r w:rsidR="002D20B7">
              <w:rPr>
                <w:rFonts w:ascii="Garamond" w:eastAsia="Garamond" w:hAnsi="Garamond" w:cs="Garamond"/>
                <w:color w:val="0E101A"/>
              </w:rPr>
              <w:t xml:space="preserve"> and ambulance </w:t>
            </w:r>
            <w:r w:rsidR="006C482F">
              <w:rPr>
                <w:rFonts w:ascii="Garamond" w:eastAsia="Garamond" w:hAnsi="Garamond" w:cs="Garamond"/>
                <w:color w:val="0E101A"/>
              </w:rPr>
              <w:t>delivery</w:t>
            </w:r>
            <w:r>
              <w:rPr>
                <w:rFonts w:ascii="Garamond" w:eastAsia="Garamond" w:hAnsi="Garamond" w:cs="Garamond"/>
                <w:color w:val="0E101A"/>
              </w:rPr>
              <w:t xml:space="preserve">. Therefore, </w:t>
            </w:r>
            <w:r w:rsidR="0002581F">
              <w:rPr>
                <w:rFonts w:ascii="Garamond" w:eastAsia="Garamond" w:hAnsi="Garamond" w:cs="Garamond"/>
                <w:color w:val="0E101A"/>
              </w:rPr>
              <w:t xml:space="preserve">more </w:t>
            </w:r>
            <w:r>
              <w:rPr>
                <w:rFonts w:ascii="Garamond" w:eastAsia="Garamond" w:hAnsi="Garamond" w:cs="Garamond"/>
                <w:color w:val="0E101A"/>
              </w:rPr>
              <w:t>human resources</w:t>
            </w:r>
            <w:r w:rsidR="0002581F">
              <w:rPr>
                <w:rFonts w:ascii="Garamond" w:eastAsia="Garamond" w:hAnsi="Garamond" w:cs="Garamond"/>
                <w:color w:val="0E101A"/>
              </w:rPr>
              <w:t xml:space="preserve"> number is recommended</w:t>
            </w:r>
            <w:r>
              <w:rPr>
                <w:rFonts w:ascii="Garamond" w:eastAsia="Garamond" w:hAnsi="Garamond" w:cs="Garamond"/>
                <w:color w:val="0E101A"/>
              </w:rPr>
              <w:t xml:space="preserve"> to avoid double </w:t>
            </w:r>
            <w:r w:rsidR="0002581F">
              <w:rPr>
                <w:rFonts w:ascii="Garamond" w:eastAsia="Garamond" w:hAnsi="Garamond" w:cs="Garamond"/>
                <w:color w:val="0E101A"/>
              </w:rPr>
              <w:t>tasks</w:t>
            </w:r>
            <w:r>
              <w:rPr>
                <w:rFonts w:ascii="Garamond" w:eastAsia="Garamond" w:hAnsi="Garamond" w:cs="Garamond"/>
                <w:color w:val="0E101A"/>
              </w:rPr>
              <w:t xml:space="preserve"> and </w:t>
            </w:r>
            <w:r w:rsidR="00764BCB">
              <w:rPr>
                <w:rFonts w:ascii="Garamond" w:eastAsia="Garamond" w:hAnsi="Garamond" w:cs="Garamond"/>
                <w:color w:val="0E101A"/>
              </w:rPr>
              <w:t>accelerate</w:t>
            </w:r>
            <w:r>
              <w:rPr>
                <w:rFonts w:ascii="Garamond" w:eastAsia="Garamond" w:hAnsi="Garamond" w:cs="Garamond"/>
                <w:color w:val="0E101A"/>
              </w:rPr>
              <w:t xml:space="preserve"> ZIS collection</w:t>
            </w:r>
            <w:r w:rsidR="004F4156">
              <w:rPr>
                <w:rFonts w:ascii="Garamond" w:eastAsia="Garamond" w:hAnsi="Garamond" w:cs="Garamond"/>
                <w:color w:val="0E101A"/>
              </w:rPr>
              <w:t>.</w:t>
            </w:r>
          </w:p>
          <w:p w14:paraId="62166949" w14:textId="77777777" w:rsidR="00573930" w:rsidRDefault="00573930">
            <w:pPr>
              <w:jc w:val="both"/>
              <w:rPr>
                <w:rFonts w:ascii="Garamond" w:eastAsia="Garamond" w:hAnsi="Garamond" w:cs="Garamond"/>
                <w:color w:val="000000"/>
              </w:rPr>
            </w:pPr>
          </w:p>
          <w:p w14:paraId="10D1FD73" w14:textId="77777777" w:rsidR="00573930" w:rsidRDefault="008232B8">
            <w:pPr>
              <w:spacing w:line="276" w:lineRule="auto"/>
              <w:rPr>
                <w:rFonts w:ascii="Garamond" w:eastAsia="Garamond" w:hAnsi="Garamond" w:cs="Garamond"/>
                <w:b/>
                <w:color w:val="000000"/>
              </w:rPr>
            </w:pPr>
            <w:r>
              <w:rPr>
                <w:rFonts w:ascii="Garamond" w:eastAsia="Garamond" w:hAnsi="Garamond" w:cs="Garamond"/>
                <w:b/>
                <w:color w:val="000000"/>
              </w:rPr>
              <w:t xml:space="preserve">Keywords: </w:t>
            </w:r>
          </w:p>
          <w:p w14:paraId="62F4D5C7" w14:textId="77777777" w:rsidR="00573930" w:rsidRDefault="008232B8">
            <w:pPr>
              <w:spacing w:line="276" w:lineRule="auto"/>
              <w:jc w:val="both"/>
              <w:rPr>
                <w:rFonts w:ascii="Garamond" w:eastAsia="Garamond" w:hAnsi="Garamond" w:cs="Garamond"/>
                <w:color w:val="000000"/>
              </w:rPr>
            </w:pPr>
            <w:r>
              <w:rPr>
                <w:rFonts w:ascii="Garamond" w:eastAsia="Garamond" w:hAnsi="Garamond" w:cs="Garamond"/>
                <w:color w:val="000000"/>
              </w:rPr>
              <w:t>ZIS Financial Management, Jak B Sehat, BAZNAS BAZIS DKI Jakarta</w:t>
            </w:r>
          </w:p>
        </w:tc>
      </w:tr>
    </w:tbl>
    <w:p w14:paraId="3225AE85" w14:textId="77777777" w:rsidR="00573930" w:rsidRDefault="00573930">
      <w:pPr>
        <w:spacing w:after="160"/>
        <w:jc w:val="both"/>
        <w:rPr>
          <w:rFonts w:ascii="Garamond" w:eastAsia="Garamond" w:hAnsi="Garamond" w:cs="Garamond"/>
          <w:b/>
          <w:color w:val="000000"/>
          <w:sz w:val="24"/>
          <w:szCs w:val="24"/>
        </w:rPr>
      </w:pPr>
    </w:p>
    <w:p w14:paraId="6AA4E62D" w14:textId="77777777" w:rsidR="00573930" w:rsidRDefault="008232B8">
      <w:pPr>
        <w:spacing w:line="276" w:lineRule="auto"/>
        <w:rPr>
          <w:rFonts w:ascii="Garamond" w:eastAsia="Garamond" w:hAnsi="Garamond" w:cs="Garamond"/>
          <w:b/>
          <w:color w:val="000000"/>
          <w:sz w:val="22"/>
          <w:szCs w:val="22"/>
        </w:rPr>
      </w:pPr>
      <w:r>
        <w:rPr>
          <w:rFonts w:ascii="Garamond" w:eastAsia="Garamond" w:hAnsi="Garamond" w:cs="Garamond"/>
          <w:b/>
          <w:color w:val="000000"/>
          <w:sz w:val="22"/>
          <w:szCs w:val="22"/>
        </w:rPr>
        <w:t>How to Cite:</w:t>
      </w:r>
    </w:p>
    <w:p w14:paraId="531F3F96" w14:textId="77777777" w:rsidR="00573930" w:rsidRDefault="008232B8">
      <w:pPr>
        <w:spacing w:after="160"/>
        <w:jc w:val="both"/>
        <w:rPr>
          <w:rFonts w:ascii="Garamond" w:eastAsia="Garamond" w:hAnsi="Garamond" w:cs="Garamond"/>
          <w:b/>
          <w:i/>
          <w:color w:val="000000"/>
          <w:sz w:val="22"/>
          <w:szCs w:val="22"/>
        </w:rPr>
      </w:pPr>
      <w:r>
        <w:rPr>
          <w:rFonts w:ascii="Garamond" w:eastAsia="Garamond" w:hAnsi="Garamond" w:cs="Garamond"/>
          <w:i/>
          <w:color w:val="000000"/>
          <w:sz w:val="22"/>
          <w:szCs w:val="22"/>
        </w:rPr>
        <w:t>Last name, Initial of first and middle name</w:t>
      </w:r>
      <w:r>
        <w:rPr>
          <w:rFonts w:ascii="Garamond" w:eastAsia="Garamond" w:hAnsi="Garamond" w:cs="Garamond"/>
          <w:color w:val="000000"/>
          <w:sz w:val="22"/>
          <w:szCs w:val="22"/>
        </w:rPr>
        <w:t>.,</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&amp;</w:t>
      </w:r>
      <w:r>
        <w:rPr>
          <w:rFonts w:ascii="Garamond" w:eastAsia="Garamond" w:hAnsi="Garamond" w:cs="Garamond"/>
          <w:i/>
          <w:color w:val="000000"/>
          <w:sz w:val="22"/>
          <w:szCs w:val="22"/>
        </w:rPr>
        <w:t xml:space="preserve"> Last name, initial of first and middle name</w:t>
      </w:r>
      <w:r>
        <w:rPr>
          <w:rFonts w:ascii="Garamond" w:eastAsia="Garamond" w:hAnsi="Garamond" w:cs="Garamond"/>
          <w:color w:val="000000"/>
          <w:sz w:val="22"/>
          <w:szCs w:val="22"/>
        </w:rPr>
        <w:t>. (year). Manuscript Title.</w:t>
      </w:r>
      <w:r>
        <w:rPr>
          <w:rFonts w:ascii="Garamond" w:eastAsia="Garamond" w:hAnsi="Garamond" w:cs="Garamond"/>
          <w:i/>
          <w:color w:val="000000"/>
          <w:sz w:val="22"/>
          <w:szCs w:val="22"/>
        </w:rPr>
        <w:t xml:space="preserve"> </w:t>
      </w:r>
      <w:proofErr w:type="spellStart"/>
      <w:r>
        <w:rPr>
          <w:rFonts w:ascii="Garamond" w:eastAsia="Garamond" w:hAnsi="Garamond" w:cs="Garamond"/>
          <w:i/>
          <w:color w:val="000000"/>
          <w:sz w:val="22"/>
          <w:szCs w:val="22"/>
        </w:rPr>
        <w:t>Etikonomi</w:t>
      </w:r>
      <w:proofErr w:type="spellEnd"/>
      <w:r>
        <w:rPr>
          <w:rFonts w:ascii="Garamond" w:eastAsia="Garamond" w:hAnsi="Garamond" w:cs="Garamond"/>
          <w:i/>
          <w:color w:val="000000"/>
          <w:sz w:val="22"/>
          <w:szCs w:val="22"/>
        </w:rPr>
        <w:t>, 22</w:t>
      </w:r>
      <w:r>
        <w:rPr>
          <w:rFonts w:ascii="Garamond" w:eastAsia="Garamond" w:hAnsi="Garamond" w:cs="Garamond"/>
          <w:color w:val="000000"/>
          <w:sz w:val="22"/>
          <w:szCs w:val="22"/>
        </w:rPr>
        <w:t>(1)</w:t>
      </w:r>
      <w:r>
        <w:rPr>
          <w:rFonts w:ascii="Garamond" w:eastAsia="Garamond" w:hAnsi="Garamond" w:cs="Garamond"/>
          <w:i/>
          <w:color w:val="000000"/>
          <w:sz w:val="22"/>
          <w:szCs w:val="22"/>
        </w:rPr>
        <w:t xml:space="preserve">, </w:t>
      </w:r>
      <w:r>
        <w:rPr>
          <w:rFonts w:ascii="Garamond" w:eastAsia="Garamond" w:hAnsi="Garamond" w:cs="Garamond"/>
          <w:color w:val="000000"/>
          <w:sz w:val="22"/>
          <w:szCs w:val="22"/>
        </w:rPr>
        <w:t>xx – xx. https://doi.org/10.15408/etk.v22i1.28486</w:t>
      </w:r>
      <w:r>
        <w:rPr>
          <w:rFonts w:ascii="Garamond" w:eastAsia="Garamond" w:hAnsi="Garamond" w:cs="Garamond"/>
          <w:i/>
          <w:color w:val="000000"/>
          <w:sz w:val="22"/>
          <w:szCs w:val="22"/>
        </w:rPr>
        <w:t>.</w:t>
      </w:r>
    </w:p>
    <w:p w14:paraId="70D74544" w14:textId="77777777" w:rsidR="00573930" w:rsidRDefault="00573930">
      <w:pPr>
        <w:spacing w:after="160"/>
        <w:jc w:val="both"/>
        <w:rPr>
          <w:rFonts w:ascii="Garamond" w:eastAsia="Garamond" w:hAnsi="Garamond" w:cs="Garamond"/>
          <w:b/>
          <w:color w:val="000000"/>
          <w:sz w:val="24"/>
          <w:szCs w:val="24"/>
        </w:rPr>
      </w:pPr>
    </w:p>
    <w:p w14:paraId="0D893180" w14:textId="77777777" w:rsidR="00573930" w:rsidRDefault="00573930">
      <w:pPr>
        <w:spacing w:after="160"/>
        <w:jc w:val="both"/>
        <w:rPr>
          <w:rFonts w:ascii="Garamond" w:eastAsia="Garamond" w:hAnsi="Garamond" w:cs="Garamond"/>
          <w:color w:val="000000"/>
          <w:sz w:val="24"/>
          <w:szCs w:val="24"/>
        </w:rPr>
      </w:pPr>
    </w:p>
    <w:p w14:paraId="633CAF46" w14:textId="77777777" w:rsidR="00573930" w:rsidRDefault="00573930">
      <w:pPr>
        <w:jc w:val="both"/>
        <w:rPr>
          <w:rFonts w:ascii="Garamond" w:eastAsia="Garamond" w:hAnsi="Garamond" w:cs="Garamond"/>
          <w:color w:val="000000"/>
          <w:sz w:val="24"/>
          <w:szCs w:val="24"/>
        </w:rPr>
      </w:pPr>
    </w:p>
    <w:p w14:paraId="2A1CFDFA" w14:textId="77777777" w:rsidR="00573930" w:rsidRDefault="00573930">
      <w:pPr>
        <w:jc w:val="both"/>
        <w:rPr>
          <w:rFonts w:ascii="Garamond" w:eastAsia="Garamond" w:hAnsi="Garamond" w:cs="Garamond"/>
          <w:color w:val="000000"/>
          <w:sz w:val="24"/>
          <w:szCs w:val="24"/>
        </w:rPr>
      </w:pPr>
    </w:p>
    <w:p w14:paraId="354828BA" w14:textId="77777777" w:rsidR="00573930" w:rsidRDefault="00573930">
      <w:pPr>
        <w:jc w:val="both"/>
        <w:rPr>
          <w:rFonts w:ascii="Garamond" w:eastAsia="Garamond" w:hAnsi="Garamond" w:cs="Garamond"/>
          <w:color w:val="000000"/>
          <w:sz w:val="24"/>
          <w:szCs w:val="24"/>
        </w:rPr>
      </w:pPr>
    </w:p>
    <w:p w14:paraId="2C4F374C" w14:textId="77777777" w:rsidR="00573930" w:rsidRDefault="008232B8">
      <w:pPr>
        <w:rPr>
          <w:rFonts w:ascii="Garamond" w:eastAsia="Garamond" w:hAnsi="Garamond" w:cs="Garamond"/>
          <w:b/>
          <w:color w:val="000000"/>
          <w:sz w:val="24"/>
          <w:szCs w:val="24"/>
        </w:rPr>
      </w:pPr>
      <w:r>
        <w:br w:type="page"/>
      </w:r>
    </w:p>
    <w:p w14:paraId="76091C46" w14:textId="77777777" w:rsidR="00573930" w:rsidRDefault="008232B8">
      <w:pPr>
        <w:pBdr>
          <w:top w:val="nil"/>
          <w:left w:val="nil"/>
          <w:bottom w:val="nil"/>
          <w:right w:val="nil"/>
          <w:between w:val="nil"/>
        </w:pBdr>
        <w:spacing w:line="276" w:lineRule="auto"/>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INTRODUCTION</w:t>
      </w:r>
    </w:p>
    <w:p w14:paraId="568E9613" w14:textId="43F3FC5E" w:rsidR="00573930" w:rsidRDefault="008232B8">
      <w:pP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Every Indonesian citizen has the right to health because health  is a basic human need </w:t>
      </w:r>
      <w:r w:rsidR="00167496">
        <w:rPr>
          <w:rFonts w:ascii="Garamond" w:eastAsia="Garamond" w:hAnsi="Garamond" w:cs="Garamond"/>
          <w:color w:val="000000"/>
          <w:sz w:val="24"/>
          <w:szCs w:val="24"/>
        </w:rPr>
        <w:t xml:space="preserve">as stated </w:t>
      </w:r>
      <w:r w:rsidR="00687A5B">
        <w:rPr>
          <w:rFonts w:ascii="Garamond" w:eastAsia="Garamond" w:hAnsi="Garamond" w:cs="Garamond"/>
          <w:color w:val="000000"/>
          <w:sz w:val="24"/>
          <w:szCs w:val="24"/>
        </w:rPr>
        <w:t xml:space="preserve">in </w:t>
      </w:r>
      <w:r>
        <w:rPr>
          <w:rFonts w:ascii="Garamond" w:eastAsia="Garamond" w:hAnsi="Garamond" w:cs="Garamond"/>
          <w:color w:val="000000"/>
          <w:sz w:val="24"/>
          <w:szCs w:val="24"/>
        </w:rPr>
        <w:t>Pasal 28 H Ayat 1 of the UUD 1945 (</w:t>
      </w:r>
      <w:proofErr w:type="spellStart"/>
      <w:r>
        <w:rPr>
          <w:rFonts w:ascii="Garamond" w:eastAsia="Garamond" w:hAnsi="Garamond" w:cs="Garamond"/>
          <w:color w:val="000000"/>
          <w:sz w:val="24"/>
          <w:szCs w:val="24"/>
        </w:rPr>
        <w:t>Undang</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Undang</w:t>
      </w:r>
      <w:proofErr w:type="spellEnd"/>
      <w:r>
        <w:rPr>
          <w:rFonts w:ascii="Garamond" w:eastAsia="Garamond" w:hAnsi="Garamond" w:cs="Garamond"/>
          <w:color w:val="000000"/>
          <w:sz w:val="24"/>
          <w:szCs w:val="24"/>
        </w:rPr>
        <w:t xml:space="preserve"> Dasar </w:t>
      </w:r>
      <w:proofErr w:type="spellStart"/>
      <w:r>
        <w:rPr>
          <w:rFonts w:ascii="Garamond" w:eastAsia="Garamond" w:hAnsi="Garamond" w:cs="Garamond"/>
          <w:color w:val="000000"/>
          <w:sz w:val="24"/>
          <w:szCs w:val="24"/>
        </w:rPr>
        <w:t>Republik</w:t>
      </w:r>
      <w:proofErr w:type="spellEnd"/>
      <w:r>
        <w:rPr>
          <w:rFonts w:ascii="Garamond" w:eastAsia="Garamond" w:hAnsi="Garamond" w:cs="Garamond"/>
          <w:color w:val="000000"/>
          <w:sz w:val="24"/>
          <w:szCs w:val="24"/>
        </w:rPr>
        <w:t xml:space="preserve"> Indonesia 1945). The implementation of health development that is </w:t>
      </w:r>
      <w:r w:rsidR="00167496">
        <w:rPr>
          <w:rFonts w:ascii="Garamond" w:eastAsia="Garamond" w:hAnsi="Garamond" w:cs="Garamond"/>
          <w:color w:val="000000"/>
          <w:sz w:val="24"/>
          <w:szCs w:val="24"/>
        </w:rPr>
        <w:t>fair</w:t>
      </w:r>
      <w:r>
        <w:rPr>
          <w:rFonts w:ascii="Garamond" w:eastAsia="Garamond" w:hAnsi="Garamond" w:cs="Garamond"/>
          <w:color w:val="000000"/>
          <w:sz w:val="24"/>
          <w:szCs w:val="24"/>
        </w:rPr>
        <w:t xml:space="preserve">, equitable, and </w:t>
      </w:r>
      <w:r w:rsidR="00167496">
        <w:rPr>
          <w:rFonts w:ascii="Garamond" w:eastAsia="Garamond" w:hAnsi="Garamond" w:cs="Garamond"/>
          <w:color w:val="000000"/>
          <w:sz w:val="24"/>
          <w:szCs w:val="24"/>
        </w:rPr>
        <w:t>applicable in</w:t>
      </w:r>
      <w:r>
        <w:rPr>
          <w:rFonts w:ascii="Garamond" w:eastAsia="Garamond" w:hAnsi="Garamond" w:cs="Garamond"/>
          <w:color w:val="000000"/>
          <w:sz w:val="24"/>
          <w:szCs w:val="24"/>
        </w:rPr>
        <w:t xml:space="preserve"> the community is </w:t>
      </w:r>
      <w:r w:rsidR="00167496">
        <w:rPr>
          <w:rFonts w:ascii="Garamond" w:eastAsia="Garamond" w:hAnsi="Garamond" w:cs="Garamond"/>
          <w:color w:val="000000"/>
          <w:sz w:val="24"/>
          <w:szCs w:val="24"/>
        </w:rPr>
        <w:t>the liability under government</w:t>
      </w:r>
      <w:r>
        <w:rPr>
          <w:rFonts w:ascii="Garamond" w:eastAsia="Garamond" w:hAnsi="Garamond" w:cs="Garamond"/>
          <w:color w:val="000000"/>
          <w:sz w:val="24"/>
          <w:szCs w:val="24"/>
        </w:rPr>
        <w:t xml:space="preserve">. This implementation certainly requires sufficient funds because financing is an important factor in national development such as development in the health sector </w:t>
      </w:r>
      <w:r>
        <w:rPr>
          <w:rFonts w:ascii="Garamond" w:eastAsia="Garamond" w:hAnsi="Garamond" w:cs="Garamond"/>
          <w:sz w:val="24"/>
          <w:szCs w:val="24"/>
        </w:rPr>
        <w:t xml:space="preserve">(G. </w:t>
      </w:r>
      <w:proofErr w:type="spellStart"/>
      <w:r>
        <w:rPr>
          <w:rFonts w:ascii="Garamond" w:eastAsia="Garamond" w:hAnsi="Garamond" w:cs="Garamond"/>
          <w:sz w:val="24"/>
          <w:szCs w:val="24"/>
        </w:rPr>
        <w:t>Arianto</w:t>
      </w:r>
      <w:proofErr w:type="spellEnd"/>
      <w:r>
        <w:rPr>
          <w:rFonts w:ascii="Garamond" w:eastAsia="Garamond" w:hAnsi="Garamond" w:cs="Garamond"/>
          <w:sz w:val="24"/>
          <w:szCs w:val="24"/>
        </w:rPr>
        <w:t xml:space="preserve"> &amp; </w:t>
      </w:r>
      <w:proofErr w:type="spellStart"/>
      <w:r>
        <w:rPr>
          <w:rFonts w:ascii="Garamond" w:eastAsia="Garamond" w:hAnsi="Garamond" w:cs="Garamond"/>
          <w:sz w:val="24"/>
          <w:szCs w:val="24"/>
        </w:rPr>
        <w:t>Khaqiqi</w:t>
      </w:r>
      <w:proofErr w:type="spellEnd"/>
      <w:r>
        <w:rPr>
          <w:rFonts w:ascii="Garamond" w:eastAsia="Garamond" w:hAnsi="Garamond" w:cs="Garamond"/>
          <w:sz w:val="24"/>
          <w:szCs w:val="24"/>
        </w:rPr>
        <w:t>, 2020)</w:t>
      </w:r>
      <w:r>
        <w:rPr>
          <w:rFonts w:ascii="Garamond" w:eastAsia="Garamond" w:hAnsi="Garamond" w:cs="Garamond"/>
          <w:color w:val="000000"/>
          <w:sz w:val="24"/>
          <w:szCs w:val="24"/>
        </w:rPr>
        <w:t>.</w:t>
      </w:r>
    </w:p>
    <w:p w14:paraId="37203F6E" w14:textId="77777777" w:rsidR="00573930" w:rsidRDefault="008232B8">
      <w:pP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Health financing is an allocation of funds that must be provided for the implementation of health efforts (</w:t>
      </w:r>
      <w:proofErr w:type="spellStart"/>
      <w:r>
        <w:rPr>
          <w:rFonts w:ascii="Garamond" w:eastAsia="Garamond" w:hAnsi="Garamond" w:cs="Garamond"/>
          <w:color w:val="000000"/>
          <w:sz w:val="24"/>
          <w:szCs w:val="24"/>
        </w:rPr>
        <w:t>Setyawan</w:t>
      </w:r>
      <w:proofErr w:type="spellEnd"/>
      <w:r>
        <w:rPr>
          <w:rFonts w:ascii="Garamond" w:eastAsia="Garamond" w:hAnsi="Garamond" w:cs="Garamond"/>
          <w:color w:val="000000"/>
          <w:sz w:val="24"/>
          <w:szCs w:val="24"/>
        </w:rPr>
        <w:t>, 2015). This health financing aims to provide adequate funding and allocate it according to needs so that utilization is high and can improve the highest degree of public health. Health financing is one of the sub-systems of the national health system as a form of extracting, allocating, and spending funds in the health sector (</w:t>
      </w:r>
      <w:proofErr w:type="spellStart"/>
      <w:r>
        <w:rPr>
          <w:rFonts w:ascii="Garamond" w:eastAsia="Garamond" w:hAnsi="Garamond" w:cs="Garamond"/>
          <w:color w:val="000000"/>
          <w:sz w:val="24"/>
          <w:szCs w:val="24"/>
        </w:rPr>
        <w:t>Vionalita</w:t>
      </w:r>
      <w:proofErr w:type="spellEnd"/>
      <w:r>
        <w:rPr>
          <w:rFonts w:ascii="Garamond" w:eastAsia="Garamond" w:hAnsi="Garamond" w:cs="Garamond"/>
          <w:color w:val="000000"/>
          <w:sz w:val="24"/>
          <w:szCs w:val="24"/>
        </w:rPr>
        <w:t>, 2018)</w:t>
      </w:r>
    </w:p>
    <w:p w14:paraId="6B2E2158" w14:textId="393EA2FA" w:rsidR="00573930" w:rsidRDefault="00167496">
      <w:pP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However,</w:t>
      </w:r>
      <w:r w:rsidR="009B5663">
        <w:rPr>
          <w:rFonts w:ascii="Garamond" w:eastAsia="Garamond" w:hAnsi="Garamond" w:cs="Garamond"/>
          <w:color w:val="000000"/>
          <w:sz w:val="24"/>
          <w:szCs w:val="24"/>
        </w:rPr>
        <w:t xml:space="preserve"> </w:t>
      </w:r>
      <w:r w:rsidR="008232B8">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health financing problems such as </w:t>
      </w:r>
      <w:r w:rsidR="008232B8">
        <w:rPr>
          <w:rFonts w:ascii="Garamond" w:eastAsia="Garamond" w:hAnsi="Garamond" w:cs="Garamond"/>
          <w:color w:val="000000"/>
          <w:sz w:val="24"/>
          <w:szCs w:val="24"/>
        </w:rPr>
        <w:t xml:space="preserve">lack of funds for health programs, existing funds are not properly utilized, </w:t>
      </w:r>
      <w:r>
        <w:rPr>
          <w:rFonts w:ascii="Garamond" w:eastAsia="Garamond" w:hAnsi="Garamond" w:cs="Garamond"/>
          <w:color w:val="000000"/>
          <w:sz w:val="24"/>
          <w:szCs w:val="24"/>
        </w:rPr>
        <w:t>proportion of health funding</w:t>
      </w:r>
      <w:r w:rsidR="008232B8">
        <w:rPr>
          <w:rFonts w:ascii="Garamond" w:eastAsia="Garamond" w:hAnsi="Garamond" w:cs="Garamond"/>
          <w:color w:val="000000"/>
          <w:sz w:val="24"/>
          <w:szCs w:val="24"/>
        </w:rPr>
        <w:t xml:space="preserve"> is</w:t>
      </w:r>
      <w:r>
        <w:rPr>
          <w:rFonts w:ascii="Garamond" w:eastAsia="Garamond" w:hAnsi="Garamond" w:cs="Garamond"/>
          <w:color w:val="000000"/>
          <w:sz w:val="24"/>
          <w:szCs w:val="24"/>
        </w:rPr>
        <w:t xml:space="preserve"> higher in</w:t>
      </w:r>
      <w:r w:rsidR="008232B8">
        <w:rPr>
          <w:rFonts w:ascii="Garamond" w:eastAsia="Garamond" w:hAnsi="Garamond" w:cs="Garamond"/>
          <w:color w:val="000000"/>
          <w:sz w:val="24"/>
          <w:szCs w:val="24"/>
        </w:rPr>
        <w:t xml:space="preserve"> curative services, and </w:t>
      </w:r>
      <w:r>
        <w:rPr>
          <w:rFonts w:ascii="Garamond" w:eastAsia="Garamond" w:hAnsi="Garamond" w:cs="Garamond"/>
          <w:color w:val="000000"/>
          <w:sz w:val="24"/>
          <w:szCs w:val="24"/>
        </w:rPr>
        <w:t xml:space="preserve">increased </w:t>
      </w:r>
      <w:r w:rsidR="008232B8">
        <w:rPr>
          <w:rFonts w:ascii="Garamond" w:eastAsia="Garamond" w:hAnsi="Garamond" w:cs="Garamond"/>
          <w:color w:val="000000"/>
          <w:sz w:val="24"/>
          <w:szCs w:val="24"/>
        </w:rPr>
        <w:t xml:space="preserve">health costs </w:t>
      </w:r>
      <w:r>
        <w:rPr>
          <w:rFonts w:ascii="Garamond" w:eastAsia="Garamond" w:hAnsi="Garamond" w:cs="Garamond"/>
          <w:color w:val="000000"/>
          <w:sz w:val="24"/>
          <w:szCs w:val="24"/>
        </w:rPr>
        <w:t>annually</w:t>
      </w:r>
      <w:r w:rsidR="008232B8">
        <w:rPr>
          <w:rFonts w:ascii="Garamond" w:eastAsia="Garamond" w:hAnsi="Garamond" w:cs="Garamond"/>
          <w:sz w:val="24"/>
          <w:szCs w:val="24"/>
        </w:rPr>
        <w:t>(</w:t>
      </w:r>
      <w:proofErr w:type="spellStart"/>
      <w:r w:rsidR="008232B8">
        <w:rPr>
          <w:rFonts w:ascii="Garamond" w:eastAsia="Garamond" w:hAnsi="Garamond" w:cs="Garamond"/>
          <w:sz w:val="24"/>
          <w:szCs w:val="24"/>
        </w:rPr>
        <w:t>Indrayathi</w:t>
      </w:r>
      <w:proofErr w:type="spellEnd"/>
      <w:r w:rsidR="008232B8">
        <w:rPr>
          <w:rFonts w:ascii="Garamond" w:eastAsia="Garamond" w:hAnsi="Garamond" w:cs="Garamond"/>
          <w:sz w:val="24"/>
          <w:szCs w:val="24"/>
        </w:rPr>
        <w:t xml:space="preserve"> &amp; Hardy, 2018)</w:t>
      </w:r>
      <w:r>
        <w:rPr>
          <w:rFonts w:ascii="Garamond" w:eastAsia="Garamond" w:hAnsi="Garamond" w:cs="Garamond"/>
          <w:sz w:val="24"/>
          <w:szCs w:val="24"/>
        </w:rPr>
        <w:t xml:space="preserve"> become causal of health problems in Indonesia</w:t>
      </w:r>
      <w:r w:rsidR="008232B8">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Increasing health costs </w:t>
      </w:r>
      <w:r w:rsidR="009C22F1">
        <w:rPr>
          <w:rFonts w:ascii="Garamond" w:eastAsia="Garamond" w:hAnsi="Garamond" w:cs="Garamond"/>
          <w:color w:val="000000"/>
          <w:sz w:val="24"/>
          <w:szCs w:val="24"/>
        </w:rPr>
        <w:t>is uncontrollable</w:t>
      </w:r>
      <w:r w:rsidR="008232B8">
        <w:rPr>
          <w:rFonts w:ascii="Garamond" w:eastAsia="Garamond" w:hAnsi="Garamond" w:cs="Garamond"/>
          <w:color w:val="000000"/>
          <w:sz w:val="24"/>
          <w:szCs w:val="24"/>
        </w:rPr>
        <w:t xml:space="preserve"> (</w:t>
      </w:r>
      <w:proofErr w:type="spellStart"/>
      <w:r w:rsidR="008232B8">
        <w:rPr>
          <w:rFonts w:ascii="Garamond" w:eastAsia="Garamond" w:hAnsi="Garamond" w:cs="Garamond"/>
          <w:color w:val="000000"/>
          <w:sz w:val="24"/>
          <w:szCs w:val="24"/>
        </w:rPr>
        <w:t>Setyawan</w:t>
      </w:r>
      <w:proofErr w:type="spellEnd"/>
      <w:r w:rsidR="008232B8">
        <w:rPr>
          <w:rFonts w:ascii="Garamond" w:eastAsia="Garamond" w:hAnsi="Garamond" w:cs="Garamond"/>
          <w:color w:val="000000"/>
          <w:sz w:val="24"/>
          <w:szCs w:val="24"/>
        </w:rPr>
        <w:t>, 2015). In addition</w:t>
      </w:r>
      <w:r w:rsidR="009C22F1">
        <w:rPr>
          <w:rFonts w:ascii="Garamond" w:eastAsia="Garamond" w:hAnsi="Garamond" w:cs="Garamond"/>
          <w:color w:val="000000"/>
          <w:sz w:val="24"/>
          <w:szCs w:val="24"/>
        </w:rPr>
        <w:t xml:space="preserve"> to that</w:t>
      </w:r>
      <w:r w:rsidR="008232B8">
        <w:rPr>
          <w:rFonts w:ascii="Garamond" w:eastAsia="Garamond" w:hAnsi="Garamond" w:cs="Garamond"/>
          <w:color w:val="000000"/>
          <w:sz w:val="24"/>
          <w:szCs w:val="24"/>
        </w:rPr>
        <w:t xml:space="preserve">, effectiveness and efficiency in the use of the health budget </w:t>
      </w:r>
      <w:r w:rsidR="009C22F1">
        <w:rPr>
          <w:rFonts w:ascii="Garamond" w:eastAsia="Garamond" w:hAnsi="Garamond" w:cs="Garamond"/>
          <w:color w:val="000000"/>
          <w:sz w:val="24"/>
          <w:szCs w:val="24"/>
        </w:rPr>
        <w:t>is</w:t>
      </w:r>
      <w:r w:rsidR="008232B8">
        <w:rPr>
          <w:rFonts w:ascii="Garamond" w:eastAsia="Garamond" w:hAnsi="Garamond" w:cs="Garamond"/>
          <w:color w:val="000000"/>
          <w:sz w:val="24"/>
          <w:szCs w:val="24"/>
        </w:rPr>
        <w:t xml:space="preserve"> not optimal (S. </w:t>
      </w:r>
      <w:proofErr w:type="spellStart"/>
      <w:r w:rsidR="008232B8">
        <w:rPr>
          <w:rFonts w:ascii="Garamond" w:eastAsia="Garamond" w:hAnsi="Garamond" w:cs="Garamond"/>
          <w:color w:val="000000"/>
          <w:sz w:val="24"/>
          <w:szCs w:val="24"/>
        </w:rPr>
        <w:t>Arianto</w:t>
      </w:r>
      <w:proofErr w:type="spellEnd"/>
      <w:r w:rsidR="008232B8">
        <w:rPr>
          <w:rFonts w:ascii="Garamond" w:eastAsia="Garamond" w:hAnsi="Garamond" w:cs="Garamond"/>
          <w:color w:val="000000"/>
          <w:sz w:val="24"/>
          <w:szCs w:val="24"/>
        </w:rPr>
        <w:t xml:space="preserve">, 2022).  </w:t>
      </w:r>
      <w:r w:rsidR="009C22F1">
        <w:rPr>
          <w:rFonts w:ascii="Garamond" w:eastAsia="Garamond" w:hAnsi="Garamond" w:cs="Garamond"/>
          <w:color w:val="000000"/>
          <w:sz w:val="24"/>
          <w:szCs w:val="24"/>
        </w:rPr>
        <w:t>Funding from other source is needed to solve health financing problems. O</w:t>
      </w:r>
      <w:r w:rsidR="008232B8">
        <w:rPr>
          <w:rFonts w:ascii="Garamond" w:eastAsia="Garamond" w:hAnsi="Garamond" w:cs="Garamond"/>
          <w:color w:val="000000"/>
          <w:sz w:val="24"/>
          <w:szCs w:val="24"/>
        </w:rPr>
        <w:t xml:space="preserve">ne of </w:t>
      </w:r>
      <w:r w:rsidR="009C22F1">
        <w:rPr>
          <w:rFonts w:ascii="Garamond" w:eastAsia="Garamond" w:hAnsi="Garamond" w:cs="Garamond"/>
          <w:color w:val="000000"/>
          <w:sz w:val="24"/>
          <w:szCs w:val="24"/>
        </w:rPr>
        <w:t>funding source</w:t>
      </w:r>
      <w:r w:rsidR="008232B8">
        <w:rPr>
          <w:rFonts w:ascii="Garamond" w:eastAsia="Garamond" w:hAnsi="Garamond" w:cs="Garamond"/>
          <w:color w:val="000000"/>
          <w:sz w:val="24"/>
          <w:szCs w:val="24"/>
        </w:rPr>
        <w:t xml:space="preserve"> from philanthropic institutions</w:t>
      </w:r>
      <w:r w:rsidR="009C22F1">
        <w:rPr>
          <w:rFonts w:ascii="Garamond" w:eastAsia="Garamond" w:hAnsi="Garamond" w:cs="Garamond"/>
          <w:color w:val="000000"/>
          <w:sz w:val="24"/>
          <w:szCs w:val="24"/>
        </w:rPr>
        <w:t xml:space="preserve"> </w:t>
      </w:r>
      <w:r w:rsidR="008232B8">
        <w:rPr>
          <w:rFonts w:ascii="Garamond" w:eastAsia="Garamond" w:hAnsi="Garamond" w:cs="Garamond"/>
          <w:color w:val="000000"/>
          <w:sz w:val="24"/>
          <w:szCs w:val="24"/>
        </w:rPr>
        <w:t>have the potential to help health development in Indonesia (</w:t>
      </w:r>
      <w:proofErr w:type="spellStart"/>
      <w:r w:rsidR="008232B8">
        <w:rPr>
          <w:rFonts w:ascii="Garamond" w:eastAsia="Garamond" w:hAnsi="Garamond" w:cs="Garamond"/>
          <w:color w:val="000000"/>
          <w:sz w:val="24"/>
          <w:szCs w:val="24"/>
        </w:rPr>
        <w:t>Albarsyah</w:t>
      </w:r>
      <w:proofErr w:type="spellEnd"/>
      <w:r w:rsidR="008232B8">
        <w:rPr>
          <w:rFonts w:ascii="Garamond" w:eastAsia="Garamond" w:hAnsi="Garamond" w:cs="Garamond"/>
          <w:color w:val="000000"/>
          <w:sz w:val="24"/>
          <w:szCs w:val="24"/>
        </w:rPr>
        <w:t xml:space="preserve">, 2020). Indonesia has received appreciation from the international community, namely </w:t>
      </w:r>
      <w:r w:rsidR="00E743A6">
        <w:rPr>
          <w:rFonts w:ascii="Garamond" w:eastAsia="Garamond" w:hAnsi="Garamond" w:cs="Garamond"/>
          <w:color w:val="000000"/>
          <w:sz w:val="24"/>
          <w:szCs w:val="24"/>
        </w:rPr>
        <w:t xml:space="preserve">the </w:t>
      </w:r>
      <w:r w:rsidR="008232B8">
        <w:rPr>
          <w:rFonts w:ascii="Garamond" w:eastAsia="Garamond" w:hAnsi="Garamond" w:cs="Garamond"/>
          <w:color w:val="000000"/>
          <w:sz w:val="24"/>
          <w:szCs w:val="24"/>
        </w:rPr>
        <w:t>World Giving Index given by the Charity Aid Foundation.</w:t>
      </w:r>
      <w:r w:rsidR="00D452BD">
        <w:rPr>
          <w:rFonts w:ascii="Garamond" w:eastAsia="Garamond" w:hAnsi="Garamond" w:cs="Garamond"/>
          <w:color w:val="000000"/>
          <w:sz w:val="24"/>
          <w:szCs w:val="24"/>
        </w:rPr>
        <w:t xml:space="preserve"> According to this</w:t>
      </w:r>
      <w:r w:rsidR="008232B8">
        <w:rPr>
          <w:rFonts w:ascii="Garamond" w:eastAsia="Garamond" w:hAnsi="Garamond" w:cs="Garamond"/>
          <w:color w:val="000000"/>
          <w:sz w:val="24"/>
          <w:szCs w:val="24"/>
        </w:rPr>
        <w:t xml:space="preserve"> </w:t>
      </w:r>
      <w:r w:rsidR="00D452BD">
        <w:rPr>
          <w:rFonts w:ascii="Garamond" w:eastAsia="Garamond" w:hAnsi="Garamond" w:cs="Garamond"/>
          <w:color w:val="000000"/>
          <w:sz w:val="24"/>
          <w:szCs w:val="24"/>
        </w:rPr>
        <w:t>index,</w:t>
      </w:r>
      <w:r w:rsidR="008232B8">
        <w:rPr>
          <w:rFonts w:ascii="Garamond" w:eastAsia="Garamond" w:hAnsi="Garamond" w:cs="Garamond"/>
          <w:color w:val="000000"/>
          <w:sz w:val="24"/>
          <w:szCs w:val="24"/>
        </w:rPr>
        <w:t xml:space="preserve"> Indonesia occupies the first position out of 140 countries as the most generous country in the world (Pusat </w:t>
      </w:r>
      <w:proofErr w:type="spellStart"/>
      <w:r w:rsidR="008232B8">
        <w:rPr>
          <w:rFonts w:ascii="Garamond" w:eastAsia="Garamond" w:hAnsi="Garamond" w:cs="Garamond"/>
          <w:color w:val="000000"/>
          <w:sz w:val="24"/>
          <w:szCs w:val="24"/>
        </w:rPr>
        <w:t>Analisis</w:t>
      </w:r>
      <w:proofErr w:type="spellEnd"/>
      <w:r w:rsidR="008232B8">
        <w:rPr>
          <w:rFonts w:ascii="Garamond" w:eastAsia="Garamond" w:hAnsi="Garamond" w:cs="Garamond"/>
          <w:color w:val="000000"/>
          <w:sz w:val="24"/>
          <w:szCs w:val="24"/>
        </w:rPr>
        <w:t xml:space="preserve"> </w:t>
      </w:r>
      <w:proofErr w:type="spellStart"/>
      <w:r w:rsidR="008232B8">
        <w:rPr>
          <w:rFonts w:ascii="Garamond" w:eastAsia="Garamond" w:hAnsi="Garamond" w:cs="Garamond"/>
          <w:color w:val="000000"/>
          <w:sz w:val="24"/>
          <w:szCs w:val="24"/>
        </w:rPr>
        <w:t>Determinan</w:t>
      </w:r>
      <w:proofErr w:type="spellEnd"/>
      <w:r w:rsidR="008232B8">
        <w:rPr>
          <w:rFonts w:ascii="Garamond" w:eastAsia="Garamond" w:hAnsi="Garamond" w:cs="Garamond"/>
          <w:color w:val="000000"/>
          <w:sz w:val="24"/>
          <w:szCs w:val="24"/>
        </w:rPr>
        <w:t xml:space="preserve"> Kesehatan, 2019).</w:t>
      </w:r>
    </w:p>
    <w:p w14:paraId="63C22A9F" w14:textId="42CE944D" w:rsidR="00573930" w:rsidRDefault="006D1B76" w:rsidP="006D1B76">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CC29D5">
        <w:rPr>
          <w:rFonts w:ascii="Garamond" w:eastAsia="Garamond" w:hAnsi="Garamond" w:cs="Garamond"/>
          <w:color w:val="000000"/>
          <w:sz w:val="24"/>
          <w:szCs w:val="24"/>
        </w:rPr>
        <w:t xml:space="preserve"> </w:t>
      </w:r>
      <w:r w:rsidR="009C22F1">
        <w:rPr>
          <w:rFonts w:ascii="Garamond" w:eastAsia="Garamond" w:hAnsi="Garamond" w:cs="Garamond"/>
          <w:color w:val="000000"/>
          <w:sz w:val="24"/>
          <w:szCs w:val="24"/>
        </w:rPr>
        <w:t xml:space="preserve">As a country with largest Muslim population, Islamic </w:t>
      </w:r>
      <w:proofErr w:type="spellStart"/>
      <w:r w:rsidR="009C22F1">
        <w:rPr>
          <w:rFonts w:ascii="Garamond" w:eastAsia="Garamond" w:hAnsi="Garamond" w:cs="Garamond"/>
          <w:color w:val="000000"/>
          <w:sz w:val="24"/>
          <w:szCs w:val="24"/>
        </w:rPr>
        <w:t>philantrophies</w:t>
      </w:r>
      <w:proofErr w:type="spellEnd"/>
      <w:r w:rsidR="009C22F1">
        <w:rPr>
          <w:rFonts w:ascii="Garamond" w:eastAsia="Garamond" w:hAnsi="Garamond" w:cs="Garamond"/>
          <w:color w:val="000000"/>
          <w:sz w:val="24"/>
          <w:szCs w:val="24"/>
        </w:rPr>
        <w:t xml:space="preserve"> are growing in Indonesia. </w:t>
      </w:r>
      <w:r w:rsidR="00CC29D5">
        <w:rPr>
          <w:rFonts w:ascii="Garamond" w:eastAsia="Garamond" w:hAnsi="Garamond" w:cs="Garamond"/>
          <w:color w:val="000000"/>
          <w:sz w:val="24"/>
          <w:szCs w:val="24"/>
        </w:rPr>
        <w:t>Z</w:t>
      </w:r>
      <w:r w:rsidR="009C22F1">
        <w:rPr>
          <w:rFonts w:ascii="Garamond" w:eastAsia="Garamond" w:hAnsi="Garamond" w:cs="Garamond"/>
          <w:color w:val="000000"/>
          <w:sz w:val="24"/>
          <w:szCs w:val="24"/>
        </w:rPr>
        <w:t xml:space="preserve">akat, </w:t>
      </w:r>
      <w:proofErr w:type="spellStart"/>
      <w:r w:rsidR="009C22F1">
        <w:rPr>
          <w:rFonts w:ascii="Garamond" w:eastAsia="Garamond" w:hAnsi="Garamond" w:cs="Garamond"/>
          <w:color w:val="000000"/>
          <w:sz w:val="24"/>
          <w:szCs w:val="24"/>
        </w:rPr>
        <w:t>Infak</w:t>
      </w:r>
      <w:proofErr w:type="spellEnd"/>
      <w:r w:rsidR="009C22F1">
        <w:rPr>
          <w:rFonts w:ascii="Garamond" w:eastAsia="Garamond" w:hAnsi="Garamond" w:cs="Garamond"/>
          <w:color w:val="000000"/>
          <w:sz w:val="24"/>
          <w:szCs w:val="24"/>
        </w:rPr>
        <w:t xml:space="preserve">, and </w:t>
      </w:r>
      <w:proofErr w:type="spellStart"/>
      <w:r w:rsidR="009C22F1">
        <w:rPr>
          <w:rFonts w:ascii="Garamond" w:eastAsia="Garamond" w:hAnsi="Garamond" w:cs="Garamond"/>
          <w:color w:val="000000"/>
          <w:sz w:val="24"/>
          <w:szCs w:val="24"/>
        </w:rPr>
        <w:t>Shadaqah</w:t>
      </w:r>
      <w:proofErr w:type="spellEnd"/>
      <w:r w:rsidR="009C22F1">
        <w:rPr>
          <w:rFonts w:ascii="Garamond" w:eastAsia="Garamond" w:hAnsi="Garamond" w:cs="Garamond"/>
          <w:color w:val="000000"/>
          <w:sz w:val="24"/>
          <w:szCs w:val="24"/>
        </w:rPr>
        <w:t xml:space="preserve"> (Z</w:t>
      </w:r>
      <w:r w:rsidR="00CC29D5">
        <w:rPr>
          <w:rFonts w:ascii="Garamond" w:eastAsia="Garamond" w:hAnsi="Garamond" w:cs="Garamond"/>
          <w:color w:val="000000"/>
          <w:sz w:val="24"/>
          <w:szCs w:val="24"/>
        </w:rPr>
        <w:t>IS</w:t>
      </w:r>
      <w:r w:rsidR="009C22F1">
        <w:rPr>
          <w:rFonts w:ascii="Garamond" w:eastAsia="Garamond" w:hAnsi="Garamond" w:cs="Garamond"/>
          <w:color w:val="000000"/>
          <w:sz w:val="24"/>
          <w:szCs w:val="24"/>
        </w:rPr>
        <w:t>) as Islamic charity</w:t>
      </w:r>
      <w:r w:rsidR="008232B8">
        <w:rPr>
          <w:rFonts w:ascii="Garamond" w:eastAsia="Garamond" w:hAnsi="Garamond" w:cs="Garamond"/>
          <w:color w:val="000000"/>
          <w:sz w:val="24"/>
          <w:szCs w:val="24"/>
        </w:rPr>
        <w:t xml:space="preserve"> has an impact on wel</w:t>
      </w:r>
      <w:r w:rsidR="001404E5">
        <w:rPr>
          <w:rFonts w:ascii="Garamond" w:eastAsia="Garamond" w:hAnsi="Garamond" w:cs="Garamond"/>
          <w:color w:val="000000"/>
          <w:sz w:val="24"/>
          <w:szCs w:val="24"/>
        </w:rPr>
        <w:t>fare</w:t>
      </w:r>
      <w:r w:rsidR="00CC29D5">
        <w:rPr>
          <w:rFonts w:ascii="Garamond" w:eastAsia="Garamond" w:hAnsi="Garamond" w:cs="Garamond"/>
          <w:color w:val="000000"/>
          <w:sz w:val="24"/>
          <w:szCs w:val="24"/>
        </w:rPr>
        <w:t xml:space="preserve"> of community </w:t>
      </w:r>
      <w:r w:rsidR="001404E5">
        <w:rPr>
          <w:rFonts w:ascii="Garamond" w:eastAsia="Garamond" w:hAnsi="Garamond" w:cs="Garamond"/>
          <w:color w:val="000000"/>
          <w:sz w:val="24"/>
          <w:szCs w:val="24"/>
        </w:rPr>
        <w:t xml:space="preserve">including </w:t>
      </w:r>
      <w:r w:rsidR="008232B8">
        <w:rPr>
          <w:rFonts w:ascii="Garamond" w:eastAsia="Garamond" w:hAnsi="Garamond" w:cs="Garamond"/>
          <w:color w:val="000000"/>
          <w:sz w:val="24"/>
          <w:szCs w:val="24"/>
        </w:rPr>
        <w:t xml:space="preserve">health </w:t>
      </w:r>
      <w:r w:rsidR="008232B8">
        <w:rPr>
          <w:rFonts w:ascii="Garamond" w:eastAsia="Garamond" w:hAnsi="Garamond" w:cs="Garamond"/>
          <w:sz w:val="24"/>
          <w:szCs w:val="24"/>
        </w:rPr>
        <w:t>(</w:t>
      </w:r>
      <w:proofErr w:type="spellStart"/>
      <w:r w:rsidR="008232B8">
        <w:rPr>
          <w:rFonts w:ascii="Garamond" w:eastAsia="Garamond" w:hAnsi="Garamond" w:cs="Garamond"/>
          <w:sz w:val="24"/>
          <w:szCs w:val="24"/>
        </w:rPr>
        <w:t>Abiyani</w:t>
      </w:r>
      <w:proofErr w:type="spellEnd"/>
      <w:r w:rsidR="008232B8">
        <w:rPr>
          <w:rFonts w:ascii="Garamond" w:eastAsia="Garamond" w:hAnsi="Garamond" w:cs="Garamond"/>
          <w:sz w:val="24"/>
          <w:szCs w:val="24"/>
        </w:rPr>
        <w:t xml:space="preserve"> &amp; Rizal, 2022)</w:t>
      </w:r>
      <w:r w:rsidR="008232B8">
        <w:rPr>
          <w:rFonts w:ascii="Garamond" w:eastAsia="Garamond" w:hAnsi="Garamond" w:cs="Garamond"/>
          <w:color w:val="000000"/>
          <w:sz w:val="24"/>
          <w:szCs w:val="24"/>
        </w:rPr>
        <w:t xml:space="preserve">. </w:t>
      </w:r>
      <w:r w:rsidR="009C22F1">
        <w:rPr>
          <w:rFonts w:ascii="Garamond" w:eastAsia="Garamond" w:hAnsi="Garamond" w:cs="Garamond"/>
          <w:color w:val="000000"/>
          <w:sz w:val="24"/>
          <w:szCs w:val="24"/>
        </w:rPr>
        <w:t>Islamic p</w:t>
      </w:r>
      <w:r w:rsidR="008232B8">
        <w:rPr>
          <w:rFonts w:ascii="Garamond" w:eastAsia="Garamond" w:hAnsi="Garamond" w:cs="Garamond"/>
          <w:color w:val="000000"/>
          <w:sz w:val="24"/>
          <w:szCs w:val="24"/>
        </w:rPr>
        <w:t>hilanthrop</w:t>
      </w:r>
      <w:r w:rsidR="009C22F1">
        <w:rPr>
          <w:rFonts w:ascii="Garamond" w:eastAsia="Garamond" w:hAnsi="Garamond" w:cs="Garamond"/>
          <w:color w:val="000000"/>
          <w:sz w:val="24"/>
          <w:szCs w:val="24"/>
        </w:rPr>
        <w:t>y</w:t>
      </w:r>
      <w:r w:rsidR="008232B8">
        <w:rPr>
          <w:rFonts w:ascii="Garamond" w:eastAsia="Garamond" w:hAnsi="Garamond" w:cs="Garamond"/>
          <w:color w:val="000000"/>
          <w:sz w:val="24"/>
          <w:szCs w:val="24"/>
        </w:rPr>
        <w:t xml:space="preserve"> institutions become distributors and managers of ZIS</w:t>
      </w:r>
      <w:r w:rsidR="009C22F1">
        <w:rPr>
          <w:rFonts w:ascii="Garamond" w:eastAsia="Garamond" w:hAnsi="Garamond" w:cs="Garamond"/>
          <w:color w:val="000000"/>
          <w:sz w:val="24"/>
          <w:szCs w:val="24"/>
        </w:rPr>
        <w:t xml:space="preserve"> that ensure the charity is accepted </w:t>
      </w:r>
      <w:r w:rsidR="008232B8">
        <w:rPr>
          <w:rFonts w:ascii="Garamond" w:eastAsia="Garamond" w:hAnsi="Garamond" w:cs="Garamond"/>
          <w:color w:val="000000"/>
          <w:sz w:val="24"/>
          <w:szCs w:val="24"/>
        </w:rPr>
        <w:t xml:space="preserve"> to the </w:t>
      </w:r>
      <w:r w:rsidR="009C22F1">
        <w:rPr>
          <w:rFonts w:ascii="Garamond" w:eastAsia="Garamond" w:hAnsi="Garamond" w:cs="Garamond"/>
          <w:color w:val="000000"/>
          <w:sz w:val="24"/>
          <w:szCs w:val="24"/>
        </w:rPr>
        <w:t xml:space="preserve">recipients. They manage </w:t>
      </w:r>
      <w:r w:rsidR="008232B8">
        <w:rPr>
          <w:rFonts w:ascii="Garamond" w:eastAsia="Garamond" w:hAnsi="Garamond" w:cs="Garamond"/>
          <w:color w:val="000000"/>
          <w:sz w:val="24"/>
          <w:szCs w:val="24"/>
        </w:rPr>
        <w:t>the planning, implementation, and supervision of the collection and distribution and utilization of ZIS (BAZNAS, 2019). BAZNAS BAZIS DKI Jakarta is a</w:t>
      </w:r>
      <w:r w:rsidR="009C22F1">
        <w:rPr>
          <w:rFonts w:ascii="Garamond" w:eastAsia="Garamond" w:hAnsi="Garamond" w:cs="Garamond"/>
          <w:color w:val="000000"/>
          <w:sz w:val="24"/>
          <w:szCs w:val="24"/>
        </w:rPr>
        <w:t xml:space="preserve">n Islamic </w:t>
      </w:r>
      <w:proofErr w:type="spellStart"/>
      <w:r w:rsidR="009C22F1">
        <w:rPr>
          <w:rFonts w:ascii="Garamond" w:eastAsia="Garamond" w:hAnsi="Garamond" w:cs="Garamond"/>
          <w:color w:val="000000"/>
          <w:sz w:val="24"/>
          <w:szCs w:val="24"/>
        </w:rPr>
        <w:t>philantrophy</w:t>
      </w:r>
      <w:proofErr w:type="spellEnd"/>
      <w:r w:rsidR="009C22F1">
        <w:rPr>
          <w:rFonts w:ascii="Garamond" w:eastAsia="Garamond" w:hAnsi="Garamond" w:cs="Garamond"/>
          <w:color w:val="000000"/>
          <w:sz w:val="24"/>
          <w:szCs w:val="24"/>
        </w:rPr>
        <w:t xml:space="preserve"> institution that</w:t>
      </w:r>
      <w:r w:rsidR="008232B8">
        <w:rPr>
          <w:rFonts w:ascii="Garamond" w:eastAsia="Garamond" w:hAnsi="Garamond" w:cs="Garamond"/>
          <w:color w:val="000000"/>
          <w:sz w:val="24"/>
          <w:szCs w:val="24"/>
        </w:rPr>
        <w:t xml:space="preserve"> formed by the government by presidential decree and is tasked </w:t>
      </w:r>
      <w:r w:rsidR="009C22F1">
        <w:rPr>
          <w:rFonts w:ascii="Garamond" w:eastAsia="Garamond" w:hAnsi="Garamond" w:cs="Garamond"/>
          <w:color w:val="000000"/>
          <w:sz w:val="24"/>
          <w:szCs w:val="24"/>
        </w:rPr>
        <w:t>for</w:t>
      </w:r>
      <w:r w:rsidR="008232B8">
        <w:rPr>
          <w:rFonts w:ascii="Garamond" w:eastAsia="Garamond" w:hAnsi="Garamond" w:cs="Garamond"/>
          <w:color w:val="000000"/>
          <w:sz w:val="24"/>
          <w:szCs w:val="24"/>
        </w:rPr>
        <w:t xml:space="preserve"> collecting and distributing ZIS at the national level. </w:t>
      </w:r>
      <w:r w:rsidR="009C22F1">
        <w:rPr>
          <w:rFonts w:ascii="Garamond" w:eastAsia="Garamond" w:hAnsi="Garamond" w:cs="Garamond"/>
          <w:color w:val="000000"/>
          <w:sz w:val="24"/>
          <w:szCs w:val="24"/>
        </w:rPr>
        <w:t>It has</w:t>
      </w:r>
      <w:r w:rsidR="008232B8">
        <w:rPr>
          <w:rFonts w:ascii="Garamond" w:eastAsia="Garamond" w:hAnsi="Garamond" w:cs="Garamond"/>
          <w:color w:val="000000"/>
          <w:sz w:val="24"/>
          <w:szCs w:val="24"/>
        </w:rPr>
        <w:t xml:space="preserve"> health program </w:t>
      </w:r>
      <w:r w:rsidR="00BB47BE">
        <w:rPr>
          <w:rFonts w:ascii="Garamond" w:eastAsia="Garamond" w:hAnsi="Garamond" w:cs="Garamond"/>
          <w:color w:val="000000"/>
          <w:sz w:val="24"/>
          <w:szCs w:val="24"/>
        </w:rPr>
        <w:t>as a channel from ZIS allocation namely</w:t>
      </w:r>
      <w:r w:rsidR="008232B8">
        <w:rPr>
          <w:rFonts w:ascii="Garamond" w:eastAsia="Garamond" w:hAnsi="Garamond" w:cs="Garamond"/>
          <w:color w:val="000000"/>
          <w:sz w:val="24"/>
          <w:szCs w:val="24"/>
        </w:rPr>
        <w:t xml:space="preserve"> “Jak B Sehat” (BAZNAS BAZIS DKI Jakarta, 2023a).</w:t>
      </w:r>
    </w:p>
    <w:p w14:paraId="438C82F8" w14:textId="77777777" w:rsidR="00BB47BE" w:rsidRDefault="00BB47BE" w:rsidP="00BB47BE">
      <w:pP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Previous researches on ZIS management were many but research on ZIS allocation to health program is scarce. Our study </w:t>
      </w:r>
      <w:r w:rsidR="00DD2666">
        <w:rPr>
          <w:rFonts w:ascii="Garamond" w:eastAsia="Garamond" w:hAnsi="Garamond" w:cs="Garamond"/>
          <w:color w:val="000000"/>
          <w:sz w:val="24"/>
          <w:szCs w:val="24"/>
        </w:rPr>
        <w:t>used</w:t>
      </w:r>
      <w:r>
        <w:rPr>
          <w:rFonts w:ascii="Garamond" w:eastAsia="Garamond" w:hAnsi="Garamond" w:cs="Garamond"/>
          <w:color w:val="000000"/>
          <w:sz w:val="24"/>
          <w:szCs w:val="24"/>
        </w:rPr>
        <w:t xml:space="preserve"> study</w:t>
      </w:r>
      <w:r w:rsidR="00DD2666">
        <w:rPr>
          <w:rFonts w:ascii="Garamond" w:eastAsia="Garamond" w:hAnsi="Garamond" w:cs="Garamond"/>
          <w:color w:val="000000"/>
          <w:sz w:val="24"/>
          <w:szCs w:val="24"/>
        </w:rPr>
        <w:t xml:space="preserve"> framework </w:t>
      </w:r>
      <w:r w:rsidR="00820598">
        <w:rPr>
          <w:rFonts w:ascii="Garamond" w:eastAsia="Garamond" w:hAnsi="Garamond" w:cs="Garamond"/>
          <w:color w:val="000000"/>
          <w:sz w:val="24"/>
          <w:szCs w:val="24"/>
        </w:rPr>
        <w:t xml:space="preserve">from </w:t>
      </w:r>
      <w:proofErr w:type="spellStart"/>
      <w:r w:rsidR="00820598">
        <w:rPr>
          <w:rFonts w:ascii="Garamond" w:eastAsia="Garamond" w:hAnsi="Garamond" w:cs="Garamond"/>
          <w:color w:val="000000"/>
          <w:sz w:val="24"/>
          <w:szCs w:val="24"/>
        </w:rPr>
        <w:t>Gottret</w:t>
      </w:r>
      <w:proofErr w:type="spellEnd"/>
      <w:r w:rsidR="00820598">
        <w:rPr>
          <w:rFonts w:ascii="Garamond" w:eastAsia="Garamond" w:hAnsi="Garamond" w:cs="Garamond"/>
          <w:color w:val="000000"/>
          <w:sz w:val="24"/>
          <w:szCs w:val="24"/>
        </w:rPr>
        <w:t xml:space="preserve"> and Schieber (2006) </w:t>
      </w:r>
      <w:r>
        <w:rPr>
          <w:rFonts w:ascii="Garamond" w:eastAsia="Garamond" w:hAnsi="Garamond" w:cs="Garamond"/>
          <w:color w:val="000000"/>
          <w:sz w:val="24"/>
          <w:szCs w:val="24"/>
        </w:rPr>
        <w:t xml:space="preserve">that explore financial management workflows from </w:t>
      </w:r>
      <w:r w:rsidR="008232B8">
        <w:rPr>
          <w:rFonts w:ascii="Garamond" w:eastAsia="Garamond" w:hAnsi="Garamond" w:cs="Garamond"/>
          <w:color w:val="000000"/>
          <w:sz w:val="24"/>
          <w:szCs w:val="24"/>
        </w:rPr>
        <w:t>collecting funds, managing funds</w:t>
      </w:r>
      <w:r w:rsidR="00820598">
        <w:rPr>
          <w:rFonts w:ascii="Garamond" w:eastAsia="Garamond" w:hAnsi="Garamond" w:cs="Garamond"/>
          <w:color w:val="000000"/>
          <w:sz w:val="24"/>
          <w:szCs w:val="24"/>
        </w:rPr>
        <w:t xml:space="preserve"> t</w:t>
      </w:r>
      <w:r w:rsidR="008232B8">
        <w:rPr>
          <w:rFonts w:ascii="Garamond" w:eastAsia="Garamond" w:hAnsi="Garamond" w:cs="Garamond"/>
          <w:color w:val="000000"/>
          <w:sz w:val="24"/>
          <w:szCs w:val="24"/>
        </w:rPr>
        <w:t xml:space="preserve">o distributing funds. </w:t>
      </w:r>
      <w:r w:rsidR="00E564F7">
        <w:rPr>
          <w:rFonts w:ascii="Garamond" w:eastAsia="Garamond" w:hAnsi="Garamond" w:cs="Garamond"/>
          <w:color w:val="000000"/>
          <w:sz w:val="24"/>
          <w:szCs w:val="24"/>
        </w:rPr>
        <w:t>It</w:t>
      </w:r>
      <w:r w:rsidR="008232B8">
        <w:rPr>
          <w:rFonts w:ascii="Garamond" w:eastAsia="Garamond" w:hAnsi="Garamond" w:cs="Garamond"/>
          <w:color w:val="000000"/>
          <w:sz w:val="24"/>
          <w:szCs w:val="24"/>
        </w:rPr>
        <w:t xml:space="preserve"> includes revenue collection, pooling, purchasing, and provision of services </w:t>
      </w:r>
      <w:r w:rsidR="008232B8">
        <w:rPr>
          <w:rFonts w:ascii="Garamond" w:eastAsia="Garamond" w:hAnsi="Garamond" w:cs="Garamond"/>
          <w:sz w:val="24"/>
          <w:szCs w:val="24"/>
        </w:rPr>
        <w:t>(</w:t>
      </w:r>
      <w:proofErr w:type="spellStart"/>
      <w:r w:rsidR="008232B8">
        <w:rPr>
          <w:rFonts w:ascii="Garamond" w:eastAsia="Garamond" w:hAnsi="Garamond" w:cs="Garamond"/>
          <w:sz w:val="24"/>
          <w:szCs w:val="24"/>
        </w:rPr>
        <w:t>Gottret</w:t>
      </w:r>
      <w:proofErr w:type="spellEnd"/>
      <w:r w:rsidR="008232B8">
        <w:rPr>
          <w:rFonts w:ascii="Garamond" w:eastAsia="Garamond" w:hAnsi="Garamond" w:cs="Garamond"/>
          <w:sz w:val="24"/>
          <w:szCs w:val="24"/>
        </w:rPr>
        <w:t xml:space="preserve"> &amp; Schieber, 2006)</w:t>
      </w:r>
      <w:r w:rsidR="008232B8">
        <w:rPr>
          <w:rFonts w:ascii="Garamond" w:eastAsia="Garamond" w:hAnsi="Garamond" w:cs="Garamond"/>
          <w:color w:val="000000"/>
          <w:sz w:val="24"/>
          <w:szCs w:val="24"/>
        </w:rPr>
        <w:t xml:space="preserve">. </w:t>
      </w:r>
    </w:p>
    <w:p w14:paraId="69AB0BBE" w14:textId="26402970" w:rsidR="007D06AA" w:rsidRDefault="00BB47BE" w:rsidP="00942111">
      <w:pPr>
        <w:spacing w:line="276" w:lineRule="auto"/>
        <w:ind w:firstLine="720"/>
        <w:jc w:val="both"/>
        <w:rPr>
          <w:rFonts w:ascii="Garamond" w:eastAsia="Garamond" w:hAnsi="Garamond" w:cs="Garamond"/>
          <w:color w:val="000000"/>
          <w:sz w:val="24"/>
          <w:szCs w:val="24"/>
        </w:rPr>
      </w:pPr>
      <w:r>
        <w:rPr>
          <w:rFonts w:ascii="Garamond" w:eastAsia="Garamond" w:hAnsi="Garamond" w:cs="Garamond"/>
          <w:color w:val="000000"/>
          <w:sz w:val="24"/>
          <w:szCs w:val="24"/>
        </w:rPr>
        <w:t>T</w:t>
      </w:r>
      <w:r w:rsidR="008232B8">
        <w:rPr>
          <w:rFonts w:ascii="Garamond" w:eastAsia="Garamond" w:hAnsi="Garamond" w:cs="Garamond"/>
          <w:color w:val="000000"/>
          <w:sz w:val="24"/>
          <w:szCs w:val="24"/>
        </w:rPr>
        <w:t xml:space="preserve">his research </w:t>
      </w:r>
      <w:r>
        <w:rPr>
          <w:rFonts w:ascii="Garamond" w:eastAsia="Garamond" w:hAnsi="Garamond" w:cs="Garamond"/>
          <w:color w:val="000000"/>
          <w:sz w:val="24"/>
          <w:szCs w:val="24"/>
        </w:rPr>
        <w:t>explored</w:t>
      </w:r>
      <w:r w:rsidR="008232B8">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ZIS </w:t>
      </w:r>
      <w:r w:rsidR="008232B8">
        <w:rPr>
          <w:rFonts w:ascii="Garamond" w:eastAsia="Garamond" w:hAnsi="Garamond" w:cs="Garamond"/>
          <w:color w:val="000000"/>
          <w:sz w:val="24"/>
          <w:szCs w:val="24"/>
        </w:rPr>
        <w:t>collected and pooled at BAZNAS BAZIS DKI Jakarta</w:t>
      </w:r>
      <w:r>
        <w:rPr>
          <w:rFonts w:ascii="Garamond" w:eastAsia="Garamond" w:hAnsi="Garamond" w:cs="Garamond"/>
          <w:color w:val="000000"/>
          <w:sz w:val="24"/>
          <w:szCs w:val="24"/>
        </w:rPr>
        <w:t>,</w:t>
      </w:r>
      <w:r w:rsidR="008232B8">
        <w:rPr>
          <w:rFonts w:ascii="Garamond" w:eastAsia="Garamond" w:hAnsi="Garamond" w:cs="Garamond"/>
          <w:color w:val="000000"/>
          <w:sz w:val="24"/>
          <w:szCs w:val="24"/>
        </w:rPr>
        <w:t xml:space="preserve"> the mechanism for purchasing from funds that have been collected, and </w:t>
      </w:r>
      <w:r>
        <w:rPr>
          <w:rFonts w:ascii="Garamond" w:eastAsia="Garamond" w:hAnsi="Garamond" w:cs="Garamond"/>
          <w:color w:val="000000"/>
          <w:sz w:val="24"/>
          <w:szCs w:val="24"/>
        </w:rPr>
        <w:t>allocation of ZIS in</w:t>
      </w:r>
      <w:r w:rsidR="008232B8">
        <w:rPr>
          <w:rFonts w:ascii="Garamond" w:eastAsia="Garamond" w:hAnsi="Garamond" w:cs="Garamond"/>
          <w:color w:val="000000"/>
          <w:sz w:val="24"/>
          <w:szCs w:val="24"/>
        </w:rPr>
        <w:t xml:space="preserve"> health services for the community. </w:t>
      </w:r>
    </w:p>
    <w:p w14:paraId="0B5EBF16" w14:textId="2D0498F1" w:rsidR="007D06AA" w:rsidRPr="007D06AA" w:rsidRDefault="007D06AA" w:rsidP="007D06AA">
      <w:pPr>
        <w:spacing w:line="276" w:lineRule="auto"/>
        <w:ind w:firstLine="720"/>
        <w:jc w:val="center"/>
        <w:rPr>
          <w:rFonts w:ascii="Garamond" w:eastAsia="Garamond" w:hAnsi="Garamond" w:cs="Garamond"/>
          <w:b/>
          <w:bCs/>
          <w:color w:val="000000"/>
          <w:sz w:val="24"/>
          <w:szCs w:val="24"/>
        </w:rPr>
      </w:pPr>
      <w:r>
        <w:rPr>
          <w:rFonts w:ascii="Garamond" w:eastAsia="Garamond" w:hAnsi="Garamond" w:cs="Garamond"/>
          <w:b/>
          <w:bCs/>
          <w:color w:val="000000"/>
          <w:sz w:val="24"/>
          <w:szCs w:val="24"/>
        </w:rPr>
        <w:t xml:space="preserve">Pic 1. </w:t>
      </w:r>
      <w:r w:rsidR="00BB47BE">
        <w:rPr>
          <w:rFonts w:ascii="Garamond" w:eastAsia="Garamond" w:hAnsi="Garamond" w:cs="Garamond"/>
          <w:b/>
          <w:bCs/>
          <w:color w:val="000000"/>
          <w:sz w:val="24"/>
          <w:szCs w:val="24"/>
        </w:rPr>
        <w:t>Study Framework</w:t>
      </w:r>
    </w:p>
    <w:p w14:paraId="1184BD68" w14:textId="705CF3EC" w:rsidR="007D06AA" w:rsidRDefault="007D06AA" w:rsidP="007D06AA">
      <w:pPr>
        <w:spacing w:line="276" w:lineRule="auto"/>
        <w:ind w:firstLine="720"/>
        <w:jc w:val="center"/>
        <w:rPr>
          <w:rFonts w:ascii="Garamond" w:eastAsia="Garamond" w:hAnsi="Garamond" w:cs="Garamond"/>
          <w:color w:val="000000"/>
          <w:sz w:val="24"/>
          <w:szCs w:val="24"/>
        </w:rPr>
      </w:pPr>
      <w:r w:rsidRPr="006A592E">
        <w:rPr>
          <w:noProof/>
        </w:rPr>
        <w:lastRenderedPageBreak/>
        <w:drawing>
          <wp:inline distT="0" distB="0" distL="0" distR="0" wp14:anchorId="52F31781" wp14:editId="0FF6FC2C">
            <wp:extent cx="2868329" cy="2513174"/>
            <wp:effectExtent l="0" t="0" r="1905"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78309" cy="2521919"/>
                    </a:xfrm>
                    <a:prstGeom prst="rect">
                      <a:avLst/>
                    </a:prstGeom>
                  </pic:spPr>
                </pic:pic>
              </a:graphicData>
            </a:graphic>
          </wp:inline>
        </w:drawing>
      </w:r>
    </w:p>
    <w:p w14:paraId="39068D8F" w14:textId="67AA9B5C" w:rsidR="007D06AA" w:rsidRDefault="007D06AA" w:rsidP="007D06AA">
      <w:pPr>
        <w:spacing w:line="276" w:lineRule="auto"/>
        <w:ind w:firstLine="720"/>
        <w:jc w:val="center"/>
        <w:rPr>
          <w:rFonts w:ascii="Garamond" w:eastAsia="Garamond" w:hAnsi="Garamond" w:cs="Garamond"/>
          <w:color w:val="000000"/>
          <w:sz w:val="24"/>
          <w:szCs w:val="24"/>
        </w:rPr>
      </w:pPr>
    </w:p>
    <w:p w14:paraId="17170F56" w14:textId="3F4102A0" w:rsidR="007D06AA" w:rsidRDefault="007D06AA" w:rsidP="007D06AA">
      <w:pPr>
        <w:spacing w:line="276" w:lineRule="auto"/>
        <w:ind w:firstLine="720"/>
        <w:jc w:val="both"/>
        <w:rPr>
          <w:rFonts w:ascii="Garamond" w:eastAsia="Garamond" w:hAnsi="Garamond" w:cs="Garamond"/>
          <w:color w:val="000000"/>
          <w:sz w:val="24"/>
          <w:szCs w:val="24"/>
        </w:rPr>
      </w:pPr>
      <w:r w:rsidRPr="007D06AA">
        <w:rPr>
          <w:rFonts w:ascii="Garamond" w:eastAsia="Garamond" w:hAnsi="Garamond" w:cs="Garamond"/>
          <w:color w:val="000000"/>
          <w:sz w:val="24"/>
          <w:szCs w:val="24"/>
        </w:rPr>
        <w:t xml:space="preserve">The function of health financing </w:t>
      </w:r>
      <w:r w:rsidR="000058BF" w:rsidRPr="007D06AA">
        <w:rPr>
          <w:rFonts w:ascii="Garamond" w:eastAsia="Garamond" w:hAnsi="Garamond" w:cs="Garamond"/>
          <w:color w:val="000000"/>
          <w:sz w:val="24"/>
          <w:szCs w:val="24"/>
        </w:rPr>
        <w:t>includes</w:t>
      </w:r>
      <w:r>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revenue collection</w:t>
      </w:r>
      <w:r>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pooling, purchasing</w:t>
      </w:r>
      <w:r>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and</w:t>
      </w:r>
      <w:r>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 xml:space="preserve">provision. Then, the philanthropic venture model as part of the health financing function </w:t>
      </w:r>
      <w:r w:rsidR="000058BF">
        <w:rPr>
          <w:rFonts w:ascii="Garamond" w:eastAsia="Garamond" w:hAnsi="Garamond" w:cs="Garamond"/>
          <w:color w:val="000000"/>
          <w:sz w:val="24"/>
          <w:szCs w:val="24"/>
        </w:rPr>
        <w:t>using</w:t>
      </w:r>
      <w:r w:rsidRPr="007D06AA">
        <w:rPr>
          <w:rFonts w:ascii="Garamond" w:eastAsia="Garamond" w:hAnsi="Garamond" w:cs="Garamond"/>
          <w:color w:val="000000"/>
          <w:sz w:val="24"/>
          <w:szCs w:val="24"/>
        </w:rPr>
        <w:t xml:space="preserve"> a channel</w:t>
      </w:r>
      <w:r w:rsidR="000058BF">
        <w:rPr>
          <w:rFonts w:ascii="Garamond" w:eastAsia="Garamond" w:hAnsi="Garamond" w:cs="Garamond"/>
          <w:color w:val="000000"/>
          <w:sz w:val="24"/>
          <w:szCs w:val="24"/>
        </w:rPr>
        <w:t xml:space="preserve"> flow</w:t>
      </w:r>
      <w:r w:rsidRPr="007D06AA">
        <w:rPr>
          <w:rFonts w:ascii="Garamond" w:eastAsia="Garamond" w:hAnsi="Garamond" w:cs="Garamond"/>
          <w:color w:val="000000"/>
          <w:sz w:val="24"/>
          <w:szCs w:val="24"/>
        </w:rPr>
        <w:t xml:space="preserve"> from the ZIS Giver, BAZNAS BAZIS DKI, </w:t>
      </w:r>
      <w:r w:rsidR="00431158">
        <w:rPr>
          <w:rFonts w:ascii="Garamond" w:eastAsia="Garamond" w:hAnsi="Garamond" w:cs="Garamond"/>
          <w:color w:val="000000"/>
          <w:sz w:val="24"/>
          <w:szCs w:val="24"/>
        </w:rPr>
        <w:t>“</w:t>
      </w:r>
      <w:r w:rsidRPr="007D06AA">
        <w:rPr>
          <w:rFonts w:ascii="Garamond" w:eastAsia="Garamond" w:hAnsi="Garamond" w:cs="Garamond"/>
          <w:color w:val="000000"/>
          <w:sz w:val="24"/>
          <w:szCs w:val="24"/>
        </w:rPr>
        <w:t>Jak B Sehat</w:t>
      </w:r>
      <w:r w:rsidR="00431158">
        <w:rPr>
          <w:rFonts w:ascii="Garamond" w:eastAsia="Garamond" w:hAnsi="Garamond" w:cs="Garamond"/>
          <w:color w:val="000000"/>
          <w:sz w:val="24"/>
          <w:szCs w:val="24"/>
        </w:rPr>
        <w:t>”</w:t>
      </w:r>
      <w:r w:rsidRPr="007D06AA">
        <w:rPr>
          <w:rFonts w:ascii="Garamond" w:eastAsia="Garamond" w:hAnsi="Garamond" w:cs="Garamond"/>
          <w:color w:val="000000"/>
          <w:sz w:val="24"/>
          <w:szCs w:val="24"/>
        </w:rPr>
        <w:t xml:space="preserve"> Health Program, Beneficiaries to produce Social Impact. The function of health financing starts from the first, namely</w:t>
      </w:r>
      <w:r w:rsidR="00431158">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revenue collection and</w:t>
      </w:r>
      <w:r w:rsidR="00431158">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pooling where the function exists</w:t>
      </w:r>
      <w:r>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 xml:space="preserve">collecting funds from ZIS providers with various sources of funds that will be </w:t>
      </w:r>
      <w:r w:rsidR="000058BF" w:rsidRPr="007D06AA">
        <w:rPr>
          <w:rFonts w:ascii="Garamond" w:eastAsia="Garamond" w:hAnsi="Garamond" w:cs="Garamond"/>
          <w:color w:val="000000"/>
          <w:sz w:val="24"/>
          <w:szCs w:val="24"/>
        </w:rPr>
        <w:t>used pool</w:t>
      </w:r>
      <w:r w:rsidRPr="007D06AA">
        <w:rPr>
          <w:rFonts w:ascii="Garamond" w:eastAsia="Garamond" w:hAnsi="Garamond" w:cs="Garamond"/>
          <w:color w:val="000000"/>
          <w:sz w:val="24"/>
          <w:szCs w:val="24"/>
        </w:rPr>
        <w:t xml:space="preserve"> or collected at the institution here, namely the philanthropic institution BAZNAS BAZIS DKI Jakarta. Then, second is</w:t>
      </w:r>
      <w:r w:rsidR="00431158">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 xml:space="preserve">purchasing where there was a purchase from BAZNAS BAZIS DKI Jakarta for the </w:t>
      </w:r>
      <w:r w:rsidR="00431158">
        <w:rPr>
          <w:rFonts w:ascii="Garamond" w:eastAsia="Garamond" w:hAnsi="Garamond" w:cs="Garamond"/>
          <w:color w:val="000000"/>
          <w:sz w:val="24"/>
          <w:szCs w:val="24"/>
        </w:rPr>
        <w:t>“</w:t>
      </w:r>
      <w:r w:rsidRPr="007D06AA">
        <w:rPr>
          <w:rFonts w:ascii="Garamond" w:eastAsia="Garamond" w:hAnsi="Garamond" w:cs="Garamond"/>
          <w:color w:val="000000"/>
          <w:sz w:val="24"/>
          <w:szCs w:val="24"/>
        </w:rPr>
        <w:t>Jak B Sehat</w:t>
      </w:r>
      <w:r w:rsidR="00431158">
        <w:rPr>
          <w:rFonts w:ascii="Garamond" w:eastAsia="Garamond" w:hAnsi="Garamond" w:cs="Garamond"/>
          <w:color w:val="000000"/>
          <w:sz w:val="24"/>
          <w:szCs w:val="24"/>
        </w:rPr>
        <w:t>”</w:t>
      </w:r>
      <w:r w:rsidRPr="007D06AA">
        <w:rPr>
          <w:rFonts w:ascii="Garamond" w:eastAsia="Garamond" w:hAnsi="Garamond" w:cs="Garamond"/>
          <w:color w:val="000000"/>
          <w:sz w:val="24"/>
          <w:szCs w:val="24"/>
        </w:rPr>
        <w:t xml:space="preserve"> health program. Then, third is</w:t>
      </w:r>
      <w:r w:rsidR="00431158">
        <w:rPr>
          <w:rFonts w:ascii="Garamond" w:eastAsia="Garamond" w:hAnsi="Garamond" w:cs="Garamond"/>
          <w:color w:val="000000"/>
          <w:sz w:val="24"/>
          <w:szCs w:val="24"/>
        </w:rPr>
        <w:t xml:space="preserve"> </w:t>
      </w:r>
      <w:r w:rsidRPr="007D06AA">
        <w:rPr>
          <w:rFonts w:ascii="Garamond" w:eastAsia="Garamond" w:hAnsi="Garamond" w:cs="Garamond"/>
          <w:color w:val="000000"/>
          <w:sz w:val="24"/>
          <w:szCs w:val="24"/>
        </w:rPr>
        <w:t xml:space="preserve">provision where there is a provision in the form of a </w:t>
      </w:r>
      <w:r w:rsidR="00431158">
        <w:rPr>
          <w:rFonts w:ascii="Garamond" w:eastAsia="Garamond" w:hAnsi="Garamond" w:cs="Garamond"/>
          <w:color w:val="000000"/>
          <w:sz w:val="24"/>
          <w:szCs w:val="24"/>
        </w:rPr>
        <w:t>“Jak B Sehat”</w:t>
      </w:r>
      <w:r w:rsidRPr="007D06AA">
        <w:rPr>
          <w:rFonts w:ascii="Garamond" w:eastAsia="Garamond" w:hAnsi="Garamond" w:cs="Garamond"/>
          <w:color w:val="000000"/>
          <w:sz w:val="24"/>
          <w:szCs w:val="24"/>
        </w:rPr>
        <w:t xml:space="preserve"> program to the beneficiaries and what social impacts are felt by the beneficiaries and the resulting social impacts.</w:t>
      </w:r>
    </w:p>
    <w:p w14:paraId="45AA4075" w14:textId="77777777" w:rsidR="00573930" w:rsidRDefault="00573930">
      <w:pPr>
        <w:spacing w:line="276" w:lineRule="auto"/>
        <w:ind w:firstLine="720"/>
        <w:jc w:val="both"/>
        <w:rPr>
          <w:rFonts w:ascii="Garamond" w:eastAsia="Garamond" w:hAnsi="Garamond" w:cs="Garamond"/>
          <w:color w:val="000000"/>
          <w:sz w:val="24"/>
          <w:szCs w:val="24"/>
        </w:rPr>
      </w:pPr>
    </w:p>
    <w:p w14:paraId="2F77995A" w14:textId="77777777" w:rsidR="00573930" w:rsidRDefault="008232B8">
      <w:pPr>
        <w:pBdr>
          <w:top w:val="nil"/>
          <w:left w:val="nil"/>
          <w:bottom w:val="nil"/>
          <w:right w:val="nil"/>
          <w:between w:val="nil"/>
        </w:pBdr>
        <w:tabs>
          <w:tab w:val="left" w:pos="720"/>
          <w:tab w:val="left" w:pos="1440"/>
          <w:tab w:val="left" w:pos="2160"/>
          <w:tab w:val="left" w:pos="2880"/>
          <w:tab w:val="left" w:pos="3600"/>
          <w:tab w:val="left" w:pos="4320"/>
        </w:tabs>
        <w:spacing w:line="276" w:lineRule="auto"/>
        <w:rPr>
          <w:rFonts w:ascii="Garamond" w:eastAsia="Garamond" w:hAnsi="Garamond" w:cs="Garamond"/>
          <w:b/>
          <w:color w:val="000000"/>
          <w:sz w:val="24"/>
          <w:szCs w:val="24"/>
        </w:rPr>
      </w:pPr>
      <w:r>
        <w:rPr>
          <w:rFonts w:ascii="Garamond" w:eastAsia="Garamond" w:hAnsi="Garamond" w:cs="Garamond"/>
          <w:b/>
          <w:color w:val="000000"/>
          <w:sz w:val="24"/>
          <w:szCs w:val="24"/>
        </w:rPr>
        <w:t>METHODS</w:t>
      </w:r>
    </w:p>
    <w:p w14:paraId="1A42EB2A" w14:textId="7A196D0C" w:rsidR="00573930" w:rsidRPr="00315C07" w:rsidRDefault="008232B8" w:rsidP="00250444">
      <w:pPr>
        <w:spacing w:line="276" w:lineRule="auto"/>
        <w:jc w:val="both"/>
        <w:rPr>
          <w:rFonts w:ascii="Garamond" w:eastAsia="Garamond" w:hAnsi="Garamond" w:cs="Garamond"/>
          <w:color w:val="000000"/>
          <w:sz w:val="24"/>
          <w:szCs w:val="24"/>
          <w:lang w:val="en-ID"/>
        </w:rPr>
      </w:pPr>
      <w:r>
        <w:rPr>
          <w:rFonts w:ascii="Garamond" w:eastAsia="Garamond" w:hAnsi="Garamond" w:cs="Garamond"/>
          <w:color w:val="000000"/>
          <w:sz w:val="24"/>
          <w:szCs w:val="24"/>
        </w:rPr>
        <w:tab/>
      </w:r>
      <w:r w:rsidR="00250444" w:rsidRPr="004901C6">
        <w:rPr>
          <w:rFonts w:ascii="Garamond" w:eastAsia="Garamond" w:hAnsi="Garamond" w:cs="Garamond"/>
          <w:color w:val="000000"/>
          <w:sz w:val="24"/>
          <w:szCs w:val="24"/>
          <w:highlight w:val="lightGray"/>
        </w:rPr>
        <w:t xml:space="preserve">The study research was conducted from February to May at the DKI Jakarta Province National Amil Zakat Agency </w:t>
      </w:r>
      <w:r w:rsidR="00EA0639">
        <w:rPr>
          <w:rFonts w:ascii="Garamond" w:eastAsia="Garamond" w:hAnsi="Garamond" w:cs="Garamond"/>
          <w:color w:val="000000"/>
          <w:sz w:val="24"/>
          <w:szCs w:val="24"/>
          <w:highlight w:val="lightGray"/>
        </w:rPr>
        <w:t xml:space="preserve">(BAZNAS BAZIS DKI Jakarta). </w:t>
      </w:r>
      <w:r w:rsidRPr="004901C6">
        <w:rPr>
          <w:rFonts w:ascii="Garamond" w:eastAsia="Garamond" w:hAnsi="Garamond" w:cs="Garamond"/>
          <w:color w:val="000000"/>
          <w:sz w:val="24"/>
          <w:szCs w:val="24"/>
          <w:highlight w:val="lightGray"/>
        </w:rPr>
        <w:t>This study use</w:t>
      </w:r>
      <w:r w:rsidR="00A02788" w:rsidRPr="004901C6">
        <w:rPr>
          <w:rFonts w:ascii="Garamond" w:eastAsia="Garamond" w:hAnsi="Garamond" w:cs="Garamond"/>
          <w:color w:val="000000"/>
          <w:sz w:val="24"/>
          <w:szCs w:val="24"/>
          <w:highlight w:val="lightGray"/>
        </w:rPr>
        <w:t>d</w:t>
      </w:r>
      <w:r w:rsidRPr="004901C6">
        <w:rPr>
          <w:rFonts w:ascii="Garamond" w:eastAsia="Garamond" w:hAnsi="Garamond" w:cs="Garamond"/>
          <w:color w:val="000000"/>
          <w:sz w:val="24"/>
          <w:szCs w:val="24"/>
          <w:highlight w:val="lightGray"/>
        </w:rPr>
        <w:t xml:space="preserve"> qualitative method</w:t>
      </w:r>
      <w:r w:rsidR="00574764">
        <w:rPr>
          <w:rFonts w:ascii="Garamond" w:eastAsia="Garamond" w:hAnsi="Garamond" w:cs="Garamond"/>
          <w:color w:val="000000"/>
          <w:sz w:val="24"/>
          <w:szCs w:val="24"/>
          <w:highlight w:val="lightGray"/>
        </w:rPr>
        <w:t>.</w:t>
      </w:r>
    </w:p>
    <w:p w14:paraId="605D8A61" w14:textId="6FCA3A69" w:rsidR="002427C4" w:rsidRDefault="008232B8" w:rsidP="002427C4">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sidR="00EA0639">
        <w:rPr>
          <w:rFonts w:ascii="Garamond" w:eastAsia="Garamond" w:hAnsi="Garamond" w:cs="Garamond"/>
          <w:color w:val="000000"/>
          <w:sz w:val="24"/>
          <w:szCs w:val="24"/>
          <w:highlight w:val="lightGray"/>
        </w:rPr>
        <w:t xml:space="preserve">This </w:t>
      </w:r>
      <w:r w:rsidR="0052032F">
        <w:rPr>
          <w:rFonts w:ascii="Garamond" w:eastAsia="Garamond" w:hAnsi="Garamond" w:cs="Garamond"/>
          <w:color w:val="000000"/>
          <w:sz w:val="24"/>
          <w:szCs w:val="24"/>
          <w:highlight w:val="lightGray"/>
        </w:rPr>
        <w:t xml:space="preserve">case study </w:t>
      </w:r>
      <w:r w:rsidR="00D77AE5">
        <w:rPr>
          <w:rFonts w:ascii="Garamond" w:eastAsia="Garamond" w:hAnsi="Garamond" w:cs="Garamond"/>
          <w:color w:val="000000"/>
          <w:sz w:val="24"/>
          <w:szCs w:val="24"/>
          <w:highlight w:val="lightGray"/>
        </w:rPr>
        <w:t xml:space="preserve">unveiled </w:t>
      </w:r>
      <w:r w:rsidRPr="002427C4">
        <w:rPr>
          <w:rFonts w:ascii="Garamond" w:eastAsia="Garamond" w:hAnsi="Garamond" w:cs="Garamond"/>
          <w:color w:val="000000"/>
          <w:sz w:val="24"/>
          <w:szCs w:val="24"/>
          <w:highlight w:val="lightGray"/>
        </w:rPr>
        <w:t xml:space="preserve"> phenomenon </w:t>
      </w:r>
      <w:r w:rsidR="00574764">
        <w:rPr>
          <w:rFonts w:ascii="Garamond" w:eastAsia="Garamond" w:hAnsi="Garamond" w:cs="Garamond"/>
          <w:color w:val="000000"/>
          <w:sz w:val="24"/>
          <w:szCs w:val="24"/>
          <w:highlight w:val="lightGray"/>
        </w:rPr>
        <w:t xml:space="preserve">(Wahyuningsih, 2013) </w:t>
      </w:r>
      <w:r w:rsidR="00D77AE5">
        <w:rPr>
          <w:rFonts w:ascii="Garamond" w:eastAsia="Garamond" w:hAnsi="Garamond" w:cs="Garamond"/>
          <w:color w:val="000000"/>
          <w:sz w:val="24"/>
          <w:szCs w:val="24"/>
          <w:highlight w:val="lightGray"/>
        </w:rPr>
        <w:t xml:space="preserve">of </w:t>
      </w:r>
      <w:r w:rsidR="000F32E8">
        <w:rPr>
          <w:rFonts w:ascii="Garamond" w:eastAsia="Garamond" w:hAnsi="Garamond" w:cs="Garamond"/>
          <w:color w:val="000000"/>
          <w:sz w:val="24"/>
          <w:szCs w:val="24"/>
          <w:highlight w:val="lightGray"/>
        </w:rPr>
        <w:t>ZIS as tool aid for health development</w:t>
      </w:r>
      <w:r w:rsidR="0052032F">
        <w:rPr>
          <w:rFonts w:ascii="Garamond" w:eastAsia="Garamond" w:hAnsi="Garamond" w:cs="Garamond"/>
          <w:color w:val="000000"/>
          <w:sz w:val="24"/>
          <w:szCs w:val="24"/>
          <w:highlight w:val="lightGray"/>
        </w:rPr>
        <w:t xml:space="preserve">, particularly </w:t>
      </w:r>
      <w:r w:rsidRPr="002427C4">
        <w:rPr>
          <w:rFonts w:ascii="Garamond" w:eastAsia="Garamond" w:hAnsi="Garamond" w:cs="Garamond"/>
          <w:color w:val="000000"/>
          <w:sz w:val="24"/>
          <w:szCs w:val="24"/>
          <w:highlight w:val="lightGray"/>
        </w:rPr>
        <w:t>“Jak B Sehat” as one of the flagship program</w:t>
      </w:r>
      <w:r w:rsidR="00F91782">
        <w:rPr>
          <w:rFonts w:ascii="Garamond" w:eastAsia="Garamond" w:hAnsi="Garamond" w:cs="Garamond"/>
          <w:color w:val="000000"/>
          <w:sz w:val="24"/>
          <w:szCs w:val="24"/>
          <w:highlight w:val="lightGray"/>
        </w:rPr>
        <w:t xml:space="preserve"> o</w:t>
      </w:r>
      <w:r w:rsidRPr="002427C4">
        <w:rPr>
          <w:rFonts w:ascii="Garamond" w:eastAsia="Garamond" w:hAnsi="Garamond" w:cs="Garamond"/>
          <w:color w:val="000000"/>
          <w:sz w:val="24"/>
          <w:szCs w:val="24"/>
          <w:highlight w:val="lightGray"/>
        </w:rPr>
        <w:t xml:space="preserve">f BAZNAS BAZIS DKI Jakarta. </w:t>
      </w:r>
      <w:r w:rsidR="002427C4" w:rsidRPr="002427C4">
        <w:rPr>
          <w:rFonts w:ascii="Garamond" w:eastAsia="Garamond" w:hAnsi="Garamond" w:cs="Garamond"/>
          <w:color w:val="000000"/>
          <w:sz w:val="24"/>
          <w:szCs w:val="24"/>
          <w:highlight w:val="lightGray"/>
        </w:rPr>
        <w:t xml:space="preserve">The results of this research are how the ZIS </w:t>
      </w:r>
      <w:r w:rsidR="008C58D7">
        <w:rPr>
          <w:rFonts w:ascii="Garamond" w:eastAsia="Garamond" w:hAnsi="Garamond" w:cs="Garamond"/>
          <w:color w:val="000000"/>
          <w:sz w:val="24"/>
          <w:szCs w:val="24"/>
          <w:highlight w:val="lightGray"/>
        </w:rPr>
        <w:t>a</w:t>
      </w:r>
      <w:r w:rsidR="002427C4" w:rsidRPr="002427C4">
        <w:rPr>
          <w:rFonts w:ascii="Garamond" w:eastAsia="Garamond" w:hAnsi="Garamond" w:cs="Garamond"/>
          <w:color w:val="000000"/>
          <w:sz w:val="24"/>
          <w:szCs w:val="24"/>
          <w:highlight w:val="lightGray"/>
        </w:rPr>
        <w:t>re managed for the "Jak B Sehat" program and the existing financial management methods can be seen so that they can produce programs that provide many benefits in the health sector.</w:t>
      </w:r>
    </w:p>
    <w:p w14:paraId="1D1A8EFD" w14:textId="614607B4" w:rsidR="00573930" w:rsidRPr="000C6A54" w:rsidRDefault="008232B8">
      <w:pPr>
        <w:spacing w:line="276" w:lineRule="auto"/>
        <w:jc w:val="both"/>
        <w:rPr>
          <w:rFonts w:ascii="Garamond" w:eastAsia="Garamond" w:hAnsi="Garamond" w:cs="Garamond"/>
          <w:color w:val="000000"/>
          <w:sz w:val="24"/>
          <w:szCs w:val="24"/>
          <w:highlight w:val="lightGray"/>
        </w:rPr>
      </w:pPr>
      <w:r>
        <w:rPr>
          <w:rFonts w:ascii="Garamond" w:eastAsia="Garamond" w:hAnsi="Garamond" w:cs="Garamond"/>
          <w:color w:val="000000"/>
          <w:sz w:val="24"/>
          <w:szCs w:val="24"/>
        </w:rPr>
        <w:tab/>
      </w:r>
      <w:r w:rsidRPr="00E96C0C">
        <w:rPr>
          <w:rFonts w:ascii="Garamond" w:eastAsia="Garamond" w:hAnsi="Garamond" w:cs="Garamond"/>
          <w:color w:val="000000"/>
          <w:sz w:val="24"/>
          <w:szCs w:val="24"/>
          <w:highlight w:val="lightGray"/>
        </w:rPr>
        <w:t>In qualitative research, research subjects are required to obtain deeper information on the selected research problem. In this study, the sample selection was based on the quality of the informants who had been selected according to the informant's criteria, namely suitability</w:t>
      </w:r>
      <w:r w:rsidR="00E96C0C" w:rsidRPr="00E96C0C">
        <w:rPr>
          <w:rFonts w:ascii="Garamond" w:eastAsia="Garamond" w:hAnsi="Garamond" w:cs="Garamond"/>
          <w:color w:val="000000"/>
          <w:sz w:val="24"/>
          <w:szCs w:val="24"/>
          <w:highlight w:val="lightGray"/>
        </w:rPr>
        <w:t xml:space="preserve">, </w:t>
      </w:r>
      <w:r w:rsidRPr="00E96C0C">
        <w:rPr>
          <w:rFonts w:ascii="Garamond" w:eastAsia="Garamond" w:hAnsi="Garamond" w:cs="Garamond"/>
          <w:color w:val="000000"/>
          <w:sz w:val="24"/>
          <w:szCs w:val="24"/>
          <w:highlight w:val="lightGray"/>
        </w:rPr>
        <w:t xml:space="preserve">adequacy and based on recommendations. The sample </w:t>
      </w:r>
      <w:r w:rsidR="00E96C0C" w:rsidRPr="00E96C0C">
        <w:rPr>
          <w:rFonts w:ascii="Garamond" w:eastAsia="Garamond" w:hAnsi="Garamond" w:cs="Garamond"/>
          <w:color w:val="000000"/>
          <w:sz w:val="24"/>
          <w:szCs w:val="24"/>
          <w:highlight w:val="lightGray"/>
        </w:rPr>
        <w:t>was</w:t>
      </w:r>
      <w:r w:rsidRPr="00E96C0C">
        <w:rPr>
          <w:rFonts w:ascii="Garamond" w:eastAsia="Garamond" w:hAnsi="Garamond" w:cs="Garamond"/>
          <w:color w:val="000000"/>
          <w:sz w:val="24"/>
          <w:szCs w:val="24"/>
          <w:highlight w:val="lightGray"/>
        </w:rPr>
        <w:t xml:space="preserve"> the main informant consisting of 1 person in charge of “Jak B Sehat”</w:t>
      </w:r>
      <w:r w:rsidR="00E96C0C" w:rsidRPr="00E96C0C">
        <w:rPr>
          <w:rFonts w:ascii="Garamond" w:eastAsia="Garamond" w:hAnsi="Garamond" w:cs="Garamond"/>
          <w:color w:val="000000"/>
          <w:sz w:val="24"/>
          <w:szCs w:val="24"/>
          <w:highlight w:val="lightGray"/>
        </w:rPr>
        <w:t xml:space="preserve">, </w:t>
      </w:r>
      <w:r w:rsidRPr="00E96C0C">
        <w:rPr>
          <w:rFonts w:ascii="Garamond" w:eastAsia="Garamond" w:hAnsi="Garamond" w:cs="Garamond"/>
          <w:color w:val="000000"/>
          <w:sz w:val="24"/>
          <w:szCs w:val="24"/>
          <w:highlight w:val="lightGray"/>
        </w:rPr>
        <w:t>2 members of the distribution and utilization team</w:t>
      </w:r>
      <w:r w:rsidR="00E96C0C" w:rsidRPr="00E96C0C">
        <w:rPr>
          <w:rFonts w:ascii="Garamond" w:eastAsia="Garamond" w:hAnsi="Garamond" w:cs="Garamond"/>
          <w:color w:val="000000"/>
          <w:sz w:val="24"/>
          <w:szCs w:val="24"/>
          <w:highlight w:val="lightGray"/>
        </w:rPr>
        <w:t>,</w:t>
      </w:r>
      <w:r w:rsidRPr="00E96C0C">
        <w:rPr>
          <w:rFonts w:ascii="Garamond" w:eastAsia="Garamond" w:hAnsi="Garamond" w:cs="Garamond"/>
          <w:color w:val="000000"/>
          <w:sz w:val="24"/>
          <w:szCs w:val="24"/>
          <w:highlight w:val="lightGray"/>
        </w:rPr>
        <w:t xml:space="preserve"> and supporting informants consisting of 2 beneficiaries.</w:t>
      </w:r>
      <w:r w:rsidR="001A4190">
        <w:rPr>
          <w:rFonts w:ascii="Garamond" w:eastAsia="Garamond" w:hAnsi="Garamond" w:cs="Garamond"/>
          <w:color w:val="000000"/>
          <w:sz w:val="24"/>
          <w:szCs w:val="24"/>
        </w:rPr>
        <w:t xml:space="preserve"> </w:t>
      </w:r>
      <w:r w:rsidR="001A4190" w:rsidRPr="000C6A54">
        <w:rPr>
          <w:rFonts w:ascii="Garamond" w:eastAsia="Garamond" w:hAnsi="Garamond" w:cs="Garamond"/>
          <w:color w:val="000000"/>
          <w:sz w:val="24"/>
          <w:szCs w:val="24"/>
          <w:highlight w:val="lightGray"/>
        </w:rPr>
        <w:t>The characteristics of research informants can be seen in the following table.</w:t>
      </w:r>
    </w:p>
    <w:p w14:paraId="4D2923CC" w14:textId="6A4FE491" w:rsidR="001A4190" w:rsidRPr="000C6A54" w:rsidRDefault="001A4190" w:rsidP="001A4190">
      <w:pPr>
        <w:spacing w:line="276" w:lineRule="auto"/>
        <w:jc w:val="center"/>
        <w:rPr>
          <w:rFonts w:ascii="Garamond" w:eastAsia="Garamond" w:hAnsi="Garamond" w:cs="Garamond"/>
          <w:b/>
          <w:bCs/>
          <w:color w:val="000000"/>
          <w:sz w:val="24"/>
          <w:szCs w:val="24"/>
          <w:highlight w:val="lightGray"/>
        </w:rPr>
      </w:pPr>
      <w:r w:rsidRPr="000C6A54">
        <w:rPr>
          <w:rFonts w:ascii="Garamond" w:eastAsia="Garamond" w:hAnsi="Garamond" w:cs="Garamond"/>
          <w:b/>
          <w:bCs/>
          <w:color w:val="000000"/>
          <w:sz w:val="24"/>
          <w:szCs w:val="24"/>
          <w:highlight w:val="lightGray"/>
        </w:rPr>
        <w:t>Table 1. Characteristics of Research Informants</w:t>
      </w:r>
    </w:p>
    <w:tbl>
      <w:tblPr>
        <w:tblStyle w:val="TableGrid"/>
        <w:tblW w:w="0" w:type="auto"/>
        <w:tblLook w:val="04A0" w:firstRow="1" w:lastRow="0" w:firstColumn="1" w:lastColumn="0" w:noHBand="0" w:noVBand="1"/>
      </w:tblPr>
      <w:tblGrid>
        <w:gridCol w:w="2254"/>
        <w:gridCol w:w="2254"/>
        <w:gridCol w:w="2254"/>
        <w:gridCol w:w="2254"/>
      </w:tblGrid>
      <w:tr w:rsidR="00D02B9A" w:rsidRPr="000C6A54" w14:paraId="7725DBF0" w14:textId="77777777" w:rsidTr="00D02B9A">
        <w:tc>
          <w:tcPr>
            <w:tcW w:w="2254" w:type="dxa"/>
          </w:tcPr>
          <w:p w14:paraId="623E5EC1" w14:textId="49D96DA0" w:rsidR="00D02B9A" w:rsidRPr="000C6A54" w:rsidRDefault="00D02B9A" w:rsidP="001A4190">
            <w:pPr>
              <w:spacing w:line="276" w:lineRule="auto"/>
              <w:jc w:val="center"/>
              <w:rPr>
                <w:rFonts w:ascii="Garamond" w:eastAsia="Garamond" w:hAnsi="Garamond" w:cs="Garamond"/>
                <w:b/>
                <w:bCs/>
                <w:color w:val="000000"/>
                <w:sz w:val="24"/>
                <w:szCs w:val="24"/>
                <w:highlight w:val="lightGray"/>
              </w:rPr>
            </w:pPr>
            <w:r w:rsidRPr="000C6A54">
              <w:rPr>
                <w:rFonts w:ascii="Garamond" w:eastAsia="Garamond" w:hAnsi="Garamond" w:cs="Garamond"/>
                <w:b/>
                <w:bCs/>
                <w:color w:val="000000"/>
                <w:sz w:val="24"/>
                <w:szCs w:val="24"/>
                <w:highlight w:val="lightGray"/>
              </w:rPr>
              <w:t>Informants</w:t>
            </w:r>
          </w:p>
        </w:tc>
        <w:tc>
          <w:tcPr>
            <w:tcW w:w="2254" w:type="dxa"/>
          </w:tcPr>
          <w:p w14:paraId="0DC5F971" w14:textId="7FBCF7E4" w:rsidR="00D02B9A" w:rsidRPr="000C6A54" w:rsidRDefault="00C8071B" w:rsidP="001A4190">
            <w:pPr>
              <w:spacing w:line="276" w:lineRule="auto"/>
              <w:jc w:val="center"/>
              <w:rPr>
                <w:rFonts w:ascii="Garamond" w:eastAsia="Garamond" w:hAnsi="Garamond" w:cs="Garamond"/>
                <w:b/>
                <w:bCs/>
                <w:color w:val="000000"/>
                <w:sz w:val="24"/>
                <w:szCs w:val="24"/>
                <w:highlight w:val="lightGray"/>
              </w:rPr>
            </w:pPr>
            <w:r>
              <w:rPr>
                <w:rFonts w:ascii="Garamond" w:eastAsia="Garamond" w:hAnsi="Garamond" w:cs="Garamond"/>
                <w:b/>
                <w:bCs/>
                <w:color w:val="000000"/>
                <w:sz w:val="24"/>
                <w:szCs w:val="24"/>
                <w:highlight w:val="lightGray"/>
              </w:rPr>
              <w:t xml:space="preserve">Education Background </w:t>
            </w:r>
          </w:p>
        </w:tc>
        <w:tc>
          <w:tcPr>
            <w:tcW w:w="2254" w:type="dxa"/>
          </w:tcPr>
          <w:p w14:paraId="7EFF2A08" w14:textId="364C6833" w:rsidR="00D02B9A" w:rsidRPr="000C6A54" w:rsidRDefault="00C8071B" w:rsidP="001A4190">
            <w:pPr>
              <w:spacing w:line="276" w:lineRule="auto"/>
              <w:jc w:val="center"/>
              <w:rPr>
                <w:rFonts w:ascii="Garamond" w:eastAsia="Garamond" w:hAnsi="Garamond" w:cs="Garamond"/>
                <w:b/>
                <w:bCs/>
                <w:color w:val="000000"/>
                <w:sz w:val="24"/>
                <w:szCs w:val="24"/>
                <w:highlight w:val="lightGray"/>
              </w:rPr>
            </w:pPr>
            <w:r>
              <w:rPr>
                <w:rFonts w:ascii="Garamond" w:eastAsia="Garamond" w:hAnsi="Garamond" w:cs="Garamond"/>
                <w:b/>
                <w:bCs/>
                <w:color w:val="000000"/>
                <w:sz w:val="24"/>
                <w:szCs w:val="24"/>
                <w:highlight w:val="lightGray"/>
              </w:rPr>
              <w:t>Role</w:t>
            </w:r>
          </w:p>
        </w:tc>
        <w:tc>
          <w:tcPr>
            <w:tcW w:w="2254" w:type="dxa"/>
          </w:tcPr>
          <w:p w14:paraId="1DFC67C6" w14:textId="0DFEA25F" w:rsidR="00D02B9A" w:rsidRPr="000C6A54" w:rsidRDefault="00D02B9A" w:rsidP="001A4190">
            <w:pPr>
              <w:spacing w:line="276" w:lineRule="auto"/>
              <w:jc w:val="center"/>
              <w:rPr>
                <w:rFonts w:ascii="Garamond" w:eastAsia="Garamond" w:hAnsi="Garamond" w:cs="Garamond"/>
                <w:b/>
                <w:bCs/>
                <w:color w:val="000000"/>
                <w:sz w:val="24"/>
                <w:szCs w:val="24"/>
                <w:highlight w:val="lightGray"/>
              </w:rPr>
            </w:pPr>
            <w:r w:rsidRPr="000C6A54">
              <w:rPr>
                <w:rFonts w:ascii="Garamond" w:eastAsia="Garamond" w:hAnsi="Garamond" w:cs="Garamond"/>
                <w:b/>
                <w:bCs/>
                <w:color w:val="000000"/>
                <w:sz w:val="24"/>
                <w:szCs w:val="24"/>
                <w:highlight w:val="lightGray"/>
              </w:rPr>
              <w:t>Informants</w:t>
            </w:r>
            <w:r w:rsidR="00C8071B">
              <w:rPr>
                <w:rFonts w:ascii="Garamond" w:eastAsia="Garamond" w:hAnsi="Garamond" w:cs="Garamond"/>
                <w:b/>
                <w:bCs/>
                <w:color w:val="000000"/>
                <w:sz w:val="24"/>
                <w:szCs w:val="24"/>
                <w:highlight w:val="lightGray"/>
              </w:rPr>
              <w:t>’</w:t>
            </w:r>
            <w:r w:rsidRPr="000C6A54">
              <w:rPr>
                <w:rFonts w:ascii="Garamond" w:eastAsia="Garamond" w:hAnsi="Garamond" w:cs="Garamond"/>
                <w:b/>
                <w:bCs/>
                <w:color w:val="000000"/>
                <w:sz w:val="24"/>
                <w:szCs w:val="24"/>
                <w:highlight w:val="lightGray"/>
              </w:rPr>
              <w:t xml:space="preserve"> Code</w:t>
            </w:r>
          </w:p>
        </w:tc>
      </w:tr>
      <w:tr w:rsidR="00D02B9A" w:rsidRPr="000C6A54" w14:paraId="179857B1" w14:textId="77777777" w:rsidTr="00D02B9A">
        <w:tc>
          <w:tcPr>
            <w:tcW w:w="2254" w:type="dxa"/>
          </w:tcPr>
          <w:p w14:paraId="02736B32" w14:textId="1611C34D" w:rsidR="00D02B9A" w:rsidRPr="000C6A54" w:rsidRDefault="00D02B9A"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lastRenderedPageBreak/>
              <w:t>PIC (Person In Charge) “Jak B Sehat”</w:t>
            </w:r>
          </w:p>
        </w:tc>
        <w:tc>
          <w:tcPr>
            <w:tcW w:w="2254" w:type="dxa"/>
          </w:tcPr>
          <w:p w14:paraId="20E40AF3" w14:textId="73A84548" w:rsidR="00D02B9A" w:rsidRPr="000C6A54" w:rsidRDefault="000C6A54"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Bachelor’s Degree</w:t>
            </w:r>
          </w:p>
        </w:tc>
        <w:tc>
          <w:tcPr>
            <w:tcW w:w="2254" w:type="dxa"/>
          </w:tcPr>
          <w:p w14:paraId="6784BF14" w14:textId="49F46407" w:rsidR="00D02B9A" w:rsidRPr="000C6A54" w:rsidRDefault="00D02B9A"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Main Informant</w:t>
            </w:r>
          </w:p>
        </w:tc>
        <w:tc>
          <w:tcPr>
            <w:tcW w:w="2254" w:type="dxa"/>
          </w:tcPr>
          <w:p w14:paraId="6AA358F3" w14:textId="29ACC3C1" w:rsidR="00D02B9A" w:rsidRPr="000C6A54" w:rsidRDefault="00D02B9A"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IU-A</w:t>
            </w:r>
          </w:p>
        </w:tc>
      </w:tr>
      <w:tr w:rsidR="000C6A54" w:rsidRPr="000C6A54" w14:paraId="0ED5D26D" w14:textId="77777777" w:rsidTr="00D02B9A">
        <w:tc>
          <w:tcPr>
            <w:tcW w:w="2254" w:type="dxa"/>
          </w:tcPr>
          <w:p w14:paraId="4A68ECFA" w14:textId="0520BE65"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Utilization Team</w:t>
            </w:r>
          </w:p>
        </w:tc>
        <w:tc>
          <w:tcPr>
            <w:tcW w:w="2254" w:type="dxa"/>
          </w:tcPr>
          <w:p w14:paraId="36581E32" w14:textId="6BB085BC"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Bachelor’s Degree</w:t>
            </w:r>
          </w:p>
        </w:tc>
        <w:tc>
          <w:tcPr>
            <w:tcW w:w="2254" w:type="dxa"/>
          </w:tcPr>
          <w:p w14:paraId="6D8B22CD" w14:textId="289380B0"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Main Informant</w:t>
            </w:r>
          </w:p>
        </w:tc>
        <w:tc>
          <w:tcPr>
            <w:tcW w:w="2254" w:type="dxa"/>
          </w:tcPr>
          <w:p w14:paraId="0DC30CFC" w14:textId="3F4AA863"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IU-B</w:t>
            </w:r>
          </w:p>
        </w:tc>
      </w:tr>
      <w:tr w:rsidR="000C6A54" w:rsidRPr="000C6A54" w14:paraId="512AA24F" w14:textId="77777777" w:rsidTr="00D02B9A">
        <w:tc>
          <w:tcPr>
            <w:tcW w:w="2254" w:type="dxa"/>
          </w:tcPr>
          <w:p w14:paraId="3BF65FE3" w14:textId="0F06FF39"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Distribution Team</w:t>
            </w:r>
          </w:p>
        </w:tc>
        <w:tc>
          <w:tcPr>
            <w:tcW w:w="2254" w:type="dxa"/>
          </w:tcPr>
          <w:p w14:paraId="75C95B75" w14:textId="5B6F0D42"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Bachelor’s Degree</w:t>
            </w:r>
          </w:p>
        </w:tc>
        <w:tc>
          <w:tcPr>
            <w:tcW w:w="2254" w:type="dxa"/>
          </w:tcPr>
          <w:p w14:paraId="48C68918" w14:textId="7C36954B"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Main Informant</w:t>
            </w:r>
          </w:p>
        </w:tc>
        <w:tc>
          <w:tcPr>
            <w:tcW w:w="2254" w:type="dxa"/>
          </w:tcPr>
          <w:p w14:paraId="038645A6" w14:textId="7509AE53" w:rsidR="000C6A54" w:rsidRPr="000C6A54" w:rsidRDefault="000C6A54" w:rsidP="000C6A54">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IU-C</w:t>
            </w:r>
          </w:p>
        </w:tc>
      </w:tr>
      <w:tr w:rsidR="00D02B9A" w:rsidRPr="000C6A54" w14:paraId="459AC240" w14:textId="77777777" w:rsidTr="00D02B9A">
        <w:tc>
          <w:tcPr>
            <w:tcW w:w="2254" w:type="dxa"/>
          </w:tcPr>
          <w:p w14:paraId="6BA18298" w14:textId="2BC29B1E" w:rsidR="00D02B9A" w:rsidRPr="000C6A54" w:rsidRDefault="00D02B9A"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 xml:space="preserve">Beneficiaries of the </w:t>
            </w:r>
            <w:proofErr w:type="spellStart"/>
            <w:r w:rsidRPr="000C6A54">
              <w:rPr>
                <w:rFonts w:ascii="Garamond" w:eastAsia="Garamond" w:hAnsi="Garamond" w:cs="Garamond"/>
                <w:color w:val="000000"/>
                <w:sz w:val="24"/>
                <w:szCs w:val="24"/>
                <w:highlight w:val="lightGray"/>
              </w:rPr>
              <w:t>Ambulans</w:t>
            </w:r>
            <w:proofErr w:type="spellEnd"/>
            <w:r w:rsidRPr="000C6A54">
              <w:rPr>
                <w:rFonts w:ascii="Garamond" w:eastAsia="Garamond" w:hAnsi="Garamond" w:cs="Garamond"/>
                <w:color w:val="000000"/>
                <w:sz w:val="24"/>
                <w:szCs w:val="24"/>
                <w:highlight w:val="lightGray"/>
              </w:rPr>
              <w:t xml:space="preserve"> Service “Jak B Sehat”</w:t>
            </w:r>
          </w:p>
        </w:tc>
        <w:tc>
          <w:tcPr>
            <w:tcW w:w="2254" w:type="dxa"/>
          </w:tcPr>
          <w:p w14:paraId="2E1BEF84" w14:textId="34620F31" w:rsidR="00D02B9A" w:rsidRPr="000C6A54" w:rsidRDefault="000C6A54"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Elementary School</w:t>
            </w:r>
          </w:p>
        </w:tc>
        <w:tc>
          <w:tcPr>
            <w:tcW w:w="2254" w:type="dxa"/>
          </w:tcPr>
          <w:p w14:paraId="00C05CD2" w14:textId="2AEAABD8" w:rsidR="00D02B9A" w:rsidRPr="000C6A54" w:rsidRDefault="00D02B9A"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Supporting Informant</w:t>
            </w:r>
          </w:p>
        </w:tc>
        <w:tc>
          <w:tcPr>
            <w:tcW w:w="2254" w:type="dxa"/>
          </w:tcPr>
          <w:p w14:paraId="6EB58ACD" w14:textId="3B33EA12" w:rsidR="00D02B9A" w:rsidRPr="000C6A54" w:rsidRDefault="00D02B9A" w:rsidP="001A4190">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IP-A</w:t>
            </w:r>
          </w:p>
        </w:tc>
      </w:tr>
      <w:tr w:rsidR="00D02B9A" w:rsidRPr="00D02B9A" w14:paraId="0667997E" w14:textId="77777777" w:rsidTr="00D02B9A">
        <w:tc>
          <w:tcPr>
            <w:tcW w:w="2254" w:type="dxa"/>
          </w:tcPr>
          <w:p w14:paraId="5EA2DC55" w14:textId="72D03F40" w:rsidR="00D02B9A" w:rsidRPr="000C6A54" w:rsidRDefault="00D02B9A" w:rsidP="00D02B9A">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Beneficiaries of the Remove Tattoo “Jak B Sehat”</w:t>
            </w:r>
          </w:p>
        </w:tc>
        <w:tc>
          <w:tcPr>
            <w:tcW w:w="2254" w:type="dxa"/>
          </w:tcPr>
          <w:p w14:paraId="28EB88B7" w14:textId="58BF0D27" w:rsidR="00D02B9A" w:rsidRPr="000C6A54" w:rsidRDefault="000C6A54" w:rsidP="00D02B9A">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Senior Highschool</w:t>
            </w:r>
          </w:p>
        </w:tc>
        <w:tc>
          <w:tcPr>
            <w:tcW w:w="2254" w:type="dxa"/>
          </w:tcPr>
          <w:p w14:paraId="6EE8942B" w14:textId="059630ED" w:rsidR="00D02B9A" w:rsidRPr="000C6A54" w:rsidRDefault="00D02B9A" w:rsidP="00D02B9A">
            <w:pPr>
              <w:spacing w:line="276" w:lineRule="auto"/>
              <w:jc w:val="center"/>
              <w:rPr>
                <w:rFonts w:ascii="Garamond" w:eastAsia="Garamond" w:hAnsi="Garamond" w:cs="Garamond"/>
                <w:color w:val="000000"/>
                <w:sz w:val="24"/>
                <w:szCs w:val="24"/>
                <w:highlight w:val="lightGray"/>
              </w:rPr>
            </w:pPr>
            <w:r w:rsidRPr="000C6A54">
              <w:rPr>
                <w:rFonts w:ascii="Garamond" w:eastAsia="Garamond" w:hAnsi="Garamond" w:cs="Garamond"/>
                <w:color w:val="000000"/>
                <w:sz w:val="24"/>
                <w:szCs w:val="24"/>
                <w:highlight w:val="lightGray"/>
              </w:rPr>
              <w:t>Supporting Informant</w:t>
            </w:r>
          </w:p>
        </w:tc>
        <w:tc>
          <w:tcPr>
            <w:tcW w:w="2254" w:type="dxa"/>
          </w:tcPr>
          <w:p w14:paraId="6B891E98" w14:textId="0FE22485" w:rsidR="00D02B9A" w:rsidRDefault="00D02B9A" w:rsidP="00D02B9A">
            <w:pPr>
              <w:spacing w:line="276" w:lineRule="auto"/>
              <w:jc w:val="center"/>
              <w:rPr>
                <w:rFonts w:ascii="Garamond" w:eastAsia="Garamond" w:hAnsi="Garamond" w:cs="Garamond"/>
                <w:color w:val="000000"/>
                <w:sz w:val="24"/>
                <w:szCs w:val="24"/>
              </w:rPr>
            </w:pPr>
            <w:r w:rsidRPr="000C6A54">
              <w:rPr>
                <w:rFonts w:ascii="Garamond" w:eastAsia="Garamond" w:hAnsi="Garamond" w:cs="Garamond"/>
                <w:color w:val="000000"/>
                <w:sz w:val="24"/>
                <w:szCs w:val="24"/>
                <w:highlight w:val="lightGray"/>
              </w:rPr>
              <w:t>IP-B</w:t>
            </w:r>
          </w:p>
        </w:tc>
      </w:tr>
    </w:tbl>
    <w:p w14:paraId="1AFC6F49" w14:textId="77777777" w:rsidR="001A4190" w:rsidRDefault="001A4190">
      <w:pPr>
        <w:spacing w:line="276" w:lineRule="auto"/>
        <w:jc w:val="both"/>
        <w:rPr>
          <w:rFonts w:ascii="Garamond" w:eastAsia="Garamond" w:hAnsi="Garamond" w:cs="Garamond"/>
          <w:color w:val="000000"/>
          <w:sz w:val="24"/>
          <w:szCs w:val="24"/>
        </w:rPr>
      </w:pPr>
    </w:p>
    <w:p w14:paraId="16A5F847" w14:textId="648C3047" w:rsidR="00C13BBB" w:rsidRPr="00C13BBB" w:rsidRDefault="008232B8" w:rsidP="00C13BBB">
      <w:pPr>
        <w:spacing w:line="276" w:lineRule="auto"/>
        <w:jc w:val="both"/>
        <w:rPr>
          <w:rFonts w:ascii="Garamond" w:eastAsia="Garamond" w:hAnsi="Garamond" w:cs="Garamond"/>
          <w:color w:val="000000"/>
          <w:sz w:val="24"/>
          <w:szCs w:val="24"/>
          <w:highlight w:val="lightGray"/>
        </w:rPr>
      </w:pPr>
      <w:r>
        <w:rPr>
          <w:rFonts w:ascii="Garamond" w:eastAsia="Garamond" w:hAnsi="Garamond" w:cs="Garamond"/>
          <w:color w:val="000000"/>
          <w:sz w:val="24"/>
          <w:szCs w:val="24"/>
        </w:rPr>
        <w:tab/>
      </w:r>
      <w:r w:rsidRPr="00C13BBB">
        <w:rPr>
          <w:rFonts w:ascii="Garamond" w:eastAsia="Garamond" w:hAnsi="Garamond" w:cs="Garamond"/>
          <w:color w:val="000000"/>
          <w:sz w:val="24"/>
          <w:szCs w:val="24"/>
          <w:highlight w:val="lightGray"/>
        </w:rPr>
        <w:t>This qualitative research collect</w:t>
      </w:r>
      <w:r w:rsidR="008374D4">
        <w:rPr>
          <w:rFonts w:ascii="Garamond" w:eastAsia="Garamond" w:hAnsi="Garamond" w:cs="Garamond"/>
          <w:color w:val="000000"/>
          <w:sz w:val="24"/>
          <w:szCs w:val="24"/>
          <w:highlight w:val="lightGray"/>
        </w:rPr>
        <w:t>ed</w:t>
      </w:r>
      <w:r w:rsidRPr="00C13BBB">
        <w:rPr>
          <w:rFonts w:ascii="Garamond" w:eastAsia="Garamond" w:hAnsi="Garamond" w:cs="Garamond"/>
          <w:color w:val="000000"/>
          <w:sz w:val="24"/>
          <w:szCs w:val="24"/>
          <w:highlight w:val="lightGray"/>
        </w:rPr>
        <w:t xml:space="preserve"> textual data </w:t>
      </w:r>
      <w:r w:rsidRPr="00C13BBB">
        <w:rPr>
          <w:rFonts w:ascii="Garamond" w:eastAsia="Garamond" w:hAnsi="Garamond" w:cs="Garamond"/>
          <w:sz w:val="24"/>
          <w:szCs w:val="24"/>
          <w:highlight w:val="lightGray"/>
        </w:rPr>
        <w:t>(Ugwu &amp; Hal, 2023)</w:t>
      </w:r>
      <w:r w:rsidR="00B91EE6">
        <w:rPr>
          <w:rFonts w:ascii="Garamond" w:eastAsia="Garamond" w:hAnsi="Garamond" w:cs="Garamond"/>
          <w:color w:val="000000"/>
          <w:sz w:val="24"/>
          <w:szCs w:val="24"/>
          <w:highlight w:val="lightGray"/>
        </w:rPr>
        <w:t xml:space="preserve"> from in-depth</w:t>
      </w:r>
      <w:r w:rsidRPr="00C13BBB">
        <w:rPr>
          <w:rFonts w:ascii="Garamond" w:eastAsia="Garamond" w:hAnsi="Garamond" w:cs="Garamond"/>
          <w:color w:val="000000"/>
          <w:sz w:val="24"/>
          <w:szCs w:val="24"/>
          <w:highlight w:val="lightGray"/>
        </w:rPr>
        <w:t xml:space="preserve"> interviews and document review. This study used research instruments</w:t>
      </w:r>
      <w:r w:rsidR="00C4626B" w:rsidRPr="00C13BBB">
        <w:rPr>
          <w:rFonts w:ascii="Garamond" w:eastAsia="Garamond" w:hAnsi="Garamond" w:cs="Garamond"/>
          <w:color w:val="000000"/>
          <w:sz w:val="24"/>
          <w:szCs w:val="24"/>
          <w:highlight w:val="lightGray"/>
        </w:rPr>
        <w:t xml:space="preserve"> such as </w:t>
      </w:r>
      <w:r w:rsidRPr="00C13BBB">
        <w:rPr>
          <w:rFonts w:ascii="Garamond" w:eastAsia="Garamond" w:hAnsi="Garamond" w:cs="Garamond"/>
          <w:color w:val="000000"/>
          <w:sz w:val="24"/>
          <w:szCs w:val="24"/>
          <w:highlight w:val="lightGray"/>
        </w:rPr>
        <w:t xml:space="preserve">open interview guidelines, document review guidelines, and assistive devices (voice recorders, cameras, stationery). </w:t>
      </w:r>
      <w:r w:rsidR="00C4626B" w:rsidRPr="00C13BBB">
        <w:rPr>
          <w:rFonts w:ascii="Garamond" w:eastAsia="Garamond" w:hAnsi="Garamond" w:cs="Garamond"/>
          <w:color w:val="000000"/>
          <w:sz w:val="24"/>
          <w:szCs w:val="24"/>
          <w:highlight w:val="lightGray"/>
        </w:rPr>
        <w:t xml:space="preserve">An open interview guidelines was used to find out more about the financial management of ZIS  for health programs. This interview guide instrument contained questions customized to the needs of each variable. </w:t>
      </w:r>
      <w:r w:rsidR="00C4626B" w:rsidRPr="00C13BBB">
        <w:rPr>
          <w:rFonts w:ascii="Garamond" w:eastAsia="Garamond" w:hAnsi="Garamond" w:cs="Garamond"/>
          <w:color w:val="000000"/>
          <w:sz w:val="24"/>
          <w:szCs w:val="24"/>
          <w:highlight w:val="lightGray"/>
          <w:lang w:val="en-ID"/>
        </w:rPr>
        <w:t xml:space="preserve">The others research instruments were document review guidelines that used to review documents related to ZIS (Zakat, </w:t>
      </w:r>
      <w:proofErr w:type="spellStart"/>
      <w:r w:rsidR="00C4626B" w:rsidRPr="00C13BBB">
        <w:rPr>
          <w:rFonts w:ascii="Garamond" w:eastAsia="Garamond" w:hAnsi="Garamond" w:cs="Garamond"/>
          <w:color w:val="000000"/>
          <w:sz w:val="24"/>
          <w:szCs w:val="24"/>
          <w:highlight w:val="lightGray"/>
          <w:lang w:val="en-ID"/>
        </w:rPr>
        <w:t>Infaq</w:t>
      </w:r>
      <w:proofErr w:type="spellEnd"/>
      <w:r w:rsidR="00C4626B" w:rsidRPr="00C13BBB">
        <w:rPr>
          <w:rFonts w:ascii="Garamond" w:eastAsia="Garamond" w:hAnsi="Garamond" w:cs="Garamond"/>
          <w:color w:val="000000"/>
          <w:sz w:val="24"/>
          <w:szCs w:val="24"/>
          <w:highlight w:val="lightGray"/>
          <w:lang w:val="en-ID"/>
        </w:rPr>
        <w:t xml:space="preserve">, Sedekah) financial management. The documents used are Law of the Republic of Indonesia Number 23 of 2011 concerning Zakat Management, </w:t>
      </w:r>
      <w:proofErr w:type="spellStart"/>
      <w:r w:rsidR="00C4626B" w:rsidRPr="00C13BBB">
        <w:rPr>
          <w:rFonts w:ascii="Garamond" w:eastAsia="Garamond" w:hAnsi="Garamond" w:cs="Garamond"/>
          <w:color w:val="000000"/>
          <w:sz w:val="24"/>
          <w:szCs w:val="24"/>
          <w:highlight w:val="lightGray"/>
          <w:lang w:val="en-ID"/>
        </w:rPr>
        <w:t>Baznas</w:t>
      </w:r>
      <w:proofErr w:type="spellEnd"/>
      <w:r w:rsidR="00C4626B" w:rsidRPr="00C13BBB">
        <w:rPr>
          <w:rFonts w:ascii="Garamond" w:eastAsia="Garamond" w:hAnsi="Garamond" w:cs="Garamond"/>
          <w:color w:val="000000"/>
          <w:sz w:val="24"/>
          <w:szCs w:val="24"/>
          <w:highlight w:val="lightGray"/>
          <w:lang w:val="en-ID"/>
        </w:rPr>
        <w:t xml:space="preserve"> Bazis DKI Jakarta Annual Report (2020, 2021, 2022), </w:t>
      </w:r>
      <w:proofErr w:type="spellStart"/>
      <w:r w:rsidR="00C4626B" w:rsidRPr="00C13BBB">
        <w:rPr>
          <w:rFonts w:ascii="Garamond" w:eastAsia="Garamond" w:hAnsi="Garamond" w:cs="Garamond"/>
          <w:color w:val="000000"/>
          <w:sz w:val="24"/>
          <w:szCs w:val="24"/>
          <w:highlight w:val="lightGray"/>
          <w:lang w:val="en-ID"/>
        </w:rPr>
        <w:t>Baznas</w:t>
      </w:r>
      <w:proofErr w:type="spellEnd"/>
      <w:r w:rsidR="00C4626B" w:rsidRPr="00C13BBB">
        <w:rPr>
          <w:rFonts w:ascii="Garamond" w:eastAsia="Garamond" w:hAnsi="Garamond" w:cs="Garamond"/>
          <w:color w:val="000000"/>
          <w:sz w:val="24"/>
          <w:szCs w:val="24"/>
          <w:highlight w:val="lightGray"/>
          <w:lang w:val="en-ID"/>
        </w:rPr>
        <w:t xml:space="preserve"> Bazis DKI Jakarta planning document, Beneficiaries Document, </w:t>
      </w:r>
      <w:proofErr w:type="spellStart"/>
      <w:r w:rsidR="00C4626B" w:rsidRPr="00C13BBB">
        <w:rPr>
          <w:rFonts w:ascii="Garamond" w:eastAsia="Garamond" w:hAnsi="Garamond" w:cs="Garamond"/>
          <w:color w:val="000000"/>
          <w:sz w:val="24"/>
          <w:szCs w:val="24"/>
          <w:highlight w:val="lightGray"/>
          <w:lang w:val="en-ID"/>
        </w:rPr>
        <w:t>Baznas</w:t>
      </w:r>
      <w:proofErr w:type="spellEnd"/>
      <w:r w:rsidR="00C4626B" w:rsidRPr="00C13BBB">
        <w:rPr>
          <w:rFonts w:ascii="Garamond" w:eastAsia="Garamond" w:hAnsi="Garamond" w:cs="Garamond"/>
          <w:color w:val="000000"/>
          <w:sz w:val="24"/>
          <w:szCs w:val="24"/>
          <w:highlight w:val="lightGray"/>
          <w:lang w:val="en-ID"/>
        </w:rPr>
        <w:t xml:space="preserve"> Bazis DKI Jakarta Active Services Document, and </w:t>
      </w:r>
      <w:proofErr w:type="spellStart"/>
      <w:r w:rsidR="00C4626B" w:rsidRPr="00C13BBB">
        <w:rPr>
          <w:rFonts w:ascii="Garamond" w:eastAsia="Garamond" w:hAnsi="Garamond" w:cs="Garamond"/>
          <w:color w:val="000000"/>
          <w:sz w:val="24"/>
          <w:szCs w:val="24"/>
          <w:highlight w:val="lightGray"/>
          <w:lang w:val="en-ID"/>
        </w:rPr>
        <w:t>Perbaznas</w:t>
      </w:r>
      <w:proofErr w:type="spellEnd"/>
      <w:r w:rsidR="00C4626B" w:rsidRPr="00C13BBB">
        <w:rPr>
          <w:rFonts w:ascii="Garamond" w:eastAsia="Garamond" w:hAnsi="Garamond" w:cs="Garamond"/>
          <w:color w:val="000000"/>
          <w:sz w:val="24"/>
          <w:szCs w:val="24"/>
          <w:highlight w:val="lightGray"/>
          <w:lang w:val="en-ID"/>
        </w:rPr>
        <w:t xml:space="preserve"> Number 1 of 2016 concerning Guidelines for Preparing Annual Work Plans and Budgets for National Zakat Amil Bodies, Provincial National Zakat Amil Bodies, and Regency/Municipal National Zakat Amil Bodies.</w:t>
      </w:r>
    </w:p>
    <w:p w14:paraId="1EEC4C44" w14:textId="13CE42D9" w:rsidR="00573930" w:rsidRDefault="00C13BBB" w:rsidP="00C13BBB">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sidR="008232B8" w:rsidRPr="00DD34D4">
        <w:rPr>
          <w:rFonts w:ascii="Garamond" w:eastAsia="Garamond" w:hAnsi="Garamond" w:cs="Garamond"/>
          <w:color w:val="000000"/>
          <w:sz w:val="24"/>
          <w:szCs w:val="24"/>
          <w:highlight w:val="lightGray"/>
        </w:rPr>
        <w:t xml:space="preserve">All data </w:t>
      </w:r>
      <w:r w:rsidR="00E96C0C" w:rsidRPr="00DD34D4">
        <w:rPr>
          <w:rFonts w:ascii="Garamond" w:eastAsia="Garamond" w:hAnsi="Garamond" w:cs="Garamond"/>
          <w:color w:val="000000"/>
          <w:sz w:val="24"/>
          <w:szCs w:val="24"/>
          <w:highlight w:val="lightGray"/>
        </w:rPr>
        <w:t>were</w:t>
      </w:r>
      <w:r w:rsidR="008232B8" w:rsidRPr="00DD34D4">
        <w:rPr>
          <w:rFonts w:ascii="Garamond" w:eastAsia="Garamond" w:hAnsi="Garamond" w:cs="Garamond"/>
          <w:color w:val="000000"/>
          <w:sz w:val="24"/>
          <w:szCs w:val="24"/>
          <w:highlight w:val="lightGray"/>
        </w:rPr>
        <w:t xml:space="preserve"> </w:t>
      </w:r>
      <w:proofErr w:type="spellStart"/>
      <w:r w:rsidR="008232B8" w:rsidRPr="00DD34D4">
        <w:rPr>
          <w:rFonts w:ascii="Garamond" w:eastAsia="Garamond" w:hAnsi="Garamond" w:cs="Garamond"/>
          <w:color w:val="000000"/>
          <w:sz w:val="24"/>
          <w:szCs w:val="24"/>
          <w:highlight w:val="lightGray"/>
        </w:rPr>
        <w:t>analyzed</w:t>
      </w:r>
      <w:proofErr w:type="spellEnd"/>
      <w:r w:rsidR="008232B8" w:rsidRPr="00DD34D4">
        <w:rPr>
          <w:rFonts w:ascii="Garamond" w:eastAsia="Garamond" w:hAnsi="Garamond" w:cs="Garamond"/>
          <w:color w:val="000000"/>
          <w:sz w:val="24"/>
          <w:szCs w:val="24"/>
          <w:highlight w:val="lightGray"/>
        </w:rPr>
        <w:t xml:space="preserve"> using content analysis techniques</w:t>
      </w:r>
      <w:r w:rsidR="00457349">
        <w:rPr>
          <w:rFonts w:ascii="Garamond" w:eastAsia="Garamond" w:hAnsi="Garamond" w:cs="Garamond"/>
          <w:color w:val="000000"/>
          <w:sz w:val="24"/>
          <w:szCs w:val="24"/>
          <w:highlight w:val="lightGray"/>
        </w:rPr>
        <w:t xml:space="preserve"> </w:t>
      </w:r>
      <w:r w:rsidR="008232B8" w:rsidRPr="00DD34D4">
        <w:rPr>
          <w:rFonts w:ascii="Garamond" w:eastAsia="Garamond" w:hAnsi="Garamond" w:cs="Garamond"/>
          <w:sz w:val="24"/>
          <w:szCs w:val="24"/>
          <w:highlight w:val="lightGray"/>
        </w:rPr>
        <w:t>(Ugwu &amp; Hal, 2023)</w:t>
      </w:r>
      <w:r w:rsidR="008232B8" w:rsidRPr="00DD34D4">
        <w:rPr>
          <w:rFonts w:ascii="Garamond" w:eastAsia="Garamond" w:hAnsi="Garamond" w:cs="Garamond"/>
          <w:color w:val="000000"/>
          <w:sz w:val="24"/>
          <w:szCs w:val="24"/>
          <w:highlight w:val="lightGray"/>
        </w:rPr>
        <w:t xml:space="preserve">. This content analysis technique </w:t>
      </w:r>
      <w:r w:rsidR="00CD3E20">
        <w:rPr>
          <w:rFonts w:ascii="Garamond" w:eastAsia="Garamond" w:hAnsi="Garamond" w:cs="Garamond"/>
          <w:color w:val="000000"/>
          <w:sz w:val="24"/>
          <w:szCs w:val="24"/>
          <w:highlight w:val="lightGray"/>
        </w:rPr>
        <w:t>steps were</w:t>
      </w:r>
      <w:r w:rsidR="008232B8" w:rsidRPr="00DD34D4">
        <w:rPr>
          <w:rFonts w:ascii="Garamond" w:eastAsia="Garamond" w:hAnsi="Garamond" w:cs="Garamond"/>
          <w:color w:val="000000"/>
          <w:sz w:val="24"/>
          <w:szCs w:val="24"/>
          <w:highlight w:val="lightGray"/>
        </w:rPr>
        <w:t xml:space="preserve"> reduction, data presentation, conclusion and verification. Furthermore, the data </w:t>
      </w:r>
      <w:r w:rsidR="00CD3E20">
        <w:rPr>
          <w:rFonts w:ascii="Garamond" w:eastAsia="Garamond" w:hAnsi="Garamond" w:cs="Garamond"/>
          <w:color w:val="000000"/>
          <w:sz w:val="24"/>
          <w:szCs w:val="24"/>
          <w:highlight w:val="lightGray"/>
        </w:rPr>
        <w:t>were</w:t>
      </w:r>
      <w:r w:rsidR="008232B8" w:rsidRPr="00DD34D4">
        <w:rPr>
          <w:rFonts w:ascii="Garamond" w:eastAsia="Garamond" w:hAnsi="Garamond" w:cs="Garamond"/>
          <w:color w:val="000000"/>
          <w:sz w:val="24"/>
          <w:szCs w:val="24"/>
          <w:highlight w:val="lightGray"/>
        </w:rPr>
        <w:t xml:space="preserve"> validated using source triangulation and method triangulation.</w:t>
      </w:r>
    </w:p>
    <w:p w14:paraId="6A3683B3" w14:textId="77777777" w:rsidR="00573930" w:rsidRDefault="008232B8">
      <w:pPr>
        <w:spacing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RESULT AND DISCUSSION</w:t>
      </w:r>
    </w:p>
    <w:p w14:paraId="4867504E"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Revenue Collection and Pooling</w:t>
      </w:r>
    </w:p>
    <w:p w14:paraId="3E8097DA"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Investors/Donors</w:t>
      </w:r>
    </w:p>
    <w:p w14:paraId="664E6607" w14:textId="50268329" w:rsidR="00573930" w:rsidRDefault="008232B8" w:rsidP="001C386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Revenue Collection and Pooling are part of the health financing function that interacts in the health sector. In this research, revenue collection is done by the ZIS institution as a pooling fund to the ZIS giver who will provide the funds. There is a process from the ZIS giver who will collect funds to philanthropic institutions, where the ZIS giver is an individual who makes donations in the form of zakat, </w:t>
      </w:r>
      <w:proofErr w:type="spellStart"/>
      <w:r>
        <w:rPr>
          <w:rFonts w:ascii="Garamond" w:eastAsia="Garamond" w:hAnsi="Garamond" w:cs="Garamond"/>
          <w:color w:val="000000"/>
          <w:sz w:val="24"/>
          <w:szCs w:val="24"/>
        </w:rPr>
        <w:t>infak</w:t>
      </w:r>
      <w:proofErr w:type="spellEnd"/>
      <w:r>
        <w:rPr>
          <w:rFonts w:ascii="Garamond" w:eastAsia="Garamond" w:hAnsi="Garamond" w:cs="Garamond"/>
          <w:color w:val="000000"/>
          <w:sz w:val="24"/>
          <w:szCs w:val="24"/>
        </w:rPr>
        <w:t xml:space="preserve">, and/or </w:t>
      </w:r>
      <w:proofErr w:type="spellStart"/>
      <w:r>
        <w:rPr>
          <w:rFonts w:ascii="Garamond" w:eastAsia="Garamond" w:hAnsi="Garamond" w:cs="Garamond"/>
          <w:color w:val="000000"/>
          <w:sz w:val="24"/>
          <w:szCs w:val="24"/>
        </w:rPr>
        <w:t>sedekah</w:t>
      </w:r>
      <w:proofErr w:type="spellEnd"/>
      <w:r>
        <w:rPr>
          <w:rFonts w:ascii="Garamond" w:eastAsia="Garamond" w:hAnsi="Garamond" w:cs="Garamond"/>
          <w:color w:val="000000"/>
          <w:sz w:val="24"/>
          <w:szCs w:val="24"/>
        </w:rPr>
        <w:t xml:space="preserve">. ZIS givers can also be government agencies and non-governmental organizations. </w:t>
      </w:r>
      <w:r w:rsidR="001C3868" w:rsidRPr="001C3868">
        <w:rPr>
          <w:rFonts w:ascii="Garamond" w:eastAsia="Garamond" w:hAnsi="Garamond" w:cs="Garamond"/>
          <w:color w:val="000000"/>
          <w:sz w:val="24"/>
          <w:szCs w:val="24"/>
          <w:highlight w:val="lightGray"/>
        </w:rPr>
        <w:t>As in the interview quote, "Yes, that's right, individuals/government institutions/mayors/non-governmental/private" (IU-A).</w:t>
      </w:r>
      <w:r w:rsidR="001C3868" w:rsidRPr="001C3868">
        <w:rPr>
          <w:rFonts w:ascii="Garamond" w:eastAsia="Garamond" w:hAnsi="Garamond" w:cs="Garamond"/>
          <w:color w:val="000000"/>
          <w:sz w:val="24"/>
          <w:szCs w:val="24"/>
        </w:rPr>
        <w:t xml:space="preserve">  </w:t>
      </w:r>
      <w:r>
        <w:rPr>
          <w:rFonts w:ascii="Garamond" w:eastAsia="Garamond" w:hAnsi="Garamond" w:cs="Garamond"/>
          <w:color w:val="000000"/>
          <w:sz w:val="24"/>
          <w:szCs w:val="24"/>
        </w:rPr>
        <w:t>In line with “</w:t>
      </w:r>
      <w:proofErr w:type="spellStart"/>
      <w:r>
        <w:rPr>
          <w:rFonts w:ascii="Garamond" w:eastAsia="Garamond" w:hAnsi="Garamond" w:cs="Garamond"/>
          <w:color w:val="000000"/>
          <w:sz w:val="24"/>
          <w:szCs w:val="24"/>
        </w:rPr>
        <w:t>Peraturan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Presiden</w:t>
      </w:r>
      <w:proofErr w:type="spellEnd"/>
      <w:r>
        <w:rPr>
          <w:rFonts w:ascii="Garamond" w:eastAsia="Garamond" w:hAnsi="Garamond" w:cs="Garamond"/>
          <w:color w:val="000000"/>
          <w:sz w:val="24"/>
          <w:szCs w:val="24"/>
        </w:rPr>
        <w:t xml:space="preserve"> No 18 </w:t>
      </w:r>
      <w:proofErr w:type="spellStart"/>
      <w:r>
        <w:rPr>
          <w:rFonts w:ascii="Garamond" w:eastAsia="Garamond" w:hAnsi="Garamond" w:cs="Garamond"/>
          <w:color w:val="000000"/>
          <w:sz w:val="24"/>
          <w:szCs w:val="24"/>
        </w:rPr>
        <w:t>Tahun</w:t>
      </w:r>
      <w:proofErr w:type="spellEnd"/>
      <w:r>
        <w:rPr>
          <w:rFonts w:ascii="Garamond" w:eastAsia="Garamond" w:hAnsi="Garamond" w:cs="Garamond"/>
          <w:color w:val="000000"/>
          <w:sz w:val="24"/>
          <w:szCs w:val="24"/>
        </w:rPr>
        <w:t xml:space="preserve"> 2017” that donors are individuals or corporations that make donations (</w:t>
      </w:r>
      <w:proofErr w:type="spellStart"/>
      <w:r>
        <w:rPr>
          <w:rFonts w:ascii="Garamond" w:eastAsia="Garamond" w:hAnsi="Garamond" w:cs="Garamond"/>
          <w:color w:val="000000"/>
          <w:sz w:val="24"/>
          <w:szCs w:val="24"/>
        </w:rPr>
        <w:t>Peraturan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Presiden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Republik</w:t>
      </w:r>
      <w:proofErr w:type="spellEnd"/>
      <w:r>
        <w:rPr>
          <w:rFonts w:ascii="Garamond" w:eastAsia="Garamond" w:hAnsi="Garamond" w:cs="Garamond"/>
          <w:color w:val="000000"/>
          <w:sz w:val="24"/>
          <w:szCs w:val="24"/>
        </w:rPr>
        <w:t xml:space="preserve"> Indonesia </w:t>
      </w:r>
      <w:proofErr w:type="spellStart"/>
      <w:r>
        <w:rPr>
          <w:rFonts w:ascii="Garamond" w:eastAsia="Garamond" w:hAnsi="Garamond" w:cs="Garamond"/>
          <w:color w:val="000000"/>
          <w:sz w:val="24"/>
          <w:szCs w:val="24"/>
        </w:rPr>
        <w:t>Nomor</w:t>
      </w:r>
      <w:proofErr w:type="spellEnd"/>
      <w:r>
        <w:rPr>
          <w:rFonts w:ascii="Garamond" w:eastAsia="Garamond" w:hAnsi="Garamond" w:cs="Garamond"/>
          <w:color w:val="000000"/>
          <w:sz w:val="24"/>
          <w:szCs w:val="24"/>
        </w:rPr>
        <w:t xml:space="preserve"> 18 </w:t>
      </w:r>
      <w:proofErr w:type="spellStart"/>
      <w:r>
        <w:rPr>
          <w:rFonts w:ascii="Garamond" w:eastAsia="Garamond" w:hAnsi="Garamond" w:cs="Garamond"/>
          <w:color w:val="000000"/>
          <w:sz w:val="24"/>
          <w:szCs w:val="24"/>
        </w:rPr>
        <w:t>Tahun</w:t>
      </w:r>
      <w:proofErr w:type="spellEnd"/>
      <w:r>
        <w:rPr>
          <w:rFonts w:ascii="Garamond" w:eastAsia="Garamond" w:hAnsi="Garamond" w:cs="Garamond"/>
          <w:color w:val="000000"/>
          <w:sz w:val="24"/>
          <w:szCs w:val="24"/>
        </w:rPr>
        <w:t xml:space="preserve"> 2017).</w:t>
      </w:r>
    </w:p>
    <w:p w14:paraId="68AD0098" w14:textId="70828D44"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The source of funds for the philanthropic institution BAZNAS BAZIS DKI Jakarta comes from zakat, </w:t>
      </w:r>
      <w:proofErr w:type="spellStart"/>
      <w:r>
        <w:rPr>
          <w:rFonts w:ascii="Garamond" w:eastAsia="Garamond" w:hAnsi="Garamond" w:cs="Garamond"/>
          <w:color w:val="000000"/>
          <w:sz w:val="24"/>
          <w:szCs w:val="24"/>
        </w:rPr>
        <w:t>infak</w:t>
      </w:r>
      <w:proofErr w:type="spellEnd"/>
      <w:r>
        <w:rPr>
          <w:rFonts w:ascii="Garamond" w:eastAsia="Garamond" w:hAnsi="Garamond" w:cs="Garamond"/>
          <w:color w:val="000000"/>
          <w:sz w:val="24"/>
          <w:szCs w:val="24"/>
        </w:rPr>
        <w:t xml:space="preserve"> and </w:t>
      </w:r>
      <w:proofErr w:type="spellStart"/>
      <w:r>
        <w:rPr>
          <w:rFonts w:ascii="Garamond" w:eastAsia="Garamond" w:hAnsi="Garamond" w:cs="Garamond"/>
          <w:color w:val="000000"/>
          <w:sz w:val="24"/>
          <w:szCs w:val="24"/>
        </w:rPr>
        <w:t>sedekah</w:t>
      </w:r>
      <w:proofErr w:type="spellEnd"/>
      <w:r>
        <w:rPr>
          <w:rFonts w:ascii="Garamond" w:eastAsia="Garamond" w:hAnsi="Garamond" w:cs="Garamond"/>
          <w:color w:val="000000"/>
          <w:sz w:val="24"/>
          <w:szCs w:val="24"/>
        </w:rPr>
        <w:t xml:space="preserve"> funds (ZIS).</w:t>
      </w:r>
      <w:r w:rsidR="002624E3">
        <w:rPr>
          <w:rFonts w:ascii="Garamond" w:eastAsia="Garamond" w:hAnsi="Garamond" w:cs="Garamond"/>
          <w:color w:val="000000"/>
          <w:sz w:val="24"/>
          <w:szCs w:val="24"/>
        </w:rPr>
        <w:t xml:space="preserve"> </w:t>
      </w:r>
      <w:r w:rsidR="001C3868" w:rsidRPr="001C3868">
        <w:rPr>
          <w:rFonts w:ascii="Garamond" w:eastAsia="Garamond" w:hAnsi="Garamond" w:cs="Garamond"/>
          <w:color w:val="000000"/>
          <w:sz w:val="24"/>
          <w:szCs w:val="24"/>
          <w:highlight w:val="lightGray"/>
        </w:rPr>
        <w:t>As in the interview quote "ZIS funds, Crowdfunding via the Simpulkebaikan.id site and CSR collaboration funds" (IU-A).</w:t>
      </w:r>
      <w:r w:rsidR="001C3868">
        <w:rPr>
          <w:rFonts w:ascii="Garamond" w:eastAsia="Garamond" w:hAnsi="Garamond" w:cs="Garamond"/>
          <w:color w:val="000000"/>
          <w:sz w:val="24"/>
          <w:szCs w:val="24"/>
        </w:rPr>
        <w:t xml:space="preserve"> </w:t>
      </w:r>
      <w:r>
        <w:rPr>
          <w:rFonts w:ascii="Garamond" w:eastAsia="Garamond" w:hAnsi="Garamond" w:cs="Garamond"/>
          <w:color w:val="000000"/>
          <w:sz w:val="24"/>
          <w:szCs w:val="24"/>
        </w:rPr>
        <w:t>Zakat is property that must be issued from a business entity or from a Muslim which will later be given in accordance with Islamic law to those who are entitled to receive it. As one of the pillars of Islam, Zakat is paid to be given to those who are entitled to receive it (</w:t>
      </w:r>
      <w:proofErr w:type="spellStart"/>
      <w:r>
        <w:rPr>
          <w:rFonts w:ascii="Garamond" w:eastAsia="Garamond" w:hAnsi="Garamond" w:cs="Garamond"/>
          <w:color w:val="000000"/>
          <w:sz w:val="24"/>
          <w:szCs w:val="24"/>
        </w:rPr>
        <w:t>asnaf</w:t>
      </w:r>
      <w:proofErr w:type="spellEnd"/>
      <w:r>
        <w:rPr>
          <w:rFonts w:ascii="Garamond" w:eastAsia="Garamond" w:hAnsi="Garamond" w:cs="Garamond"/>
          <w:color w:val="000000"/>
          <w:sz w:val="24"/>
          <w:szCs w:val="24"/>
        </w:rPr>
        <w:t>). The types of zakat received by BAZNAS BAZIS DKI Jakarta are very diverse. Among them are zakat fitrah and zakat mal.</w:t>
      </w:r>
    </w:p>
    <w:p w14:paraId="4FFCB031"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ab/>
        <w:t xml:space="preserve">Zakat fitrah is zakat issued during the month of Ramadan in the amount of 2.5 kg of rice or if converted to Rp. 45,000 per person referring to the Decree of the Head of BAZNAS No. 07 of 2023 concerning Zakat Fitrah and </w:t>
      </w:r>
      <w:proofErr w:type="spellStart"/>
      <w:r>
        <w:rPr>
          <w:rFonts w:ascii="Garamond" w:eastAsia="Garamond" w:hAnsi="Garamond" w:cs="Garamond"/>
          <w:color w:val="000000"/>
          <w:sz w:val="24"/>
          <w:szCs w:val="24"/>
        </w:rPr>
        <w:t>Fidyah</w:t>
      </w:r>
      <w:proofErr w:type="spellEnd"/>
      <w:r>
        <w:rPr>
          <w:rFonts w:ascii="Garamond" w:eastAsia="Garamond" w:hAnsi="Garamond" w:cs="Garamond"/>
          <w:color w:val="000000"/>
          <w:sz w:val="24"/>
          <w:szCs w:val="24"/>
        </w:rPr>
        <w:t xml:space="preserve"> for the Greater Jakarta Capital City and its Surroundings. This zakat fitrah is to help people who are less fortunate, zakat fitrah is used to meet their food needs during Eid al-Fitr (</w:t>
      </w:r>
      <w:proofErr w:type="spellStart"/>
      <w:r>
        <w:rPr>
          <w:rFonts w:ascii="Garamond" w:eastAsia="Garamond" w:hAnsi="Garamond" w:cs="Garamond"/>
          <w:color w:val="000000"/>
          <w:sz w:val="24"/>
          <w:szCs w:val="24"/>
        </w:rPr>
        <w:t>Hadziq</w:t>
      </w:r>
      <w:proofErr w:type="spellEnd"/>
      <w:r>
        <w:rPr>
          <w:rFonts w:ascii="Garamond" w:eastAsia="Garamond" w:hAnsi="Garamond" w:cs="Garamond"/>
          <w:color w:val="000000"/>
          <w:sz w:val="24"/>
          <w:szCs w:val="24"/>
        </w:rPr>
        <w:t>, 2015). This is in accordance with this research that BAZNAS BAZIS DKI Jakarta has a source of funds from zakat fitrah every year in the month of Ramadan.</w:t>
      </w:r>
    </w:p>
    <w:p w14:paraId="2C003400"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Zakat mal or zakat property is zakat that is issued when someone owns the property for 1 year. It can be in the form of money, gold or valuable assets (</w:t>
      </w:r>
      <w:proofErr w:type="spellStart"/>
      <w:r>
        <w:rPr>
          <w:rFonts w:ascii="Garamond" w:eastAsia="Garamond" w:hAnsi="Garamond" w:cs="Garamond"/>
          <w:color w:val="000000"/>
          <w:sz w:val="24"/>
          <w:szCs w:val="24"/>
        </w:rPr>
        <w:t>Hadziq</w:t>
      </w:r>
      <w:proofErr w:type="spellEnd"/>
      <w:r>
        <w:rPr>
          <w:rFonts w:ascii="Garamond" w:eastAsia="Garamond" w:hAnsi="Garamond" w:cs="Garamond"/>
          <w:color w:val="000000"/>
          <w:sz w:val="24"/>
          <w:szCs w:val="24"/>
        </w:rPr>
        <w:t>, 2015). The amount of zakat issued is 2.5%. Based on the explanation from Shaykh Dr. Yusuf Al-</w:t>
      </w:r>
      <w:proofErr w:type="spellStart"/>
      <w:r>
        <w:rPr>
          <w:rFonts w:ascii="Garamond" w:eastAsia="Garamond" w:hAnsi="Garamond" w:cs="Garamond"/>
          <w:color w:val="000000"/>
          <w:sz w:val="24"/>
          <w:szCs w:val="24"/>
        </w:rPr>
        <w:t>Qardhawi</w:t>
      </w:r>
      <w:proofErr w:type="spellEnd"/>
      <w:r>
        <w:rPr>
          <w:rFonts w:ascii="Garamond" w:eastAsia="Garamond" w:hAnsi="Garamond" w:cs="Garamond"/>
          <w:color w:val="000000"/>
          <w:sz w:val="24"/>
          <w:szCs w:val="24"/>
        </w:rPr>
        <w:t xml:space="preserve"> in his book Fiqh-Zakah, there are many types of zakat mal such as income/profession/income zakat; Zakat on deposits of gold, silver and other valuables; Zakat on trading assets; Zakat on livestock; Zakat on agricultural products; Zakat on processed plant and animal products; Zakat on mining and marine catches; Zakat on the proceeds of asset leasing; Zakat on the results of professional services; and Zakat on the proceeds of stocks and bonds. At BAZNAS BAZIS DKI Jakarta there are also these zakat as an option if the </w:t>
      </w:r>
      <w:proofErr w:type="spellStart"/>
      <w:r>
        <w:rPr>
          <w:rFonts w:ascii="Garamond" w:eastAsia="Garamond" w:hAnsi="Garamond" w:cs="Garamond"/>
          <w:color w:val="000000"/>
          <w:sz w:val="24"/>
          <w:szCs w:val="24"/>
        </w:rPr>
        <w:t>muzakki</w:t>
      </w:r>
      <w:proofErr w:type="spellEnd"/>
      <w:r>
        <w:rPr>
          <w:rFonts w:ascii="Garamond" w:eastAsia="Garamond" w:hAnsi="Garamond" w:cs="Garamond"/>
          <w:color w:val="000000"/>
          <w:sz w:val="24"/>
          <w:szCs w:val="24"/>
        </w:rPr>
        <w:t xml:space="preserve"> wants to give zakat.</w:t>
      </w:r>
    </w:p>
    <w:p w14:paraId="1ED7A291" w14:textId="5B724D95" w:rsidR="00573930" w:rsidRDefault="008232B8" w:rsidP="001C386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All zakat received at BAZNAS BAZIS DKI Jakarta will be allocated according to the </w:t>
      </w:r>
      <w:proofErr w:type="spellStart"/>
      <w:r>
        <w:rPr>
          <w:rFonts w:ascii="Garamond" w:eastAsia="Garamond" w:hAnsi="Garamond" w:cs="Garamond"/>
          <w:color w:val="000000"/>
          <w:sz w:val="24"/>
          <w:szCs w:val="24"/>
        </w:rPr>
        <w:t>Shari'a</w:t>
      </w:r>
      <w:proofErr w:type="spellEnd"/>
      <w:r>
        <w:rPr>
          <w:rFonts w:ascii="Garamond" w:eastAsia="Garamond" w:hAnsi="Garamond" w:cs="Garamond"/>
          <w:color w:val="000000"/>
          <w:sz w:val="24"/>
          <w:szCs w:val="24"/>
        </w:rPr>
        <w:t xml:space="preserve"> and given to 8 </w:t>
      </w:r>
      <w:proofErr w:type="spellStart"/>
      <w:r>
        <w:rPr>
          <w:rFonts w:ascii="Garamond" w:eastAsia="Garamond" w:hAnsi="Garamond" w:cs="Garamond"/>
          <w:color w:val="000000"/>
          <w:sz w:val="24"/>
          <w:szCs w:val="24"/>
        </w:rPr>
        <w:t>asnaf</w:t>
      </w:r>
      <w:proofErr w:type="spellEnd"/>
      <w:r>
        <w:rPr>
          <w:rFonts w:ascii="Garamond" w:eastAsia="Garamond" w:hAnsi="Garamond" w:cs="Garamond"/>
          <w:color w:val="000000"/>
          <w:sz w:val="24"/>
          <w:szCs w:val="24"/>
        </w:rPr>
        <w:t xml:space="preserve">. Such as gold zakat that will be distributed to the poor in the form of food, health facilities, and worship, to school needs. </w:t>
      </w:r>
      <w:r w:rsidR="001C3868">
        <w:rPr>
          <w:rFonts w:ascii="Garamond" w:eastAsia="Garamond" w:hAnsi="Garamond" w:cs="Garamond"/>
          <w:color w:val="000000"/>
          <w:sz w:val="24"/>
          <w:szCs w:val="24"/>
          <w:highlight w:val="lightGray"/>
        </w:rPr>
        <w:t xml:space="preserve">As in </w:t>
      </w:r>
      <w:r w:rsidR="001C3868" w:rsidRPr="001C3868">
        <w:rPr>
          <w:rFonts w:ascii="Garamond" w:eastAsia="Garamond" w:hAnsi="Garamond" w:cs="Garamond"/>
          <w:color w:val="000000"/>
          <w:sz w:val="24"/>
          <w:szCs w:val="24"/>
          <w:highlight w:val="lightGray"/>
        </w:rPr>
        <w:t xml:space="preserve"> the interview quote, "Yes, it's definitely in accordance with ASNAF, we will assess it later" (IU-A).</w:t>
      </w:r>
      <w:r w:rsidR="001C3868">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At BAZNAS BAZIS DKI Jakarta there is a health program called “Jak B Sehat”, where the allocation of funds comes from Zakat funds or </w:t>
      </w:r>
      <w:proofErr w:type="spellStart"/>
      <w:r>
        <w:rPr>
          <w:rFonts w:ascii="Garamond" w:eastAsia="Garamond" w:hAnsi="Garamond" w:cs="Garamond"/>
          <w:color w:val="000000"/>
          <w:sz w:val="24"/>
          <w:szCs w:val="24"/>
        </w:rPr>
        <w:t>Infak</w:t>
      </w:r>
      <w:proofErr w:type="spellEnd"/>
      <w:r>
        <w:rPr>
          <w:rFonts w:ascii="Garamond" w:eastAsia="Garamond" w:hAnsi="Garamond" w:cs="Garamond"/>
          <w:color w:val="000000"/>
          <w:sz w:val="24"/>
          <w:szCs w:val="24"/>
        </w:rPr>
        <w:t xml:space="preserve"> and Sedekah funds according to the recipient's target, excluding zakat fitrah and plus special funds for a health program called “Jak B Sehat”.</w:t>
      </w:r>
    </w:p>
    <w:p w14:paraId="518461DA" w14:textId="207FDE5B"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r>
      <w:r w:rsidR="00A50DD6">
        <w:rPr>
          <w:rFonts w:ascii="Garamond" w:eastAsia="Garamond" w:hAnsi="Garamond" w:cs="Garamond"/>
          <w:color w:val="000000"/>
          <w:sz w:val="24"/>
          <w:szCs w:val="24"/>
        </w:rPr>
        <w:t xml:space="preserve">As part of sharia requirement, </w:t>
      </w:r>
      <w:r>
        <w:rPr>
          <w:rFonts w:ascii="Garamond" w:eastAsia="Garamond" w:hAnsi="Garamond" w:cs="Garamond"/>
          <w:color w:val="000000"/>
          <w:sz w:val="24"/>
          <w:szCs w:val="24"/>
        </w:rPr>
        <w:t xml:space="preserve">  donations to BAZNAS BAZIS DKI </w:t>
      </w:r>
      <w:proofErr w:type="spellStart"/>
      <w:r>
        <w:rPr>
          <w:rFonts w:ascii="Garamond" w:eastAsia="Garamond" w:hAnsi="Garamond" w:cs="Garamond"/>
          <w:color w:val="000000"/>
          <w:sz w:val="24"/>
          <w:szCs w:val="24"/>
        </w:rPr>
        <w:t>Jakarta,the</w:t>
      </w:r>
      <w:proofErr w:type="spellEnd"/>
      <w:r>
        <w:rPr>
          <w:rFonts w:ascii="Garamond" w:eastAsia="Garamond" w:hAnsi="Garamond" w:cs="Garamond"/>
          <w:color w:val="000000"/>
          <w:sz w:val="24"/>
          <w:szCs w:val="24"/>
        </w:rPr>
        <w:t xml:space="preserve"> funds </w:t>
      </w:r>
      <w:r w:rsidR="006452C9">
        <w:rPr>
          <w:rFonts w:ascii="Garamond" w:eastAsia="Garamond" w:hAnsi="Garamond" w:cs="Garamond"/>
          <w:color w:val="000000"/>
          <w:sz w:val="24"/>
          <w:szCs w:val="24"/>
        </w:rPr>
        <w:t xml:space="preserve">should not </w:t>
      </w:r>
      <w:r w:rsidR="00272583">
        <w:rPr>
          <w:rFonts w:ascii="Garamond" w:eastAsia="Garamond" w:hAnsi="Garamond" w:cs="Garamond"/>
          <w:color w:val="000000"/>
          <w:sz w:val="24"/>
          <w:szCs w:val="24"/>
        </w:rPr>
        <w:t>be</w:t>
      </w:r>
      <w:r>
        <w:rPr>
          <w:rFonts w:ascii="Garamond" w:eastAsia="Garamond" w:hAnsi="Garamond" w:cs="Garamond"/>
          <w:color w:val="000000"/>
          <w:sz w:val="24"/>
          <w:szCs w:val="24"/>
        </w:rPr>
        <w:t xml:space="preserve"> sourced from the proceeds of criminal acts of corruption and money laundering. </w:t>
      </w:r>
      <w:r w:rsidR="00272583">
        <w:rPr>
          <w:rFonts w:ascii="Garamond" w:eastAsia="Garamond" w:hAnsi="Garamond" w:cs="Garamond"/>
          <w:color w:val="000000"/>
          <w:sz w:val="24"/>
          <w:szCs w:val="24"/>
        </w:rPr>
        <w:t>All</w:t>
      </w:r>
      <w:r>
        <w:rPr>
          <w:rFonts w:ascii="Garamond" w:eastAsia="Garamond" w:hAnsi="Garamond" w:cs="Garamond"/>
          <w:color w:val="000000"/>
          <w:sz w:val="24"/>
          <w:szCs w:val="24"/>
        </w:rPr>
        <w:t xml:space="preserve"> proceeds from fundraising at the BAZNAS BAZIS DKI Jakarta will be distributed to </w:t>
      </w:r>
      <w:proofErr w:type="spellStart"/>
      <w:r>
        <w:rPr>
          <w:rFonts w:ascii="Garamond" w:eastAsia="Garamond" w:hAnsi="Garamond" w:cs="Garamond"/>
          <w:color w:val="000000"/>
          <w:sz w:val="24"/>
          <w:szCs w:val="24"/>
        </w:rPr>
        <w:t>mustahik</w:t>
      </w:r>
      <w:proofErr w:type="spellEnd"/>
      <w:r>
        <w:rPr>
          <w:rFonts w:ascii="Garamond" w:eastAsia="Garamond" w:hAnsi="Garamond" w:cs="Garamond"/>
          <w:color w:val="000000"/>
          <w:sz w:val="24"/>
          <w:szCs w:val="24"/>
        </w:rPr>
        <w:t xml:space="preserve"> in the DKI Jakarta area and its surroundings and </w:t>
      </w:r>
      <w:r w:rsidR="004E1BA0">
        <w:rPr>
          <w:rFonts w:ascii="Garamond" w:eastAsia="Garamond" w:hAnsi="Garamond" w:cs="Garamond"/>
          <w:color w:val="000000"/>
          <w:sz w:val="24"/>
          <w:szCs w:val="24"/>
        </w:rPr>
        <w:t xml:space="preserve">it </w:t>
      </w:r>
      <w:r>
        <w:rPr>
          <w:rFonts w:ascii="Garamond" w:eastAsia="Garamond" w:hAnsi="Garamond" w:cs="Garamond"/>
          <w:color w:val="000000"/>
          <w:sz w:val="24"/>
          <w:szCs w:val="24"/>
        </w:rPr>
        <w:t>will not be distributed for the purposes of terrorism and other crimes.</w:t>
      </w:r>
    </w:p>
    <w:p w14:paraId="5EAAC57B" w14:textId="0D910694" w:rsidR="00573930" w:rsidRDefault="008232B8" w:rsidP="00695EF9">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ZIS givers can make donations outside working hours because BAZNAS BAZIS DKI Jakarta already has digital crowdfunding that operates 24 hours. Unlike philanthropic institutions which don't have it yet, ZIS givers can only give ZIS during working hours. The philanthropic venture model by Alemany and Scarlata (2011) emphasizes that these lenders will channel their funds to institutions that have a high social impact </w:t>
      </w:r>
      <w:r>
        <w:rPr>
          <w:rFonts w:ascii="Garamond" w:eastAsia="Garamond" w:hAnsi="Garamond" w:cs="Garamond"/>
          <w:sz w:val="24"/>
          <w:szCs w:val="24"/>
        </w:rPr>
        <w:t>(Scarlata &amp; Alemany, 2011)</w:t>
      </w:r>
      <w:r>
        <w:rPr>
          <w:rFonts w:ascii="Garamond" w:eastAsia="Garamond" w:hAnsi="Garamond" w:cs="Garamond"/>
          <w:color w:val="000000"/>
          <w:sz w:val="24"/>
          <w:szCs w:val="24"/>
        </w:rPr>
        <w:t xml:space="preserve">. It can be </w:t>
      </w:r>
      <w:proofErr w:type="spellStart"/>
      <w:r>
        <w:rPr>
          <w:rFonts w:ascii="Garamond" w:eastAsia="Garamond" w:hAnsi="Garamond" w:cs="Garamond"/>
          <w:color w:val="000000"/>
          <w:sz w:val="24"/>
          <w:szCs w:val="24"/>
        </w:rPr>
        <w:t>analyzed</w:t>
      </w:r>
      <w:proofErr w:type="spellEnd"/>
      <w:r>
        <w:rPr>
          <w:rFonts w:ascii="Garamond" w:eastAsia="Garamond" w:hAnsi="Garamond" w:cs="Garamond"/>
          <w:color w:val="000000"/>
          <w:sz w:val="24"/>
          <w:szCs w:val="24"/>
        </w:rPr>
        <w:t xml:space="preserve"> that the ZIS givers have indeed provided funds to BAZNAS BAZIS DKI because BAZNAS BAZIS DKI has seen results in having a social impact. </w:t>
      </w:r>
      <w:proofErr w:type="spellStart"/>
      <w:r w:rsidR="00695EF9">
        <w:rPr>
          <w:rFonts w:ascii="Garamond" w:eastAsia="Garamond" w:hAnsi="Garamond" w:cs="Garamond"/>
          <w:color w:val="000000"/>
          <w:sz w:val="24"/>
          <w:szCs w:val="24"/>
        </w:rPr>
        <w:t>Baznas</w:t>
      </w:r>
      <w:proofErr w:type="spellEnd"/>
      <w:r w:rsidR="00695EF9">
        <w:rPr>
          <w:rFonts w:ascii="Garamond" w:eastAsia="Garamond" w:hAnsi="Garamond" w:cs="Garamond"/>
          <w:color w:val="000000"/>
          <w:sz w:val="24"/>
          <w:szCs w:val="24"/>
        </w:rPr>
        <w:t xml:space="preserve"> Bazis DKI Jakarta have a </w:t>
      </w:r>
      <w:r w:rsidR="008D1CEC">
        <w:rPr>
          <w:rFonts w:ascii="Garamond" w:eastAsia="Garamond" w:hAnsi="Garamond" w:cs="Garamond"/>
          <w:color w:val="000000"/>
          <w:sz w:val="24"/>
          <w:szCs w:val="24"/>
        </w:rPr>
        <w:t xml:space="preserve">website </w:t>
      </w:r>
      <w:r w:rsidR="00695EF9">
        <w:rPr>
          <w:rFonts w:ascii="Garamond" w:eastAsia="Garamond" w:hAnsi="Garamond" w:cs="Garamond"/>
          <w:color w:val="000000"/>
          <w:sz w:val="24"/>
          <w:szCs w:val="24"/>
        </w:rPr>
        <w:t>platform</w:t>
      </w:r>
      <w:r w:rsidR="008D1CEC">
        <w:rPr>
          <w:rFonts w:ascii="Garamond" w:eastAsia="Garamond" w:hAnsi="Garamond" w:cs="Garamond"/>
          <w:color w:val="000000"/>
          <w:sz w:val="24"/>
          <w:szCs w:val="24"/>
        </w:rPr>
        <w:t xml:space="preserve"> for</w:t>
      </w:r>
      <w:r w:rsidR="00695EF9">
        <w:rPr>
          <w:rFonts w:ascii="Garamond" w:eastAsia="Garamond" w:hAnsi="Garamond" w:cs="Garamond"/>
          <w:color w:val="000000"/>
          <w:sz w:val="24"/>
          <w:szCs w:val="24"/>
        </w:rPr>
        <w:t xml:space="preserve"> fundraising and donation </w:t>
      </w:r>
      <w:r w:rsidR="0082135C">
        <w:rPr>
          <w:rFonts w:ascii="Garamond" w:eastAsia="Garamond" w:hAnsi="Garamond" w:cs="Garamond"/>
          <w:color w:val="000000"/>
          <w:sz w:val="24"/>
          <w:szCs w:val="24"/>
        </w:rPr>
        <w:t>to</w:t>
      </w:r>
      <w:r w:rsidR="00695EF9">
        <w:rPr>
          <w:rFonts w:ascii="Garamond" w:eastAsia="Garamond" w:hAnsi="Garamond" w:cs="Garamond"/>
          <w:color w:val="000000"/>
          <w:sz w:val="24"/>
          <w:szCs w:val="24"/>
        </w:rPr>
        <w:t xml:space="preserve"> payments of ZIS (Zakat, </w:t>
      </w:r>
      <w:proofErr w:type="spellStart"/>
      <w:r w:rsidR="00695EF9">
        <w:rPr>
          <w:rFonts w:ascii="Garamond" w:eastAsia="Garamond" w:hAnsi="Garamond" w:cs="Garamond"/>
          <w:color w:val="000000"/>
          <w:sz w:val="24"/>
          <w:szCs w:val="24"/>
        </w:rPr>
        <w:t>Infak</w:t>
      </w:r>
      <w:proofErr w:type="spellEnd"/>
      <w:r w:rsidR="00695EF9">
        <w:rPr>
          <w:rFonts w:ascii="Garamond" w:eastAsia="Garamond" w:hAnsi="Garamond" w:cs="Garamond"/>
          <w:color w:val="000000"/>
          <w:sz w:val="24"/>
          <w:szCs w:val="24"/>
        </w:rPr>
        <w:t xml:space="preserve">, Sedekah). The platform is  </w:t>
      </w:r>
      <w:r w:rsidR="00695EF9" w:rsidRPr="00695EF9">
        <w:rPr>
          <w:rFonts w:ascii="Garamond" w:eastAsia="Garamond" w:hAnsi="Garamond" w:cs="Garamond"/>
          <w:color w:val="000000"/>
          <w:sz w:val="24"/>
          <w:szCs w:val="24"/>
        </w:rPr>
        <w:t>owned and managed by</w:t>
      </w:r>
      <w:r w:rsidR="00695EF9">
        <w:rPr>
          <w:rFonts w:ascii="Garamond" w:eastAsia="Garamond" w:hAnsi="Garamond" w:cs="Garamond"/>
          <w:color w:val="000000"/>
          <w:sz w:val="24"/>
          <w:szCs w:val="24"/>
        </w:rPr>
        <w:t xml:space="preserve"> </w:t>
      </w:r>
      <w:proofErr w:type="spellStart"/>
      <w:r w:rsidR="00695EF9">
        <w:rPr>
          <w:rFonts w:ascii="Garamond" w:eastAsia="Garamond" w:hAnsi="Garamond" w:cs="Garamond"/>
          <w:color w:val="000000"/>
          <w:sz w:val="24"/>
          <w:szCs w:val="24"/>
        </w:rPr>
        <w:t>Baznas</w:t>
      </w:r>
      <w:proofErr w:type="spellEnd"/>
      <w:r w:rsidR="00695EF9">
        <w:rPr>
          <w:rFonts w:ascii="Garamond" w:eastAsia="Garamond" w:hAnsi="Garamond" w:cs="Garamond"/>
          <w:color w:val="000000"/>
          <w:sz w:val="24"/>
          <w:szCs w:val="24"/>
        </w:rPr>
        <w:t xml:space="preserve"> Bazis DKI Jakarta</w:t>
      </w:r>
      <w:r w:rsidR="0082135C">
        <w:rPr>
          <w:rFonts w:ascii="Garamond" w:eastAsia="Garamond" w:hAnsi="Garamond" w:cs="Garamond"/>
          <w:color w:val="000000"/>
          <w:sz w:val="24"/>
          <w:szCs w:val="24"/>
        </w:rPr>
        <w:t>, namely simpulkebaikan.id</w:t>
      </w:r>
      <w:r w:rsidR="00695EF9">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At simpulkebaikan.id there are many types of zakat, </w:t>
      </w:r>
      <w:proofErr w:type="spellStart"/>
      <w:r>
        <w:rPr>
          <w:rFonts w:ascii="Garamond" w:eastAsia="Garamond" w:hAnsi="Garamond" w:cs="Garamond"/>
          <w:color w:val="000000"/>
          <w:sz w:val="24"/>
          <w:szCs w:val="24"/>
        </w:rPr>
        <w:t>infaq</w:t>
      </w:r>
      <w:proofErr w:type="spellEnd"/>
      <w:r>
        <w:rPr>
          <w:rFonts w:ascii="Garamond" w:eastAsia="Garamond" w:hAnsi="Garamond" w:cs="Garamond"/>
          <w:color w:val="000000"/>
          <w:sz w:val="24"/>
          <w:szCs w:val="24"/>
        </w:rPr>
        <w:t xml:space="preserve"> and </w:t>
      </w:r>
      <w:proofErr w:type="spellStart"/>
      <w:r>
        <w:rPr>
          <w:rFonts w:ascii="Garamond" w:eastAsia="Garamond" w:hAnsi="Garamond" w:cs="Garamond"/>
          <w:color w:val="000000"/>
          <w:sz w:val="24"/>
          <w:szCs w:val="24"/>
        </w:rPr>
        <w:t>sedekah</w:t>
      </w:r>
      <w:proofErr w:type="spellEnd"/>
      <w:r>
        <w:rPr>
          <w:rFonts w:ascii="Garamond" w:eastAsia="Garamond" w:hAnsi="Garamond" w:cs="Garamond"/>
          <w:color w:val="000000"/>
          <w:sz w:val="24"/>
          <w:szCs w:val="24"/>
        </w:rPr>
        <w:t xml:space="preserve"> that can be given. The entire fund will be given according to its purpose. The ZIS giver as a donor after making his contribution through the simpulkebaikan.id will get a report such as the donor's name, nominal, and type of donation. For his own name can be listed anonymously.</w:t>
      </w:r>
      <w:r w:rsidR="00F6067B">
        <w:rPr>
          <w:rFonts w:ascii="Garamond" w:eastAsia="Garamond" w:hAnsi="Garamond" w:cs="Garamond"/>
          <w:color w:val="000000"/>
          <w:sz w:val="24"/>
          <w:szCs w:val="24"/>
        </w:rPr>
        <w:t xml:space="preserve"> </w:t>
      </w:r>
      <w:r w:rsidR="001C3868" w:rsidRPr="001C3868">
        <w:rPr>
          <w:rFonts w:ascii="Garamond" w:eastAsia="Garamond" w:hAnsi="Garamond" w:cs="Garamond"/>
          <w:color w:val="000000"/>
          <w:sz w:val="24"/>
          <w:szCs w:val="24"/>
          <w:highlight w:val="lightGray"/>
        </w:rPr>
        <w:t>As in the interview quote "... or you can donate online on the website simpulkebaikan.id, there is a QR and you don't have to confirm, there can be a setting whether you want to include your name or not" (IU-A).</w:t>
      </w:r>
    </w:p>
    <w:p w14:paraId="5866DEFE" w14:textId="52FC813B" w:rsidR="00573930" w:rsidRDefault="008232B8" w:rsidP="00F6067B">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In addition, BAZNAS also has direct collection methods such as opening booths. The booth is open every day by adjusting the cooperation agreement and adjusting the permits from each place. BAZNAS BAZIS DKI opened booths in several shopping </w:t>
      </w:r>
      <w:proofErr w:type="spellStart"/>
      <w:r>
        <w:rPr>
          <w:rFonts w:ascii="Garamond" w:eastAsia="Garamond" w:hAnsi="Garamond" w:cs="Garamond"/>
          <w:color w:val="000000"/>
          <w:sz w:val="24"/>
          <w:szCs w:val="24"/>
        </w:rPr>
        <w:t>centers</w:t>
      </w:r>
      <w:proofErr w:type="spellEnd"/>
      <w:r>
        <w:rPr>
          <w:rFonts w:ascii="Garamond" w:eastAsia="Garamond" w:hAnsi="Garamond" w:cs="Garamond"/>
          <w:color w:val="000000"/>
          <w:sz w:val="24"/>
          <w:szCs w:val="24"/>
        </w:rPr>
        <w:t xml:space="preserve">, mayor's offices throughout DKI Jakarta, city hall offices, and cooperating offices. </w:t>
      </w:r>
      <w:r w:rsidR="001C3868" w:rsidRPr="00EA0BA1">
        <w:rPr>
          <w:rFonts w:ascii="Garamond" w:eastAsia="Garamond" w:hAnsi="Garamond" w:cs="Garamond"/>
          <w:color w:val="000000"/>
          <w:sz w:val="24"/>
          <w:szCs w:val="24"/>
          <w:highlight w:val="lightGray"/>
        </w:rPr>
        <w:t>As in the interview quote, "For booths, it is adjusted to the cooperation agreement/permit from each location" (IU-A).</w:t>
      </w:r>
      <w:r w:rsidR="00F6067B">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BAZNAS BAZIS DKI Jakarta has its own advantages because it continues to maintain good relations with ZIS donors. For example, ZIS givers are always given proof of payment when ZIS givers make </w:t>
      </w:r>
      <w:r>
        <w:rPr>
          <w:rFonts w:ascii="Garamond" w:eastAsia="Garamond" w:hAnsi="Garamond" w:cs="Garamond"/>
          <w:color w:val="000000"/>
          <w:sz w:val="24"/>
          <w:szCs w:val="24"/>
        </w:rPr>
        <w:lastRenderedPageBreak/>
        <w:t>donations. It is evident from the 2022 fund management report, that the number of donations continues to increase which makes ZIS givers have social trust in BAZNAS BAZIS DKI.</w:t>
      </w:r>
    </w:p>
    <w:p w14:paraId="7D8591E8" w14:textId="036D06E2"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With simpulkebaikan.id donations </w:t>
      </w:r>
      <w:r w:rsidR="009942F9">
        <w:rPr>
          <w:rFonts w:ascii="Garamond" w:eastAsia="Garamond" w:hAnsi="Garamond" w:cs="Garamond"/>
          <w:color w:val="000000"/>
          <w:sz w:val="24"/>
          <w:szCs w:val="24"/>
        </w:rPr>
        <w:t>is processed</w:t>
      </w:r>
      <w:r>
        <w:rPr>
          <w:rFonts w:ascii="Garamond" w:eastAsia="Garamond" w:hAnsi="Garamond" w:cs="Garamond"/>
          <w:color w:val="000000"/>
          <w:sz w:val="24"/>
          <w:szCs w:val="24"/>
        </w:rPr>
        <w:t xml:space="preserve"> </w:t>
      </w:r>
      <w:r w:rsidR="00543210">
        <w:rPr>
          <w:rFonts w:ascii="Garamond" w:eastAsia="Garamond" w:hAnsi="Garamond" w:cs="Garamond"/>
          <w:color w:val="000000"/>
          <w:sz w:val="24"/>
          <w:szCs w:val="24"/>
        </w:rPr>
        <w:t xml:space="preserve"> </w:t>
      </w:r>
      <w:r w:rsidR="00C237A8">
        <w:rPr>
          <w:rFonts w:ascii="Garamond" w:eastAsia="Garamond" w:hAnsi="Garamond" w:cs="Garamond"/>
          <w:color w:val="000000"/>
          <w:sz w:val="24"/>
          <w:szCs w:val="24"/>
        </w:rPr>
        <w:t xml:space="preserve">in </w:t>
      </w:r>
      <w:r w:rsidR="00543210">
        <w:rPr>
          <w:rFonts w:ascii="Garamond" w:eastAsia="Garamond" w:hAnsi="Garamond" w:cs="Garamond"/>
          <w:color w:val="000000"/>
          <w:sz w:val="24"/>
          <w:szCs w:val="24"/>
        </w:rPr>
        <w:t xml:space="preserve">real-time and </w:t>
      </w:r>
      <w:r w:rsidR="00224FDA">
        <w:rPr>
          <w:rFonts w:ascii="Garamond" w:eastAsia="Garamond" w:hAnsi="Garamond" w:cs="Garamond"/>
          <w:color w:val="000000"/>
          <w:sz w:val="24"/>
          <w:szCs w:val="24"/>
        </w:rPr>
        <w:t>safe</w:t>
      </w:r>
      <w:r>
        <w:rPr>
          <w:rFonts w:ascii="Garamond" w:eastAsia="Garamond" w:hAnsi="Garamond" w:cs="Garamond"/>
          <w:color w:val="000000"/>
          <w:sz w:val="24"/>
          <w:szCs w:val="24"/>
        </w:rPr>
        <w:t xml:space="preserve">.  </w:t>
      </w:r>
      <w:proofErr w:type="spellStart"/>
      <w:r w:rsidR="00170C98">
        <w:rPr>
          <w:rFonts w:ascii="Garamond" w:eastAsia="Garamond" w:hAnsi="Garamond" w:cs="Garamond"/>
          <w:color w:val="000000"/>
          <w:sz w:val="24"/>
          <w:szCs w:val="24"/>
        </w:rPr>
        <w:t>Maghfirah</w:t>
      </w:r>
      <w:proofErr w:type="spellEnd"/>
      <w:r w:rsidR="00170C98">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(2019) said that through this crowdsource funding, the platform can facilitate ZIS givers to donate and can make it easier for officers because they can see the donations collected and the presentation of targets to be achieved (Maghfira, 2019). </w:t>
      </w:r>
      <w:r w:rsidR="00121297">
        <w:rPr>
          <w:rFonts w:ascii="Garamond" w:eastAsia="Garamond" w:hAnsi="Garamond" w:cs="Garamond"/>
          <w:color w:val="000000"/>
          <w:sz w:val="24"/>
          <w:szCs w:val="24"/>
        </w:rPr>
        <w:t xml:space="preserve">Another </w:t>
      </w:r>
      <w:r>
        <w:rPr>
          <w:rFonts w:ascii="Garamond" w:eastAsia="Garamond" w:hAnsi="Garamond" w:cs="Garamond"/>
          <w:color w:val="000000"/>
          <w:sz w:val="24"/>
          <w:szCs w:val="24"/>
        </w:rPr>
        <w:t>research conducted by Gulati (2014), it was found that this crowdfunding mechanism attracted ZIS providers because it was easily accessible (Gulati, 2014).  Maghfira (2019)</w:t>
      </w:r>
      <w:r w:rsidR="00A1742D">
        <w:rPr>
          <w:rFonts w:ascii="Garamond" w:eastAsia="Garamond" w:hAnsi="Garamond" w:cs="Garamond"/>
          <w:color w:val="000000"/>
          <w:sz w:val="24"/>
          <w:szCs w:val="24"/>
        </w:rPr>
        <w:t xml:space="preserve"> </w:t>
      </w:r>
      <w:r>
        <w:rPr>
          <w:rFonts w:ascii="Garamond" w:eastAsia="Garamond" w:hAnsi="Garamond" w:cs="Garamond"/>
          <w:color w:val="000000"/>
          <w:sz w:val="24"/>
          <w:szCs w:val="24"/>
        </w:rPr>
        <w:t>also concluded that the use of crowdfunding is effective in terms of the system because there is no need to waste time using traditional fundraising, it's just less effective in providing socialization (Maghfira, 2019). In the future, it is better that BAZNAS BAZIS DKI can increase its socialization regarding the simpulkebaikan.id crowdfunding so that the collection on the crowdfunding media is maximized.</w:t>
      </w:r>
    </w:p>
    <w:p w14:paraId="083B771B" w14:textId="28311915" w:rsidR="00573930" w:rsidRDefault="001963B0">
      <w:pPr>
        <w:jc w:val="both"/>
        <w:rPr>
          <w:rFonts w:ascii="Garamond" w:eastAsia="Garamond" w:hAnsi="Garamond" w:cs="Garamond"/>
          <w:b/>
          <w:color w:val="000000"/>
          <w:sz w:val="24"/>
          <w:szCs w:val="24"/>
        </w:rPr>
      </w:pPr>
      <w:r>
        <w:rPr>
          <w:rFonts w:ascii="Garamond" w:eastAsia="Garamond" w:hAnsi="Garamond" w:cs="Garamond"/>
          <w:b/>
          <w:color w:val="000000"/>
          <w:sz w:val="24"/>
          <w:szCs w:val="24"/>
        </w:rPr>
        <w:t>P</w:t>
      </w:r>
      <w:r w:rsidRPr="001963B0">
        <w:rPr>
          <w:rFonts w:ascii="Garamond" w:eastAsia="Garamond" w:hAnsi="Garamond" w:cs="Garamond"/>
          <w:b/>
          <w:color w:val="000000"/>
          <w:sz w:val="24"/>
          <w:szCs w:val="24"/>
        </w:rPr>
        <w:t xml:space="preserve">hilanthropic </w:t>
      </w:r>
      <w:r>
        <w:rPr>
          <w:rFonts w:ascii="Garamond" w:eastAsia="Garamond" w:hAnsi="Garamond" w:cs="Garamond"/>
          <w:b/>
          <w:color w:val="000000"/>
          <w:sz w:val="24"/>
          <w:szCs w:val="24"/>
        </w:rPr>
        <w:t>F</w:t>
      </w:r>
      <w:r w:rsidRPr="001963B0">
        <w:rPr>
          <w:rFonts w:ascii="Garamond" w:eastAsia="Garamond" w:hAnsi="Garamond" w:cs="Garamond"/>
          <w:b/>
          <w:color w:val="000000"/>
          <w:sz w:val="24"/>
          <w:szCs w:val="24"/>
        </w:rPr>
        <w:t xml:space="preserve">und </w:t>
      </w:r>
      <w:r>
        <w:rPr>
          <w:rFonts w:ascii="Garamond" w:eastAsia="Garamond" w:hAnsi="Garamond" w:cs="Garamond"/>
          <w:b/>
          <w:color w:val="000000"/>
          <w:sz w:val="24"/>
          <w:szCs w:val="24"/>
        </w:rPr>
        <w:t>I</w:t>
      </w:r>
      <w:r w:rsidRPr="001963B0">
        <w:rPr>
          <w:rFonts w:ascii="Garamond" w:eastAsia="Garamond" w:hAnsi="Garamond" w:cs="Garamond"/>
          <w:b/>
          <w:color w:val="000000"/>
          <w:sz w:val="24"/>
          <w:szCs w:val="24"/>
        </w:rPr>
        <w:t xml:space="preserve">nstitution </w:t>
      </w:r>
      <w:r w:rsidR="008232B8">
        <w:rPr>
          <w:rFonts w:ascii="Garamond" w:eastAsia="Garamond" w:hAnsi="Garamond" w:cs="Garamond"/>
          <w:b/>
          <w:color w:val="000000"/>
          <w:sz w:val="24"/>
          <w:szCs w:val="24"/>
        </w:rPr>
        <w:t>(BAZNAS BAZIS DKI Jakarta)</w:t>
      </w:r>
    </w:p>
    <w:p w14:paraId="6C550A2B" w14:textId="79402239" w:rsidR="00573930" w:rsidRDefault="008232B8" w:rsidP="002579B2">
      <w:pPr>
        <w:jc w:val="both"/>
        <w:rPr>
          <w:rFonts w:ascii="Garamond" w:eastAsia="Garamond" w:hAnsi="Garamond" w:cs="Garamond"/>
          <w:color w:val="000000"/>
          <w:sz w:val="24"/>
          <w:szCs w:val="24"/>
        </w:rPr>
      </w:pPr>
      <w:r>
        <w:rPr>
          <w:rFonts w:ascii="Garamond" w:eastAsia="Garamond" w:hAnsi="Garamond" w:cs="Garamond"/>
          <w:color w:val="000000"/>
          <w:sz w:val="24"/>
          <w:szCs w:val="24"/>
        </w:rPr>
        <w:tab/>
        <w:t>Funds that have been collected will certainly be distributed according to the distribution target each year for each program. Last year the distribution of funds to the program exceeded the target that had been planned</w:t>
      </w:r>
      <w:r w:rsidR="002579B2">
        <w:rPr>
          <w:rFonts w:ascii="Garamond" w:eastAsia="Garamond" w:hAnsi="Garamond" w:cs="Garamond"/>
          <w:color w:val="000000"/>
          <w:sz w:val="24"/>
          <w:szCs w:val="24"/>
        </w:rPr>
        <w:t xml:space="preserve">. As </w:t>
      </w:r>
      <w:r w:rsidR="00FD3814">
        <w:rPr>
          <w:rFonts w:ascii="Garamond" w:eastAsia="Garamond" w:hAnsi="Garamond" w:cs="Garamond"/>
          <w:color w:val="000000"/>
          <w:sz w:val="24"/>
          <w:szCs w:val="24"/>
        </w:rPr>
        <w:t>the informant</w:t>
      </w:r>
      <w:r w:rsidR="002579B2">
        <w:rPr>
          <w:rFonts w:ascii="Garamond" w:eastAsia="Garamond" w:hAnsi="Garamond" w:cs="Garamond"/>
          <w:color w:val="000000"/>
          <w:sz w:val="24"/>
          <w:szCs w:val="24"/>
        </w:rPr>
        <w:t xml:space="preserve"> said </w:t>
      </w:r>
      <w:r w:rsidR="00562986" w:rsidRPr="00EA0BA1">
        <w:rPr>
          <w:rFonts w:ascii="Garamond" w:eastAsia="Garamond" w:hAnsi="Garamond" w:cs="Garamond"/>
          <w:color w:val="000000"/>
          <w:sz w:val="24"/>
          <w:szCs w:val="24"/>
          <w:highlight w:val="lightGray"/>
        </w:rPr>
        <w:t>"Yes, there is a target per year... for last year the distribution target was even more" (IU-A)</w:t>
      </w:r>
      <w:r w:rsidR="00562986">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but this was not a problem because the funds were humanitarian funds and the same as the philanthropic venture model of Alemany and Scarlata that all funding was maximized for social activities and one of them was health </w:t>
      </w:r>
      <w:r>
        <w:rPr>
          <w:rFonts w:ascii="Garamond" w:eastAsia="Garamond" w:hAnsi="Garamond" w:cs="Garamond"/>
          <w:sz w:val="24"/>
          <w:szCs w:val="24"/>
        </w:rPr>
        <w:t>(Scarlata &amp; Alemany, 2011)</w:t>
      </w:r>
      <w:r>
        <w:rPr>
          <w:rFonts w:ascii="Garamond" w:eastAsia="Garamond" w:hAnsi="Garamond" w:cs="Garamond"/>
          <w:color w:val="000000"/>
          <w:sz w:val="24"/>
          <w:szCs w:val="24"/>
        </w:rPr>
        <w:t>. Distribution of funds at BAZNAS BAZIS DKI Jakarta will be carried out to apply for health assistance and for programs that have been planned.</w:t>
      </w:r>
    </w:p>
    <w:p w14:paraId="1573F8C7" w14:textId="310DE31D"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BAZNAS BAZIS DKI Jakarta </w:t>
      </w:r>
      <w:r w:rsidR="00DB13A1">
        <w:rPr>
          <w:rFonts w:ascii="Garamond" w:eastAsia="Garamond" w:hAnsi="Garamond" w:cs="Garamond"/>
          <w:color w:val="000000"/>
          <w:sz w:val="24"/>
          <w:szCs w:val="24"/>
        </w:rPr>
        <w:t>h</w:t>
      </w:r>
      <w:r>
        <w:rPr>
          <w:rFonts w:ascii="Garamond" w:eastAsia="Garamond" w:hAnsi="Garamond" w:cs="Garamond"/>
          <w:color w:val="000000"/>
          <w:sz w:val="24"/>
          <w:szCs w:val="24"/>
        </w:rPr>
        <w:t xml:space="preserve">aving a campaign to purify assets by cleaning up usury and </w:t>
      </w:r>
      <w:proofErr w:type="spellStart"/>
      <w:r>
        <w:rPr>
          <w:rFonts w:ascii="Garamond" w:eastAsia="Garamond" w:hAnsi="Garamond" w:cs="Garamond"/>
          <w:color w:val="000000"/>
          <w:sz w:val="24"/>
          <w:szCs w:val="24"/>
        </w:rPr>
        <w:t>syubhat</w:t>
      </w:r>
      <w:proofErr w:type="spellEnd"/>
      <w:r>
        <w:rPr>
          <w:rFonts w:ascii="Garamond" w:eastAsia="Garamond" w:hAnsi="Garamond" w:cs="Garamond"/>
          <w:color w:val="000000"/>
          <w:sz w:val="24"/>
          <w:szCs w:val="24"/>
        </w:rPr>
        <w:t xml:space="preserve"> funds where cleaning of doubtful assets is carried out by setting aside assets is something that is beneficial for people in Islamic law. In giving zakat, BAZNAS BAZIS DKI Jakarta also has requirements for </w:t>
      </w:r>
      <w:proofErr w:type="spellStart"/>
      <w:r>
        <w:rPr>
          <w:rFonts w:ascii="Garamond" w:eastAsia="Garamond" w:hAnsi="Garamond" w:cs="Garamond"/>
          <w:color w:val="000000"/>
          <w:sz w:val="24"/>
          <w:szCs w:val="24"/>
        </w:rPr>
        <w:t>muzakki</w:t>
      </w:r>
      <w:proofErr w:type="spellEnd"/>
      <w:r>
        <w:rPr>
          <w:rFonts w:ascii="Garamond" w:eastAsia="Garamond" w:hAnsi="Garamond" w:cs="Garamond"/>
          <w:color w:val="000000"/>
          <w:sz w:val="24"/>
          <w:szCs w:val="24"/>
        </w:rPr>
        <w:t xml:space="preserve"> or ZIS givers as part of the sharia process that the assets to be given for zakat are halal assets. In other words, the existing sources of funds are lawful because they have gone through the </w:t>
      </w:r>
      <w:proofErr w:type="spellStart"/>
      <w:r>
        <w:rPr>
          <w:rFonts w:ascii="Garamond" w:eastAsia="Garamond" w:hAnsi="Garamond" w:cs="Garamond"/>
          <w:color w:val="000000"/>
          <w:sz w:val="24"/>
          <w:szCs w:val="24"/>
        </w:rPr>
        <w:t>Shari'a</w:t>
      </w:r>
      <w:proofErr w:type="spellEnd"/>
      <w:r>
        <w:rPr>
          <w:rFonts w:ascii="Garamond" w:eastAsia="Garamond" w:hAnsi="Garamond" w:cs="Garamond"/>
          <w:color w:val="000000"/>
          <w:sz w:val="24"/>
          <w:szCs w:val="24"/>
        </w:rPr>
        <w:t xml:space="preserve"> process.</w:t>
      </w:r>
    </w:p>
    <w:p w14:paraId="1D1BA62A"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BAZNAS BAZIS DKI Jakarta as the agent/collection agency will manage the collected funds. Such as “</w:t>
      </w:r>
      <w:proofErr w:type="spellStart"/>
      <w:r>
        <w:rPr>
          <w:rFonts w:ascii="Garamond" w:eastAsia="Garamond" w:hAnsi="Garamond" w:cs="Garamond"/>
          <w:color w:val="000000"/>
          <w:sz w:val="24"/>
          <w:szCs w:val="24"/>
        </w:rPr>
        <w:t>Perbaznas</w:t>
      </w:r>
      <w:proofErr w:type="spellEnd"/>
      <w:r>
        <w:rPr>
          <w:rFonts w:ascii="Garamond" w:eastAsia="Garamond" w:hAnsi="Garamond" w:cs="Garamond"/>
          <w:color w:val="000000"/>
          <w:sz w:val="24"/>
          <w:szCs w:val="24"/>
        </w:rPr>
        <w:t xml:space="preserve"> Number 1 of 2016” where BAZNAS (National Amil Zakat Agency) exercises authority in terms of managing zakat nationally. BAZNAS BAZIS DKI is not only a fund collector or philanthropic institution but also a distributor of funds management which is carried out according to the philanthropic venture model by Alemany and Scarlata. The entire financial management process from collecting funds to distributing funds to beneficiaries requires good organization, skilled human resources and an accountable system.</w:t>
      </w:r>
    </w:p>
    <w:p w14:paraId="48C251C1" w14:textId="3BF68A60" w:rsidR="00573930" w:rsidRDefault="008232B8" w:rsidP="003F26B4">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BAZNAS BAZIS DKI Jakarta as a collection agent has established many collaborations and this collaboration seems to be continuing which can make ZIS givers increasingly trust BAZNAS BAZIS DKI as a collection agent. </w:t>
      </w:r>
      <w:r w:rsidR="00EA0BA1" w:rsidRPr="00EA0BA1">
        <w:rPr>
          <w:rFonts w:ascii="Garamond" w:eastAsia="Garamond" w:hAnsi="Garamond" w:cs="Garamond"/>
          <w:color w:val="000000"/>
          <w:sz w:val="24"/>
          <w:szCs w:val="24"/>
          <w:highlight w:val="lightGray"/>
        </w:rPr>
        <w:t>As in the interview quote "...we open a lot of collaborations with companies such as providing proposals or BUMDs which already have orders from the governor so we just follow up, then there are also policies..." (IU-A). "... for example, yesterday we worked together with bureaus, government agencies, and CSR..." (IU-C).</w:t>
      </w:r>
      <w:r w:rsidR="00EA0BA1">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With ongoing cooperation, more funds will be collected and more will be distributed so that the social impact will also be maximized in line with the philanthropic venture model of Alemany and Scarlata </w:t>
      </w:r>
      <w:r>
        <w:rPr>
          <w:rFonts w:ascii="Garamond" w:eastAsia="Garamond" w:hAnsi="Garamond" w:cs="Garamond"/>
          <w:sz w:val="24"/>
          <w:szCs w:val="24"/>
        </w:rPr>
        <w:t>(Scarlata &amp; Alemany, 2011)</w:t>
      </w:r>
      <w:r>
        <w:rPr>
          <w:rFonts w:ascii="Garamond" w:eastAsia="Garamond" w:hAnsi="Garamond" w:cs="Garamond"/>
          <w:color w:val="000000"/>
          <w:sz w:val="24"/>
          <w:szCs w:val="24"/>
        </w:rPr>
        <w:t>. Another thing that makes BAZNAS BAZIS DKI have advantages is always following up on existing regulations. Like the instruction for every civil servant to pay zakat at BAZNAS BAZIS DKI, BAZNAS BAZIS DKI immediately conducts socialization among civil servants.</w:t>
      </w:r>
    </w:p>
    <w:p w14:paraId="61C7314D" w14:textId="7B08130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 BAZNAS BAZIS DKI covers four areas</w:t>
      </w:r>
      <w:r w:rsidR="004F67F1">
        <w:rPr>
          <w:rFonts w:ascii="Garamond" w:eastAsia="Garamond" w:hAnsi="Garamond" w:cs="Garamond"/>
          <w:color w:val="000000"/>
          <w:sz w:val="24"/>
          <w:szCs w:val="24"/>
        </w:rPr>
        <w:t xml:space="preserve"> of ZIS organization</w:t>
      </w:r>
      <w:r>
        <w:rPr>
          <w:rFonts w:ascii="Garamond" w:eastAsia="Garamond" w:hAnsi="Garamond" w:cs="Garamond"/>
          <w:color w:val="000000"/>
          <w:sz w:val="24"/>
          <w:szCs w:val="24"/>
        </w:rPr>
        <w:t xml:space="preserve">, namely collection; distribution and utilization sector; the field of planning, finance, and reporting; and administration, HR, and general affairs (BAZNAS BAZIS DKI Jakarta, 2023b). For organizing financial management in the areas of planning, finance, and reporting. </w:t>
      </w:r>
      <w:r w:rsidR="00EA0BA1" w:rsidRPr="00EA0BA1">
        <w:rPr>
          <w:rFonts w:ascii="Garamond" w:eastAsia="Garamond" w:hAnsi="Garamond" w:cs="Garamond"/>
          <w:color w:val="000000"/>
          <w:sz w:val="24"/>
          <w:szCs w:val="24"/>
          <w:highlight w:val="lightGray"/>
        </w:rPr>
        <w:t xml:space="preserve">As in the interview quote, "... the collection team is the same as the finance team, the distribution team is specifically for distribution </w:t>
      </w:r>
      <w:r w:rsidR="00EA0BA1" w:rsidRPr="00EA0BA1">
        <w:rPr>
          <w:rFonts w:ascii="Garamond" w:eastAsia="Garamond" w:hAnsi="Garamond" w:cs="Garamond"/>
          <w:color w:val="000000"/>
          <w:sz w:val="24"/>
          <w:szCs w:val="24"/>
          <w:highlight w:val="lightGray"/>
        </w:rPr>
        <w:lastRenderedPageBreak/>
        <w:t>and the supporting team is in the secretariat." (IU-A).</w:t>
      </w:r>
      <w:r w:rsidR="00EA0BA1">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For organizing financial management, this includes a collection team and a finance team and it is also proven by </w:t>
      </w:r>
      <w:proofErr w:type="spellStart"/>
      <w:r>
        <w:rPr>
          <w:rFonts w:ascii="Garamond" w:eastAsia="Garamond" w:hAnsi="Garamond" w:cs="Garamond"/>
          <w:color w:val="000000"/>
          <w:sz w:val="24"/>
          <w:szCs w:val="24"/>
        </w:rPr>
        <w:t>Asfitri</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Farikah's</w:t>
      </w:r>
      <w:proofErr w:type="spellEnd"/>
      <w:r>
        <w:rPr>
          <w:rFonts w:ascii="Garamond" w:eastAsia="Garamond" w:hAnsi="Garamond" w:cs="Garamond"/>
          <w:color w:val="000000"/>
          <w:sz w:val="24"/>
          <w:szCs w:val="24"/>
        </w:rPr>
        <w:t xml:space="preserve"> research regarding "Implementation of Zakat Distribution" that the collection team assists in carrying out financial management including coordinating ZIS collection management activities in the province of DKI Jakarta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2022).</w:t>
      </w:r>
    </w:p>
    <w:p w14:paraId="31BB4F29"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The application of Islamic social finance collection will be very beneficial and will continue to add to the potential of ZIS which will provide even more benefits. BAZNAS BAZIS DKI Jakarta already has various types of funding sources in the form of Islamic social finance, although initially it only managed zakat funds. This allows donors other than zakat to make donations at BAZNAS BAZIS DKI Jakarta. However, the source can be added with waqf because it has enormous potential. There are also a lot of ZIS funds for all programs that will be distributed so that the existing ZIS funds can reach all sectors. The overall analysis of the financing is good, it’s just that it can pay more attention to small things such as technical constraints.</w:t>
      </w:r>
    </w:p>
    <w:p w14:paraId="79D898DB"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Purchasing</w:t>
      </w:r>
    </w:p>
    <w:p w14:paraId="056CF5E9" w14:textId="4EAEEFC4" w:rsidR="00573930" w:rsidRDefault="001963B0">
      <w:pPr>
        <w:jc w:val="both"/>
        <w:rPr>
          <w:rFonts w:ascii="Garamond" w:eastAsia="Garamond" w:hAnsi="Garamond" w:cs="Garamond"/>
          <w:b/>
          <w:color w:val="000000"/>
          <w:sz w:val="24"/>
          <w:szCs w:val="24"/>
        </w:rPr>
      </w:pPr>
      <w:r w:rsidRPr="00E96611">
        <w:rPr>
          <w:rFonts w:ascii="Garamond" w:eastAsia="Garamond" w:hAnsi="Garamond" w:cs="Garamond"/>
          <w:b/>
          <w:color w:val="000000"/>
          <w:sz w:val="24"/>
          <w:szCs w:val="24"/>
          <w:highlight w:val="lightGray"/>
        </w:rPr>
        <w:t xml:space="preserve">Philanthropic Fund Institution </w:t>
      </w:r>
      <w:r w:rsidR="008232B8" w:rsidRPr="00E96611">
        <w:rPr>
          <w:rFonts w:ascii="Garamond" w:eastAsia="Garamond" w:hAnsi="Garamond" w:cs="Garamond"/>
          <w:b/>
          <w:color w:val="000000"/>
          <w:sz w:val="24"/>
          <w:szCs w:val="24"/>
          <w:highlight w:val="lightGray"/>
        </w:rPr>
        <w:t>(BAZNAS BAZIS DKI Jakarta)</w:t>
      </w:r>
    </w:p>
    <w:p w14:paraId="402291EF" w14:textId="502C3C00" w:rsidR="00573930" w:rsidRPr="007432B4" w:rsidRDefault="008232B8" w:rsidP="007432B4">
      <w:pPr>
        <w:jc w:val="both"/>
        <w:rPr>
          <w:rFonts w:ascii="Garamond" w:eastAsia="Garamond" w:hAnsi="Garamond" w:cs="Garamond"/>
          <w:color w:val="000000"/>
          <w:sz w:val="24"/>
          <w:szCs w:val="24"/>
          <w:lang w:val="en-ID"/>
        </w:rPr>
      </w:pPr>
      <w:r>
        <w:rPr>
          <w:rFonts w:ascii="Garamond" w:eastAsia="Garamond" w:hAnsi="Garamond" w:cs="Garamond"/>
          <w:color w:val="000000"/>
          <w:sz w:val="24"/>
          <w:szCs w:val="24"/>
        </w:rPr>
        <w:tab/>
        <w:t xml:space="preserve">Purchasing as a form of utilization of the process revenue collection and pooling. On purchasing, there is a procurement of health facilities to be provided to the community. Procurement of health facilities can be in the form of preventive, promotive, rehabilitative efforts, as well as the provision of facilities and infrastructure for health services. Funds collected will be distributed according to the distribution channel. Planning for financing in the “Jak B Sehat” program is carried out with an Annual Work Plan and Budget. In the work plan it will be planned to prepare a budget for the program in 1 year. </w:t>
      </w:r>
      <w:r w:rsidR="00EA0BA1" w:rsidRPr="00EA0BA1">
        <w:rPr>
          <w:rFonts w:ascii="Garamond" w:eastAsia="Garamond" w:hAnsi="Garamond" w:cs="Garamond"/>
          <w:color w:val="000000"/>
          <w:sz w:val="24"/>
          <w:szCs w:val="24"/>
          <w:highlight w:val="lightGray"/>
        </w:rPr>
        <w:t>As in the interview quote, "When we do planning, we usually have a plenary session from each leader, then we have a work meeting to plan what programs will be carried out for the next year, and then the budget that will be made for the next year, so</w:t>
      </w:r>
      <w:r w:rsidR="00EA0BA1">
        <w:rPr>
          <w:rFonts w:ascii="Garamond" w:eastAsia="Garamond" w:hAnsi="Garamond" w:cs="Garamond"/>
          <w:color w:val="000000"/>
          <w:sz w:val="24"/>
          <w:szCs w:val="24"/>
          <w:highlight w:val="lightGray"/>
        </w:rPr>
        <w:t xml:space="preserve"> t</w:t>
      </w:r>
      <w:r w:rsidR="00EA0BA1" w:rsidRPr="00EA0BA1">
        <w:rPr>
          <w:rFonts w:ascii="Garamond" w:eastAsia="Garamond" w:hAnsi="Garamond" w:cs="Garamond"/>
          <w:color w:val="000000"/>
          <w:sz w:val="24"/>
          <w:szCs w:val="24"/>
          <w:highlight w:val="lightGray"/>
        </w:rPr>
        <w:t>he planning is like that and maybe for each activity and program we also make a framework for the event, a frame of reference for the activities" (IU-C).</w:t>
      </w:r>
      <w:r w:rsidR="007432B4">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Just like the research conducted by </w:t>
      </w:r>
      <w:proofErr w:type="spellStart"/>
      <w:r>
        <w:rPr>
          <w:rFonts w:ascii="Garamond" w:eastAsia="Garamond" w:hAnsi="Garamond" w:cs="Garamond"/>
          <w:color w:val="000000"/>
          <w:sz w:val="24"/>
          <w:szCs w:val="24"/>
        </w:rPr>
        <w:t>Asfitri</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Farikah</w:t>
      </w:r>
      <w:proofErr w:type="spellEnd"/>
      <w:r>
        <w:rPr>
          <w:rFonts w:ascii="Garamond" w:eastAsia="Garamond" w:hAnsi="Garamond" w:cs="Garamond"/>
          <w:color w:val="000000"/>
          <w:sz w:val="24"/>
          <w:szCs w:val="24"/>
        </w:rPr>
        <w:t xml:space="preserve"> regarding "Implementation of Zakat Distribution'' that the activity plan and budget in one year are made in the Annual Work Plan and Budget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2022).</w:t>
      </w:r>
    </w:p>
    <w:p w14:paraId="094550B3" w14:textId="2174E9B8" w:rsidR="00573930" w:rsidRPr="007432B4" w:rsidRDefault="008232B8">
      <w:pPr>
        <w:jc w:val="both"/>
        <w:rPr>
          <w:rFonts w:ascii="Garamond" w:eastAsia="Garamond" w:hAnsi="Garamond" w:cs="Garamond"/>
          <w:color w:val="000000"/>
          <w:sz w:val="24"/>
          <w:szCs w:val="24"/>
          <w:lang w:val="en-ID"/>
        </w:rPr>
      </w:pPr>
      <w:r>
        <w:rPr>
          <w:rFonts w:ascii="Garamond" w:eastAsia="Garamond" w:hAnsi="Garamond" w:cs="Garamond"/>
          <w:color w:val="000000"/>
          <w:sz w:val="24"/>
          <w:szCs w:val="24"/>
        </w:rPr>
        <w:tab/>
        <w:t xml:space="preserve">When executing the institution's activities, adjust the source of funds in accordance with the target or target beneficiaries of the activity. The target or target beneficiaries will be determined at the outset. For activities originating from zakat, it can only be received by 8 </w:t>
      </w:r>
      <w:proofErr w:type="spellStart"/>
      <w:r>
        <w:rPr>
          <w:rFonts w:ascii="Garamond" w:eastAsia="Garamond" w:hAnsi="Garamond" w:cs="Garamond"/>
          <w:color w:val="000000"/>
          <w:sz w:val="24"/>
          <w:szCs w:val="24"/>
        </w:rPr>
        <w:t>asnaf</w:t>
      </w:r>
      <w:proofErr w:type="spellEnd"/>
      <w:r>
        <w:rPr>
          <w:rFonts w:ascii="Garamond" w:eastAsia="Garamond" w:hAnsi="Garamond" w:cs="Garamond"/>
          <w:color w:val="000000"/>
          <w:sz w:val="24"/>
          <w:szCs w:val="24"/>
        </w:rPr>
        <w:t xml:space="preserve"> such as the poor </w:t>
      </w:r>
      <w:proofErr w:type="spellStart"/>
      <w:r>
        <w:rPr>
          <w:rFonts w:ascii="Garamond" w:eastAsia="Garamond" w:hAnsi="Garamond" w:cs="Garamond"/>
          <w:color w:val="000000"/>
          <w:sz w:val="24"/>
          <w:szCs w:val="24"/>
        </w:rPr>
        <w:t>dhuafa</w:t>
      </w:r>
      <w:proofErr w:type="spellEnd"/>
      <w:r>
        <w:rPr>
          <w:rFonts w:ascii="Garamond" w:eastAsia="Garamond" w:hAnsi="Garamond" w:cs="Garamond"/>
          <w:color w:val="000000"/>
          <w:sz w:val="24"/>
          <w:szCs w:val="24"/>
        </w:rPr>
        <w:t xml:space="preserve"> program. In contrast to activities originating from </w:t>
      </w:r>
      <w:proofErr w:type="spellStart"/>
      <w:r>
        <w:rPr>
          <w:rFonts w:ascii="Garamond" w:eastAsia="Garamond" w:hAnsi="Garamond" w:cs="Garamond"/>
          <w:color w:val="000000"/>
          <w:sz w:val="24"/>
          <w:szCs w:val="24"/>
        </w:rPr>
        <w:t>infaq</w:t>
      </w:r>
      <w:proofErr w:type="spellEnd"/>
      <w:r>
        <w:rPr>
          <w:rFonts w:ascii="Garamond" w:eastAsia="Garamond" w:hAnsi="Garamond" w:cs="Garamond"/>
          <w:color w:val="000000"/>
          <w:sz w:val="24"/>
          <w:szCs w:val="24"/>
        </w:rPr>
        <w:t>/alms which usually target the general public and may be non-Muslims such as post-disaster health services.</w:t>
      </w:r>
      <w:r w:rsidR="007432B4">
        <w:rPr>
          <w:rFonts w:ascii="Garamond" w:eastAsia="Garamond" w:hAnsi="Garamond" w:cs="Garamond"/>
          <w:color w:val="000000"/>
          <w:sz w:val="24"/>
          <w:szCs w:val="24"/>
        </w:rPr>
        <w:t xml:space="preserve"> </w:t>
      </w:r>
      <w:r w:rsidR="00EB56E1" w:rsidRPr="00EB56E1">
        <w:rPr>
          <w:rFonts w:ascii="Garamond" w:eastAsia="Garamond" w:hAnsi="Garamond" w:cs="Garamond"/>
          <w:color w:val="000000"/>
          <w:sz w:val="24"/>
          <w:szCs w:val="24"/>
          <w:highlight w:val="lightGray"/>
        </w:rPr>
        <w:t xml:space="preserve">As in the interview quote "... for non-Muslims it is possible, depending on what activities will be carried out, usually we have determined at the beginning the target beneficiaries of the activities, if many target the general public and many are non-Muslims then the budget is also adjusted using </w:t>
      </w:r>
      <w:proofErr w:type="spellStart"/>
      <w:r w:rsidR="00EB56E1" w:rsidRPr="00EB56E1">
        <w:rPr>
          <w:rFonts w:ascii="Garamond" w:eastAsia="Garamond" w:hAnsi="Garamond" w:cs="Garamond"/>
          <w:color w:val="000000"/>
          <w:sz w:val="24"/>
          <w:szCs w:val="24"/>
          <w:highlight w:val="lightGray"/>
        </w:rPr>
        <w:t>infaq</w:t>
      </w:r>
      <w:proofErr w:type="spellEnd"/>
      <w:r w:rsidR="00EB56E1" w:rsidRPr="00EB56E1">
        <w:rPr>
          <w:rFonts w:ascii="Garamond" w:eastAsia="Garamond" w:hAnsi="Garamond" w:cs="Garamond"/>
          <w:color w:val="000000"/>
          <w:sz w:val="24"/>
          <w:szCs w:val="24"/>
          <w:highlight w:val="lightGray"/>
        </w:rPr>
        <w:t>/a</w:t>
      </w:r>
      <w:r w:rsidR="00EB56E1">
        <w:rPr>
          <w:rFonts w:ascii="Garamond" w:eastAsia="Garamond" w:hAnsi="Garamond" w:cs="Garamond"/>
          <w:color w:val="000000"/>
          <w:sz w:val="24"/>
          <w:szCs w:val="24"/>
          <w:highlight w:val="lightGray"/>
        </w:rPr>
        <w:t>i</w:t>
      </w:r>
      <w:r w:rsidR="00EB56E1" w:rsidRPr="00EB56E1">
        <w:rPr>
          <w:rFonts w:ascii="Garamond" w:eastAsia="Garamond" w:hAnsi="Garamond" w:cs="Garamond"/>
          <w:color w:val="000000"/>
          <w:sz w:val="24"/>
          <w:szCs w:val="24"/>
          <w:highlight w:val="lightGray"/>
        </w:rPr>
        <w:t>ms, post-disaster health services are one example and for example the distribution of zakat to poor, disadvantaged communities (IU-A).</w:t>
      </w:r>
    </w:p>
    <w:p w14:paraId="43359275" w14:textId="373CD612"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In Purchasing, there is strategic planning for the use of funds. Planning for a strategy for using funds for the “Jak B Sehat” program so that it is optimal and on target, one of which is by collaborating or collaborating with an institution or agency such as the health office, health sub-department, hospitals, </w:t>
      </w:r>
      <w:proofErr w:type="spellStart"/>
      <w:r>
        <w:rPr>
          <w:rFonts w:ascii="Garamond" w:eastAsia="Garamond" w:hAnsi="Garamond" w:cs="Garamond"/>
          <w:color w:val="000000"/>
          <w:sz w:val="24"/>
          <w:szCs w:val="24"/>
        </w:rPr>
        <w:t>puskesmas</w:t>
      </w:r>
      <w:proofErr w:type="spellEnd"/>
      <w:r>
        <w:rPr>
          <w:rFonts w:ascii="Garamond" w:eastAsia="Garamond" w:hAnsi="Garamond" w:cs="Garamond"/>
          <w:color w:val="000000"/>
          <w:sz w:val="24"/>
          <w:szCs w:val="24"/>
        </w:rPr>
        <w:t>. The program must also be implemented with careful thought that the program is really needed by the beneficiaries and has great benefits, so that the use of ZIS funds for health programs is maximized and right on target.</w:t>
      </w:r>
      <w:r w:rsidR="007432B4">
        <w:rPr>
          <w:rFonts w:ascii="Garamond" w:eastAsia="Garamond" w:hAnsi="Garamond" w:cs="Garamond"/>
          <w:color w:val="000000"/>
          <w:sz w:val="24"/>
          <w:szCs w:val="24"/>
        </w:rPr>
        <w:t xml:space="preserve"> </w:t>
      </w:r>
      <w:r w:rsidR="00E45B80" w:rsidRPr="00E45B80">
        <w:rPr>
          <w:rFonts w:ascii="Garamond" w:eastAsia="Garamond" w:hAnsi="Garamond" w:cs="Garamond"/>
          <w:color w:val="000000"/>
          <w:sz w:val="24"/>
          <w:szCs w:val="24"/>
          <w:highlight w:val="lightGray"/>
        </w:rPr>
        <w:t xml:space="preserve">As in the interview quote, "The strategy is more towards programs, so we are thinking about the program concept that is really needed by </w:t>
      </w:r>
      <w:proofErr w:type="spellStart"/>
      <w:r w:rsidR="00E45B80" w:rsidRPr="00E45B80">
        <w:rPr>
          <w:rFonts w:ascii="Garamond" w:eastAsia="Garamond" w:hAnsi="Garamond" w:cs="Garamond"/>
          <w:color w:val="000000"/>
          <w:sz w:val="24"/>
          <w:szCs w:val="24"/>
          <w:highlight w:val="lightGray"/>
        </w:rPr>
        <w:t>mustahiq</w:t>
      </w:r>
      <w:proofErr w:type="spellEnd"/>
      <w:r w:rsidR="00E45B80" w:rsidRPr="00E45B80">
        <w:rPr>
          <w:rFonts w:ascii="Garamond" w:eastAsia="Garamond" w:hAnsi="Garamond" w:cs="Garamond"/>
          <w:color w:val="000000"/>
          <w:sz w:val="24"/>
          <w:szCs w:val="24"/>
          <w:highlight w:val="lightGray"/>
        </w:rPr>
        <w:t>... So each program has a different strategy that is planned first" (IU-C).</w:t>
      </w:r>
    </w:p>
    <w:p w14:paraId="79406B84"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Explanation of the flow of distribution of Islamic social finance funds begins with submitting in advance by bringing a file containing the requirements for applying for assistance. The file will be checked, then if the file is complete then a statement will be given for assessment, after the assessment the file will be given to the leadership to be signed if the application is </w:t>
      </w:r>
      <w:r>
        <w:rPr>
          <w:rFonts w:ascii="Garamond" w:eastAsia="Garamond" w:hAnsi="Garamond" w:cs="Garamond"/>
          <w:color w:val="000000"/>
          <w:sz w:val="24"/>
          <w:szCs w:val="24"/>
        </w:rPr>
        <w:lastRenderedPageBreak/>
        <w:t>accepted, after getting the signature from the leader, it will be given to the finance department to be checked again then the submission will be given in the form of goods/ cash/money transfers.</w:t>
      </w:r>
    </w:p>
    <w:p w14:paraId="37699F10" w14:textId="504BAAB8"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BAZNAS BAZIS DKI often supervises financial management and the use of funds as well as supervision for implemented programs. Supervision of financial management is carried out by evaluating before and after activities involving the Java Insurer, section heads, field heads, and leaders. To monitor the use of funds such as transparency of funds will be carried out by conducting an audit of financial statements. An audit of the DKI BAZNAS BAZIS financial reports can be carried out twice with an internal audit conducted by BAZNAS BAZIS DKI itself and an external audit which will be assisted by an auditing institution. </w:t>
      </w:r>
      <w:r w:rsidR="00E45B80" w:rsidRPr="00E45B80">
        <w:rPr>
          <w:rFonts w:ascii="Garamond" w:eastAsia="Garamond" w:hAnsi="Garamond" w:cs="Garamond"/>
          <w:color w:val="000000"/>
          <w:sz w:val="24"/>
          <w:szCs w:val="24"/>
          <w:highlight w:val="lightGray"/>
        </w:rPr>
        <w:t xml:space="preserve">As in the interview quote "... for internal audits from ourselves, for external audits we involve outside auditors, later the results of the audit will be made known to the public, then there will be a press conference to spread the word that we </w:t>
      </w:r>
      <w:proofErr w:type="spellStart"/>
      <w:r w:rsidR="00E45B80" w:rsidRPr="00E45B80">
        <w:rPr>
          <w:rFonts w:ascii="Garamond" w:eastAsia="Garamond" w:hAnsi="Garamond" w:cs="Garamond"/>
          <w:color w:val="000000"/>
          <w:sz w:val="24"/>
          <w:szCs w:val="24"/>
          <w:highlight w:val="lightGray"/>
        </w:rPr>
        <w:t>Baznas</w:t>
      </w:r>
      <w:proofErr w:type="spellEnd"/>
      <w:r w:rsidR="00E45B80" w:rsidRPr="00E45B80">
        <w:rPr>
          <w:rFonts w:ascii="Garamond" w:eastAsia="Garamond" w:hAnsi="Garamond" w:cs="Garamond"/>
          <w:color w:val="000000"/>
          <w:sz w:val="24"/>
          <w:szCs w:val="24"/>
          <w:highlight w:val="lightGray"/>
        </w:rPr>
        <w:t xml:space="preserve"> Bazis have received WTP/FWE (</w:t>
      </w:r>
      <w:r w:rsidR="00E45B80" w:rsidRPr="00E45B80">
        <w:rPr>
          <w:rFonts w:ascii="Garamond" w:eastAsia="Garamond" w:hAnsi="Garamond" w:cs="Garamond"/>
          <w:i/>
          <w:iCs/>
          <w:color w:val="000000"/>
          <w:sz w:val="24"/>
          <w:szCs w:val="24"/>
          <w:highlight w:val="lightGray"/>
        </w:rPr>
        <w:t xml:space="preserve">Wajar </w:t>
      </w:r>
      <w:proofErr w:type="spellStart"/>
      <w:r w:rsidR="00E45B80" w:rsidRPr="00E45B80">
        <w:rPr>
          <w:rFonts w:ascii="Garamond" w:eastAsia="Garamond" w:hAnsi="Garamond" w:cs="Garamond"/>
          <w:i/>
          <w:iCs/>
          <w:color w:val="000000"/>
          <w:sz w:val="24"/>
          <w:szCs w:val="24"/>
          <w:highlight w:val="lightGray"/>
        </w:rPr>
        <w:t>Tanpa</w:t>
      </w:r>
      <w:proofErr w:type="spellEnd"/>
      <w:r w:rsidR="00E45B80" w:rsidRPr="00E45B80">
        <w:rPr>
          <w:rFonts w:ascii="Garamond" w:eastAsia="Garamond" w:hAnsi="Garamond" w:cs="Garamond"/>
          <w:i/>
          <w:iCs/>
          <w:color w:val="000000"/>
          <w:sz w:val="24"/>
          <w:szCs w:val="24"/>
          <w:highlight w:val="lightGray"/>
        </w:rPr>
        <w:t xml:space="preserve"> </w:t>
      </w:r>
      <w:proofErr w:type="spellStart"/>
      <w:r w:rsidR="00E45B80" w:rsidRPr="00E45B80">
        <w:rPr>
          <w:rFonts w:ascii="Garamond" w:eastAsia="Garamond" w:hAnsi="Garamond" w:cs="Garamond"/>
          <w:color w:val="000000"/>
          <w:sz w:val="24"/>
          <w:szCs w:val="24"/>
          <w:highlight w:val="lightGray"/>
        </w:rPr>
        <w:t>Pengecualian</w:t>
      </w:r>
      <w:proofErr w:type="spellEnd"/>
      <w:r w:rsidR="00E45B80" w:rsidRPr="00E45B80">
        <w:rPr>
          <w:rFonts w:ascii="Garamond" w:eastAsia="Garamond" w:hAnsi="Garamond" w:cs="Garamond"/>
          <w:color w:val="000000"/>
          <w:sz w:val="24"/>
          <w:szCs w:val="24"/>
          <w:highlight w:val="lightGray"/>
        </w:rPr>
        <w:t>/Fair Without Exceptions), and audits are carried out once a year, usually at the beginning of the year” (IU-A).</w:t>
      </w:r>
    </w:p>
    <w:p w14:paraId="6A08093E"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In addition, the results of the analysis found that the finance team also supervised the use of separate funds. In line with </w:t>
      </w:r>
      <w:proofErr w:type="spellStart"/>
      <w:r>
        <w:rPr>
          <w:rFonts w:ascii="Garamond" w:eastAsia="Garamond" w:hAnsi="Garamond" w:cs="Garamond"/>
          <w:color w:val="000000"/>
          <w:sz w:val="24"/>
          <w:szCs w:val="24"/>
        </w:rPr>
        <w:t>Asfitri</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Farikah's</w:t>
      </w:r>
      <w:proofErr w:type="spellEnd"/>
      <w:r>
        <w:rPr>
          <w:rFonts w:ascii="Garamond" w:eastAsia="Garamond" w:hAnsi="Garamond" w:cs="Garamond"/>
          <w:color w:val="000000"/>
          <w:sz w:val="24"/>
          <w:szCs w:val="24"/>
        </w:rPr>
        <w:t xml:space="preserve"> research regarding "Implementation of Zakat Distribution", the financial team also controls and ensures that the financial transaction process runs in an orderly and orderly manner. The financial team also carries out supervision assisted by the IT section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2022). With the financial report audit, BAZNAS BAZIS continues to be trusted by the public in managing ZIS funds and distributing them. It has been proven that BAZNAS BAZIS does conduct an audit every year with the help of auditors from an Independent Public Accountant Office and continues to get best audit results (Putra, 2023). Then, the audit will be given to the public like doing a press release. In addition, the transparency of these funds is published on social media, and an audit report is made into an electronic magazine which will be sent to all </w:t>
      </w:r>
      <w:proofErr w:type="spellStart"/>
      <w:r>
        <w:rPr>
          <w:rFonts w:ascii="Garamond" w:eastAsia="Garamond" w:hAnsi="Garamond" w:cs="Garamond"/>
          <w:color w:val="000000"/>
          <w:sz w:val="24"/>
          <w:szCs w:val="24"/>
        </w:rPr>
        <w:t>muzakki</w:t>
      </w:r>
      <w:proofErr w:type="spellEnd"/>
      <w:r>
        <w:rPr>
          <w:rFonts w:ascii="Garamond" w:eastAsia="Garamond" w:hAnsi="Garamond" w:cs="Garamond"/>
          <w:color w:val="000000"/>
          <w:sz w:val="24"/>
          <w:szCs w:val="24"/>
        </w:rPr>
        <w:t xml:space="preserve"> and donors (Putra, 2023). </w:t>
      </w:r>
    </w:p>
    <w:p w14:paraId="515786F5"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Enterprise (Jak B Sehat Program)</w:t>
      </w:r>
    </w:p>
    <w:p w14:paraId="25E15360" w14:textId="07F22B65"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In the process of purchasing the result is an utilization in the health sector. BAZNAS BAZIS has health utilization with proposals and programs. The “Jak B Sehat” program is in the form of activities or those that have been planned at a planning meeting. For large-scale programs, the distribution of ZIS in a year can be more than 12 times. For small programs, such as the example for the ZIS distribution ambulance service, it is carried out a minimum of 2 beneficiaries a day and a maximum of 4 beneficiaries. The ambulance service was only available for 2 beneficiaries a day because the informant stated he was afraid of a lack of time due to the unpredictable regional mobilization</w:t>
      </w:r>
      <w:r w:rsidR="00025504">
        <w:rPr>
          <w:rFonts w:ascii="Garamond" w:eastAsia="Garamond" w:hAnsi="Garamond" w:cs="Garamond"/>
          <w:color w:val="000000"/>
          <w:sz w:val="24"/>
          <w:szCs w:val="24"/>
        </w:rPr>
        <w:t xml:space="preserve">, </w:t>
      </w:r>
      <w:r w:rsidR="00025504" w:rsidRPr="00025504">
        <w:rPr>
          <w:rFonts w:ascii="Garamond" w:eastAsia="Garamond" w:hAnsi="Garamond" w:cs="Garamond"/>
          <w:color w:val="000000"/>
          <w:sz w:val="24"/>
          <w:szCs w:val="24"/>
          <w:highlight w:val="lightGray"/>
        </w:rPr>
        <w:t>"...for example, if it's like a free ambulance, we can get a minimum of 2 patients a day and a maximum of 4 patients..." (IU-A)</w:t>
      </w:r>
      <w:r w:rsidRPr="00025504">
        <w:rPr>
          <w:rFonts w:ascii="Garamond" w:eastAsia="Garamond" w:hAnsi="Garamond" w:cs="Garamond"/>
          <w:color w:val="000000"/>
          <w:sz w:val="24"/>
          <w:szCs w:val="24"/>
          <w:highlight w:val="lightGray"/>
        </w:rPr>
        <w:t>.</w:t>
      </w:r>
      <w:r>
        <w:rPr>
          <w:rFonts w:ascii="Garamond" w:eastAsia="Garamond" w:hAnsi="Garamond" w:cs="Garamond"/>
          <w:color w:val="000000"/>
          <w:sz w:val="24"/>
          <w:szCs w:val="24"/>
        </w:rPr>
        <w:t xml:space="preserve"> In the future, BAZNAS BAZIS DKI can have more assets in the form of ambulances because they see high demand so that the distribution of ZIS can be even more useful. In addition, it can provide ambulances that can be used for emergencies. This can also be done by BAZNAS BAZIS DKI in collaboration with institutions that are experts in ambulances.</w:t>
      </w:r>
    </w:p>
    <w:p w14:paraId="504852B4"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The planning for “Jak B Sehat” looks at the health needs of the beneficiaries, looks at the previous year's programs and the evaluation results of the program are also used as a reference for planning for “Jak B Sehat”. The community also plays a role in program planning by discussing with the community. Planning is done at the beginning of the year and carried out by each team up to the leadership. The form of planning is a program that will be implemented for the next year and planning for requesting or applying for health assistance.</w:t>
      </w:r>
    </w:p>
    <w:p w14:paraId="0199B283"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The analysis shows that the planning for the “Jak B Sehat” program at BAZNAS BAZIS DKI is quite good because the planning includes planning elements, planning related to the future, and planning by looking at the needs of the beneficiaries. All planning is carried out in all aspects as well as the program, targets, strategies, to socialization. In other words, the resulting planning can maximize results. Socialization planning should have made more use of the digital era by using advertisements and collaborating with influencers so that the socialization results could reach more </w:t>
      </w:r>
      <w:r>
        <w:rPr>
          <w:rFonts w:ascii="Garamond" w:eastAsia="Garamond" w:hAnsi="Garamond" w:cs="Garamond"/>
          <w:color w:val="000000"/>
          <w:sz w:val="24"/>
          <w:szCs w:val="24"/>
        </w:rPr>
        <w:lastRenderedPageBreak/>
        <w:t>people of all ages. In addition, planning techniques should be supplemented with a SMART approach so that the results can be more measurable.</w:t>
      </w:r>
    </w:p>
    <w:p w14:paraId="00620D62" w14:textId="3431CF51"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r>
      <w:r w:rsidRPr="00562986">
        <w:rPr>
          <w:rFonts w:ascii="Garamond" w:eastAsia="Garamond" w:hAnsi="Garamond" w:cs="Garamond"/>
          <w:color w:val="000000"/>
          <w:sz w:val="24"/>
          <w:szCs w:val="24"/>
          <w:highlight w:val="lightGray"/>
        </w:rPr>
        <w:t xml:space="preserve">For organizing, the results of the evaluation from the researchers indicated that several informants said there were obstacles </w:t>
      </w:r>
      <w:r w:rsidR="00C064F9">
        <w:rPr>
          <w:rFonts w:ascii="Garamond" w:eastAsia="Garamond" w:hAnsi="Garamond" w:cs="Garamond"/>
          <w:color w:val="000000"/>
          <w:sz w:val="24"/>
          <w:szCs w:val="24"/>
          <w:highlight w:val="lightGray"/>
        </w:rPr>
        <w:t xml:space="preserve">are in </w:t>
      </w:r>
      <w:r w:rsidRPr="00562986">
        <w:rPr>
          <w:rFonts w:ascii="Garamond" w:eastAsia="Garamond" w:hAnsi="Garamond" w:cs="Garamond"/>
          <w:color w:val="000000"/>
          <w:sz w:val="24"/>
          <w:szCs w:val="24"/>
          <w:highlight w:val="lightGray"/>
        </w:rPr>
        <w:t>human resources</w:t>
      </w:r>
      <w:r w:rsidR="00C064F9">
        <w:rPr>
          <w:rFonts w:ascii="Garamond" w:eastAsia="Garamond" w:hAnsi="Garamond" w:cs="Garamond"/>
          <w:color w:val="000000"/>
          <w:sz w:val="24"/>
          <w:szCs w:val="24"/>
          <w:highlight w:val="lightGray"/>
        </w:rPr>
        <w:t xml:space="preserve"> sector, </w:t>
      </w:r>
      <w:r w:rsidR="00562986" w:rsidRPr="00562986">
        <w:rPr>
          <w:rFonts w:ascii="Garamond" w:eastAsia="Garamond" w:hAnsi="Garamond" w:cs="Garamond"/>
          <w:color w:val="000000"/>
          <w:sz w:val="24"/>
          <w:szCs w:val="24"/>
          <w:highlight w:val="lightGray"/>
        </w:rPr>
        <w:t>“Sometimes it's more about HR, because HR influences, like HR constraints where there's a shortage of people in the program” (IU-A).</w:t>
      </w:r>
      <w:r w:rsidR="00562986">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In the management process, HR is an important component. If this HR constraint is allowed to continue, it can affect the ongoing management process, especially in the financial sector which has control over distribution. This aspect of HR should have been prioritized such as research conducted by </w:t>
      </w:r>
      <w:proofErr w:type="spellStart"/>
      <w:r>
        <w:rPr>
          <w:rFonts w:ascii="Garamond" w:eastAsia="Garamond" w:hAnsi="Garamond" w:cs="Garamond"/>
          <w:color w:val="000000"/>
          <w:sz w:val="24"/>
          <w:szCs w:val="24"/>
        </w:rPr>
        <w:t>Yashinta</w:t>
      </w:r>
      <w:proofErr w:type="spellEnd"/>
      <w:r>
        <w:rPr>
          <w:rFonts w:ascii="Garamond" w:eastAsia="Garamond" w:hAnsi="Garamond" w:cs="Garamond"/>
          <w:color w:val="000000"/>
          <w:sz w:val="24"/>
          <w:szCs w:val="24"/>
        </w:rPr>
        <w:t xml:space="preserve"> (2018) regarding ZIS Management at the Budi Utomo Institution, that human resources there must be sufficient and have specific provisions such as understanding Islamic law, being trustworthy, responsible, and qualified experts in their fields (Sari, 2018). </w:t>
      </w:r>
      <w:r w:rsidR="00CC1159">
        <w:rPr>
          <w:rFonts w:ascii="Garamond" w:eastAsia="Garamond" w:hAnsi="Garamond" w:cs="Garamond"/>
          <w:color w:val="000000"/>
          <w:sz w:val="24"/>
          <w:szCs w:val="24"/>
        </w:rPr>
        <w:t>H</w:t>
      </w:r>
      <w:r>
        <w:rPr>
          <w:rFonts w:ascii="Garamond" w:eastAsia="Garamond" w:hAnsi="Garamond" w:cs="Garamond"/>
          <w:color w:val="000000"/>
          <w:sz w:val="24"/>
          <w:szCs w:val="24"/>
        </w:rPr>
        <w:t xml:space="preserve">R </w:t>
      </w:r>
      <w:r w:rsidR="00B753B2">
        <w:rPr>
          <w:rFonts w:ascii="Garamond" w:eastAsia="Garamond" w:hAnsi="Garamond" w:cs="Garamond"/>
          <w:color w:val="000000"/>
          <w:sz w:val="24"/>
          <w:szCs w:val="24"/>
        </w:rPr>
        <w:t>staff should have t</w:t>
      </w:r>
      <w:r>
        <w:rPr>
          <w:rFonts w:ascii="Garamond" w:eastAsia="Garamond" w:hAnsi="Garamond" w:cs="Garamond"/>
          <w:color w:val="000000"/>
          <w:sz w:val="24"/>
          <w:szCs w:val="24"/>
        </w:rPr>
        <w:t>raining so they can maximize the management process (Sari, 2018). Therefore, we can minimize HR constraints that arise by establishing work contracts so that HR does not change easily, adding volunteers so that during the event there are no individuals who do double work and provide special training in certain fields.</w:t>
      </w:r>
    </w:p>
    <w:p w14:paraId="4CA80826"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Provision</w:t>
      </w:r>
    </w:p>
    <w:p w14:paraId="654D6AD6"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Enterprise (Jak B Sehat Program)</w:t>
      </w:r>
    </w:p>
    <w:p w14:paraId="66087DB0" w14:textId="06B7651D"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Provision services to be provided to the community, in this case the provision of health services "Jak B Sehat". The Jak B Sehat program includes social activities where the activities will be funded by BAZNAS BAZIS DKI Jakarta whose funding comes from donors (donors), in this case ZIS</w:t>
      </w:r>
      <w:r w:rsidR="00BB24ED">
        <w:rPr>
          <w:rFonts w:ascii="Garamond" w:eastAsia="Garamond" w:hAnsi="Garamond" w:cs="Garamond"/>
          <w:color w:val="000000"/>
          <w:sz w:val="24"/>
          <w:szCs w:val="24"/>
        </w:rPr>
        <w:t xml:space="preserve"> (Zakat, </w:t>
      </w:r>
      <w:proofErr w:type="spellStart"/>
      <w:r w:rsidR="00BB24ED">
        <w:rPr>
          <w:rFonts w:ascii="Garamond" w:eastAsia="Garamond" w:hAnsi="Garamond" w:cs="Garamond"/>
          <w:color w:val="000000"/>
          <w:sz w:val="24"/>
          <w:szCs w:val="24"/>
        </w:rPr>
        <w:t>Infak</w:t>
      </w:r>
      <w:proofErr w:type="spellEnd"/>
      <w:r w:rsidR="00BB24ED">
        <w:rPr>
          <w:rFonts w:ascii="Garamond" w:eastAsia="Garamond" w:hAnsi="Garamond" w:cs="Garamond"/>
          <w:color w:val="000000"/>
          <w:sz w:val="24"/>
          <w:szCs w:val="24"/>
        </w:rPr>
        <w:t>, Sedekah)</w:t>
      </w:r>
      <w:r>
        <w:rPr>
          <w:rFonts w:ascii="Garamond" w:eastAsia="Garamond" w:hAnsi="Garamond" w:cs="Garamond"/>
          <w:color w:val="000000"/>
          <w:sz w:val="24"/>
          <w:szCs w:val="24"/>
        </w:rPr>
        <w:t xml:space="preserve"> and </w:t>
      </w:r>
      <w:r w:rsidRPr="00C24015">
        <w:rPr>
          <w:rFonts w:ascii="Garamond" w:eastAsia="Garamond" w:hAnsi="Garamond" w:cs="Garamond"/>
          <w:color w:val="000000"/>
          <w:sz w:val="24"/>
          <w:szCs w:val="24"/>
          <w:highlight w:val="lightGray"/>
        </w:rPr>
        <w:t>DSKL</w:t>
      </w:r>
      <w:r w:rsidR="00C24015" w:rsidRPr="00C24015">
        <w:rPr>
          <w:rFonts w:ascii="Garamond" w:eastAsia="Garamond" w:hAnsi="Garamond" w:cs="Garamond"/>
          <w:color w:val="000000"/>
          <w:sz w:val="24"/>
          <w:szCs w:val="24"/>
          <w:highlight w:val="lightGray"/>
        </w:rPr>
        <w:t>/ORSF</w:t>
      </w:r>
      <w:r w:rsidRPr="00C24015">
        <w:rPr>
          <w:rFonts w:ascii="Garamond" w:eastAsia="Garamond" w:hAnsi="Garamond" w:cs="Garamond"/>
          <w:color w:val="000000"/>
          <w:sz w:val="24"/>
          <w:szCs w:val="24"/>
          <w:highlight w:val="lightGray"/>
        </w:rPr>
        <w:t xml:space="preserve"> providers</w:t>
      </w:r>
      <w:r w:rsidR="00BB24ED" w:rsidRPr="00C24015">
        <w:rPr>
          <w:rFonts w:ascii="Garamond" w:eastAsia="Garamond" w:hAnsi="Garamond" w:cs="Garamond"/>
          <w:color w:val="000000"/>
          <w:sz w:val="24"/>
          <w:szCs w:val="24"/>
          <w:highlight w:val="lightGray"/>
        </w:rPr>
        <w:t xml:space="preserve"> (Dana Sosial </w:t>
      </w:r>
      <w:proofErr w:type="spellStart"/>
      <w:r w:rsidR="00BB24ED" w:rsidRPr="00C24015">
        <w:rPr>
          <w:rFonts w:ascii="Garamond" w:eastAsia="Garamond" w:hAnsi="Garamond" w:cs="Garamond"/>
          <w:color w:val="000000"/>
          <w:sz w:val="24"/>
          <w:szCs w:val="24"/>
          <w:highlight w:val="lightGray"/>
        </w:rPr>
        <w:t>Keagamaan</w:t>
      </w:r>
      <w:proofErr w:type="spellEnd"/>
      <w:r w:rsidR="00BB24ED" w:rsidRPr="00C24015">
        <w:rPr>
          <w:rFonts w:ascii="Garamond" w:eastAsia="Garamond" w:hAnsi="Garamond" w:cs="Garamond"/>
          <w:color w:val="000000"/>
          <w:sz w:val="24"/>
          <w:szCs w:val="24"/>
          <w:highlight w:val="lightGray"/>
        </w:rPr>
        <w:t xml:space="preserve"> </w:t>
      </w:r>
      <w:proofErr w:type="spellStart"/>
      <w:r w:rsidR="00BB24ED" w:rsidRPr="00C24015">
        <w:rPr>
          <w:rFonts w:ascii="Garamond" w:eastAsia="Garamond" w:hAnsi="Garamond" w:cs="Garamond"/>
          <w:color w:val="000000"/>
          <w:sz w:val="24"/>
          <w:szCs w:val="24"/>
          <w:highlight w:val="lightGray"/>
        </w:rPr>
        <w:t>Lainny</w:t>
      </w:r>
      <w:r w:rsidR="00C24015" w:rsidRPr="00C24015">
        <w:rPr>
          <w:rFonts w:ascii="Garamond" w:eastAsia="Garamond" w:hAnsi="Garamond" w:cs="Garamond"/>
          <w:color w:val="000000"/>
          <w:sz w:val="24"/>
          <w:szCs w:val="24"/>
          <w:highlight w:val="lightGray"/>
        </w:rPr>
        <w:t>a</w:t>
      </w:r>
      <w:proofErr w:type="spellEnd"/>
      <w:r w:rsidR="00C24015" w:rsidRPr="00C24015">
        <w:rPr>
          <w:rFonts w:ascii="Garamond" w:eastAsia="Garamond" w:hAnsi="Garamond" w:cs="Garamond"/>
          <w:color w:val="000000"/>
          <w:sz w:val="24"/>
          <w:szCs w:val="24"/>
          <w:highlight w:val="lightGray"/>
        </w:rPr>
        <w:t>/</w:t>
      </w:r>
      <w:r w:rsidR="00C24015" w:rsidRPr="00C24015">
        <w:rPr>
          <w:highlight w:val="lightGray"/>
        </w:rPr>
        <w:t xml:space="preserve"> </w:t>
      </w:r>
      <w:r w:rsidR="00C24015" w:rsidRPr="00C24015">
        <w:rPr>
          <w:rFonts w:ascii="Garamond" w:eastAsia="Garamond" w:hAnsi="Garamond" w:cs="Garamond"/>
          <w:color w:val="000000"/>
          <w:sz w:val="24"/>
          <w:szCs w:val="24"/>
          <w:highlight w:val="lightGray"/>
        </w:rPr>
        <w:t>Other Religious Social Funds)</w:t>
      </w:r>
      <w:r>
        <w:rPr>
          <w:rFonts w:ascii="Garamond" w:eastAsia="Garamond" w:hAnsi="Garamond" w:cs="Garamond"/>
          <w:color w:val="000000"/>
          <w:sz w:val="24"/>
          <w:szCs w:val="24"/>
        </w:rPr>
        <w:t>. This social activity is considered as an important factor to help solve problems in today's society such as the "Jak B Sehat".</w:t>
      </w:r>
    </w:p>
    <w:p w14:paraId="6ECAC2FE" w14:textId="65A2D7EC"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The "Jak B Sehat" program is a form of social activity that is funded from existing funding. This social activity is an implementation of ZIS empowerment in health, of which there are many types, including ambulance services, free health services, wheelchairs, tattoo removal services, hearing aids, applying for health assistance, applying for health assistance during a disaster, paying for medical bills, covid rapid test. </w:t>
      </w:r>
      <w:r w:rsidR="008176AD" w:rsidRPr="008176AD">
        <w:rPr>
          <w:rFonts w:ascii="Garamond" w:eastAsia="Garamond" w:hAnsi="Garamond" w:cs="Garamond"/>
          <w:color w:val="000000"/>
          <w:sz w:val="24"/>
          <w:szCs w:val="24"/>
          <w:highlight w:val="lightGray"/>
        </w:rPr>
        <w:t>As in the interview quote "... in order to be healthy there are wheelchairs, tattoo removal, hearing aids, medical expenses, then rapid Covid tests, ambulance services..." (IU-B).</w:t>
      </w:r>
      <w:r w:rsidR="006A1740" w:rsidRPr="006A1740">
        <w:rPr>
          <w:rFonts w:ascii="Garamond" w:eastAsia="Garamond" w:hAnsi="Garamond" w:cs="Garamond"/>
          <w:color w:val="000000"/>
          <w:sz w:val="24"/>
          <w:szCs w:val="24"/>
        </w:rPr>
        <w:t xml:space="preserve"> </w:t>
      </w:r>
      <w:r>
        <w:rPr>
          <w:rFonts w:ascii="Garamond" w:eastAsia="Garamond" w:hAnsi="Garamond" w:cs="Garamond"/>
          <w:color w:val="000000"/>
          <w:sz w:val="24"/>
          <w:szCs w:val="24"/>
        </w:rPr>
        <w:t>From many "Jak B Sehat" programs, many people are able to hear again and are able to carry out their daily activities again.</w:t>
      </w:r>
    </w:p>
    <w:p w14:paraId="73A7865A" w14:textId="0FF6F3EC"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The "Jak B </w:t>
      </w:r>
      <w:proofErr w:type="spellStart"/>
      <w:r>
        <w:rPr>
          <w:rFonts w:ascii="Garamond" w:eastAsia="Garamond" w:hAnsi="Garamond" w:cs="Garamond"/>
          <w:color w:val="000000"/>
          <w:sz w:val="24"/>
          <w:szCs w:val="24"/>
        </w:rPr>
        <w:t>Sehat"program</w:t>
      </w:r>
      <w:proofErr w:type="spellEnd"/>
      <w:r>
        <w:rPr>
          <w:rFonts w:ascii="Garamond" w:eastAsia="Garamond" w:hAnsi="Garamond" w:cs="Garamond"/>
          <w:color w:val="000000"/>
          <w:sz w:val="24"/>
          <w:szCs w:val="24"/>
        </w:rPr>
        <w:t xml:space="preserve"> at BAZNAS BAZIS is one of the health assistance programs that can be obtained by submitting an application. In applying for health assistance, there are </w:t>
      </w:r>
      <w:r w:rsidR="0078741F">
        <w:rPr>
          <w:rFonts w:ascii="Garamond" w:eastAsia="Garamond" w:hAnsi="Garamond" w:cs="Garamond"/>
          <w:color w:val="000000"/>
          <w:sz w:val="24"/>
          <w:szCs w:val="24"/>
        </w:rPr>
        <w:t xml:space="preserve">administration documents </w:t>
      </w:r>
      <w:r w:rsidR="00644435">
        <w:rPr>
          <w:rFonts w:ascii="Garamond" w:eastAsia="Garamond" w:hAnsi="Garamond" w:cs="Garamond"/>
          <w:color w:val="000000"/>
          <w:sz w:val="24"/>
          <w:szCs w:val="24"/>
        </w:rPr>
        <w:t>inquiry</w:t>
      </w:r>
      <w:r>
        <w:rPr>
          <w:rFonts w:ascii="Garamond" w:eastAsia="Garamond" w:hAnsi="Garamond" w:cs="Garamond"/>
          <w:color w:val="000000"/>
          <w:sz w:val="24"/>
          <w:szCs w:val="24"/>
        </w:rPr>
        <w:t xml:space="preserve"> such as SKTM</w:t>
      </w:r>
      <w:r w:rsidR="001A485E">
        <w:rPr>
          <w:rFonts w:ascii="Garamond" w:eastAsia="Garamond" w:hAnsi="Garamond" w:cs="Garamond"/>
          <w:color w:val="000000"/>
          <w:sz w:val="24"/>
          <w:szCs w:val="24"/>
        </w:rPr>
        <w:t>(</w:t>
      </w:r>
      <w:r w:rsidR="00CA5260">
        <w:rPr>
          <w:rFonts w:ascii="Garamond" w:eastAsia="Garamond" w:hAnsi="Garamond" w:cs="Garamond"/>
          <w:color w:val="000000"/>
          <w:sz w:val="24"/>
          <w:szCs w:val="24"/>
        </w:rPr>
        <w:t xml:space="preserve">Acknowledgement </w:t>
      </w:r>
      <w:r w:rsidR="00BC013A">
        <w:rPr>
          <w:rFonts w:ascii="Garamond" w:eastAsia="Garamond" w:hAnsi="Garamond" w:cs="Garamond"/>
          <w:color w:val="000000"/>
          <w:sz w:val="24"/>
          <w:szCs w:val="24"/>
        </w:rPr>
        <w:t>Letter of Economically Disability</w:t>
      </w:r>
      <w:r w:rsidR="00CA5260">
        <w:rPr>
          <w:rFonts w:ascii="Garamond" w:eastAsia="Garamond" w:hAnsi="Garamond" w:cs="Garamond"/>
          <w:color w:val="000000"/>
          <w:sz w:val="24"/>
          <w:szCs w:val="24"/>
        </w:rPr>
        <w:t>)</w:t>
      </w:r>
      <w:r w:rsidR="009203FF">
        <w:rPr>
          <w:rFonts w:ascii="Garamond" w:eastAsia="Garamond" w:hAnsi="Garamond" w:cs="Garamond"/>
          <w:color w:val="000000"/>
          <w:sz w:val="24"/>
          <w:szCs w:val="24"/>
        </w:rPr>
        <w:t xml:space="preserve">, </w:t>
      </w:r>
      <w:r>
        <w:rPr>
          <w:rFonts w:ascii="Garamond" w:eastAsia="Garamond" w:hAnsi="Garamond" w:cs="Garamond"/>
          <w:color w:val="000000"/>
          <w:sz w:val="24"/>
          <w:szCs w:val="24"/>
        </w:rPr>
        <w:t>KTP</w:t>
      </w:r>
      <w:r w:rsidR="007C6F20">
        <w:rPr>
          <w:rFonts w:ascii="Garamond" w:eastAsia="Garamond" w:hAnsi="Garamond" w:cs="Garamond"/>
          <w:color w:val="000000"/>
          <w:sz w:val="24"/>
          <w:szCs w:val="24"/>
        </w:rPr>
        <w:t xml:space="preserve"> (Indonesian ID card)</w:t>
      </w:r>
      <w:r>
        <w:rPr>
          <w:rFonts w:ascii="Garamond" w:eastAsia="Garamond" w:hAnsi="Garamond" w:cs="Garamond"/>
          <w:color w:val="000000"/>
          <w:sz w:val="24"/>
          <w:szCs w:val="24"/>
        </w:rPr>
        <w:t xml:space="preserve">, KK </w:t>
      </w:r>
      <w:r w:rsidR="00A71408">
        <w:rPr>
          <w:rFonts w:ascii="Garamond" w:eastAsia="Garamond" w:hAnsi="Garamond" w:cs="Garamond"/>
          <w:color w:val="000000"/>
          <w:sz w:val="24"/>
          <w:szCs w:val="24"/>
        </w:rPr>
        <w:t xml:space="preserve">(Family ID card) </w:t>
      </w:r>
      <w:r>
        <w:rPr>
          <w:rFonts w:ascii="Garamond" w:eastAsia="Garamond" w:hAnsi="Garamond" w:cs="Garamond"/>
          <w:color w:val="000000"/>
          <w:sz w:val="24"/>
          <w:szCs w:val="24"/>
        </w:rPr>
        <w:t>DKI Jakarta, BPJS</w:t>
      </w:r>
      <w:r w:rsidR="00A71408">
        <w:rPr>
          <w:rFonts w:ascii="Garamond" w:eastAsia="Garamond" w:hAnsi="Garamond" w:cs="Garamond"/>
          <w:color w:val="000000"/>
          <w:sz w:val="24"/>
          <w:szCs w:val="24"/>
        </w:rPr>
        <w:t xml:space="preserve"> </w:t>
      </w:r>
      <w:r w:rsidR="00EF6B95">
        <w:rPr>
          <w:rFonts w:ascii="Garamond" w:eastAsia="Garamond" w:hAnsi="Garamond" w:cs="Garamond"/>
          <w:color w:val="000000"/>
          <w:sz w:val="24"/>
          <w:szCs w:val="24"/>
        </w:rPr>
        <w:t>(Indonesian National health insurance)</w:t>
      </w:r>
      <w:r>
        <w:rPr>
          <w:rFonts w:ascii="Garamond" w:eastAsia="Garamond" w:hAnsi="Garamond" w:cs="Garamond"/>
          <w:color w:val="000000"/>
          <w:sz w:val="24"/>
          <w:szCs w:val="24"/>
        </w:rPr>
        <w:t xml:space="preserve"> information, details of funding requirements, arrears of health funds (if any) along with the hospital or health service account number. </w:t>
      </w:r>
      <w:r w:rsidR="00115C9E" w:rsidRPr="00115C9E">
        <w:rPr>
          <w:rFonts w:ascii="Garamond" w:eastAsia="Garamond" w:hAnsi="Garamond" w:cs="Garamond"/>
          <w:color w:val="000000"/>
          <w:sz w:val="24"/>
          <w:szCs w:val="24"/>
          <w:highlight w:val="lightGray"/>
        </w:rPr>
        <w:t xml:space="preserve">As in the interview quote "Then for the application requirements there is a proposal for the institution and it will be assessed later, if it is </w:t>
      </w:r>
      <w:proofErr w:type="spellStart"/>
      <w:r w:rsidR="00115C9E" w:rsidRPr="00115C9E">
        <w:rPr>
          <w:rFonts w:ascii="Garamond" w:eastAsia="Garamond" w:hAnsi="Garamond" w:cs="Garamond"/>
          <w:color w:val="000000"/>
          <w:sz w:val="24"/>
          <w:szCs w:val="24"/>
          <w:highlight w:val="lightGray"/>
        </w:rPr>
        <w:t>mustahiq</w:t>
      </w:r>
      <w:proofErr w:type="spellEnd"/>
      <w:r w:rsidR="00115C9E" w:rsidRPr="00115C9E">
        <w:rPr>
          <w:rFonts w:ascii="Garamond" w:eastAsia="Garamond" w:hAnsi="Garamond" w:cs="Garamond"/>
          <w:color w:val="000000"/>
          <w:sz w:val="24"/>
          <w:szCs w:val="24"/>
          <w:highlight w:val="lightGray"/>
        </w:rPr>
        <w:t xml:space="preserve"> the requirements are SKTM, KTP, KK must be DKI Jakarta..." (IU-A).</w:t>
      </w:r>
      <w:r w:rsidR="00115C9E">
        <w:rPr>
          <w:rFonts w:ascii="Garamond" w:eastAsia="Garamond" w:hAnsi="Garamond" w:cs="Garamond"/>
          <w:color w:val="000000"/>
          <w:sz w:val="24"/>
          <w:szCs w:val="24"/>
        </w:rPr>
        <w:t xml:space="preserve"> </w:t>
      </w:r>
      <w:r>
        <w:rPr>
          <w:rFonts w:ascii="Garamond" w:eastAsia="Garamond" w:hAnsi="Garamond" w:cs="Garamond"/>
          <w:color w:val="000000"/>
          <w:sz w:val="24"/>
          <w:szCs w:val="24"/>
        </w:rPr>
        <w:t>For submitting health assistance from institutions, you can provide one of the requirements, namely a proposal.</w:t>
      </w:r>
    </w:p>
    <w:p w14:paraId="7CDA231A" w14:textId="4183E793"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All requirements for applying for health assistance will be processed in accordance with the procedure for submitting assistance. After the requirements are complete, the submission is entered into the data input process, assessment and verification process (data completeness) to find out whether the person making the submission meets the criteria as a beneficiary of assistance. If you have gone through the process, then the application will be accepted and if it is in the form of money, the process will be assisted by the finance team with the choice of money being given directly or by transfer. In line with </w:t>
      </w:r>
      <w:proofErr w:type="spellStart"/>
      <w:r>
        <w:rPr>
          <w:rFonts w:ascii="Garamond" w:eastAsia="Garamond" w:hAnsi="Garamond" w:cs="Garamond"/>
          <w:color w:val="000000"/>
          <w:sz w:val="24"/>
          <w:szCs w:val="24"/>
        </w:rPr>
        <w:t>Asfitri</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Farikah's</w:t>
      </w:r>
      <w:proofErr w:type="spellEnd"/>
      <w:r>
        <w:rPr>
          <w:rFonts w:ascii="Garamond" w:eastAsia="Garamond" w:hAnsi="Garamond" w:cs="Garamond"/>
          <w:color w:val="000000"/>
          <w:sz w:val="24"/>
          <w:szCs w:val="24"/>
        </w:rPr>
        <w:t xml:space="preserve"> research regarding "Implementation of Zakat Distribution" that all submissions for assistance must be verified by the distribution sector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2022). For the selection of transfer assistance, especially to health services, BAZNAS BAZIS provides an advocacy team to negotiate with health services. The submission process itself, </w:t>
      </w:r>
      <w:r>
        <w:rPr>
          <w:rFonts w:ascii="Garamond" w:eastAsia="Garamond" w:hAnsi="Garamond" w:cs="Garamond"/>
          <w:color w:val="000000"/>
          <w:sz w:val="24"/>
          <w:szCs w:val="24"/>
        </w:rPr>
        <w:lastRenderedPageBreak/>
        <w:t>starting from submitting the required files until the application is received, takes one to two weeks because more than 100 files can be entered every day. If any application is rejected, it will be re-evaluated later.</w:t>
      </w:r>
      <w:r w:rsidR="001E60CE">
        <w:rPr>
          <w:rFonts w:ascii="Garamond" w:eastAsia="Garamond" w:hAnsi="Garamond" w:cs="Garamond"/>
          <w:color w:val="000000"/>
          <w:sz w:val="24"/>
          <w:szCs w:val="24"/>
        </w:rPr>
        <w:t xml:space="preserve"> </w:t>
      </w:r>
      <w:r w:rsidR="00115C9E" w:rsidRPr="00115C9E">
        <w:rPr>
          <w:rFonts w:ascii="Garamond" w:eastAsia="Garamond" w:hAnsi="Garamond" w:cs="Garamond"/>
          <w:color w:val="000000"/>
          <w:sz w:val="24"/>
          <w:szCs w:val="24"/>
          <w:highlight w:val="lightGray"/>
        </w:rPr>
        <w:t>As in the interview quote, "...every data that comes in must be assessed</w:t>
      </w:r>
      <w:r w:rsidR="00115C9E">
        <w:rPr>
          <w:rFonts w:ascii="Garamond" w:eastAsia="Garamond" w:hAnsi="Garamond" w:cs="Garamond"/>
          <w:color w:val="000000"/>
          <w:sz w:val="24"/>
          <w:szCs w:val="24"/>
          <w:highlight w:val="lightGray"/>
        </w:rPr>
        <w:t>, b</w:t>
      </w:r>
      <w:r w:rsidR="00115C9E" w:rsidRPr="00115C9E">
        <w:rPr>
          <w:rFonts w:ascii="Garamond" w:eastAsia="Garamond" w:hAnsi="Garamond" w:cs="Garamond"/>
          <w:color w:val="000000"/>
          <w:sz w:val="24"/>
          <w:szCs w:val="24"/>
          <w:highlight w:val="lightGray"/>
        </w:rPr>
        <w:t>y verifying the data... the number of submissions per person or per file every day can be more than 100" (IU-A).</w:t>
      </w:r>
    </w:p>
    <w:p w14:paraId="578198C0" w14:textId="673856CF" w:rsidR="00573930" w:rsidRPr="00E85988" w:rsidRDefault="008232B8">
      <w:pPr>
        <w:jc w:val="both"/>
        <w:rPr>
          <w:rFonts w:ascii="Garamond" w:eastAsia="Garamond" w:hAnsi="Garamond" w:cs="Garamond"/>
          <w:color w:val="000000"/>
          <w:sz w:val="24"/>
          <w:szCs w:val="24"/>
          <w:lang w:val="en-ID"/>
        </w:rPr>
      </w:pPr>
      <w:r>
        <w:rPr>
          <w:rFonts w:ascii="Garamond" w:eastAsia="Garamond" w:hAnsi="Garamond" w:cs="Garamond"/>
          <w:color w:val="000000"/>
          <w:sz w:val="24"/>
          <w:szCs w:val="24"/>
        </w:rPr>
        <w:tab/>
        <w:t xml:space="preserve">Every program must be socialized properly because with socialization there is a process of communicating about programs such as "Jak B Sehat" to the community. The informant also revealed that there was socialization which was indeed carried out specifically for "Jak B Sehat". This is also justified because the beneficiaries know about the "Jak B Sehat" program from socialization. The socialization of the program is divided into 3 parts, namely socialization to </w:t>
      </w:r>
      <w:proofErr w:type="spellStart"/>
      <w:r>
        <w:rPr>
          <w:rFonts w:ascii="Garamond" w:eastAsia="Garamond" w:hAnsi="Garamond" w:cs="Garamond"/>
          <w:color w:val="000000"/>
          <w:sz w:val="24"/>
          <w:szCs w:val="24"/>
        </w:rPr>
        <w:t>muzakki</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mustahiq</w:t>
      </w:r>
      <w:proofErr w:type="spellEnd"/>
      <w:r>
        <w:rPr>
          <w:rFonts w:ascii="Garamond" w:eastAsia="Garamond" w:hAnsi="Garamond" w:cs="Garamond"/>
          <w:color w:val="000000"/>
          <w:sz w:val="24"/>
          <w:szCs w:val="24"/>
        </w:rPr>
        <w:t>, and volunteers</w:t>
      </w:r>
      <w:r w:rsidRPr="00E85988">
        <w:rPr>
          <w:rFonts w:ascii="Garamond" w:eastAsia="Garamond" w:hAnsi="Garamond" w:cs="Garamond"/>
          <w:color w:val="000000"/>
          <w:sz w:val="24"/>
          <w:szCs w:val="24"/>
          <w:highlight w:val="lightGray"/>
        </w:rPr>
        <w:t>.</w:t>
      </w:r>
      <w:r w:rsidR="001E60CE" w:rsidRPr="00E85988">
        <w:rPr>
          <w:rFonts w:ascii="Garamond" w:eastAsia="Garamond" w:hAnsi="Garamond" w:cs="Garamond"/>
          <w:color w:val="000000"/>
          <w:sz w:val="24"/>
          <w:szCs w:val="24"/>
          <w:highlight w:val="lightGray"/>
        </w:rPr>
        <w:t xml:space="preserve"> </w:t>
      </w:r>
      <w:r w:rsidR="00115C9E" w:rsidRPr="00E85988">
        <w:rPr>
          <w:rFonts w:ascii="Garamond" w:eastAsia="Garamond" w:hAnsi="Garamond" w:cs="Garamond"/>
          <w:color w:val="000000"/>
          <w:sz w:val="24"/>
          <w:szCs w:val="24"/>
          <w:highlight w:val="lightGray"/>
        </w:rPr>
        <w:t>As the interview quote, "There is socialization" (IU-B).</w:t>
      </w:r>
    </w:p>
    <w:p w14:paraId="21CDE4C7" w14:textId="0DD60988"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In addition to supervision in financial matters, it is also mandatory to supervise the programs implemented. It was confirmed by the three main informants that there is supervision in the implementation of the "Jak B Sehat" program. Supervision is carried out in various ways. Such as supervision by the monitoring and evaluation team who sometimes take part in the field when the program is being implemented to evaluate and supervise the program directly. Usually the things that are monitored or evaluated are related to constraints, adequacy of funds, program effectiveness, so that later this monitoring and evaluation can become a reference in the formation of other programs.</w:t>
      </w:r>
      <w:r w:rsidR="006746FD">
        <w:rPr>
          <w:rFonts w:ascii="Garamond" w:eastAsia="Garamond" w:hAnsi="Garamond" w:cs="Garamond"/>
          <w:color w:val="000000"/>
          <w:sz w:val="24"/>
          <w:szCs w:val="24"/>
        </w:rPr>
        <w:t xml:space="preserve"> </w:t>
      </w:r>
      <w:r w:rsidR="00115C9E" w:rsidRPr="00115C9E">
        <w:rPr>
          <w:rFonts w:ascii="Garamond" w:eastAsia="Garamond" w:hAnsi="Garamond" w:cs="Garamond"/>
          <w:color w:val="000000"/>
          <w:sz w:val="24"/>
          <w:szCs w:val="24"/>
          <w:highlight w:val="lightGray"/>
        </w:rPr>
        <w:t>As in the interview quote "... monitoring &amp; evaluation people will go into the field and carry out monitoring and evaluation in the program area..." (IU-C).</w:t>
      </w:r>
      <w:r>
        <w:rPr>
          <w:rFonts w:ascii="Garamond" w:eastAsia="Garamond" w:hAnsi="Garamond" w:cs="Garamond"/>
          <w:color w:val="000000"/>
          <w:sz w:val="24"/>
          <w:szCs w:val="24"/>
        </w:rPr>
        <w:t xml:space="preserve"> In line with </w:t>
      </w:r>
      <w:proofErr w:type="spellStart"/>
      <w:r>
        <w:rPr>
          <w:rFonts w:ascii="Garamond" w:eastAsia="Garamond" w:hAnsi="Garamond" w:cs="Garamond"/>
          <w:color w:val="000000"/>
          <w:sz w:val="24"/>
          <w:szCs w:val="24"/>
        </w:rPr>
        <w:t>Asfitri</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Farikah's</w:t>
      </w:r>
      <w:proofErr w:type="spellEnd"/>
      <w:r>
        <w:rPr>
          <w:rFonts w:ascii="Garamond" w:eastAsia="Garamond" w:hAnsi="Garamond" w:cs="Garamond"/>
          <w:color w:val="000000"/>
          <w:sz w:val="24"/>
          <w:szCs w:val="24"/>
        </w:rPr>
        <w:t xml:space="preserve"> research regarding "Implementation of Zakat Distribution" that some ensure that zakat distribution activities in the form of distribution through the fields of education, social health and religion are right on target (</w:t>
      </w:r>
      <w:proofErr w:type="spellStart"/>
      <w:r>
        <w:rPr>
          <w:rFonts w:ascii="Garamond" w:eastAsia="Garamond" w:hAnsi="Garamond" w:cs="Garamond"/>
          <w:color w:val="000000"/>
          <w:sz w:val="24"/>
          <w:szCs w:val="24"/>
        </w:rPr>
        <w:t>Aulia</w:t>
      </w:r>
      <w:proofErr w:type="spellEnd"/>
      <w:r>
        <w:rPr>
          <w:rFonts w:ascii="Garamond" w:eastAsia="Garamond" w:hAnsi="Garamond" w:cs="Garamond"/>
          <w:color w:val="000000"/>
          <w:sz w:val="24"/>
          <w:szCs w:val="24"/>
        </w:rPr>
        <w:t xml:space="preserve">, 2022). </w:t>
      </w:r>
    </w:p>
    <w:p w14:paraId="72CE76C3" w14:textId="3BA42AB5"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r>
      <w:r w:rsidR="006319E0">
        <w:rPr>
          <w:rFonts w:ascii="Garamond" w:eastAsia="Garamond" w:hAnsi="Garamond" w:cs="Garamond"/>
          <w:color w:val="000000"/>
          <w:sz w:val="24"/>
          <w:szCs w:val="24"/>
        </w:rPr>
        <w:t>BAZNAS DKI Jakarta released</w:t>
      </w:r>
      <w:r>
        <w:rPr>
          <w:rFonts w:ascii="Garamond" w:eastAsia="Garamond" w:hAnsi="Garamond" w:cs="Garamond"/>
          <w:color w:val="000000"/>
          <w:sz w:val="24"/>
          <w:szCs w:val="24"/>
        </w:rPr>
        <w:t xml:space="preserve"> "Jak B Sehat" program </w:t>
      </w:r>
      <w:r w:rsidR="00B55B09">
        <w:rPr>
          <w:rFonts w:ascii="Garamond" w:eastAsia="Garamond" w:hAnsi="Garamond" w:cs="Garamond"/>
          <w:color w:val="000000"/>
          <w:sz w:val="24"/>
          <w:szCs w:val="24"/>
        </w:rPr>
        <w:t xml:space="preserve">and faced </w:t>
      </w:r>
      <w:r>
        <w:rPr>
          <w:rFonts w:ascii="Garamond" w:eastAsia="Garamond" w:hAnsi="Garamond" w:cs="Garamond"/>
          <w:color w:val="000000"/>
          <w:sz w:val="24"/>
          <w:szCs w:val="24"/>
        </w:rPr>
        <w:t xml:space="preserve"> obstacles </w:t>
      </w:r>
      <w:r w:rsidR="00B55B09">
        <w:rPr>
          <w:rFonts w:ascii="Garamond" w:eastAsia="Garamond" w:hAnsi="Garamond" w:cs="Garamond"/>
          <w:color w:val="000000"/>
          <w:sz w:val="24"/>
          <w:szCs w:val="24"/>
        </w:rPr>
        <w:t xml:space="preserve">such as </w:t>
      </w:r>
      <w:r>
        <w:rPr>
          <w:rFonts w:ascii="Garamond" w:eastAsia="Garamond" w:hAnsi="Garamond" w:cs="Garamond"/>
          <w:color w:val="000000"/>
          <w:sz w:val="24"/>
          <w:szCs w:val="24"/>
        </w:rPr>
        <w:t xml:space="preserve"> HR </w:t>
      </w:r>
      <w:r w:rsidR="006746FD">
        <w:rPr>
          <w:rFonts w:ascii="Garamond" w:eastAsia="Garamond" w:hAnsi="Garamond" w:cs="Garamond"/>
          <w:color w:val="000000"/>
          <w:sz w:val="24"/>
          <w:szCs w:val="24"/>
        </w:rPr>
        <w:t xml:space="preserve">(Human Resources) </w:t>
      </w:r>
      <w:r>
        <w:rPr>
          <w:rFonts w:ascii="Garamond" w:eastAsia="Garamond" w:hAnsi="Garamond" w:cs="Garamond"/>
          <w:color w:val="000000"/>
          <w:sz w:val="24"/>
          <w:szCs w:val="24"/>
        </w:rPr>
        <w:t xml:space="preserve">constraints because </w:t>
      </w:r>
      <w:r w:rsidR="00B55B09">
        <w:rPr>
          <w:rFonts w:ascii="Garamond" w:eastAsia="Garamond" w:hAnsi="Garamond" w:cs="Garamond"/>
          <w:color w:val="000000"/>
          <w:sz w:val="24"/>
          <w:szCs w:val="24"/>
        </w:rPr>
        <w:t xml:space="preserve">number of </w:t>
      </w:r>
      <w:r w:rsidR="006C588F">
        <w:rPr>
          <w:rFonts w:ascii="Garamond" w:eastAsia="Garamond" w:hAnsi="Garamond" w:cs="Garamond"/>
          <w:color w:val="000000"/>
          <w:sz w:val="24"/>
          <w:szCs w:val="24"/>
        </w:rPr>
        <w:t xml:space="preserve">HR staffs </w:t>
      </w:r>
      <w:r>
        <w:rPr>
          <w:rFonts w:ascii="Garamond" w:eastAsia="Garamond" w:hAnsi="Garamond" w:cs="Garamond"/>
          <w:color w:val="000000"/>
          <w:sz w:val="24"/>
          <w:szCs w:val="24"/>
        </w:rPr>
        <w:t xml:space="preserve">is lacking so they have to be a backup for each other between programs, then the HR is easy to change so they have to explain their understanding regarding the Healthy </w:t>
      </w:r>
      <w:proofErr w:type="spellStart"/>
      <w:r>
        <w:rPr>
          <w:rFonts w:ascii="Garamond" w:eastAsia="Garamond" w:hAnsi="Garamond" w:cs="Garamond"/>
          <w:color w:val="000000"/>
          <w:sz w:val="24"/>
          <w:szCs w:val="24"/>
        </w:rPr>
        <w:t>JakB</w:t>
      </w:r>
      <w:proofErr w:type="spellEnd"/>
      <w:r>
        <w:rPr>
          <w:rFonts w:ascii="Garamond" w:eastAsia="Garamond" w:hAnsi="Garamond" w:cs="Garamond"/>
          <w:color w:val="000000"/>
          <w:sz w:val="24"/>
          <w:szCs w:val="24"/>
        </w:rPr>
        <w:t xml:space="preserve"> program many times, BAZNAS BAZIS DKI should be able to minimize things like this by adding trained human resources in accordance with their fields. In the Jak B Sehat program, the application for health assistance sometimes plays a budget plan and does not match the original. In addition, there was someone who applied for assistance, but came from outside the province of DKI Jakarta or had to go back and forth when applying for assistance because the application file was not completed from the start. Another obstacle said the informant for the implementation of the program was limited to technical constraints</w:t>
      </w:r>
      <w:r w:rsidR="00025504">
        <w:rPr>
          <w:rFonts w:ascii="Garamond" w:eastAsia="Garamond" w:hAnsi="Garamond" w:cs="Garamond"/>
          <w:color w:val="000000"/>
          <w:sz w:val="24"/>
          <w:szCs w:val="24"/>
        </w:rPr>
        <w:t xml:space="preserve">, </w:t>
      </w:r>
      <w:r w:rsidR="00025504" w:rsidRPr="00025504">
        <w:rPr>
          <w:rFonts w:ascii="Garamond" w:eastAsia="Garamond" w:hAnsi="Garamond" w:cs="Garamond"/>
          <w:color w:val="000000"/>
          <w:sz w:val="24"/>
          <w:szCs w:val="24"/>
          <w:highlight w:val="lightGray"/>
        </w:rPr>
        <w:t>"The obstacle is a technical obstacle, beyond the technical, it's enough..." (IU-A)</w:t>
      </w:r>
      <w:r w:rsidRPr="00025504">
        <w:rPr>
          <w:rFonts w:ascii="Garamond" w:eastAsia="Garamond" w:hAnsi="Garamond" w:cs="Garamond"/>
          <w:color w:val="000000"/>
          <w:sz w:val="24"/>
          <w:szCs w:val="24"/>
          <w:highlight w:val="lightGray"/>
        </w:rPr>
        <w:t>.</w:t>
      </w:r>
      <w:r>
        <w:rPr>
          <w:rFonts w:ascii="Garamond" w:eastAsia="Garamond" w:hAnsi="Garamond" w:cs="Garamond"/>
          <w:color w:val="000000"/>
          <w:sz w:val="24"/>
          <w:szCs w:val="24"/>
        </w:rPr>
        <w:t xml:space="preserve"> From the results of the interviews, the solution that can overcome the above obstacles is to add volunteers if there is a program with a lot of human resource requirements, work together with the health service so that there is no budget plan game so the health service can determine the RAB directly without any other intervention.</w:t>
      </w:r>
    </w:p>
    <w:p w14:paraId="75AF1A30"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Overall, the Jak B Sehat program has advantages, which provide services from a preventive, promotive, curative perspective, to the creation of health facilities and infrastructure. All programs are well planned according to needs and are not careless in providing assistance and the flow of submissions is quite clear. In the future, BAZNAS BAZIS DKI can create its own clinic so that free health services can be accessed directly at the BAZNAS BAZIS DKI clinic.</w:t>
      </w:r>
    </w:p>
    <w:p w14:paraId="598C8D4F"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Beneficiaries </w:t>
      </w:r>
    </w:p>
    <w:p w14:paraId="001602DE"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 xml:space="preserve">Beneficiaries as marginalized people or </w:t>
      </w:r>
      <w:proofErr w:type="spellStart"/>
      <w:r>
        <w:rPr>
          <w:rFonts w:ascii="Garamond" w:eastAsia="Garamond" w:hAnsi="Garamond" w:cs="Garamond"/>
          <w:color w:val="000000"/>
          <w:sz w:val="24"/>
          <w:szCs w:val="24"/>
        </w:rPr>
        <w:t>mustahiq</w:t>
      </w:r>
      <w:proofErr w:type="spellEnd"/>
      <w:r>
        <w:rPr>
          <w:rFonts w:ascii="Garamond" w:eastAsia="Garamond" w:hAnsi="Garamond" w:cs="Garamond"/>
          <w:color w:val="000000"/>
          <w:sz w:val="24"/>
          <w:szCs w:val="24"/>
        </w:rPr>
        <w:t xml:space="preserve"> who are entitled to benefit from the Healthy Jak B program by BAZNAS BAZIS DKI Jakarta. The criteria are DKI Jakarta residents and fall into the 8 </w:t>
      </w:r>
      <w:proofErr w:type="spellStart"/>
      <w:r>
        <w:rPr>
          <w:rFonts w:ascii="Garamond" w:eastAsia="Garamond" w:hAnsi="Garamond" w:cs="Garamond"/>
          <w:color w:val="000000"/>
          <w:sz w:val="24"/>
          <w:szCs w:val="24"/>
        </w:rPr>
        <w:t>asnaf</w:t>
      </w:r>
      <w:proofErr w:type="spellEnd"/>
      <w:r>
        <w:rPr>
          <w:rFonts w:ascii="Garamond" w:eastAsia="Garamond" w:hAnsi="Garamond" w:cs="Garamond"/>
          <w:color w:val="000000"/>
          <w:sz w:val="24"/>
          <w:szCs w:val="24"/>
        </w:rPr>
        <w:t xml:space="preserve"> category namely Fakir, Poor, Amil, </w:t>
      </w:r>
      <w:proofErr w:type="spellStart"/>
      <w:r>
        <w:rPr>
          <w:rFonts w:ascii="Garamond" w:eastAsia="Garamond" w:hAnsi="Garamond" w:cs="Garamond"/>
          <w:color w:val="000000"/>
          <w:sz w:val="24"/>
          <w:szCs w:val="24"/>
        </w:rPr>
        <w:t>Muallaf</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Riqab</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Gharimin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Fisabilillah</w:t>
      </w:r>
      <w:proofErr w:type="spellEnd"/>
      <w:r>
        <w:rPr>
          <w:rFonts w:ascii="Garamond" w:eastAsia="Garamond" w:hAnsi="Garamond" w:cs="Garamond"/>
          <w:color w:val="000000"/>
          <w:sz w:val="24"/>
          <w:szCs w:val="24"/>
        </w:rPr>
        <w:t xml:space="preserve"> and Ibnu Sabil. Beyond that, for the application, the beneficiary must meet the requirements included in the application for assistance, such as having a Certificate of Inability or called SKTM that can be made at the local village and other supporting documents.</w:t>
      </w:r>
    </w:p>
    <w:p w14:paraId="6778B917" w14:textId="77777777"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ab/>
        <w:t>For these beneficiaries, there are many benefits provided by the existing program, many people can carry out their daily activities, many people can immigrate without the need for stains on their bodies, many people can hear, and many other benefits. So, indirectly BAZNAS BAZIS DKI has contributed to health development. In the future BAZNAS BAZIS DKI can ask beneficiaries of other needs, plus beneficiaries who continue to make submissions because they feel very helpful. As much as possible, the routine implementation of the "Jak B Sehat" program is carried out especially for erasing, which is not only in the fasting month and for other health programs it is entrusted to BAZNAS BAZIS.</w:t>
      </w:r>
    </w:p>
    <w:p w14:paraId="1D619B46"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Social Impact</w:t>
      </w:r>
    </w:p>
    <w:p w14:paraId="448E8D78" w14:textId="1B032DD9" w:rsidR="00573930" w:rsidRDefault="008232B8">
      <w:pPr>
        <w:jc w:val="both"/>
        <w:rPr>
          <w:rFonts w:ascii="Garamond" w:eastAsia="Garamond" w:hAnsi="Garamond" w:cs="Garamond"/>
          <w:color w:val="000000"/>
          <w:sz w:val="24"/>
          <w:szCs w:val="24"/>
        </w:rPr>
      </w:pPr>
      <w:r>
        <w:rPr>
          <w:rFonts w:ascii="Garamond" w:eastAsia="Garamond" w:hAnsi="Garamond" w:cs="Garamond"/>
          <w:color w:val="000000"/>
          <w:sz w:val="24"/>
          <w:szCs w:val="24"/>
        </w:rPr>
        <w:tab/>
        <w:t>The beneficiaries of BAZNAS BAZIS DKI Jakarta really feel the social impact of Jak B Sehat (BAZNAS BAZIS DKI, 2022).</w:t>
      </w:r>
      <w:r w:rsidR="006746FD">
        <w:rPr>
          <w:rFonts w:ascii="Garamond" w:eastAsia="Garamond" w:hAnsi="Garamond" w:cs="Garamond"/>
          <w:color w:val="000000"/>
          <w:sz w:val="24"/>
          <w:szCs w:val="24"/>
        </w:rPr>
        <w:t xml:space="preserve"> </w:t>
      </w:r>
      <w:r w:rsidR="00115C9E">
        <w:rPr>
          <w:rFonts w:ascii="Garamond" w:eastAsia="Garamond" w:hAnsi="Garamond" w:cs="Garamond"/>
          <w:color w:val="000000"/>
          <w:sz w:val="24"/>
          <w:szCs w:val="24"/>
          <w:highlight w:val="lightGray"/>
        </w:rPr>
        <w:t xml:space="preserve">As </w:t>
      </w:r>
      <w:r w:rsidR="00115C9E" w:rsidRPr="00115C9E">
        <w:rPr>
          <w:rFonts w:ascii="Garamond" w:eastAsia="Garamond" w:hAnsi="Garamond" w:cs="Garamond"/>
          <w:color w:val="000000"/>
          <w:sz w:val="24"/>
          <w:szCs w:val="24"/>
          <w:highlight w:val="lightGray"/>
        </w:rPr>
        <w:t>in the interview</w:t>
      </w:r>
      <w:r w:rsidR="00E85988">
        <w:rPr>
          <w:rFonts w:ascii="Garamond" w:eastAsia="Garamond" w:hAnsi="Garamond" w:cs="Garamond"/>
          <w:color w:val="000000"/>
          <w:sz w:val="24"/>
          <w:szCs w:val="24"/>
          <w:highlight w:val="lightGray"/>
        </w:rPr>
        <w:t xml:space="preserve"> quote</w:t>
      </w:r>
      <w:r w:rsidR="00115C9E" w:rsidRPr="00115C9E">
        <w:rPr>
          <w:rFonts w:ascii="Garamond" w:eastAsia="Garamond" w:hAnsi="Garamond" w:cs="Garamond"/>
          <w:color w:val="000000"/>
          <w:sz w:val="24"/>
          <w:szCs w:val="24"/>
          <w:highlight w:val="lightGray"/>
        </w:rPr>
        <w:t>, "I was provided with an ambulance service for my child, so the shuttle service I received was 4 or 5 months ago" (IP-A). "The social impact is huge and the impact on me is maximum" (IP-B).</w:t>
      </w:r>
      <w:r>
        <w:rPr>
          <w:rFonts w:ascii="Garamond" w:eastAsia="Garamond" w:hAnsi="Garamond" w:cs="Garamond"/>
          <w:color w:val="000000"/>
          <w:sz w:val="24"/>
          <w:szCs w:val="24"/>
        </w:rPr>
        <w:t xml:space="preserve"> This is also in accordance with philanthropic goals to contribute to sustainable development and the achievement of social justice, BAZNAS BAZIS DKI has also become a collection agent that contributes to development in the health sector. Then, it is in accordance with the model used by Alemany and Scarlata that this model maximizes funding for social activities as seen from the results of this study where the social impact is very large. However, it could be even better when BAZNAS BAZIS DKI can minimize the constraints mentioned by the informants.</w:t>
      </w:r>
    </w:p>
    <w:p w14:paraId="2BD6018C" w14:textId="77777777" w:rsidR="00573930" w:rsidRDefault="00573930">
      <w:pPr>
        <w:jc w:val="both"/>
        <w:rPr>
          <w:rFonts w:ascii="Garamond" w:eastAsia="Garamond" w:hAnsi="Garamond" w:cs="Garamond"/>
          <w:color w:val="000000"/>
          <w:sz w:val="24"/>
          <w:szCs w:val="24"/>
        </w:rPr>
      </w:pPr>
    </w:p>
    <w:p w14:paraId="4C06203D"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CONCLUSION</w:t>
      </w:r>
    </w:p>
    <w:p w14:paraId="220FAFD6" w14:textId="77777777" w:rsidR="00573930" w:rsidRDefault="008232B8">
      <w:pPr>
        <w:jc w:val="both"/>
        <w:rPr>
          <w:rFonts w:ascii="Garamond" w:eastAsia="Garamond" w:hAnsi="Garamond" w:cs="Garamond"/>
          <w:b/>
          <w:color w:val="000000"/>
          <w:sz w:val="24"/>
          <w:szCs w:val="24"/>
        </w:rPr>
      </w:pPr>
      <w:r>
        <w:rPr>
          <w:rFonts w:ascii="Garamond" w:eastAsia="Garamond" w:hAnsi="Garamond" w:cs="Garamond"/>
          <w:color w:val="000000"/>
          <w:sz w:val="24"/>
          <w:szCs w:val="24"/>
        </w:rPr>
        <w:tab/>
        <w:t>Revenue Collection as ZIS collection from donors, it can be collected directly through the booth or online on the simpulkebaikan.id. Donations can be given at any time except for zakat fitrah and donations are collected at BAZIS as a pooling fund. When donating, the money given is ensured that it is halal, collected according to its type, and will be distributed according to the target. As pooling fund, BAZIS cooperates with other institutions to maximize collection. For collection, the results continue to increase every year which indicates a good relationship with the ZIS giver or existence of social trust to BAZNAS BAZIS DKI.</w:t>
      </w:r>
    </w:p>
    <w:p w14:paraId="4ED958E4" w14:textId="77777777" w:rsidR="00573930" w:rsidRDefault="008232B8">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rPr>
        <w:tab/>
        <w:t xml:space="preserve">Purchasing is planned in the Annual Work Plan &amp; Budget as a form of utilizing the funds that have been collected for the provision of health programs. The entire purchasing process will be supervised, then there will be an audit whose results will be reported to the general public with a press release. Distribution of funds collected through submissions by fulfilling the requirements or distribution with planned programs. In the purchasing process, there are obstacles such as human resources and problems in submissions such as the budget plan from </w:t>
      </w:r>
      <w:proofErr w:type="spellStart"/>
      <w:r>
        <w:rPr>
          <w:rFonts w:ascii="Garamond" w:eastAsia="Garamond" w:hAnsi="Garamond" w:cs="Garamond"/>
          <w:color w:val="000000"/>
          <w:sz w:val="24"/>
          <w:szCs w:val="24"/>
        </w:rPr>
        <w:t>mustahik</w:t>
      </w:r>
      <w:proofErr w:type="spellEnd"/>
      <w:r>
        <w:rPr>
          <w:rFonts w:ascii="Garamond" w:eastAsia="Garamond" w:hAnsi="Garamond" w:cs="Garamond"/>
          <w:color w:val="000000"/>
          <w:sz w:val="24"/>
          <w:szCs w:val="24"/>
        </w:rPr>
        <w:t xml:space="preserve"> which does not match the original. Overall purchasing looks good because of the allocation of funding up to the implementation of the program. The source of funds that will be processed in purchasing is also ensured to be halal and the management process follows the Sharia.</w:t>
      </w:r>
    </w:p>
    <w:p w14:paraId="03340CDB" w14:textId="02201D86" w:rsidR="00573930" w:rsidRDefault="008232B8">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rPr>
        <w:tab/>
        <w:t xml:space="preserve">The result of purchasing is the provision of health services, namely “Jak B Sehat” which </w:t>
      </w:r>
      <w:r w:rsidR="008B4421">
        <w:rPr>
          <w:rFonts w:ascii="Garamond" w:eastAsia="Garamond" w:hAnsi="Garamond" w:cs="Garamond"/>
          <w:color w:val="000000"/>
          <w:sz w:val="24"/>
          <w:szCs w:val="24"/>
        </w:rPr>
        <w:t xml:space="preserve">is </w:t>
      </w:r>
      <w:r>
        <w:rPr>
          <w:rFonts w:ascii="Garamond" w:eastAsia="Garamond" w:hAnsi="Garamond" w:cs="Garamond"/>
          <w:color w:val="000000"/>
          <w:sz w:val="24"/>
          <w:szCs w:val="24"/>
        </w:rPr>
        <w:t xml:space="preserve">given to beneficiaries. The beneficiaries of zakat are 8 </w:t>
      </w:r>
      <w:proofErr w:type="spellStart"/>
      <w:r>
        <w:rPr>
          <w:rFonts w:ascii="Garamond" w:eastAsia="Garamond" w:hAnsi="Garamond" w:cs="Garamond"/>
          <w:color w:val="000000"/>
          <w:sz w:val="24"/>
          <w:szCs w:val="24"/>
        </w:rPr>
        <w:t>asnaf</w:t>
      </w:r>
      <w:proofErr w:type="spellEnd"/>
      <w:r>
        <w:rPr>
          <w:rFonts w:ascii="Garamond" w:eastAsia="Garamond" w:hAnsi="Garamond" w:cs="Garamond"/>
          <w:color w:val="000000"/>
          <w:sz w:val="24"/>
          <w:szCs w:val="24"/>
        </w:rPr>
        <w:t xml:space="preserve"> (the eligible group of zakat) and for </w:t>
      </w:r>
      <w:proofErr w:type="spellStart"/>
      <w:r>
        <w:rPr>
          <w:rFonts w:ascii="Garamond" w:eastAsia="Garamond" w:hAnsi="Garamond" w:cs="Garamond"/>
          <w:color w:val="000000"/>
          <w:sz w:val="24"/>
          <w:szCs w:val="24"/>
        </w:rPr>
        <w:t>infak</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sedekah</w:t>
      </w:r>
      <w:proofErr w:type="spellEnd"/>
      <w:r>
        <w:rPr>
          <w:rFonts w:ascii="Garamond" w:eastAsia="Garamond" w:hAnsi="Garamond" w:cs="Garamond"/>
          <w:color w:val="000000"/>
          <w:sz w:val="24"/>
          <w:szCs w:val="24"/>
        </w:rPr>
        <w:t xml:space="preserve"> the beneficiaries are the general public. There are many types of programs such as assistance with medical expenses, preventive programs, promotive programs, to the provision of facilities and infrastructure. Provision of services is well planned, such as outreach to beneficiaries. Feedback from beneficiaries was very good because they felt helped in line with the resulting social impact and many positive changes, such as ambulance service recipients being able to save money on transportation and helping tattoo removal service recipients in the process of migrating (</w:t>
      </w:r>
      <w:proofErr w:type="spellStart"/>
      <w:r>
        <w:rPr>
          <w:rFonts w:ascii="Garamond" w:eastAsia="Garamond" w:hAnsi="Garamond" w:cs="Garamond"/>
          <w:color w:val="000000"/>
          <w:sz w:val="24"/>
          <w:szCs w:val="24"/>
        </w:rPr>
        <w:t>hijrah</w:t>
      </w:r>
      <w:proofErr w:type="spellEnd"/>
      <w:r>
        <w:rPr>
          <w:rFonts w:ascii="Garamond" w:eastAsia="Garamond" w:hAnsi="Garamond" w:cs="Garamond"/>
          <w:color w:val="000000"/>
          <w:sz w:val="24"/>
          <w:szCs w:val="24"/>
        </w:rPr>
        <w:t xml:space="preserve">). In the future, we can increase collaboration to invite government and private institutions in an effort to optimize the collection of ZIS funds so that health financing problems can be reduced and can achieve the highest health status. BAZNAS BAZIS DKI can also carry out massive </w:t>
      </w:r>
      <w:r>
        <w:rPr>
          <w:rFonts w:ascii="Garamond" w:eastAsia="Garamond" w:hAnsi="Garamond" w:cs="Garamond"/>
          <w:color w:val="000000"/>
          <w:sz w:val="24"/>
          <w:szCs w:val="24"/>
        </w:rPr>
        <w:lastRenderedPageBreak/>
        <w:t>outreach regarding collection using crowdsource funding owned by BAZNAS BAZIS DKI, namely simpulkebaikan.id.</w:t>
      </w:r>
    </w:p>
    <w:p w14:paraId="7EDDE1DB" w14:textId="77777777" w:rsidR="00573930" w:rsidRDefault="00573930">
      <w:pPr>
        <w:jc w:val="both"/>
        <w:rPr>
          <w:rFonts w:ascii="Garamond" w:eastAsia="Garamond" w:hAnsi="Garamond" w:cs="Garamond"/>
          <w:b/>
          <w:color w:val="000000"/>
          <w:sz w:val="24"/>
          <w:szCs w:val="24"/>
        </w:rPr>
      </w:pPr>
    </w:p>
    <w:p w14:paraId="212E8686" w14:textId="77777777" w:rsidR="00573930" w:rsidRDefault="008232B8">
      <w:pPr>
        <w:jc w:val="both"/>
        <w:rPr>
          <w:rFonts w:ascii="Garamond" w:eastAsia="Garamond" w:hAnsi="Garamond" w:cs="Garamond"/>
          <w:b/>
          <w:color w:val="000000"/>
          <w:sz w:val="24"/>
          <w:szCs w:val="24"/>
        </w:rPr>
      </w:pPr>
      <w:r>
        <w:rPr>
          <w:rFonts w:ascii="Garamond" w:eastAsia="Garamond" w:hAnsi="Garamond" w:cs="Garamond"/>
          <w:b/>
          <w:color w:val="000000"/>
          <w:sz w:val="24"/>
          <w:szCs w:val="24"/>
        </w:rPr>
        <w:t>REFERENCES</w:t>
      </w:r>
    </w:p>
    <w:p w14:paraId="10EB85BE" w14:textId="77777777" w:rsidR="00573930" w:rsidRDefault="008232B8" w:rsidP="00D310B1">
      <w:pPr>
        <w:ind w:left="567" w:hanging="480"/>
        <w:jc w:val="both"/>
        <w:rPr>
          <w:rFonts w:ascii="Garamond" w:eastAsia="Garamond" w:hAnsi="Garamond" w:cs="Garamond"/>
          <w:sz w:val="36"/>
          <w:szCs w:val="36"/>
        </w:rPr>
      </w:pPr>
      <w:proofErr w:type="spellStart"/>
      <w:r>
        <w:rPr>
          <w:rFonts w:ascii="Garamond" w:eastAsia="Garamond" w:hAnsi="Garamond" w:cs="Garamond"/>
          <w:sz w:val="24"/>
          <w:szCs w:val="24"/>
        </w:rPr>
        <w:t>Abiyani</w:t>
      </w:r>
      <w:proofErr w:type="spellEnd"/>
      <w:r>
        <w:rPr>
          <w:rFonts w:ascii="Garamond" w:eastAsia="Garamond" w:hAnsi="Garamond" w:cs="Garamond"/>
          <w:sz w:val="24"/>
          <w:szCs w:val="24"/>
        </w:rPr>
        <w:t xml:space="preserve">, E., &amp; Rizal, F. (2022).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Peran Zakat, </w:t>
      </w:r>
      <w:proofErr w:type="spellStart"/>
      <w:r>
        <w:rPr>
          <w:rFonts w:ascii="Garamond" w:eastAsia="Garamond" w:hAnsi="Garamond" w:cs="Garamond"/>
          <w:sz w:val="24"/>
          <w:szCs w:val="24"/>
        </w:rPr>
        <w:t>Infaq</w:t>
      </w:r>
      <w:proofErr w:type="spellEnd"/>
      <w:r>
        <w:rPr>
          <w:rFonts w:ascii="Garamond" w:eastAsia="Garamond" w:hAnsi="Garamond" w:cs="Garamond"/>
          <w:sz w:val="24"/>
          <w:szCs w:val="24"/>
        </w:rPr>
        <w:t xml:space="preserve">, dan Sedekah </w:t>
      </w:r>
      <w:proofErr w:type="spellStart"/>
      <w:r>
        <w:rPr>
          <w:rFonts w:ascii="Garamond" w:eastAsia="Garamond" w:hAnsi="Garamond" w:cs="Garamond"/>
          <w:sz w:val="24"/>
          <w:szCs w:val="24"/>
        </w:rPr>
        <w:t>dalam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Mengatasi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Kemiskinan</w:t>
      </w:r>
      <w:proofErr w:type="spellEnd"/>
      <w:r>
        <w:rPr>
          <w:rFonts w:ascii="Garamond" w:eastAsia="Garamond" w:hAnsi="Garamond" w:cs="Garamond"/>
          <w:sz w:val="24"/>
          <w:szCs w:val="24"/>
        </w:rPr>
        <w:t xml:space="preserve"> di Indonesia pada Masa </w:t>
      </w:r>
      <w:proofErr w:type="spellStart"/>
      <w:r>
        <w:rPr>
          <w:rFonts w:ascii="Garamond" w:eastAsia="Garamond" w:hAnsi="Garamond" w:cs="Garamond"/>
          <w:sz w:val="24"/>
          <w:szCs w:val="24"/>
        </w:rPr>
        <w:t>Pandemi</w:t>
      </w:r>
      <w:proofErr w:type="spellEnd"/>
      <w:r>
        <w:rPr>
          <w:rFonts w:ascii="Garamond" w:eastAsia="Garamond" w:hAnsi="Garamond" w:cs="Garamond"/>
          <w:sz w:val="24"/>
          <w:szCs w:val="24"/>
        </w:rPr>
        <w:t xml:space="preserve"> Covid-19. </w:t>
      </w:r>
      <w:r>
        <w:rPr>
          <w:rFonts w:ascii="Garamond" w:eastAsia="Garamond" w:hAnsi="Garamond" w:cs="Garamond"/>
          <w:i/>
          <w:sz w:val="24"/>
          <w:szCs w:val="24"/>
        </w:rPr>
        <w:t>ICIS (International Conference on Islamic Studies)</w:t>
      </w:r>
      <w:r>
        <w:rPr>
          <w:rFonts w:ascii="Garamond" w:eastAsia="Garamond" w:hAnsi="Garamond" w:cs="Garamond"/>
          <w:sz w:val="24"/>
          <w:szCs w:val="24"/>
        </w:rPr>
        <w:t xml:space="preserve">, </w:t>
      </w:r>
      <w:r>
        <w:rPr>
          <w:rFonts w:ascii="Garamond" w:eastAsia="Garamond" w:hAnsi="Garamond" w:cs="Garamond"/>
          <w:i/>
          <w:sz w:val="24"/>
          <w:szCs w:val="24"/>
        </w:rPr>
        <w:t>03</w:t>
      </w:r>
      <w:r>
        <w:rPr>
          <w:rFonts w:ascii="Garamond" w:eastAsia="Garamond" w:hAnsi="Garamond" w:cs="Garamond"/>
          <w:sz w:val="24"/>
          <w:szCs w:val="24"/>
        </w:rPr>
        <w:t>.</w:t>
      </w:r>
    </w:p>
    <w:p w14:paraId="3676934E"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Albarsyah</w:t>
      </w:r>
      <w:proofErr w:type="spellEnd"/>
      <w:r>
        <w:rPr>
          <w:rFonts w:ascii="Garamond" w:eastAsia="Garamond" w:hAnsi="Garamond" w:cs="Garamond"/>
          <w:sz w:val="24"/>
          <w:szCs w:val="24"/>
        </w:rPr>
        <w:t xml:space="preserve">. (2020). </w:t>
      </w:r>
      <w:proofErr w:type="spellStart"/>
      <w:r>
        <w:rPr>
          <w:rFonts w:ascii="Garamond" w:eastAsia="Garamond" w:hAnsi="Garamond" w:cs="Garamond"/>
          <w:i/>
          <w:sz w:val="24"/>
          <w:szCs w:val="24"/>
        </w:rPr>
        <w:t>Sambut</w:t>
      </w:r>
      <w:proofErr w:type="spellEnd"/>
      <w:r>
        <w:rPr>
          <w:rFonts w:ascii="Garamond" w:eastAsia="Garamond" w:hAnsi="Garamond" w:cs="Garamond"/>
          <w:i/>
          <w:sz w:val="24"/>
          <w:szCs w:val="24"/>
        </w:rPr>
        <w:t xml:space="preserve"> Hari Kesehatan Nasional, </w:t>
      </w:r>
      <w:proofErr w:type="spellStart"/>
      <w:r>
        <w:rPr>
          <w:rFonts w:ascii="Garamond" w:eastAsia="Garamond" w:hAnsi="Garamond" w:cs="Garamond"/>
          <w:i/>
          <w:sz w:val="24"/>
          <w:szCs w:val="24"/>
        </w:rPr>
        <w:t>Klaster</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Filantropi</w:t>
      </w:r>
      <w:proofErr w:type="spellEnd"/>
      <w:r>
        <w:rPr>
          <w:rFonts w:ascii="Garamond" w:eastAsia="Garamond" w:hAnsi="Garamond" w:cs="Garamond"/>
          <w:i/>
          <w:sz w:val="24"/>
          <w:szCs w:val="24"/>
        </w:rPr>
        <w:t xml:space="preserve"> Kesehatan </w:t>
      </w:r>
      <w:proofErr w:type="spellStart"/>
      <w:r>
        <w:rPr>
          <w:rFonts w:ascii="Garamond" w:eastAsia="Garamond" w:hAnsi="Garamond" w:cs="Garamond"/>
          <w:i/>
          <w:sz w:val="24"/>
          <w:szCs w:val="24"/>
        </w:rPr>
        <w:t>Diluncurkan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Topbusiness</w:t>
      </w:r>
      <w:proofErr w:type="spellEnd"/>
      <w:r>
        <w:rPr>
          <w:rFonts w:ascii="Garamond" w:eastAsia="Garamond" w:hAnsi="Garamond" w:cs="Garamond"/>
          <w:sz w:val="24"/>
          <w:szCs w:val="24"/>
        </w:rPr>
        <w:t>.</w:t>
      </w:r>
    </w:p>
    <w:p w14:paraId="7DFDE389"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Arianto</w:t>
      </w:r>
      <w:proofErr w:type="spellEnd"/>
      <w:r>
        <w:rPr>
          <w:rFonts w:ascii="Garamond" w:eastAsia="Garamond" w:hAnsi="Garamond" w:cs="Garamond"/>
          <w:sz w:val="24"/>
          <w:szCs w:val="24"/>
        </w:rPr>
        <w:t xml:space="preserve">, G., &amp; </w:t>
      </w:r>
      <w:proofErr w:type="spellStart"/>
      <w:r>
        <w:rPr>
          <w:rFonts w:ascii="Garamond" w:eastAsia="Garamond" w:hAnsi="Garamond" w:cs="Garamond"/>
          <w:sz w:val="24"/>
          <w:szCs w:val="24"/>
        </w:rPr>
        <w:t>Khaqiqi</w:t>
      </w:r>
      <w:proofErr w:type="spellEnd"/>
      <w:r>
        <w:rPr>
          <w:rFonts w:ascii="Garamond" w:eastAsia="Garamond" w:hAnsi="Garamond" w:cs="Garamond"/>
          <w:sz w:val="24"/>
          <w:szCs w:val="24"/>
        </w:rPr>
        <w:t xml:space="preserve">, Z. (2020).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Pembiayaan</w:t>
      </w:r>
      <w:proofErr w:type="spellEnd"/>
      <w:r>
        <w:rPr>
          <w:rFonts w:ascii="Garamond" w:eastAsia="Garamond" w:hAnsi="Garamond" w:cs="Garamond"/>
          <w:sz w:val="24"/>
          <w:szCs w:val="24"/>
        </w:rPr>
        <w:t xml:space="preserve"> Kesehatan Program Upaya Kesehatan Masyarakat di Indonesia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2013 &amp; 2014. </w:t>
      </w:r>
      <w:proofErr w:type="spellStart"/>
      <w:r>
        <w:rPr>
          <w:rFonts w:ascii="Garamond" w:eastAsia="Garamond" w:hAnsi="Garamond" w:cs="Garamond"/>
          <w:i/>
          <w:sz w:val="24"/>
          <w:szCs w:val="24"/>
        </w:rPr>
        <w:t>Buletin</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Penelitian</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Sistem</w:t>
      </w:r>
      <w:proofErr w:type="spellEnd"/>
      <w:r>
        <w:rPr>
          <w:rFonts w:ascii="Garamond" w:eastAsia="Garamond" w:hAnsi="Garamond" w:cs="Garamond"/>
          <w:i/>
          <w:sz w:val="24"/>
          <w:szCs w:val="24"/>
        </w:rPr>
        <w:t xml:space="preserve"> Kesehatan</w:t>
      </w:r>
      <w:r>
        <w:rPr>
          <w:rFonts w:ascii="Garamond" w:eastAsia="Garamond" w:hAnsi="Garamond" w:cs="Garamond"/>
          <w:sz w:val="24"/>
          <w:szCs w:val="24"/>
        </w:rPr>
        <w:t xml:space="preserve">, </w:t>
      </w:r>
      <w:r>
        <w:rPr>
          <w:rFonts w:ascii="Garamond" w:eastAsia="Garamond" w:hAnsi="Garamond" w:cs="Garamond"/>
          <w:i/>
          <w:sz w:val="24"/>
          <w:szCs w:val="24"/>
        </w:rPr>
        <w:t>23</w:t>
      </w:r>
      <w:r>
        <w:rPr>
          <w:rFonts w:ascii="Garamond" w:eastAsia="Garamond" w:hAnsi="Garamond" w:cs="Garamond"/>
          <w:sz w:val="24"/>
          <w:szCs w:val="24"/>
        </w:rPr>
        <w:t>(1), 61–69.</w:t>
      </w:r>
    </w:p>
    <w:p w14:paraId="100EF48F"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Arianto</w:t>
      </w:r>
      <w:proofErr w:type="spellEnd"/>
      <w:r>
        <w:rPr>
          <w:rFonts w:ascii="Garamond" w:eastAsia="Garamond" w:hAnsi="Garamond" w:cs="Garamond"/>
          <w:sz w:val="24"/>
          <w:szCs w:val="24"/>
        </w:rPr>
        <w:t xml:space="preserve">, S. (2022). </w:t>
      </w:r>
      <w:proofErr w:type="spellStart"/>
      <w:r>
        <w:rPr>
          <w:rFonts w:ascii="Garamond" w:eastAsia="Garamond" w:hAnsi="Garamond" w:cs="Garamond"/>
          <w:i/>
          <w:sz w:val="24"/>
          <w:szCs w:val="24"/>
        </w:rPr>
        <w:t>Potret</w:t>
      </w:r>
      <w:proofErr w:type="spellEnd"/>
      <w:r>
        <w:rPr>
          <w:rFonts w:ascii="Garamond" w:eastAsia="Garamond" w:hAnsi="Garamond" w:cs="Garamond"/>
          <w:i/>
          <w:sz w:val="24"/>
          <w:szCs w:val="24"/>
        </w:rPr>
        <w:t xml:space="preserve"> Sosial Ekonomi &amp; </w:t>
      </w:r>
      <w:proofErr w:type="spellStart"/>
      <w:r>
        <w:rPr>
          <w:rFonts w:ascii="Garamond" w:eastAsia="Garamond" w:hAnsi="Garamond" w:cs="Garamond"/>
          <w:i/>
          <w:sz w:val="24"/>
          <w:szCs w:val="24"/>
        </w:rPr>
        <w:t>Rekomendasi</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Perencanaan</w:t>
      </w:r>
      <w:proofErr w:type="spellEnd"/>
      <w:r>
        <w:rPr>
          <w:rFonts w:ascii="Garamond" w:eastAsia="Garamond" w:hAnsi="Garamond" w:cs="Garamond"/>
          <w:i/>
          <w:sz w:val="24"/>
          <w:szCs w:val="24"/>
        </w:rPr>
        <w:t xml:space="preserve"> Pembangunan </w:t>
      </w:r>
      <w:proofErr w:type="spellStart"/>
      <w:r>
        <w:rPr>
          <w:rFonts w:ascii="Garamond" w:eastAsia="Garamond" w:hAnsi="Garamond" w:cs="Garamond"/>
          <w:i/>
          <w:sz w:val="24"/>
          <w:szCs w:val="24"/>
        </w:rPr>
        <w:t>Kabupaten</w:t>
      </w:r>
      <w:proofErr w:type="spellEnd"/>
      <w:r>
        <w:rPr>
          <w:rFonts w:ascii="Garamond" w:eastAsia="Garamond" w:hAnsi="Garamond" w:cs="Garamond"/>
          <w:i/>
          <w:sz w:val="24"/>
          <w:szCs w:val="24"/>
        </w:rPr>
        <w:t xml:space="preserve"> Bantul</w:t>
      </w:r>
      <w:r>
        <w:rPr>
          <w:rFonts w:ascii="Garamond" w:eastAsia="Garamond" w:hAnsi="Garamond" w:cs="Garamond"/>
          <w:sz w:val="24"/>
          <w:szCs w:val="24"/>
        </w:rPr>
        <w:t>.</w:t>
      </w:r>
    </w:p>
    <w:p w14:paraId="28C8DA1B"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Aulia</w:t>
      </w:r>
      <w:proofErr w:type="spellEnd"/>
      <w:r>
        <w:rPr>
          <w:rFonts w:ascii="Garamond" w:eastAsia="Garamond" w:hAnsi="Garamond" w:cs="Garamond"/>
          <w:sz w:val="24"/>
          <w:szCs w:val="24"/>
        </w:rPr>
        <w:t xml:space="preserve">, A. (2022). </w:t>
      </w:r>
      <w:proofErr w:type="spellStart"/>
      <w:r>
        <w:rPr>
          <w:rFonts w:ascii="Garamond" w:eastAsia="Garamond" w:hAnsi="Garamond" w:cs="Garamond"/>
          <w:i/>
          <w:sz w:val="24"/>
          <w:szCs w:val="24"/>
        </w:rPr>
        <w:t>Penerapan</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Pendistribusian</w:t>
      </w:r>
      <w:proofErr w:type="spellEnd"/>
      <w:r>
        <w:rPr>
          <w:rFonts w:ascii="Garamond" w:eastAsia="Garamond" w:hAnsi="Garamond" w:cs="Garamond"/>
          <w:i/>
          <w:sz w:val="24"/>
          <w:szCs w:val="24"/>
        </w:rPr>
        <w:t xml:space="preserve"> Zakat </w:t>
      </w:r>
      <w:proofErr w:type="spellStart"/>
      <w:r>
        <w:rPr>
          <w:rFonts w:ascii="Garamond" w:eastAsia="Garamond" w:hAnsi="Garamond" w:cs="Garamond"/>
          <w:i/>
          <w:sz w:val="24"/>
          <w:szCs w:val="24"/>
        </w:rPr>
        <w:t>Melalui</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Bantuan</w:t>
      </w:r>
      <w:proofErr w:type="spellEnd"/>
      <w:r>
        <w:rPr>
          <w:rFonts w:ascii="Garamond" w:eastAsia="Garamond" w:hAnsi="Garamond" w:cs="Garamond"/>
          <w:i/>
          <w:sz w:val="24"/>
          <w:szCs w:val="24"/>
        </w:rPr>
        <w:t xml:space="preserve"> Biaya Pendidikan Di BAZNAS (BAZIS) </w:t>
      </w:r>
      <w:proofErr w:type="spellStart"/>
      <w:r>
        <w:rPr>
          <w:rFonts w:ascii="Garamond" w:eastAsia="Garamond" w:hAnsi="Garamond" w:cs="Garamond"/>
          <w:i/>
          <w:sz w:val="24"/>
          <w:szCs w:val="24"/>
        </w:rPr>
        <w:t>Provinsi</w:t>
      </w:r>
      <w:proofErr w:type="spellEnd"/>
      <w:r>
        <w:rPr>
          <w:rFonts w:ascii="Garamond" w:eastAsia="Garamond" w:hAnsi="Garamond" w:cs="Garamond"/>
          <w:i/>
          <w:sz w:val="24"/>
          <w:szCs w:val="24"/>
        </w:rPr>
        <w:t xml:space="preserve"> DKI Jakarta</w:t>
      </w:r>
      <w:r>
        <w:rPr>
          <w:rFonts w:ascii="Garamond" w:eastAsia="Garamond" w:hAnsi="Garamond" w:cs="Garamond"/>
          <w:sz w:val="24"/>
          <w:szCs w:val="24"/>
        </w:rPr>
        <w:t xml:space="preserve">. UIN </w:t>
      </w:r>
      <w:proofErr w:type="spellStart"/>
      <w:r>
        <w:rPr>
          <w:rFonts w:ascii="Garamond" w:eastAsia="Garamond" w:hAnsi="Garamond" w:cs="Garamond"/>
          <w:sz w:val="24"/>
          <w:szCs w:val="24"/>
        </w:rPr>
        <w:t>Syarif</w:t>
      </w:r>
      <w:proofErr w:type="spellEnd"/>
      <w:r>
        <w:rPr>
          <w:rFonts w:ascii="Garamond" w:eastAsia="Garamond" w:hAnsi="Garamond" w:cs="Garamond"/>
          <w:sz w:val="24"/>
          <w:szCs w:val="24"/>
        </w:rPr>
        <w:t xml:space="preserve"> Hidayatullah Jakarta.</w:t>
      </w:r>
    </w:p>
    <w:p w14:paraId="3C641493"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BAZNAS. (2019). SK </w:t>
      </w:r>
      <w:proofErr w:type="spellStart"/>
      <w:r>
        <w:rPr>
          <w:rFonts w:ascii="Garamond" w:eastAsia="Garamond" w:hAnsi="Garamond" w:cs="Garamond"/>
          <w:sz w:val="24"/>
          <w:szCs w:val="24"/>
        </w:rPr>
        <w:t>Nomor</w:t>
      </w:r>
      <w:proofErr w:type="spellEnd"/>
      <w:r>
        <w:rPr>
          <w:rFonts w:ascii="Garamond" w:eastAsia="Garamond" w:hAnsi="Garamond" w:cs="Garamond"/>
          <w:sz w:val="24"/>
          <w:szCs w:val="24"/>
        </w:rPr>
        <w:t xml:space="preserve"> 064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2019 </w:t>
      </w:r>
      <w:proofErr w:type="spellStart"/>
      <w:r>
        <w:rPr>
          <w:rFonts w:ascii="Garamond" w:eastAsia="Garamond" w:hAnsi="Garamond" w:cs="Garamond"/>
          <w:sz w:val="24"/>
          <w:szCs w:val="24"/>
        </w:rPr>
        <w:t>Pedoman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Pelaksanaan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Pendistribusian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Pendayagunaan</w:t>
      </w:r>
      <w:proofErr w:type="spellEnd"/>
      <w:r>
        <w:rPr>
          <w:rFonts w:ascii="Garamond" w:eastAsia="Garamond" w:hAnsi="Garamond" w:cs="Garamond"/>
          <w:sz w:val="24"/>
          <w:szCs w:val="24"/>
        </w:rPr>
        <w:t xml:space="preserve"> Zakat di </w:t>
      </w:r>
      <w:proofErr w:type="spellStart"/>
      <w:r>
        <w:rPr>
          <w:rFonts w:ascii="Garamond" w:eastAsia="Garamond" w:hAnsi="Garamond" w:cs="Garamond"/>
          <w:sz w:val="24"/>
          <w:szCs w:val="24"/>
        </w:rPr>
        <w:t>Lingkungan</w:t>
      </w:r>
      <w:proofErr w:type="spellEnd"/>
      <w:r>
        <w:rPr>
          <w:rFonts w:ascii="Garamond" w:eastAsia="Garamond" w:hAnsi="Garamond" w:cs="Garamond"/>
          <w:sz w:val="24"/>
          <w:szCs w:val="24"/>
        </w:rPr>
        <w:t xml:space="preserve"> BAZNAS.</w:t>
      </w:r>
    </w:p>
    <w:p w14:paraId="66763247"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BAZNAS BAZIS DKI Jakarta. (2023a). </w:t>
      </w:r>
      <w:r>
        <w:rPr>
          <w:rFonts w:ascii="Garamond" w:eastAsia="Garamond" w:hAnsi="Garamond" w:cs="Garamond"/>
          <w:i/>
          <w:sz w:val="24"/>
          <w:szCs w:val="24"/>
        </w:rPr>
        <w:t>BAZNAS BAZIS DKI Jakarta</w:t>
      </w:r>
      <w:r>
        <w:rPr>
          <w:rFonts w:ascii="Garamond" w:eastAsia="Garamond" w:hAnsi="Garamond" w:cs="Garamond"/>
          <w:sz w:val="24"/>
          <w:szCs w:val="24"/>
        </w:rPr>
        <w:t>. BAZNAS BAZIS DKI Jakarta.</w:t>
      </w:r>
    </w:p>
    <w:p w14:paraId="5F73B6B1"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BAZNAS BAZIS DKI Jakarta. (2023b). </w:t>
      </w:r>
      <w:proofErr w:type="spellStart"/>
      <w:r>
        <w:rPr>
          <w:rFonts w:ascii="Garamond" w:eastAsia="Garamond" w:hAnsi="Garamond" w:cs="Garamond"/>
          <w:i/>
          <w:sz w:val="24"/>
          <w:szCs w:val="24"/>
        </w:rPr>
        <w:t>Struktur</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Organisasi</w:t>
      </w:r>
      <w:proofErr w:type="spellEnd"/>
      <w:r>
        <w:rPr>
          <w:rFonts w:ascii="Garamond" w:eastAsia="Garamond" w:hAnsi="Garamond" w:cs="Garamond"/>
          <w:i/>
          <w:sz w:val="24"/>
          <w:szCs w:val="24"/>
        </w:rPr>
        <w:t xml:space="preserve"> BAZNAS BAZIS DKI Jakarta</w:t>
      </w:r>
      <w:r>
        <w:rPr>
          <w:rFonts w:ascii="Garamond" w:eastAsia="Garamond" w:hAnsi="Garamond" w:cs="Garamond"/>
          <w:sz w:val="24"/>
          <w:szCs w:val="24"/>
        </w:rPr>
        <w:t>. BAZNAS BAZIS DKI Jakarta.</w:t>
      </w:r>
    </w:p>
    <w:p w14:paraId="75348987"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Gottret</w:t>
      </w:r>
      <w:proofErr w:type="spellEnd"/>
      <w:r>
        <w:rPr>
          <w:rFonts w:ascii="Garamond" w:eastAsia="Garamond" w:hAnsi="Garamond" w:cs="Garamond"/>
          <w:sz w:val="24"/>
          <w:szCs w:val="24"/>
        </w:rPr>
        <w:t xml:space="preserve">, P., &amp; Schieber, G. (2006). </w:t>
      </w:r>
      <w:r>
        <w:rPr>
          <w:rFonts w:ascii="Garamond" w:eastAsia="Garamond" w:hAnsi="Garamond" w:cs="Garamond"/>
          <w:i/>
          <w:sz w:val="24"/>
          <w:szCs w:val="24"/>
        </w:rPr>
        <w:t>Health Financing Revisited</w:t>
      </w:r>
      <w:r>
        <w:rPr>
          <w:rFonts w:ascii="Garamond" w:eastAsia="Garamond" w:hAnsi="Garamond" w:cs="Garamond"/>
          <w:sz w:val="24"/>
          <w:szCs w:val="24"/>
        </w:rPr>
        <w:t>.</w:t>
      </w:r>
    </w:p>
    <w:p w14:paraId="7B8CE917"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Gulati. (2014). </w:t>
      </w:r>
      <w:r>
        <w:rPr>
          <w:rFonts w:ascii="Garamond" w:eastAsia="Garamond" w:hAnsi="Garamond" w:cs="Garamond"/>
          <w:i/>
          <w:sz w:val="24"/>
          <w:szCs w:val="24"/>
        </w:rPr>
        <w:t>Crowdfunding: A Kick Starter for Startups</w:t>
      </w:r>
      <w:r>
        <w:rPr>
          <w:rFonts w:ascii="Garamond" w:eastAsia="Garamond" w:hAnsi="Garamond" w:cs="Garamond"/>
          <w:sz w:val="24"/>
          <w:szCs w:val="24"/>
        </w:rPr>
        <w:t>.</w:t>
      </w:r>
    </w:p>
    <w:p w14:paraId="67D70AAB"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Hadziq</w:t>
      </w:r>
      <w:proofErr w:type="spellEnd"/>
      <w:r>
        <w:rPr>
          <w:rFonts w:ascii="Garamond" w:eastAsia="Garamond" w:hAnsi="Garamond" w:cs="Garamond"/>
          <w:sz w:val="24"/>
          <w:szCs w:val="24"/>
        </w:rPr>
        <w:t xml:space="preserve">, F. (2015). </w:t>
      </w:r>
      <w:proofErr w:type="spellStart"/>
      <w:r>
        <w:rPr>
          <w:rFonts w:ascii="Garamond" w:eastAsia="Garamond" w:hAnsi="Garamond" w:cs="Garamond"/>
          <w:i/>
          <w:sz w:val="24"/>
          <w:szCs w:val="24"/>
        </w:rPr>
        <w:t>Fikih</w:t>
      </w:r>
      <w:proofErr w:type="spellEnd"/>
      <w:r>
        <w:rPr>
          <w:rFonts w:ascii="Garamond" w:eastAsia="Garamond" w:hAnsi="Garamond" w:cs="Garamond"/>
          <w:i/>
          <w:sz w:val="24"/>
          <w:szCs w:val="24"/>
        </w:rPr>
        <w:t xml:space="preserve"> Zakat, </w:t>
      </w:r>
      <w:proofErr w:type="spellStart"/>
      <w:r>
        <w:rPr>
          <w:rFonts w:ascii="Garamond" w:eastAsia="Garamond" w:hAnsi="Garamond" w:cs="Garamond"/>
          <w:i/>
          <w:sz w:val="24"/>
          <w:szCs w:val="24"/>
        </w:rPr>
        <w:t>Infaq</w:t>
      </w:r>
      <w:proofErr w:type="spellEnd"/>
      <w:r>
        <w:rPr>
          <w:rFonts w:ascii="Garamond" w:eastAsia="Garamond" w:hAnsi="Garamond" w:cs="Garamond"/>
          <w:i/>
          <w:sz w:val="24"/>
          <w:szCs w:val="24"/>
        </w:rPr>
        <w:t>, dan Sedekah</w:t>
      </w:r>
      <w:r>
        <w:rPr>
          <w:rFonts w:ascii="Garamond" w:eastAsia="Garamond" w:hAnsi="Garamond" w:cs="Garamond"/>
          <w:sz w:val="24"/>
          <w:szCs w:val="24"/>
        </w:rPr>
        <w:t>.</w:t>
      </w:r>
    </w:p>
    <w:p w14:paraId="3FC130F1"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Indrayathi</w:t>
      </w:r>
      <w:proofErr w:type="spellEnd"/>
      <w:r>
        <w:rPr>
          <w:rFonts w:ascii="Garamond" w:eastAsia="Garamond" w:hAnsi="Garamond" w:cs="Garamond"/>
          <w:sz w:val="24"/>
          <w:szCs w:val="24"/>
        </w:rPr>
        <w:t xml:space="preserve">, P. A., &amp; Hardy, P. (2018). </w:t>
      </w:r>
      <w:r>
        <w:rPr>
          <w:rFonts w:ascii="Garamond" w:eastAsia="Garamond" w:hAnsi="Garamond" w:cs="Garamond"/>
          <w:i/>
          <w:sz w:val="24"/>
          <w:szCs w:val="24"/>
        </w:rPr>
        <w:t xml:space="preserve">District Health Account </w:t>
      </w:r>
      <w:proofErr w:type="spellStart"/>
      <w:r>
        <w:rPr>
          <w:rFonts w:ascii="Garamond" w:eastAsia="Garamond" w:hAnsi="Garamond" w:cs="Garamond"/>
          <w:i/>
          <w:sz w:val="24"/>
          <w:szCs w:val="24"/>
        </w:rPr>
        <w:t>dalam</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Pembiayaan</w:t>
      </w:r>
      <w:proofErr w:type="spellEnd"/>
      <w:r>
        <w:rPr>
          <w:rFonts w:ascii="Garamond" w:eastAsia="Garamond" w:hAnsi="Garamond" w:cs="Garamond"/>
          <w:i/>
          <w:sz w:val="24"/>
          <w:szCs w:val="24"/>
        </w:rPr>
        <w:t xml:space="preserve"> Kesehatan di Indonesia.</w:t>
      </w:r>
    </w:p>
    <w:p w14:paraId="717F59D3"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Maghfira. (2019). </w:t>
      </w:r>
      <w:proofErr w:type="spellStart"/>
      <w:r>
        <w:rPr>
          <w:rFonts w:ascii="Garamond" w:eastAsia="Garamond" w:hAnsi="Garamond" w:cs="Garamond"/>
          <w:i/>
          <w:sz w:val="24"/>
          <w:szCs w:val="24"/>
        </w:rPr>
        <w:t>Efektivitas</w:t>
      </w:r>
      <w:proofErr w:type="spellEnd"/>
      <w:r>
        <w:rPr>
          <w:rFonts w:ascii="Garamond" w:eastAsia="Garamond" w:hAnsi="Garamond" w:cs="Garamond"/>
          <w:i/>
          <w:sz w:val="24"/>
          <w:szCs w:val="24"/>
        </w:rPr>
        <w:t xml:space="preserve"> Kitabisa.com </w:t>
      </w:r>
      <w:proofErr w:type="spellStart"/>
      <w:r>
        <w:rPr>
          <w:rFonts w:ascii="Garamond" w:eastAsia="Garamond" w:hAnsi="Garamond" w:cs="Garamond"/>
          <w:i/>
          <w:sz w:val="24"/>
          <w:szCs w:val="24"/>
        </w:rPr>
        <w:t>Sebagai</w:t>
      </w:r>
      <w:proofErr w:type="spellEnd"/>
      <w:r>
        <w:rPr>
          <w:rFonts w:ascii="Garamond" w:eastAsia="Garamond" w:hAnsi="Garamond" w:cs="Garamond"/>
          <w:i/>
          <w:sz w:val="24"/>
          <w:szCs w:val="24"/>
        </w:rPr>
        <w:t xml:space="preserve"> Media Crowdfunding Dalam </w:t>
      </w:r>
      <w:proofErr w:type="spellStart"/>
      <w:r>
        <w:rPr>
          <w:rFonts w:ascii="Garamond" w:eastAsia="Garamond" w:hAnsi="Garamond" w:cs="Garamond"/>
          <w:i/>
          <w:sz w:val="24"/>
          <w:szCs w:val="24"/>
        </w:rPr>
        <w:t>Mendukung</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Pertumbuhan</w:t>
      </w:r>
      <w:proofErr w:type="spellEnd"/>
      <w:r>
        <w:rPr>
          <w:rFonts w:ascii="Garamond" w:eastAsia="Garamond" w:hAnsi="Garamond" w:cs="Garamond"/>
          <w:i/>
          <w:sz w:val="24"/>
          <w:szCs w:val="24"/>
        </w:rPr>
        <w:t xml:space="preserve"> Wakaf Sosial</w:t>
      </w:r>
      <w:r>
        <w:rPr>
          <w:rFonts w:ascii="Garamond" w:eastAsia="Garamond" w:hAnsi="Garamond" w:cs="Garamond"/>
          <w:sz w:val="24"/>
          <w:szCs w:val="24"/>
        </w:rPr>
        <w:t>. Universitas Islam Negeri Alauddin Makassar.</w:t>
      </w:r>
    </w:p>
    <w:p w14:paraId="3DA5F069"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Peraturan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Presiden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Republik</w:t>
      </w:r>
      <w:proofErr w:type="spellEnd"/>
      <w:r>
        <w:rPr>
          <w:rFonts w:ascii="Garamond" w:eastAsia="Garamond" w:hAnsi="Garamond" w:cs="Garamond"/>
          <w:sz w:val="24"/>
          <w:szCs w:val="24"/>
        </w:rPr>
        <w:t xml:space="preserve"> Indonesia </w:t>
      </w:r>
      <w:proofErr w:type="spellStart"/>
      <w:r>
        <w:rPr>
          <w:rFonts w:ascii="Garamond" w:eastAsia="Garamond" w:hAnsi="Garamond" w:cs="Garamond"/>
          <w:sz w:val="24"/>
          <w:szCs w:val="24"/>
        </w:rPr>
        <w:t>Nomor</w:t>
      </w:r>
      <w:proofErr w:type="spellEnd"/>
      <w:r>
        <w:rPr>
          <w:rFonts w:ascii="Garamond" w:eastAsia="Garamond" w:hAnsi="Garamond" w:cs="Garamond"/>
          <w:sz w:val="24"/>
          <w:szCs w:val="24"/>
        </w:rPr>
        <w:t xml:space="preserve"> 18 </w:t>
      </w:r>
      <w:proofErr w:type="spellStart"/>
      <w:r>
        <w:rPr>
          <w:rFonts w:ascii="Garamond" w:eastAsia="Garamond" w:hAnsi="Garamond" w:cs="Garamond"/>
          <w:sz w:val="24"/>
          <w:szCs w:val="24"/>
        </w:rPr>
        <w:t>Tahun</w:t>
      </w:r>
      <w:proofErr w:type="spellEnd"/>
      <w:r>
        <w:rPr>
          <w:rFonts w:ascii="Garamond" w:eastAsia="Garamond" w:hAnsi="Garamond" w:cs="Garamond"/>
          <w:sz w:val="24"/>
          <w:szCs w:val="24"/>
        </w:rPr>
        <w:t xml:space="preserve"> 2017 </w:t>
      </w:r>
      <w:proofErr w:type="spellStart"/>
      <w:r>
        <w:rPr>
          <w:rFonts w:ascii="Garamond" w:eastAsia="Garamond" w:hAnsi="Garamond" w:cs="Garamond"/>
          <w:sz w:val="24"/>
          <w:szCs w:val="24"/>
        </w:rPr>
        <w:t>Tentang</w:t>
      </w:r>
      <w:proofErr w:type="spellEnd"/>
      <w:r>
        <w:rPr>
          <w:rFonts w:ascii="Garamond" w:eastAsia="Garamond" w:hAnsi="Garamond" w:cs="Garamond"/>
          <w:sz w:val="24"/>
          <w:szCs w:val="24"/>
        </w:rPr>
        <w:t xml:space="preserve"> Tata Cara </w:t>
      </w:r>
      <w:proofErr w:type="spellStart"/>
      <w:r>
        <w:rPr>
          <w:rFonts w:ascii="Garamond" w:eastAsia="Garamond" w:hAnsi="Garamond" w:cs="Garamond"/>
          <w:sz w:val="24"/>
          <w:szCs w:val="24"/>
        </w:rPr>
        <w:t>Penerimaan</w:t>
      </w:r>
      <w:proofErr w:type="spellEnd"/>
      <w:r>
        <w:rPr>
          <w:rFonts w:ascii="Garamond" w:eastAsia="Garamond" w:hAnsi="Garamond" w:cs="Garamond"/>
          <w:sz w:val="24"/>
          <w:szCs w:val="24"/>
        </w:rPr>
        <w:t xml:space="preserve"> Dan </w:t>
      </w:r>
      <w:proofErr w:type="spellStart"/>
      <w:r>
        <w:rPr>
          <w:rFonts w:ascii="Garamond" w:eastAsia="Garamond" w:hAnsi="Garamond" w:cs="Garamond"/>
          <w:sz w:val="24"/>
          <w:szCs w:val="24"/>
        </w:rPr>
        <w:t>Pemberian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Sumbangan</w:t>
      </w:r>
      <w:proofErr w:type="spellEnd"/>
      <w:r>
        <w:rPr>
          <w:rFonts w:ascii="Garamond" w:eastAsia="Garamond" w:hAnsi="Garamond" w:cs="Garamond"/>
          <w:sz w:val="24"/>
          <w:szCs w:val="24"/>
        </w:rPr>
        <w:t xml:space="preserve"> Oleh </w:t>
      </w:r>
      <w:proofErr w:type="spellStart"/>
      <w:r>
        <w:rPr>
          <w:rFonts w:ascii="Garamond" w:eastAsia="Garamond" w:hAnsi="Garamond" w:cs="Garamond"/>
          <w:sz w:val="24"/>
          <w:szCs w:val="24"/>
        </w:rPr>
        <w:t>Organisasi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Kemasyarakatan</w:t>
      </w:r>
      <w:proofErr w:type="spellEnd"/>
      <w:r>
        <w:rPr>
          <w:rFonts w:ascii="Garamond" w:eastAsia="Garamond" w:hAnsi="Garamond" w:cs="Garamond"/>
          <w:sz w:val="24"/>
          <w:szCs w:val="24"/>
        </w:rPr>
        <w:t xml:space="preserve"> Dalam </w:t>
      </w:r>
      <w:proofErr w:type="spellStart"/>
      <w:r>
        <w:rPr>
          <w:rFonts w:ascii="Garamond" w:eastAsia="Garamond" w:hAnsi="Garamond" w:cs="Garamond"/>
          <w:sz w:val="24"/>
          <w:szCs w:val="24"/>
        </w:rPr>
        <w:t>Pencegahan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Tindak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Pidana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Pendanaan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Terorisme</w:t>
      </w:r>
      <w:proofErr w:type="spellEnd"/>
      <w:r>
        <w:rPr>
          <w:rFonts w:ascii="Garamond" w:eastAsia="Garamond" w:hAnsi="Garamond" w:cs="Garamond"/>
          <w:sz w:val="24"/>
          <w:szCs w:val="24"/>
        </w:rPr>
        <w:t>. https://kesbangpol.palangkaraya.go.id/wp-content/uploads/sites/16/2018/03/Peraturan-Presiden-No.-18-Tahun-2017-Tentang-Tata-Cara-Penerimaan-dan-Pemberian-Sumbangan-oleh-Ormas-Dalam-Pencegahan-Tindak-Pidana-Pendanaan-Terorisme.pdf</w:t>
      </w:r>
    </w:p>
    <w:p w14:paraId="2204B042"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Pusat </w:t>
      </w:r>
      <w:proofErr w:type="spellStart"/>
      <w:r>
        <w:rPr>
          <w:rFonts w:ascii="Garamond" w:eastAsia="Garamond" w:hAnsi="Garamond" w:cs="Garamond"/>
          <w:sz w:val="24"/>
          <w:szCs w:val="24"/>
        </w:rPr>
        <w:t>Analisis</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Determinan</w:t>
      </w:r>
      <w:proofErr w:type="spellEnd"/>
      <w:r>
        <w:rPr>
          <w:rFonts w:ascii="Garamond" w:eastAsia="Garamond" w:hAnsi="Garamond" w:cs="Garamond"/>
          <w:sz w:val="24"/>
          <w:szCs w:val="24"/>
        </w:rPr>
        <w:t xml:space="preserve"> Kesehatan, K. R. (2019). </w:t>
      </w:r>
      <w:proofErr w:type="spellStart"/>
      <w:r>
        <w:rPr>
          <w:rFonts w:ascii="Garamond" w:eastAsia="Garamond" w:hAnsi="Garamond" w:cs="Garamond"/>
          <w:i/>
          <w:sz w:val="24"/>
          <w:szCs w:val="24"/>
        </w:rPr>
        <w:t>Analisis</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Kebijakan</w:t>
      </w:r>
      <w:proofErr w:type="spellEnd"/>
      <w:r>
        <w:rPr>
          <w:rFonts w:ascii="Garamond" w:eastAsia="Garamond" w:hAnsi="Garamond" w:cs="Garamond"/>
          <w:i/>
          <w:sz w:val="24"/>
          <w:szCs w:val="24"/>
        </w:rPr>
        <w:t xml:space="preserve"> Peran </w:t>
      </w:r>
      <w:proofErr w:type="spellStart"/>
      <w:r>
        <w:rPr>
          <w:rFonts w:ascii="Garamond" w:eastAsia="Garamond" w:hAnsi="Garamond" w:cs="Garamond"/>
          <w:i/>
          <w:sz w:val="24"/>
          <w:szCs w:val="24"/>
        </w:rPr>
        <w:t>Filantropi</w:t>
      </w:r>
      <w:proofErr w:type="spellEnd"/>
      <w:r>
        <w:rPr>
          <w:rFonts w:ascii="Garamond" w:eastAsia="Garamond" w:hAnsi="Garamond" w:cs="Garamond"/>
          <w:i/>
          <w:sz w:val="24"/>
          <w:szCs w:val="24"/>
        </w:rPr>
        <w:t xml:space="preserve"> Dalam Pembangunan Kesehatan</w:t>
      </w:r>
      <w:r>
        <w:rPr>
          <w:rFonts w:ascii="Garamond" w:eastAsia="Garamond" w:hAnsi="Garamond" w:cs="Garamond"/>
          <w:sz w:val="24"/>
          <w:szCs w:val="24"/>
        </w:rPr>
        <w:t>.</w:t>
      </w:r>
    </w:p>
    <w:p w14:paraId="28EA8BBA"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Putra, E. H. (2023). </w:t>
      </w:r>
      <w:proofErr w:type="spellStart"/>
      <w:r>
        <w:rPr>
          <w:rFonts w:ascii="Garamond" w:eastAsia="Garamond" w:hAnsi="Garamond" w:cs="Garamond"/>
          <w:i/>
          <w:sz w:val="24"/>
          <w:szCs w:val="24"/>
        </w:rPr>
        <w:t>Keuangannya</w:t>
      </w:r>
      <w:proofErr w:type="spellEnd"/>
      <w:r>
        <w:rPr>
          <w:rFonts w:ascii="Garamond" w:eastAsia="Garamond" w:hAnsi="Garamond" w:cs="Garamond"/>
          <w:i/>
          <w:sz w:val="24"/>
          <w:szCs w:val="24"/>
        </w:rPr>
        <w:t xml:space="preserve"> Diminta MUI </w:t>
      </w:r>
      <w:proofErr w:type="spellStart"/>
      <w:r>
        <w:rPr>
          <w:rFonts w:ascii="Garamond" w:eastAsia="Garamond" w:hAnsi="Garamond" w:cs="Garamond"/>
          <w:i/>
          <w:sz w:val="24"/>
          <w:szCs w:val="24"/>
        </w:rPr>
        <w:t>untuk</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Diaudit</w:t>
      </w:r>
      <w:proofErr w:type="spellEnd"/>
      <w:r>
        <w:rPr>
          <w:rFonts w:ascii="Garamond" w:eastAsia="Garamond" w:hAnsi="Garamond" w:cs="Garamond"/>
          <w:i/>
          <w:sz w:val="24"/>
          <w:szCs w:val="24"/>
        </w:rPr>
        <w:t xml:space="preserve">, Ini </w:t>
      </w:r>
      <w:proofErr w:type="spellStart"/>
      <w:r>
        <w:rPr>
          <w:rFonts w:ascii="Garamond" w:eastAsia="Garamond" w:hAnsi="Garamond" w:cs="Garamond"/>
          <w:i/>
          <w:sz w:val="24"/>
          <w:szCs w:val="24"/>
        </w:rPr>
        <w:t>Reaksi</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Baznas</w:t>
      </w:r>
      <w:proofErr w:type="spellEnd"/>
      <w:r>
        <w:rPr>
          <w:rFonts w:ascii="Garamond" w:eastAsia="Garamond" w:hAnsi="Garamond" w:cs="Garamond"/>
          <w:i/>
          <w:sz w:val="24"/>
          <w:szCs w:val="24"/>
        </w:rPr>
        <w:t xml:space="preserve"> DKI Jakarta</w:t>
      </w:r>
      <w:r>
        <w:rPr>
          <w:rFonts w:ascii="Garamond" w:eastAsia="Garamond" w:hAnsi="Garamond" w:cs="Garamond"/>
          <w:sz w:val="24"/>
          <w:szCs w:val="24"/>
        </w:rPr>
        <w:t>.</w:t>
      </w:r>
    </w:p>
    <w:p w14:paraId="48FF1771"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Sari, Y. (2018). </w:t>
      </w:r>
      <w:proofErr w:type="spellStart"/>
      <w:r>
        <w:rPr>
          <w:rFonts w:ascii="Garamond" w:eastAsia="Garamond" w:hAnsi="Garamond" w:cs="Garamond"/>
          <w:i/>
          <w:sz w:val="24"/>
          <w:szCs w:val="24"/>
        </w:rPr>
        <w:t>Pengelolaan</w:t>
      </w:r>
      <w:proofErr w:type="spellEnd"/>
      <w:r>
        <w:rPr>
          <w:rFonts w:ascii="Garamond" w:eastAsia="Garamond" w:hAnsi="Garamond" w:cs="Garamond"/>
          <w:i/>
          <w:sz w:val="24"/>
          <w:szCs w:val="24"/>
        </w:rPr>
        <w:t xml:space="preserve"> Zakat, </w:t>
      </w:r>
      <w:proofErr w:type="spellStart"/>
      <w:r>
        <w:rPr>
          <w:rFonts w:ascii="Garamond" w:eastAsia="Garamond" w:hAnsi="Garamond" w:cs="Garamond"/>
          <w:i/>
          <w:sz w:val="24"/>
          <w:szCs w:val="24"/>
        </w:rPr>
        <w:t>Infak</w:t>
      </w:r>
      <w:proofErr w:type="spellEnd"/>
      <w:r>
        <w:rPr>
          <w:rFonts w:ascii="Garamond" w:eastAsia="Garamond" w:hAnsi="Garamond" w:cs="Garamond"/>
          <w:i/>
          <w:sz w:val="24"/>
          <w:szCs w:val="24"/>
        </w:rPr>
        <w:t>, Sedekah (ZIS) di Panti Asuhan Budi Utomo Kota Metro</w:t>
      </w:r>
      <w:r>
        <w:rPr>
          <w:rFonts w:ascii="Garamond" w:eastAsia="Garamond" w:hAnsi="Garamond" w:cs="Garamond"/>
          <w:sz w:val="24"/>
          <w:szCs w:val="24"/>
        </w:rPr>
        <w:t>. IAIN Metro.</w:t>
      </w:r>
    </w:p>
    <w:p w14:paraId="7D331EB7"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Scarlata, M., &amp; Alemany, L. (2011). Deal Structuring in Philanthropic Venture Capital Investments: Financing Instrument, Valuation and Covenants. </w:t>
      </w:r>
      <w:r>
        <w:rPr>
          <w:rFonts w:ascii="Garamond" w:eastAsia="Garamond" w:hAnsi="Garamond" w:cs="Garamond"/>
          <w:i/>
          <w:sz w:val="24"/>
          <w:szCs w:val="24"/>
        </w:rPr>
        <w:t>Journal of Business Ethics</w:t>
      </w:r>
      <w:r>
        <w:rPr>
          <w:rFonts w:ascii="Garamond" w:eastAsia="Garamond" w:hAnsi="Garamond" w:cs="Garamond"/>
          <w:sz w:val="24"/>
          <w:szCs w:val="24"/>
        </w:rPr>
        <w:t xml:space="preserve">, </w:t>
      </w:r>
      <w:r>
        <w:rPr>
          <w:rFonts w:ascii="Garamond" w:eastAsia="Garamond" w:hAnsi="Garamond" w:cs="Garamond"/>
          <w:i/>
          <w:sz w:val="24"/>
          <w:szCs w:val="24"/>
        </w:rPr>
        <w:t>95</w:t>
      </w:r>
      <w:r>
        <w:rPr>
          <w:rFonts w:ascii="Garamond" w:eastAsia="Garamond" w:hAnsi="Garamond" w:cs="Garamond"/>
          <w:sz w:val="24"/>
          <w:szCs w:val="24"/>
        </w:rPr>
        <w:t>, 121–145.</w:t>
      </w:r>
    </w:p>
    <w:p w14:paraId="2D2E5C6D"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Setyawan</w:t>
      </w:r>
      <w:proofErr w:type="spellEnd"/>
      <w:r>
        <w:rPr>
          <w:rFonts w:ascii="Garamond" w:eastAsia="Garamond" w:hAnsi="Garamond" w:cs="Garamond"/>
          <w:sz w:val="24"/>
          <w:szCs w:val="24"/>
        </w:rPr>
        <w:t xml:space="preserve">, F. E. B. (2015). </w:t>
      </w:r>
      <w:proofErr w:type="spellStart"/>
      <w:r>
        <w:rPr>
          <w:rFonts w:ascii="Garamond" w:eastAsia="Garamond" w:hAnsi="Garamond" w:cs="Garamond"/>
          <w:sz w:val="24"/>
          <w:szCs w:val="24"/>
        </w:rPr>
        <w:t>Sistem</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Pembiayaan</w:t>
      </w:r>
      <w:proofErr w:type="spellEnd"/>
      <w:r>
        <w:rPr>
          <w:rFonts w:ascii="Garamond" w:eastAsia="Garamond" w:hAnsi="Garamond" w:cs="Garamond"/>
          <w:sz w:val="24"/>
          <w:szCs w:val="24"/>
        </w:rPr>
        <w:t xml:space="preserve"> Kesehatan. </w:t>
      </w:r>
      <w:proofErr w:type="spellStart"/>
      <w:r>
        <w:rPr>
          <w:rFonts w:ascii="Garamond" w:eastAsia="Garamond" w:hAnsi="Garamond" w:cs="Garamond"/>
          <w:i/>
          <w:sz w:val="24"/>
          <w:szCs w:val="24"/>
        </w:rPr>
        <w:t>Jurnal</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Saintika</w:t>
      </w:r>
      <w:proofErr w:type="spellEnd"/>
      <w:r>
        <w:rPr>
          <w:rFonts w:ascii="Garamond" w:eastAsia="Garamond" w:hAnsi="Garamond" w:cs="Garamond"/>
          <w:i/>
          <w:sz w:val="24"/>
          <w:szCs w:val="24"/>
        </w:rPr>
        <w:t xml:space="preserve"> Medika</w:t>
      </w:r>
      <w:r>
        <w:rPr>
          <w:rFonts w:ascii="Garamond" w:eastAsia="Garamond" w:hAnsi="Garamond" w:cs="Garamond"/>
          <w:sz w:val="24"/>
          <w:szCs w:val="24"/>
        </w:rPr>
        <w:t xml:space="preserve">, </w:t>
      </w:r>
      <w:r>
        <w:rPr>
          <w:rFonts w:ascii="Garamond" w:eastAsia="Garamond" w:hAnsi="Garamond" w:cs="Garamond"/>
          <w:i/>
          <w:sz w:val="24"/>
          <w:szCs w:val="24"/>
        </w:rPr>
        <w:t>11</w:t>
      </w:r>
      <w:r>
        <w:rPr>
          <w:rFonts w:ascii="Garamond" w:eastAsia="Garamond" w:hAnsi="Garamond" w:cs="Garamond"/>
          <w:sz w:val="24"/>
          <w:szCs w:val="24"/>
        </w:rPr>
        <w:t>(2).</w:t>
      </w:r>
    </w:p>
    <w:p w14:paraId="669C8482"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Ugwu, C., &amp; Hal, E. (2023). Qualitative Research. </w:t>
      </w:r>
      <w:r>
        <w:rPr>
          <w:rFonts w:ascii="Garamond" w:eastAsia="Garamond" w:hAnsi="Garamond" w:cs="Garamond"/>
          <w:i/>
          <w:sz w:val="24"/>
          <w:szCs w:val="24"/>
        </w:rPr>
        <w:t>IDOSR Journal Of Computer And Applied Sciences</w:t>
      </w:r>
      <w:r>
        <w:rPr>
          <w:rFonts w:ascii="Garamond" w:eastAsia="Garamond" w:hAnsi="Garamond" w:cs="Garamond"/>
          <w:sz w:val="24"/>
          <w:szCs w:val="24"/>
        </w:rPr>
        <w:t xml:space="preserve">, </w:t>
      </w:r>
      <w:r>
        <w:rPr>
          <w:rFonts w:ascii="Garamond" w:eastAsia="Garamond" w:hAnsi="Garamond" w:cs="Garamond"/>
          <w:i/>
          <w:sz w:val="24"/>
          <w:szCs w:val="24"/>
        </w:rPr>
        <w:t>8</w:t>
      </w:r>
      <w:r>
        <w:rPr>
          <w:rFonts w:ascii="Garamond" w:eastAsia="Garamond" w:hAnsi="Garamond" w:cs="Garamond"/>
          <w:sz w:val="24"/>
          <w:szCs w:val="24"/>
        </w:rPr>
        <w:t>(1).</w:t>
      </w:r>
    </w:p>
    <w:p w14:paraId="1D9450EF"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Undang</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Undang</w:t>
      </w:r>
      <w:proofErr w:type="spellEnd"/>
      <w:r>
        <w:rPr>
          <w:rFonts w:ascii="Garamond" w:eastAsia="Garamond" w:hAnsi="Garamond" w:cs="Garamond"/>
          <w:sz w:val="24"/>
          <w:szCs w:val="24"/>
        </w:rPr>
        <w:t xml:space="preserve"> Dasar </w:t>
      </w:r>
      <w:proofErr w:type="spellStart"/>
      <w:r>
        <w:rPr>
          <w:rFonts w:ascii="Garamond" w:eastAsia="Garamond" w:hAnsi="Garamond" w:cs="Garamond"/>
          <w:sz w:val="24"/>
          <w:szCs w:val="24"/>
        </w:rPr>
        <w:t>Republik</w:t>
      </w:r>
      <w:proofErr w:type="spellEnd"/>
      <w:r>
        <w:rPr>
          <w:rFonts w:ascii="Garamond" w:eastAsia="Garamond" w:hAnsi="Garamond" w:cs="Garamond"/>
          <w:sz w:val="24"/>
          <w:szCs w:val="24"/>
        </w:rPr>
        <w:t xml:space="preserve"> Indonesia 1945 .</w:t>
      </w:r>
    </w:p>
    <w:p w14:paraId="5DF1B544" w14:textId="77777777" w:rsidR="00573930" w:rsidRDefault="008232B8" w:rsidP="00D310B1">
      <w:pPr>
        <w:ind w:left="567" w:hanging="480"/>
        <w:jc w:val="both"/>
        <w:rPr>
          <w:rFonts w:ascii="Garamond" w:eastAsia="Garamond" w:hAnsi="Garamond" w:cs="Garamond"/>
          <w:sz w:val="24"/>
          <w:szCs w:val="24"/>
        </w:rPr>
      </w:pPr>
      <w:proofErr w:type="spellStart"/>
      <w:r>
        <w:rPr>
          <w:rFonts w:ascii="Garamond" w:eastAsia="Garamond" w:hAnsi="Garamond" w:cs="Garamond"/>
          <w:sz w:val="24"/>
          <w:szCs w:val="24"/>
        </w:rPr>
        <w:t>Vionalita</w:t>
      </w:r>
      <w:proofErr w:type="spellEnd"/>
      <w:r>
        <w:rPr>
          <w:rFonts w:ascii="Garamond" w:eastAsia="Garamond" w:hAnsi="Garamond" w:cs="Garamond"/>
          <w:sz w:val="24"/>
          <w:szCs w:val="24"/>
        </w:rPr>
        <w:t xml:space="preserve">, G. (2018). </w:t>
      </w:r>
      <w:proofErr w:type="spellStart"/>
      <w:r>
        <w:rPr>
          <w:rFonts w:ascii="Garamond" w:eastAsia="Garamond" w:hAnsi="Garamond" w:cs="Garamond"/>
          <w:i/>
          <w:sz w:val="24"/>
          <w:szCs w:val="24"/>
        </w:rPr>
        <w:t>Pembiayaan</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Pelayanan</w:t>
      </w:r>
      <w:proofErr w:type="spellEnd"/>
      <w:r>
        <w:rPr>
          <w:rFonts w:ascii="Garamond" w:eastAsia="Garamond" w:hAnsi="Garamond" w:cs="Garamond"/>
          <w:i/>
          <w:sz w:val="24"/>
          <w:szCs w:val="24"/>
        </w:rPr>
        <w:t xml:space="preserve"> Kesehatan (Health Care Financing)</w:t>
      </w:r>
      <w:r>
        <w:rPr>
          <w:rFonts w:ascii="Garamond" w:eastAsia="Garamond" w:hAnsi="Garamond" w:cs="Garamond"/>
          <w:sz w:val="24"/>
          <w:szCs w:val="24"/>
        </w:rPr>
        <w:t>.</w:t>
      </w:r>
    </w:p>
    <w:p w14:paraId="1CC3E6BE" w14:textId="77777777" w:rsidR="00573930" w:rsidRDefault="008232B8" w:rsidP="00D310B1">
      <w:pPr>
        <w:ind w:left="567" w:hanging="480"/>
        <w:jc w:val="both"/>
        <w:rPr>
          <w:rFonts w:ascii="Garamond" w:eastAsia="Garamond" w:hAnsi="Garamond" w:cs="Garamond"/>
          <w:sz w:val="24"/>
          <w:szCs w:val="24"/>
        </w:rPr>
      </w:pPr>
      <w:r>
        <w:rPr>
          <w:rFonts w:ascii="Garamond" w:eastAsia="Garamond" w:hAnsi="Garamond" w:cs="Garamond"/>
          <w:sz w:val="24"/>
          <w:szCs w:val="24"/>
        </w:rPr>
        <w:t xml:space="preserve">Wahyuningsih, S. (2013). </w:t>
      </w:r>
      <w:r>
        <w:rPr>
          <w:rFonts w:ascii="Garamond" w:eastAsia="Garamond" w:hAnsi="Garamond" w:cs="Garamond"/>
          <w:i/>
          <w:sz w:val="24"/>
          <w:szCs w:val="24"/>
        </w:rPr>
        <w:t xml:space="preserve">Metode </w:t>
      </w:r>
      <w:proofErr w:type="spellStart"/>
      <w:r>
        <w:rPr>
          <w:rFonts w:ascii="Garamond" w:eastAsia="Garamond" w:hAnsi="Garamond" w:cs="Garamond"/>
          <w:i/>
          <w:sz w:val="24"/>
          <w:szCs w:val="24"/>
        </w:rPr>
        <w:t>Penelitian</w:t>
      </w:r>
      <w:proofErr w:type="spellEnd"/>
      <w:r>
        <w:rPr>
          <w:rFonts w:ascii="Garamond" w:eastAsia="Garamond" w:hAnsi="Garamond" w:cs="Garamond"/>
          <w:i/>
          <w:sz w:val="24"/>
          <w:szCs w:val="24"/>
        </w:rPr>
        <w:t xml:space="preserve"> Studi Kasus</w:t>
      </w:r>
      <w:r>
        <w:rPr>
          <w:rFonts w:ascii="Garamond" w:eastAsia="Garamond" w:hAnsi="Garamond" w:cs="Garamond"/>
          <w:sz w:val="24"/>
          <w:szCs w:val="24"/>
        </w:rPr>
        <w:t xml:space="preserve"> (1st ed.). UTM Press.</w:t>
      </w:r>
    </w:p>
    <w:p w14:paraId="2277D63A" w14:textId="77777777" w:rsidR="00573930" w:rsidRDefault="008232B8">
      <w:pPr>
        <w:jc w:val="both"/>
        <w:rPr>
          <w:rFonts w:ascii="Garamond" w:eastAsia="Garamond" w:hAnsi="Garamond" w:cs="Garamond"/>
          <w:color w:val="000000"/>
          <w:sz w:val="24"/>
          <w:szCs w:val="24"/>
        </w:rPr>
      </w:pPr>
      <w:r>
        <w:rPr>
          <w:rFonts w:ascii="Garamond" w:eastAsia="Garamond" w:hAnsi="Garamond" w:cs="Garamond"/>
          <w:sz w:val="24"/>
          <w:szCs w:val="24"/>
        </w:rPr>
        <w:t> </w:t>
      </w:r>
    </w:p>
    <w:sectPr w:rsidR="0057393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E943" w14:textId="77777777" w:rsidR="003B2272" w:rsidRDefault="003B2272">
      <w:r>
        <w:separator/>
      </w:r>
    </w:p>
  </w:endnote>
  <w:endnote w:type="continuationSeparator" w:id="0">
    <w:p w14:paraId="1D31EC54" w14:textId="77777777" w:rsidR="003B2272" w:rsidRDefault="003B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939E" w14:textId="61DD2C51" w:rsidR="00573930" w:rsidRDefault="008232B8">
    <w:pPr>
      <w:pBdr>
        <w:top w:val="nil"/>
        <w:left w:val="nil"/>
        <w:bottom w:val="nil"/>
        <w:right w:val="nil"/>
        <w:between w:val="nil"/>
      </w:pBdr>
      <w:tabs>
        <w:tab w:val="center" w:pos="4252"/>
      </w:tabs>
      <w:jc w:val="both"/>
      <w:rPr>
        <w:rFonts w:ascii="Calibri" w:eastAsia="Calibri" w:hAnsi="Calibri" w:cs="Calibri"/>
        <w:color w:val="000000"/>
      </w:rPr>
    </w:pPr>
    <w:r>
      <w:rPr>
        <w:rFonts w:ascii="Garamond" w:eastAsia="Garamond" w:hAnsi="Garamond" w:cs="Garamond"/>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A756" w14:textId="7CFA0EB1" w:rsidR="00573930" w:rsidRDefault="008232B8">
    <w:pPr>
      <w:pBdr>
        <w:top w:val="nil"/>
        <w:left w:val="nil"/>
        <w:bottom w:val="nil"/>
        <w:right w:val="nil"/>
        <w:between w:val="nil"/>
      </w:pBdr>
      <w:tabs>
        <w:tab w:val="center" w:pos="4252"/>
      </w:tabs>
      <w:jc w:val="both"/>
      <w:rPr>
        <w:rFonts w:ascii="Calibri" w:eastAsia="Calibri" w:hAnsi="Calibri" w:cs="Calibri"/>
        <w:color w:val="000000"/>
      </w:rPr>
    </w:pPr>
    <w:r>
      <w:rPr>
        <w:rFonts w:ascii="Garamond" w:eastAsia="Garamond" w:hAnsi="Garamond" w:cs="Garamond"/>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78A8" w14:textId="5A2E0E04" w:rsidR="00C8071B" w:rsidRDefault="00C8071B">
    <w:pPr>
      <w:pBdr>
        <w:top w:val="nil"/>
        <w:left w:val="nil"/>
        <w:bottom w:val="nil"/>
        <w:right w:val="nil"/>
        <w:between w:val="nil"/>
      </w:pBdr>
      <w:tabs>
        <w:tab w:val="center" w:pos="4252"/>
      </w:tabs>
      <w:jc w:val="both"/>
      <w:rPr>
        <w:rFonts w:ascii="Garamond" w:eastAsia="Garamond" w:hAnsi="Garamond" w:cs="Garamond"/>
        <w:color w:val="000000"/>
      </w:rPr>
    </w:pPr>
    <w:hyperlink r:id="rId1" w:history="1">
      <w:r w:rsidRPr="00D755D2">
        <w:rPr>
          <w:rStyle w:val="Hyperlink"/>
          <w:rFonts w:ascii="Garamond" w:eastAsia="Garamond" w:hAnsi="Garamond" w:cs="Garamond"/>
        </w:rPr>
        <w:t>https://journal.uinjkt.ac.id/index.php/jrph</w:t>
      </w:r>
    </w:hyperlink>
  </w:p>
  <w:p w14:paraId="6DD608DA" w14:textId="7BB26040" w:rsidR="00573930" w:rsidRDefault="008232B8">
    <w:pPr>
      <w:pBdr>
        <w:top w:val="nil"/>
        <w:left w:val="nil"/>
        <w:bottom w:val="nil"/>
        <w:right w:val="nil"/>
        <w:between w:val="nil"/>
      </w:pBdr>
      <w:tabs>
        <w:tab w:val="center" w:pos="4252"/>
      </w:tabs>
      <w:jc w:val="both"/>
      <w:rPr>
        <w:rFonts w:ascii="Calibri" w:eastAsia="Calibri" w:hAnsi="Calibri" w:cs="Calibri"/>
        <w:color w:val="000000"/>
      </w:rPr>
    </w:pPr>
    <w:r>
      <w:rPr>
        <w:rFonts w:ascii="Garamond" w:eastAsia="Garamond" w:hAnsi="Garamond" w:cs="Garamond"/>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7F20" w14:textId="77777777" w:rsidR="003B2272" w:rsidRDefault="003B2272">
      <w:r>
        <w:separator/>
      </w:r>
    </w:p>
  </w:footnote>
  <w:footnote w:type="continuationSeparator" w:id="0">
    <w:p w14:paraId="0A9831E1" w14:textId="77777777" w:rsidR="003B2272" w:rsidRDefault="003B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ED14" w14:textId="77777777" w:rsidR="00573930" w:rsidRDefault="008232B8">
    <w:pPr>
      <w:tabs>
        <w:tab w:val="center" w:pos="4680"/>
        <w:tab w:val="right" w:pos="9360"/>
      </w:tabs>
      <w:rPr>
        <w:rFonts w:ascii="Garamond" w:eastAsia="Garamond" w:hAnsi="Garamond" w:cs="Garamond"/>
        <w:color w:val="000000"/>
      </w:rPr>
    </w:pPr>
    <w:r>
      <w:rPr>
        <w:rFonts w:ascii="Garamond" w:eastAsia="Garamond" w:hAnsi="Garamond" w:cs="Garamond"/>
        <w:b/>
      </w:rPr>
      <w:t xml:space="preserve">Eine </w:t>
    </w:r>
    <w:proofErr w:type="spellStart"/>
    <w:r>
      <w:rPr>
        <w:rFonts w:ascii="Garamond" w:eastAsia="Garamond" w:hAnsi="Garamond" w:cs="Garamond"/>
        <w:b/>
      </w:rPr>
      <w:t>Kiswah</w:t>
    </w:r>
    <w:proofErr w:type="spellEnd"/>
    <w:r>
      <w:rPr>
        <w:rFonts w:ascii="Garamond" w:eastAsia="Garamond" w:hAnsi="Garamond" w:cs="Garamond"/>
        <w:b/>
      </w:rPr>
      <w:t xml:space="preserve"> </w:t>
    </w:r>
    <w:proofErr w:type="spellStart"/>
    <w:r>
      <w:rPr>
        <w:rFonts w:ascii="Garamond" w:eastAsia="Garamond" w:hAnsi="Garamond" w:cs="Garamond"/>
        <w:b/>
      </w:rPr>
      <w:t>Aljannah</w:t>
    </w:r>
    <w:proofErr w:type="spellEnd"/>
    <w:r>
      <w:rPr>
        <w:rFonts w:ascii="Garamond" w:eastAsia="Garamond" w:hAnsi="Garamond" w:cs="Garamond"/>
        <w:b/>
      </w:rPr>
      <w:t xml:space="preserve">. </w:t>
    </w:r>
    <w:r>
      <w:rPr>
        <w:rFonts w:ascii="Garamond" w:eastAsia="Garamond" w:hAnsi="Garamond" w:cs="Garamond"/>
        <w:sz w:val="22"/>
        <w:szCs w:val="22"/>
      </w:rPr>
      <w:t xml:space="preserve">ZIS (Zakat, </w:t>
    </w:r>
    <w:proofErr w:type="spellStart"/>
    <w:r>
      <w:rPr>
        <w:rFonts w:ascii="Garamond" w:eastAsia="Garamond" w:hAnsi="Garamond" w:cs="Garamond"/>
        <w:sz w:val="22"/>
        <w:szCs w:val="22"/>
      </w:rPr>
      <w:t>Infak</w:t>
    </w:r>
    <w:proofErr w:type="spellEnd"/>
    <w:r>
      <w:rPr>
        <w:rFonts w:ascii="Garamond" w:eastAsia="Garamond" w:hAnsi="Garamond" w:cs="Garamond"/>
        <w:sz w:val="22"/>
        <w:szCs w:val="22"/>
      </w:rPr>
      <w:t>, Sedekah) Financial Management For Health Programs at Bazis DKI</w:t>
    </w:r>
  </w:p>
  <w:p w14:paraId="09FCED9D" w14:textId="77777777" w:rsidR="00573930" w:rsidRDefault="0057393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C1A2" w14:textId="1342BDA0" w:rsidR="00573930" w:rsidRDefault="00C8071B">
    <w:pPr>
      <w:tabs>
        <w:tab w:val="center" w:pos="4680"/>
        <w:tab w:val="right" w:pos="9360"/>
      </w:tabs>
      <w:jc w:val="right"/>
      <w:rPr>
        <w:rFonts w:ascii="Garamond" w:eastAsia="Garamond" w:hAnsi="Garamond" w:cs="Garamond"/>
        <w:color w:val="000000"/>
      </w:rPr>
    </w:pPr>
    <w:r>
      <w:rPr>
        <w:rFonts w:ascii="Garamond" w:eastAsia="Garamond" w:hAnsi="Garamond" w:cs="Garamond"/>
        <w:color w:val="000000"/>
      </w:rPr>
      <w:t>JRPH</w:t>
    </w:r>
  </w:p>
  <w:p w14:paraId="2FA141F6" w14:textId="6983017E" w:rsidR="00573930" w:rsidRDefault="008232B8">
    <w:pPr>
      <w:pBdr>
        <w:top w:val="nil"/>
        <w:left w:val="nil"/>
        <w:bottom w:val="nil"/>
        <w:right w:val="nil"/>
        <w:between w:val="nil"/>
      </w:pBdr>
      <w:tabs>
        <w:tab w:val="center" w:pos="4680"/>
        <w:tab w:val="right" w:pos="9360"/>
      </w:tabs>
      <w:jc w:val="right"/>
      <w:rPr>
        <w:color w:val="000000"/>
      </w:rPr>
    </w:pPr>
    <w:r>
      <w:rPr>
        <w:rFonts w:ascii="Garamond" w:eastAsia="Garamond" w:hAnsi="Garamond" w:cs="Garamond"/>
        <w:color w:val="000000"/>
      </w:rPr>
      <w:t xml:space="preserve">Vol. </w:t>
    </w:r>
    <w:r w:rsidR="00C8071B">
      <w:rPr>
        <w:rFonts w:ascii="Garamond" w:eastAsia="Garamond" w:hAnsi="Garamond" w:cs="Garamond"/>
        <w:color w:val="000000"/>
      </w:rPr>
      <w:t>XX</w:t>
    </w:r>
    <w:r>
      <w:rPr>
        <w:rFonts w:ascii="Garamond" w:eastAsia="Garamond" w:hAnsi="Garamond" w:cs="Garamond"/>
        <w:color w:val="000000"/>
      </w:rPr>
      <w:t>(</w:t>
    </w:r>
    <w:r w:rsidR="00C8071B">
      <w:rPr>
        <w:rFonts w:ascii="Garamond" w:eastAsia="Garamond" w:hAnsi="Garamond" w:cs="Garamond"/>
        <w:color w:val="000000"/>
      </w:rPr>
      <w:t>X</w:t>
    </w:r>
    <w:r>
      <w:rPr>
        <w:rFonts w:ascii="Garamond" w:eastAsia="Garamond" w:hAnsi="Garamond" w:cs="Garamond"/>
        <w:color w:val="000000"/>
      </w:rPr>
      <w:t>), 202</w:t>
    </w:r>
    <w:r w:rsidR="00C8071B">
      <w:rPr>
        <w:rFonts w:ascii="Garamond" w:eastAsia="Garamond" w:hAnsi="Garamond" w:cs="Garamond"/>
        <w:color w:val="000000"/>
      </w:rPr>
      <w:t>4</w:t>
    </w:r>
    <w:r>
      <w:rPr>
        <w:rFonts w:ascii="Garamond" w:eastAsia="Garamond" w:hAnsi="Garamond" w:cs="Garamond"/>
        <w:color w:val="000000"/>
      </w:rPr>
      <w:t>: xx -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8B84" w14:textId="4139CF7F" w:rsidR="00573930" w:rsidRDefault="00C8071B">
    <w:pPr>
      <w:pBdr>
        <w:top w:val="nil"/>
        <w:left w:val="nil"/>
        <w:bottom w:val="nil"/>
        <w:right w:val="nil"/>
        <w:between w:val="nil"/>
      </w:pBdr>
      <w:tabs>
        <w:tab w:val="center" w:pos="4680"/>
        <w:tab w:val="right" w:pos="9360"/>
      </w:tabs>
      <w:ind w:right="360"/>
      <w:jc w:val="both"/>
      <w:rPr>
        <w:rFonts w:ascii="Garamond" w:eastAsia="Garamond" w:hAnsi="Garamond" w:cs="Garamond"/>
        <w:color w:val="000000"/>
      </w:rPr>
    </w:pPr>
    <w:r>
      <w:rPr>
        <w:rFonts w:ascii="Garamond" w:eastAsia="Garamond" w:hAnsi="Garamond" w:cs="Garamond"/>
        <w:color w:val="000000"/>
      </w:rPr>
      <w:t>JRPH</w:t>
    </w:r>
  </w:p>
  <w:p w14:paraId="3B370FB6" w14:textId="77777777" w:rsidR="00573930" w:rsidRDefault="008232B8">
    <w:pPr>
      <w:pBdr>
        <w:top w:val="nil"/>
        <w:left w:val="nil"/>
        <w:bottom w:val="nil"/>
        <w:right w:val="nil"/>
        <w:between w:val="nil"/>
      </w:pBdr>
      <w:tabs>
        <w:tab w:val="center" w:pos="4680"/>
        <w:tab w:val="right" w:pos="9360"/>
      </w:tabs>
      <w:jc w:val="both"/>
      <w:rPr>
        <w:rFonts w:ascii="Garamond" w:eastAsia="Garamond" w:hAnsi="Garamond" w:cs="Garamond"/>
        <w:color w:val="000000"/>
      </w:rPr>
    </w:pPr>
    <w:r>
      <w:rPr>
        <w:rFonts w:ascii="Garamond" w:eastAsia="Garamond" w:hAnsi="Garamond" w:cs="Garamond"/>
        <w:color w:val="000000"/>
      </w:rPr>
      <w:t>Volume xx(x), 2023: xx - xx</w:t>
    </w:r>
  </w:p>
  <w:p w14:paraId="4A627AE7" w14:textId="77777777" w:rsidR="00573930" w:rsidRDefault="008232B8">
    <w:pPr>
      <w:pBdr>
        <w:top w:val="nil"/>
        <w:left w:val="nil"/>
        <w:bottom w:val="nil"/>
        <w:right w:val="nil"/>
        <w:between w:val="nil"/>
      </w:pBdr>
      <w:tabs>
        <w:tab w:val="center" w:pos="4680"/>
        <w:tab w:val="right" w:pos="9360"/>
      </w:tabs>
      <w:jc w:val="both"/>
      <w:rPr>
        <w:rFonts w:ascii="Garamond" w:eastAsia="Garamond" w:hAnsi="Garamond" w:cs="Garamond"/>
        <w:color w:val="000000"/>
      </w:rPr>
    </w:pPr>
    <w:r>
      <w:rPr>
        <w:rFonts w:ascii="Garamond" w:eastAsia="Garamond" w:hAnsi="Garamond" w:cs="Garamond"/>
        <w:color w:val="000000"/>
      </w:rPr>
      <w:t>P-ISSN: 1412-8969; E-ISSN: 2461-0771</w:t>
    </w:r>
  </w:p>
  <w:p w14:paraId="3F11DC31" w14:textId="77777777" w:rsidR="00573930" w:rsidRDefault="008232B8">
    <w:pPr>
      <w:tabs>
        <w:tab w:val="center" w:pos="4680"/>
        <w:tab w:val="right" w:pos="9360"/>
      </w:tabs>
      <w:rPr>
        <w:rFonts w:ascii="Calibri" w:eastAsia="Calibri" w:hAnsi="Calibri" w:cs="Calibri"/>
        <w:color w:val="000000"/>
      </w:rPr>
    </w:pPr>
    <w:r>
      <w:rPr>
        <w:noProof/>
      </w:rPr>
      <mc:AlternateContent>
        <mc:Choice Requires="wps">
          <w:drawing>
            <wp:anchor distT="0" distB="0" distL="114300" distR="114300" simplePos="0" relativeHeight="251658240" behindDoc="0" locked="0" layoutInCell="1" hidden="0" allowOverlap="1" wp14:anchorId="2AD086D8" wp14:editId="1CD1E1D1">
              <wp:simplePos x="0" y="0"/>
              <wp:positionH relativeFrom="column">
                <wp:posOffset>1</wp:posOffset>
              </wp:positionH>
              <wp:positionV relativeFrom="paragraph">
                <wp:posOffset>84455</wp:posOffset>
              </wp:positionV>
              <wp:extent cx="53721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84455</wp:posOffset>
              </wp:positionV>
              <wp:extent cx="5384800" cy="25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4800" cy="25400"/>
                      </a:xfrm>
                      <a:prstGeom prst="rect"/>
                      <a:ln/>
                    </pic:spPr>
                  </pic:pic>
                </a:graphicData>
              </a:graphic>
            </wp:anchor>
          </w:drawing>
        </mc:Fallback>
      </mc:AlternateContent>
    </w:r>
  </w:p>
  <w:p w14:paraId="2B390956" w14:textId="77777777" w:rsidR="00573930" w:rsidRDefault="00573930">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30"/>
    <w:rsid w:val="000058BF"/>
    <w:rsid w:val="00025504"/>
    <w:rsid w:val="0002581F"/>
    <w:rsid w:val="00075954"/>
    <w:rsid w:val="00096D5C"/>
    <w:rsid w:val="000A6850"/>
    <w:rsid w:val="000B3A58"/>
    <w:rsid w:val="000C6A54"/>
    <w:rsid w:val="000E1D1D"/>
    <w:rsid w:val="000F32E8"/>
    <w:rsid w:val="000F5231"/>
    <w:rsid w:val="00115C9E"/>
    <w:rsid w:val="00121297"/>
    <w:rsid w:val="001404E5"/>
    <w:rsid w:val="00167496"/>
    <w:rsid w:val="00170C98"/>
    <w:rsid w:val="001963B0"/>
    <w:rsid w:val="001A2586"/>
    <w:rsid w:val="001A4190"/>
    <w:rsid w:val="001A485E"/>
    <w:rsid w:val="001C3868"/>
    <w:rsid w:val="001D48E7"/>
    <w:rsid w:val="001D4F4A"/>
    <w:rsid w:val="001E60CE"/>
    <w:rsid w:val="00224FDA"/>
    <w:rsid w:val="00225D07"/>
    <w:rsid w:val="002427C4"/>
    <w:rsid w:val="00250444"/>
    <w:rsid w:val="002579B2"/>
    <w:rsid w:val="002624E3"/>
    <w:rsid w:val="00272583"/>
    <w:rsid w:val="002D20B7"/>
    <w:rsid w:val="00315C07"/>
    <w:rsid w:val="00346835"/>
    <w:rsid w:val="003B2272"/>
    <w:rsid w:val="003F26B4"/>
    <w:rsid w:val="00420B56"/>
    <w:rsid w:val="004278ED"/>
    <w:rsid w:val="00431158"/>
    <w:rsid w:val="0043566C"/>
    <w:rsid w:val="00453A09"/>
    <w:rsid w:val="00457349"/>
    <w:rsid w:val="0046095A"/>
    <w:rsid w:val="004901C6"/>
    <w:rsid w:val="004C7AE3"/>
    <w:rsid w:val="004E1BA0"/>
    <w:rsid w:val="004F4156"/>
    <w:rsid w:val="004F67F1"/>
    <w:rsid w:val="0052032F"/>
    <w:rsid w:val="00543210"/>
    <w:rsid w:val="00562986"/>
    <w:rsid w:val="00571CB8"/>
    <w:rsid w:val="00573930"/>
    <w:rsid w:val="00574764"/>
    <w:rsid w:val="005903BB"/>
    <w:rsid w:val="006319E0"/>
    <w:rsid w:val="00644435"/>
    <w:rsid w:val="006452C9"/>
    <w:rsid w:val="00672D59"/>
    <w:rsid w:val="006746FD"/>
    <w:rsid w:val="00687A5B"/>
    <w:rsid w:val="00695EF9"/>
    <w:rsid w:val="006A1740"/>
    <w:rsid w:val="006C482F"/>
    <w:rsid w:val="006C588F"/>
    <w:rsid w:val="006D1B76"/>
    <w:rsid w:val="006E19C8"/>
    <w:rsid w:val="00713BA6"/>
    <w:rsid w:val="00714068"/>
    <w:rsid w:val="00721411"/>
    <w:rsid w:val="007432B4"/>
    <w:rsid w:val="00764BCB"/>
    <w:rsid w:val="0078741F"/>
    <w:rsid w:val="007C6F20"/>
    <w:rsid w:val="007D06AA"/>
    <w:rsid w:val="008176AD"/>
    <w:rsid w:val="00820598"/>
    <w:rsid w:val="0082135C"/>
    <w:rsid w:val="008232B8"/>
    <w:rsid w:val="008374D4"/>
    <w:rsid w:val="0084185E"/>
    <w:rsid w:val="00861E92"/>
    <w:rsid w:val="00865920"/>
    <w:rsid w:val="008738FE"/>
    <w:rsid w:val="00875FAC"/>
    <w:rsid w:val="008B4421"/>
    <w:rsid w:val="008C58D7"/>
    <w:rsid w:val="008D1CEC"/>
    <w:rsid w:val="009003C1"/>
    <w:rsid w:val="00902337"/>
    <w:rsid w:val="00905592"/>
    <w:rsid w:val="00913E0C"/>
    <w:rsid w:val="00915B86"/>
    <w:rsid w:val="009178AC"/>
    <w:rsid w:val="009203FF"/>
    <w:rsid w:val="00920F00"/>
    <w:rsid w:val="00942111"/>
    <w:rsid w:val="00942E45"/>
    <w:rsid w:val="00943EB2"/>
    <w:rsid w:val="009942F9"/>
    <w:rsid w:val="009B5663"/>
    <w:rsid w:val="009C22F1"/>
    <w:rsid w:val="009D2E2C"/>
    <w:rsid w:val="00A02788"/>
    <w:rsid w:val="00A06C31"/>
    <w:rsid w:val="00A1742D"/>
    <w:rsid w:val="00A32BDA"/>
    <w:rsid w:val="00A50DD6"/>
    <w:rsid w:val="00A71408"/>
    <w:rsid w:val="00AC5096"/>
    <w:rsid w:val="00AD36CB"/>
    <w:rsid w:val="00B14AB1"/>
    <w:rsid w:val="00B16CB9"/>
    <w:rsid w:val="00B263CD"/>
    <w:rsid w:val="00B55B09"/>
    <w:rsid w:val="00B5667E"/>
    <w:rsid w:val="00B753B2"/>
    <w:rsid w:val="00B91EE6"/>
    <w:rsid w:val="00B92DB3"/>
    <w:rsid w:val="00BB24ED"/>
    <w:rsid w:val="00BB47BE"/>
    <w:rsid w:val="00BC013A"/>
    <w:rsid w:val="00C064F9"/>
    <w:rsid w:val="00C13BBB"/>
    <w:rsid w:val="00C15AAC"/>
    <w:rsid w:val="00C21B4A"/>
    <w:rsid w:val="00C237A8"/>
    <w:rsid w:val="00C24015"/>
    <w:rsid w:val="00C4626B"/>
    <w:rsid w:val="00C8071B"/>
    <w:rsid w:val="00CA5260"/>
    <w:rsid w:val="00CC1159"/>
    <w:rsid w:val="00CC29D5"/>
    <w:rsid w:val="00CD3E20"/>
    <w:rsid w:val="00CE6B42"/>
    <w:rsid w:val="00CF6EAD"/>
    <w:rsid w:val="00D02B9A"/>
    <w:rsid w:val="00D16B27"/>
    <w:rsid w:val="00D310B1"/>
    <w:rsid w:val="00D452BD"/>
    <w:rsid w:val="00D7442F"/>
    <w:rsid w:val="00D77AE5"/>
    <w:rsid w:val="00D83622"/>
    <w:rsid w:val="00DB13A1"/>
    <w:rsid w:val="00DD2666"/>
    <w:rsid w:val="00DD34D4"/>
    <w:rsid w:val="00DE4084"/>
    <w:rsid w:val="00E45B80"/>
    <w:rsid w:val="00E564F7"/>
    <w:rsid w:val="00E743A6"/>
    <w:rsid w:val="00E84467"/>
    <w:rsid w:val="00E85988"/>
    <w:rsid w:val="00E96611"/>
    <w:rsid w:val="00E96C0C"/>
    <w:rsid w:val="00EA0639"/>
    <w:rsid w:val="00EA0BA1"/>
    <w:rsid w:val="00EB56E1"/>
    <w:rsid w:val="00EC3664"/>
    <w:rsid w:val="00EF6B95"/>
    <w:rsid w:val="00EF75D8"/>
    <w:rsid w:val="00F44891"/>
    <w:rsid w:val="00F6067B"/>
    <w:rsid w:val="00F91782"/>
    <w:rsid w:val="00F91794"/>
    <w:rsid w:val="00FD3814"/>
    <w:rsid w:val="00FF2D4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8A40D"/>
  <w15:docId w15:val="{6AA236CB-A1A2-104F-A4DD-9F536C36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styleId="TableGrid">
    <w:name w:val="Table Grid"/>
    <w:basedOn w:val="TableNormal"/>
    <w:uiPriority w:val="39"/>
    <w:rsid w:val="00D02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71B"/>
    <w:rPr>
      <w:color w:val="0000FF" w:themeColor="hyperlink"/>
      <w:u w:val="single"/>
    </w:rPr>
  </w:style>
  <w:style w:type="character" w:styleId="UnresolvedMention">
    <w:name w:val="Unresolved Mention"/>
    <w:basedOn w:val="DefaultParagraphFont"/>
    <w:uiPriority w:val="99"/>
    <w:semiHidden/>
    <w:unhideWhenUsed/>
    <w:rsid w:val="00C80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69336">
      <w:bodyDiv w:val="1"/>
      <w:marLeft w:val="0"/>
      <w:marRight w:val="0"/>
      <w:marTop w:val="0"/>
      <w:marBottom w:val="0"/>
      <w:divBdr>
        <w:top w:val="none" w:sz="0" w:space="0" w:color="auto"/>
        <w:left w:val="none" w:sz="0" w:space="0" w:color="auto"/>
        <w:bottom w:val="none" w:sz="0" w:space="0" w:color="auto"/>
        <w:right w:val="none" w:sz="0" w:space="0" w:color="auto"/>
      </w:divBdr>
    </w:div>
    <w:div w:id="241179303">
      <w:bodyDiv w:val="1"/>
      <w:marLeft w:val="0"/>
      <w:marRight w:val="0"/>
      <w:marTop w:val="0"/>
      <w:marBottom w:val="0"/>
      <w:divBdr>
        <w:top w:val="none" w:sz="0" w:space="0" w:color="auto"/>
        <w:left w:val="none" w:sz="0" w:space="0" w:color="auto"/>
        <w:bottom w:val="none" w:sz="0" w:space="0" w:color="auto"/>
        <w:right w:val="none" w:sz="0" w:space="0" w:color="auto"/>
      </w:divBdr>
    </w:div>
    <w:div w:id="631130473">
      <w:bodyDiv w:val="1"/>
      <w:marLeft w:val="0"/>
      <w:marRight w:val="0"/>
      <w:marTop w:val="0"/>
      <w:marBottom w:val="0"/>
      <w:divBdr>
        <w:top w:val="none" w:sz="0" w:space="0" w:color="auto"/>
        <w:left w:val="none" w:sz="0" w:space="0" w:color="auto"/>
        <w:bottom w:val="none" w:sz="0" w:space="0" w:color="auto"/>
        <w:right w:val="none" w:sz="0" w:space="0" w:color="auto"/>
      </w:divBdr>
    </w:div>
    <w:div w:id="762184740">
      <w:bodyDiv w:val="1"/>
      <w:marLeft w:val="0"/>
      <w:marRight w:val="0"/>
      <w:marTop w:val="0"/>
      <w:marBottom w:val="0"/>
      <w:divBdr>
        <w:top w:val="none" w:sz="0" w:space="0" w:color="auto"/>
        <w:left w:val="none" w:sz="0" w:space="0" w:color="auto"/>
        <w:bottom w:val="none" w:sz="0" w:space="0" w:color="auto"/>
        <w:right w:val="none" w:sz="0" w:space="0" w:color="auto"/>
      </w:divBdr>
    </w:div>
    <w:div w:id="1877114756">
      <w:bodyDiv w:val="1"/>
      <w:marLeft w:val="0"/>
      <w:marRight w:val="0"/>
      <w:marTop w:val="0"/>
      <w:marBottom w:val="0"/>
      <w:divBdr>
        <w:top w:val="none" w:sz="0" w:space="0" w:color="auto"/>
        <w:left w:val="none" w:sz="0" w:space="0" w:color="auto"/>
        <w:bottom w:val="none" w:sz="0" w:space="0" w:color="auto"/>
        <w:right w:val="none" w:sz="0" w:space="0" w:color="auto"/>
      </w:divBdr>
    </w:div>
    <w:div w:id="194854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journal.uinjkt.ac.id/index.php/jrp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6722</Words>
  <Characters>38319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ratri ciptaningtyas</dc:creator>
  <cp:lastModifiedBy>Dr. Ratri Ciptaningtyas, M.H.S.</cp:lastModifiedBy>
  <cp:revision>3</cp:revision>
  <dcterms:created xsi:type="dcterms:W3CDTF">2024-01-11T05:28:00Z</dcterms:created>
  <dcterms:modified xsi:type="dcterms:W3CDTF">2024-03-21T02:04:00Z</dcterms:modified>
</cp:coreProperties>
</file>