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62B44" w14:textId="77777777" w:rsidR="001159CE" w:rsidRPr="00B76587" w:rsidRDefault="001159CE" w:rsidP="001159CE">
      <w:pPr>
        <w:spacing w:line="240" w:lineRule="auto"/>
        <w:jc w:val="center"/>
        <w:rPr>
          <w:rFonts w:cs="Times New Roman"/>
          <w:b/>
          <w:bCs/>
          <w:szCs w:val="24"/>
          <w:lang w:val="id-ID"/>
        </w:rPr>
      </w:pPr>
      <w:bookmarkStart w:id="0" w:name="_Toc95875828"/>
      <w:r w:rsidRPr="00B972F9">
        <w:rPr>
          <w:rFonts w:cs="Times New Roman"/>
          <w:b/>
          <w:bCs/>
          <w:szCs w:val="24"/>
          <w:lang w:val="id-ID"/>
        </w:rPr>
        <w:t xml:space="preserve">STRATEGI BAURAN PROMOSI PEMBIAYAAN CICILAN EMAS DALAM MENINGKATKAN INVESTASI PADA BANK SYARIAH INDONESIA (BSI) KCP TEBET BARAT </w:t>
      </w:r>
      <w:r>
        <w:rPr>
          <w:rFonts w:cs="Times New Roman"/>
          <w:b/>
          <w:bCs/>
          <w:szCs w:val="24"/>
          <w:lang w:val="id-ID"/>
        </w:rPr>
        <w:t xml:space="preserve">               </w:t>
      </w:r>
      <w:r w:rsidRPr="00B972F9">
        <w:rPr>
          <w:rFonts w:cs="Times New Roman"/>
          <w:b/>
          <w:bCs/>
          <w:szCs w:val="24"/>
          <w:lang w:val="id-ID"/>
        </w:rPr>
        <w:t>JAKARTA</w:t>
      </w:r>
      <w:r>
        <w:rPr>
          <w:rFonts w:cs="Times New Roman"/>
          <w:b/>
          <w:bCs/>
          <w:szCs w:val="24"/>
          <w:lang w:val="en-US"/>
        </w:rPr>
        <w:t xml:space="preserve"> SELATAN</w:t>
      </w:r>
    </w:p>
    <w:p w14:paraId="6D869190" w14:textId="77777777" w:rsidR="001159CE" w:rsidRPr="00B76587" w:rsidRDefault="001159CE" w:rsidP="001159CE">
      <w:pPr>
        <w:spacing w:after="0" w:line="240" w:lineRule="auto"/>
        <w:jc w:val="center"/>
        <w:rPr>
          <w:rFonts w:cs="Times New Roman"/>
          <w:b/>
          <w:bCs/>
          <w:szCs w:val="24"/>
          <w:lang w:val="id-ID"/>
        </w:rPr>
      </w:pPr>
      <w:r w:rsidRPr="00B76587">
        <w:rPr>
          <w:rFonts w:cs="Times New Roman"/>
          <w:b/>
          <w:bCs/>
          <w:szCs w:val="24"/>
          <w:lang w:val="id-ID"/>
        </w:rPr>
        <w:t>Study Rizal</w:t>
      </w:r>
      <w:r>
        <w:rPr>
          <w:rFonts w:cs="Times New Roman"/>
          <w:b/>
          <w:bCs/>
          <w:szCs w:val="24"/>
          <w:lang w:val="id-ID"/>
        </w:rPr>
        <w:t xml:space="preserve"> LK dan Fadhli Robby</w:t>
      </w:r>
    </w:p>
    <w:p w14:paraId="5E8B348D" w14:textId="77777777" w:rsidR="001159CE" w:rsidRPr="005E01A0" w:rsidRDefault="001159CE" w:rsidP="001159CE">
      <w:pPr>
        <w:pStyle w:val="Heading1"/>
        <w:numPr>
          <w:ilvl w:val="0"/>
          <w:numId w:val="0"/>
        </w:numPr>
        <w:spacing w:before="0" w:after="100" w:afterAutospacing="1" w:line="240" w:lineRule="auto"/>
        <w:jc w:val="center"/>
        <w:rPr>
          <w:i/>
          <w:iCs/>
          <w:lang w:val="id-ID"/>
        </w:rPr>
      </w:pPr>
      <w:r w:rsidRPr="00B76587">
        <w:rPr>
          <w:rFonts w:ascii="Times New Roman" w:hAnsi="Times New Roman" w:cs="Times New Roman"/>
          <w:i/>
          <w:iCs/>
          <w:szCs w:val="24"/>
          <w:lang w:val="id-ID"/>
        </w:rPr>
        <w:t>Email</w:t>
      </w:r>
      <w:r>
        <w:rPr>
          <w:i/>
          <w:iCs/>
          <w:lang w:val="id-ID"/>
        </w:rPr>
        <w:t>: study.rizal@uinjkt.ac.id</w:t>
      </w:r>
    </w:p>
    <w:p w14:paraId="1D6BFACA" w14:textId="77777777" w:rsidR="001159CE" w:rsidRDefault="001159CE" w:rsidP="001159CE">
      <w:pPr>
        <w:pStyle w:val="Heading1"/>
        <w:numPr>
          <w:ilvl w:val="0"/>
          <w:numId w:val="0"/>
        </w:numPr>
        <w:spacing w:line="240" w:lineRule="auto"/>
        <w:jc w:val="both"/>
        <w:rPr>
          <w:lang w:val="id-ID"/>
        </w:rPr>
      </w:pPr>
      <w:r w:rsidRPr="006C6F72">
        <w:rPr>
          <w:lang w:val="id-ID"/>
        </w:rPr>
        <w:t>ABSTRAK</w:t>
      </w:r>
      <w:bookmarkEnd w:id="0"/>
    </w:p>
    <w:p w14:paraId="5280CAA2" w14:textId="77777777" w:rsidR="001159CE" w:rsidRDefault="001159CE" w:rsidP="001159CE">
      <w:pPr>
        <w:spacing w:after="0" w:line="240" w:lineRule="auto"/>
        <w:ind w:firstLine="426"/>
        <w:jc w:val="both"/>
        <w:rPr>
          <w:rFonts w:cs="Times New Roman"/>
          <w:szCs w:val="24"/>
          <w:lang w:val="id-ID"/>
        </w:rPr>
      </w:pPr>
      <w:r w:rsidRPr="00E24386">
        <w:rPr>
          <w:rFonts w:cs="Times New Roman"/>
          <w:szCs w:val="24"/>
          <w:lang w:val="id-ID"/>
        </w:rPr>
        <w:t>Salah satu perusahaan</w:t>
      </w:r>
      <w:r w:rsidRPr="001C30E9">
        <w:rPr>
          <w:rFonts w:cs="Times New Roman"/>
          <w:szCs w:val="24"/>
          <w:lang w:val="id-ID"/>
        </w:rPr>
        <w:t xml:space="preserve"> </w:t>
      </w:r>
      <w:r w:rsidRPr="00E24386">
        <w:rPr>
          <w:rFonts w:cs="Times New Roman"/>
          <w:szCs w:val="24"/>
          <w:lang w:val="id-ID"/>
        </w:rPr>
        <w:t>perbankan terbesar di Indonesia yaitu Bank Syariah Indonesia</w:t>
      </w:r>
      <w:r>
        <w:rPr>
          <w:rFonts w:cs="Times New Roman"/>
          <w:szCs w:val="24"/>
          <w:lang w:val="id-ID"/>
        </w:rPr>
        <w:t xml:space="preserve"> (BSI) </w:t>
      </w:r>
      <w:r w:rsidRPr="00E24386">
        <w:rPr>
          <w:rFonts w:cs="Times New Roman"/>
          <w:szCs w:val="24"/>
          <w:lang w:val="id-ID"/>
        </w:rPr>
        <w:t xml:space="preserve">mempunyai produk pembiayaan investasi yaitu cicil emas sesuai fatwa MUI mengenai pembelian emas secara tidak tunai. </w:t>
      </w:r>
      <w:r w:rsidRPr="001C30E9">
        <w:rPr>
          <w:rFonts w:cs="Times New Roman"/>
          <w:szCs w:val="24"/>
          <w:lang w:val="id-ID"/>
        </w:rPr>
        <w:t>Produk ini dikategorikan sebagai pembiayaan produktif, yang ditujukan untuk memenuhi kebutuhan produksi dalam artian luas yaitu untuk</w:t>
      </w:r>
      <w:r w:rsidRPr="00E24386">
        <w:rPr>
          <w:rFonts w:cs="Times New Roman"/>
          <w:szCs w:val="24"/>
          <w:lang w:val="id-ID"/>
        </w:rPr>
        <w:t xml:space="preserve"> </w:t>
      </w:r>
      <w:r w:rsidRPr="001C30E9">
        <w:rPr>
          <w:rFonts w:cs="Times New Roman"/>
          <w:szCs w:val="24"/>
          <w:lang w:val="id-ID"/>
        </w:rPr>
        <w:t>peningkatan usaha, baik usaha produksi, perdagangan maupun investasi</w:t>
      </w:r>
      <w:r>
        <w:rPr>
          <w:rFonts w:cs="Times New Roman"/>
          <w:szCs w:val="24"/>
          <w:lang w:val="id-ID"/>
        </w:rPr>
        <w:t xml:space="preserve">. </w:t>
      </w:r>
      <w:proofErr w:type="spellStart"/>
      <w:r w:rsidRPr="001C30E9">
        <w:rPr>
          <w:rFonts w:cs="Times New Roman"/>
          <w:szCs w:val="24"/>
          <w:lang w:val="en-US"/>
        </w:rPr>
        <w:t>Produk</w:t>
      </w:r>
      <w:proofErr w:type="spellEnd"/>
      <w:r w:rsidRPr="001C30E9">
        <w:rPr>
          <w:rFonts w:cs="Times New Roman"/>
          <w:szCs w:val="24"/>
          <w:lang w:val="en-US"/>
        </w:rPr>
        <w:t xml:space="preserve"> </w:t>
      </w:r>
      <w:proofErr w:type="spellStart"/>
      <w:r w:rsidRPr="001C30E9">
        <w:rPr>
          <w:rFonts w:cs="Times New Roman"/>
          <w:szCs w:val="24"/>
          <w:lang w:val="en-US"/>
        </w:rPr>
        <w:t>cicil</w:t>
      </w:r>
      <w:proofErr w:type="spellEnd"/>
      <w:r w:rsidRPr="001C30E9">
        <w:rPr>
          <w:rFonts w:cs="Times New Roman"/>
          <w:szCs w:val="24"/>
          <w:lang w:val="en-US"/>
        </w:rPr>
        <w:t xml:space="preserve"> </w:t>
      </w:r>
      <w:proofErr w:type="spellStart"/>
      <w:r w:rsidRPr="001C30E9">
        <w:rPr>
          <w:rFonts w:cs="Times New Roman"/>
          <w:szCs w:val="24"/>
          <w:lang w:val="en-US"/>
        </w:rPr>
        <w:t>emas</w:t>
      </w:r>
      <w:proofErr w:type="spellEnd"/>
      <w:r w:rsidRPr="001C30E9">
        <w:rPr>
          <w:rFonts w:cs="Times New Roman"/>
          <w:szCs w:val="24"/>
          <w:lang w:val="en-US"/>
        </w:rPr>
        <w:t xml:space="preserve"> B</w:t>
      </w:r>
      <w:r>
        <w:rPr>
          <w:rFonts w:cs="Times New Roman"/>
          <w:szCs w:val="24"/>
          <w:lang w:val="id-ID"/>
        </w:rPr>
        <w:t>SI</w:t>
      </w:r>
      <w:r w:rsidRPr="001C30E9">
        <w:rPr>
          <w:rFonts w:cs="Times New Roman"/>
          <w:szCs w:val="24"/>
          <w:lang w:val="en-US"/>
        </w:rPr>
        <w:t xml:space="preserve"> pada </w:t>
      </w:r>
      <w:proofErr w:type="spellStart"/>
      <w:r w:rsidRPr="001C30E9">
        <w:rPr>
          <w:rFonts w:cs="Times New Roman"/>
          <w:szCs w:val="24"/>
          <w:lang w:val="en-US"/>
        </w:rPr>
        <w:t>saat</w:t>
      </w:r>
      <w:proofErr w:type="spellEnd"/>
      <w:r w:rsidRPr="001C30E9">
        <w:rPr>
          <w:rFonts w:cs="Times New Roman"/>
          <w:szCs w:val="24"/>
          <w:lang w:val="en-US"/>
        </w:rPr>
        <w:t xml:space="preserve"> </w:t>
      </w:r>
      <w:proofErr w:type="spellStart"/>
      <w:r w:rsidRPr="001C30E9">
        <w:rPr>
          <w:rFonts w:cs="Times New Roman"/>
          <w:szCs w:val="24"/>
          <w:lang w:val="en-US"/>
        </w:rPr>
        <w:t>ini</w:t>
      </w:r>
      <w:proofErr w:type="spellEnd"/>
      <w:r w:rsidRPr="001C30E9">
        <w:rPr>
          <w:rFonts w:cs="Times New Roman"/>
          <w:szCs w:val="24"/>
          <w:lang w:val="en-US"/>
        </w:rPr>
        <w:t xml:space="preserve"> </w:t>
      </w:r>
      <w:r>
        <w:rPr>
          <w:rFonts w:cs="Times New Roman"/>
          <w:szCs w:val="24"/>
          <w:lang w:val="id-ID"/>
        </w:rPr>
        <w:t xml:space="preserve">dinyatakan </w:t>
      </w:r>
      <w:proofErr w:type="spellStart"/>
      <w:r w:rsidRPr="001C30E9">
        <w:rPr>
          <w:rFonts w:cs="Times New Roman"/>
          <w:szCs w:val="24"/>
          <w:lang w:val="en-US"/>
        </w:rPr>
        <w:t>sudah</w:t>
      </w:r>
      <w:proofErr w:type="spellEnd"/>
      <w:r w:rsidRPr="001C30E9">
        <w:rPr>
          <w:rFonts w:cs="Times New Roman"/>
          <w:szCs w:val="24"/>
          <w:lang w:val="en-US"/>
        </w:rPr>
        <w:t xml:space="preserve"> </w:t>
      </w:r>
      <w:proofErr w:type="spellStart"/>
      <w:r w:rsidRPr="001C30E9">
        <w:rPr>
          <w:rFonts w:cs="Times New Roman"/>
          <w:szCs w:val="24"/>
          <w:lang w:val="en-US"/>
        </w:rPr>
        <w:t>berjalan</w:t>
      </w:r>
      <w:proofErr w:type="spellEnd"/>
      <w:r w:rsidRPr="001C30E9">
        <w:rPr>
          <w:rFonts w:cs="Times New Roman"/>
          <w:szCs w:val="24"/>
          <w:lang w:val="en-US"/>
        </w:rPr>
        <w:t xml:space="preserve"> </w:t>
      </w:r>
      <w:proofErr w:type="spellStart"/>
      <w:r w:rsidRPr="001C30E9">
        <w:rPr>
          <w:rFonts w:cs="Times New Roman"/>
          <w:szCs w:val="24"/>
          <w:lang w:val="en-US"/>
        </w:rPr>
        <w:t>dengan</w:t>
      </w:r>
      <w:proofErr w:type="spellEnd"/>
      <w:r w:rsidRPr="001C30E9">
        <w:rPr>
          <w:rFonts w:cs="Times New Roman"/>
          <w:szCs w:val="24"/>
          <w:lang w:val="en-US"/>
        </w:rPr>
        <w:t xml:space="preserve"> </w:t>
      </w:r>
      <w:proofErr w:type="spellStart"/>
      <w:r w:rsidRPr="001C30E9">
        <w:rPr>
          <w:rFonts w:cs="Times New Roman"/>
          <w:szCs w:val="24"/>
          <w:lang w:val="en-US"/>
        </w:rPr>
        <w:t>baik</w:t>
      </w:r>
      <w:proofErr w:type="spellEnd"/>
      <w:r>
        <w:rPr>
          <w:rFonts w:cs="Times New Roman"/>
          <w:szCs w:val="24"/>
          <w:lang w:val="id-ID"/>
        </w:rPr>
        <w:t>. Salah satu</w:t>
      </w:r>
      <w:r w:rsidRPr="001C30E9">
        <w:rPr>
          <w:rFonts w:cs="Times New Roman"/>
          <w:szCs w:val="24"/>
          <w:lang w:val="en-US"/>
        </w:rPr>
        <w:t xml:space="preserve"> </w:t>
      </w:r>
      <w:proofErr w:type="spellStart"/>
      <w:r w:rsidRPr="001C30E9">
        <w:rPr>
          <w:rFonts w:cs="Times New Roman"/>
          <w:szCs w:val="24"/>
          <w:lang w:val="en-US"/>
        </w:rPr>
        <w:t>Direkt</w:t>
      </w:r>
      <w:r>
        <w:rPr>
          <w:rFonts w:cs="Times New Roman"/>
          <w:szCs w:val="24"/>
          <w:lang w:val="en-US"/>
        </w:rPr>
        <w:t>ur</w:t>
      </w:r>
      <w:proofErr w:type="spellEnd"/>
      <w:r>
        <w:rPr>
          <w:rFonts w:cs="Times New Roman"/>
          <w:szCs w:val="24"/>
          <w:lang w:val="en-US"/>
        </w:rPr>
        <w:t xml:space="preserve"> Retail Banking BSI</w:t>
      </w:r>
      <w:r>
        <w:rPr>
          <w:rFonts w:cs="Times New Roman"/>
          <w:szCs w:val="24"/>
          <w:lang w:val="id-ID"/>
        </w:rPr>
        <w:t xml:space="preserve"> </w:t>
      </w:r>
      <w:proofErr w:type="spellStart"/>
      <w:r w:rsidRPr="001C30E9">
        <w:rPr>
          <w:rFonts w:cs="Times New Roman"/>
          <w:szCs w:val="24"/>
          <w:lang w:val="en-US"/>
        </w:rPr>
        <w:t>menjelaskan</w:t>
      </w:r>
      <w:proofErr w:type="spellEnd"/>
      <w:r w:rsidRPr="001C30E9">
        <w:rPr>
          <w:rFonts w:cs="Times New Roman"/>
          <w:szCs w:val="24"/>
          <w:lang w:val="en-US"/>
        </w:rPr>
        <w:t xml:space="preserve"> </w:t>
      </w:r>
      <w:proofErr w:type="spellStart"/>
      <w:r w:rsidRPr="001C30E9">
        <w:rPr>
          <w:rFonts w:cs="Times New Roman"/>
          <w:szCs w:val="24"/>
          <w:lang w:val="en-US"/>
        </w:rPr>
        <w:t>sejauh</w:t>
      </w:r>
      <w:proofErr w:type="spellEnd"/>
      <w:r w:rsidRPr="001C30E9">
        <w:rPr>
          <w:rFonts w:cs="Times New Roman"/>
          <w:szCs w:val="24"/>
          <w:lang w:val="en-US"/>
        </w:rPr>
        <w:t xml:space="preserve"> </w:t>
      </w:r>
      <w:proofErr w:type="spellStart"/>
      <w:r w:rsidRPr="001C30E9">
        <w:rPr>
          <w:rFonts w:cs="Times New Roman"/>
          <w:szCs w:val="24"/>
          <w:lang w:val="en-US"/>
        </w:rPr>
        <w:t>ini</w:t>
      </w:r>
      <w:proofErr w:type="spellEnd"/>
      <w:r w:rsidRPr="001C30E9">
        <w:rPr>
          <w:rFonts w:cs="Times New Roman"/>
          <w:szCs w:val="24"/>
          <w:lang w:val="en-US"/>
        </w:rPr>
        <w:t xml:space="preserve"> </w:t>
      </w:r>
      <w:proofErr w:type="spellStart"/>
      <w:r w:rsidRPr="001C30E9">
        <w:rPr>
          <w:rFonts w:cs="Times New Roman"/>
          <w:szCs w:val="24"/>
          <w:lang w:val="en-US"/>
        </w:rPr>
        <w:t>kinerja</w:t>
      </w:r>
      <w:proofErr w:type="spellEnd"/>
      <w:r w:rsidRPr="001C30E9">
        <w:rPr>
          <w:rFonts w:cs="Times New Roman"/>
          <w:szCs w:val="24"/>
          <w:lang w:val="en-US"/>
        </w:rPr>
        <w:t xml:space="preserve"> Cicil </w:t>
      </w:r>
      <w:proofErr w:type="spellStart"/>
      <w:r w:rsidRPr="001C30E9">
        <w:rPr>
          <w:rFonts w:cs="Times New Roman"/>
          <w:szCs w:val="24"/>
          <w:lang w:val="en-US"/>
        </w:rPr>
        <w:t>Emas</w:t>
      </w:r>
      <w:proofErr w:type="spellEnd"/>
      <w:r w:rsidRPr="001C30E9">
        <w:rPr>
          <w:rFonts w:cs="Times New Roman"/>
          <w:szCs w:val="24"/>
          <w:lang w:val="en-US"/>
        </w:rPr>
        <w:t xml:space="preserve"> Per Mei 2022 </w:t>
      </w:r>
      <w:proofErr w:type="spellStart"/>
      <w:r w:rsidRPr="001C30E9">
        <w:rPr>
          <w:rFonts w:cs="Times New Roman"/>
          <w:szCs w:val="24"/>
          <w:lang w:val="en-US"/>
        </w:rPr>
        <w:t>Tumbuh</w:t>
      </w:r>
      <w:proofErr w:type="spellEnd"/>
      <w:r w:rsidRPr="001C30E9">
        <w:rPr>
          <w:rFonts w:cs="Times New Roman"/>
          <w:szCs w:val="24"/>
          <w:lang w:val="en-US"/>
        </w:rPr>
        <w:t xml:space="preserve"> 57,1% </w:t>
      </w:r>
      <w:proofErr w:type="spellStart"/>
      <w:r w:rsidRPr="001C30E9">
        <w:rPr>
          <w:rFonts w:cs="Times New Roman"/>
          <w:szCs w:val="24"/>
          <w:lang w:val="en-US"/>
        </w:rPr>
        <w:t>atau</w:t>
      </w:r>
      <w:proofErr w:type="spellEnd"/>
      <w:r w:rsidRPr="001C30E9">
        <w:rPr>
          <w:rFonts w:cs="Times New Roman"/>
          <w:szCs w:val="24"/>
          <w:lang w:val="en-US"/>
        </w:rPr>
        <w:t xml:space="preserve"> Rp 435,7 </w:t>
      </w:r>
      <w:proofErr w:type="spellStart"/>
      <w:r w:rsidRPr="001C30E9">
        <w:rPr>
          <w:rFonts w:cs="Times New Roman"/>
          <w:szCs w:val="24"/>
          <w:lang w:val="en-US"/>
        </w:rPr>
        <w:t>Miliar</w:t>
      </w:r>
      <w:proofErr w:type="spellEnd"/>
      <w:r w:rsidRPr="001C30E9">
        <w:rPr>
          <w:rFonts w:cs="Times New Roman"/>
          <w:szCs w:val="24"/>
          <w:lang w:val="en-US"/>
        </w:rPr>
        <w:t xml:space="preserve"> </w:t>
      </w:r>
      <w:proofErr w:type="spellStart"/>
      <w:r w:rsidRPr="001C30E9">
        <w:rPr>
          <w:rFonts w:cs="Times New Roman"/>
          <w:szCs w:val="24"/>
          <w:lang w:val="en-US"/>
        </w:rPr>
        <w:t>secara</w:t>
      </w:r>
      <w:proofErr w:type="spellEnd"/>
      <w:r w:rsidRPr="001C30E9">
        <w:rPr>
          <w:rFonts w:cs="Times New Roman"/>
          <w:szCs w:val="24"/>
          <w:lang w:val="en-US"/>
        </w:rPr>
        <w:t xml:space="preserve"> </w:t>
      </w:r>
      <w:r w:rsidRPr="001C30E9">
        <w:rPr>
          <w:rFonts w:cs="Times New Roman"/>
          <w:i/>
          <w:iCs/>
          <w:szCs w:val="24"/>
          <w:lang w:val="en-US"/>
        </w:rPr>
        <w:t>year on year</w:t>
      </w:r>
      <w:r w:rsidRPr="001C30E9">
        <w:rPr>
          <w:rFonts w:cs="Times New Roman"/>
          <w:szCs w:val="24"/>
          <w:lang w:val="en-US"/>
        </w:rPr>
        <w:t xml:space="preserve">. Di mana </w:t>
      </w:r>
      <w:proofErr w:type="spellStart"/>
      <w:r w:rsidRPr="001C30E9">
        <w:rPr>
          <w:rFonts w:cs="Times New Roman"/>
          <w:szCs w:val="24"/>
          <w:lang w:val="en-US"/>
        </w:rPr>
        <w:t>secara</w:t>
      </w:r>
      <w:proofErr w:type="spellEnd"/>
      <w:r w:rsidRPr="001C30E9">
        <w:rPr>
          <w:rFonts w:cs="Times New Roman"/>
          <w:szCs w:val="24"/>
          <w:lang w:val="en-US"/>
        </w:rPr>
        <w:t xml:space="preserve"> </w:t>
      </w:r>
      <w:proofErr w:type="spellStart"/>
      <w:r w:rsidRPr="001C30E9">
        <w:rPr>
          <w:rFonts w:cs="Times New Roman"/>
          <w:szCs w:val="24"/>
          <w:lang w:val="en-US"/>
        </w:rPr>
        <w:t>penyaluran</w:t>
      </w:r>
      <w:proofErr w:type="spellEnd"/>
      <w:r w:rsidRPr="001C30E9">
        <w:rPr>
          <w:rFonts w:cs="Times New Roman"/>
          <w:szCs w:val="24"/>
          <w:lang w:val="en-US"/>
        </w:rPr>
        <w:t xml:space="preserve"> </w:t>
      </w:r>
      <w:proofErr w:type="spellStart"/>
      <w:r w:rsidRPr="001C30E9">
        <w:rPr>
          <w:rFonts w:cs="Times New Roman"/>
          <w:szCs w:val="24"/>
          <w:lang w:val="en-US"/>
        </w:rPr>
        <w:t>pembiayaan</w:t>
      </w:r>
      <w:proofErr w:type="spellEnd"/>
      <w:r w:rsidRPr="001C30E9">
        <w:rPr>
          <w:rFonts w:cs="Times New Roman"/>
          <w:szCs w:val="24"/>
          <w:lang w:val="en-US"/>
        </w:rPr>
        <w:t xml:space="preserve"> pada </w:t>
      </w:r>
      <w:proofErr w:type="spellStart"/>
      <w:r w:rsidRPr="001C30E9">
        <w:rPr>
          <w:rFonts w:cs="Times New Roman"/>
          <w:szCs w:val="24"/>
          <w:lang w:val="en-US"/>
        </w:rPr>
        <w:t>triwulan</w:t>
      </w:r>
      <w:proofErr w:type="spellEnd"/>
      <w:r w:rsidRPr="001C30E9">
        <w:rPr>
          <w:rFonts w:cs="Times New Roman"/>
          <w:szCs w:val="24"/>
          <w:lang w:val="en-US"/>
        </w:rPr>
        <w:t xml:space="preserve"> I </w:t>
      </w:r>
      <w:proofErr w:type="spellStart"/>
      <w:r w:rsidRPr="001C30E9">
        <w:rPr>
          <w:rFonts w:cs="Times New Roman"/>
          <w:szCs w:val="24"/>
          <w:lang w:val="en-US"/>
        </w:rPr>
        <w:t>produk</w:t>
      </w:r>
      <w:proofErr w:type="spellEnd"/>
      <w:r w:rsidRPr="001C30E9">
        <w:rPr>
          <w:rFonts w:cs="Times New Roman"/>
          <w:szCs w:val="24"/>
          <w:lang w:val="en-US"/>
        </w:rPr>
        <w:t xml:space="preserve"> Cicil </w:t>
      </w:r>
      <w:proofErr w:type="spellStart"/>
      <w:r w:rsidRPr="001C30E9">
        <w:rPr>
          <w:rFonts w:cs="Times New Roman"/>
          <w:szCs w:val="24"/>
          <w:lang w:val="en-US"/>
        </w:rPr>
        <w:t>Emas</w:t>
      </w:r>
      <w:proofErr w:type="spellEnd"/>
      <w:r w:rsidRPr="001C30E9">
        <w:rPr>
          <w:rFonts w:cs="Times New Roman"/>
          <w:szCs w:val="24"/>
          <w:lang w:val="en-US"/>
        </w:rPr>
        <w:t xml:space="preserve"> </w:t>
      </w:r>
      <w:proofErr w:type="spellStart"/>
      <w:r w:rsidRPr="001C30E9">
        <w:rPr>
          <w:rFonts w:cs="Times New Roman"/>
          <w:szCs w:val="24"/>
          <w:lang w:val="en-US"/>
        </w:rPr>
        <w:t>telah</w:t>
      </w:r>
      <w:proofErr w:type="spellEnd"/>
      <w:r w:rsidRPr="001C30E9">
        <w:rPr>
          <w:rFonts w:cs="Times New Roman"/>
          <w:szCs w:val="24"/>
          <w:lang w:val="en-US"/>
        </w:rPr>
        <w:t xml:space="preserve"> </w:t>
      </w:r>
      <w:proofErr w:type="spellStart"/>
      <w:r w:rsidRPr="001C30E9">
        <w:rPr>
          <w:rFonts w:cs="Times New Roman"/>
          <w:szCs w:val="24"/>
          <w:lang w:val="en-US"/>
        </w:rPr>
        <w:t>tumbuh</w:t>
      </w:r>
      <w:proofErr w:type="spellEnd"/>
      <w:r w:rsidRPr="001C30E9">
        <w:rPr>
          <w:rFonts w:cs="Times New Roman"/>
          <w:szCs w:val="24"/>
          <w:lang w:val="en-US"/>
        </w:rPr>
        <w:t xml:space="preserve"> </w:t>
      </w:r>
      <w:proofErr w:type="spellStart"/>
      <w:r w:rsidRPr="001C30E9">
        <w:rPr>
          <w:rFonts w:cs="Times New Roman"/>
          <w:szCs w:val="24"/>
          <w:lang w:val="en-US"/>
        </w:rPr>
        <w:t>sebanyak</w:t>
      </w:r>
      <w:proofErr w:type="spellEnd"/>
      <w:r w:rsidRPr="001C30E9">
        <w:rPr>
          <w:rFonts w:cs="Times New Roman"/>
          <w:szCs w:val="24"/>
          <w:lang w:val="en-US"/>
        </w:rPr>
        <w:t xml:space="preserve"> 8.96%.</w:t>
      </w:r>
      <w:r>
        <w:rPr>
          <w:rFonts w:cs="Times New Roman"/>
          <w:szCs w:val="24"/>
          <w:lang w:val="id-ID"/>
        </w:rPr>
        <w:t xml:space="preserve"> </w:t>
      </w:r>
      <w:proofErr w:type="spellStart"/>
      <w:r w:rsidRPr="001C30E9">
        <w:rPr>
          <w:rFonts w:cs="Times New Roman"/>
          <w:szCs w:val="24"/>
          <w:lang w:val="en-US"/>
        </w:rPr>
        <w:t>Pertumbuhan</w:t>
      </w:r>
      <w:proofErr w:type="spellEnd"/>
      <w:r w:rsidRPr="001C30E9">
        <w:rPr>
          <w:rFonts w:cs="Times New Roman"/>
          <w:szCs w:val="24"/>
          <w:lang w:val="en-US"/>
        </w:rPr>
        <w:t xml:space="preserve"> </w:t>
      </w:r>
      <w:proofErr w:type="spellStart"/>
      <w:r w:rsidRPr="001C30E9">
        <w:rPr>
          <w:rFonts w:cs="Times New Roman"/>
          <w:szCs w:val="24"/>
          <w:lang w:val="en-US"/>
        </w:rPr>
        <w:t>pembia</w:t>
      </w:r>
      <w:r>
        <w:rPr>
          <w:rFonts w:cs="Times New Roman"/>
          <w:szCs w:val="24"/>
          <w:lang w:val="en-US"/>
        </w:rPr>
        <w:t>yaan</w:t>
      </w:r>
      <w:proofErr w:type="spellEnd"/>
      <w:r>
        <w:rPr>
          <w:rFonts w:cs="Times New Roman"/>
          <w:szCs w:val="24"/>
          <w:lang w:val="en-US"/>
        </w:rPr>
        <w:t xml:space="preserve"> </w:t>
      </w:r>
      <w:proofErr w:type="spellStart"/>
      <w:r>
        <w:rPr>
          <w:rFonts w:cs="Times New Roman"/>
          <w:szCs w:val="24"/>
          <w:lang w:val="en-US"/>
        </w:rPr>
        <w:t>cicil</w:t>
      </w:r>
      <w:proofErr w:type="spellEnd"/>
      <w:r>
        <w:rPr>
          <w:rFonts w:cs="Times New Roman"/>
          <w:szCs w:val="24"/>
          <w:lang w:val="en-US"/>
        </w:rPr>
        <w:t xml:space="preserve"> </w:t>
      </w:r>
      <w:proofErr w:type="spellStart"/>
      <w:r>
        <w:rPr>
          <w:rFonts w:cs="Times New Roman"/>
          <w:szCs w:val="24"/>
          <w:lang w:val="en-US"/>
        </w:rPr>
        <w:t>emas</w:t>
      </w:r>
      <w:proofErr w:type="spellEnd"/>
      <w:r>
        <w:rPr>
          <w:rFonts w:cs="Times New Roman"/>
          <w:szCs w:val="24"/>
          <w:lang w:val="en-US"/>
        </w:rPr>
        <w:t xml:space="preserve"> </w:t>
      </w:r>
      <w:proofErr w:type="spellStart"/>
      <w:r w:rsidRPr="001C30E9">
        <w:rPr>
          <w:rFonts w:cs="Times New Roman"/>
          <w:szCs w:val="24"/>
          <w:lang w:val="en-US"/>
        </w:rPr>
        <w:t>tersebut</w:t>
      </w:r>
      <w:proofErr w:type="spellEnd"/>
      <w:r w:rsidRPr="001C30E9">
        <w:rPr>
          <w:rFonts w:cs="Times New Roman"/>
          <w:szCs w:val="24"/>
          <w:lang w:val="en-US"/>
        </w:rPr>
        <w:t xml:space="preserve"> </w:t>
      </w:r>
      <w:proofErr w:type="spellStart"/>
      <w:r w:rsidRPr="001C30E9">
        <w:rPr>
          <w:rFonts w:cs="Times New Roman"/>
          <w:szCs w:val="24"/>
          <w:lang w:val="en-US"/>
        </w:rPr>
        <w:t>menggambarkan</w:t>
      </w:r>
      <w:proofErr w:type="spellEnd"/>
      <w:r w:rsidRPr="001C30E9">
        <w:rPr>
          <w:rFonts w:cs="Times New Roman"/>
          <w:szCs w:val="24"/>
          <w:lang w:val="en-US"/>
        </w:rPr>
        <w:t xml:space="preserve"> </w:t>
      </w:r>
      <w:proofErr w:type="spellStart"/>
      <w:r w:rsidRPr="001C30E9">
        <w:rPr>
          <w:rFonts w:cs="Times New Roman"/>
          <w:szCs w:val="24"/>
          <w:lang w:val="en-US"/>
        </w:rPr>
        <w:t>situasi</w:t>
      </w:r>
      <w:proofErr w:type="spellEnd"/>
      <w:r w:rsidRPr="001C30E9">
        <w:rPr>
          <w:rFonts w:cs="Times New Roman"/>
          <w:szCs w:val="24"/>
          <w:lang w:val="en-US"/>
        </w:rPr>
        <w:t xml:space="preserve"> </w:t>
      </w:r>
      <w:proofErr w:type="spellStart"/>
      <w:r w:rsidRPr="001C30E9">
        <w:rPr>
          <w:rFonts w:cs="Times New Roman"/>
          <w:szCs w:val="24"/>
          <w:lang w:val="en-US"/>
        </w:rPr>
        <w:t>penjualan</w:t>
      </w:r>
      <w:proofErr w:type="spellEnd"/>
      <w:r w:rsidRPr="001C30E9">
        <w:rPr>
          <w:rFonts w:cs="Times New Roman"/>
          <w:szCs w:val="24"/>
          <w:lang w:val="en-US"/>
        </w:rPr>
        <w:t xml:space="preserve"> </w:t>
      </w:r>
      <w:proofErr w:type="spellStart"/>
      <w:r w:rsidRPr="001C30E9">
        <w:rPr>
          <w:rFonts w:cs="Times New Roman"/>
          <w:szCs w:val="24"/>
          <w:lang w:val="en-US"/>
        </w:rPr>
        <w:t>produk</w:t>
      </w:r>
      <w:proofErr w:type="spellEnd"/>
      <w:r w:rsidRPr="001C30E9">
        <w:rPr>
          <w:rFonts w:cs="Times New Roman"/>
          <w:szCs w:val="24"/>
          <w:lang w:val="en-US"/>
        </w:rPr>
        <w:t xml:space="preserve"> </w:t>
      </w:r>
      <w:proofErr w:type="spellStart"/>
      <w:r w:rsidRPr="001C30E9">
        <w:rPr>
          <w:rFonts w:cs="Times New Roman"/>
          <w:szCs w:val="24"/>
          <w:lang w:val="en-US"/>
        </w:rPr>
        <w:t>cicil</w:t>
      </w:r>
      <w:proofErr w:type="spellEnd"/>
      <w:r w:rsidRPr="001C30E9">
        <w:rPr>
          <w:rFonts w:cs="Times New Roman"/>
          <w:szCs w:val="24"/>
          <w:lang w:val="en-US"/>
        </w:rPr>
        <w:t xml:space="preserve"> </w:t>
      </w:r>
      <w:proofErr w:type="spellStart"/>
      <w:r w:rsidRPr="001C30E9">
        <w:rPr>
          <w:rFonts w:cs="Times New Roman"/>
          <w:szCs w:val="24"/>
          <w:lang w:val="en-US"/>
        </w:rPr>
        <w:t>emas</w:t>
      </w:r>
      <w:proofErr w:type="spellEnd"/>
      <w:r w:rsidRPr="001C30E9">
        <w:rPr>
          <w:rFonts w:cs="Times New Roman"/>
          <w:szCs w:val="24"/>
          <w:lang w:val="en-US"/>
        </w:rPr>
        <w:t xml:space="preserve"> </w:t>
      </w:r>
      <w:proofErr w:type="spellStart"/>
      <w:r w:rsidRPr="001C30E9">
        <w:rPr>
          <w:rFonts w:cs="Times New Roman"/>
          <w:szCs w:val="24"/>
          <w:lang w:val="en-US"/>
        </w:rPr>
        <w:t>berjalan</w:t>
      </w:r>
      <w:proofErr w:type="spellEnd"/>
      <w:r w:rsidRPr="001C30E9">
        <w:rPr>
          <w:rFonts w:cs="Times New Roman"/>
          <w:szCs w:val="24"/>
          <w:lang w:val="en-US"/>
        </w:rPr>
        <w:t xml:space="preserve"> </w:t>
      </w:r>
      <w:proofErr w:type="spellStart"/>
      <w:r w:rsidRPr="001C30E9">
        <w:rPr>
          <w:rFonts w:cs="Times New Roman"/>
          <w:szCs w:val="24"/>
          <w:lang w:val="en-US"/>
        </w:rPr>
        <w:t>dengan</w:t>
      </w:r>
      <w:proofErr w:type="spellEnd"/>
      <w:r w:rsidRPr="001C30E9">
        <w:rPr>
          <w:rFonts w:cs="Times New Roman"/>
          <w:szCs w:val="24"/>
          <w:lang w:val="en-US"/>
        </w:rPr>
        <w:t xml:space="preserve"> </w:t>
      </w:r>
      <w:proofErr w:type="spellStart"/>
      <w:r w:rsidRPr="001C30E9">
        <w:rPr>
          <w:rFonts w:cs="Times New Roman"/>
          <w:szCs w:val="24"/>
          <w:lang w:val="en-US"/>
        </w:rPr>
        <w:t>baik</w:t>
      </w:r>
      <w:proofErr w:type="spellEnd"/>
      <w:r w:rsidRPr="001C30E9">
        <w:rPr>
          <w:rFonts w:cs="Times New Roman"/>
          <w:szCs w:val="24"/>
          <w:lang w:val="en-US"/>
        </w:rPr>
        <w:t xml:space="preserve">. </w:t>
      </w:r>
      <w:r>
        <w:rPr>
          <w:rFonts w:cs="Times New Roman"/>
          <w:szCs w:val="24"/>
          <w:lang w:val="id-ID"/>
        </w:rPr>
        <w:t>Pada saat yang sama, hal ini juga menunjukkan suatu strategi pemasaran yang baik dan berhasil</w:t>
      </w:r>
      <w:r w:rsidRPr="001C30E9">
        <w:rPr>
          <w:rFonts w:cs="Times New Roman"/>
          <w:szCs w:val="24"/>
          <w:lang w:val="en-US"/>
        </w:rPr>
        <w:t>.</w:t>
      </w:r>
    </w:p>
    <w:p w14:paraId="31EA8BFC" w14:textId="77777777" w:rsidR="001159CE" w:rsidRDefault="001159CE" w:rsidP="001159CE">
      <w:pPr>
        <w:spacing w:after="0" w:line="240" w:lineRule="auto"/>
        <w:ind w:firstLine="426"/>
        <w:jc w:val="both"/>
        <w:rPr>
          <w:rFonts w:cs="Times New Roman"/>
          <w:szCs w:val="24"/>
          <w:lang w:val="id-ID"/>
        </w:rPr>
      </w:pPr>
      <w:r>
        <w:rPr>
          <w:rFonts w:cs="Times New Roman"/>
          <w:szCs w:val="24"/>
          <w:lang w:val="id-ID"/>
        </w:rPr>
        <w:t xml:space="preserve">Menarik diteliti untuk lebih jauh melihat bagaimana investasi cicilan emas di </w:t>
      </w:r>
      <w:r w:rsidRPr="007702ED">
        <w:rPr>
          <w:rFonts w:cs="Times New Roman"/>
          <w:szCs w:val="24"/>
          <w:lang w:val="id-ID"/>
        </w:rPr>
        <w:t>B</w:t>
      </w:r>
      <w:r>
        <w:rPr>
          <w:rFonts w:cs="Times New Roman"/>
          <w:szCs w:val="24"/>
          <w:lang w:val="id-ID"/>
        </w:rPr>
        <w:t>SI dalam kasus</w:t>
      </w:r>
      <w:r w:rsidRPr="007702ED">
        <w:rPr>
          <w:rFonts w:cs="Times New Roman"/>
          <w:szCs w:val="24"/>
          <w:lang w:val="id-ID"/>
        </w:rPr>
        <w:t xml:space="preserve"> KCP Tebet Barat</w:t>
      </w:r>
      <w:r>
        <w:rPr>
          <w:rFonts w:cs="Times New Roman"/>
          <w:szCs w:val="24"/>
          <w:lang w:val="id-ID"/>
        </w:rPr>
        <w:t>, apakah mengalami kemajuan</w:t>
      </w:r>
      <w:r w:rsidRPr="007702ED">
        <w:rPr>
          <w:rFonts w:cs="Times New Roman"/>
          <w:szCs w:val="24"/>
          <w:lang w:val="id-ID"/>
        </w:rPr>
        <w:t xml:space="preserve"> </w:t>
      </w:r>
      <w:r>
        <w:rPr>
          <w:rFonts w:cs="Times New Roman"/>
          <w:szCs w:val="24"/>
          <w:lang w:val="id-ID"/>
        </w:rPr>
        <w:t>dan bagaimana strategi pemasarannya?</w:t>
      </w:r>
    </w:p>
    <w:p w14:paraId="0E0901F1" w14:textId="77777777" w:rsidR="001159CE" w:rsidRPr="00470675" w:rsidRDefault="001159CE" w:rsidP="001159CE">
      <w:pPr>
        <w:pStyle w:val="ListParagraph"/>
        <w:spacing w:line="240" w:lineRule="auto"/>
        <w:ind w:left="0" w:firstLine="426"/>
        <w:rPr>
          <w:rFonts w:cs="Times New Roman"/>
          <w:szCs w:val="24"/>
          <w:lang w:val="id-ID"/>
        </w:rPr>
      </w:pPr>
      <w:r>
        <w:rPr>
          <w:rFonts w:cs="Times New Roman"/>
          <w:szCs w:val="24"/>
          <w:lang w:val="id-ID"/>
        </w:rPr>
        <w:t xml:space="preserve">Untuk menjawab permasalahan tersebut, penelitian ini menggunakan </w:t>
      </w:r>
      <w:proofErr w:type="spellStart"/>
      <w:r>
        <w:rPr>
          <w:rFonts w:cs="Times New Roman"/>
          <w:szCs w:val="24"/>
        </w:rPr>
        <w:t>teori</w:t>
      </w:r>
      <w:proofErr w:type="spellEnd"/>
      <w:r>
        <w:rPr>
          <w:rFonts w:cs="Times New Roman"/>
          <w:szCs w:val="24"/>
        </w:rPr>
        <w:t xml:space="preserve"> strategi </w:t>
      </w:r>
      <w:proofErr w:type="spellStart"/>
      <w:r>
        <w:rPr>
          <w:rFonts w:cs="Times New Roman"/>
          <w:szCs w:val="24"/>
        </w:rPr>
        <w:t>bauran</w:t>
      </w:r>
      <w:proofErr w:type="spellEnd"/>
      <w:r>
        <w:rPr>
          <w:rFonts w:cs="Times New Roman"/>
          <w:szCs w:val="24"/>
        </w:rPr>
        <w:t xml:space="preserve"> </w:t>
      </w:r>
      <w:proofErr w:type="spellStart"/>
      <w:r>
        <w:rPr>
          <w:rFonts w:cs="Times New Roman"/>
          <w:szCs w:val="24"/>
        </w:rPr>
        <w:t>promosi</w:t>
      </w:r>
      <w:proofErr w:type="spellEnd"/>
      <w:r>
        <w:rPr>
          <w:rFonts w:cs="Times New Roman"/>
          <w:szCs w:val="24"/>
        </w:rPr>
        <w:t xml:space="preserve"> yang </w:t>
      </w:r>
      <w:proofErr w:type="spellStart"/>
      <w:r>
        <w:rPr>
          <w:rFonts w:cs="Times New Roman"/>
          <w:szCs w:val="24"/>
        </w:rPr>
        <w:t>dikemukakan</w:t>
      </w:r>
      <w:proofErr w:type="spellEnd"/>
      <w:r>
        <w:rPr>
          <w:rFonts w:cs="Times New Roman"/>
          <w:szCs w:val="24"/>
        </w:rPr>
        <w:t xml:space="preserve"> oleh Philip Kotler dan Garry Amstrong</w:t>
      </w:r>
      <w:r>
        <w:rPr>
          <w:rFonts w:cs="Times New Roman"/>
          <w:szCs w:val="24"/>
          <w:lang w:val="id-ID"/>
        </w:rPr>
        <w:t xml:space="preserve"> dengan 5 unsurnya, yaitu: periklanan, promosi penjualan, hubungan masyarakat, penjualan pribadi, dan penjualan langsung dalam meningkatkan investasi cicilan emas pada BSI KCP Tebet Barat.</w:t>
      </w:r>
    </w:p>
    <w:p w14:paraId="0A9C214B" w14:textId="77777777" w:rsidR="001159CE" w:rsidRDefault="001159CE" w:rsidP="001159CE">
      <w:pPr>
        <w:pStyle w:val="ListParagraph"/>
        <w:spacing w:line="240" w:lineRule="auto"/>
        <w:ind w:left="0" w:firstLine="426"/>
        <w:rPr>
          <w:rFonts w:cs="Times New Roman"/>
          <w:szCs w:val="24"/>
          <w:lang w:val="id-ID"/>
        </w:rPr>
      </w:pPr>
      <w:r>
        <w:rPr>
          <w:rFonts w:cs="Times New Roman"/>
          <w:szCs w:val="24"/>
          <w:lang w:val="id-ID"/>
        </w:rPr>
        <w:t>P</w:t>
      </w:r>
      <w:proofErr w:type="spellStart"/>
      <w:r>
        <w:rPr>
          <w:rFonts w:cs="Times New Roman"/>
          <w:szCs w:val="24"/>
        </w:rPr>
        <w:t>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me</w:t>
      </w:r>
      <w:r>
        <w:rPr>
          <w:rFonts w:cs="Times New Roman"/>
          <w:szCs w:val="24"/>
          <w:lang w:val="id-ID"/>
        </w:rPr>
        <w:t xml:space="preserve">nggunakan pendekatan kualitatif dengan analisis deskriptif, dan metode pengumpulan datanya dengan </w:t>
      </w:r>
      <w:proofErr w:type="spellStart"/>
      <w:r>
        <w:rPr>
          <w:rFonts w:cs="Times New Roman"/>
          <w:szCs w:val="24"/>
        </w:rPr>
        <w:t>cara</w:t>
      </w:r>
      <w:proofErr w:type="spellEnd"/>
      <w:r>
        <w:rPr>
          <w:rFonts w:cs="Times New Roman"/>
          <w:szCs w:val="24"/>
        </w:rPr>
        <w:t xml:space="preserve"> </w:t>
      </w:r>
      <w:proofErr w:type="spellStart"/>
      <w:r>
        <w:rPr>
          <w:rFonts w:cs="Times New Roman"/>
          <w:szCs w:val="24"/>
        </w:rPr>
        <w:t>observasi</w:t>
      </w:r>
      <w:proofErr w:type="spellEnd"/>
      <w:r>
        <w:rPr>
          <w:rFonts w:cs="Times New Roman"/>
          <w:szCs w:val="24"/>
        </w:rPr>
        <w:t xml:space="preserve">, </w:t>
      </w:r>
      <w:proofErr w:type="spellStart"/>
      <w:r>
        <w:rPr>
          <w:rFonts w:cs="Times New Roman"/>
          <w:szCs w:val="24"/>
        </w:rPr>
        <w:t>wawancara</w:t>
      </w:r>
      <w:proofErr w:type="spellEnd"/>
      <w:r>
        <w:rPr>
          <w:rFonts w:cs="Times New Roman"/>
          <w:szCs w:val="24"/>
        </w:rPr>
        <w:t xml:space="preserve"> dan </w:t>
      </w:r>
      <w:proofErr w:type="spellStart"/>
      <w:r>
        <w:rPr>
          <w:rFonts w:cs="Times New Roman"/>
          <w:szCs w:val="24"/>
        </w:rPr>
        <w:t>dokumen</w:t>
      </w:r>
      <w:proofErr w:type="spellEnd"/>
      <w:r>
        <w:rPr>
          <w:rFonts w:cs="Times New Roman"/>
          <w:szCs w:val="24"/>
          <w:lang w:val="id-ID"/>
        </w:rPr>
        <w:t>.</w:t>
      </w:r>
    </w:p>
    <w:p w14:paraId="22B5EA34" w14:textId="77777777" w:rsidR="001159CE" w:rsidRPr="003F333F" w:rsidRDefault="001159CE" w:rsidP="001159CE">
      <w:pPr>
        <w:pStyle w:val="ListParagraph"/>
        <w:spacing w:line="240" w:lineRule="auto"/>
        <w:ind w:left="0" w:firstLine="426"/>
        <w:rPr>
          <w:rFonts w:eastAsiaTheme="majorEastAsia" w:cs="Times New Roman"/>
          <w:b/>
          <w:bCs/>
          <w:szCs w:val="24"/>
          <w:lang w:val="id-ID"/>
        </w:rPr>
      </w:pPr>
      <w:r>
        <w:rPr>
          <w:rFonts w:cs="Times New Roman"/>
          <w:szCs w:val="24"/>
          <w:lang w:val="id-ID"/>
        </w:rPr>
        <w:t>Dari penelitian ini di</w:t>
      </w:r>
      <w:r w:rsidRPr="00594DEF">
        <w:rPr>
          <w:rFonts w:cs="Times New Roman"/>
          <w:szCs w:val="24"/>
          <w:lang w:val="id-ID"/>
        </w:rPr>
        <w:t xml:space="preserve">simpulkan </w:t>
      </w:r>
      <w:r>
        <w:rPr>
          <w:rFonts w:cs="Times New Roman"/>
          <w:szCs w:val="24"/>
          <w:lang w:val="id-ID"/>
        </w:rPr>
        <w:t>bahwa di BSI KCP Tebet Barat Jakarta Selatan</w:t>
      </w:r>
      <w:r w:rsidRPr="00594DEF">
        <w:rPr>
          <w:rFonts w:cs="Times New Roman"/>
          <w:szCs w:val="24"/>
          <w:lang w:val="id-ID"/>
        </w:rPr>
        <w:t xml:space="preserve">a tercatat </w:t>
      </w:r>
      <w:r>
        <w:rPr>
          <w:rFonts w:cs="Times New Roman"/>
          <w:szCs w:val="24"/>
          <w:lang w:val="id-ID"/>
        </w:rPr>
        <w:t xml:space="preserve">bahwa </w:t>
      </w:r>
      <w:r w:rsidRPr="00594DEF">
        <w:rPr>
          <w:rFonts w:cs="Times New Roman"/>
          <w:szCs w:val="24"/>
          <w:lang w:val="id-ID"/>
        </w:rPr>
        <w:t xml:space="preserve">penjualan atau pencairan cicil emas secara perlahan turun dari tahun 2020 hingga per 19 </w:t>
      </w:r>
      <w:r w:rsidRPr="00594DEF">
        <w:rPr>
          <w:rFonts w:cs="Times New Roman"/>
          <w:szCs w:val="24"/>
          <w:lang w:val="id-ID"/>
        </w:rPr>
        <w:lastRenderedPageBreak/>
        <w:t>Oktober 2022.</w:t>
      </w:r>
      <w:r>
        <w:rPr>
          <w:rFonts w:cs="Times New Roman"/>
          <w:szCs w:val="24"/>
          <w:lang w:val="id-ID"/>
        </w:rPr>
        <w:t xml:space="preserve"> </w:t>
      </w:r>
      <w:r w:rsidRPr="00824D20">
        <w:rPr>
          <w:rFonts w:cs="Times New Roman"/>
          <w:szCs w:val="24"/>
          <w:lang w:val="id-ID"/>
        </w:rPr>
        <w:t xml:space="preserve">Hal ini </w:t>
      </w:r>
      <w:r>
        <w:rPr>
          <w:rFonts w:cs="Times New Roman"/>
          <w:szCs w:val="24"/>
          <w:lang w:val="id-ID"/>
        </w:rPr>
        <w:t xml:space="preserve">karena </w:t>
      </w:r>
      <w:r w:rsidRPr="00824D20">
        <w:rPr>
          <w:rFonts w:cs="Times New Roman"/>
          <w:szCs w:val="24"/>
          <w:lang w:val="id-ID"/>
        </w:rPr>
        <w:t>adanya pandemi Covid-19</w:t>
      </w:r>
      <w:r>
        <w:rPr>
          <w:rFonts w:cs="Times New Roman"/>
          <w:szCs w:val="24"/>
          <w:lang w:val="id-ID"/>
        </w:rPr>
        <w:t xml:space="preserve">. </w:t>
      </w:r>
      <w:r w:rsidRPr="00824D20">
        <w:rPr>
          <w:rFonts w:cs="Times New Roman"/>
          <w:szCs w:val="24"/>
          <w:lang w:val="id-ID"/>
        </w:rPr>
        <w:t xml:space="preserve">Dengan keadaan penjualan yang turun dari 3 tahun belakang, BSI KCP Tebet </w:t>
      </w:r>
      <w:r>
        <w:rPr>
          <w:rFonts w:cs="Times New Roman"/>
          <w:szCs w:val="24"/>
          <w:lang w:val="id-ID"/>
        </w:rPr>
        <w:t>B</w:t>
      </w:r>
      <w:r w:rsidRPr="00824D20">
        <w:rPr>
          <w:rFonts w:cs="Times New Roman"/>
          <w:szCs w:val="24"/>
          <w:lang w:val="id-ID"/>
        </w:rPr>
        <w:t>arat ini tetap bertahan untuk mempromosikan produknya.</w:t>
      </w:r>
      <w:r>
        <w:rPr>
          <w:rFonts w:cs="Times New Roman"/>
          <w:szCs w:val="24"/>
          <w:lang w:val="id-ID"/>
        </w:rPr>
        <w:t xml:space="preserve"> Hal ini </w:t>
      </w:r>
      <w:r w:rsidRPr="00041A93">
        <w:rPr>
          <w:rFonts w:cs="Times New Roman"/>
          <w:szCs w:val="24"/>
          <w:lang w:val="id-ID"/>
        </w:rPr>
        <w:t xml:space="preserve">terlihat </w:t>
      </w:r>
      <w:r>
        <w:rPr>
          <w:rFonts w:cs="Times New Roman"/>
          <w:szCs w:val="24"/>
          <w:lang w:val="id-ID"/>
        </w:rPr>
        <w:t xml:space="preserve">dari </w:t>
      </w:r>
      <w:r w:rsidRPr="00041A93">
        <w:rPr>
          <w:rFonts w:cs="Times New Roman"/>
          <w:szCs w:val="24"/>
          <w:lang w:val="id-ID"/>
        </w:rPr>
        <w:t xml:space="preserve">strategi </w:t>
      </w:r>
      <w:r>
        <w:rPr>
          <w:rFonts w:cs="Times New Roman"/>
          <w:szCs w:val="24"/>
          <w:lang w:val="id-ID"/>
        </w:rPr>
        <w:t xml:space="preserve">bauran </w:t>
      </w:r>
      <w:r w:rsidRPr="00041A93">
        <w:rPr>
          <w:rFonts w:cs="Times New Roman"/>
          <w:szCs w:val="24"/>
          <w:lang w:val="id-ID"/>
        </w:rPr>
        <w:t xml:space="preserve">promosi pembiayaan cicil emas yang diterapkan Bank Syariah Indonesia KCP </w:t>
      </w:r>
      <w:r>
        <w:rPr>
          <w:rFonts w:cs="Times New Roman"/>
          <w:szCs w:val="24"/>
          <w:lang w:val="id-ID"/>
        </w:rPr>
        <w:t xml:space="preserve">Tebet </w:t>
      </w:r>
      <w:r w:rsidRPr="00041A93">
        <w:rPr>
          <w:rFonts w:cs="Times New Roman"/>
          <w:szCs w:val="24"/>
          <w:lang w:val="id-ID"/>
        </w:rPr>
        <w:t xml:space="preserve">Barat sudah </w:t>
      </w:r>
      <w:r>
        <w:rPr>
          <w:rFonts w:cs="Times New Roman"/>
          <w:szCs w:val="24"/>
          <w:lang w:val="id-ID"/>
        </w:rPr>
        <w:t>berjalan cukup baik dan masih bisa dimaksimalkan lagi</w:t>
      </w:r>
      <w:r w:rsidRPr="00041A93">
        <w:rPr>
          <w:rFonts w:cs="Times New Roman"/>
          <w:szCs w:val="24"/>
          <w:lang w:val="id-ID"/>
        </w:rPr>
        <w:t>.</w:t>
      </w:r>
    </w:p>
    <w:p w14:paraId="37E689F5" w14:textId="77777777" w:rsidR="001159CE" w:rsidRDefault="001159CE" w:rsidP="001159CE">
      <w:pPr>
        <w:spacing w:after="0" w:line="240" w:lineRule="auto"/>
        <w:ind w:left="1701" w:hanging="1701"/>
        <w:jc w:val="both"/>
        <w:rPr>
          <w:rFonts w:cs="Times New Roman"/>
          <w:b/>
          <w:bCs/>
          <w:szCs w:val="24"/>
          <w:lang w:val="id-ID"/>
        </w:rPr>
      </w:pPr>
    </w:p>
    <w:p w14:paraId="22475745" w14:textId="77777777" w:rsidR="001159CE" w:rsidRPr="000067AB" w:rsidRDefault="001159CE" w:rsidP="001159CE">
      <w:pPr>
        <w:spacing w:after="0" w:line="240" w:lineRule="auto"/>
        <w:ind w:left="1701" w:hanging="1701"/>
        <w:jc w:val="both"/>
        <w:rPr>
          <w:rFonts w:cs="Times New Roman"/>
          <w:b/>
          <w:bCs/>
          <w:szCs w:val="24"/>
          <w:lang w:val="id-ID"/>
        </w:rPr>
      </w:pPr>
      <w:r w:rsidRPr="00C576F3">
        <w:rPr>
          <w:rFonts w:cs="Times New Roman"/>
          <w:b/>
          <w:bCs/>
          <w:szCs w:val="24"/>
        </w:rPr>
        <w:t xml:space="preserve">Kata </w:t>
      </w:r>
      <w:proofErr w:type="spellStart"/>
      <w:r w:rsidRPr="00C576F3">
        <w:rPr>
          <w:rFonts w:cs="Times New Roman"/>
          <w:b/>
          <w:bCs/>
          <w:szCs w:val="24"/>
        </w:rPr>
        <w:t>Kunci</w:t>
      </w:r>
      <w:proofErr w:type="spellEnd"/>
      <w:r w:rsidRPr="00C576F3">
        <w:rPr>
          <w:rFonts w:cs="Times New Roman"/>
          <w:b/>
          <w:bCs/>
          <w:szCs w:val="24"/>
        </w:rPr>
        <w:t xml:space="preserve">: </w:t>
      </w:r>
      <w:r w:rsidRPr="00CD1A18">
        <w:rPr>
          <w:rFonts w:cs="Times New Roman"/>
          <w:b/>
          <w:bCs/>
          <w:szCs w:val="24"/>
        </w:rPr>
        <w:t xml:space="preserve">Strategi </w:t>
      </w:r>
      <w:r>
        <w:rPr>
          <w:rFonts w:cs="Times New Roman"/>
          <w:b/>
          <w:bCs/>
          <w:szCs w:val="24"/>
          <w:lang w:val="id-ID"/>
        </w:rPr>
        <w:t>B</w:t>
      </w:r>
      <w:proofErr w:type="spellStart"/>
      <w:r w:rsidRPr="00CD1A18">
        <w:rPr>
          <w:rFonts w:cs="Times New Roman"/>
          <w:b/>
          <w:bCs/>
          <w:szCs w:val="24"/>
        </w:rPr>
        <w:t>auran</w:t>
      </w:r>
      <w:proofErr w:type="spellEnd"/>
      <w:r w:rsidRPr="00CD1A18">
        <w:rPr>
          <w:rFonts w:cs="Times New Roman"/>
          <w:b/>
          <w:bCs/>
          <w:szCs w:val="24"/>
        </w:rPr>
        <w:t xml:space="preserve"> </w:t>
      </w:r>
      <w:proofErr w:type="spellStart"/>
      <w:r w:rsidRPr="00CD1A18">
        <w:rPr>
          <w:rFonts w:cs="Times New Roman"/>
          <w:b/>
          <w:bCs/>
          <w:szCs w:val="24"/>
        </w:rPr>
        <w:t>Promosi</w:t>
      </w:r>
      <w:proofErr w:type="spellEnd"/>
      <w:r w:rsidRPr="00CD1A18">
        <w:rPr>
          <w:rFonts w:cs="Times New Roman"/>
          <w:b/>
          <w:bCs/>
          <w:szCs w:val="24"/>
        </w:rPr>
        <w:t xml:space="preserve">, </w:t>
      </w:r>
      <w:proofErr w:type="spellStart"/>
      <w:r w:rsidRPr="00CD1A18">
        <w:rPr>
          <w:rFonts w:cs="Times New Roman"/>
          <w:b/>
          <w:bCs/>
          <w:szCs w:val="24"/>
        </w:rPr>
        <w:t>Pembiayaan</w:t>
      </w:r>
      <w:proofErr w:type="spellEnd"/>
      <w:r w:rsidRPr="00CD1A18">
        <w:rPr>
          <w:rFonts w:cs="Times New Roman"/>
          <w:b/>
          <w:bCs/>
          <w:szCs w:val="24"/>
        </w:rPr>
        <w:t xml:space="preserve"> </w:t>
      </w:r>
      <w:r>
        <w:rPr>
          <w:rFonts w:cs="Times New Roman"/>
          <w:b/>
          <w:bCs/>
          <w:szCs w:val="24"/>
          <w:lang w:val="id-ID"/>
        </w:rPr>
        <w:t>C</w:t>
      </w:r>
      <w:proofErr w:type="spellStart"/>
      <w:r>
        <w:rPr>
          <w:rFonts w:cs="Times New Roman"/>
          <w:b/>
          <w:bCs/>
          <w:szCs w:val="24"/>
        </w:rPr>
        <w:t>icil</w:t>
      </w:r>
      <w:proofErr w:type="spellEnd"/>
      <w:r>
        <w:rPr>
          <w:rFonts w:cs="Times New Roman"/>
          <w:b/>
          <w:bCs/>
          <w:szCs w:val="24"/>
          <w:lang w:val="id-ID"/>
        </w:rPr>
        <w:t xml:space="preserve"> E</w:t>
      </w:r>
      <w:r>
        <w:rPr>
          <w:rFonts w:cs="Times New Roman"/>
          <w:b/>
          <w:bCs/>
          <w:szCs w:val="24"/>
        </w:rPr>
        <w:t>mas</w:t>
      </w:r>
      <w:r>
        <w:rPr>
          <w:rFonts w:cs="Times New Roman"/>
          <w:b/>
          <w:bCs/>
          <w:szCs w:val="24"/>
          <w:lang w:val="id-ID"/>
        </w:rPr>
        <w:t>, Investasi, Bank Syariah Indonesia</w:t>
      </w:r>
    </w:p>
    <w:p w14:paraId="25EBAEAF" w14:textId="77777777" w:rsidR="001159CE" w:rsidRDefault="001159CE" w:rsidP="001159CE">
      <w:pPr>
        <w:spacing w:after="0" w:line="240" w:lineRule="auto"/>
        <w:jc w:val="both"/>
        <w:rPr>
          <w:rFonts w:cs="Times New Roman"/>
          <w:b/>
          <w:bCs/>
          <w:szCs w:val="24"/>
          <w:lang w:val="id-ID"/>
        </w:rPr>
      </w:pPr>
    </w:p>
    <w:p w14:paraId="5D994764" w14:textId="77777777" w:rsidR="001159CE" w:rsidRDefault="001159CE" w:rsidP="001159CE">
      <w:pPr>
        <w:spacing w:after="0" w:line="240" w:lineRule="auto"/>
        <w:jc w:val="both"/>
        <w:rPr>
          <w:rFonts w:cs="Times New Roman"/>
          <w:b/>
          <w:bCs/>
          <w:i/>
          <w:iCs/>
          <w:szCs w:val="24"/>
          <w:lang w:val="id-ID"/>
        </w:rPr>
      </w:pPr>
      <w:r>
        <w:rPr>
          <w:rFonts w:cs="Times New Roman"/>
          <w:b/>
          <w:bCs/>
          <w:i/>
          <w:iCs/>
          <w:szCs w:val="24"/>
          <w:lang w:val="id-ID"/>
        </w:rPr>
        <w:t>ABSTRACT</w:t>
      </w:r>
    </w:p>
    <w:p w14:paraId="5C549CAC" w14:textId="77777777" w:rsidR="001159CE" w:rsidRDefault="001159CE" w:rsidP="001159CE">
      <w:pPr>
        <w:spacing w:after="0" w:line="240" w:lineRule="auto"/>
        <w:jc w:val="both"/>
        <w:rPr>
          <w:rFonts w:cs="Times New Roman"/>
          <w:b/>
          <w:bCs/>
          <w:i/>
          <w:iCs/>
          <w:szCs w:val="24"/>
          <w:lang w:val="id-ID"/>
        </w:rPr>
      </w:pPr>
    </w:p>
    <w:p w14:paraId="350B480E" w14:textId="77777777" w:rsidR="001159CE" w:rsidRDefault="001159CE" w:rsidP="001159CE">
      <w:pPr>
        <w:spacing w:after="0" w:line="240" w:lineRule="auto"/>
        <w:jc w:val="both"/>
        <w:rPr>
          <w:rFonts w:cs="Times New Roman"/>
          <w:b/>
          <w:bCs/>
          <w:i/>
          <w:iCs/>
          <w:szCs w:val="24"/>
          <w:lang w:val="id-ID"/>
        </w:rPr>
      </w:pPr>
    </w:p>
    <w:p w14:paraId="0CD80533" w14:textId="77777777" w:rsidR="001159CE" w:rsidRPr="00B76587" w:rsidRDefault="001159CE" w:rsidP="001159CE">
      <w:pPr>
        <w:spacing w:after="0" w:line="240" w:lineRule="auto"/>
        <w:jc w:val="both"/>
        <w:rPr>
          <w:rFonts w:asciiTheme="majorBidi" w:hAnsiTheme="majorBidi" w:cstheme="majorBidi"/>
          <w:szCs w:val="24"/>
          <w:lang w:val="id-ID"/>
        </w:rPr>
      </w:pPr>
      <w:r>
        <w:rPr>
          <w:rFonts w:cs="Times New Roman"/>
          <w:b/>
          <w:bCs/>
          <w:i/>
          <w:iCs/>
          <w:szCs w:val="24"/>
          <w:lang w:val="id-ID"/>
        </w:rPr>
        <w:t>Keyword:</w:t>
      </w:r>
      <w:r w:rsidRPr="00B76587">
        <w:rPr>
          <w:rFonts w:asciiTheme="majorBidi" w:hAnsiTheme="majorBidi" w:cstheme="majorBidi"/>
          <w:szCs w:val="24"/>
          <w:lang w:val="id-ID"/>
        </w:rPr>
        <w:br w:type="page"/>
      </w:r>
    </w:p>
    <w:p w14:paraId="564C2D46" w14:textId="77777777" w:rsidR="001159CE" w:rsidRPr="00441307" w:rsidRDefault="001159CE" w:rsidP="001159CE">
      <w:pPr>
        <w:spacing w:after="0" w:line="240" w:lineRule="auto"/>
        <w:jc w:val="both"/>
        <w:rPr>
          <w:b/>
          <w:bCs/>
          <w:lang w:val="id-ID"/>
        </w:rPr>
      </w:pPr>
      <w:bookmarkStart w:id="1" w:name="_Toc95875832"/>
      <w:r w:rsidRPr="00B76587">
        <w:rPr>
          <w:b/>
          <w:bCs/>
          <w:lang w:val="id-ID"/>
        </w:rPr>
        <w:lastRenderedPageBreak/>
        <w:t>PENDAHULUAN</w:t>
      </w:r>
      <w:bookmarkEnd w:id="1"/>
    </w:p>
    <w:p w14:paraId="4371B5AA" w14:textId="77777777" w:rsidR="001159CE" w:rsidRDefault="001159CE" w:rsidP="001159CE">
      <w:pPr>
        <w:spacing w:after="0" w:line="240" w:lineRule="auto"/>
        <w:ind w:firstLine="426"/>
        <w:jc w:val="both"/>
        <w:rPr>
          <w:rFonts w:cs="Times New Roman"/>
          <w:szCs w:val="24"/>
          <w:lang w:val="id-ID"/>
        </w:rPr>
      </w:pPr>
      <w:r w:rsidRPr="001C30E9">
        <w:rPr>
          <w:rFonts w:cs="Times New Roman"/>
          <w:szCs w:val="24"/>
          <w:lang w:val="id-ID"/>
        </w:rPr>
        <w:t>Saat ini beragam cara masyarakat yang bisa dilakukan untuk menabung dan mengembangkan hartanya, mulai dari yang sifatnya yang untuk jangka pendek ataupun jangka panjang. Untuk memperoleh proses tabungan tersebut masyarakat bisa melakukan nya dengan berivenstasi.</w:t>
      </w:r>
    </w:p>
    <w:p w14:paraId="7C530F6C" w14:textId="77777777" w:rsidR="001159CE" w:rsidRPr="001C30E9" w:rsidRDefault="001159CE" w:rsidP="001159CE">
      <w:pPr>
        <w:spacing w:after="0" w:line="240" w:lineRule="auto"/>
        <w:ind w:firstLine="426"/>
        <w:jc w:val="both"/>
        <w:rPr>
          <w:rFonts w:cs="Times New Roman"/>
          <w:bCs/>
          <w:szCs w:val="24"/>
          <w:lang w:val="id-ID"/>
        </w:rPr>
      </w:pPr>
      <w:r w:rsidRPr="001C30E9">
        <w:rPr>
          <w:rFonts w:cs="Times New Roman"/>
          <w:szCs w:val="24"/>
          <w:lang w:val="id-ID"/>
        </w:rPr>
        <w:t>Investasi merupakan menempatkan uang atau dana dengan harapan untuk memperoleh tambahan atau keuntungan tertentu atas uang atau dana tersebut</w:t>
      </w:r>
      <w:r>
        <w:rPr>
          <w:rFonts w:cs="Times New Roman"/>
          <w:szCs w:val="24"/>
          <w:lang w:val="id-ID"/>
        </w:rPr>
        <w:t xml:space="preserve"> (Manan, 2009: 183).</w:t>
      </w:r>
      <w:r w:rsidRPr="001C30E9">
        <w:rPr>
          <w:rFonts w:cs="Times New Roman"/>
          <w:szCs w:val="24"/>
          <w:lang w:val="id-ID"/>
        </w:rPr>
        <w:t xml:space="preserve"> Investasi umumnya dilakukan atas sejumlah dana atau aset yang dituju kepada selisih keuntungan (</w:t>
      </w:r>
      <w:r w:rsidRPr="001C30E9">
        <w:rPr>
          <w:rFonts w:cs="Times New Roman"/>
          <w:i/>
          <w:iCs/>
          <w:szCs w:val="24"/>
          <w:lang w:val="id-ID"/>
        </w:rPr>
        <w:t>retur</w:t>
      </w:r>
      <w:r w:rsidRPr="001C30E9">
        <w:rPr>
          <w:rFonts w:cs="Times New Roman"/>
          <w:i/>
          <w:iCs/>
          <w:szCs w:val="24"/>
          <w:lang w:val="en-US"/>
        </w:rPr>
        <w:t>n</w:t>
      </w:r>
      <w:r w:rsidRPr="001C30E9">
        <w:rPr>
          <w:rFonts w:cs="Times New Roman"/>
          <w:szCs w:val="24"/>
          <w:lang w:val="id-ID"/>
        </w:rPr>
        <w:t xml:space="preserve">) di masa yang akan datang. </w:t>
      </w:r>
    </w:p>
    <w:p w14:paraId="1983AC2E" w14:textId="77777777" w:rsidR="001159CE" w:rsidRPr="007C216A" w:rsidRDefault="001159CE" w:rsidP="001159CE">
      <w:pPr>
        <w:spacing w:after="0" w:line="240" w:lineRule="auto"/>
        <w:ind w:firstLine="426"/>
        <w:jc w:val="both"/>
        <w:rPr>
          <w:rFonts w:cs="Times New Roman"/>
          <w:szCs w:val="24"/>
          <w:lang w:val="id-ID"/>
        </w:rPr>
      </w:pPr>
      <w:r w:rsidRPr="001C30E9">
        <w:rPr>
          <w:rFonts w:cs="Times New Roman"/>
          <w:szCs w:val="24"/>
          <w:lang w:val="id-ID"/>
        </w:rPr>
        <w:t>Untuk melakukan investasi, berdasarkan kurun waktunya terbagi menjadi dua yaitu secara jangka panjang dan pendek. Defi</w:t>
      </w:r>
      <w:r w:rsidRPr="007C216A">
        <w:rPr>
          <w:rFonts w:cs="Times New Roman"/>
          <w:szCs w:val="24"/>
          <w:lang w:val="id-ID"/>
        </w:rPr>
        <w:t>nisi</w:t>
      </w:r>
      <w:r w:rsidRPr="001C30E9">
        <w:rPr>
          <w:rFonts w:cs="Times New Roman"/>
          <w:szCs w:val="24"/>
          <w:lang w:val="id-ID"/>
        </w:rPr>
        <w:t xml:space="preserve"> jangka panjang ini, ialah investasi yang pengembaliannya atau keuntungannya bisa didapatkan dalam kurun waktu di atas tiga tahun atau bisa lebih</w:t>
      </w:r>
      <w:r>
        <w:rPr>
          <w:rFonts w:cs="Times New Roman"/>
          <w:szCs w:val="24"/>
          <w:lang w:val="id-ID"/>
        </w:rPr>
        <w:t xml:space="preserve"> (Heradhyaksa: 38)</w:t>
      </w:r>
      <w:r>
        <w:rPr>
          <w:rStyle w:val="FootnoteReference"/>
          <w:rFonts w:cs="Times New Roman"/>
          <w:szCs w:val="24"/>
          <w:lang w:val="id-ID"/>
        </w:rPr>
        <w:t>.</w:t>
      </w:r>
      <w:r w:rsidRPr="001C30E9">
        <w:rPr>
          <w:rFonts w:cs="Times New Roman"/>
          <w:szCs w:val="24"/>
          <w:lang w:val="id-ID"/>
        </w:rPr>
        <w:t xml:space="preserve"> Sebaliknya dengan konsep jangka panjang di</w:t>
      </w:r>
      <w:r>
        <w:rPr>
          <w:rFonts w:cs="Times New Roman"/>
          <w:szCs w:val="24"/>
          <w:lang w:val="id-ID"/>
        </w:rPr>
        <w:t xml:space="preserve"> </w:t>
      </w:r>
      <w:r w:rsidRPr="001C30E9">
        <w:rPr>
          <w:rFonts w:cs="Times New Roman"/>
          <w:szCs w:val="24"/>
          <w:lang w:val="id-ID"/>
        </w:rPr>
        <w:t>mana bisa didapatkan dengan kurun waktu di bawah 3 tahun bahkan didapat dengan per bulan</w:t>
      </w:r>
      <w:r w:rsidRPr="007C216A">
        <w:rPr>
          <w:rFonts w:cs="Times New Roman"/>
          <w:szCs w:val="24"/>
          <w:lang w:val="id-ID"/>
        </w:rPr>
        <w:t>.</w:t>
      </w:r>
    </w:p>
    <w:p w14:paraId="6B71239F" w14:textId="77777777" w:rsidR="001159CE" w:rsidRDefault="001159CE" w:rsidP="001159CE">
      <w:pPr>
        <w:spacing w:after="0" w:line="240" w:lineRule="auto"/>
        <w:ind w:firstLine="426"/>
        <w:jc w:val="both"/>
        <w:rPr>
          <w:rFonts w:cs="Times New Roman"/>
          <w:szCs w:val="24"/>
          <w:lang w:val="id-ID"/>
        </w:rPr>
      </w:pPr>
      <w:proofErr w:type="spellStart"/>
      <w:r w:rsidRPr="001C30E9">
        <w:rPr>
          <w:rFonts w:cs="Times New Roman"/>
          <w:szCs w:val="24"/>
          <w:lang w:val="en-US"/>
        </w:rPr>
        <w:t>Kegiatan</w:t>
      </w:r>
      <w:proofErr w:type="spellEnd"/>
      <w:r w:rsidRPr="001C30E9">
        <w:rPr>
          <w:rFonts w:cs="Times New Roman"/>
          <w:szCs w:val="24"/>
          <w:lang w:val="en-US"/>
        </w:rPr>
        <w:t xml:space="preserve"> </w:t>
      </w:r>
      <w:proofErr w:type="spellStart"/>
      <w:r w:rsidRPr="001C30E9">
        <w:rPr>
          <w:rFonts w:cs="Times New Roman"/>
          <w:szCs w:val="24"/>
          <w:lang w:val="en-US"/>
        </w:rPr>
        <w:t>investasi</w:t>
      </w:r>
      <w:proofErr w:type="spellEnd"/>
      <w:r w:rsidRPr="001C30E9">
        <w:rPr>
          <w:rFonts w:cs="Times New Roman"/>
          <w:szCs w:val="24"/>
          <w:lang w:val="en-US"/>
        </w:rPr>
        <w:t xml:space="preserve"> </w:t>
      </w:r>
      <w:proofErr w:type="spellStart"/>
      <w:r w:rsidRPr="001C30E9">
        <w:rPr>
          <w:rFonts w:cs="Times New Roman"/>
          <w:szCs w:val="24"/>
          <w:lang w:val="en-US"/>
        </w:rPr>
        <w:t>ini</w:t>
      </w:r>
      <w:proofErr w:type="spellEnd"/>
      <w:r w:rsidRPr="001C30E9">
        <w:rPr>
          <w:rFonts w:cs="Times New Roman"/>
          <w:szCs w:val="24"/>
          <w:lang w:val="en-US"/>
        </w:rPr>
        <w:t xml:space="preserve"> </w:t>
      </w:r>
      <w:proofErr w:type="spellStart"/>
      <w:r w:rsidRPr="001C30E9">
        <w:rPr>
          <w:rFonts w:cs="Times New Roman"/>
          <w:szCs w:val="24"/>
          <w:lang w:val="en-US"/>
        </w:rPr>
        <w:t>mengajarkan</w:t>
      </w:r>
      <w:proofErr w:type="spellEnd"/>
      <w:r w:rsidRPr="001C30E9">
        <w:rPr>
          <w:rFonts w:cs="Times New Roman"/>
          <w:szCs w:val="24"/>
          <w:lang w:val="en-US"/>
        </w:rPr>
        <w:t xml:space="preserve"> </w:t>
      </w:r>
      <w:proofErr w:type="spellStart"/>
      <w:r w:rsidRPr="001C30E9">
        <w:rPr>
          <w:rFonts w:cs="Times New Roman"/>
          <w:szCs w:val="24"/>
          <w:lang w:val="en-US"/>
        </w:rPr>
        <w:t>kepada</w:t>
      </w:r>
      <w:proofErr w:type="spellEnd"/>
      <w:r w:rsidRPr="001C30E9">
        <w:rPr>
          <w:rFonts w:cs="Times New Roman"/>
          <w:szCs w:val="24"/>
          <w:lang w:val="en-US"/>
        </w:rPr>
        <w:t xml:space="preserve"> </w:t>
      </w:r>
      <w:proofErr w:type="spellStart"/>
      <w:r w:rsidRPr="001C30E9">
        <w:rPr>
          <w:rFonts w:cs="Times New Roman"/>
          <w:szCs w:val="24"/>
          <w:lang w:val="en-US"/>
        </w:rPr>
        <w:t>kita</w:t>
      </w:r>
      <w:proofErr w:type="spellEnd"/>
      <w:r w:rsidRPr="001C30E9">
        <w:rPr>
          <w:rFonts w:cs="Times New Roman"/>
          <w:szCs w:val="24"/>
          <w:lang w:val="en-US"/>
        </w:rPr>
        <w:t xml:space="preserve"> </w:t>
      </w:r>
      <w:proofErr w:type="spellStart"/>
      <w:r w:rsidRPr="001C30E9">
        <w:rPr>
          <w:rFonts w:cs="Times New Roman"/>
          <w:szCs w:val="24"/>
          <w:lang w:val="en-US"/>
        </w:rPr>
        <w:t>untuk</w:t>
      </w:r>
      <w:proofErr w:type="spellEnd"/>
      <w:r w:rsidRPr="001C30E9">
        <w:rPr>
          <w:rFonts w:cs="Times New Roman"/>
          <w:szCs w:val="24"/>
          <w:lang w:val="en-US"/>
        </w:rPr>
        <w:t xml:space="preserve"> </w:t>
      </w:r>
      <w:proofErr w:type="spellStart"/>
      <w:r w:rsidRPr="001C30E9">
        <w:rPr>
          <w:rFonts w:cs="Times New Roman"/>
          <w:szCs w:val="24"/>
          <w:lang w:val="en-US"/>
        </w:rPr>
        <w:t>menabung</w:t>
      </w:r>
      <w:proofErr w:type="spellEnd"/>
      <w:r w:rsidRPr="001C30E9">
        <w:rPr>
          <w:rFonts w:cs="Times New Roman"/>
          <w:szCs w:val="24"/>
          <w:lang w:val="en-US"/>
        </w:rPr>
        <w:t xml:space="preserve"> dan juga </w:t>
      </w:r>
      <w:proofErr w:type="spellStart"/>
      <w:r w:rsidRPr="001C30E9">
        <w:rPr>
          <w:rFonts w:cs="Times New Roman"/>
          <w:szCs w:val="24"/>
          <w:lang w:val="en-US"/>
        </w:rPr>
        <w:t>mengembangkan</w:t>
      </w:r>
      <w:proofErr w:type="spellEnd"/>
      <w:r w:rsidRPr="001C30E9">
        <w:rPr>
          <w:rFonts w:cs="Times New Roman"/>
          <w:szCs w:val="24"/>
          <w:lang w:val="en-US"/>
        </w:rPr>
        <w:t xml:space="preserve"> dana </w:t>
      </w:r>
      <w:proofErr w:type="spellStart"/>
      <w:r w:rsidRPr="001C30E9">
        <w:rPr>
          <w:rFonts w:cs="Times New Roman"/>
          <w:szCs w:val="24"/>
          <w:lang w:val="en-US"/>
        </w:rPr>
        <w:t>ke</w:t>
      </w:r>
      <w:proofErr w:type="spellEnd"/>
      <w:r w:rsidRPr="001C30E9">
        <w:rPr>
          <w:rFonts w:cs="Times New Roman"/>
          <w:szCs w:val="24"/>
          <w:lang w:val="en-US"/>
        </w:rPr>
        <w:t xml:space="preserve"> masa yang </w:t>
      </w:r>
      <w:proofErr w:type="spellStart"/>
      <w:r w:rsidRPr="001C30E9">
        <w:rPr>
          <w:rFonts w:cs="Times New Roman"/>
          <w:szCs w:val="24"/>
          <w:lang w:val="en-US"/>
        </w:rPr>
        <w:t>akan</w:t>
      </w:r>
      <w:proofErr w:type="spellEnd"/>
      <w:r w:rsidRPr="001C30E9">
        <w:rPr>
          <w:rFonts w:cs="Times New Roman"/>
          <w:szCs w:val="24"/>
          <w:lang w:val="en-US"/>
        </w:rPr>
        <w:t xml:space="preserve"> </w:t>
      </w:r>
      <w:proofErr w:type="spellStart"/>
      <w:r w:rsidRPr="001C30E9">
        <w:rPr>
          <w:rFonts w:cs="Times New Roman"/>
          <w:szCs w:val="24"/>
          <w:lang w:val="en-US"/>
        </w:rPr>
        <w:t>datang</w:t>
      </w:r>
      <w:proofErr w:type="spellEnd"/>
      <w:r w:rsidRPr="001C30E9">
        <w:rPr>
          <w:rFonts w:cs="Times New Roman"/>
          <w:szCs w:val="24"/>
          <w:lang w:val="en-US"/>
        </w:rPr>
        <w:t xml:space="preserve">. </w:t>
      </w:r>
      <w:proofErr w:type="spellStart"/>
      <w:r w:rsidRPr="001C30E9">
        <w:rPr>
          <w:rFonts w:cs="Times New Roman"/>
          <w:szCs w:val="24"/>
          <w:lang w:val="en-US"/>
        </w:rPr>
        <w:t>Konsep</w:t>
      </w:r>
      <w:proofErr w:type="spellEnd"/>
      <w:r w:rsidRPr="001C30E9">
        <w:rPr>
          <w:rFonts w:cs="Times New Roman"/>
          <w:szCs w:val="24"/>
          <w:lang w:val="en-US"/>
        </w:rPr>
        <w:t xml:space="preserve"> </w:t>
      </w:r>
      <w:proofErr w:type="spellStart"/>
      <w:r w:rsidRPr="001C30E9">
        <w:rPr>
          <w:rFonts w:cs="Times New Roman"/>
          <w:szCs w:val="24"/>
          <w:lang w:val="en-US"/>
        </w:rPr>
        <w:t>dari</w:t>
      </w:r>
      <w:proofErr w:type="spellEnd"/>
      <w:r w:rsidRPr="001C30E9">
        <w:rPr>
          <w:rFonts w:cs="Times New Roman"/>
          <w:szCs w:val="24"/>
          <w:lang w:val="en-US"/>
        </w:rPr>
        <w:t xml:space="preserve"> </w:t>
      </w:r>
      <w:proofErr w:type="spellStart"/>
      <w:r w:rsidRPr="001C30E9">
        <w:rPr>
          <w:rFonts w:cs="Times New Roman"/>
          <w:szCs w:val="24"/>
          <w:lang w:val="en-US"/>
        </w:rPr>
        <w:t>investasi</w:t>
      </w:r>
      <w:proofErr w:type="spellEnd"/>
      <w:r w:rsidRPr="001C30E9">
        <w:rPr>
          <w:rFonts w:cs="Times New Roman"/>
          <w:szCs w:val="24"/>
          <w:lang w:val="en-US"/>
        </w:rPr>
        <w:t xml:space="preserve"> </w:t>
      </w:r>
      <w:proofErr w:type="spellStart"/>
      <w:r w:rsidRPr="001C30E9">
        <w:rPr>
          <w:rFonts w:cs="Times New Roman"/>
          <w:szCs w:val="24"/>
          <w:lang w:val="en-US"/>
        </w:rPr>
        <w:t>dalam</w:t>
      </w:r>
      <w:proofErr w:type="spellEnd"/>
      <w:r w:rsidRPr="001C30E9">
        <w:rPr>
          <w:rFonts w:cs="Times New Roman"/>
          <w:szCs w:val="24"/>
          <w:lang w:val="en-US"/>
        </w:rPr>
        <w:t xml:space="preserve"> </w:t>
      </w:r>
      <w:proofErr w:type="spellStart"/>
      <w:r w:rsidRPr="001C30E9">
        <w:rPr>
          <w:rFonts w:cs="Times New Roman"/>
          <w:szCs w:val="24"/>
          <w:lang w:val="en-US"/>
        </w:rPr>
        <w:t>ajaran</w:t>
      </w:r>
      <w:proofErr w:type="spellEnd"/>
      <w:r w:rsidRPr="001C30E9">
        <w:rPr>
          <w:rFonts w:cs="Times New Roman"/>
          <w:szCs w:val="24"/>
          <w:lang w:val="en-US"/>
        </w:rPr>
        <w:t xml:space="preserve"> Islam </w:t>
      </w:r>
      <w:proofErr w:type="spellStart"/>
      <w:r w:rsidRPr="001C30E9">
        <w:rPr>
          <w:rFonts w:cs="Times New Roman"/>
          <w:szCs w:val="24"/>
          <w:lang w:val="en-US"/>
        </w:rPr>
        <w:t>sebagaimana</w:t>
      </w:r>
      <w:proofErr w:type="spellEnd"/>
      <w:r w:rsidRPr="001C30E9">
        <w:rPr>
          <w:rFonts w:cs="Times New Roman"/>
          <w:szCs w:val="24"/>
          <w:lang w:val="en-US"/>
        </w:rPr>
        <w:t xml:space="preserve"> </w:t>
      </w:r>
      <w:proofErr w:type="spellStart"/>
      <w:r w:rsidRPr="001C30E9">
        <w:rPr>
          <w:rFonts w:cs="Times New Roman"/>
          <w:szCs w:val="24"/>
          <w:lang w:val="en-US"/>
        </w:rPr>
        <w:t>tertuang</w:t>
      </w:r>
      <w:proofErr w:type="spellEnd"/>
      <w:r w:rsidRPr="001C30E9">
        <w:rPr>
          <w:rFonts w:cs="Times New Roman"/>
          <w:szCs w:val="24"/>
          <w:lang w:val="en-US"/>
        </w:rPr>
        <w:t xml:space="preserve"> </w:t>
      </w:r>
      <w:proofErr w:type="spellStart"/>
      <w:r w:rsidRPr="001C30E9">
        <w:rPr>
          <w:rFonts w:cs="Times New Roman"/>
          <w:szCs w:val="24"/>
          <w:lang w:val="en-US"/>
        </w:rPr>
        <w:t>dalam</w:t>
      </w:r>
      <w:proofErr w:type="spellEnd"/>
      <w:r w:rsidRPr="001C30E9">
        <w:rPr>
          <w:rFonts w:cs="Times New Roman"/>
          <w:szCs w:val="24"/>
          <w:lang w:val="en-US"/>
        </w:rPr>
        <w:t xml:space="preserve"> Alquran </w:t>
      </w:r>
      <w:proofErr w:type="spellStart"/>
      <w:r w:rsidRPr="001C30E9">
        <w:rPr>
          <w:rFonts w:cs="Times New Roman"/>
          <w:szCs w:val="24"/>
          <w:lang w:val="en-US"/>
        </w:rPr>
        <w:t>surat</w:t>
      </w:r>
      <w:proofErr w:type="spellEnd"/>
      <w:r w:rsidRPr="001C30E9">
        <w:rPr>
          <w:rFonts w:cs="Times New Roman"/>
          <w:szCs w:val="24"/>
          <w:lang w:val="en-US"/>
        </w:rPr>
        <w:t xml:space="preserve"> An-Nisa </w:t>
      </w:r>
      <w:proofErr w:type="spellStart"/>
      <w:r w:rsidRPr="001C30E9">
        <w:rPr>
          <w:rFonts w:cs="Times New Roman"/>
          <w:szCs w:val="24"/>
          <w:lang w:val="en-US"/>
        </w:rPr>
        <w:t>ayat</w:t>
      </w:r>
      <w:proofErr w:type="spellEnd"/>
      <w:r w:rsidRPr="001C30E9">
        <w:rPr>
          <w:rFonts w:cs="Times New Roman"/>
          <w:szCs w:val="24"/>
          <w:lang w:val="en-US"/>
        </w:rPr>
        <w:t xml:space="preserve"> 9 </w:t>
      </w:r>
      <w:proofErr w:type="spellStart"/>
      <w:r w:rsidRPr="001C30E9">
        <w:rPr>
          <w:rFonts w:cs="Times New Roman"/>
          <w:szCs w:val="24"/>
          <w:lang w:val="en-US"/>
        </w:rPr>
        <w:t>yaitu</w:t>
      </w:r>
      <w:proofErr w:type="spellEnd"/>
      <w:r w:rsidRPr="001C30E9">
        <w:rPr>
          <w:rFonts w:cs="Times New Roman"/>
          <w:szCs w:val="24"/>
          <w:lang w:val="id-ID"/>
        </w:rPr>
        <w:t>:</w:t>
      </w:r>
    </w:p>
    <w:p w14:paraId="6E706C77" w14:textId="77777777" w:rsidR="001159CE" w:rsidRPr="001C30E9" w:rsidRDefault="001159CE" w:rsidP="001159CE">
      <w:pPr>
        <w:spacing w:after="0" w:line="240" w:lineRule="auto"/>
        <w:ind w:firstLine="426"/>
        <w:jc w:val="both"/>
        <w:rPr>
          <w:rFonts w:cs="Times New Roman"/>
          <w:szCs w:val="24"/>
          <w:lang w:val="id-ID"/>
        </w:rPr>
      </w:pPr>
    </w:p>
    <w:p w14:paraId="69FE0C09" w14:textId="77777777" w:rsidR="001159CE" w:rsidRPr="001832A8" w:rsidRDefault="001159CE" w:rsidP="001159CE">
      <w:pPr>
        <w:pStyle w:val="ListParagraph"/>
        <w:spacing w:after="0" w:line="240" w:lineRule="auto"/>
        <w:ind w:left="426" w:firstLine="720"/>
        <w:rPr>
          <w:rFonts w:ascii="Traditional Arabic" w:hAnsi="Traditional Arabic" w:cs="Traditional Arabic"/>
          <w:sz w:val="32"/>
          <w:szCs w:val="32"/>
          <w:lang w:val="en-US"/>
        </w:rPr>
      </w:pPr>
      <w:r w:rsidRPr="001832A8">
        <w:rPr>
          <w:rFonts w:ascii="Traditional Arabic" w:hAnsi="Traditional Arabic" w:cs="Traditional Arabic" w:hint="cs"/>
          <w:sz w:val="32"/>
          <w:szCs w:val="32"/>
          <w:rtl/>
          <w:lang w:val="en-US"/>
        </w:rPr>
        <w:t>وَلْيَخْشَ</w:t>
      </w:r>
      <w:r w:rsidRPr="001832A8">
        <w:rPr>
          <w:rFonts w:ascii="Traditional Arabic" w:hAnsi="Traditional Arabic" w:cs="Traditional Arabic" w:hint="cs"/>
          <w:sz w:val="32"/>
          <w:szCs w:val="32"/>
          <w:lang w:val="en-US"/>
        </w:rPr>
        <w:t xml:space="preserve"> </w:t>
      </w:r>
      <w:r w:rsidRPr="001832A8">
        <w:rPr>
          <w:rFonts w:ascii="Traditional Arabic" w:hAnsi="Traditional Arabic" w:cs="Traditional Arabic" w:hint="cs"/>
          <w:sz w:val="32"/>
          <w:szCs w:val="32"/>
          <w:rtl/>
          <w:lang w:val="en-US"/>
        </w:rPr>
        <w:t>ٱلَّذِينَ</w:t>
      </w:r>
      <w:r w:rsidRPr="001832A8">
        <w:rPr>
          <w:rFonts w:ascii="Traditional Arabic" w:hAnsi="Traditional Arabic" w:cs="Traditional Arabic" w:hint="cs"/>
          <w:sz w:val="32"/>
          <w:szCs w:val="32"/>
          <w:lang w:val="en-US"/>
        </w:rPr>
        <w:t xml:space="preserve"> </w:t>
      </w:r>
      <w:r w:rsidRPr="001832A8">
        <w:rPr>
          <w:rFonts w:ascii="Traditional Arabic" w:hAnsi="Traditional Arabic" w:cs="Traditional Arabic" w:hint="cs"/>
          <w:sz w:val="32"/>
          <w:szCs w:val="32"/>
          <w:rtl/>
          <w:lang w:val="en-US"/>
        </w:rPr>
        <w:t>لَوْ</w:t>
      </w:r>
      <w:r w:rsidRPr="001832A8">
        <w:rPr>
          <w:rFonts w:ascii="Traditional Arabic" w:hAnsi="Traditional Arabic" w:cs="Traditional Arabic" w:hint="cs"/>
          <w:sz w:val="32"/>
          <w:szCs w:val="32"/>
          <w:lang w:val="en-US"/>
        </w:rPr>
        <w:t xml:space="preserve"> </w:t>
      </w:r>
      <w:r w:rsidRPr="001832A8">
        <w:rPr>
          <w:rFonts w:ascii="Traditional Arabic" w:hAnsi="Traditional Arabic" w:cs="Traditional Arabic" w:hint="cs"/>
          <w:sz w:val="32"/>
          <w:szCs w:val="32"/>
          <w:rtl/>
          <w:lang w:val="en-US"/>
        </w:rPr>
        <w:t>تَرَكُوا۟</w:t>
      </w:r>
      <w:r w:rsidRPr="001832A8">
        <w:rPr>
          <w:rFonts w:ascii="Traditional Arabic" w:hAnsi="Traditional Arabic" w:cs="Traditional Arabic" w:hint="cs"/>
          <w:sz w:val="32"/>
          <w:szCs w:val="32"/>
          <w:lang w:val="en-US"/>
        </w:rPr>
        <w:t xml:space="preserve"> </w:t>
      </w:r>
      <w:r w:rsidRPr="001832A8">
        <w:rPr>
          <w:rFonts w:ascii="Traditional Arabic" w:hAnsi="Traditional Arabic" w:cs="Traditional Arabic" w:hint="cs"/>
          <w:sz w:val="32"/>
          <w:szCs w:val="32"/>
          <w:rtl/>
          <w:lang w:val="en-US"/>
        </w:rPr>
        <w:t>مِنْ</w:t>
      </w:r>
      <w:r w:rsidRPr="001832A8">
        <w:rPr>
          <w:rFonts w:ascii="Traditional Arabic" w:hAnsi="Traditional Arabic" w:cs="Traditional Arabic" w:hint="cs"/>
          <w:sz w:val="32"/>
          <w:szCs w:val="32"/>
          <w:lang w:val="en-US"/>
        </w:rPr>
        <w:t xml:space="preserve"> </w:t>
      </w:r>
      <w:r w:rsidRPr="001832A8">
        <w:rPr>
          <w:rFonts w:ascii="Traditional Arabic" w:hAnsi="Traditional Arabic" w:cs="Traditional Arabic" w:hint="cs"/>
          <w:sz w:val="32"/>
          <w:szCs w:val="32"/>
          <w:rtl/>
          <w:lang w:val="en-US"/>
        </w:rPr>
        <w:t>خَلْفِهِمْ</w:t>
      </w:r>
      <w:r w:rsidRPr="001832A8">
        <w:rPr>
          <w:rFonts w:ascii="Traditional Arabic" w:hAnsi="Traditional Arabic" w:cs="Traditional Arabic" w:hint="cs"/>
          <w:sz w:val="32"/>
          <w:szCs w:val="32"/>
          <w:lang w:val="en-US"/>
        </w:rPr>
        <w:t xml:space="preserve"> </w:t>
      </w:r>
      <w:r w:rsidRPr="001832A8">
        <w:rPr>
          <w:rFonts w:ascii="Traditional Arabic" w:hAnsi="Traditional Arabic" w:cs="Traditional Arabic" w:hint="cs"/>
          <w:sz w:val="32"/>
          <w:szCs w:val="32"/>
          <w:rtl/>
          <w:lang w:val="en-US"/>
        </w:rPr>
        <w:t>ذُرِّيَّةً</w:t>
      </w:r>
      <w:r w:rsidRPr="001832A8">
        <w:rPr>
          <w:rFonts w:ascii="Traditional Arabic" w:hAnsi="Traditional Arabic" w:cs="Traditional Arabic" w:hint="cs"/>
          <w:sz w:val="32"/>
          <w:szCs w:val="32"/>
          <w:lang w:val="en-US"/>
        </w:rPr>
        <w:t xml:space="preserve"> </w:t>
      </w:r>
      <w:r w:rsidRPr="001832A8">
        <w:rPr>
          <w:rFonts w:ascii="Traditional Arabic" w:hAnsi="Traditional Arabic" w:cs="Traditional Arabic" w:hint="cs"/>
          <w:sz w:val="32"/>
          <w:szCs w:val="32"/>
          <w:rtl/>
          <w:lang w:val="en-US"/>
        </w:rPr>
        <w:t>ضِعَٰفًا</w:t>
      </w:r>
      <w:r w:rsidRPr="001832A8">
        <w:rPr>
          <w:rFonts w:ascii="Traditional Arabic" w:hAnsi="Traditional Arabic" w:cs="Traditional Arabic" w:hint="cs"/>
          <w:sz w:val="32"/>
          <w:szCs w:val="32"/>
          <w:lang w:val="en-US"/>
        </w:rPr>
        <w:t xml:space="preserve"> </w:t>
      </w:r>
      <w:r w:rsidRPr="001832A8">
        <w:rPr>
          <w:rFonts w:ascii="Traditional Arabic" w:hAnsi="Traditional Arabic" w:cs="Traditional Arabic" w:hint="cs"/>
          <w:sz w:val="32"/>
          <w:szCs w:val="32"/>
          <w:rtl/>
          <w:lang w:val="en-US"/>
        </w:rPr>
        <w:t>خَافُوا۟</w:t>
      </w:r>
      <w:r w:rsidRPr="001832A8">
        <w:rPr>
          <w:rFonts w:ascii="Traditional Arabic" w:hAnsi="Traditional Arabic" w:cs="Traditional Arabic" w:hint="cs"/>
          <w:sz w:val="32"/>
          <w:szCs w:val="32"/>
          <w:lang w:val="en-US"/>
        </w:rPr>
        <w:t xml:space="preserve"> </w:t>
      </w:r>
      <w:r w:rsidRPr="001832A8">
        <w:rPr>
          <w:rFonts w:ascii="Traditional Arabic" w:hAnsi="Traditional Arabic" w:cs="Traditional Arabic" w:hint="cs"/>
          <w:sz w:val="32"/>
          <w:szCs w:val="32"/>
          <w:rtl/>
          <w:lang w:val="en-US"/>
        </w:rPr>
        <w:t>عَلَيْهِمْ</w:t>
      </w:r>
      <w:r w:rsidRPr="001832A8">
        <w:rPr>
          <w:rFonts w:ascii="Traditional Arabic" w:hAnsi="Traditional Arabic" w:cs="Traditional Arabic" w:hint="cs"/>
          <w:sz w:val="32"/>
          <w:szCs w:val="32"/>
          <w:lang w:val="en-US"/>
        </w:rPr>
        <w:t xml:space="preserve"> </w:t>
      </w:r>
      <w:r w:rsidRPr="001832A8">
        <w:rPr>
          <w:rFonts w:ascii="Traditional Arabic" w:hAnsi="Traditional Arabic" w:cs="Traditional Arabic" w:hint="cs"/>
          <w:sz w:val="32"/>
          <w:szCs w:val="32"/>
          <w:rtl/>
          <w:lang w:val="en-US"/>
        </w:rPr>
        <w:t>فَلْيَتَّقُوا۟</w:t>
      </w:r>
      <w:r w:rsidRPr="001832A8">
        <w:rPr>
          <w:rFonts w:ascii="Traditional Arabic" w:hAnsi="Traditional Arabic" w:cs="Traditional Arabic" w:hint="cs"/>
          <w:sz w:val="32"/>
          <w:szCs w:val="32"/>
          <w:lang w:val="en-US"/>
        </w:rPr>
        <w:t xml:space="preserve"> </w:t>
      </w:r>
      <w:r w:rsidRPr="001832A8">
        <w:rPr>
          <w:rFonts w:ascii="Traditional Arabic" w:hAnsi="Traditional Arabic" w:cs="Traditional Arabic" w:hint="cs"/>
          <w:sz w:val="32"/>
          <w:szCs w:val="32"/>
          <w:rtl/>
          <w:lang w:val="en-US"/>
        </w:rPr>
        <w:t>ٱللَّهَ</w:t>
      </w:r>
      <w:r w:rsidRPr="001832A8">
        <w:rPr>
          <w:rFonts w:ascii="Traditional Arabic" w:hAnsi="Traditional Arabic" w:cs="Traditional Arabic" w:hint="cs"/>
          <w:sz w:val="32"/>
          <w:szCs w:val="32"/>
          <w:lang w:val="en-US"/>
        </w:rPr>
        <w:t xml:space="preserve"> </w:t>
      </w:r>
      <w:r w:rsidRPr="001832A8">
        <w:rPr>
          <w:rFonts w:ascii="Traditional Arabic" w:hAnsi="Traditional Arabic" w:cs="Traditional Arabic" w:hint="cs"/>
          <w:sz w:val="32"/>
          <w:szCs w:val="32"/>
          <w:rtl/>
          <w:lang w:val="en-US"/>
        </w:rPr>
        <w:t>وَلْيَقُولُوا۟</w:t>
      </w:r>
      <w:r w:rsidRPr="001832A8">
        <w:rPr>
          <w:rFonts w:ascii="Traditional Arabic" w:hAnsi="Traditional Arabic" w:cs="Traditional Arabic" w:hint="cs"/>
          <w:sz w:val="32"/>
          <w:szCs w:val="32"/>
          <w:lang w:val="en-US"/>
        </w:rPr>
        <w:t xml:space="preserve"> </w:t>
      </w:r>
      <w:r w:rsidRPr="001832A8">
        <w:rPr>
          <w:rFonts w:ascii="Traditional Arabic" w:hAnsi="Traditional Arabic" w:cs="Traditional Arabic" w:hint="cs"/>
          <w:sz w:val="32"/>
          <w:szCs w:val="32"/>
          <w:rtl/>
          <w:lang w:val="en-US"/>
        </w:rPr>
        <w:t>قَوْلًا</w:t>
      </w:r>
      <w:r w:rsidRPr="001832A8">
        <w:rPr>
          <w:rFonts w:ascii="Traditional Arabic" w:hAnsi="Traditional Arabic" w:cs="Traditional Arabic" w:hint="cs"/>
          <w:sz w:val="32"/>
          <w:szCs w:val="32"/>
          <w:lang w:val="en-US"/>
        </w:rPr>
        <w:t xml:space="preserve"> </w:t>
      </w:r>
      <w:r w:rsidRPr="001832A8">
        <w:rPr>
          <w:rFonts w:ascii="Traditional Arabic" w:hAnsi="Traditional Arabic" w:cs="Traditional Arabic" w:hint="cs"/>
          <w:sz w:val="32"/>
          <w:szCs w:val="32"/>
          <w:rtl/>
          <w:lang w:val="en-US"/>
        </w:rPr>
        <w:t>سَدِيدًا</w:t>
      </w:r>
    </w:p>
    <w:p w14:paraId="5220AA62" w14:textId="77777777" w:rsidR="001159CE" w:rsidRPr="007C216A" w:rsidRDefault="001159CE" w:rsidP="001159CE">
      <w:pPr>
        <w:pStyle w:val="ListParagraph"/>
        <w:spacing w:after="0" w:line="240" w:lineRule="auto"/>
        <w:ind w:left="425" w:firstLine="720"/>
        <w:rPr>
          <w:rFonts w:cs="Times New Roman"/>
          <w:i/>
          <w:iCs/>
          <w:szCs w:val="24"/>
          <w:lang w:val="id-ID"/>
        </w:rPr>
      </w:pPr>
      <w:proofErr w:type="spellStart"/>
      <w:r w:rsidRPr="00F01EF9">
        <w:rPr>
          <w:rFonts w:cs="Times New Roman"/>
          <w:szCs w:val="24"/>
          <w:lang w:val="en-US"/>
        </w:rPr>
        <w:t>Artinya</w:t>
      </w:r>
      <w:proofErr w:type="spellEnd"/>
      <w:r w:rsidRPr="00F01EF9">
        <w:rPr>
          <w:rFonts w:cs="Times New Roman"/>
          <w:szCs w:val="24"/>
          <w:lang w:val="en-US"/>
        </w:rPr>
        <w:t xml:space="preserve">; </w:t>
      </w:r>
      <w:r w:rsidRPr="00AD3417">
        <w:rPr>
          <w:rFonts w:cs="Times New Roman"/>
          <w:i/>
          <w:iCs/>
          <w:szCs w:val="24"/>
          <w:lang w:val="en-US"/>
        </w:rPr>
        <w:t xml:space="preserve">dan </w:t>
      </w:r>
      <w:proofErr w:type="spellStart"/>
      <w:r w:rsidRPr="00AD3417">
        <w:rPr>
          <w:rFonts w:cs="Times New Roman"/>
          <w:i/>
          <w:iCs/>
          <w:szCs w:val="24"/>
          <w:lang w:val="en-US"/>
        </w:rPr>
        <w:t>hendaklah</w:t>
      </w:r>
      <w:proofErr w:type="spellEnd"/>
      <w:r w:rsidRPr="00AD3417">
        <w:rPr>
          <w:rFonts w:cs="Times New Roman"/>
          <w:i/>
          <w:iCs/>
          <w:szCs w:val="24"/>
          <w:lang w:val="en-US"/>
        </w:rPr>
        <w:t xml:space="preserve"> </w:t>
      </w:r>
      <w:proofErr w:type="spellStart"/>
      <w:r w:rsidRPr="00AD3417">
        <w:rPr>
          <w:rFonts w:cs="Times New Roman"/>
          <w:i/>
          <w:iCs/>
          <w:szCs w:val="24"/>
          <w:lang w:val="en-US"/>
        </w:rPr>
        <w:t>takut</w:t>
      </w:r>
      <w:proofErr w:type="spellEnd"/>
      <w:r w:rsidRPr="00AD3417">
        <w:rPr>
          <w:rFonts w:cs="Times New Roman"/>
          <w:i/>
          <w:iCs/>
          <w:szCs w:val="24"/>
          <w:lang w:val="en-US"/>
        </w:rPr>
        <w:t xml:space="preserve"> </w:t>
      </w:r>
      <w:proofErr w:type="spellStart"/>
      <w:r w:rsidRPr="00AD3417">
        <w:rPr>
          <w:rFonts w:cs="Times New Roman"/>
          <w:i/>
          <w:iCs/>
          <w:szCs w:val="24"/>
          <w:lang w:val="en-US"/>
        </w:rPr>
        <w:t>kepada</w:t>
      </w:r>
      <w:proofErr w:type="spellEnd"/>
      <w:r w:rsidRPr="00AD3417">
        <w:rPr>
          <w:rFonts w:cs="Times New Roman"/>
          <w:i/>
          <w:iCs/>
          <w:szCs w:val="24"/>
          <w:lang w:val="en-US"/>
        </w:rPr>
        <w:t xml:space="preserve"> Allah orang-orang yang </w:t>
      </w:r>
      <w:proofErr w:type="spellStart"/>
      <w:r w:rsidRPr="00AD3417">
        <w:rPr>
          <w:rFonts w:cs="Times New Roman"/>
          <w:i/>
          <w:iCs/>
          <w:szCs w:val="24"/>
          <w:lang w:val="en-US"/>
        </w:rPr>
        <w:t>seandainya</w:t>
      </w:r>
      <w:proofErr w:type="spellEnd"/>
      <w:r w:rsidRPr="00AD3417">
        <w:rPr>
          <w:rFonts w:cs="Times New Roman"/>
          <w:i/>
          <w:iCs/>
          <w:szCs w:val="24"/>
          <w:lang w:val="en-US"/>
        </w:rPr>
        <w:t xml:space="preserve"> </w:t>
      </w:r>
      <w:proofErr w:type="spellStart"/>
      <w:r w:rsidRPr="00AD3417">
        <w:rPr>
          <w:rFonts w:cs="Times New Roman"/>
          <w:i/>
          <w:iCs/>
          <w:szCs w:val="24"/>
          <w:lang w:val="en-US"/>
        </w:rPr>
        <w:t>meninggalkan</w:t>
      </w:r>
      <w:proofErr w:type="spellEnd"/>
      <w:r w:rsidRPr="00AD3417">
        <w:rPr>
          <w:rFonts w:cs="Times New Roman"/>
          <w:i/>
          <w:iCs/>
          <w:szCs w:val="24"/>
          <w:lang w:val="en-US"/>
        </w:rPr>
        <w:t xml:space="preserve"> </w:t>
      </w:r>
      <w:proofErr w:type="spellStart"/>
      <w:r w:rsidRPr="00AD3417">
        <w:rPr>
          <w:rFonts w:cs="Times New Roman"/>
          <w:i/>
          <w:iCs/>
          <w:szCs w:val="24"/>
          <w:lang w:val="en-US"/>
        </w:rPr>
        <w:t>dibelak</w:t>
      </w:r>
      <w:r>
        <w:rPr>
          <w:rFonts w:cs="Times New Roman"/>
          <w:i/>
          <w:iCs/>
          <w:szCs w:val="24"/>
          <w:lang w:val="en-US"/>
        </w:rPr>
        <w:t>a</w:t>
      </w:r>
      <w:r w:rsidRPr="00AD3417">
        <w:rPr>
          <w:rFonts w:cs="Times New Roman"/>
          <w:i/>
          <w:iCs/>
          <w:szCs w:val="24"/>
          <w:lang w:val="en-US"/>
        </w:rPr>
        <w:t>ng</w:t>
      </w:r>
      <w:proofErr w:type="spellEnd"/>
      <w:r w:rsidRPr="00AD3417">
        <w:rPr>
          <w:rFonts w:cs="Times New Roman"/>
          <w:i/>
          <w:iCs/>
          <w:szCs w:val="24"/>
          <w:lang w:val="en-US"/>
        </w:rPr>
        <w:t xml:space="preserve"> </w:t>
      </w:r>
      <w:proofErr w:type="spellStart"/>
      <w:r w:rsidRPr="00AD3417">
        <w:rPr>
          <w:rFonts w:cs="Times New Roman"/>
          <w:i/>
          <w:iCs/>
          <w:szCs w:val="24"/>
          <w:lang w:val="en-US"/>
        </w:rPr>
        <w:t>mereka</w:t>
      </w:r>
      <w:proofErr w:type="spellEnd"/>
      <w:r w:rsidRPr="00AD3417">
        <w:rPr>
          <w:rFonts w:cs="Times New Roman"/>
          <w:i/>
          <w:iCs/>
          <w:szCs w:val="24"/>
          <w:lang w:val="en-US"/>
        </w:rPr>
        <w:t xml:space="preserve"> </w:t>
      </w:r>
      <w:proofErr w:type="spellStart"/>
      <w:r w:rsidRPr="00AD3417">
        <w:rPr>
          <w:rFonts w:cs="Times New Roman"/>
          <w:i/>
          <w:iCs/>
          <w:szCs w:val="24"/>
          <w:lang w:val="en-US"/>
        </w:rPr>
        <w:t>anak-anak</w:t>
      </w:r>
      <w:proofErr w:type="spellEnd"/>
      <w:r w:rsidRPr="00AD3417">
        <w:rPr>
          <w:rFonts w:cs="Times New Roman"/>
          <w:i/>
          <w:iCs/>
          <w:szCs w:val="24"/>
          <w:lang w:val="en-US"/>
        </w:rPr>
        <w:t xml:space="preserve"> yang </w:t>
      </w:r>
      <w:proofErr w:type="spellStart"/>
      <w:r w:rsidRPr="00AD3417">
        <w:rPr>
          <w:rFonts w:cs="Times New Roman"/>
          <w:i/>
          <w:iCs/>
          <w:szCs w:val="24"/>
          <w:lang w:val="en-US"/>
        </w:rPr>
        <w:t>lemah</w:t>
      </w:r>
      <w:proofErr w:type="spellEnd"/>
      <w:r w:rsidRPr="00AD3417">
        <w:rPr>
          <w:rFonts w:cs="Times New Roman"/>
          <w:i/>
          <w:iCs/>
          <w:szCs w:val="24"/>
          <w:lang w:val="en-US"/>
        </w:rPr>
        <w:t xml:space="preserve">, yang </w:t>
      </w:r>
      <w:proofErr w:type="spellStart"/>
      <w:r w:rsidRPr="00AD3417">
        <w:rPr>
          <w:rFonts w:cs="Times New Roman"/>
          <w:i/>
          <w:iCs/>
          <w:szCs w:val="24"/>
          <w:lang w:val="en-US"/>
        </w:rPr>
        <w:t>mereka</w:t>
      </w:r>
      <w:proofErr w:type="spellEnd"/>
      <w:r w:rsidRPr="00AD3417">
        <w:rPr>
          <w:rFonts w:cs="Times New Roman"/>
          <w:i/>
          <w:iCs/>
          <w:szCs w:val="24"/>
          <w:lang w:val="en-US"/>
        </w:rPr>
        <w:t xml:space="preserve"> </w:t>
      </w:r>
      <w:proofErr w:type="spellStart"/>
      <w:r w:rsidRPr="00AD3417">
        <w:rPr>
          <w:rFonts w:cs="Times New Roman"/>
          <w:i/>
          <w:iCs/>
          <w:szCs w:val="24"/>
          <w:lang w:val="en-US"/>
        </w:rPr>
        <w:t>khawatir</w:t>
      </w:r>
      <w:proofErr w:type="spellEnd"/>
      <w:r w:rsidRPr="00AD3417">
        <w:rPr>
          <w:rFonts w:cs="Times New Roman"/>
          <w:i/>
          <w:iCs/>
          <w:szCs w:val="24"/>
          <w:lang w:val="en-US"/>
        </w:rPr>
        <w:t xml:space="preserve"> </w:t>
      </w:r>
      <w:proofErr w:type="spellStart"/>
      <w:r w:rsidRPr="00AD3417">
        <w:rPr>
          <w:rFonts w:cs="Times New Roman"/>
          <w:i/>
          <w:iCs/>
          <w:szCs w:val="24"/>
          <w:lang w:val="en-US"/>
        </w:rPr>
        <w:t>terhadap</w:t>
      </w:r>
      <w:proofErr w:type="spellEnd"/>
      <w:r w:rsidRPr="00AD3417">
        <w:rPr>
          <w:rFonts w:cs="Times New Roman"/>
          <w:i/>
          <w:iCs/>
          <w:szCs w:val="24"/>
          <w:lang w:val="en-US"/>
        </w:rPr>
        <w:t xml:space="preserve"> (</w:t>
      </w:r>
      <w:proofErr w:type="spellStart"/>
      <w:r w:rsidRPr="00AD3417">
        <w:rPr>
          <w:rFonts w:cs="Times New Roman"/>
          <w:i/>
          <w:iCs/>
          <w:szCs w:val="24"/>
          <w:lang w:val="en-US"/>
        </w:rPr>
        <w:t>kesejahteraan</w:t>
      </w:r>
      <w:proofErr w:type="spellEnd"/>
      <w:r w:rsidRPr="00AD3417">
        <w:rPr>
          <w:rFonts w:cs="Times New Roman"/>
          <w:i/>
          <w:iCs/>
          <w:szCs w:val="24"/>
          <w:lang w:val="en-US"/>
        </w:rPr>
        <w:t xml:space="preserve">) </w:t>
      </w:r>
      <w:proofErr w:type="spellStart"/>
      <w:r w:rsidRPr="00AD3417">
        <w:rPr>
          <w:rFonts w:cs="Times New Roman"/>
          <w:i/>
          <w:iCs/>
          <w:szCs w:val="24"/>
          <w:lang w:val="en-US"/>
        </w:rPr>
        <w:t>mereka</w:t>
      </w:r>
      <w:proofErr w:type="spellEnd"/>
      <w:r w:rsidRPr="00AD3417">
        <w:rPr>
          <w:rFonts w:cs="Times New Roman"/>
          <w:i/>
          <w:iCs/>
          <w:szCs w:val="24"/>
          <w:lang w:val="en-US"/>
        </w:rPr>
        <w:t xml:space="preserve">. Oleh </w:t>
      </w:r>
      <w:proofErr w:type="spellStart"/>
      <w:r w:rsidRPr="00AD3417">
        <w:rPr>
          <w:rFonts w:cs="Times New Roman"/>
          <w:i/>
          <w:iCs/>
          <w:szCs w:val="24"/>
          <w:lang w:val="en-US"/>
        </w:rPr>
        <w:t>sebab</w:t>
      </w:r>
      <w:proofErr w:type="spellEnd"/>
      <w:r w:rsidRPr="00AD3417">
        <w:rPr>
          <w:rFonts w:cs="Times New Roman"/>
          <w:i/>
          <w:iCs/>
          <w:szCs w:val="24"/>
          <w:lang w:val="en-US"/>
        </w:rPr>
        <w:t xml:space="preserve"> </w:t>
      </w:r>
      <w:proofErr w:type="spellStart"/>
      <w:r w:rsidRPr="00AD3417">
        <w:rPr>
          <w:rFonts w:cs="Times New Roman"/>
          <w:i/>
          <w:iCs/>
          <w:szCs w:val="24"/>
          <w:lang w:val="en-US"/>
        </w:rPr>
        <w:t>itu</w:t>
      </w:r>
      <w:proofErr w:type="spellEnd"/>
      <w:r w:rsidRPr="00AD3417">
        <w:rPr>
          <w:rFonts w:cs="Times New Roman"/>
          <w:i/>
          <w:iCs/>
          <w:szCs w:val="24"/>
          <w:lang w:val="en-US"/>
        </w:rPr>
        <w:t xml:space="preserve"> </w:t>
      </w:r>
      <w:proofErr w:type="spellStart"/>
      <w:r w:rsidRPr="00AD3417">
        <w:rPr>
          <w:rFonts w:cs="Times New Roman"/>
          <w:i/>
          <w:iCs/>
          <w:szCs w:val="24"/>
          <w:lang w:val="en-US"/>
        </w:rPr>
        <w:t>hendaklah</w:t>
      </w:r>
      <w:proofErr w:type="spellEnd"/>
      <w:r w:rsidRPr="00AD3417">
        <w:rPr>
          <w:rFonts w:cs="Times New Roman"/>
          <w:i/>
          <w:iCs/>
          <w:szCs w:val="24"/>
          <w:lang w:val="en-US"/>
        </w:rPr>
        <w:t xml:space="preserve"> </w:t>
      </w:r>
      <w:proofErr w:type="spellStart"/>
      <w:r w:rsidRPr="00AD3417">
        <w:rPr>
          <w:rFonts w:cs="Times New Roman"/>
          <w:i/>
          <w:iCs/>
          <w:szCs w:val="24"/>
          <w:lang w:val="en-US"/>
        </w:rPr>
        <w:t>mereka</w:t>
      </w:r>
      <w:proofErr w:type="spellEnd"/>
      <w:r w:rsidRPr="00AD3417">
        <w:rPr>
          <w:rFonts w:cs="Times New Roman"/>
          <w:i/>
          <w:iCs/>
          <w:szCs w:val="24"/>
          <w:lang w:val="en-US"/>
        </w:rPr>
        <w:t xml:space="preserve"> </w:t>
      </w:r>
      <w:proofErr w:type="spellStart"/>
      <w:r w:rsidRPr="00AD3417">
        <w:rPr>
          <w:rFonts w:cs="Times New Roman"/>
          <w:i/>
          <w:iCs/>
          <w:szCs w:val="24"/>
          <w:lang w:val="en-US"/>
        </w:rPr>
        <w:t>bertaqwa</w:t>
      </w:r>
      <w:proofErr w:type="spellEnd"/>
      <w:r w:rsidRPr="00AD3417">
        <w:rPr>
          <w:rFonts w:cs="Times New Roman"/>
          <w:i/>
          <w:iCs/>
          <w:szCs w:val="24"/>
          <w:lang w:val="en-US"/>
        </w:rPr>
        <w:t xml:space="preserve"> </w:t>
      </w:r>
      <w:proofErr w:type="spellStart"/>
      <w:r w:rsidRPr="00AD3417">
        <w:rPr>
          <w:rFonts w:cs="Times New Roman"/>
          <w:i/>
          <w:iCs/>
          <w:szCs w:val="24"/>
          <w:lang w:val="en-US"/>
        </w:rPr>
        <w:t>kepada</w:t>
      </w:r>
      <w:proofErr w:type="spellEnd"/>
      <w:r w:rsidRPr="00AD3417">
        <w:rPr>
          <w:rFonts w:cs="Times New Roman"/>
          <w:i/>
          <w:iCs/>
          <w:szCs w:val="24"/>
          <w:lang w:val="en-US"/>
        </w:rPr>
        <w:t xml:space="preserve"> Allah dan </w:t>
      </w:r>
      <w:proofErr w:type="spellStart"/>
      <w:r w:rsidRPr="00AD3417">
        <w:rPr>
          <w:rFonts w:cs="Times New Roman"/>
          <w:i/>
          <w:iCs/>
          <w:szCs w:val="24"/>
          <w:lang w:val="en-US"/>
        </w:rPr>
        <w:t>dan</w:t>
      </w:r>
      <w:proofErr w:type="spellEnd"/>
      <w:r w:rsidRPr="00AD3417">
        <w:rPr>
          <w:rFonts w:cs="Times New Roman"/>
          <w:i/>
          <w:iCs/>
          <w:szCs w:val="24"/>
          <w:lang w:val="en-US"/>
        </w:rPr>
        <w:t xml:space="preserve"> </w:t>
      </w:r>
      <w:proofErr w:type="spellStart"/>
      <w:r w:rsidRPr="00AD3417">
        <w:rPr>
          <w:rFonts w:cs="Times New Roman"/>
          <w:i/>
          <w:iCs/>
          <w:szCs w:val="24"/>
          <w:lang w:val="en-US"/>
        </w:rPr>
        <w:t>hendaklah</w:t>
      </w:r>
      <w:proofErr w:type="spellEnd"/>
      <w:r w:rsidRPr="00AD3417">
        <w:rPr>
          <w:rFonts w:cs="Times New Roman"/>
          <w:i/>
          <w:iCs/>
          <w:szCs w:val="24"/>
          <w:lang w:val="en-US"/>
        </w:rPr>
        <w:t xml:space="preserve"> </w:t>
      </w:r>
      <w:proofErr w:type="spellStart"/>
      <w:r w:rsidRPr="00AD3417">
        <w:rPr>
          <w:rFonts w:cs="Times New Roman"/>
          <w:i/>
          <w:iCs/>
          <w:szCs w:val="24"/>
          <w:lang w:val="en-US"/>
        </w:rPr>
        <w:t>mereka</w:t>
      </w:r>
      <w:proofErr w:type="spellEnd"/>
      <w:r w:rsidRPr="00AD3417">
        <w:rPr>
          <w:rFonts w:cs="Times New Roman"/>
          <w:i/>
          <w:iCs/>
          <w:szCs w:val="24"/>
          <w:lang w:val="en-US"/>
        </w:rPr>
        <w:t xml:space="preserve"> </w:t>
      </w:r>
      <w:proofErr w:type="spellStart"/>
      <w:r w:rsidRPr="00AD3417">
        <w:rPr>
          <w:rFonts w:cs="Times New Roman"/>
          <w:i/>
          <w:iCs/>
          <w:szCs w:val="24"/>
          <w:lang w:val="en-US"/>
        </w:rPr>
        <w:t>mengucapkan</w:t>
      </w:r>
      <w:proofErr w:type="spellEnd"/>
      <w:r w:rsidRPr="00AD3417">
        <w:rPr>
          <w:rFonts w:cs="Times New Roman"/>
          <w:i/>
          <w:iCs/>
          <w:szCs w:val="24"/>
          <w:lang w:val="en-US"/>
        </w:rPr>
        <w:t xml:space="preserve"> </w:t>
      </w:r>
      <w:proofErr w:type="spellStart"/>
      <w:r w:rsidRPr="00AD3417">
        <w:rPr>
          <w:rFonts w:cs="Times New Roman"/>
          <w:i/>
          <w:iCs/>
          <w:szCs w:val="24"/>
          <w:lang w:val="en-US"/>
        </w:rPr>
        <w:t>perkataan</w:t>
      </w:r>
      <w:proofErr w:type="spellEnd"/>
      <w:r w:rsidRPr="00AD3417">
        <w:rPr>
          <w:rFonts w:cs="Times New Roman"/>
          <w:i/>
          <w:iCs/>
          <w:szCs w:val="24"/>
          <w:lang w:val="en-US"/>
        </w:rPr>
        <w:t xml:space="preserve"> yang </w:t>
      </w:r>
      <w:proofErr w:type="spellStart"/>
      <w:r w:rsidRPr="00AD3417">
        <w:rPr>
          <w:rFonts w:cs="Times New Roman"/>
          <w:i/>
          <w:iCs/>
          <w:szCs w:val="24"/>
          <w:lang w:val="en-US"/>
        </w:rPr>
        <w:t>jujur</w:t>
      </w:r>
      <w:proofErr w:type="spellEnd"/>
      <w:r w:rsidRPr="00AD3417">
        <w:rPr>
          <w:rFonts w:cs="Times New Roman"/>
          <w:i/>
          <w:iCs/>
          <w:szCs w:val="24"/>
          <w:lang w:val="en-US"/>
        </w:rPr>
        <w:t>.</w:t>
      </w:r>
      <w:r>
        <w:rPr>
          <w:rFonts w:cs="Times New Roman"/>
          <w:szCs w:val="24"/>
          <w:lang w:val="id-ID"/>
        </w:rPr>
        <w:t xml:space="preserve"> (Huda dan Heykeal, 2010: 188)</w:t>
      </w:r>
      <w:r>
        <w:rPr>
          <w:rStyle w:val="FootnoteReference"/>
          <w:rFonts w:cs="Times New Roman"/>
          <w:szCs w:val="24"/>
          <w:lang w:val="id-ID"/>
        </w:rPr>
        <w:t>.</w:t>
      </w:r>
    </w:p>
    <w:p w14:paraId="4A3547C5" w14:textId="77777777" w:rsidR="001159CE" w:rsidRPr="00B76587" w:rsidRDefault="001159CE" w:rsidP="001159CE">
      <w:pPr>
        <w:pStyle w:val="ListParagraph"/>
        <w:spacing w:after="0" w:line="240" w:lineRule="auto"/>
        <w:ind w:left="0" w:firstLine="720"/>
        <w:rPr>
          <w:rFonts w:cs="Times New Roman"/>
          <w:szCs w:val="24"/>
          <w:lang w:val="id-ID"/>
        </w:rPr>
      </w:pPr>
    </w:p>
    <w:p w14:paraId="790F260E" w14:textId="77777777" w:rsidR="001159CE" w:rsidRPr="001C30E9" w:rsidRDefault="001159CE" w:rsidP="001159CE">
      <w:pPr>
        <w:spacing w:after="0" w:line="240" w:lineRule="auto"/>
        <w:ind w:firstLine="425"/>
        <w:jc w:val="both"/>
        <w:rPr>
          <w:rFonts w:cs="Times New Roman"/>
          <w:szCs w:val="24"/>
          <w:lang w:val="id-ID"/>
        </w:rPr>
      </w:pPr>
      <w:r w:rsidRPr="001C30E9">
        <w:rPr>
          <w:rFonts w:cs="Times New Roman"/>
          <w:szCs w:val="24"/>
          <w:lang w:val="id-ID"/>
        </w:rPr>
        <w:t xml:space="preserve">Dalam karangan </w:t>
      </w:r>
      <w:r w:rsidRPr="001C30E9">
        <w:rPr>
          <w:rFonts w:cs="Times New Roman"/>
          <w:i/>
          <w:iCs/>
          <w:szCs w:val="24"/>
          <w:lang w:val="id-ID"/>
        </w:rPr>
        <w:t>Tafsir Ibnu Katsir</w:t>
      </w:r>
      <w:r w:rsidRPr="001C30E9">
        <w:rPr>
          <w:rFonts w:cs="Times New Roman"/>
          <w:szCs w:val="24"/>
          <w:lang w:val="id-ID"/>
        </w:rPr>
        <w:t xml:space="preserve">, yang diterjemahkan oleh M Abdul </w:t>
      </w:r>
      <w:r>
        <w:rPr>
          <w:rFonts w:cs="Times New Roman"/>
          <w:szCs w:val="24"/>
          <w:lang w:val="id-ID"/>
        </w:rPr>
        <w:t xml:space="preserve">Ghofur </w:t>
      </w:r>
      <w:r w:rsidRPr="001C30E9">
        <w:rPr>
          <w:rFonts w:cs="Times New Roman"/>
          <w:lang w:val="id-ID"/>
        </w:rPr>
        <w:t>EM, Abdurrrahman Mu’thi, dan Abu Ihsan Al-Atsari</w:t>
      </w:r>
      <w:r w:rsidRPr="001C30E9">
        <w:rPr>
          <w:rFonts w:cs="Times New Roman"/>
          <w:szCs w:val="24"/>
          <w:lang w:val="id-ID"/>
        </w:rPr>
        <w:t xml:space="preserve"> </w:t>
      </w:r>
      <w:r>
        <w:rPr>
          <w:rFonts w:cs="Times New Roman"/>
          <w:szCs w:val="24"/>
          <w:lang w:val="id-ID"/>
        </w:rPr>
        <w:t xml:space="preserve">(2004: 241) </w:t>
      </w:r>
      <w:r w:rsidRPr="001C30E9">
        <w:rPr>
          <w:rFonts w:cs="Times New Roman"/>
          <w:szCs w:val="24"/>
          <w:lang w:val="id-ID"/>
        </w:rPr>
        <w:t xml:space="preserve">pada Surat Annisa ayat 9 yang berkenaan dengan </w:t>
      </w:r>
      <w:r>
        <w:rPr>
          <w:rFonts w:cs="Times New Roman"/>
          <w:szCs w:val="24"/>
          <w:lang w:val="id-ID"/>
        </w:rPr>
        <w:t xml:space="preserve"> </w:t>
      </w:r>
      <w:r w:rsidRPr="001C30E9">
        <w:rPr>
          <w:rFonts w:cs="Times New Roman"/>
          <w:szCs w:val="24"/>
          <w:lang w:val="id-ID"/>
        </w:rPr>
        <w:t xml:space="preserve">pesan Rasulullah, </w:t>
      </w:r>
    </w:p>
    <w:p w14:paraId="5533F0F4" w14:textId="77777777" w:rsidR="001159CE" w:rsidRPr="007C216A" w:rsidRDefault="001159CE" w:rsidP="001159CE">
      <w:pPr>
        <w:pStyle w:val="ListParagraph"/>
        <w:spacing w:after="0" w:line="240" w:lineRule="auto"/>
        <w:ind w:left="426"/>
        <w:rPr>
          <w:rFonts w:cs="Times New Roman"/>
          <w:szCs w:val="24"/>
          <w:lang w:val="id-ID"/>
        </w:rPr>
      </w:pPr>
      <w:r w:rsidRPr="007C216A">
        <w:rPr>
          <w:rFonts w:cs="Times New Roman"/>
          <w:szCs w:val="24"/>
          <w:lang w:val="id-ID"/>
        </w:rPr>
        <w:lastRenderedPageBreak/>
        <w:t>“</w:t>
      </w:r>
      <w:r w:rsidRPr="003C0EE1">
        <w:rPr>
          <w:rFonts w:cs="Times New Roman"/>
          <w:i/>
          <w:iCs/>
          <w:szCs w:val="24"/>
          <w:lang w:val="id-ID"/>
        </w:rPr>
        <w:t>Sesungguhnya kamu tinggalkan keturunanmu dalam keadaan cukup adalah lebih baik dari pada engkau biarkan mereka miskin meminta-minta kepada orang lain (HR Bukhari dan Muslim)”</w:t>
      </w:r>
      <w:r w:rsidRPr="003C0EE1">
        <w:rPr>
          <w:rStyle w:val="FootnoteTextChar"/>
          <w:rFonts w:cs="Times New Roman"/>
          <w:i/>
          <w:iCs/>
          <w:lang w:val="id-ID"/>
        </w:rPr>
        <w:t xml:space="preserve"> </w:t>
      </w:r>
    </w:p>
    <w:p w14:paraId="44AFA2DF" w14:textId="77777777" w:rsidR="001159CE" w:rsidRPr="001C30E9" w:rsidRDefault="001159CE" w:rsidP="001159CE">
      <w:pPr>
        <w:spacing w:before="120" w:after="0" w:line="240" w:lineRule="auto"/>
        <w:ind w:firstLine="426"/>
        <w:jc w:val="both"/>
        <w:rPr>
          <w:rFonts w:cs="Times New Roman"/>
          <w:szCs w:val="24"/>
          <w:lang w:val="en-US"/>
        </w:rPr>
      </w:pPr>
      <w:r w:rsidRPr="001C30E9">
        <w:rPr>
          <w:rFonts w:cs="Times New Roman"/>
          <w:szCs w:val="24"/>
          <w:lang w:val="id-ID"/>
        </w:rPr>
        <w:t>Investasi ini dapat dilakukan pada sektor riil seperti emas, tanah, bangunan</w:t>
      </w:r>
      <w:r w:rsidRPr="001C30E9">
        <w:rPr>
          <w:rFonts w:cs="Times New Roman"/>
          <w:szCs w:val="24"/>
          <w:lang w:val="en-US"/>
        </w:rPr>
        <w:t>,</w:t>
      </w:r>
      <w:r w:rsidRPr="001C30E9">
        <w:rPr>
          <w:rFonts w:cs="Times New Roman"/>
          <w:szCs w:val="24"/>
          <w:lang w:val="id-ID"/>
        </w:rPr>
        <w:t xml:space="preserve"> dan juga bisa dilakukan dalam bentuk sektor aset keuangan yaitu seperti deposito, saham, dan pasar uang. Kedua jenis inve</w:t>
      </w:r>
      <w:r w:rsidRPr="001C30E9">
        <w:rPr>
          <w:rFonts w:cs="Times New Roman"/>
          <w:szCs w:val="24"/>
          <w:lang w:val="en-US"/>
        </w:rPr>
        <w:t>s</w:t>
      </w:r>
      <w:r w:rsidRPr="001C30E9">
        <w:rPr>
          <w:rFonts w:cs="Times New Roman"/>
          <w:szCs w:val="24"/>
          <w:lang w:val="id-ID"/>
        </w:rPr>
        <w:t>tasi tersebut memiliki tujuan yang sama dan keduanya bisa dipertimbangkan sebagai saran dalam rangka mencapai tujuan keuntungan</w:t>
      </w:r>
      <w:r>
        <w:rPr>
          <w:rFonts w:cs="Times New Roman"/>
          <w:szCs w:val="24"/>
          <w:lang w:val="id-ID"/>
        </w:rPr>
        <w:t xml:space="preserve"> (Danareksa online: 2022).</w:t>
      </w:r>
      <w:r w:rsidRPr="001C30E9">
        <w:rPr>
          <w:rFonts w:cs="Times New Roman"/>
          <w:szCs w:val="24"/>
          <w:lang w:val="id-ID"/>
        </w:rPr>
        <w:t xml:space="preserve"> </w:t>
      </w:r>
    </w:p>
    <w:p w14:paraId="210823E0" w14:textId="77777777" w:rsidR="001159CE" w:rsidRPr="001C30E9" w:rsidRDefault="001159CE" w:rsidP="001159CE">
      <w:pPr>
        <w:spacing w:after="0" w:line="240" w:lineRule="auto"/>
        <w:ind w:firstLine="426"/>
        <w:jc w:val="both"/>
        <w:rPr>
          <w:rFonts w:cs="Times New Roman"/>
          <w:szCs w:val="24"/>
          <w:lang w:val="id-ID"/>
        </w:rPr>
      </w:pPr>
      <w:r w:rsidRPr="001C30E9">
        <w:rPr>
          <w:rFonts w:cs="Times New Roman"/>
          <w:szCs w:val="24"/>
          <w:lang w:val="id-ID"/>
        </w:rPr>
        <w:t>Emas merupakan salah satu alat investasi di</w:t>
      </w:r>
      <w:r w:rsidRPr="001C30E9">
        <w:rPr>
          <w:rFonts w:cs="Times New Roman"/>
          <w:szCs w:val="24"/>
          <w:lang w:val="en-US"/>
        </w:rPr>
        <w:t xml:space="preserve"> </w:t>
      </w:r>
      <w:r w:rsidRPr="001C30E9">
        <w:rPr>
          <w:rFonts w:cs="Times New Roman"/>
          <w:szCs w:val="24"/>
          <w:lang w:val="id-ID"/>
        </w:rPr>
        <w:t>mana berdasarkan jenis waktunya untuk jangka panjang. Karena emas ini memiliki harga yang stabil dan cenderung akan naik nilai nya dalam jangka panjang. Selain fungsi utamanya sebagai alat investasi, emas juga memiliki nilai keindahan. Orang rela menge</w:t>
      </w:r>
      <w:r w:rsidRPr="001C30E9">
        <w:rPr>
          <w:rFonts w:cs="Times New Roman"/>
          <w:szCs w:val="24"/>
          <w:lang w:val="en-US"/>
        </w:rPr>
        <w:t>l</w:t>
      </w:r>
      <w:r w:rsidRPr="001C30E9">
        <w:rPr>
          <w:rFonts w:cs="Times New Roman"/>
          <w:szCs w:val="24"/>
          <w:lang w:val="id-ID"/>
        </w:rPr>
        <w:t>uarkan dana yang cukup besar demi mendapatkan logam mulia dengan berbagai macam variasinya</w:t>
      </w:r>
      <w:r>
        <w:rPr>
          <w:rFonts w:cs="Times New Roman"/>
          <w:szCs w:val="24"/>
          <w:lang w:val="id-ID"/>
        </w:rPr>
        <w:t xml:space="preserve"> (Mahena, 2015: 36).</w:t>
      </w:r>
    </w:p>
    <w:p w14:paraId="5054FA34" w14:textId="77777777" w:rsidR="001159CE" w:rsidRPr="001C30E9" w:rsidRDefault="001159CE" w:rsidP="001159CE">
      <w:pPr>
        <w:spacing w:after="0" w:line="240" w:lineRule="auto"/>
        <w:ind w:firstLine="426"/>
        <w:jc w:val="both"/>
        <w:rPr>
          <w:rFonts w:cs="Times New Roman"/>
          <w:szCs w:val="24"/>
          <w:lang w:val="id-ID"/>
        </w:rPr>
      </w:pPr>
      <w:r w:rsidRPr="001C30E9">
        <w:rPr>
          <w:rFonts w:cs="Times New Roman"/>
          <w:szCs w:val="24"/>
          <w:lang w:val="id-ID"/>
        </w:rPr>
        <w:t>Kini untuk berinvestasi</w:t>
      </w:r>
      <w:r w:rsidRPr="001C30E9">
        <w:rPr>
          <w:rFonts w:cs="Times New Roman"/>
          <w:szCs w:val="24"/>
          <w:lang w:val="en-US"/>
        </w:rPr>
        <w:t xml:space="preserve"> </w:t>
      </w:r>
      <w:r w:rsidRPr="001C30E9">
        <w:rPr>
          <w:rFonts w:cs="Times New Roman"/>
          <w:szCs w:val="24"/>
          <w:lang w:val="id-ID"/>
        </w:rPr>
        <w:t>emas</w:t>
      </w:r>
      <w:r w:rsidRPr="001C30E9">
        <w:rPr>
          <w:rFonts w:cs="Times New Roman"/>
          <w:szCs w:val="24"/>
          <w:lang w:val="en-US"/>
        </w:rPr>
        <w:t>,</w:t>
      </w:r>
      <w:r w:rsidRPr="001C30E9">
        <w:rPr>
          <w:rFonts w:cs="Times New Roman"/>
          <w:szCs w:val="24"/>
          <w:lang w:val="id-ID"/>
        </w:rPr>
        <w:t xml:space="preserve"> masyarakat dapat melakukannya dengan cara yang lebih mudah yaitu dengan metode pembayaran tidak tunai. Seperti yang dinyatakan dalam fatwa MUI No 77/DSN-MUI/V/2010 tentang ketentuan jual beli emas secara tidak tunai</w:t>
      </w:r>
      <w:r>
        <w:rPr>
          <w:rFonts w:cs="Times New Roman"/>
          <w:szCs w:val="24"/>
          <w:lang w:val="id-ID"/>
        </w:rPr>
        <w:t xml:space="preserve"> (E-Dok Fatwa DSN)</w:t>
      </w:r>
      <w:r w:rsidRPr="001C30E9">
        <w:rPr>
          <w:rFonts w:cs="Times New Roman"/>
          <w:szCs w:val="24"/>
          <w:lang w:val="id-ID"/>
        </w:rPr>
        <w:t xml:space="preserve">.  </w:t>
      </w:r>
      <w:proofErr w:type="spellStart"/>
      <w:r w:rsidRPr="001C30E9">
        <w:rPr>
          <w:rFonts w:cs="Times New Roman"/>
          <w:szCs w:val="24"/>
          <w:lang w:val="en-US"/>
        </w:rPr>
        <w:t>Sebagaimana</w:t>
      </w:r>
      <w:proofErr w:type="spellEnd"/>
      <w:r w:rsidRPr="001C30E9">
        <w:rPr>
          <w:rFonts w:cs="Times New Roman"/>
          <w:szCs w:val="24"/>
          <w:lang w:val="en-US"/>
        </w:rPr>
        <w:t xml:space="preserve"> fatwa </w:t>
      </w:r>
      <w:proofErr w:type="spellStart"/>
      <w:r w:rsidRPr="001C30E9">
        <w:rPr>
          <w:rFonts w:cs="Times New Roman"/>
          <w:szCs w:val="24"/>
          <w:lang w:val="en-US"/>
        </w:rPr>
        <w:t>tersebut</w:t>
      </w:r>
      <w:proofErr w:type="spellEnd"/>
      <w:r w:rsidRPr="001C30E9">
        <w:rPr>
          <w:rFonts w:cs="Times New Roman"/>
          <w:szCs w:val="24"/>
          <w:lang w:val="en-US"/>
        </w:rPr>
        <w:t xml:space="preserve"> </w:t>
      </w:r>
      <w:proofErr w:type="spellStart"/>
      <w:r w:rsidRPr="001C30E9">
        <w:rPr>
          <w:rFonts w:cs="Times New Roman"/>
          <w:szCs w:val="24"/>
          <w:lang w:val="en-US"/>
        </w:rPr>
        <w:t>menyebutkan</w:t>
      </w:r>
      <w:proofErr w:type="spellEnd"/>
      <w:r w:rsidRPr="001C30E9">
        <w:rPr>
          <w:rFonts w:cs="Times New Roman"/>
          <w:szCs w:val="24"/>
          <w:lang w:val="id-ID"/>
        </w:rPr>
        <w:t xml:space="preserve"> untuk memiliki emas kini bisa dilakukan dengan cara cicilan.</w:t>
      </w:r>
    </w:p>
    <w:p w14:paraId="670F6EB6" w14:textId="77777777" w:rsidR="001159CE" w:rsidRDefault="001159CE" w:rsidP="001159CE">
      <w:pPr>
        <w:spacing w:after="0" w:line="240" w:lineRule="auto"/>
        <w:ind w:firstLine="426"/>
        <w:jc w:val="both"/>
        <w:rPr>
          <w:rFonts w:cs="Times New Roman"/>
          <w:szCs w:val="24"/>
          <w:lang w:val="id-ID"/>
        </w:rPr>
      </w:pPr>
      <w:r w:rsidRPr="001C30E9">
        <w:rPr>
          <w:rFonts w:cs="Times New Roman"/>
          <w:szCs w:val="24"/>
          <w:lang w:val="id-ID"/>
        </w:rPr>
        <w:t xml:space="preserve">Adapun metode pembelian dengan cara cicil emas </w:t>
      </w:r>
      <w:proofErr w:type="spellStart"/>
      <w:r w:rsidRPr="001C30E9">
        <w:rPr>
          <w:rFonts w:cs="Times New Roman"/>
          <w:szCs w:val="24"/>
          <w:lang w:val="en-US"/>
        </w:rPr>
        <w:t>dapat</w:t>
      </w:r>
      <w:proofErr w:type="spellEnd"/>
      <w:r w:rsidRPr="001C30E9">
        <w:rPr>
          <w:rFonts w:cs="Times New Roman"/>
          <w:szCs w:val="24"/>
          <w:lang w:val="id-ID"/>
        </w:rPr>
        <w:t xml:space="preserve"> dilakukan pada lembaga keuangan/bank. Metode ini mempunyai keuntungan karena pembayaran yang lebih ringan dengan angsuran untuk pembelian emas dalam jangka yang panjang.</w:t>
      </w:r>
    </w:p>
    <w:p w14:paraId="56172371" w14:textId="77777777" w:rsidR="001159CE" w:rsidRPr="001C30E9" w:rsidRDefault="001159CE" w:rsidP="001159CE">
      <w:pPr>
        <w:spacing w:after="0" w:line="240" w:lineRule="auto"/>
        <w:ind w:firstLine="426"/>
        <w:jc w:val="both"/>
        <w:rPr>
          <w:rFonts w:cs="Times New Roman"/>
          <w:szCs w:val="24"/>
          <w:lang w:val="id-ID"/>
        </w:rPr>
      </w:pPr>
      <w:proofErr w:type="spellStart"/>
      <w:r w:rsidRPr="001C30E9">
        <w:rPr>
          <w:rFonts w:cs="Times New Roman"/>
          <w:szCs w:val="24"/>
          <w:lang w:val="en-US"/>
        </w:rPr>
        <w:t>Melihat</w:t>
      </w:r>
      <w:proofErr w:type="spellEnd"/>
      <w:r w:rsidRPr="001C30E9">
        <w:rPr>
          <w:rFonts w:cs="Times New Roman"/>
          <w:szCs w:val="24"/>
          <w:lang w:val="en-US"/>
        </w:rPr>
        <w:t xml:space="preserve"> </w:t>
      </w:r>
      <w:proofErr w:type="spellStart"/>
      <w:r w:rsidRPr="001C30E9">
        <w:rPr>
          <w:rFonts w:cs="Times New Roman"/>
          <w:szCs w:val="24"/>
          <w:lang w:val="en-US"/>
        </w:rPr>
        <w:t>adanya</w:t>
      </w:r>
      <w:proofErr w:type="spellEnd"/>
      <w:r w:rsidRPr="001C30E9">
        <w:rPr>
          <w:rFonts w:cs="Times New Roman"/>
          <w:szCs w:val="24"/>
          <w:lang w:val="en-US"/>
        </w:rPr>
        <w:t xml:space="preserve"> </w:t>
      </w:r>
      <w:proofErr w:type="spellStart"/>
      <w:r w:rsidRPr="001C30E9">
        <w:rPr>
          <w:rFonts w:cs="Times New Roman"/>
          <w:szCs w:val="24"/>
          <w:lang w:val="en-US"/>
        </w:rPr>
        <w:t>permintaan</w:t>
      </w:r>
      <w:proofErr w:type="spellEnd"/>
      <w:r w:rsidRPr="001C30E9">
        <w:rPr>
          <w:rFonts w:cs="Times New Roman"/>
          <w:szCs w:val="24"/>
          <w:lang w:val="en-US"/>
        </w:rPr>
        <w:t xml:space="preserve"> </w:t>
      </w:r>
      <w:proofErr w:type="spellStart"/>
      <w:r w:rsidRPr="001C30E9">
        <w:rPr>
          <w:rFonts w:cs="Times New Roman"/>
          <w:szCs w:val="24"/>
          <w:lang w:val="en-US"/>
        </w:rPr>
        <w:t>dari</w:t>
      </w:r>
      <w:proofErr w:type="spellEnd"/>
      <w:r w:rsidRPr="001C30E9">
        <w:rPr>
          <w:rFonts w:cs="Times New Roman"/>
          <w:szCs w:val="24"/>
          <w:lang w:val="en-US"/>
        </w:rPr>
        <w:t xml:space="preserve"> pasar pada </w:t>
      </w:r>
      <w:proofErr w:type="spellStart"/>
      <w:r w:rsidRPr="001C30E9">
        <w:rPr>
          <w:rFonts w:cs="Times New Roman"/>
          <w:szCs w:val="24"/>
          <w:lang w:val="en-US"/>
        </w:rPr>
        <w:t>produk</w:t>
      </w:r>
      <w:proofErr w:type="spellEnd"/>
      <w:r w:rsidRPr="001C30E9">
        <w:rPr>
          <w:rFonts w:cs="Times New Roman"/>
          <w:szCs w:val="24"/>
          <w:lang w:val="en-US"/>
        </w:rPr>
        <w:t xml:space="preserve"> </w:t>
      </w:r>
      <w:proofErr w:type="spellStart"/>
      <w:r w:rsidRPr="001C30E9">
        <w:rPr>
          <w:rFonts w:cs="Times New Roman"/>
          <w:szCs w:val="24"/>
          <w:lang w:val="en-US"/>
        </w:rPr>
        <w:t>pembelian</w:t>
      </w:r>
      <w:proofErr w:type="spellEnd"/>
      <w:r w:rsidRPr="001C30E9">
        <w:rPr>
          <w:rFonts w:cs="Times New Roman"/>
          <w:szCs w:val="24"/>
          <w:lang w:val="en-US"/>
        </w:rPr>
        <w:t xml:space="preserve"> </w:t>
      </w:r>
      <w:proofErr w:type="spellStart"/>
      <w:r w:rsidRPr="001C30E9">
        <w:rPr>
          <w:rFonts w:cs="Times New Roman"/>
          <w:szCs w:val="24"/>
          <w:lang w:val="en-US"/>
        </w:rPr>
        <w:t>emas</w:t>
      </w:r>
      <w:proofErr w:type="spellEnd"/>
      <w:r w:rsidRPr="001C30E9">
        <w:rPr>
          <w:rFonts w:cs="Times New Roman"/>
          <w:szCs w:val="24"/>
          <w:lang w:val="en-US"/>
        </w:rPr>
        <w:t xml:space="preserve"> </w:t>
      </w:r>
      <w:proofErr w:type="spellStart"/>
      <w:r w:rsidRPr="001C30E9">
        <w:rPr>
          <w:rFonts w:cs="Times New Roman"/>
          <w:szCs w:val="24"/>
          <w:lang w:val="en-US"/>
        </w:rPr>
        <w:t>secara</w:t>
      </w:r>
      <w:proofErr w:type="spellEnd"/>
      <w:r w:rsidRPr="001C30E9">
        <w:rPr>
          <w:rFonts w:cs="Times New Roman"/>
          <w:szCs w:val="24"/>
          <w:lang w:val="en-US"/>
        </w:rPr>
        <w:t xml:space="preserve"> </w:t>
      </w:r>
      <w:proofErr w:type="spellStart"/>
      <w:r w:rsidRPr="001C30E9">
        <w:rPr>
          <w:rFonts w:cs="Times New Roman"/>
          <w:szCs w:val="24"/>
          <w:lang w:val="en-US"/>
        </w:rPr>
        <w:t>cicil</w:t>
      </w:r>
      <w:proofErr w:type="spellEnd"/>
      <w:r w:rsidRPr="001C30E9">
        <w:rPr>
          <w:rFonts w:cs="Times New Roman"/>
          <w:szCs w:val="24"/>
          <w:lang w:val="en-US"/>
        </w:rPr>
        <w:t xml:space="preserve"> </w:t>
      </w:r>
      <w:proofErr w:type="spellStart"/>
      <w:r w:rsidRPr="001C30E9">
        <w:rPr>
          <w:rFonts w:cs="Times New Roman"/>
          <w:szCs w:val="24"/>
          <w:lang w:val="en-US"/>
        </w:rPr>
        <w:t>ini</w:t>
      </w:r>
      <w:proofErr w:type="spellEnd"/>
      <w:r w:rsidRPr="001C30E9">
        <w:rPr>
          <w:rFonts w:cs="Times New Roman"/>
          <w:szCs w:val="24"/>
          <w:lang w:val="en-US"/>
        </w:rPr>
        <w:t xml:space="preserve">, para </w:t>
      </w:r>
      <w:proofErr w:type="spellStart"/>
      <w:r w:rsidRPr="001C30E9">
        <w:rPr>
          <w:rFonts w:cs="Times New Roman"/>
          <w:szCs w:val="24"/>
          <w:lang w:val="en-US"/>
        </w:rPr>
        <w:t>pemangku</w:t>
      </w:r>
      <w:proofErr w:type="spellEnd"/>
      <w:r w:rsidRPr="001C30E9">
        <w:rPr>
          <w:rFonts w:cs="Times New Roman"/>
          <w:szCs w:val="24"/>
          <w:lang w:val="en-US"/>
        </w:rPr>
        <w:t xml:space="preserve"> </w:t>
      </w:r>
      <w:proofErr w:type="spellStart"/>
      <w:r w:rsidRPr="001C30E9">
        <w:rPr>
          <w:rFonts w:cs="Times New Roman"/>
          <w:szCs w:val="24"/>
          <w:lang w:val="en-US"/>
        </w:rPr>
        <w:t>usaha</w:t>
      </w:r>
      <w:proofErr w:type="spellEnd"/>
      <w:r w:rsidRPr="001C30E9">
        <w:rPr>
          <w:rFonts w:cs="Times New Roman"/>
          <w:szCs w:val="24"/>
          <w:lang w:val="en-US"/>
        </w:rPr>
        <w:t xml:space="preserve"> </w:t>
      </w:r>
      <w:proofErr w:type="spellStart"/>
      <w:r w:rsidRPr="001C30E9">
        <w:rPr>
          <w:rFonts w:cs="Times New Roman"/>
          <w:szCs w:val="24"/>
          <w:lang w:val="en-US"/>
        </w:rPr>
        <w:t>harus</w:t>
      </w:r>
      <w:proofErr w:type="spellEnd"/>
      <w:r w:rsidRPr="001C30E9">
        <w:rPr>
          <w:rFonts w:cs="Times New Roman"/>
          <w:szCs w:val="24"/>
          <w:lang w:val="en-US"/>
        </w:rPr>
        <w:t xml:space="preserve"> </w:t>
      </w:r>
      <w:proofErr w:type="spellStart"/>
      <w:r w:rsidRPr="001C30E9">
        <w:rPr>
          <w:rFonts w:cs="Times New Roman"/>
          <w:szCs w:val="24"/>
          <w:lang w:val="en-US"/>
        </w:rPr>
        <w:t>mempunyai</w:t>
      </w:r>
      <w:proofErr w:type="spellEnd"/>
      <w:r w:rsidRPr="001C30E9">
        <w:rPr>
          <w:rFonts w:cs="Times New Roman"/>
          <w:szCs w:val="24"/>
          <w:lang w:val="en-US"/>
        </w:rPr>
        <w:t xml:space="preserve"> strategi </w:t>
      </w:r>
      <w:proofErr w:type="spellStart"/>
      <w:r w:rsidRPr="001C30E9">
        <w:rPr>
          <w:rFonts w:cs="Times New Roman"/>
          <w:szCs w:val="24"/>
          <w:lang w:val="en-US"/>
        </w:rPr>
        <w:t>untuk</w:t>
      </w:r>
      <w:proofErr w:type="spellEnd"/>
      <w:r w:rsidRPr="001C30E9">
        <w:rPr>
          <w:rFonts w:cs="Times New Roman"/>
          <w:szCs w:val="24"/>
          <w:lang w:val="en-US"/>
        </w:rPr>
        <w:t xml:space="preserve"> </w:t>
      </w:r>
      <w:proofErr w:type="spellStart"/>
      <w:r w:rsidRPr="001C30E9">
        <w:rPr>
          <w:rFonts w:cs="Times New Roman"/>
          <w:szCs w:val="24"/>
          <w:lang w:val="en-US"/>
        </w:rPr>
        <w:t>menyampaikan</w:t>
      </w:r>
      <w:proofErr w:type="spellEnd"/>
      <w:r w:rsidRPr="001C30E9">
        <w:rPr>
          <w:rFonts w:cs="Times New Roman"/>
          <w:szCs w:val="24"/>
          <w:lang w:val="en-US"/>
        </w:rPr>
        <w:t xml:space="preserve">/ </w:t>
      </w:r>
      <w:proofErr w:type="spellStart"/>
      <w:r w:rsidRPr="001C30E9">
        <w:rPr>
          <w:rFonts w:cs="Times New Roman"/>
          <w:szCs w:val="24"/>
          <w:lang w:val="en-US"/>
        </w:rPr>
        <w:t>mengemas</w:t>
      </w:r>
      <w:proofErr w:type="spellEnd"/>
      <w:r w:rsidRPr="001C30E9">
        <w:rPr>
          <w:rFonts w:cs="Times New Roman"/>
          <w:szCs w:val="24"/>
          <w:lang w:val="en-US"/>
        </w:rPr>
        <w:t xml:space="preserve"> </w:t>
      </w:r>
      <w:proofErr w:type="spellStart"/>
      <w:r w:rsidRPr="001C30E9">
        <w:rPr>
          <w:rFonts w:cs="Times New Roman"/>
          <w:szCs w:val="24"/>
          <w:lang w:val="en-US"/>
        </w:rPr>
        <w:t>produknya</w:t>
      </w:r>
      <w:proofErr w:type="spellEnd"/>
      <w:r w:rsidRPr="001C30E9">
        <w:rPr>
          <w:rFonts w:cs="Times New Roman"/>
          <w:szCs w:val="24"/>
          <w:lang w:val="en-US"/>
        </w:rPr>
        <w:t xml:space="preserve">. </w:t>
      </w:r>
      <w:r w:rsidRPr="001C30E9">
        <w:rPr>
          <w:rFonts w:cs="Times New Roman"/>
          <w:szCs w:val="24"/>
          <w:lang w:val="id-ID"/>
        </w:rPr>
        <w:t>Menurut Kotler, Kunci untuk mencapai tujuan organisasi adalah pada penentuan kebutuhan dan keinginan dari pada pasar sasaran dan pada pemberian kepuasan yang diinginkan lebih efektif dan efisien dari pada pesaing</w:t>
      </w:r>
      <w:r>
        <w:rPr>
          <w:rFonts w:cs="Times New Roman"/>
          <w:szCs w:val="24"/>
          <w:lang w:val="id-ID"/>
        </w:rPr>
        <w:t xml:space="preserve"> (Kotler dan Amstrong, 1997: 16)</w:t>
      </w:r>
      <w:r w:rsidRPr="001C30E9">
        <w:rPr>
          <w:rFonts w:cs="Times New Roman"/>
          <w:szCs w:val="24"/>
          <w:lang w:val="id-ID"/>
        </w:rPr>
        <w:t xml:space="preserve">.  </w:t>
      </w:r>
    </w:p>
    <w:p w14:paraId="50B79265" w14:textId="77777777" w:rsidR="001159CE" w:rsidRPr="001C30E9" w:rsidRDefault="001159CE" w:rsidP="001159CE">
      <w:pPr>
        <w:spacing w:after="0" w:line="240" w:lineRule="auto"/>
        <w:ind w:firstLine="426"/>
        <w:jc w:val="both"/>
        <w:rPr>
          <w:rFonts w:cs="Times New Roman"/>
          <w:szCs w:val="24"/>
          <w:lang w:val="id-ID"/>
        </w:rPr>
      </w:pPr>
      <w:r w:rsidRPr="001C30E9">
        <w:rPr>
          <w:rFonts w:cs="Times New Roman"/>
          <w:szCs w:val="24"/>
          <w:lang w:val="id-ID"/>
        </w:rPr>
        <w:t xml:space="preserve">Proses pemasaran merupakan </w:t>
      </w:r>
      <w:proofErr w:type="spellStart"/>
      <w:r w:rsidRPr="001C30E9">
        <w:rPr>
          <w:rFonts w:cs="Times New Roman"/>
          <w:szCs w:val="24"/>
          <w:lang w:val="en-US"/>
        </w:rPr>
        <w:t>hal</w:t>
      </w:r>
      <w:proofErr w:type="spellEnd"/>
      <w:r w:rsidRPr="001C30E9">
        <w:rPr>
          <w:rFonts w:cs="Times New Roman"/>
          <w:szCs w:val="24"/>
          <w:lang w:val="en-US"/>
        </w:rPr>
        <w:t xml:space="preserve"> </w:t>
      </w:r>
      <w:proofErr w:type="spellStart"/>
      <w:r w:rsidRPr="001C30E9">
        <w:rPr>
          <w:rFonts w:cs="Times New Roman"/>
          <w:szCs w:val="24"/>
          <w:lang w:val="en-US"/>
        </w:rPr>
        <w:t>genting</w:t>
      </w:r>
      <w:proofErr w:type="spellEnd"/>
      <w:r w:rsidRPr="001C30E9">
        <w:rPr>
          <w:rFonts w:cs="Times New Roman"/>
          <w:szCs w:val="24"/>
          <w:lang w:val="en-US"/>
        </w:rPr>
        <w:t xml:space="preserve"> </w:t>
      </w:r>
      <w:proofErr w:type="spellStart"/>
      <w:r w:rsidRPr="001C30E9">
        <w:rPr>
          <w:rFonts w:cs="Times New Roman"/>
          <w:szCs w:val="24"/>
          <w:lang w:val="en-US"/>
        </w:rPr>
        <w:t>dalam</w:t>
      </w:r>
      <w:proofErr w:type="spellEnd"/>
      <w:r w:rsidRPr="001C30E9">
        <w:rPr>
          <w:rFonts w:cs="Times New Roman"/>
          <w:szCs w:val="24"/>
          <w:lang w:val="en-US"/>
        </w:rPr>
        <w:t xml:space="preserve"> proses </w:t>
      </w:r>
      <w:proofErr w:type="spellStart"/>
      <w:r w:rsidRPr="001C30E9">
        <w:rPr>
          <w:rFonts w:cs="Times New Roman"/>
          <w:szCs w:val="24"/>
          <w:lang w:val="en-US"/>
        </w:rPr>
        <w:t>aksinya</w:t>
      </w:r>
      <w:proofErr w:type="spellEnd"/>
      <w:r w:rsidRPr="001C30E9">
        <w:rPr>
          <w:rFonts w:cs="Times New Roman"/>
          <w:szCs w:val="24"/>
          <w:lang w:val="id-ID"/>
        </w:rPr>
        <w:t>.</w:t>
      </w:r>
      <w:r w:rsidRPr="001C30E9">
        <w:rPr>
          <w:rFonts w:cs="Times New Roman"/>
          <w:szCs w:val="24"/>
          <w:lang w:val="en-US"/>
        </w:rPr>
        <w:t xml:space="preserve"> </w:t>
      </w:r>
      <w:proofErr w:type="spellStart"/>
      <w:r w:rsidRPr="001C30E9">
        <w:rPr>
          <w:rFonts w:cs="Times New Roman"/>
          <w:szCs w:val="24"/>
          <w:lang w:val="en-US"/>
        </w:rPr>
        <w:t>Untuk</w:t>
      </w:r>
      <w:proofErr w:type="spellEnd"/>
      <w:r w:rsidRPr="001C30E9">
        <w:rPr>
          <w:rFonts w:cs="Times New Roman"/>
          <w:szCs w:val="24"/>
          <w:lang w:val="en-US"/>
        </w:rPr>
        <w:t xml:space="preserve"> </w:t>
      </w:r>
      <w:proofErr w:type="spellStart"/>
      <w:r w:rsidRPr="001C30E9">
        <w:rPr>
          <w:rFonts w:cs="Times New Roman"/>
          <w:szCs w:val="24"/>
          <w:lang w:val="en-US"/>
        </w:rPr>
        <w:t>mengoptimalkan</w:t>
      </w:r>
      <w:proofErr w:type="spellEnd"/>
      <w:r w:rsidRPr="001C30E9">
        <w:rPr>
          <w:rFonts w:cs="Times New Roman"/>
          <w:szCs w:val="24"/>
          <w:lang w:val="en-US"/>
        </w:rPr>
        <w:t xml:space="preserve"> </w:t>
      </w:r>
      <w:proofErr w:type="spellStart"/>
      <w:r w:rsidRPr="001C30E9">
        <w:rPr>
          <w:rFonts w:cs="Times New Roman"/>
          <w:szCs w:val="24"/>
          <w:lang w:val="en-US"/>
        </w:rPr>
        <w:t>pemasaran</w:t>
      </w:r>
      <w:proofErr w:type="spellEnd"/>
      <w:r w:rsidRPr="001C30E9">
        <w:rPr>
          <w:rFonts w:cs="Times New Roman"/>
          <w:szCs w:val="24"/>
          <w:lang w:val="en-US"/>
        </w:rPr>
        <w:t xml:space="preserve">, </w:t>
      </w:r>
      <w:proofErr w:type="spellStart"/>
      <w:r w:rsidRPr="001C30E9">
        <w:rPr>
          <w:rFonts w:cs="Times New Roman"/>
          <w:szCs w:val="24"/>
          <w:lang w:val="en-US"/>
        </w:rPr>
        <w:t>maka</w:t>
      </w:r>
      <w:proofErr w:type="spellEnd"/>
      <w:r w:rsidRPr="001C30E9">
        <w:rPr>
          <w:rFonts w:cs="Times New Roman"/>
          <w:szCs w:val="24"/>
          <w:lang w:val="en-US"/>
        </w:rPr>
        <w:t xml:space="preserve"> </w:t>
      </w:r>
      <w:proofErr w:type="spellStart"/>
      <w:r w:rsidRPr="001C30E9">
        <w:rPr>
          <w:rFonts w:cs="Times New Roman"/>
          <w:szCs w:val="24"/>
          <w:lang w:val="en-US"/>
        </w:rPr>
        <w:t>perusahaan</w:t>
      </w:r>
      <w:proofErr w:type="spellEnd"/>
      <w:r w:rsidRPr="001C30E9">
        <w:rPr>
          <w:rFonts w:cs="Times New Roman"/>
          <w:szCs w:val="24"/>
          <w:lang w:val="en-US"/>
        </w:rPr>
        <w:t xml:space="preserve"> </w:t>
      </w:r>
      <w:proofErr w:type="spellStart"/>
      <w:r w:rsidRPr="001C30E9">
        <w:rPr>
          <w:rFonts w:cs="Times New Roman"/>
          <w:szCs w:val="24"/>
          <w:lang w:val="en-US"/>
        </w:rPr>
        <w:t>harus</w:t>
      </w:r>
      <w:proofErr w:type="spellEnd"/>
      <w:r w:rsidRPr="001C30E9">
        <w:rPr>
          <w:rFonts w:cs="Times New Roman"/>
          <w:szCs w:val="24"/>
          <w:lang w:val="en-US"/>
        </w:rPr>
        <w:t xml:space="preserve"> </w:t>
      </w:r>
      <w:proofErr w:type="spellStart"/>
      <w:r w:rsidRPr="001C30E9">
        <w:rPr>
          <w:rFonts w:cs="Times New Roman"/>
          <w:szCs w:val="24"/>
          <w:lang w:val="en-US"/>
        </w:rPr>
        <w:t>mempelajari</w:t>
      </w:r>
      <w:proofErr w:type="spellEnd"/>
      <w:r w:rsidRPr="001C30E9">
        <w:rPr>
          <w:rFonts w:cs="Times New Roman"/>
          <w:szCs w:val="24"/>
          <w:lang w:val="en-US"/>
        </w:rPr>
        <w:t xml:space="preserve"> </w:t>
      </w:r>
      <w:proofErr w:type="spellStart"/>
      <w:r w:rsidRPr="001C30E9">
        <w:rPr>
          <w:rFonts w:cs="Times New Roman"/>
          <w:szCs w:val="24"/>
          <w:lang w:val="en-US"/>
        </w:rPr>
        <w:t>atau</w:t>
      </w:r>
      <w:proofErr w:type="spellEnd"/>
      <w:r w:rsidRPr="001C30E9">
        <w:rPr>
          <w:rFonts w:cs="Times New Roman"/>
          <w:szCs w:val="24"/>
          <w:lang w:val="en-US"/>
        </w:rPr>
        <w:t xml:space="preserve"> </w:t>
      </w:r>
      <w:proofErr w:type="spellStart"/>
      <w:r w:rsidRPr="001C30E9">
        <w:rPr>
          <w:rFonts w:cs="Times New Roman"/>
          <w:szCs w:val="24"/>
          <w:lang w:val="en-US"/>
        </w:rPr>
        <w:t>riset</w:t>
      </w:r>
      <w:proofErr w:type="spellEnd"/>
      <w:r w:rsidRPr="001C30E9">
        <w:rPr>
          <w:rFonts w:cs="Times New Roman"/>
          <w:szCs w:val="24"/>
          <w:lang w:val="en-US"/>
        </w:rPr>
        <w:t xml:space="preserve"> </w:t>
      </w:r>
      <w:proofErr w:type="spellStart"/>
      <w:r w:rsidRPr="001C30E9">
        <w:rPr>
          <w:rFonts w:cs="Times New Roman"/>
          <w:szCs w:val="24"/>
          <w:lang w:val="en-US"/>
        </w:rPr>
        <w:t>pergerakan</w:t>
      </w:r>
      <w:proofErr w:type="spellEnd"/>
      <w:r w:rsidRPr="001C30E9">
        <w:rPr>
          <w:rFonts w:cs="Times New Roman"/>
          <w:szCs w:val="24"/>
          <w:lang w:val="en-US"/>
        </w:rPr>
        <w:t xml:space="preserve"> pasar.</w:t>
      </w:r>
      <w:r w:rsidRPr="001C30E9">
        <w:rPr>
          <w:rFonts w:cs="Times New Roman"/>
          <w:szCs w:val="24"/>
          <w:lang w:val="id-ID"/>
        </w:rPr>
        <w:t xml:space="preserve"> Secara umum tujuan strategi pemasaran adalah memaksimumkan konsumsi, dan pelanggan melalui berbagai pelayanan yang diinginkan </w:t>
      </w:r>
      <w:r w:rsidRPr="001C30E9">
        <w:rPr>
          <w:rFonts w:cs="Times New Roman"/>
          <w:szCs w:val="24"/>
          <w:lang w:val="id-ID"/>
        </w:rPr>
        <w:lastRenderedPageBreak/>
        <w:t>nasabah, selain itu untuk memaksimalkan berbagai pilihan produk serta mutu hidup dengan selalu memberikan kemudahan nasabah</w:t>
      </w:r>
      <w:r>
        <w:rPr>
          <w:rFonts w:cs="Times New Roman"/>
          <w:szCs w:val="24"/>
          <w:lang w:val="id-ID"/>
        </w:rPr>
        <w:t xml:space="preserve"> (Kasmir, 2004: 66)</w:t>
      </w:r>
      <w:r w:rsidRPr="001C30E9">
        <w:rPr>
          <w:rFonts w:cs="Times New Roman"/>
          <w:szCs w:val="24"/>
          <w:lang w:val="id-ID"/>
        </w:rPr>
        <w:t>. Konsep pemasaran</w:t>
      </w:r>
      <w:r w:rsidRPr="00800E84">
        <w:rPr>
          <w:rFonts w:cs="Times New Roman"/>
          <w:szCs w:val="24"/>
          <w:lang w:val="id-ID"/>
        </w:rPr>
        <w:t xml:space="preserve"> menurut J McCharty</w:t>
      </w:r>
      <w:r w:rsidRPr="001C30E9">
        <w:rPr>
          <w:rFonts w:cs="Times New Roman"/>
          <w:szCs w:val="24"/>
          <w:lang w:val="id-ID"/>
        </w:rPr>
        <w:t xml:space="preserve"> terdiri</w:t>
      </w:r>
      <w:r w:rsidRPr="00800E84">
        <w:rPr>
          <w:rFonts w:cs="Times New Roman"/>
          <w:szCs w:val="24"/>
          <w:lang w:val="id-ID"/>
        </w:rPr>
        <w:t xml:space="preserve"> </w:t>
      </w:r>
      <w:r w:rsidRPr="001C30E9">
        <w:rPr>
          <w:rFonts w:cs="Times New Roman"/>
          <w:szCs w:val="24"/>
          <w:lang w:val="id-ID"/>
        </w:rPr>
        <w:t>dari produk, harga, lokasi dan promosi sangat mempunyai peranan penting dari setiap komp</w:t>
      </w:r>
      <w:r w:rsidRPr="001C30E9">
        <w:rPr>
          <w:rFonts w:cs="Times New Roman"/>
          <w:szCs w:val="24"/>
          <w:lang w:val="en-US"/>
        </w:rPr>
        <w:t>o</w:t>
      </w:r>
      <w:r w:rsidRPr="001C30E9">
        <w:rPr>
          <w:rFonts w:cs="Times New Roman"/>
          <w:szCs w:val="24"/>
          <w:lang w:val="id-ID"/>
        </w:rPr>
        <w:t>nennya</w:t>
      </w:r>
      <w:r>
        <w:rPr>
          <w:rFonts w:cs="Times New Roman"/>
          <w:szCs w:val="24"/>
          <w:lang w:val="id-ID"/>
        </w:rPr>
        <w:t xml:space="preserve"> (Hartono, Hutomo, dan Mayangsari : 887)</w:t>
      </w:r>
      <w:r w:rsidRPr="001C30E9">
        <w:rPr>
          <w:rFonts w:cs="Times New Roman"/>
          <w:szCs w:val="24"/>
          <w:lang w:val="id-ID"/>
        </w:rPr>
        <w:t>.</w:t>
      </w:r>
    </w:p>
    <w:p w14:paraId="2D781F8F" w14:textId="77777777" w:rsidR="001159CE" w:rsidRPr="001C30E9" w:rsidRDefault="001159CE" w:rsidP="001159CE">
      <w:pPr>
        <w:spacing w:after="0" w:line="240" w:lineRule="auto"/>
        <w:ind w:firstLine="426"/>
        <w:jc w:val="both"/>
        <w:rPr>
          <w:rFonts w:cs="Times New Roman"/>
          <w:szCs w:val="24"/>
          <w:lang w:val="id-ID"/>
        </w:rPr>
      </w:pPr>
      <w:r w:rsidRPr="001C30E9">
        <w:rPr>
          <w:rFonts w:cs="Times New Roman"/>
          <w:szCs w:val="24"/>
          <w:lang w:val="id-ID"/>
        </w:rPr>
        <w:t>Promosi merupakan poin akhir dari konsep bauran pemasaran. Dalam konteks ini para pelaku usaha bank berusaha mempromosikan</w:t>
      </w:r>
      <w:r>
        <w:rPr>
          <w:rFonts w:cs="Times New Roman"/>
          <w:szCs w:val="24"/>
          <w:lang w:val="en-US"/>
        </w:rPr>
        <w:t>/</w:t>
      </w:r>
      <w:proofErr w:type="spellStart"/>
      <w:r w:rsidRPr="001C30E9">
        <w:rPr>
          <w:rFonts w:cs="Times New Roman"/>
          <w:szCs w:val="24"/>
          <w:lang w:val="en-US"/>
        </w:rPr>
        <w:t>memperkenalkan</w:t>
      </w:r>
      <w:proofErr w:type="spellEnd"/>
      <w:r w:rsidRPr="001C30E9">
        <w:rPr>
          <w:rFonts w:cs="Times New Roman"/>
          <w:szCs w:val="24"/>
          <w:lang w:val="id-ID"/>
        </w:rPr>
        <w:t xml:space="preserve"> produk yang dijual dengan komunikasi yang menarik kepada sasarannya. Tujuan promosi ini ialah memberi informasi, menarik perhatian dan selanjutnya memberi pengaruh meningkatkan penjualan</w:t>
      </w:r>
      <w:r>
        <w:rPr>
          <w:rFonts w:cs="Times New Roman"/>
          <w:szCs w:val="24"/>
          <w:lang w:val="id-ID"/>
        </w:rPr>
        <w:t xml:space="preserve"> (Alma, 2002: 181)</w:t>
      </w:r>
      <w:r w:rsidRPr="001C30E9">
        <w:rPr>
          <w:rFonts w:cs="Times New Roman"/>
          <w:szCs w:val="24"/>
          <w:lang w:val="id-ID"/>
        </w:rPr>
        <w:t>.</w:t>
      </w:r>
    </w:p>
    <w:p w14:paraId="745F75E1" w14:textId="77777777" w:rsidR="001159CE" w:rsidRPr="001C30E9" w:rsidRDefault="001159CE" w:rsidP="001159CE">
      <w:pPr>
        <w:spacing w:after="0" w:line="240" w:lineRule="auto"/>
        <w:ind w:firstLine="426"/>
        <w:jc w:val="both"/>
        <w:rPr>
          <w:rFonts w:cs="Times New Roman"/>
          <w:szCs w:val="24"/>
          <w:lang w:val="en-US"/>
        </w:rPr>
      </w:pPr>
      <w:proofErr w:type="spellStart"/>
      <w:r w:rsidRPr="001C30E9">
        <w:rPr>
          <w:rFonts w:cs="Times New Roman"/>
          <w:szCs w:val="24"/>
          <w:lang w:val="en-US"/>
        </w:rPr>
        <w:t>Beragam</w:t>
      </w:r>
      <w:proofErr w:type="spellEnd"/>
      <w:r w:rsidRPr="001C30E9">
        <w:rPr>
          <w:rFonts w:cs="Times New Roman"/>
          <w:szCs w:val="24"/>
          <w:lang w:val="en-US"/>
        </w:rPr>
        <w:t xml:space="preserve"> </w:t>
      </w:r>
      <w:proofErr w:type="spellStart"/>
      <w:r w:rsidRPr="001C30E9">
        <w:rPr>
          <w:rFonts w:cs="Times New Roman"/>
          <w:szCs w:val="24"/>
          <w:lang w:val="en-US"/>
        </w:rPr>
        <w:t>cara</w:t>
      </w:r>
      <w:proofErr w:type="spellEnd"/>
      <w:r w:rsidRPr="001C30E9">
        <w:rPr>
          <w:rFonts w:cs="Times New Roman"/>
          <w:szCs w:val="24"/>
          <w:lang w:val="en-US"/>
        </w:rPr>
        <w:t xml:space="preserve"> yang </w:t>
      </w:r>
      <w:proofErr w:type="spellStart"/>
      <w:r w:rsidRPr="001C30E9">
        <w:rPr>
          <w:rFonts w:cs="Times New Roman"/>
          <w:szCs w:val="24"/>
          <w:lang w:val="en-US"/>
        </w:rPr>
        <w:t>bisa</w:t>
      </w:r>
      <w:proofErr w:type="spellEnd"/>
      <w:r w:rsidRPr="001C30E9">
        <w:rPr>
          <w:rFonts w:cs="Times New Roman"/>
          <w:szCs w:val="24"/>
          <w:lang w:val="en-US"/>
        </w:rPr>
        <w:t xml:space="preserve"> </w:t>
      </w:r>
      <w:proofErr w:type="spellStart"/>
      <w:r w:rsidRPr="001C30E9">
        <w:rPr>
          <w:rFonts w:cs="Times New Roman"/>
          <w:szCs w:val="24"/>
          <w:lang w:val="en-US"/>
        </w:rPr>
        <w:t>dilakukan</w:t>
      </w:r>
      <w:proofErr w:type="spellEnd"/>
      <w:r w:rsidRPr="001C30E9">
        <w:rPr>
          <w:rFonts w:cs="Times New Roman"/>
          <w:szCs w:val="24"/>
          <w:lang w:val="en-US"/>
        </w:rPr>
        <w:t xml:space="preserve"> </w:t>
      </w:r>
      <w:proofErr w:type="spellStart"/>
      <w:r w:rsidRPr="001C30E9">
        <w:rPr>
          <w:rFonts w:cs="Times New Roman"/>
          <w:szCs w:val="24"/>
          <w:lang w:val="en-US"/>
        </w:rPr>
        <w:t>untuk</w:t>
      </w:r>
      <w:proofErr w:type="spellEnd"/>
      <w:r w:rsidRPr="001C30E9">
        <w:rPr>
          <w:rFonts w:cs="Times New Roman"/>
          <w:szCs w:val="24"/>
          <w:lang w:val="en-US"/>
        </w:rPr>
        <w:t xml:space="preserve"> </w:t>
      </w:r>
      <w:proofErr w:type="spellStart"/>
      <w:r w:rsidRPr="001C30E9">
        <w:rPr>
          <w:rFonts w:cs="Times New Roman"/>
          <w:szCs w:val="24"/>
          <w:lang w:val="en-US"/>
        </w:rPr>
        <w:t>membangun</w:t>
      </w:r>
      <w:proofErr w:type="spellEnd"/>
      <w:r w:rsidRPr="001C30E9">
        <w:rPr>
          <w:rFonts w:cs="Times New Roman"/>
          <w:szCs w:val="24"/>
          <w:lang w:val="en-US"/>
        </w:rPr>
        <w:t xml:space="preserve"> strategi </w:t>
      </w:r>
      <w:proofErr w:type="spellStart"/>
      <w:r w:rsidRPr="001C30E9">
        <w:rPr>
          <w:rFonts w:cs="Times New Roman"/>
          <w:szCs w:val="24"/>
          <w:lang w:val="en-US"/>
        </w:rPr>
        <w:t>promosi</w:t>
      </w:r>
      <w:proofErr w:type="spellEnd"/>
      <w:r w:rsidRPr="001C30E9">
        <w:rPr>
          <w:rFonts w:cs="Times New Roman"/>
          <w:szCs w:val="24"/>
          <w:lang w:val="en-US"/>
        </w:rPr>
        <w:t xml:space="preserve">. Basu </w:t>
      </w:r>
      <w:proofErr w:type="spellStart"/>
      <w:r w:rsidRPr="001C30E9">
        <w:rPr>
          <w:rFonts w:cs="Times New Roman"/>
          <w:szCs w:val="24"/>
          <w:lang w:val="en-US"/>
        </w:rPr>
        <w:t>Swastha</w:t>
      </w:r>
      <w:proofErr w:type="spellEnd"/>
      <w:r w:rsidRPr="001C30E9">
        <w:rPr>
          <w:rFonts w:cs="Times New Roman"/>
          <w:szCs w:val="24"/>
          <w:lang w:val="en-US"/>
        </w:rPr>
        <w:t xml:space="preserve"> dan Irawan </w:t>
      </w:r>
      <w:proofErr w:type="spellStart"/>
      <w:r w:rsidRPr="001C30E9">
        <w:rPr>
          <w:rFonts w:cs="Times New Roman"/>
          <w:szCs w:val="24"/>
          <w:lang w:val="en-US"/>
        </w:rPr>
        <w:t>sebagai</w:t>
      </w:r>
      <w:proofErr w:type="spellEnd"/>
      <w:r w:rsidRPr="001C30E9">
        <w:rPr>
          <w:rFonts w:cs="Times New Roman"/>
          <w:szCs w:val="24"/>
          <w:lang w:val="en-US"/>
        </w:rPr>
        <w:t xml:space="preserve"> </w:t>
      </w:r>
      <w:proofErr w:type="spellStart"/>
      <w:r w:rsidRPr="001C30E9">
        <w:rPr>
          <w:rFonts w:cs="Times New Roman"/>
          <w:szCs w:val="24"/>
          <w:lang w:val="en-US"/>
        </w:rPr>
        <w:t>ahli</w:t>
      </w:r>
      <w:proofErr w:type="spellEnd"/>
      <w:r w:rsidRPr="001C30E9">
        <w:rPr>
          <w:rFonts w:cs="Times New Roman"/>
          <w:szCs w:val="24"/>
          <w:lang w:val="en-US"/>
        </w:rPr>
        <w:t xml:space="preserve"> </w:t>
      </w:r>
      <w:proofErr w:type="spellStart"/>
      <w:r w:rsidRPr="001C30E9">
        <w:rPr>
          <w:rFonts w:cs="Times New Roman"/>
          <w:szCs w:val="24"/>
          <w:lang w:val="en-US"/>
        </w:rPr>
        <w:t>ekonom</w:t>
      </w:r>
      <w:proofErr w:type="spellEnd"/>
      <w:r w:rsidRPr="001C30E9">
        <w:rPr>
          <w:rFonts w:cs="Times New Roman"/>
          <w:szCs w:val="24"/>
          <w:lang w:val="en-US"/>
        </w:rPr>
        <w:t xml:space="preserve">, </w:t>
      </w:r>
      <w:proofErr w:type="spellStart"/>
      <w:r w:rsidRPr="001C30E9">
        <w:rPr>
          <w:rFonts w:cs="Times New Roman"/>
          <w:szCs w:val="24"/>
          <w:lang w:val="en-US"/>
        </w:rPr>
        <w:t>menyebutkan</w:t>
      </w:r>
      <w:proofErr w:type="spellEnd"/>
      <w:r w:rsidRPr="001C30E9">
        <w:rPr>
          <w:rFonts w:cs="Times New Roman"/>
          <w:szCs w:val="24"/>
          <w:lang w:val="en-US"/>
        </w:rPr>
        <w:t xml:space="preserve"> yang </w:t>
      </w:r>
      <w:proofErr w:type="spellStart"/>
      <w:r w:rsidRPr="001C30E9">
        <w:rPr>
          <w:rFonts w:cs="Times New Roman"/>
          <w:szCs w:val="24"/>
          <w:lang w:val="en-US"/>
        </w:rPr>
        <w:t>bisa</w:t>
      </w:r>
      <w:proofErr w:type="spellEnd"/>
      <w:r w:rsidRPr="001C30E9">
        <w:rPr>
          <w:rFonts w:cs="Times New Roman"/>
          <w:szCs w:val="24"/>
          <w:lang w:val="en-US"/>
        </w:rPr>
        <w:t xml:space="preserve"> </w:t>
      </w:r>
      <w:proofErr w:type="spellStart"/>
      <w:r w:rsidRPr="001C30E9">
        <w:rPr>
          <w:rFonts w:cs="Times New Roman"/>
          <w:szCs w:val="24"/>
          <w:lang w:val="en-US"/>
        </w:rPr>
        <w:t>dilakukan</w:t>
      </w:r>
      <w:proofErr w:type="spellEnd"/>
      <w:r w:rsidRPr="001C30E9">
        <w:rPr>
          <w:rFonts w:cs="Times New Roman"/>
          <w:szCs w:val="24"/>
          <w:lang w:val="en-US"/>
        </w:rPr>
        <w:t xml:space="preserve"> </w:t>
      </w:r>
      <w:proofErr w:type="spellStart"/>
      <w:r w:rsidRPr="001C30E9">
        <w:rPr>
          <w:rFonts w:cs="Times New Roman"/>
          <w:szCs w:val="24"/>
          <w:lang w:val="en-US"/>
        </w:rPr>
        <w:t>dalam</w:t>
      </w:r>
      <w:proofErr w:type="spellEnd"/>
      <w:r w:rsidRPr="001C30E9">
        <w:rPr>
          <w:rFonts w:cs="Times New Roman"/>
          <w:szCs w:val="24"/>
          <w:lang w:val="en-US"/>
        </w:rPr>
        <w:t xml:space="preserve"> </w:t>
      </w:r>
      <w:proofErr w:type="spellStart"/>
      <w:r w:rsidRPr="001C30E9">
        <w:rPr>
          <w:rFonts w:cs="Times New Roman"/>
          <w:szCs w:val="24"/>
          <w:lang w:val="en-US"/>
        </w:rPr>
        <w:t>bauran</w:t>
      </w:r>
      <w:proofErr w:type="spellEnd"/>
      <w:r w:rsidRPr="001C30E9">
        <w:rPr>
          <w:rFonts w:cs="Times New Roman"/>
          <w:szCs w:val="24"/>
          <w:lang w:val="en-US"/>
        </w:rPr>
        <w:t xml:space="preserve"> </w:t>
      </w:r>
      <w:proofErr w:type="spellStart"/>
      <w:r w:rsidRPr="001C30E9">
        <w:rPr>
          <w:rFonts w:cs="Times New Roman"/>
          <w:szCs w:val="24"/>
          <w:lang w:val="en-US"/>
        </w:rPr>
        <w:t>promosi</w:t>
      </w:r>
      <w:proofErr w:type="spellEnd"/>
      <w:r w:rsidRPr="001C30E9">
        <w:rPr>
          <w:rFonts w:cs="Times New Roman"/>
          <w:szCs w:val="24"/>
          <w:lang w:val="en-US"/>
        </w:rPr>
        <w:t xml:space="preserve"> </w:t>
      </w:r>
      <w:proofErr w:type="spellStart"/>
      <w:r w:rsidRPr="001C30E9">
        <w:rPr>
          <w:rFonts w:cs="Times New Roman"/>
          <w:szCs w:val="24"/>
          <w:lang w:val="en-US"/>
        </w:rPr>
        <w:t>melalui</w:t>
      </w:r>
      <w:proofErr w:type="spellEnd"/>
      <w:r w:rsidRPr="001C30E9">
        <w:rPr>
          <w:rFonts w:cs="Times New Roman"/>
          <w:szCs w:val="24"/>
          <w:lang w:val="en-US"/>
        </w:rPr>
        <w:t xml:space="preserve">, </w:t>
      </w:r>
      <w:proofErr w:type="spellStart"/>
      <w:r w:rsidRPr="001C30E9">
        <w:rPr>
          <w:rFonts w:cs="Times New Roman"/>
          <w:szCs w:val="24"/>
          <w:lang w:val="en-US"/>
        </w:rPr>
        <w:t>periklanan</w:t>
      </w:r>
      <w:proofErr w:type="spellEnd"/>
      <w:r w:rsidRPr="001C30E9">
        <w:rPr>
          <w:rFonts w:cs="Times New Roman"/>
          <w:szCs w:val="24"/>
          <w:lang w:val="en-US"/>
        </w:rPr>
        <w:t xml:space="preserve">, </w:t>
      </w:r>
      <w:proofErr w:type="spellStart"/>
      <w:r w:rsidRPr="001C30E9">
        <w:rPr>
          <w:rFonts w:cs="Times New Roman"/>
          <w:szCs w:val="24"/>
          <w:lang w:val="en-US"/>
        </w:rPr>
        <w:t>penjualan</w:t>
      </w:r>
      <w:proofErr w:type="spellEnd"/>
      <w:r w:rsidRPr="001C30E9">
        <w:rPr>
          <w:rFonts w:cs="Times New Roman"/>
          <w:szCs w:val="24"/>
          <w:lang w:val="en-US"/>
        </w:rPr>
        <w:t xml:space="preserve"> </w:t>
      </w:r>
      <w:proofErr w:type="spellStart"/>
      <w:r w:rsidRPr="001C30E9">
        <w:rPr>
          <w:rFonts w:cs="Times New Roman"/>
          <w:szCs w:val="24"/>
          <w:lang w:val="en-US"/>
        </w:rPr>
        <w:t>pribadi</w:t>
      </w:r>
      <w:proofErr w:type="spellEnd"/>
      <w:r w:rsidRPr="001C30E9">
        <w:rPr>
          <w:rFonts w:cs="Times New Roman"/>
          <w:szCs w:val="24"/>
          <w:lang w:val="en-US"/>
        </w:rPr>
        <w:t xml:space="preserve">, </w:t>
      </w:r>
      <w:proofErr w:type="spellStart"/>
      <w:r w:rsidRPr="001C30E9">
        <w:rPr>
          <w:rFonts w:cs="Times New Roman"/>
          <w:szCs w:val="24"/>
          <w:lang w:val="en-US"/>
        </w:rPr>
        <w:t>promosi</w:t>
      </w:r>
      <w:proofErr w:type="spellEnd"/>
      <w:r w:rsidRPr="001C30E9">
        <w:rPr>
          <w:rFonts w:cs="Times New Roman"/>
          <w:szCs w:val="24"/>
          <w:lang w:val="en-US"/>
        </w:rPr>
        <w:t xml:space="preserve"> </w:t>
      </w:r>
      <w:proofErr w:type="spellStart"/>
      <w:r w:rsidRPr="001C30E9">
        <w:rPr>
          <w:rFonts w:cs="Times New Roman"/>
          <w:szCs w:val="24"/>
          <w:lang w:val="en-US"/>
        </w:rPr>
        <w:t>penjualan</w:t>
      </w:r>
      <w:proofErr w:type="spellEnd"/>
      <w:r w:rsidRPr="001C30E9">
        <w:rPr>
          <w:rFonts w:cs="Times New Roman"/>
          <w:szCs w:val="24"/>
          <w:lang w:val="en-US"/>
        </w:rPr>
        <w:t xml:space="preserve">, dan </w:t>
      </w:r>
      <w:proofErr w:type="spellStart"/>
      <w:r w:rsidRPr="001C30E9">
        <w:rPr>
          <w:rFonts w:cs="Times New Roman"/>
          <w:szCs w:val="24"/>
          <w:lang w:val="en-US"/>
        </w:rPr>
        <w:t>publikasi</w:t>
      </w:r>
      <w:proofErr w:type="spellEnd"/>
      <w:r>
        <w:rPr>
          <w:rFonts w:cs="Times New Roman"/>
          <w:szCs w:val="24"/>
          <w:lang w:val="id-ID"/>
        </w:rPr>
        <w:t xml:space="preserve"> (Swasta dan Irwan, 2008: 350)</w:t>
      </w:r>
      <w:r w:rsidRPr="001C30E9">
        <w:rPr>
          <w:rFonts w:cs="Times New Roman"/>
          <w:szCs w:val="24"/>
          <w:lang w:val="en-US"/>
        </w:rPr>
        <w:t>.</w:t>
      </w:r>
    </w:p>
    <w:p w14:paraId="0D3A3D24" w14:textId="77777777" w:rsidR="001159CE" w:rsidRPr="001C30E9" w:rsidRDefault="001159CE" w:rsidP="001159CE">
      <w:pPr>
        <w:spacing w:after="0" w:line="240" w:lineRule="auto"/>
        <w:ind w:firstLine="426"/>
        <w:jc w:val="both"/>
        <w:rPr>
          <w:rFonts w:cs="Times New Roman"/>
          <w:szCs w:val="24"/>
          <w:lang w:val="id-ID"/>
        </w:rPr>
      </w:pPr>
      <w:proofErr w:type="spellStart"/>
      <w:r w:rsidRPr="001C30E9">
        <w:rPr>
          <w:rFonts w:cs="Times New Roman"/>
          <w:szCs w:val="24"/>
          <w:lang w:val="en-US"/>
        </w:rPr>
        <w:t>Promosi</w:t>
      </w:r>
      <w:proofErr w:type="spellEnd"/>
      <w:r w:rsidRPr="001C30E9">
        <w:rPr>
          <w:rFonts w:cs="Times New Roman"/>
          <w:szCs w:val="24"/>
          <w:lang w:val="en-US"/>
        </w:rPr>
        <w:t xml:space="preserve"> yang </w:t>
      </w:r>
      <w:proofErr w:type="spellStart"/>
      <w:r w:rsidRPr="001C30E9">
        <w:rPr>
          <w:rFonts w:cs="Times New Roman"/>
          <w:szCs w:val="24"/>
          <w:lang w:val="en-US"/>
        </w:rPr>
        <w:t>berhasil</w:t>
      </w:r>
      <w:proofErr w:type="spellEnd"/>
      <w:r w:rsidRPr="001C30E9">
        <w:rPr>
          <w:rFonts w:cs="Times New Roman"/>
          <w:szCs w:val="24"/>
          <w:lang w:val="en-US"/>
        </w:rPr>
        <w:t xml:space="preserve"> </w:t>
      </w:r>
      <w:proofErr w:type="spellStart"/>
      <w:r w:rsidRPr="001C30E9">
        <w:rPr>
          <w:rFonts w:cs="Times New Roman"/>
          <w:szCs w:val="24"/>
          <w:lang w:val="en-US"/>
        </w:rPr>
        <w:t>akan</w:t>
      </w:r>
      <w:proofErr w:type="spellEnd"/>
      <w:r w:rsidRPr="001C30E9">
        <w:rPr>
          <w:rFonts w:cs="Times New Roman"/>
          <w:szCs w:val="24"/>
          <w:lang w:val="en-US"/>
        </w:rPr>
        <w:t xml:space="preserve"> </w:t>
      </w:r>
      <w:proofErr w:type="spellStart"/>
      <w:r w:rsidRPr="001C30E9">
        <w:rPr>
          <w:rFonts w:cs="Times New Roman"/>
          <w:szCs w:val="24"/>
          <w:lang w:val="en-US"/>
        </w:rPr>
        <w:t>membawa</w:t>
      </w:r>
      <w:proofErr w:type="spellEnd"/>
      <w:r w:rsidRPr="001C30E9">
        <w:rPr>
          <w:rFonts w:cs="Times New Roman"/>
          <w:szCs w:val="24"/>
          <w:lang w:val="en-US"/>
        </w:rPr>
        <w:t xml:space="preserve"> </w:t>
      </w:r>
      <w:proofErr w:type="spellStart"/>
      <w:r w:rsidRPr="001C30E9">
        <w:rPr>
          <w:rFonts w:cs="Times New Roman"/>
          <w:szCs w:val="24"/>
          <w:lang w:val="en-US"/>
        </w:rPr>
        <w:t>kepada</w:t>
      </w:r>
      <w:proofErr w:type="spellEnd"/>
      <w:r w:rsidRPr="001C30E9">
        <w:rPr>
          <w:rFonts w:cs="Times New Roman"/>
          <w:szCs w:val="24"/>
          <w:lang w:val="en-US"/>
        </w:rPr>
        <w:t xml:space="preserve"> </w:t>
      </w:r>
      <w:proofErr w:type="spellStart"/>
      <w:r w:rsidRPr="001C30E9">
        <w:rPr>
          <w:rFonts w:cs="Times New Roman"/>
          <w:szCs w:val="24"/>
          <w:lang w:val="en-US"/>
        </w:rPr>
        <w:t>peningkatan</w:t>
      </w:r>
      <w:proofErr w:type="spellEnd"/>
      <w:r w:rsidRPr="001C30E9">
        <w:rPr>
          <w:rFonts w:cs="Times New Roman"/>
          <w:szCs w:val="24"/>
          <w:lang w:val="en-US"/>
        </w:rPr>
        <w:t xml:space="preserve"> </w:t>
      </w:r>
      <w:proofErr w:type="spellStart"/>
      <w:r w:rsidRPr="001C30E9">
        <w:rPr>
          <w:rFonts w:cs="Times New Roman"/>
          <w:szCs w:val="24"/>
          <w:lang w:val="en-US"/>
        </w:rPr>
        <w:t>penjualan</w:t>
      </w:r>
      <w:proofErr w:type="spellEnd"/>
      <w:r w:rsidRPr="001C30E9">
        <w:rPr>
          <w:rFonts w:cs="Times New Roman"/>
          <w:szCs w:val="24"/>
          <w:lang w:val="en-US"/>
        </w:rPr>
        <w:t xml:space="preserve">, dan juga </w:t>
      </w:r>
      <w:proofErr w:type="spellStart"/>
      <w:r w:rsidRPr="001C30E9">
        <w:rPr>
          <w:rFonts w:cs="Times New Roman"/>
          <w:szCs w:val="24"/>
          <w:lang w:val="en-US"/>
        </w:rPr>
        <w:t>antusias</w:t>
      </w:r>
      <w:proofErr w:type="spellEnd"/>
      <w:r w:rsidRPr="001C30E9">
        <w:rPr>
          <w:rFonts w:cs="Times New Roman"/>
          <w:szCs w:val="24"/>
          <w:lang w:val="en-US"/>
        </w:rPr>
        <w:t xml:space="preserve"> </w:t>
      </w:r>
      <w:proofErr w:type="spellStart"/>
      <w:r w:rsidRPr="001C30E9">
        <w:rPr>
          <w:rFonts w:cs="Times New Roman"/>
          <w:szCs w:val="24"/>
          <w:lang w:val="en-US"/>
        </w:rPr>
        <w:t>publik</w:t>
      </w:r>
      <w:proofErr w:type="spellEnd"/>
      <w:r w:rsidRPr="001C30E9">
        <w:rPr>
          <w:rFonts w:cs="Times New Roman"/>
          <w:szCs w:val="24"/>
          <w:lang w:val="en-US"/>
        </w:rPr>
        <w:t xml:space="preserve">. Agar optimal </w:t>
      </w:r>
      <w:proofErr w:type="spellStart"/>
      <w:r w:rsidRPr="001C30E9">
        <w:rPr>
          <w:rFonts w:cs="Times New Roman"/>
          <w:szCs w:val="24"/>
          <w:lang w:val="en-US"/>
        </w:rPr>
        <w:t>penjualannya</w:t>
      </w:r>
      <w:proofErr w:type="spellEnd"/>
      <w:r w:rsidRPr="001C30E9">
        <w:rPr>
          <w:rFonts w:cs="Times New Roman"/>
          <w:szCs w:val="24"/>
          <w:lang w:val="en-US"/>
        </w:rPr>
        <w:t xml:space="preserve"> </w:t>
      </w:r>
      <w:proofErr w:type="spellStart"/>
      <w:r w:rsidRPr="001C30E9">
        <w:rPr>
          <w:rFonts w:cs="Times New Roman"/>
          <w:szCs w:val="24"/>
          <w:lang w:val="en-US"/>
        </w:rPr>
        <w:t>maka</w:t>
      </w:r>
      <w:proofErr w:type="spellEnd"/>
      <w:r w:rsidRPr="001C30E9">
        <w:rPr>
          <w:rFonts w:cs="Times New Roman"/>
          <w:szCs w:val="24"/>
          <w:lang w:val="id-ID"/>
        </w:rPr>
        <w:t xml:space="preserve"> dibutuhkan strategi yang baik dalam menyampaikan nya agar tujuan berhasil sampai kepada </w:t>
      </w:r>
      <w:r w:rsidRPr="001C30E9">
        <w:rPr>
          <w:rFonts w:cs="Times New Roman"/>
          <w:szCs w:val="24"/>
          <w:lang w:val="en-US"/>
        </w:rPr>
        <w:t xml:space="preserve">target </w:t>
      </w:r>
      <w:proofErr w:type="spellStart"/>
      <w:r w:rsidRPr="001C30E9">
        <w:rPr>
          <w:rFonts w:cs="Times New Roman"/>
          <w:szCs w:val="24"/>
          <w:lang w:val="en-US"/>
        </w:rPr>
        <w:t>perusahaan</w:t>
      </w:r>
      <w:proofErr w:type="spellEnd"/>
      <w:r w:rsidRPr="001C30E9">
        <w:rPr>
          <w:rFonts w:cs="Times New Roman"/>
          <w:szCs w:val="24"/>
          <w:lang w:val="id-ID"/>
        </w:rPr>
        <w:t xml:space="preserve">. </w:t>
      </w:r>
    </w:p>
    <w:p w14:paraId="0E48400F" w14:textId="77777777" w:rsidR="001159CE" w:rsidRPr="001C30E9" w:rsidRDefault="001159CE" w:rsidP="001159CE">
      <w:pPr>
        <w:spacing w:after="0" w:line="240" w:lineRule="auto"/>
        <w:ind w:firstLine="426"/>
        <w:jc w:val="both"/>
        <w:rPr>
          <w:rFonts w:cs="Times New Roman"/>
          <w:szCs w:val="24"/>
          <w:lang w:val="en-US"/>
        </w:rPr>
      </w:pPr>
      <w:r w:rsidRPr="001C30E9">
        <w:rPr>
          <w:rFonts w:cs="Times New Roman"/>
          <w:szCs w:val="24"/>
          <w:lang w:val="en-US"/>
        </w:rPr>
        <w:t xml:space="preserve">Salah </w:t>
      </w:r>
      <w:proofErr w:type="spellStart"/>
      <w:r w:rsidRPr="001C30E9">
        <w:rPr>
          <w:rFonts w:cs="Times New Roman"/>
          <w:szCs w:val="24"/>
          <w:lang w:val="en-US"/>
        </w:rPr>
        <w:t>satu</w:t>
      </w:r>
      <w:proofErr w:type="spellEnd"/>
      <w:r w:rsidRPr="001C30E9">
        <w:rPr>
          <w:rFonts w:cs="Times New Roman"/>
          <w:szCs w:val="24"/>
          <w:lang w:val="en-US"/>
        </w:rPr>
        <w:t xml:space="preserve"> </w:t>
      </w:r>
      <w:proofErr w:type="spellStart"/>
      <w:r w:rsidRPr="001C30E9">
        <w:rPr>
          <w:rFonts w:cs="Times New Roman"/>
          <w:szCs w:val="24"/>
          <w:lang w:val="en-US"/>
        </w:rPr>
        <w:t>perusahaan</w:t>
      </w:r>
      <w:proofErr w:type="spellEnd"/>
      <w:r w:rsidRPr="001C30E9">
        <w:rPr>
          <w:rFonts w:cs="Times New Roman"/>
          <w:szCs w:val="24"/>
          <w:lang w:val="id-ID"/>
        </w:rPr>
        <w:t xml:space="preserve"> </w:t>
      </w:r>
      <w:proofErr w:type="spellStart"/>
      <w:r w:rsidRPr="001C30E9">
        <w:rPr>
          <w:rFonts w:cs="Times New Roman"/>
          <w:szCs w:val="24"/>
          <w:lang w:val="en-US"/>
        </w:rPr>
        <w:t>perbankan</w:t>
      </w:r>
      <w:proofErr w:type="spellEnd"/>
      <w:r w:rsidRPr="001C30E9">
        <w:rPr>
          <w:rFonts w:cs="Times New Roman"/>
          <w:szCs w:val="24"/>
          <w:lang w:val="en-US"/>
        </w:rPr>
        <w:t xml:space="preserve"> </w:t>
      </w:r>
      <w:proofErr w:type="spellStart"/>
      <w:r w:rsidRPr="001C30E9">
        <w:rPr>
          <w:rFonts w:cs="Times New Roman"/>
          <w:szCs w:val="24"/>
          <w:lang w:val="en-US"/>
        </w:rPr>
        <w:t>terbesar</w:t>
      </w:r>
      <w:proofErr w:type="spellEnd"/>
      <w:r w:rsidRPr="001C30E9">
        <w:rPr>
          <w:rFonts w:cs="Times New Roman"/>
          <w:szCs w:val="24"/>
          <w:lang w:val="en-US"/>
        </w:rPr>
        <w:t xml:space="preserve"> di Indonesia </w:t>
      </w:r>
      <w:proofErr w:type="spellStart"/>
      <w:r w:rsidRPr="001C30E9">
        <w:rPr>
          <w:rFonts w:cs="Times New Roman"/>
          <w:szCs w:val="24"/>
          <w:lang w:val="en-US"/>
        </w:rPr>
        <w:t>yaitu</w:t>
      </w:r>
      <w:proofErr w:type="spellEnd"/>
      <w:r w:rsidRPr="001C30E9">
        <w:rPr>
          <w:rFonts w:cs="Times New Roman"/>
          <w:szCs w:val="24"/>
          <w:lang w:val="en-US"/>
        </w:rPr>
        <w:t xml:space="preserve"> Bank Syariah Indonesia, juga </w:t>
      </w:r>
      <w:proofErr w:type="spellStart"/>
      <w:r w:rsidRPr="001C30E9">
        <w:rPr>
          <w:rFonts w:cs="Times New Roman"/>
          <w:szCs w:val="24"/>
          <w:lang w:val="en-US"/>
        </w:rPr>
        <w:t>mempunyai</w:t>
      </w:r>
      <w:proofErr w:type="spellEnd"/>
      <w:r w:rsidRPr="001C30E9">
        <w:rPr>
          <w:rFonts w:cs="Times New Roman"/>
          <w:szCs w:val="24"/>
          <w:lang w:val="en-US"/>
        </w:rPr>
        <w:t xml:space="preserve"> </w:t>
      </w:r>
      <w:proofErr w:type="spellStart"/>
      <w:r w:rsidRPr="001C30E9">
        <w:rPr>
          <w:rFonts w:cs="Times New Roman"/>
          <w:szCs w:val="24"/>
          <w:lang w:val="en-US"/>
        </w:rPr>
        <w:t>produk</w:t>
      </w:r>
      <w:proofErr w:type="spellEnd"/>
      <w:r w:rsidRPr="001C30E9">
        <w:rPr>
          <w:rFonts w:cs="Times New Roman"/>
          <w:szCs w:val="24"/>
          <w:lang w:val="en-US"/>
        </w:rPr>
        <w:t xml:space="preserve"> </w:t>
      </w:r>
      <w:proofErr w:type="spellStart"/>
      <w:r w:rsidRPr="001C30E9">
        <w:rPr>
          <w:rFonts w:cs="Times New Roman"/>
          <w:szCs w:val="24"/>
          <w:lang w:val="en-US"/>
        </w:rPr>
        <w:t>pembiayaan</w:t>
      </w:r>
      <w:proofErr w:type="spellEnd"/>
      <w:r w:rsidRPr="001C30E9">
        <w:rPr>
          <w:rFonts w:cs="Times New Roman"/>
          <w:szCs w:val="24"/>
          <w:lang w:val="en-US"/>
        </w:rPr>
        <w:t xml:space="preserve"> </w:t>
      </w:r>
      <w:proofErr w:type="spellStart"/>
      <w:r w:rsidRPr="001C30E9">
        <w:rPr>
          <w:rFonts w:cs="Times New Roman"/>
          <w:szCs w:val="24"/>
          <w:lang w:val="en-US"/>
        </w:rPr>
        <w:t>investasi</w:t>
      </w:r>
      <w:proofErr w:type="spellEnd"/>
      <w:r w:rsidRPr="001C30E9">
        <w:rPr>
          <w:rFonts w:cs="Times New Roman"/>
          <w:szCs w:val="24"/>
          <w:lang w:val="en-US"/>
        </w:rPr>
        <w:t xml:space="preserve"> </w:t>
      </w:r>
      <w:proofErr w:type="spellStart"/>
      <w:r w:rsidRPr="001C30E9">
        <w:rPr>
          <w:rFonts w:cs="Times New Roman"/>
          <w:szCs w:val="24"/>
          <w:lang w:val="en-US"/>
        </w:rPr>
        <w:t>yaitu</w:t>
      </w:r>
      <w:proofErr w:type="spellEnd"/>
      <w:r w:rsidRPr="001C30E9">
        <w:rPr>
          <w:rFonts w:cs="Times New Roman"/>
          <w:szCs w:val="24"/>
          <w:lang w:val="en-US"/>
        </w:rPr>
        <w:t xml:space="preserve"> </w:t>
      </w:r>
      <w:proofErr w:type="spellStart"/>
      <w:r w:rsidRPr="001C30E9">
        <w:rPr>
          <w:rFonts w:cs="Times New Roman"/>
          <w:szCs w:val="24"/>
          <w:lang w:val="en-US"/>
        </w:rPr>
        <w:t>cicil</w:t>
      </w:r>
      <w:proofErr w:type="spellEnd"/>
      <w:r w:rsidRPr="001C30E9">
        <w:rPr>
          <w:rFonts w:cs="Times New Roman"/>
          <w:szCs w:val="24"/>
          <w:lang w:val="en-US"/>
        </w:rPr>
        <w:t xml:space="preserve"> </w:t>
      </w:r>
      <w:proofErr w:type="spellStart"/>
      <w:r w:rsidRPr="001C30E9">
        <w:rPr>
          <w:rFonts w:cs="Times New Roman"/>
          <w:szCs w:val="24"/>
          <w:lang w:val="en-US"/>
        </w:rPr>
        <w:t>emas</w:t>
      </w:r>
      <w:proofErr w:type="spellEnd"/>
      <w:r w:rsidRPr="001C30E9">
        <w:rPr>
          <w:rFonts w:cs="Times New Roman"/>
          <w:szCs w:val="24"/>
          <w:lang w:val="en-US"/>
        </w:rPr>
        <w:t xml:space="preserve"> </w:t>
      </w:r>
      <w:proofErr w:type="spellStart"/>
      <w:r w:rsidRPr="001C30E9">
        <w:rPr>
          <w:rFonts w:cs="Times New Roman"/>
          <w:szCs w:val="24"/>
          <w:lang w:val="en-US"/>
        </w:rPr>
        <w:t>sesuai</w:t>
      </w:r>
      <w:proofErr w:type="spellEnd"/>
      <w:r w:rsidRPr="001C30E9">
        <w:rPr>
          <w:rFonts w:cs="Times New Roman"/>
          <w:szCs w:val="24"/>
          <w:lang w:val="en-US"/>
        </w:rPr>
        <w:t xml:space="preserve"> fatwa MUI </w:t>
      </w:r>
      <w:proofErr w:type="spellStart"/>
      <w:r w:rsidRPr="001C30E9">
        <w:rPr>
          <w:rFonts w:cs="Times New Roman"/>
          <w:szCs w:val="24"/>
          <w:lang w:val="en-US"/>
        </w:rPr>
        <w:t>mengenai</w:t>
      </w:r>
      <w:proofErr w:type="spellEnd"/>
      <w:r w:rsidRPr="001C30E9">
        <w:rPr>
          <w:rFonts w:cs="Times New Roman"/>
          <w:szCs w:val="24"/>
          <w:lang w:val="en-US"/>
        </w:rPr>
        <w:t xml:space="preserve"> </w:t>
      </w:r>
      <w:proofErr w:type="spellStart"/>
      <w:r w:rsidRPr="001C30E9">
        <w:rPr>
          <w:rFonts w:cs="Times New Roman"/>
          <w:szCs w:val="24"/>
          <w:lang w:val="en-US"/>
        </w:rPr>
        <w:t>pembelian</w:t>
      </w:r>
      <w:proofErr w:type="spellEnd"/>
      <w:r w:rsidRPr="001C30E9">
        <w:rPr>
          <w:rFonts w:cs="Times New Roman"/>
          <w:szCs w:val="24"/>
          <w:lang w:val="en-US"/>
        </w:rPr>
        <w:t xml:space="preserve"> </w:t>
      </w:r>
      <w:proofErr w:type="spellStart"/>
      <w:r w:rsidRPr="001C30E9">
        <w:rPr>
          <w:rFonts w:cs="Times New Roman"/>
          <w:szCs w:val="24"/>
          <w:lang w:val="en-US"/>
        </w:rPr>
        <w:t>emas</w:t>
      </w:r>
      <w:proofErr w:type="spellEnd"/>
      <w:r w:rsidRPr="001C30E9">
        <w:rPr>
          <w:rFonts w:cs="Times New Roman"/>
          <w:szCs w:val="24"/>
          <w:lang w:val="en-US"/>
        </w:rPr>
        <w:t xml:space="preserve"> </w:t>
      </w:r>
      <w:proofErr w:type="spellStart"/>
      <w:r w:rsidRPr="001C30E9">
        <w:rPr>
          <w:rFonts w:cs="Times New Roman"/>
          <w:szCs w:val="24"/>
          <w:lang w:val="en-US"/>
        </w:rPr>
        <w:t>secara</w:t>
      </w:r>
      <w:proofErr w:type="spellEnd"/>
      <w:r w:rsidRPr="001C30E9">
        <w:rPr>
          <w:rFonts w:cs="Times New Roman"/>
          <w:szCs w:val="24"/>
          <w:lang w:val="en-US"/>
        </w:rPr>
        <w:t xml:space="preserve"> </w:t>
      </w:r>
      <w:proofErr w:type="spellStart"/>
      <w:r w:rsidRPr="001C30E9">
        <w:rPr>
          <w:rFonts w:cs="Times New Roman"/>
          <w:szCs w:val="24"/>
          <w:lang w:val="en-US"/>
        </w:rPr>
        <w:t>tidak</w:t>
      </w:r>
      <w:proofErr w:type="spellEnd"/>
      <w:r w:rsidRPr="001C30E9">
        <w:rPr>
          <w:rFonts w:cs="Times New Roman"/>
          <w:szCs w:val="24"/>
          <w:lang w:val="en-US"/>
        </w:rPr>
        <w:t xml:space="preserve"> </w:t>
      </w:r>
      <w:proofErr w:type="spellStart"/>
      <w:r w:rsidRPr="001C30E9">
        <w:rPr>
          <w:rFonts w:cs="Times New Roman"/>
          <w:szCs w:val="24"/>
          <w:lang w:val="en-US"/>
        </w:rPr>
        <w:t>tunai</w:t>
      </w:r>
      <w:proofErr w:type="spellEnd"/>
      <w:r w:rsidRPr="001C30E9">
        <w:rPr>
          <w:rFonts w:cs="Times New Roman"/>
          <w:szCs w:val="24"/>
          <w:lang w:val="en-US"/>
        </w:rPr>
        <w:t xml:space="preserve">. </w:t>
      </w:r>
      <w:r w:rsidRPr="001C30E9">
        <w:rPr>
          <w:rFonts w:cs="Times New Roman"/>
          <w:szCs w:val="24"/>
          <w:lang w:val="id-ID"/>
        </w:rPr>
        <w:t>Produk ini dikategorikan sebagai pembiayaan produktif, yaitu pembiayaan produktif yang ditujukan untuk memenuhi kebutuhan produksi dalam artian luas yaitu untuk</w:t>
      </w:r>
      <w:r w:rsidRPr="001C30E9">
        <w:rPr>
          <w:rFonts w:cs="Times New Roman"/>
          <w:szCs w:val="24"/>
          <w:lang w:val="en-US"/>
        </w:rPr>
        <w:t xml:space="preserve"> </w:t>
      </w:r>
      <w:r w:rsidRPr="001C30E9">
        <w:rPr>
          <w:rFonts w:cs="Times New Roman"/>
          <w:szCs w:val="24"/>
          <w:lang w:val="id-ID"/>
        </w:rPr>
        <w:t>peningkatan usaha, baik usaha produksi, perdagangan maupun investasi</w:t>
      </w:r>
      <w:r>
        <w:rPr>
          <w:rFonts w:cs="Times New Roman"/>
          <w:szCs w:val="24"/>
          <w:lang w:val="id-ID"/>
        </w:rPr>
        <w:t xml:space="preserve"> (Antonio, 2001: 160-1)</w:t>
      </w:r>
      <w:r w:rsidRPr="001C30E9">
        <w:rPr>
          <w:rFonts w:cs="Times New Roman"/>
          <w:szCs w:val="24"/>
          <w:lang w:val="id-ID"/>
        </w:rPr>
        <w:t>.</w:t>
      </w:r>
    </w:p>
    <w:p w14:paraId="04CE38D9" w14:textId="77777777" w:rsidR="001159CE" w:rsidRPr="001C30E9" w:rsidRDefault="001159CE" w:rsidP="001159CE">
      <w:pPr>
        <w:spacing w:after="0" w:line="240" w:lineRule="auto"/>
        <w:ind w:firstLine="426"/>
        <w:jc w:val="both"/>
        <w:rPr>
          <w:rFonts w:cs="Times New Roman"/>
          <w:szCs w:val="24"/>
          <w:lang w:val="en-US"/>
        </w:rPr>
      </w:pPr>
      <w:proofErr w:type="spellStart"/>
      <w:r w:rsidRPr="001C30E9">
        <w:rPr>
          <w:rFonts w:cs="Times New Roman"/>
          <w:szCs w:val="24"/>
          <w:lang w:val="en-US"/>
        </w:rPr>
        <w:t>Produk</w:t>
      </w:r>
      <w:proofErr w:type="spellEnd"/>
      <w:r w:rsidRPr="001C30E9">
        <w:rPr>
          <w:rFonts w:cs="Times New Roman"/>
          <w:szCs w:val="24"/>
          <w:lang w:val="en-US"/>
        </w:rPr>
        <w:t xml:space="preserve"> </w:t>
      </w:r>
      <w:proofErr w:type="spellStart"/>
      <w:r w:rsidRPr="001C30E9">
        <w:rPr>
          <w:rFonts w:cs="Times New Roman"/>
          <w:szCs w:val="24"/>
          <w:lang w:val="en-US"/>
        </w:rPr>
        <w:t>cicil</w:t>
      </w:r>
      <w:proofErr w:type="spellEnd"/>
      <w:r w:rsidRPr="001C30E9">
        <w:rPr>
          <w:rFonts w:cs="Times New Roman"/>
          <w:szCs w:val="24"/>
          <w:lang w:val="en-US"/>
        </w:rPr>
        <w:t xml:space="preserve"> </w:t>
      </w:r>
      <w:proofErr w:type="spellStart"/>
      <w:r w:rsidRPr="001C30E9">
        <w:rPr>
          <w:rFonts w:cs="Times New Roman"/>
          <w:szCs w:val="24"/>
          <w:lang w:val="en-US"/>
        </w:rPr>
        <w:t>emas</w:t>
      </w:r>
      <w:proofErr w:type="spellEnd"/>
      <w:r w:rsidRPr="001C30E9">
        <w:rPr>
          <w:rFonts w:cs="Times New Roman"/>
          <w:szCs w:val="24"/>
          <w:lang w:val="en-US"/>
        </w:rPr>
        <w:t xml:space="preserve"> BSI (Bank Syariah Indonesia) pada </w:t>
      </w:r>
      <w:proofErr w:type="spellStart"/>
      <w:r w:rsidRPr="001C30E9">
        <w:rPr>
          <w:rFonts w:cs="Times New Roman"/>
          <w:szCs w:val="24"/>
          <w:lang w:val="en-US"/>
        </w:rPr>
        <w:t>saat</w:t>
      </w:r>
      <w:proofErr w:type="spellEnd"/>
      <w:r w:rsidRPr="001C30E9">
        <w:rPr>
          <w:rFonts w:cs="Times New Roman"/>
          <w:szCs w:val="24"/>
          <w:lang w:val="en-US"/>
        </w:rPr>
        <w:t xml:space="preserve"> </w:t>
      </w:r>
      <w:proofErr w:type="spellStart"/>
      <w:r w:rsidRPr="001C30E9">
        <w:rPr>
          <w:rFonts w:cs="Times New Roman"/>
          <w:szCs w:val="24"/>
          <w:lang w:val="en-US"/>
        </w:rPr>
        <w:t>ini</w:t>
      </w:r>
      <w:proofErr w:type="spellEnd"/>
      <w:r w:rsidRPr="001C30E9">
        <w:rPr>
          <w:rFonts w:cs="Times New Roman"/>
          <w:szCs w:val="24"/>
          <w:lang w:val="en-US"/>
        </w:rPr>
        <w:t xml:space="preserve"> </w:t>
      </w:r>
      <w:proofErr w:type="spellStart"/>
      <w:r w:rsidRPr="001C30E9">
        <w:rPr>
          <w:rFonts w:cs="Times New Roman"/>
          <w:szCs w:val="24"/>
          <w:lang w:val="en-US"/>
        </w:rPr>
        <w:t>sudah</w:t>
      </w:r>
      <w:proofErr w:type="spellEnd"/>
      <w:r w:rsidRPr="001C30E9">
        <w:rPr>
          <w:rFonts w:cs="Times New Roman"/>
          <w:szCs w:val="24"/>
          <w:lang w:val="en-US"/>
        </w:rPr>
        <w:t xml:space="preserve"> </w:t>
      </w:r>
      <w:proofErr w:type="spellStart"/>
      <w:r w:rsidRPr="001C30E9">
        <w:rPr>
          <w:rFonts w:cs="Times New Roman"/>
          <w:szCs w:val="24"/>
          <w:lang w:val="en-US"/>
        </w:rPr>
        <w:t>berjalan</w:t>
      </w:r>
      <w:proofErr w:type="spellEnd"/>
      <w:r w:rsidRPr="001C30E9">
        <w:rPr>
          <w:rFonts w:cs="Times New Roman"/>
          <w:szCs w:val="24"/>
          <w:lang w:val="en-US"/>
        </w:rPr>
        <w:t xml:space="preserve"> </w:t>
      </w:r>
      <w:proofErr w:type="spellStart"/>
      <w:r w:rsidRPr="001C30E9">
        <w:rPr>
          <w:rFonts w:cs="Times New Roman"/>
          <w:szCs w:val="24"/>
          <w:lang w:val="en-US"/>
        </w:rPr>
        <w:t>dengan</w:t>
      </w:r>
      <w:proofErr w:type="spellEnd"/>
      <w:r w:rsidRPr="001C30E9">
        <w:rPr>
          <w:rFonts w:cs="Times New Roman"/>
          <w:szCs w:val="24"/>
          <w:lang w:val="en-US"/>
        </w:rPr>
        <w:t xml:space="preserve"> </w:t>
      </w:r>
      <w:proofErr w:type="spellStart"/>
      <w:r w:rsidRPr="001C30E9">
        <w:rPr>
          <w:rFonts w:cs="Times New Roman"/>
          <w:szCs w:val="24"/>
          <w:lang w:val="en-US"/>
        </w:rPr>
        <w:t>baik</w:t>
      </w:r>
      <w:proofErr w:type="spellEnd"/>
      <w:r w:rsidRPr="001C30E9">
        <w:rPr>
          <w:rFonts w:cs="Times New Roman"/>
          <w:szCs w:val="24"/>
          <w:lang w:val="en-US"/>
        </w:rPr>
        <w:t xml:space="preserve">, </w:t>
      </w:r>
      <w:proofErr w:type="spellStart"/>
      <w:r w:rsidRPr="001C30E9">
        <w:rPr>
          <w:rFonts w:cs="Times New Roman"/>
          <w:szCs w:val="24"/>
          <w:lang w:val="en-US"/>
        </w:rPr>
        <w:t>Direktur</w:t>
      </w:r>
      <w:proofErr w:type="spellEnd"/>
      <w:r w:rsidRPr="001C30E9">
        <w:rPr>
          <w:rFonts w:cs="Times New Roman"/>
          <w:szCs w:val="24"/>
          <w:lang w:val="en-US"/>
        </w:rPr>
        <w:t xml:space="preserve"> Retail Banking BSI, “</w:t>
      </w:r>
      <w:proofErr w:type="spellStart"/>
      <w:r w:rsidRPr="001C30E9">
        <w:rPr>
          <w:rFonts w:cs="Times New Roman"/>
          <w:szCs w:val="24"/>
          <w:lang w:val="en-US"/>
        </w:rPr>
        <w:t>Ngatari</w:t>
      </w:r>
      <w:proofErr w:type="spellEnd"/>
      <w:r w:rsidRPr="001C30E9">
        <w:rPr>
          <w:rFonts w:cs="Times New Roman"/>
          <w:szCs w:val="24"/>
          <w:lang w:val="en-US"/>
        </w:rPr>
        <w:t xml:space="preserve"> </w:t>
      </w:r>
      <w:proofErr w:type="spellStart"/>
      <w:r w:rsidRPr="001C30E9">
        <w:rPr>
          <w:rFonts w:cs="Times New Roman"/>
          <w:szCs w:val="24"/>
          <w:lang w:val="en-US"/>
        </w:rPr>
        <w:t>menjelaskan</w:t>
      </w:r>
      <w:proofErr w:type="spellEnd"/>
      <w:r w:rsidRPr="001C30E9">
        <w:rPr>
          <w:rFonts w:cs="Times New Roman"/>
          <w:szCs w:val="24"/>
          <w:lang w:val="en-US"/>
        </w:rPr>
        <w:t xml:space="preserve"> </w:t>
      </w:r>
      <w:proofErr w:type="spellStart"/>
      <w:r w:rsidRPr="001C30E9">
        <w:rPr>
          <w:rFonts w:cs="Times New Roman"/>
          <w:szCs w:val="24"/>
          <w:lang w:val="en-US"/>
        </w:rPr>
        <w:t>sejauh</w:t>
      </w:r>
      <w:proofErr w:type="spellEnd"/>
      <w:r w:rsidRPr="001C30E9">
        <w:rPr>
          <w:rFonts w:cs="Times New Roman"/>
          <w:szCs w:val="24"/>
          <w:lang w:val="en-US"/>
        </w:rPr>
        <w:t xml:space="preserve"> </w:t>
      </w:r>
      <w:proofErr w:type="spellStart"/>
      <w:r w:rsidRPr="001C30E9">
        <w:rPr>
          <w:rFonts w:cs="Times New Roman"/>
          <w:szCs w:val="24"/>
          <w:lang w:val="en-US"/>
        </w:rPr>
        <w:t>ini</w:t>
      </w:r>
      <w:proofErr w:type="spellEnd"/>
      <w:r w:rsidRPr="001C30E9">
        <w:rPr>
          <w:rFonts w:cs="Times New Roman"/>
          <w:szCs w:val="24"/>
          <w:lang w:val="en-US"/>
        </w:rPr>
        <w:t xml:space="preserve"> </w:t>
      </w:r>
      <w:proofErr w:type="spellStart"/>
      <w:r w:rsidRPr="001C30E9">
        <w:rPr>
          <w:rFonts w:cs="Times New Roman"/>
          <w:szCs w:val="24"/>
          <w:lang w:val="en-US"/>
        </w:rPr>
        <w:t>kinerja</w:t>
      </w:r>
      <w:proofErr w:type="spellEnd"/>
      <w:r w:rsidRPr="001C30E9">
        <w:rPr>
          <w:rFonts w:cs="Times New Roman"/>
          <w:szCs w:val="24"/>
          <w:lang w:val="en-US"/>
        </w:rPr>
        <w:t xml:space="preserve"> Cicil </w:t>
      </w:r>
      <w:proofErr w:type="spellStart"/>
      <w:r w:rsidRPr="001C30E9">
        <w:rPr>
          <w:rFonts w:cs="Times New Roman"/>
          <w:szCs w:val="24"/>
          <w:lang w:val="en-US"/>
        </w:rPr>
        <w:t>Emas</w:t>
      </w:r>
      <w:proofErr w:type="spellEnd"/>
      <w:r w:rsidRPr="001C30E9">
        <w:rPr>
          <w:rFonts w:cs="Times New Roman"/>
          <w:szCs w:val="24"/>
          <w:lang w:val="en-US"/>
        </w:rPr>
        <w:t xml:space="preserve"> Per Mei 2022 </w:t>
      </w:r>
      <w:proofErr w:type="spellStart"/>
      <w:r w:rsidRPr="001C30E9">
        <w:rPr>
          <w:rFonts w:cs="Times New Roman"/>
          <w:szCs w:val="24"/>
          <w:lang w:val="en-US"/>
        </w:rPr>
        <w:t>Tumbuh</w:t>
      </w:r>
      <w:proofErr w:type="spellEnd"/>
      <w:r w:rsidRPr="001C30E9">
        <w:rPr>
          <w:rFonts w:cs="Times New Roman"/>
          <w:szCs w:val="24"/>
          <w:lang w:val="en-US"/>
        </w:rPr>
        <w:t xml:space="preserve"> 57,1% </w:t>
      </w:r>
      <w:proofErr w:type="spellStart"/>
      <w:r w:rsidRPr="001C30E9">
        <w:rPr>
          <w:rFonts w:cs="Times New Roman"/>
          <w:szCs w:val="24"/>
          <w:lang w:val="en-US"/>
        </w:rPr>
        <w:t>atau</w:t>
      </w:r>
      <w:proofErr w:type="spellEnd"/>
      <w:r w:rsidRPr="001C30E9">
        <w:rPr>
          <w:rFonts w:cs="Times New Roman"/>
          <w:szCs w:val="24"/>
          <w:lang w:val="en-US"/>
        </w:rPr>
        <w:t xml:space="preserve"> Rp 435,7 </w:t>
      </w:r>
      <w:proofErr w:type="spellStart"/>
      <w:r w:rsidRPr="001C30E9">
        <w:rPr>
          <w:rFonts w:cs="Times New Roman"/>
          <w:szCs w:val="24"/>
          <w:lang w:val="en-US"/>
        </w:rPr>
        <w:t>Miliar</w:t>
      </w:r>
      <w:proofErr w:type="spellEnd"/>
      <w:r w:rsidRPr="001C30E9">
        <w:rPr>
          <w:rFonts w:cs="Times New Roman"/>
          <w:szCs w:val="24"/>
          <w:lang w:val="en-US"/>
        </w:rPr>
        <w:t xml:space="preserve"> </w:t>
      </w:r>
      <w:proofErr w:type="spellStart"/>
      <w:r w:rsidRPr="001C30E9">
        <w:rPr>
          <w:rFonts w:cs="Times New Roman"/>
          <w:szCs w:val="24"/>
          <w:lang w:val="en-US"/>
        </w:rPr>
        <w:t>secara</w:t>
      </w:r>
      <w:proofErr w:type="spellEnd"/>
      <w:r w:rsidRPr="001C30E9">
        <w:rPr>
          <w:rFonts w:cs="Times New Roman"/>
          <w:szCs w:val="24"/>
          <w:lang w:val="en-US"/>
        </w:rPr>
        <w:t xml:space="preserve"> </w:t>
      </w:r>
      <w:r w:rsidRPr="001C30E9">
        <w:rPr>
          <w:rFonts w:cs="Times New Roman"/>
          <w:i/>
          <w:iCs/>
          <w:szCs w:val="24"/>
          <w:lang w:val="en-US"/>
        </w:rPr>
        <w:t>year on year</w:t>
      </w:r>
      <w:r w:rsidRPr="001C30E9">
        <w:rPr>
          <w:rFonts w:cs="Times New Roman"/>
          <w:szCs w:val="24"/>
          <w:lang w:val="en-US"/>
        </w:rPr>
        <w:t xml:space="preserve">”. Di mana </w:t>
      </w:r>
      <w:proofErr w:type="spellStart"/>
      <w:r w:rsidRPr="001C30E9">
        <w:rPr>
          <w:rFonts w:cs="Times New Roman"/>
          <w:szCs w:val="24"/>
          <w:lang w:val="en-US"/>
        </w:rPr>
        <w:t>secara</w:t>
      </w:r>
      <w:proofErr w:type="spellEnd"/>
      <w:r w:rsidRPr="001C30E9">
        <w:rPr>
          <w:rFonts w:cs="Times New Roman"/>
          <w:szCs w:val="24"/>
          <w:lang w:val="en-US"/>
        </w:rPr>
        <w:t xml:space="preserve"> </w:t>
      </w:r>
      <w:proofErr w:type="spellStart"/>
      <w:r w:rsidRPr="001C30E9">
        <w:rPr>
          <w:rFonts w:cs="Times New Roman"/>
          <w:szCs w:val="24"/>
          <w:lang w:val="en-US"/>
        </w:rPr>
        <w:t>penyaluran</w:t>
      </w:r>
      <w:proofErr w:type="spellEnd"/>
      <w:r w:rsidRPr="001C30E9">
        <w:rPr>
          <w:rFonts w:cs="Times New Roman"/>
          <w:szCs w:val="24"/>
          <w:lang w:val="en-US"/>
        </w:rPr>
        <w:t xml:space="preserve"> </w:t>
      </w:r>
      <w:proofErr w:type="spellStart"/>
      <w:r w:rsidRPr="001C30E9">
        <w:rPr>
          <w:rFonts w:cs="Times New Roman"/>
          <w:szCs w:val="24"/>
          <w:lang w:val="en-US"/>
        </w:rPr>
        <w:t>pembiayaan</w:t>
      </w:r>
      <w:proofErr w:type="spellEnd"/>
      <w:r w:rsidRPr="001C30E9">
        <w:rPr>
          <w:rFonts w:cs="Times New Roman"/>
          <w:szCs w:val="24"/>
          <w:lang w:val="en-US"/>
        </w:rPr>
        <w:t xml:space="preserve"> pada </w:t>
      </w:r>
      <w:proofErr w:type="spellStart"/>
      <w:r w:rsidRPr="001C30E9">
        <w:rPr>
          <w:rFonts w:cs="Times New Roman"/>
          <w:szCs w:val="24"/>
          <w:lang w:val="en-US"/>
        </w:rPr>
        <w:t>triwulan</w:t>
      </w:r>
      <w:proofErr w:type="spellEnd"/>
      <w:r w:rsidRPr="001C30E9">
        <w:rPr>
          <w:rFonts w:cs="Times New Roman"/>
          <w:szCs w:val="24"/>
          <w:lang w:val="en-US"/>
        </w:rPr>
        <w:t xml:space="preserve"> I </w:t>
      </w:r>
      <w:proofErr w:type="spellStart"/>
      <w:r w:rsidRPr="001C30E9">
        <w:rPr>
          <w:rFonts w:cs="Times New Roman"/>
          <w:szCs w:val="24"/>
          <w:lang w:val="en-US"/>
        </w:rPr>
        <w:t>produk</w:t>
      </w:r>
      <w:proofErr w:type="spellEnd"/>
      <w:r w:rsidRPr="001C30E9">
        <w:rPr>
          <w:rFonts w:cs="Times New Roman"/>
          <w:szCs w:val="24"/>
          <w:lang w:val="en-US"/>
        </w:rPr>
        <w:t xml:space="preserve"> Cicil </w:t>
      </w:r>
      <w:proofErr w:type="spellStart"/>
      <w:r w:rsidRPr="001C30E9">
        <w:rPr>
          <w:rFonts w:cs="Times New Roman"/>
          <w:szCs w:val="24"/>
          <w:lang w:val="en-US"/>
        </w:rPr>
        <w:t>Emas</w:t>
      </w:r>
      <w:proofErr w:type="spellEnd"/>
      <w:r w:rsidRPr="001C30E9">
        <w:rPr>
          <w:rFonts w:cs="Times New Roman"/>
          <w:szCs w:val="24"/>
          <w:lang w:val="en-US"/>
        </w:rPr>
        <w:t xml:space="preserve"> </w:t>
      </w:r>
      <w:proofErr w:type="spellStart"/>
      <w:r w:rsidRPr="001C30E9">
        <w:rPr>
          <w:rFonts w:cs="Times New Roman"/>
          <w:szCs w:val="24"/>
          <w:lang w:val="en-US"/>
        </w:rPr>
        <w:t>telah</w:t>
      </w:r>
      <w:proofErr w:type="spellEnd"/>
      <w:r w:rsidRPr="001C30E9">
        <w:rPr>
          <w:rFonts w:cs="Times New Roman"/>
          <w:szCs w:val="24"/>
          <w:lang w:val="en-US"/>
        </w:rPr>
        <w:t xml:space="preserve"> </w:t>
      </w:r>
      <w:proofErr w:type="spellStart"/>
      <w:r w:rsidRPr="001C30E9">
        <w:rPr>
          <w:rFonts w:cs="Times New Roman"/>
          <w:szCs w:val="24"/>
          <w:lang w:val="en-US"/>
        </w:rPr>
        <w:t>tumbuh</w:t>
      </w:r>
      <w:proofErr w:type="spellEnd"/>
      <w:r w:rsidRPr="001C30E9">
        <w:rPr>
          <w:rFonts w:cs="Times New Roman"/>
          <w:szCs w:val="24"/>
          <w:lang w:val="en-US"/>
        </w:rPr>
        <w:t xml:space="preserve"> </w:t>
      </w:r>
      <w:proofErr w:type="spellStart"/>
      <w:r w:rsidRPr="001C30E9">
        <w:rPr>
          <w:rFonts w:cs="Times New Roman"/>
          <w:szCs w:val="24"/>
          <w:lang w:val="en-US"/>
        </w:rPr>
        <w:t>sebanyak</w:t>
      </w:r>
      <w:proofErr w:type="spellEnd"/>
      <w:r w:rsidRPr="001C30E9">
        <w:rPr>
          <w:rFonts w:cs="Times New Roman"/>
          <w:szCs w:val="24"/>
          <w:lang w:val="en-US"/>
        </w:rPr>
        <w:t xml:space="preserve"> 8.96%</w:t>
      </w:r>
      <w:r>
        <w:rPr>
          <w:rFonts w:cs="Times New Roman"/>
          <w:szCs w:val="24"/>
          <w:lang w:val="id-ID"/>
        </w:rPr>
        <w:t xml:space="preserve"> (Berita BSI, 2022)</w:t>
      </w:r>
      <w:r w:rsidRPr="001C30E9">
        <w:rPr>
          <w:rFonts w:cs="Times New Roman"/>
          <w:szCs w:val="24"/>
          <w:lang w:val="en-US"/>
        </w:rPr>
        <w:t xml:space="preserve">. </w:t>
      </w:r>
    </w:p>
    <w:p w14:paraId="7667958D" w14:textId="77777777" w:rsidR="001159CE" w:rsidRPr="001C30E9" w:rsidRDefault="001159CE" w:rsidP="001159CE">
      <w:pPr>
        <w:spacing w:after="0" w:line="240" w:lineRule="auto"/>
        <w:ind w:firstLine="426"/>
        <w:jc w:val="both"/>
        <w:rPr>
          <w:rFonts w:cs="Times New Roman"/>
          <w:szCs w:val="24"/>
          <w:lang w:val="en-US"/>
        </w:rPr>
      </w:pPr>
      <w:proofErr w:type="spellStart"/>
      <w:r w:rsidRPr="001C30E9">
        <w:rPr>
          <w:rFonts w:cs="Times New Roman"/>
          <w:szCs w:val="24"/>
          <w:lang w:val="en-US"/>
        </w:rPr>
        <w:t>Pertumbuhan</w:t>
      </w:r>
      <w:proofErr w:type="spellEnd"/>
      <w:r w:rsidRPr="001C30E9">
        <w:rPr>
          <w:rFonts w:cs="Times New Roman"/>
          <w:szCs w:val="24"/>
          <w:lang w:val="en-US"/>
        </w:rPr>
        <w:t xml:space="preserve"> </w:t>
      </w:r>
      <w:proofErr w:type="spellStart"/>
      <w:r w:rsidRPr="001C30E9">
        <w:rPr>
          <w:rFonts w:cs="Times New Roman"/>
          <w:szCs w:val="24"/>
          <w:lang w:val="en-US"/>
        </w:rPr>
        <w:t>pembiayaan</w:t>
      </w:r>
      <w:proofErr w:type="spellEnd"/>
      <w:r w:rsidRPr="001C30E9">
        <w:rPr>
          <w:rFonts w:cs="Times New Roman"/>
          <w:szCs w:val="24"/>
          <w:lang w:val="en-US"/>
        </w:rPr>
        <w:t xml:space="preserve"> </w:t>
      </w:r>
      <w:proofErr w:type="spellStart"/>
      <w:r w:rsidRPr="001C30E9">
        <w:rPr>
          <w:rFonts w:cs="Times New Roman"/>
          <w:szCs w:val="24"/>
          <w:lang w:val="en-US"/>
        </w:rPr>
        <w:t>cicil</w:t>
      </w:r>
      <w:proofErr w:type="spellEnd"/>
      <w:r w:rsidRPr="001C30E9">
        <w:rPr>
          <w:rFonts w:cs="Times New Roman"/>
          <w:szCs w:val="24"/>
          <w:lang w:val="en-US"/>
        </w:rPr>
        <w:t xml:space="preserve"> </w:t>
      </w:r>
      <w:proofErr w:type="spellStart"/>
      <w:r w:rsidRPr="001C30E9">
        <w:rPr>
          <w:rFonts w:cs="Times New Roman"/>
          <w:szCs w:val="24"/>
          <w:lang w:val="en-US"/>
        </w:rPr>
        <w:t>emas</w:t>
      </w:r>
      <w:proofErr w:type="spellEnd"/>
      <w:r w:rsidRPr="001C30E9">
        <w:rPr>
          <w:rFonts w:cs="Times New Roman"/>
          <w:szCs w:val="24"/>
          <w:lang w:val="en-US"/>
        </w:rPr>
        <w:t xml:space="preserve"> </w:t>
      </w:r>
      <w:proofErr w:type="spellStart"/>
      <w:r w:rsidRPr="001C30E9">
        <w:rPr>
          <w:rFonts w:cs="Times New Roman"/>
          <w:szCs w:val="24"/>
          <w:lang w:val="en-US"/>
        </w:rPr>
        <w:t>atas</w:t>
      </w:r>
      <w:proofErr w:type="spellEnd"/>
      <w:r w:rsidRPr="001C30E9">
        <w:rPr>
          <w:rFonts w:cs="Times New Roman"/>
          <w:szCs w:val="24"/>
          <w:lang w:val="en-US"/>
        </w:rPr>
        <w:t xml:space="preserve"> </w:t>
      </w:r>
      <w:proofErr w:type="spellStart"/>
      <w:r w:rsidRPr="001C30E9">
        <w:rPr>
          <w:rFonts w:cs="Times New Roman"/>
          <w:szCs w:val="24"/>
          <w:lang w:val="en-US"/>
        </w:rPr>
        <w:t>pernyataan</w:t>
      </w:r>
      <w:proofErr w:type="spellEnd"/>
      <w:r w:rsidRPr="001C30E9">
        <w:rPr>
          <w:rFonts w:cs="Times New Roman"/>
          <w:szCs w:val="24"/>
          <w:lang w:val="en-US"/>
        </w:rPr>
        <w:t xml:space="preserve"> </w:t>
      </w:r>
      <w:proofErr w:type="spellStart"/>
      <w:r w:rsidRPr="001C30E9">
        <w:rPr>
          <w:rFonts w:cs="Times New Roman"/>
          <w:szCs w:val="24"/>
          <w:lang w:val="en-US"/>
        </w:rPr>
        <w:t>direktur</w:t>
      </w:r>
      <w:proofErr w:type="spellEnd"/>
      <w:r w:rsidRPr="001C30E9">
        <w:rPr>
          <w:rFonts w:cs="Times New Roman"/>
          <w:szCs w:val="24"/>
          <w:lang w:val="en-US"/>
        </w:rPr>
        <w:t xml:space="preserve"> </w:t>
      </w:r>
      <w:proofErr w:type="spellStart"/>
      <w:r w:rsidRPr="001C30E9">
        <w:rPr>
          <w:rFonts w:cs="Times New Roman"/>
          <w:szCs w:val="24"/>
          <w:lang w:val="en-US"/>
        </w:rPr>
        <w:t>tersebut</w:t>
      </w:r>
      <w:proofErr w:type="spellEnd"/>
      <w:r w:rsidRPr="001C30E9">
        <w:rPr>
          <w:rFonts w:cs="Times New Roman"/>
          <w:szCs w:val="24"/>
          <w:lang w:val="en-US"/>
        </w:rPr>
        <w:t xml:space="preserve"> </w:t>
      </w:r>
      <w:proofErr w:type="spellStart"/>
      <w:r w:rsidRPr="001C30E9">
        <w:rPr>
          <w:rFonts w:cs="Times New Roman"/>
          <w:szCs w:val="24"/>
          <w:lang w:val="en-US"/>
        </w:rPr>
        <w:t>menggambarkan</w:t>
      </w:r>
      <w:proofErr w:type="spellEnd"/>
      <w:r w:rsidRPr="001C30E9">
        <w:rPr>
          <w:rFonts w:cs="Times New Roman"/>
          <w:szCs w:val="24"/>
          <w:lang w:val="en-US"/>
        </w:rPr>
        <w:t xml:space="preserve"> </w:t>
      </w:r>
      <w:proofErr w:type="spellStart"/>
      <w:r w:rsidRPr="001C30E9">
        <w:rPr>
          <w:rFonts w:cs="Times New Roman"/>
          <w:szCs w:val="24"/>
          <w:lang w:val="en-US"/>
        </w:rPr>
        <w:t>situasi</w:t>
      </w:r>
      <w:proofErr w:type="spellEnd"/>
      <w:r w:rsidRPr="001C30E9">
        <w:rPr>
          <w:rFonts w:cs="Times New Roman"/>
          <w:szCs w:val="24"/>
          <w:lang w:val="en-US"/>
        </w:rPr>
        <w:t xml:space="preserve"> </w:t>
      </w:r>
      <w:proofErr w:type="spellStart"/>
      <w:r w:rsidRPr="001C30E9">
        <w:rPr>
          <w:rFonts w:cs="Times New Roman"/>
          <w:szCs w:val="24"/>
          <w:lang w:val="en-US"/>
        </w:rPr>
        <w:t>penjualan</w:t>
      </w:r>
      <w:proofErr w:type="spellEnd"/>
      <w:r w:rsidRPr="001C30E9">
        <w:rPr>
          <w:rFonts w:cs="Times New Roman"/>
          <w:szCs w:val="24"/>
          <w:lang w:val="en-US"/>
        </w:rPr>
        <w:t xml:space="preserve"> </w:t>
      </w:r>
      <w:proofErr w:type="spellStart"/>
      <w:r w:rsidRPr="001C30E9">
        <w:rPr>
          <w:rFonts w:cs="Times New Roman"/>
          <w:szCs w:val="24"/>
          <w:lang w:val="en-US"/>
        </w:rPr>
        <w:t>produk</w:t>
      </w:r>
      <w:proofErr w:type="spellEnd"/>
      <w:r w:rsidRPr="001C30E9">
        <w:rPr>
          <w:rFonts w:cs="Times New Roman"/>
          <w:szCs w:val="24"/>
          <w:lang w:val="en-US"/>
        </w:rPr>
        <w:t xml:space="preserve"> </w:t>
      </w:r>
      <w:proofErr w:type="spellStart"/>
      <w:r w:rsidRPr="001C30E9">
        <w:rPr>
          <w:rFonts w:cs="Times New Roman"/>
          <w:szCs w:val="24"/>
          <w:lang w:val="en-US"/>
        </w:rPr>
        <w:t>cicil</w:t>
      </w:r>
      <w:proofErr w:type="spellEnd"/>
      <w:r w:rsidRPr="001C30E9">
        <w:rPr>
          <w:rFonts w:cs="Times New Roman"/>
          <w:szCs w:val="24"/>
          <w:lang w:val="en-US"/>
        </w:rPr>
        <w:t xml:space="preserve"> </w:t>
      </w:r>
      <w:proofErr w:type="spellStart"/>
      <w:r w:rsidRPr="001C30E9">
        <w:rPr>
          <w:rFonts w:cs="Times New Roman"/>
          <w:szCs w:val="24"/>
          <w:lang w:val="en-US"/>
        </w:rPr>
        <w:t>emas</w:t>
      </w:r>
      <w:proofErr w:type="spellEnd"/>
      <w:r w:rsidRPr="001C30E9">
        <w:rPr>
          <w:rFonts w:cs="Times New Roman"/>
          <w:szCs w:val="24"/>
          <w:lang w:val="en-US"/>
        </w:rPr>
        <w:t xml:space="preserve"> </w:t>
      </w:r>
      <w:proofErr w:type="spellStart"/>
      <w:r w:rsidRPr="001C30E9">
        <w:rPr>
          <w:rFonts w:cs="Times New Roman"/>
          <w:szCs w:val="24"/>
          <w:lang w:val="en-US"/>
        </w:rPr>
        <w:t>berjalan</w:t>
      </w:r>
      <w:proofErr w:type="spellEnd"/>
      <w:r w:rsidRPr="001C30E9">
        <w:rPr>
          <w:rFonts w:cs="Times New Roman"/>
          <w:szCs w:val="24"/>
          <w:lang w:val="en-US"/>
        </w:rPr>
        <w:t xml:space="preserve"> </w:t>
      </w:r>
      <w:proofErr w:type="spellStart"/>
      <w:r w:rsidRPr="001C30E9">
        <w:rPr>
          <w:rFonts w:cs="Times New Roman"/>
          <w:szCs w:val="24"/>
          <w:lang w:val="en-US"/>
        </w:rPr>
        <w:t>dengan</w:t>
      </w:r>
      <w:proofErr w:type="spellEnd"/>
      <w:r w:rsidRPr="001C30E9">
        <w:rPr>
          <w:rFonts w:cs="Times New Roman"/>
          <w:szCs w:val="24"/>
          <w:lang w:val="en-US"/>
        </w:rPr>
        <w:t xml:space="preserve"> </w:t>
      </w:r>
      <w:proofErr w:type="spellStart"/>
      <w:r w:rsidRPr="001C30E9">
        <w:rPr>
          <w:rFonts w:cs="Times New Roman"/>
          <w:szCs w:val="24"/>
          <w:lang w:val="en-US"/>
        </w:rPr>
        <w:t>baik</w:t>
      </w:r>
      <w:proofErr w:type="spellEnd"/>
      <w:r w:rsidRPr="001C30E9">
        <w:rPr>
          <w:rFonts w:cs="Times New Roman"/>
          <w:szCs w:val="24"/>
          <w:lang w:val="en-US"/>
        </w:rPr>
        <w:t xml:space="preserve">. </w:t>
      </w:r>
      <w:proofErr w:type="spellStart"/>
      <w:r w:rsidRPr="001C30E9">
        <w:rPr>
          <w:rFonts w:cs="Times New Roman"/>
          <w:szCs w:val="24"/>
          <w:lang w:val="en-US"/>
        </w:rPr>
        <w:t>Begitu</w:t>
      </w:r>
      <w:proofErr w:type="spellEnd"/>
      <w:r w:rsidRPr="001C30E9">
        <w:rPr>
          <w:rFonts w:cs="Times New Roman"/>
          <w:szCs w:val="24"/>
          <w:lang w:val="en-US"/>
        </w:rPr>
        <w:t xml:space="preserve"> pun </w:t>
      </w:r>
      <w:proofErr w:type="spellStart"/>
      <w:r w:rsidRPr="001C30E9">
        <w:rPr>
          <w:rFonts w:cs="Times New Roman"/>
          <w:szCs w:val="24"/>
          <w:lang w:val="en-US"/>
        </w:rPr>
        <w:t>mendeskripsikan</w:t>
      </w:r>
      <w:proofErr w:type="spellEnd"/>
      <w:r w:rsidRPr="001C30E9">
        <w:rPr>
          <w:rFonts w:cs="Times New Roman"/>
          <w:szCs w:val="24"/>
          <w:lang w:val="en-US"/>
        </w:rPr>
        <w:t xml:space="preserve"> </w:t>
      </w:r>
      <w:proofErr w:type="spellStart"/>
      <w:r w:rsidRPr="001C30E9">
        <w:rPr>
          <w:rFonts w:cs="Times New Roman"/>
          <w:szCs w:val="24"/>
          <w:lang w:val="en-US"/>
        </w:rPr>
        <w:t>jalannya</w:t>
      </w:r>
      <w:proofErr w:type="spellEnd"/>
      <w:r w:rsidRPr="001C30E9">
        <w:rPr>
          <w:rFonts w:cs="Times New Roman"/>
          <w:szCs w:val="24"/>
          <w:lang w:val="en-US"/>
        </w:rPr>
        <w:t xml:space="preserve"> strategi yang </w:t>
      </w:r>
      <w:proofErr w:type="spellStart"/>
      <w:r w:rsidRPr="001C30E9">
        <w:rPr>
          <w:rFonts w:cs="Times New Roman"/>
          <w:szCs w:val="24"/>
          <w:lang w:val="en-US"/>
        </w:rPr>
        <w:t>berhasil</w:t>
      </w:r>
      <w:proofErr w:type="spellEnd"/>
      <w:r w:rsidRPr="001C30E9">
        <w:rPr>
          <w:rFonts w:cs="Times New Roman"/>
          <w:szCs w:val="24"/>
          <w:lang w:val="en-US"/>
        </w:rPr>
        <w:t>.</w:t>
      </w:r>
    </w:p>
    <w:p w14:paraId="7EE12F51" w14:textId="77777777" w:rsidR="001159CE" w:rsidRDefault="001159CE" w:rsidP="001159CE">
      <w:pPr>
        <w:spacing w:after="0" w:line="240" w:lineRule="auto"/>
        <w:ind w:firstLine="426"/>
        <w:jc w:val="both"/>
        <w:rPr>
          <w:rFonts w:cs="Times New Roman"/>
          <w:szCs w:val="24"/>
          <w:lang w:val="id-ID"/>
        </w:rPr>
      </w:pPr>
      <w:proofErr w:type="spellStart"/>
      <w:r w:rsidRPr="001C30E9">
        <w:rPr>
          <w:rFonts w:cs="Times New Roman"/>
          <w:szCs w:val="24"/>
          <w:lang w:val="en-US"/>
        </w:rPr>
        <w:lastRenderedPageBreak/>
        <w:t>Berdasarkan</w:t>
      </w:r>
      <w:proofErr w:type="spellEnd"/>
      <w:r w:rsidRPr="001C30E9">
        <w:rPr>
          <w:rFonts w:cs="Times New Roman"/>
          <w:szCs w:val="24"/>
          <w:lang w:val="en-US"/>
        </w:rPr>
        <w:t xml:space="preserve"> </w:t>
      </w:r>
      <w:proofErr w:type="spellStart"/>
      <w:r w:rsidRPr="001C30E9">
        <w:rPr>
          <w:rFonts w:cs="Times New Roman"/>
          <w:szCs w:val="24"/>
          <w:lang w:val="en-US"/>
        </w:rPr>
        <w:t>latar</w:t>
      </w:r>
      <w:proofErr w:type="spellEnd"/>
      <w:r w:rsidRPr="001C30E9">
        <w:rPr>
          <w:rFonts w:cs="Times New Roman"/>
          <w:szCs w:val="24"/>
          <w:lang w:val="en-US"/>
        </w:rPr>
        <w:t xml:space="preserve"> </w:t>
      </w:r>
      <w:proofErr w:type="spellStart"/>
      <w:r w:rsidRPr="001C30E9">
        <w:rPr>
          <w:rFonts w:cs="Times New Roman"/>
          <w:szCs w:val="24"/>
          <w:lang w:val="en-US"/>
        </w:rPr>
        <w:t>belakang</w:t>
      </w:r>
      <w:proofErr w:type="spellEnd"/>
      <w:r w:rsidRPr="001C30E9">
        <w:rPr>
          <w:rFonts w:cs="Times New Roman"/>
          <w:szCs w:val="24"/>
          <w:lang w:val="en-US"/>
        </w:rPr>
        <w:t xml:space="preserve"> di </w:t>
      </w:r>
      <w:proofErr w:type="spellStart"/>
      <w:r w:rsidRPr="001C30E9">
        <w:rPr>
          <w:rFonts w:cs="Times New Roman"/>
          <w:szCs w:val="24"/>
          <w:lang w:val="en-US"/>
        </w:rPr>
        <w:t>atas</w:t>
      </w:r>
      <w:proofErr w:type="spellEnd"/>
      <w:r w:rsidRPr="001C30E9">
        <w:rPr>
          <w:rFonts w:cs="Times New Roman"/>
          <w:szCs w:val="24"/>
          <w:lang w:val="en-US"/>
        </w:rPr>
        <w:t xml:space="preserve">, </w:t>
      </w:r>
      <w:proofErr w:type="spellStart"/>
      <w:r w:rsidRPr="001C30E9">
        <w:rPr>
          <w:rFonts w:cs="Times New Roman"/>
          <w:szCs w:val="24"/>
          <w:lang w:val="en-US"/>
        </w:rPr>
        <w:t>maka</w:t>
      </w:r>
      <w:proofErr w:type="spellEnd"/>
      <w:r w:rsidRPr="001C30E9">
        <w:rPr>
          <w:rFonts w:cs="Times New Roman"/>
          <w:szCs w:val="24"/>
          <w:lang w:val="en-US"/>
        </w:rPr>
        <w:t xml:space="preserve"> </w:t>
      </w:r>
      <w:proofErr w:type="spellStart"/>
      <w:r w:rsidRPr="001C30E9">
        <w:rPr>
          <w:rFonts w:cs="Times New Roman"/>
          <w:szCs w:val="24"/>
          <w:lang w:val="en-US"/>
        </w:rPr>
        <w:t>penulis</w:t>
      </w:r>
      <w:proofErr w:type="spellEnd"/>
      <w:r w:rsidRPr="001C30E9">
        <w:rPr>
          <w:rFonts w:cs="Times New Roman"/>
          <w:szCs w:val="24"/>
          <w:lang w:val="en-US"/>
        </w:rPr>
        <w:t xml:space="preserve"> </w:t>
      </w:r>
      <w:proofErr w:type="spellStart"/>
      <w:r w:rsidRPr="001C30E9">
        <w:rPr>
          <w:rFonts w:cs="Times New Roman"/>
          <w:szCs w:val="24"/>
          <w:lang w:val="en-US"/>
        </w:rPr>
        <w:t>tertarik</w:t>
      </w:r>
      <w:proofErr w:type="spellEnd"/>
      <w:r w:rsidRPr="001C30E9">
        <w:rPr>
          <w:rFonts w:cs="Times New Roman"/>
          <w:szCs w:val="24"/>
          <w:lang w:val="en-US"/>
        </w:rPr>
        <w:t xml:space="preserve"> </w:t>
      </w:r>
      <w:proofErr w:type="spellStart"/>
      <w:r w:rsidRPr="001C30E9">
        <w:rPr>
          <w:rFonts w:cs="Times New Roman"/>
          <w:szCs w:val="24"/>
          <w:lang w:val="en-US"/>
        </w:rPr>
        <w:t>untuk</w:t>
      </w:r>
      <w:proofErr w:type="spellEnd"/>
      <w:r w:rsidRPr="001C30E9">
        <w:rPr>
          <w:rFonts w:cs="Times New Roman"/>
          <w:szCs w:val="24"/>
          <w:lang w:val="en-US"/>
        </w:rPr>
        <w:t xml:space="preserve"> </w:t>
      </w:r>
      <w:proofErr w:type="spellStart"/>
      <w:r w:rsidRPr="001C30E9">
        <w:rPr>
          <w:rFonts w:cs="Times New Roman"/>
          <w:szCs w:val="24"/>
          <w:lang w:val="en-US"/>
        </w:rPr>
        <w:t>menganalisa</w:t>
      </w:r>
      <w:proofErr w:type="spellEnd"/>
      <w:r w:rsidRPr="001C30E9">
        <w:rPr>
          <w:rFonts w:cs="Times New Roman"/>
          <w:szCs w:val="24"/>
          <w:lang w:val="en-US"/>
        </w:rPr>
        <w:t xml:space="preserve"> </w:t>
      </w:r>
      <w:proofErr w:type="spellStart"/>
      <w:r w:rsidRPr="001C30E9">
        <w:rPr>
          <w:rFonts w:cs="Times New Roman"/>
          <w:szCs w:val="24"/>
          <w:lang w:val="en-US"/>
        </w:rPr>
        <w:t>lebih</w:t>
      </w:r>
      <w:proofErr w:type="spellEnd"/>
      <w:r w:rsidRPr="001C30E9">
        <w:rPr>
          <w:rFonts w:cs="Times New Roman"/>
          <w:szCs w:val="24"/>
          <w:lang w:val="en-US"/>
        </w:rPr>
        <w:t xml:space="preserve"> </w:t>
      </w:r>
      <w:proofErr w:type="spellStart"/>
      <w:r w:rsidRPr="001C30E9">
        <w:rPr>
          <w:rFonts w:cs="Times New Roman"/>
          <w:szCs w:val="24"/>
          <w:lang w:val="en-US"/>
        </w:rPr>
        <w:t>jauh</w:t>
      </w:r>
      <w:proofErr w:type="spellEnd"/>
      <w:r w:rsidRPr="001C30E9">
        <w:rPr>
          <w:rFonts w:cs="Times New Roman"/>
          <w:szCs w:val="24"/>
          <w:lang w:val="en-US"/>
        </w:rPr>
        <w:t xml:space="preserve"> dan </w:t>
      </w:r>
      <w:proofErr w:type="spellStart"/>
      <w:r w:rsidRPr="001C30E9">
        <w:rPr>
          <w:rFonts w:cs="Times New Roman"/>
          <w:szCs w:val="24"/>
          <w:lang w:val="en-US"/>
        </w:rPr>
        <w:t>membahas</w:t>
      </w:r>
      <w:proofErr w:type="spellEnd"/>
      <w:r w:rsidRPr="001C30E9">
        <w:rPr>
          <w:rFonts w:cs="Times New Roman"/>
          <w:szCs w:val="24"/>
          <w:lang w:val="en-US"/>
        </w:rPr>
        <w:t xml:space="preserve"> </w:t>
      </w:r>
      <w:proofErr w:type="spellStart"/>
      <w:r w:rsidRPr="001C30E9">
        <w:rPr>
          <w:rFonts w:cs="Times New Roman"/>
          <w:szCs w:val="24"/>
          <w:lang w:val="en-US"/>
        </w:rPr>
        <w:t>lebih</w:t>
      </w:r>
      <w:proofErr w:type="spellEnd"/>
      <w:r w:rsidRPr="001C30E9">
        <w:rPr>
          <w:rFonts w:cs="Times New Roman"/>
          <w:szCs w:val="24"/>
          <w:lang w:val="en-US"/>
        </w:rPr>
        <w:t xml:space="preserve"> </w:t>
      </w:r>
      <w:proofErr w:type="spellStart"/>
      <w:r w:rsidRPr="001C30E9">
        <w:rPr>
          <w:rFonts w:cs="Times New Roman"/>
          <w:szCs w:val="24"/>
          <w:lang w:val="en-US"/>
        </w:rPr>
        <w:t>dalam</w:t>
      </w:r>
      <w:proofErr w:type="spellEnd"/>
      <w:r w:rsidRPr="001C30E9">
        <w:rPr>
          <w:rFonts w:cs="Times New Roman"/>
          <w:szCs w:val="24"/>
          <w:lang w:val="en-US"/>
        </w:rPr>
        <w:t xml:space="preserve"> </w:t>
      </w:r>
      <w:proofErr w:type="spellStart"/>
      <w:r w:rsidRPr="001C30E9">
        <w:rPr>
          <w:rFonts w:cs="Times New Roman"/>
          <w:szCs w:val="24"/>
          <w:lang w:val="en-US"/>
        </w:rPr>
        <w:t>penelitian</w:t>
      </w:r>
      <w:proofErr w:type="spellEnd"/>
      <w:r w:rsidRPr="001C30E9">
        <w:rPr>
          <w:rFonts w:cs="Times New Roman"/>
          <w:szCs w:val="24"/>
          <w:lang w:val="en-US"/>
        </w:rPr>
        <w:t xml:space="preserve"> </w:t>
      </w:r>
      <w:proofErr w:type="spellStart"/>
      <w:r w:rsidRPr="001C30E9">
        <w:rPr>
          <w:rFonts w:cs="Times New Roman"/>
          <w:szCs w:val="24"/>
          <w:lang w:val="en-US"/>
        </w:rPr>
        <w:t>ini</w:t>
      </w:r>
      <w:proofErr w:type="spellEnd"/>
      <w:r w:rsidRPr="001C30E9">
        <w:rPr>
          <w:rFonts w:cs="Times New Roman"/>
          <w:szCs w:val="24"/>
          <w:lang w:val="en-US"/>
        </w:rPr>
        <w:t xml:space="preserve"> yang </w:t>
      </w:r>
      <w:proofErr w:type="spellStart"/>
      <w:r w:rsidRPr="001C30E9">
        <w:rPr>
          <w:rFonts w:cs="Times New Roman"/>
          <w:szCs w:val="24"/>
          <w:lang w:val="en-US"/>
        </w:rPr>
        <w:t>berjudul</w:t>
      </w:r>
      <w:proofErr w:type="spellEnd"/>
      <w:r w:rsidRPr="001C30E9">
        <w:rPr>
          <w:rFonts w:cs="Times New Roman"/>
          <w:szCs w:val="24"/>
          <w:lang w:val="en-US"/>
        </w:rPr>
        <w:t xml:space="preserve"> “</w:t>
      </w:r>
      <w:proofErr w:type="spellStart"/>
      <w:r w:rsidRPr="001C30E9">
        <w:rPr>
          <w:rFonts w:cs="Times New Roman"/>
          <w:szCs w:val="24"/>
          <w:lang w:val="en-US"/>
        </w:rPr>
        <w:t>Optimalisasi</w:t>
      </w:r>
      <w:proofErr w:type="spellEnd"/>
      <w:r w:rsidRPr="001C30E9">
        <w:rPr>
          <w:rFonts w:cs="Times New Roman"/>
          <w:szCs w:val="24"/>
          <w:lang w:val="en-US"/>
        </w:rPr>
        <w:t xml:space="preserve"> Strategi </w:t>
      </w:r>
      <w:proofErr w:type="spellStart"/>
      <w:r w:rsidRPr="001C30E9">
        <w:rPr>
          <w:rFonts w:cs="Times New Roman"/>
          <w:szCs w:val="24"/>
          <w:lang w:val="en-US"/>
        </w:rPr>
        <w:t>Bauran</w:t>
      </w:r>
      <w:proofErr w:type="spellEnd"/>
      <w:r w:rsidRPr="001C30E9">
        <w:rPr>
          <w:rFonts w:cs="Times New Roman"/>
          <w:szCs w:val="24"/>
          <w:lang w:val="id-ID"/>
        </w:rPr>
        <w:t xml:space="preserve"> </w:t>
      </w:r>
      <w:proofErr w:type="spellStart"/>
      <w:r w:rsidRPr="001C30E9">
        <w:rPr>
          <w:rFonts w:cs="Times New Roman"/>
          <w:szCs w:val="24"/>
          <w:lang w:val="en-US"/>
        </w:rPr>
        <w:t>Promosi</w:t>
      </w:r>
      <w:proofErr w:type="spellEnd"/>
      <w:r w:rsidRPr="001C30E9">
        <w:rPr>
          <w:rFonts w:cs="Times New Roman"/>
          <w:szCs w:val="24"/>
          <w:lang w:val="en-US"/>
        </w:rPr>
        <w:t xml:space="preserve"> </w:t>
      </w:r>
      <w:proofErr w:type="spellStart"/>
      <w:r w:rsidRPr="001C30E9">
        <w:rPr>
          <w:rFonts w:cs="Times New Roman"/>
          <w:szCs w:val="24"/>
          <w:lang w:val="en-US"/>
        </w:rPr>
        <w:t>Pembiayaan</w:t>
      </w:r>
      <w:proofErr w:type="spellEnd"/>
      <w:r w:rsidRPr="001C30E9">
        <w:rPr>
          <w:rFonts w:cs="Times New Roman"/>
          <w:szCs w:val="24"/>
          <w:lang w:val="en-US"/>
        </w:rPr>
        <w:t xml:space="preserve"> Cicil </w:t>
      </w:r>
      <w:proofErr w:type="spellStart"/>
      <w:r w:rsidRPr="001C30E9">
        <w:rPr>
          <w:rFonts w:cs="Times New Roman"/>
          <w:szCs w:val="24"/>
          <w:lang w:val="en-US"/>
        </w:rPr>
        <w:t>Emas</w:t>
      </w:r>
      <w:proofErr w:type="spellEnd"/>
      <w:r w:rsidRPr="001C30E9">
        <w:rPr>
          <w:rFonts w:cs="Times New Roman"/>
          <w:szCs w:val="24"/>
          <w:lang w:val="en-US"/>
        </w:rPr>
        <w:t xml:space="preserve"> Dalam </w:t>
      </w:r>
      <w:proofErr w:type="spellStart"/>
      <w:r w:rsidRPr="001C30E9">
        <w:rPr>
          <w:rFonts w:cs="Times New Roman"/>
          <w:szCs w:val="24"/>
          <w:lang w:val="en-US"/>
        </w:rPr>
        <w:t>Meningkatkan</w:t>
      </w:r>
      <w:proofErr w:type="spellEnd"/>
      <w:r w:rsidRPr="001C30E9">
        <w:rPr>
          <w:rFonts w:cs="Times New Roman"/>
          <w:szCs w:val="24"/>
          <w:lang w:val="en-US"/>
        </w:rPr>
        <w:t xml:space="preserve"> </w:t>
      </w:r>
      <w:proofErr w:type="spellStart"/>
      <w:r w:rsidRPr="001C30E9">
        <w:rPr>
          <w:rFonts w:cs="Times New Roman"/>
          <w:szCs w:val="24"/>
          <w:lang w:val="en-US"/>
        </w:rPr>
        <w:t>Investasi</w:t>
      </w:r>
      <w:proofErr w:type="spellEnd"/>
      <w:r w:rsidRPr="001C30E9">
        <w:rPr>
          <w:rFonts w:cs="Times New Roman"/>
          <w:szCs w:val="24"/>
          <w:lang w:val="en-US"/>
        </w:rPr>
        <w:t xml:space="preserve"> Pada Bank Sy</w:t>
      </w:r>
      <w:r>
        <w:rPr>
          <w:rFonts w:cs="Times New Roman"/>
          <w:szCs w:val="24"/>
          <w:lang w:val="en-US"/>
        </w:rPr>
        <w:t xml:space="preserve">ariah Indonesia KCP </w:t>
      </w:r>
      <w:proofErr w:type="spellStart"/>
      <w:r>
        <w:rPr>
          <w:rFonts w:cs="Times New Roman"/>
          <w:szCs w:val="24"/>
          <w:lang w:val="en-US"/>
        </w:rPr>
        <w:t>Tebet</w:t>
      </w:r>
      <w:proofErr w:type="spellEnd"/>
      <w:r>
        <w:rPr>
          <w:rFonts w:cs="Times New Roman"/>
          <w:szCs w:val="24"/>
          <w:lang w:val="en-US"/>
        </w:rPr>
        <w:t xml:space="preserve"> Barat</w:t>
      </w:r>
      <w:r w:rsidRPr="001C30E9">
        <w:rPr>
          <w:rFonts w:cs="Times New Roman"/>
          <w:szCs w:val="24"/>
          <w:lang w:val="en-US"/>
        </w:rPr>
        <w:t>”</w:t>
      </w:r>
      <w:r>
        <w:rPr>
          <w:rFonts w:cs="Times New Roman"/>
          <w:szCs w:val="24"/>
          <w:lang w:val="id-ID"/>
        </w:rPr>
        <w:t>.</w:t>
      </w:r>
    </w:p>
    <w:p w14:paraId="1FE12240" w14:textId="77777777" w:rsidR="001159CE" w:rsidRPr="00C35495" w:rsidRDefault="001159CE" w:rsidP="001159CE">
      <w:pPr>
        <w:spacing w:after="0" w:line="240" w:lineRule="auto"/>
        <w:ind w:firstLine="426"/>
        <w:jc w:val="both"/>
        <w:rPr>
          <w:rFonts w:asciiTheme="majorBidi" w:eastAsia="Times New Roman" w:hAnsiTheme="majorBidi" w:cstheme="majorBidi"/>
          <w:szCs w:val="24"/>
          <w:lang w:val="id-ID" w:eastAsia="en-ID"/>
        </w:rPr>
      </w:pPr>
      <w:r>
        <w:rPr>
          <w:rFonts w:asciiTheme="majorBidi" w:eastAsia="Times New Roman" w:hAnsiTheme="majorBidi" w:cstheme="majorBidi"/>
          <w:szCs w:val="24"/>
          <w:lang w:val="id-ID" w:eastAsia="en-ID"/>
        </w:rPr>
        <w:t xml:space="preserve">Dalam penelitian ini yang dimaksud dengan </w:t>
      </w:r>
      <w:r w:rsidRPr="0039099A">
        <w:rPr>
          <w:rFonts w:cs="Times New Roman"/>
          <w:szCs w:val="24"/>
          <w:lang w:val="en-US"/>
        </w:rPr>
        <w:t xml:space="preserve">strategi </w:t>
      </w:r>
      <w:proofErr w:type="spellStart"/>
      <w:r w:rsidRPr="0039099A">
        <w:rPr>
          <w:rFonts w:cs="Times New Roman"/>
          <w:szCs w:val="24"/>
          <w:lang w:val="en-US"/>
        </w:rPr>
        <w:t>bauran</w:t>
      </w:r>
      <w:proofErr w:type="spellEnd"/>
      <w:r w:rsidRPr="0039099A">
        <w:rPr>
          <w:rFonts w:cs="Times New Roman"/>
          <w:szCs w:val="24"/>
          <w:lang w:val="en-US"/>
        </w:rPr>
        <w:t xml:space="preserve"> </w:t>
      </w:r>
      <w:proofErr w:type="spellStart"/>
      <w:r w:rsidRPr="0039099A">
        <w:rPr>
          <w:rFonts w:cs="Times New Roman"/>
          <w:szCs w:val="24"/>
          <w:lang w:val="en-US"/>
        </w:rPr>
        <w:t>promosi</w:t>
      </w:r>
      <w:proofErr w:type="spellEnd"/>
      <w:r>
        <w:rPr>
          <w:rFonts w:cs="Times New Roman"/>
          <w:szCs w:val="24"/>
          <w:lang w:val="id-ID"/>
        </w:rPr>
        <w:t>,</w:t>
      </w:r>
      <w:r w:rsidRPr="0039099A">
        <w:rPr>
          <w:rFonts w:cs="Times New Roman"/>
          <w:szCs w:val="24"/>
          <w:lang w:val="en-US"/>
        </w:rPr>
        <w:t xml:space="preserve"> </w:t>
      </w:r>
      <w:r>
        <w:rPr>
          <w:rFonts w:asciiTheme="majorBidi" w:eastAsia="Times New Roman" w:hAnsiTheme="majorBidi" w:cstheme="majorBidi"/>
          <w:szCs w:val="24"/>
          <w:lang w:val="id-ID" w:eastAsia="en-ID"/>
        </w:rPr>
        <w:t xml:space="preserve">peneliti menggunakan </w:t>
      </w:r>
      <w:proofErr w:type="spellStart"/>
      <w:r>
        <w:rPr>
          <w:rFonts w:cs="Times New Roman"/>
          <w:szCs w:val="24"/>
        </w:rPr>
        <w:t>teori</w:t>
      </w:r>
      <w:proofErr w:type="spellEnd"/>
      <w:r>
        <w:rPr>
          <w:rFonts w:cs="Times New Roman"/>
          <w:szCs w:val="24"/>
        </w:rPr>
        <w:t xml:space="preserve"> strategi </w:t>
      </w:r>
      <w:proofErr w:type="spellStart"/>
      <w:r>
        <w:rPr>
          <w:rFonts w:cs="Times New Roman"/>
          <w:szCs w:val="24"/>
        </w:rPr>
        <w:t>bauran</w:t>
      </w:r>
      <w:proofErr w:type="spellEnd"/>
      <w:r>
        <w:rPr>
          <w:rFonts w:cs="Times New Roman"/>
          <w:szCs w:val="24"/>
        </w:rPr>
        <w:t xml:space="preserve"> </w:t>
      </w:r>
      <w:proofErr w:type="spellStart"/>
      <w:r>
        <w:rPr>
          <w:rFonts w:cs="Times New Roman"/>
          <w:szCs w:val="24"/>
        </w:rPr>
        <w:t>promosi</w:t>
      </w:r>
      <w:proofErr w:type="spellEnd"/>
      <w:r>
        <w:rPr>
          <w:rFonts w:cs="Times New Roman"/>
          <w:szCs w:val="24"/>
        </w:rPr>
        <w:t xml:space="preserve"> yang </w:t>
      </w:r>
      <w:proofErr w:type="spellStart"/>
      <w:r>
        <w:rPr>
          <w:rFonts w:cs="Times New Roman"/>
          <w:szCs w:val="24"/>
        </w:rPr>
        <w:t>dikemukakan</w:t>
      </w:r>
      <w:proofErr w:type="spellEnd"/>
      <w:r>
        <w:rPr>
          <w:rFonts w:cs="Times New Roman"/>
          <w:szCs w:val="24"/>
        </w:rPr>
        <w:t xml:space="preserve"> oleh Philip Kotler dan Garry Amstrong</w:t>
      </w:r>
      <w:r>
        <w:rPr>
          <w:rFonts w:cs="Times New Roman"/>
          <w:szCs w:val="24"/>
          <w:lang w:val="id-ID"/>
        </w:rPr>
        <w:t xml:space="preserve">, yaitu (1) </w:t>
      </w:r>
      <w:proofErr w:type="spellStart"/>
      <w:r w:rsidRPr="0039099A">
        <w:rPr>
          <w:rFonts w:cs="Times New Roman"/>
          <w:szCs w:val="24"/>
          <w:lang w:val="en-US"/>
        </w:rPr>
        <w:t>periklanan</w:t>
      </w:r>
      <w:proofErr w:type="spellEnd"/>
      <w:r w:rsidRPr="0039099A">
        <w:rPr>
          <w:rFonts w:cs="Times New Roman"/>
          <w:szCs w:val="24"/>
          <w:lang w:val="en-US"/>
        </w:rPr>
        <w:t xml:space="preserve">, </w:t>
      </w:r>
      <w:r>
        <w:rPr>
          <w:rFonts w:cs="Times New Roman"/>
          <w:szCs w:val="24"/>
          <w:lang w:val="id-ID"/>
        </w:rPr>
        <w:t xml:space="preserve">(2) </w:t>
      </w:r>
      <w:proofErr w:type="spellStart"/>
      <w:r w:rsidRPr="0039099A">
        <w:rPr>
          <w:rFonts w:cs="Times New Roman"/>
          <w:szCs w:val="24"/>
          <w:lang w:val="en-US"/>
        </w:rPr>
        <w:t>promosi</w:t>
      </w:r>
      <w:proofErr w:type="spellEnd"/>
      <w:r w:rsidRPr="0039099A">
        <w:rPr>
          <w:rFonts w:cs="Times New Roman"/>
          <w:szCs w:val="24"/>
          <w:lang w:val="en-US"/>
        </w:rPr>
        <w:t xml:space="preserve"> </w:t>
      </w:r>
      <w:proofErr w:type="spellStart"/>
      <w:r w:rsidRPr="0039099A">
        <w:rPr>
          <w:rFonts w:cs="Times New Roman"/>
          <w:szCs w:val="24"/>
          <w:lang w:val="en-US"/>
        </w:rPr>
        <w:t>penjualan</w:t>
      </w:r>
      <w:proofErr w:type="spellEnd"/>
      <w:r w:rsidRPr="0039099A">
        <w:rPr>
          <w:rFonts w:cs="Times New Roman"/>
          <w:szCs w:val="24"/>
          <w:lang w:val="en-US"/>
        </w:rPr>
        <w:t xml:space="preserve">, </w:t>
      </w:r>
      <w:r>
        <w:rPr>
          <w:rFonts w:cs="Times New Roman"/>
          <w:szCs w:val="24"/>
          <w:lang w:val="id-ID"/>
        </w:rPr>
        <w:t xml:space="preserve">(3) </w:t>
      </w:r>
      <w:proofErr w:type="spellStart"/>
      <w:r w:rsidRPr="0039099A">
        <w:rPr>
          <w:rFonts w:cs="Times New Roman"/>
          <w:szCs w:val="24"/>
          <w:lang w:val="en-US"/>
        </w:rPr>
        <w:t>hubungan</w:t>
      </w:r>
      <w:proofErr w:type="spellEnd"/>
      <w:r w:rsidRPr="0039099A">
        <w:rPr>
          <w:rFonts w:cs="Times New Roman"/>
          <w:szCs w:val="24"/>
          <w:lang w:val="en-US"/>
        </w:rPr>
        <w:t xml:space="preserve"> </w:t>
      </w:r>
      <w:proofErr w:type="spellStart"/>
      <w:r w:rsidRPr="0039099A">
        <w:rPr>
          <w:rFonts w:cs="Times New Roman"/>
          <w:szCs w:val="24"/>
          <w:lang w:val="en-US"/>
        </w:rPr>
        <w:t>masyarakat</w:t>
      </w:r>
      <w:proofErr w:type="spellEnd"/>
      <w:r w:rsidRPr="0039099A">
        <w:rPr>
          <w:rFonts w:cs="Times New Roman"/>
          <w:szCs w:val="24"/>
          <w:lang w:val="en-US"/>
        </w:rPr>
        <w:t xml:space="preserve">, </w:t>
      </w:r>
      <w:r>
        <w:rPr>
          <w:rFonts w:cs="Times New Roman"/>
          <w:szCs w:val="24"/>
          <w:lang w:val="id-ID"/>
        </w:rPr>
        <w:t xml:space="preserve">(4) </w:t>
      </w:r>
      <w:proofErr w:type="spellStart"/>
      <w:r w:rsidRPr="0039099A">
        <w:rPr>
          <w:rFonts w:cs="Times New Roman"/>
          <w:szCs w:val="24"/>
          <w:lang w:val="en-US"/>
        </w:rPr>
        <w:t>penjualan</w:t>
      </w:r>
      <w:proofErr w:type="spellEnd"/>
      <w:r w:rsidRPr="0039099A">
        <w:rPr>
          <w:rFonts w:cs="Times New Roman"/>
          <w:szCs w:val="24"/>
          <w:lang w:val="en-US"/>
        </w:rPr>
        <w:t xml:space="preserve"> </w:t>
      </w:r>
      <w:proofErr w:type="spellStart"/>
      <w:r w:rsidRPr="0039099A">
        <w:rPr>
          <w:rFonts w:cs="Times New Roman"/>
          <w:szCs w:val="24"/>
          <w:lang w:val="en-US"/>
        </w:rPr>
        <w:t>pribadi</w:t>
      </w:r>
      <w:proofErr w:type="spellEnd"/>
      <w:r w:rsidRPr="0039099A">
        <w:rPr>
          <w:rFonts w:cs="Times New Roman"/>
          <w:szCs w:val="24"/>
          <w:lang w:val="en-US"/>
        </w:rPr>
        <w:t xml:space="preserve">, dan </w:t>
      </w:r>
      <w:r>
        <w:rPr>
          <w:rFonts w:cs="Times New Roman"/>
          <w:szCs w:val="24"/>
          <w:lang w:val="id-ID"/>
        </w:rPr>
        <w:t xml:space="preserve">(5) </w:t>
      </w:r>
      <w:proofErr w:type="spellStart"/>
      <w:r w:rsidRPr="0039099A">
        <w:rPr>
          <w:rFonts w:cs="Times New Roman"/>
          <w:szCs w:val="24"/>
          <w:lang w:val="en-US"/>
        </w:rPr>
        <w:t>pemasaran</w:t>
      </w:r>
      <w:proofErr w:type="spellEnd"/>
      <w:r w:rsidRPr="0039099A">
        <w:rPr>
          <w:rFonts w:cs="Times New Roman"/>
          <w:szCs w:val="24"/>
          <w:lang w:val="en-US"/>
        </w:rPr>
        <w:t xml:space="preserve"> </w:t>
      </w:r>
      <w:proofErr w:type="spellStart"/>
      <w:r w:rsidRPr="0039099A">
        <w:rPr>
          <w:rFonts w:cs="Times New Roman"/>
          <w:szCs w:val="24"/>
          <w:lang w:val="en-US"/>
        </w:rPr>
        <w:t>langsung</w:t>
      </w:r>
      <w:proofErr w:type="spellEnd"/>
      <w:r w:rsidRPr="0039099A">
        <w:rPr>
          <w:rFonts w:cs="Times New Roman"/>
          <w:szCs w:val="24"/>
          <w:lang w:val="en-US"/>
        </w:rPr>
        <w:t xml:space="preserve"> </w:t>
      </w:r>
      <w:proofErr w:type="spellStart"/>
      <w:r w:rsidRPr="0039099A">
        <w:rPr>
          <w:rFonts w:cs="Times New Roman"/>
          <w:szCs w:val="24"/>
          <w:lang w:val="en-US"/>
        </w:rPr>
        <w:t>untuk</w:t>
      </w:r>
      <w:proofErr w:type="spellEnd"/>
      <w:r w:rsidRPr="0039099A">
        <w:rPr>
          <w:rFonts w:cs="Times New Roman"/>
          <w:szCs w:val="24"/>
          <w:lang w:val="en-US"/>
        </w:rPr>
        <w:t xml:space="preserve"> </w:t>
      </w:r>
      <w:proofErr w:type="spellStart"/>
      <w:r w:rsidRPr="0039099A">
        <w:rPr>
          <w:rFonts w:cs="Times New Roman"/>
          <w:szCs w:val="24"/>
          <w:lang w:val="en-US"/>
        </w:rPr>
        <w:t>meningkatkan</w:t>
      </w:r>
      <w:proofErr w:type="spellEnd"/>
      <w:r w:rsidRPr="0039099A">
        <w:rPr>
          <w:rFonts w:cs="Times New Roman"/>
          <w:szCs w:val="24"/>
          <w:lang w:val="en-US"/>
        </w:rPr>
        <w:t xml:space="preserve"> </w:t>
      </w:r>
      <w:proofErr w:type="spellStart"/>
      <w:r w:rsidRPr="0039099A">
        <w:rPr>
          <w:rFonts w:cs="Times New Roman"/>
          <w:szCs w:val="24"/>
          <w:lang w:val="en-US"/>
        </w:rPr>
        <w:t>investasi</w:t>
      </w:r>
      <w:proofErr w:type="spellEnd"/>
      <w:r w:rsidRPr="0039099A">
        <w:rPr>
          <w:rFonts w:cs="Times New Roman"/>
          <w:szCs w:val="24"/>
          <w:lang w:val="en-US"/>
        </w:rPr>
        <w:t xml:space="preserve"> </w:t>
      </w:r>
      <w:proofErr w:type="spellStart"/>
      <w:r w:rsidRPr="0039099A">
        <w:rPr>
          <w:rFonts w:cs="Times New Roman"/>
          <w:szCs w:val="24"/>
          <w:lang w:val="en-US"/>
        </w:rPr>
        <w:t>cicil</w:t>
      </w:r>
      <w:proofErr w:type="spellEnd"/>
      <w:r w:rsidRPr="0039099A">
        <w:rPr>
          <w:rFonts w:cs="Times New Roman"/>
          <w:szCs w:val="24"/>
          <w:lang w:val="en-US"/>
        </w:rPr>
        <w:t xml:space="preserve"> </w:t>
      </w:r>
      <w:proofErr w:type="spellStart"/>
      <w:r w:rsidRPr="0039099A">
        <w:rPr>
          <w:rFonts w:cs="Times New Roman"/>
          <w:szCs w:val="24"/>
          <w:lang w:val="en-US"/>
        </w:rPr>
        <w:t>emas</w:t>
      </w:r>
      <w:proofErr w:type="spellEnd"/>
      <w:r>
        <w:rPr>
          <w:rFonts w:asciiTheme="majorBidi" w:eastAsia="Times New Roman" w:hAnsiTheme="majorBidi" w:cstheme="majorBidi"/>
          <w:szCs w:val="24"/>
          <w:lang w:val="id-ID" w:eastAsia="en-ID"/>
        </w:rPr>
        <w:t xml:space="preserve"> </w:t>
      </w:r>
      <w:r w:rsidRPr="00F67C35">
        <w:rPr>
          <w:rFonts w:cs="Times New Roman"/>
          <w:szCs w:val="24"/>
          <w:lang w:val="en-US"/>
        </w:rPr>
        <w:t xml:space="preserve">pada BSI KCP </w:t>
      </w:r>
      <w:proofErr w:type="spellStart"/>
      <w:r w:rsidRPr="00F67C35">
        <w:rPr>
          <w:rFonts w:cs="Times New Roman"/>
          <w:szCs w:val="24"/>
          <w:lang w:val="en-US"/>
        </w:rPr>
        <w:t>Tebet</w:t>
      </w:r>
      <w:proofErr w:type="spellEnd"/>
      <w:r w:rsidRPr="00F67C35">
        <w:rPr>
          <w:rFonts w:cs="Times New Roman"/>
          <w:szCs w:val="24"/>
          <w:lang w:val="en-US"/>
        </w:rPr>
        <w:t xml:space="preserve"> Barat</w:t>
      </w:r>
      <w:r>
        <w:rPr>
          <w:rFonts w:cs="Times New Roman"/>
          <w:szCs w:val="24"/>
          <w:lang w:val="id-ID"/>
        </w:rPr>
        <w:t xml:space="preserve"> periode 2022.</w:t>
      </w:r>
    </w:p>
    <w:p w14:paraId="1AEBB36A" w14:textId="77777777" w:rsidR="001159CE" w:rsidRDefault="001159CE" w:rsidP="001159CE">
      <w:pPr>
        <w:spacing w:after="0" w:line="240" w:lineRule="auto"/>
        <w:ind w:firstLine="426"/>
        <w:jc w:val="both"/>
        <w:rPr>
          <w:lang w:val="id-ID"/>
        </w:rPr>
      </w:pPr>
      <w:r>
        <w:rPr>
          <w:rFonts w:asciiTheme="majorBidi" w:hAnsiTheme="majorBidi" w:cstheme="majorBidi"/>
          <w:szCs w:val="24"/>
          <w:lang w:val="id-ID"/>
        </w:rPr>
        <w:t>Dengan demikian dalam penelitian ini peneliti mengangkat dan mengembangkan 5 (lima) persoalan yang diungkapkan</w:t>
      </w:r>
      <w:r w:rsidRPr="00F24CB1">
        <w:rPr>
          <w:lang w:val="id-ID"/>
        </w:rPr>
        <w:t xml:space="preserve"> </w:t>
      </w:r>
      <w:r>
        <w:rPr>
          <w:lang w:val="id-ID"/>
        </w:rPr>
        <w:t xml:space="preserve">oleh </w:t>
      </w:r>
      <w:r>
        <w:rPr>
          <w:rFonts w:cs="Times New Roman"/>
          <w:szCs w:val="24"/>
        </w:rPr>
        <w:t>Philip Kotler dan Garry Amstrong</w:t>
      </w:r>
      <w:r>
        <w:rPr>
          <w:lang w:val="id-ID"/>
        </w:rPr>
        <w:t xml:space="preserve"> tersebut.</w:t>
      </w:r>
      <w:bookmarkStart w:id="2" w:name="_Toc95875841"/>
    </w:p>
    <w:p w14:paraId="5F4EABE5" w14:textId="77777777" w:rsidR="001159CE" w:rsidRPr="00515143" w:rsidRDefault="001159CE" w:rsidP="001159CE">
      <w:pPr>
        <w:spacing w:after="0" w:line="240" w:lineRule="auto"/>
        <w:ind w:firstLine="426"/>
        <w:jc w:val="both"/>
        <w:rPr>
          <w:rFonts w:cs="Times New Roman"/>
          <w:szCs w:val="24"/>
          <w:lang w:val="id-ID"/>
        </w:rPr>
      </w:pPr>
      <w:r w:rsidRPr="00515143">
        <w:rPr>
          <w:lang w:val="id-ID"/>
        </w:rPr>
        <w:t xml:space="preserve">Sebelumnya peneliti terlebih dahulu melakukan tinjauan pustaka atas beberapa penelitian yang memiliki hal-hal yang mirip dalam pembahasannya. </w:t>
      </w:r>
      <w:r w:rsidRPr="00515143">
        <w:rPr>
          <w:lang w:val="en-US"/>
        </w:rPr>
        <w:t xml:space="preserve">Hal </w:t>
      </w:r>
      <w:proofErr w:type="spellStart"/>
      <w:r w:rsidRPr="00515143">
        <w:rPr>
          <w:lang w:val="en-US"/>
        </w:rPr>
        <w:t>tersebut</w:t>
      </w:r>
      <w:proofErr w:type="spellEnd"/>
      <w:r w:rsidRPr="00515143">
        <w:rPr>
          <w:lang w:val="en-US"/>
        </w:rPr>
        <w:t xml:space="preserve"> </w:t>
      </w:r>
      <w:proofErr w:type="spellStart"/>
      <w:r w:rsidRPr="00515143">
        <w:rPr>
          <w:lang w:val="en-US"/>
        </w:rPr>
        <w:t>dilakukan</w:t>
      </w:r>
      <w:proofErr w:type="spellEnd"/>
      <w:r w:rsidRPr="00515143">
        <w:rPr>
          <w:lang w:val="en-US"/>
        </w:rPr>
        <w:t xml:space="preserve"> </w:t>
      </w:r>
      <w:proofErr w:type="spellStart"/>
      <w:r w:rsidRPr="00891895">
        <w:t>dengan</w:t>
      </w:r>
      <w:proofErr w:type="spellEnd"/>
      <w:r w:rsidRPr="00891895">
        <w:t xml:space="preserve"> </w:t>
      </w:r>
      <w:proofErr w:type="spellStart"/>
      <w:r w:rsidRPr="00891895">
        <w:t>tujuan</w:t>
      </w:r>
      <w:proofErr w:type="spellEnd"/>
      <w:r w:rsidRPr="00891895">
        <w:t xml:space="preserve"> </w:t>
      </w:r>
      <w:proofErr w:type="spellStart"/>
      <w:r w:rsidRPr="00891895">
        <w:t>untuk</w:t>
      </w:r>
      <w:proofErr w:type="spellEnd"/>
      <w:r w:rsidRPr="00891895">
        <w:t xml:space="preserve"> </w:t>
      </w:r>
      <w:proofErr w:type="spellStart"/>
      <w:r>
        <w:t>sebagai</w:t>
      </w:r>
      <w:proofErr w:type="spellEnd"/>
      <w:r>
        <w:t xml:space="preserve"> </w:t>
      </w:r>
      <w:proofErr w:type="spellStart"/>
      <w:r>
        <w:t>penghindaran</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sejenis</w:t>
      </w:r>
      <w:proofErr w:type="spellEnd"/>
      <w:r>
        <w:t xml:space="preserve">, yang </w:t>
      </w:r>
      <w:proofErr w:type="spellStart"/>
      <w:r>
        <w:t>sama</w:t>
      </w:r>
      <w:proofErr w:type="spellEnd"/>
      <w:r>
        <w:t xml:space="preserve"> </w:t>
      </w:r>
      <w:proofErr w:type="spellStart"/>
      <w:r>
        <w:t>persis</w:t>
      </w:r>
      <w:proofErr w:type="spellEnd"/>
      <w:r>
        <w:t xml:space="preserve">, </w:t>
      </w:r>
      <w:proofErr w:type="spellStart"/>
      <w:r>
        <w:t>serta</w:t>
      </w:r>
      <w:proofErr w:type="spellEnd"/>
      <w:r>
        <w:t xml:space="preserve"> </w:t>
      </w:r>
      <w:proofErr w:type="spellStart"/>
      <w:r>
        <w:t>ditonjolkan</w:t>
      </w:r>
      <w:proofErr w:type="spellEnd"/>
      <w:r>
        <w:t xml:space="preserve"> </w:t>
      </w:r>
      <w:proofErr w:type="spellStart"/>
      <w:r>
        <w:t>ciri</w:t>
      </w:r>
      <w:proofErr w:type="spellEnd"/>
      <w:r>
        <w:t xml:space="preserve"> </w:t>
      </w:r>
      <w:proofErr w:type="spellStart"/>
      <w:r>
        <w:t>khas</w:t>
      </w:r>
      <w:proofErr w:type="spellEnd"/>
      <w:r>
        <w:t xml:space="preserve"> </w:t>
      </w:r>
      <w:proofErr w:type="spellStart"/>
      <w:r>
        <w:t>dari</w:t>
      </w:r>
      <w:proofErr w:type="spellEnd"/>
      <w:r>
        <w:t xml:space="preserve"> </w:t>
      </w:r>
      <w:proofErr w:type="spellStart"/>
      <w:r>
        <w:t>penelitian</w:t>
      </w:r>
      <w:proofErr w:type="spellEnd"/>
      <w:r>
        <w:t xml:space="preserve"> yang </w:t>
      </w:r>
      <w:proofErr w:type="spellStart"/>
      <w:r>
        <w:t>akan</w:t>
      </w:r>
      <w:proofErr w:type="spellEnd"/>
      <w:r>
        <w:t xml:space="preserve"> </w:t>
      </w:r>
      <w:proofErr w:type="spellStart"/>
      <w:r>
        <w:t>peneliti</w:t>
      </w:r>
      <w:proofErr w:type="spellEnd"/>
      <w:r>
        <w:t xml:space="preserve"> </w:t>
      </w:r>
      <w:proofErr w:type="spellStart"/>
      <w:r>
        <w:t>teliti</w:t>
      </w:r>
      <w:proofErr w:type="spellEnd"/>
      <w:r>
        <w:t xml:space="preserve">. Maka </w:t>
      </w:r>
      <w:proofErr w:type="spellStart"/>
      <w:r>
        <w:t>didapatkan</w:t>
      </w:r>
      <w:proofErr w:type="spellEnd"/>
      <w:r>
        <w:t xml:space="preserve"> </w:t>
      </w:r>
      <w:proofErr w:type="spellStart"/>
      <w:r>
        <w:t>kesimpulan</w:t>
      </w:r>
      <w:proofErr w:type="spellEnd"/>
      <w:r>
        <w:t xml:space="preserve"> </w:t>
      </w:r>
      <w:proofErr w:type="spellStart"/>
      <w:r>
        <w:t>bahwa</w:t>
      </w:r>
      <w:proofErr w:type="spellEnd"/>
      <w:r>
        <w:t xml:space="preserve"> </w:t>
      </w:r>
      <w:proofErr w:type="spellStart"/>
      <w:r w:rsidRPr="00891895">
        <w:t>penelitian</w:t>
      </w:r>
      <w:proofErr w:type="spellEnd"/>
      <w:r w:rsidRPr="00891895">
        <w:t xml:space="preserve"> </w:t>
      </w:r>
      <w:proofErr w:type="spellStart"/>
      <w:r w:rsidRPr="00891895">
        <w:t>ini</w:t>
      </w:r>
      <w:proofErr w:type="spellEnd"/>
      <w:r w:rsidRPr="00891895">
        <w:t xml:space="preserve"> </w:t>
      </w:r>
      <w:proofErr w:type="spellStart"/>
      <w:r>
        <w:t>penting</w:t>
      </w:r>
      <w:proofErr w:type="spellEnd"/>
      <w:r>
        <w:t xml:space="preserve"> </w:t>
      </w:r>
      <w:proofErr w:type="spellStart"/>
      <w:r>
        <w:t>dilakukan</w:t>
      </w:r>
      <w:proofErr w:type="spellEnd"/>
      <w:r>
        <w:t xml:space="preserve"> </w:t>
      </w:r>
      <w:bookmarkEnd w:id="2"/>
      <w:r>
        <w:rPr>
          <w:lang w:val="id-ID"/>
        </w:rPr>
        <w:t xml:space="preserve">untuk </w:t>
      </w:r>
      <w:r w:rsidRPr="00515143">
        <w:rPr>
          <w:rFonts w:cs="Times New Roman"/>
          <w:szCs w:val="24"/>
          <w:lang w:val="id-ID"/>
        </w:rPr>
        <w:t xml:space="preserve">dijadikan acuan Bank Syariah Indonesia dalam mempromosikan pembiayaan cicil emas pada BSI KCP Tebet Barat, </w:t>
      </w:r>
      <w:r>
        <w:rPr>
          <w:rFonts w:cs="Times New Roman"/>
          <w:szCs w:val="24"/>
          <w:lang w:val="id-ID"/>
        </w:rPr>
        <w:t>s</w:t>
      </w:r>
      <w:r w:rsidRPr="00515143">
        <w:rPr>
          <w:rFonts w:cs="Times New Roman"/>
          <w:szCs w:val="24"/>
          <w:lang w:val="id-ID"/>
        </w:rPr>
        <w:t>erta menjadi bahan untuk mengoptimalkan strategi bauran promosi yang digunakan di masa yang akan datang.</w:t>
      </w:r>
    </w:p>
    <w:p w14:paraId="6825477B" w14:textId="77777777" w:rsidR="001159CE" w:rsidRPr="00303A6F" w:rsidRDefault="001159CE" w:rsidP="001159CE">
      <w:pPr>
        <w:spacing w:after="0" w:line="240" w:lineRule="auto"/>
        <w:ind w:firstLine="426"/>
        <w:jc w:val="both"/>
        <w:rPr>
          <w:rFonts w:cs="Times New Roman"/>
          <w:szCs w:val="24"/>
          <w:lang w:val="en-US"/>
        </w:rPr>
      </w:pPr>
      <w:r w:rsidRPr="00A106D9">
        <w:rPr>
          <w:rFonts w:asciiTheme="majorBidi" w:hAnsiTheme="majorBidi" w:cstheme="majorBidi"/>
          <w:szCs w:val="24"/>
          <w:lang w:val="id-ID"/>
        </w:rPr>
        <w:t xml:space="preserve">Beberapa penelitian sebelumnya yang membahas hal yang berhubungan dengan </w:t>
      </w:r>
      <w:r w:rsidRPr="00515143">
        <w:rPr>
          <w:rFonts w:cs="Times New Roman"/>
          <w:szCs w:val="24"/>
          <w:lang w:val="id-ID"/>
        </w:rPr>
        <w:t>strategi bauran promosi</w:t>
      </w:r>
      <w:r>
        <w:rPr>
          <w:rFonts w:asciiTheme="majorBidi" w:hAnsiTheme="majorBidi" w:cstheme="majorBidi"/>
          <w:szCs w:val="24"/>
          <w:lang w:val="id-ID"/>
        </w:rPr>
        <w:t xml:space="preserve">, </w:t>
      </w:r>
      <w:r w:rsidRPr="00A106D9">
        <w:rPr>
          <w:rFonts w:asciiTheme="majorBidi" w:hAnsiTheme="majorBidi" w:cstheme="majorBidi"/>
          <w:szCs w:val="24"/>
          <w:lang w:val="id-ID"/>
        </w:rPr>
        <w:t>ya</w:t>
      </w:r>
      <w:r>
        <w:rPr>
          <w:rFonts w:asciiTheme="majorBidi" w:hAnsiTheme="majorBidi" w:cstheme="majorBidi"/>
          <w:szCs w:val="24"/>
          <w:lang w:val="id-ID"/>
        </w:rPr>
        <w:t>itu penelitian tentang</w:t>
      </w:r>
      <w:r w:rsidRPr="00A106D9">
        <w:rPr>
          <w:rFonts w:asciiTheme="majorBidi" w:hAnsiTheme="majorBidi" w:cstheme="majorBidi"/>
          <w:szCs w:val="24"/>
          <w:lang w:val="id-ID"/>
        </w:rPr>
        <w:t>:</w:t>
      </w:r>
      <w:r>
        <w:rPr>
          <w:rFonts w:asciiTheme="majorBidi" w:hAnsiTheme="majorBidi" w:cstheme="majorBidi"/>
          <w:szCs w:val="24"/>
          <w:lang w:val="id-ID"/>
        </w:rPr>
        <w:t xml:space="preserve"> (1) </w:t>
      </w:r>
      <w:r w:rsidRPr="00B972F9">
        <w:rPr>
          <w:rFonts w:cs="Times New Roman"/>
          <w:szCs w:val="24"/>
          <w:lang w:val="id-ID"/>
        </w:rPr>
        <w:t>Penelitian yang di</w:t>
      </w:r>
      <w:r>
        <w:rPr>
          <w:rFonts w:cs="Times New Roman"/>
          <w:szCs w:val="24"/>
          <w:lang w:val="en-US"/>
        </w:rPr>
        <w:t>l</w:t>
      </w:r>
      <w:r w:rsidRPr="00B972F9">
        <w:rPr>
          <w:rFonts w:cs="Times New Roman"/>
          <w:szCs w:val="24"/>
          <w:lang w:val="id-ID"/>
        </w:rPr>
        <w:t>akukan oleh Utami Nur Kholifah mahasisiwi program studi Ekonomi Syariah Fakultas Ekonomi dan Bisnis UIN Syarif Hidayatullah Jakarta. Pene</w:t>
      </w:r>
      <w:r>
        <w:rPr>
          <w:rFonts w:cs="Times New Roman"/>
          <w:szCs w:val="24"/>
          <w:lang w:val="en-US"/>
        </w:rPr>
        <w:t>l</w:t>
      </w:r>
      <w:r w:rsidRPr="00B972F9">
        <w:rPr>
          <w:rFonts w:cs="Times New Roman"/>
          <w:szCs w:val="24"/>
          <w:lang w:val="id-ID"/>
        </w:rPr>
        <w:t xml:space="preserve">itian ini berjudul </w:t>
      </w:r>
      <w:bookmarkStart w:id="3" w:name="_Hlk111850915"/>
      <w:r>
        <w:rPr>
          <w:rFonts w:cs="Times New Roman"/>
          <w:szCs w:val="24"/>
          <w:lang w:val="id-ID"/>
        </w:rPr>
        <w:t>“</w:t>
      </w:r>
      <w:r w:rsidRPr="00515143">
        <w:rPr>
          <w:rFonts w:cs="Times New Roman"/>
          <w:szCs w:val="24"/>
          <w:lang w:val="id-ID"/>
        </w:rPr>
        <w:t>Faktor-faktor Yang mempengaruhi Minat Bertransaksi Masy</w:t>
      </w:r>
      <w:r w:rsidRPr="00515143">
        <w:rPr>
          <w:rFonts w:cs="Times New Roman"/>
          <w:szCs w:val="24"/>
          <w:lang w:val="en-US"/>
        </w:rPr>
        <w:t>a</w:t>
      </w:r>
      <w:r w:rsidRPr="00515143">
        <w:rPr>
          <w:rFonts w:cs="Times New Roman"/>
          <w:szCs w:val="24"/>
          <w:lang w:val="id-ID"/>
        </w:rPr>
        <w:t>rakat Dalam Program Pembiayaan Cicil Emas di Bank Syariah Mandiri</w:t>
      </w:r>
      <w:bookmarkEnd w:id="3"/>
      <w:r>
        <w:rPr>
          <w:rFonts w:cs="Times New Roman"/>
          <w:szCs w:val="24"/>
          <w:lang w:val="id-ID"/>
        </w:rPr>
        <w:t>”</w:t>
      </w:r>
      <w:r w:rsidRPr="00515143">
        <w:rPr>
          <w:rFonts w:cs="Times New Roman"/>
          <w:szCs w:val="24"/>
          <w:lang w:val="id-ID"/>
        </w:rPr>
        <w:t>.</w:t>
      </w:r>
      <w:r w:rsidRPr="00B972F9">
        <w:rPr>
          <w:rFonts w:cs="Times New Roman"/>
          <w:szCs w:val="24"/>
          <w:lang w:val="id-ID"/>
        </w:rPr>
        <w:t xml:space="preserve"> Dalam penelitian ini ditemukan beberapa faktor yang mempengaruhi minat masyara</w:t>
      </w:r>
      <w:r>
        <w:rPr>
          <w:rFonts w:cs="Times New Roman"/>
          <w:szCs w:val="24"/>
          <w:lang w:val="en-US"/>
        </w:rPr>
        <w:t>k</w:t>
      </w:r>
      <w:r w:rsidRPr="00B972F9">
        <w:rPr>
          <w:rFonts w:cs="Times New Roman"/>
          <w:szCs w:val="24"/>
          <w:lang w:val="id-ID"/>
        </w:rPr>
        <w:t xml:space="preserve">at yaitu, Faktor Psikologis, Faktor Situasional, dan faktor sosial. </w:t>
      </w:r>
      <w:r>
        <w:rPr>
          <w:rFonts w:cs="Times New Roman"/>
          <w:szCs w:val="24"/>
          <w:lang w:val="en-US"/>
        </w:rPr>
        <w:t xml:space="preserve">Ada </w:t>
      </w:r>
      <w:proofErr w:type="spellStart"/>
      <w:r>
        <w:rPr>
          <w:rFonts w:cs="Times New Roman"/>
          <w:szCs w:val="24"/>
          <w:lang w:val="en-US"/>
        </w:rPr>
        <w:t>kesamaan</w:t>
      </w:r>
      <w:proofErr w:type="spellEnd"/>
      <w:r>
        <w:rPr>
          <w:rFonts w:cs="Times New Roman"/>
          <w:szCs w:val="24"/>
          <w:lang w:val="en-US"/>
        </w:rPr>
        <w:t xml:space="preserve"> </w:t>
      </w:r>
      <w:proofErr w:type="spellStart"/>
      <w:r>
        <w:rPr>
          <w:rFonts w:cs="Times New Roman"/>
          <w:szCs w:val="24"/>
          <w:lang w:val="en-US"/>
        </w:rPr>
        <w:t>penulisan</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penelitian</w:t>
      </w:r>
      <w:proofErr w:type="spellEnd"/>
      <w:r>
        <w:rPr>
          <w:rFonts w:cs="Times New Roman"/>
          <w:szCs w:val="24"/>
          <w:lang w:val="en-US"/>
        </w:rPr>
        <w:t xml:space="preserve"> </w:t>
      </w:r>
      <w:proofErr w:type="spellStart"/>
      <w:r>
        <w:rPr>
          <w:rFonts w:cs="Times New Roman"/>
          <w:szCs w:val="24"/>
          <w:lang w:val="en-US"/>
        </w:rPr>
        <w:t>yaitu</w:t>
      </w:r>
      <w:proofErr w:type="spellEnd"/>
      <w:r>
        <w:rPr>
          <w:rFonts w:cs="Times New Roman"/>
          <w:szCs w:val="24"/>
          <w:lang w:val="en-US"/>
        </w:rPr>
        <w:t xml:space="preserve"> </w:t>
      </w:r>
      <w:proofErr w:type="spellStart"/>
      <w:r>
        <w:rPr>
          <w:rFonts w:cs="Times New Roman"/>
          <w:szCs w:val="24"/>
          <w:lang w:val="en-US"/>
        </w:rPr>
        <w:t>sesama</w:t>
      </w:r>
      <w:proofErr w:type="spellEnd"/>
      <w:r>
        <w:rPr>
          <w:rFonts w:cs="Times New Roman"/>
          <w:szCs w:val="24"/>
          <w:lang w:val="en-US"/>
        </w:rPr>
        <w:t xml:space="preserve"> </w:t>
      </w:r>
      <w:proofErr w:type="spellStart"/>
      <w:r>
        <w:rPr>
          <w:rFonts w:cs="Times New Roman"/>
          <w:szCs w:val="24"/>
          <w:lang w:val="en-US"/>
        </w:rPr>
        <w:t>tentang</w:t>
      </w:r>
      <w:proofErr w:type="spellEnd"/>
      <w:r>
        <w:rPr>
          <w:rFonts w:cs="Times New Roman"/>
          <w:szCs w:val="24"/>
          <w:lang w:val="en-US"/>
        </w:rPr>
        <w:t xml:space="preserve"> </w:t>
      </w:r>
      <w:proofErr w:type="spellStart"/>
      <w:r>
        <w:rPr>
          <w:rFonts w:cs="Times New Roman"/>
          <w:szCs w:val="24"/>
          <w:lang w:val="en-US"/>
        </w:rPr>
        <w:t>produk</w:t>
      </w:r>
      <w:proofErr w:type="spellEnd"/>
      <w:r>
        <w:rPr>
          <w:rFonts w:cs="Times New Roman"/>
          <w:szCs w:val="24"/>
          <w:lang w:val="en-US"/>
        </w:rPr>
        <w:t xml:space="preserve"> </w:t>
      </w:r>
      <w:proofErr w:type="spellStart"/>
      <w:r>
        <w:rPr>
          <w:rFonts w:cs="Times New Roman"/>
          <w:szCs w:val="24"/>
          <w:lang w:val="en-US"/>
        </w:rPr>
        <w:t>cicil</w:t>
      </w:r>
      <w:proofErr w:type="spellEnd"/>
      <w:r>
        <w:rPr>
          <w:rFonts w:cs="Times New Roman"/>
          <w:szCs w:val="24"/>
          <w:lang w:val="en-US"/>
        </w:rPr>
        <w:t xml:space="preserve"> </w:t>
      </w:r>
      <w:proofErr w:type="spellStart"/>
      <w:r>
        <w:rPr>
          <w:rFonts w:cs="Times New Roman"/>
          <w:szCs w:val="24"/>
          <w:lang w:val="en-US"/>
        </w:rPr>
        <w:t>emas</w:t>
      </w:r>
      <w:proofErr w:type="spellEnd"/>
      <w:r>
        <w:rPr>
          <w:rFonts w:cs="Times New Roman"/>
          <w:szCs w:val="24"/>
          <w:lang w:val="en-US"/>
        </w:rPr>
        <w:t xml:space="preserve">, </w:t>
      </w:r>
      <w:proofErr w:type="spellStart"/>
      <w:r>
        <w:rPr>
          <w:rFonts w:cs="Times New Roman"/>
          <w:szCs w:val="24"/>
          <w:lang w:val="en-US"/>
        </w:rPr>
        <w:t>tetapi</w:t>
      </w:r>
      <w:proofErr w:type="spellEnd"/>
      <w:r>
        <w:rPr>
          <w:rFonts w:cs="Times New Roman"/>
          <w:szCs w:val="24"/>
          <w:lang w:val="en-US"/>
        </w:rPr>
        <w:t xml:space="preserve"> juga </w:t>
      </w:r>
      <w:proofErr w:type="spellStart"/>
      <w:r>
        <w:rPr>
          <w:rFonts w:cs="Times New Roman"/>
          <w:szCs w:val="24"/>
          <w:lang w:val="en-US"/>
        </w:rPr>
        <w:t>memiliki</w:t>
      </w:r>
      <w:proofErr w:type="spellEnd"/>
      <w:r>
        <w:rPr>
          <w:rFonts w:cs="Times New Roman"/>
          <w:szCs w:val="24"/>
          <w:lang w:val="en-US"/>
        </w:rPr>
        <w:t xml:space="preserve"> </w:t>
      </w:r>
      <w:proofErr w:type="spellStart"/>
      <w:r>
        <w:rPr>
          <w:rFonts w:cs="Times New Roman"/>
          <w:szCs w:val="24"/>
          <w:lang w:val="en-US"/>
        </w:rPr>
        <w:t>perbedaan</w:t>
      </w:r>
      <w:proofErr w:type="spellEnd"/>
      <w:r>
        <w:rPr>
          <w:rFonts w:cs="Times New Roman"/>
          <w:szCs w:val="24"/>
          <w:lang w:val="en-US"/>
        </w:rPr>
        <w:t xml:space="preserve"> </w:t>
      </w:r>
      <w:proofErr w:type="spellStart"/>
      <w:r>
        <w:rPr>
          <w:rFonts w:cs="Times New Roman"/>
          <w:szCs w:val="24"/>
          <w:lang w:val="en-US"/>
        </w:rPr>
        <w:t>karena</w:t>
      </w:r>
      <w:proofErr w:type="spellEnd"/>
      <w:r>
        <w:rPr>
          <w:rFonts w:cs="Times New Roman"/>
          <w:szCs w:val="24"/>
          <w:lang w:val="en-US"/>
        </w:rPr>
        <w:t xml:space="preserve"> </w:t>
      </w:r>
      <w:proofErr w:type="spellStart"/>
      <w:r>
        <w:rPr>
          <w:rFonts w:cs="Times New Roman"/>
          <w:szCs w:val="24"/>
          <w:lang w:val="en-US"/>
        </w:rPr>
        <w:t>penulis</w:t>
      </w:r>
      <w:proofErr w:type="spellEnd"/>
      <w:r>
        <w:rPr>
          <w:rFonts w:cs="Times New Roman"/>
          <w:szCs w:val="24"/>
          <w:lang w:val="en-US"/>
        </w:rPr>
        <w:t xml:space="preserve"> </w:t>
      </w:r>
      <w:proofErr w:type="spellStart"/>
      <w:r>
        <w:rPr>
          <w:rFonts w:cs="Times New Roman"/>
          <w:szCs w:val="24"/>
          <w:lang w:val="en-US"/>
        </w:rPr>
        <w:t>membahas</w:t>
      </w:r>
      <w:proofErr w:type="spellEnd"/>
      <w:r>
        <w:rPr>
          <w:rFonts w:cs="Times New Roman"/>
          <w:szCs w:val="24"/>
          <w:lang w:val="en-US"/>
        </w:rPr>
        <w:t xml:space="preserve"> strategi </w:t>
      </w:r>
      <w:proofErr w:type="spellStart"/>
      <w:r>
        <w:rPr>
          <w:rFonts w:cs="Times New Roman"/>
          <w:szCs w:val="24"/>
          <w:lang w:val="en-US"/>
        </w:rPr>
        <w:t>promosi</w:t>
      </w:r>
      <w:proofErr w:type="spellEnd"/>
      <w:r>
        <w:rPr>
          <w:rFonts w:cs="Times New Roman"/>
          <w:szCs w:val="24"/>
          <w:lang w:val="en-US"/>
        </w:rPr>
        <w:t xml:space="preserve"> dan </w:t>
      </w:r>
      <w:proofErr w:type="spellStart"/>
      <w:r>
        <w:rPr>
          <w:rFonts w:cs="Times New Roman"/>
          <w:szCs w:val="24"/>
          <w:lang w:val="en-US"/>
        </w:rPr>
        <w:t>dilakukan</w:t>
      </w:r>
      <w:proofErr w:type="spellEnd"/>
      <w:r>
        <w:rPr>
          <w:rFonts w:cs="Times New Roman"/>
          <w:szCs w:val="24"/>
          <w:lang w:val="en-US"/>
        </w:rPr>
        <w:t xml:space="preserve"> di </w:t>
      </w:r>
      <w:r w:rsidRPr="00B972F9">
        <w:rPr>
          <w:rFonts w:cs="Times New Roman"/>
          <w:szCs w:val="24"/>
          <w:lang w:val="id-ID"/>
        </w:rPr>
        <w:t>BSI KCP Tebet Barat.</w:t>
      </w:r>
      <w:r>
        <w:rPr>
          <w:rFonts w:cs="Times New Roman"/>
          <w:szCs w:val="24"/>
          <w:lang w:val="id-ID"/>
        </w:rPr>
        <w:t xml:space="preserve"> (2) </w:t>
      </w:r>
      <w:r w:rsidRPr="00B972F9">
        <w:rPr>
          <w:rFonts w:cs="Times New Roman"/>
          <w:szCs w:val="24"/>
          <w:lang w:val="id-ID"/>
        </w:rPr>
        <w:t>Penelitian yang di</w:t>
      </w:r>
      <w:r w:rsidRPr="00EE52AC">
        <w:rPr>
          <w:rFonts w:cs="Times New Roman"/>
          <w:szCs w:val="24"/>
          <w:lang w:val="id-ID"/>
        </w:rPr>
        <w:t>l</w:t>
      </w:r>
      <w:r w:rsidRPr="00B972F9">
        <w:rPr>
          <w:rFonts w:cs="Times New Roman"/>
          <w:szCs w:val="24"/>
          <w:lang w:val="id-ID"/>
        </w:rPr>
        <w:t>akukan oleh Laila Fitriyani mahasisiwi program studi Manajemen Dakwah F</w:t>
      </w:r>
      <w:r w:rsidRPr="00EE52AC">
        <w:rPr>
          <w:rFonts w:cs="Times New Roman"/>
          <w:szCs w:val="24"/>
          <w:lang w:val="id-ID"/>
        </w:rPr>
        <w:t>a</w:t>
      </w:r>
      <w:r w:rsidRPr="00B972F9">
        <w:rPr>
          <w:rFonts w:cs="Times New Roman"/>
          <w:szCs w:val="24"/>
          <w:lang w:val="id-ID"/>
        </w:rPr>
        <w:t xml:space="preserve">kultas Ilmu Dakwah dan </w:t>
      </w:r>
      <w:r w:rsidRPr="00B972F9">
        <w:rPr>
          <w:rFonts w:cs="Times New Roman"/>
          <w:szCs w:val="24"/>
          <w:lang w:val="id-ID"/>
        </w:rPr>
        <w:lastRenderedPageBreak/>
        <w:t xml:space="preserve">Komunikasi UIN Syarif Hidayatullah Jakarta yang berjudul </w:t>
      </w:r>
      <w:bookmarkStart w:id="4" w:name="_Hlk111934199"/>
      <w:r>
        <w:rPr>
          <w:rFonts w:cs="Times New Roman"/>
          <w:szCs w:val="24"/>
          <w:lang w:val="id-ID"/>
        </w:rPr>
        <w:t>“</w:t>
      </w:r>
      <w:r w:rsidRPr="00515143">
        <w:rPr>
          <w:rFonts w:cs="Times New Roman"/>
          <w:szCs w:val="24"/>
          <w:lang w:val="id-ID"/>
        </w:rPr>
        <w:t>Strategi Promosi P</w:t>
      </w:r>
      <w:r>
        <w:rPr>
          <w:rFonts w:cs="Times New Roman"/>
          <w:szCs w:val="24"/>
          <w:lang w:val="id-ID"/>
        </w:rPr>
        <w:t>T</w:t>
      </w:r>
      <w:r w:rsidRPr="00515143">
        <w:rPr>
          <w:rFonts w:cs="Times New Roman"/>
          <w:szCs w:val="24"/>
          <w:lang w:val="id-ID"/>
        </w:rPr>
        <w:t>. Samira Ali Wisata Di Masa Pandemi Covid-19</w:t>
      </w:r>
      <w:bookmarkEnd w:id="4"/>
      <w:r w:rsidRPr="00515143">
        <w:rPr>
          <w:rFonts w:cs="Times New Roman"/>
          <w:szCs w:val="24"/>
          <w:lang w:val="id-ID"/>
        </w:rPr>
        <w:t>”.</w:t>
      </w:r>
      <w:r w:rsidRPr="00B972F9">
        <w:rPr>
          <w:rFonts w:cs="Times New Roman"/>
          <w:szCs w:val="24"/>
          <w:lang w:val="id-ID"/>
        </w:rPr>
        <w:t xml:space="preserve"> Skripsi ini membahas strategi bauran promosi yang dikembangkan menurut Kotler dan Amstrong yaitu periklanan, promosi penjualan, hubungan masyaraka</w:t>
      </w:r>
      <w:r>
        <w:rPr>
          <w:rFonts w:cs="Times New Roman"/>
          <w:szCs w:val="24"/>
          <w:lang w:val="en-US"/>
        </w:rPr>
        <w:t>t</w:t>
      </w:r>
      <w:r w:rsidRPr="00B972F9">
        <w:rPr>
          <w:rFonts w:cs="Times New Roman"/>
          <w:szCs w:val="24"/>
          <w:lang w:val="id-ID"/>
        </w:rPr>
        <w:t xml:space="preserve">, penjualan langsung dan penjualan pribadi. </w:t>
      </w:r>
      <w:proofErr w:type="spellStart"/>
      <w:r>
        <w:rPr>
          <w:rFonts w:cs="Times New Roman"/>
          <w:szCs w:val="24"/>
          <w:lang w:val="en-US"/>
        </w:rPr>
        <w:t>Terdapat</w:t>
      </w:r>
      <w:proofErr w:type="spellEnd"/>
      <w:r>
        <w:rPr>
          <w:rFonts w:cs="Times New Roman"/>
          <w:szCs w:val="24"/>
          <w:lang w:val="en-US"/>
        </w:rPr>
        <w:t xml:space="preserve"> </w:t>
      </w:r>
      <w:r w:rsidRPr="002437A9">
        <w:rPr>
          <w:rFonts w:cs="Times New Roman"/>
          <w:szCs w:val="24"/>
          <w:lang w:val="id-ID"/>
        </w:rPr>
        <w:t>kesamaan penulisan skripsi penulis dengan Laila, yaitu persamaan menggunakan teori</w:t>
      </w:r>
      <w:r>
        <w:rPr>
          <w:rFonts w:cs="Times New Roman"/>
          <w:szCs w:val="24"/>
          <w:lang w:val="en-US"/>
        </w:rPr>
        <w:t xml:space="preserve"> strategi </w:t>
      </w:r>
      <w:proofErr w:type="spellStart"/>
      <w:r>
        <w:rPr>
          <w:rFonts w:cs="Times New Roman"/>
          <w:szCs w:val="24"/>
          <w:lang w:val="en-US"/>
        </w:rPr>
        <w:t>bauran</w:t>
      </w:r>
      <w:proofErr w:type="spellEnd"/>
      <w:r>
        <w:rPr>
          <w:rFonts w:cs="Times New Roman"/>
          <w:szCs w:val="24"/>
          <w:lang w:val="en-US"/>
        </w:rPr>
        <w:t xml:space="preserve"> </w:t>
      </w:r>
      <w:proofErr w:type="spellStart"/>
      <w:r>
        <w:rPr>
          <w:rFonts w:cs="Times New Roman"/>
          <w:szCs w:val="24"/>
          <w:lang w:val="en-US"/>
        </w:rPr>
        <w:t>promosi</w:t>
      </w:r>
      <w:proofErr w:type="spellEnd"/>
      <w:r w:rsidRPr="002437A9">
        <w:rPr>
          <w:rFonts w:cs="Times New Roman"/>
          <w:szCs w:val="24"/>
          <w:lang w:val="id-ID"/>
        </w:rPr>
        <w:t xml:space="preserve"> yang dikembangan menurut Kotler dan Amstrong</w:t>
      </w:r>
      <w:r>
        <w:rPr>
          <w:rFonts w:cs="Times New Roman"/>
          <w:szCs w:val="24"/>
          <w:lang w:val="en-US"/>
        </w:rPr>
        <w:t xml:space="preserve">. Ada pun </w:t>
      </w:r>
      <w:proofErr w:type="spellStart"/>
      <w:r>
        <w:rPr>
          <w:rFonts w:cs="Times New Roman"/>
          <w:szCs w:val="24"/>
          <w:lang w:val="en-US"/>
        </w:rPr>
        <w:t>perbedaan</w:t>
      </w:r>
      <w:proofErr w:type="spellEnd"/>
      <w:r>
        <w:rPr>
          <w:rFonts w:cs="Times New Roman"/>
          <w:szCs w:val="24"/>
          <w:lang w:val="en-US"/>
        </w:rPr>
        <w:t xml:space="preserve"> pada </w:t>
      </w:r>
      <w:proofErr w:type="spellStart"/>
      <w:r>
        <w:rPr>
          <w:rFonts w:cs="Times New Roman"/>
          <w:szCs w:val="24"/>
          <w:lang w:val="en-US"/>
        </w:rPr>
        <w:t>penulis</w:t>
      </w:r>
      <w:proofErr w:type="spellEnd"/>
      <w:r>
        <w:rPr>
          <w:rFonts w:cs="Times New Roman"/>
          <w:szCs w:val="24"/>
          <w:lang w:val="en-US"/>
        </w:rPr>
        <w:t xml:space="preserve"> </w:t>
      </w:r>
      <w:proofErr w:type="spellStart"/>
      <w:r>
        <w:rPr>
          <w:rFonts w:cs="Times New Roman"/>
          <w:szCs w:val="24"/>
          <w:lang w:val="en-US"/>
        </w:rPr>
        <w:t>yaitu</w:t>
      </w:r>
      <w:proofErr w:type="spellEnd"/>
      <w:r>
        <w:rPr>
          <w:rFonts w:cs="Times New Roman"/>
          <w:szCs w:val="24"/>
          <w:lang w:val="en-US"/>
        </w:rPr>
        <w:t xml:space="preserve"> </w:t>
      </w:r>
      <w:proofErr w:type="spellStart"/>
      <w:r>
        <w:rPr>
          <w:rFonts w:cs="Times New Roman"/>
          <w:szCs w:val="24"/>
          <w:lang w:val="en-US"/>
        </w:rPr>
        <w:t>penelitian</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dilakukan</w:t>
      </w:r>
      <w:proofErr w:type="spellEnd"/>
      <w:r>
        <w:rPr>
          <w:rFonts w:cs="Times New Roman"/>
          <w:szCs w:val="24"/>
          <w:lang w:val="en-US"/>
        </w:rPr>
        <w:t xml:space="preserve"> di BSI KCP </w:t>
      </w:r>
      <w:proofErr w:type="spellStart"/>
      <w:r>
        <w:rPr>
          <w:rFonts w:cs="Times New Roman"/>
          <w:szCs w:val="24"/>
          <w:lang w:val="en-US"/>
        </w:rPr>
        <w:t>Tebet</w:t>
      </w:r>
      <w:proofErr w:type="spellEnd"/>
      <w:r>
        <w:rPr>
          <w:rFonts w:cs="Times New Roman"/>
          <w:szCs w:val="24"/>
          <w:lang w:val="en-US"/>
        </w:rPr>
        <w:t xml:space="preserve"> Barat pada </w:t>
      </w:r>
      <w:proofErr w:type="spellStart"/>
      <w:r>
        <w:rPr>
          <w:rFonts w:cs="Times New Roman"/>
          <w:szCs w:val="24"/>
          <w:lang w:val="en-US"/>
        </w:rPr>
        <w:t>produk</w:t>
      </w:r>
      <w:proofErr w:type="spellEnd"/>
      <w:r>
        <w:rPr>
          <w:rFonts w:cs="Times New Roman"/>
          <w:szCs w:val="24"/>
          <w:lang w:val="en-US"/>
        </w:rPr>
        <w:t xml:space="preserve"> </w:t>
      </w:r>
      <w:proofErr w:type="spellStart"/>
      <w:r>
        <w:rPr>
          <w:rFonts w:cs="Times New Roman"/>
          <w:szCs w:val="24"/>
          <w:lang w:val="en-US"/>
        </w:rPr>
        <w:t>cicil</w:t>
      </w:r>
      <w:proofErr w:type="spellEnd"/>
      <w:r>
        <w:rPr>
          <w:rFonts w:cs="Times New Roman"/>
          <w:szCs w:val="24"/>
          <w:lang w:val="en-US"/>
        </w:rPr>
        <w:t xml:space="preserve"> </w:t>
      </w:r>
      <w:proofErr w:type="spellStart"/>
      <w:r>
        <w:rPr>
          <w:rFonts w:cs="Times New Roman"/>
          <w:szCs w:val="24"/>
          <w:lang w:val="en-US"/>
        </w:rPr>
        <w:t>emas</w:t>
      </w:r>
      <w:proofErr w:type="spellEnd"/>
      <w:r w:rsidRPr="002437A9">
        <w:rPr>
          <w:rFonts w:cs="Times New Roman"/>
          <w:szCs w:val="24"/>
          <w:lang w:val="id-ID"/>
        </w:rPr>
        <w:t>.</w:t>
      </w:r>
      <w:r>
        <w:rPr>
          <w:rFonts w:cs="Times New Roman"/>
          <w:szCs w:val="24"/>
          <w:lang w:val="id-ID"/>
        </w:rPr>
        <w:t xml:space="preserve"> (3) </w:t>
      </w:r>
      <w:r w:rsidRPr="00EE52AC">
        <w:rPr>
          <w:rFonts w:cs="Times New Roman"/>
          <w:szCs w:val="24"/>
          <w:lang w:val="id-ID"/>
        </w:rPr>
        <w:t>Penelitian yang dilakukan oleh Nuraini mahasiswi program studi Perbankan Syariah Fakultas Ekono</w:t>
      </w:r>
      <w:r>
        <w:rPr>
          <w:rFonts w:cs="Times New Roman"/>
          <w:szCs w:val="24"/>
          <w:lang w:val="id-ID"/>
        </w:rPr>
        <w:t>m</w:t>
      </w:r>
      <w:r w:rsidRPr="00EE52AC">
        <w:rPr>
          <w:rFonts w:cs="Times New Roman"/>
          <w:szCs w:val="24"/>
          <w:lang w:val="id-ID"/>
        </w:rPr>
        <w:t xml:space="preserve">i dan Bisnis Islam pada Universtitas Islam Negeri Sultasn Thaha Saifuddin Jambi, yang berjudul </w:t>
      </w:r>
      <w:r>
        <w:rPr>
          <w:rFonts w:cs="Times New Roman"/>
          <w:szCs w:val="24"/>
          <w:lang w:val="id-ID"/>
        </w:rPr>
        <w:t>“</w:t>
      </w:r>
      <w:r w:rsidRPr="00EE52AC">
        <w:rPr>
          <w:rFonts w:cs="Times New Roman"/>
          <w:szCs w:val="24"/>
          <w:lang w:val="id-ID"/>
        </w:rPr>
        <w:t>Strategi Pemasaran Produk Pembiayaan Cicil Emas Pada Masa Pandemi Di Bank Syariah Indonesia Cabang Jelutung Kota Jambi</w:t>
      </w:r>
      <w:r>
        <w:rPr>
          <w:rFonts w:cs="Times New Roman"/>
          <w:szCs w:val="24"/>
          <w:lang w:val="id-ID"/>
        </w:rPr>
        <w:t>”</w:t>
      </w:r>
      <w:r w:rsidRPr="00EE52AC">
        <w:rPr>
          <w:rFonts w:cs="Times New Roman"/>
          <w:szCs w:val="24"/>
          <w:lang w:val="id-ID"/>
        </w:rPr>
        <w:t xml:space="preserve">. </w:t>
      </w:r>
      <w:r>
        <w:rPr>
          <w:rFonts w:cs="Times New Roman"/>
          <w:szCs w:val="24"/>
          <w:lang w:val="en-US"/>
        </w:rPr>
        <w:t xml:space="preserve">Dalam </w:t>
      </w:r>
      <w:proofErr w:type="spellStart"/>
      <w:r>
        <w:rPr>
          <w:rFonts w:cs="Times New Roman"/>
          <w:szCs w:val="24"/>
          <w:lang w:val="en-US"/>
        </w:rPr>
        <w:t>penelitian</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dikembangkan</w:t>
      </w:r>
      <w:proofErr w:type="spellEnd"/>
      <w:r>
        <w:rPr>
          <w:rFonts w:cs="Times New Roman"/>
          <w:szCs w:val="24"/>
          <w:lang w:val="en-US"/>
        </w:rPr>
        <w:t xml:space="preserve"> strategi </w:t>
      </w:r>
      <w:proofErr w:type="spellStart"/>
      <w:r>
        <w:rPr>
          <w:rFonts w:cs="Times New Roman"/>
          <w:szCs w:val="24"/>
          <w:lang w:val="en-US"/>
        </w:rPr>
        <w:t>pemsaran</w:t>
      </w:r>
      <w:proofErr w:type="spellEnd"/>
      <w:r>
        <w:rPr>
          <w:rFonts w:cs="Times New Roman"/>
          <w:szCs w:val="24"/>
          <w:lang w:val="en-US"/>
        </w:rPr>
        <w:t xml:space="preserve"> </w:t>
      </w:r>
      <w:proofErr w:type="spellStart"/>
      <w:r>
        <w:rPr>
          <w:rFonts w:cs="Times New Roman"/>
          <w:szCs w:val="24"/>
          <w:lang w:val="en-US"/>
        </w:rPr>
        <w:t>menurut</w:t>
      </w:r>
      <w:proofErr w:type="spellEnd"/>
      <w:r>
        <w:rPr>
          <w:rFonts w:cs="Times New Roman"/>
          <w:szCs w:val="24"/>
          <w:lang w:val="en-US"/>
        </w:rPr>
        <w:t xml:space="preserve"> </w:t>
      </w:r>
      <w:proofErr w:type="spellStart"/>
      <w:r>
        <w:rPr>
          <w:rFonts w:cs="Times New Roman"/>
          <w:szCs w:val="24"/>
          <w:lang w:val="en-US"/>
        </w:rPr>
        <w:t>McCharity</w:t>
      </w:r>
      <w:proofErr w:type="spellEnd"/>
      <w:r>
        <w:rPr>
          <w:rFonts w:cs="Times New Roman"/>
          <w:szCs w:val="24"/>
          <w:lang w:val="en-US"/>
        </w:rPr>
        <w:t>.</w:t>
      </w:r>
      <w:r>
        <w:rPr>
          <w:rFonts w:cs="Times New Roman"/>
          <w:szCs w:val="24"/>
          <w:lang w:val="id-ID"/>
        </w:rPr>
        <w:t xml:space="preserve"> </w:t>
      </w:r>
      <w:proofErr w:type="spellStart"/>
      <w:r>
        <w:rPr>
          <w:rFonts w:cs="Times New Roman"/>
          <w:szCs w:val="24"/>
          <w:lang w:val="en-US"/>
        </w:rPr>
        <w:t>Terdapat</w:t>
      </w:r>
      <w:proofErr w:type="spellEnd"/>
      <w:r>
        <w:rPr>
          <w:rFonts w:cs="Times New Roman"/>
          <w:szCs w:val="24"/>
          <w:lang w:val="en-US"/>
        </w:rPr>
        <w:t xml:space="preserve"> </w:t>
      </w:r>
      <w:proofErr w:type="spellStart"/>
      <w:r>
        <w:rPr>
          <w:rFonts w:cs="Times New Roman"/>
          <w:szCs w:val="24"/>
          <w:lang w:val="en-US"/>
        </w:rPr>
        <w:t>kesamaan</w:t>
      </w:r>
      <w:proofErr w:type="spellEnd"/>
      <w:r>
        <w:rPr>
          <w:rFonts w:cs="Times New Roman"/>
          <w:szCs w:val="24"/>
          <w:lang w:val="en-US"/>
        </w:rPr>
        <w:t xml:space="preserve"> </w:t>
      </w:r>
      <w:proofErr w:type="spellStart"/>
      <w:r>
        <w:rPr>
          <w:rFonts w:cs="Times New Roman"/>
          <w:szCs w:val="24"/>
          <w:lang w:val="en-US"/>
        </w:rPr>
        <w:t>antara</w:t>
      </w:r>
      <w:proofErr w:type="spellEnd"/>
      <w:r>
        <w:rPr>
          <w:rFonts w:cs="Times New Roman"/>
          <w:szCs w:val="24"/>
          <w:lang w:val="en-US"/>
        </w:rPr>
        <w:t xml:space="preserve"> </w:t>
      </w:r>
      <w:proofErr w:type="spellStart"/>
      <w:r>
        <w:rPr>
          <w:rFonts w:cs="Times New Roman"/>
          <w:szCs w:val="24"/>
          <w:lang w:val="en-US"/>
        </w:rPr>
        <w:t>penulis</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Nuraini, </w:t>
      </w:r>
      <w:proofErr w:type="spellStart"/>
      <w:r>
        <w:rPr>
          <w:rFonts w:cs="Times New Roman"/>
          <w:szCs w:val="24"/>
          <w:lang w:val="en-US"/>
        </w:rPr>
        <w:t>persamaan</w:t>
      </w:r>
      <w:proofErr w:type="spellEnd"/>
      <w:r>
        <w:rPr>
          <w:rFonts w:cs="Times New Roman"/>
          <w:szCs w:val="24"/>
          <w:lang w:val="en-US"/>
        </w:rPr>
        <w:t xml:space="preserve"> yang </w:t>
      </w:r>
      <w:proofErr w:type="spellStart"/>
      <w:r>
        <w:rPr>
          <w:rFonts w:cs="Times New Roman"/>
          <w:szCs w:val="24"/>
          <w:lang w:val="en-US"/>
        </w:rPr>
        <w:t>dimiliki</w:t>
      </w:r>
      <w:proofErr w:type="spellEnd"/>
      <w:r>
        <w:rPr>
          <w:rFonts w:cs="Times New Roman"/>
          <w:szCs w:val="24"/>
          <w:lang w:val="en-US"/>
        </w:rPr>
        <w:t xml:space="preserve"> </w:t>
      </w:r>
      <w:proofErr w:type="spellStart"/>
      <w:r>
        <w:rPr>
          <w:rFonts w:cs="Times New Roman"/>
          <w:szCs w:val="24"/>
          <w:lang w:val="en-US"/>
        </w:rPr>
        <w:t>ialah</w:t>
      </w:r>
      <w:proofErr w:type="spellEnd"/>
      <w:r>
        <w:rPr>
          <w:rFonts w:cs="Times New Roman"/>
          <w:szCs w:val="24"/>
          <w:lang w:val="en-US"/>
        </w:rPr>
        <w:t xml:space="preserve"> </w:t>
      </w:r>
      <w:proofErr w:type="spellStart"/>
      <w:r>
        <w:rPr>
          <w:rFonts w:cs="Times New Roman"/>
          <w:szCs w:val="24"/>
          <w:lang w:val="en-US"/>
        </w:rPr>
        <w:t>sama-sama</w:t>
      </w:r>
      <w:proofErr w:type="spellEnd"/>
      <w:r>
        <w:rPr>
          <w:rFonts w:cs="Times New Roman"/>
          <w:szCs w:val="24"/>
          <w:lang w:val="en-US"/>
        </w:rPr>
        <w:t xml:space="preserve"> </w:t>
      </w:r>
      <w:proofErr w:type="spellStart"/>
      <w:r>
        <w:rPr>
          <w:rFonts w:cs="Times New Roman"/>
          <w:szCs w:val="24"/>
          <w:lang w:val="en-US"/>
        </w:rPr>
        <w:t>membahas</w:t>
      </w:r>
      <w:proofErr w:type="spellEnd"/>
      <w:r>
        <w:rPr>
          <w:rFonts w:cs="Times New Roman"/>
          <w:szCs w:val="24"/>
          <w:lang w:val="en-US"/>
        </w:rPr>
        <w:t xml:space="preserve"> </w:t>
      </w:r>
      <w:proofErr w:type="spellStart"/>
      <w:r>
        <w:rPr>
          <w:rFonts w:cs="Times New Roman"/>
          <w:szCs w:val="24"/>
          <w:lang w:val="en-US"/>
        </w:rPr>
        <w:t>produk</w:t>
      </w:r>
      <w:proofErr w:type="spellEnd"/>
      <w:r>
        <w:rPr>
          <w:rFonts w:cs="Times New Roman"/>
          <w:szCs w:val="24"/>
          <w:lang w:val="en-US"/>
        </w:rPr>
        <w:t xml:space="preserve"> </w:t>
      </w:r>
      <w:proofErr w:type="spellStart"/>
      <w:r>
        <w:rPr>
          <w:rFonts w:cs="Times New Roman"/>
          <w:szCs w:val="24"/>
          <w:lang w:val="en-US"/>
        </w:rPr>
        <w:t>emas</w:t>
      </w:r>
      <w:proofErr w:type="spellEnd"/>
      <w:r>
        <w:rPr>
          <w:rFonts w:cs="Times New Roman"/>
          <w:szCs w:val="24"/>
          <w:lang w:val="en-US"/>
        </w:rPr>
        <w:t xml:space="preserve">. </w:t>
      </w:r>
      <w:proofErr w:type="spellStart"/>
      <w:r>
        <w:rPr>
          <w:rFonts w:cs="Times New Roman"/>
          <w:szCs w:val="24"/>
          <w:lang w:val="en-US"/>
        </w:rPr>
        <w:t>Namun</w:t>
      </w:r>
      <w:proofErr w:type="spellEnd"/>
      <w:r>
        <w:rPr>
          <w:rFonts w:cs="Times New Roman"/>
          <w:szCs w:val="24"/>
          <w:lang w:val="en-US"/>
        </w:rPr>
        <w:t xml:space="preserve">, </w:t>
      </w:r>
      <w:proofErr w:type="spellStart"/>
      <w:r>
        <w:rPr>
          <w:rFonts w:cs="Times New Roman"/>
          <w:szCs w:val="24"/>
          <w:lang w:val="en-US"/>
        </w:rPr>
        <w:t>terdapat</w:t>
      </w:r>
      <w:proofErr w:type="spellEnd"/>
      <w:r>
        <w:rPr>
          <w:rFonts w:cs="Times New Roman"/>
          <w:szCs w:val="24"/>
          <w:lang w:val="en-US"/>
        </w:rPr>
        <w:t xml:space="preserve"> </w:t>
      </w:r>
      <w:proofErr w:type="spellStart"/>
      <w:r>
        <w:rPr>
          <w:rFonts w:cs="Times New Roman"/>
          <w:szCs w:val="24"/>
          <w:lang w:val="en-US"/>
        </w:rPr>
        <w:t>perbedaan</w:t>
      </w:r>
      <w:proofErr w:type="spellEnd"/>
      <w:r>
        <w:rPr>
          <w:rFonts w:cs="Times New Roman"/>
          <w:szCs w:val="24"/>
          <w:lang w:val="en-US"/>
        </w:rPr>
        <w:t xml:space="preserve"> di</w:t>
      </w:r>
      <w:r>
        <w:rPr>
          <w:rFonts w:cs="Times New Roman"/>
          <w:szCs w:val="24"/>
          <w:lang w:val="id-ID"/>
        </w:rPr>
        <w:t xml:space="preserve"> </w:t>
      </w:r>
      <w:r>
        <w:rPr>
          <w:rFonts w:cs="Times New Roman"/>
          <w:szCs w:val="24"/>
          <w:lang w:val="en-US"/>
        </w:rPr>
        <w:t xml:space="preserve">mana </w:t>
      </w:r>
      <w:proofErr w:type="spellStart"/>
      <w:r>
        <w:rPr>
          <w:rFonts w:cs="Times New Roman"/>
          <w:szCs w:val="24"/>
          <w:lang w:val="en-US"/>
        </w:rPr>
        <w:t>penulis</w:t>
      </w:r>
      <w:proofErr w:type="spellEnd"/>
      <w:r>
        <w:rPr>
          <w:rFonts w:cs="Times New Roman"/>
          <w:szCs w:val="24"/>
          <w:lang w:val="en-US"/>
        </w:rPr>
        <w:t xml:space="preserve"> </w:t>
      </w:r>
      <w:proofErr w:type="spellStart"/>
      <w:r>
        <w:rPr>
          <w:rFonts w:cs="Times New Roman"/>
          <w:szCs w:val="24"/>
          <w:lang w:val="en-US"/>
        </w:rPr>
        <w:t>membahas</w:t>
      </w:r>
      <w:proofErr w:type="spellEnd"/>
      <w:r>
        <w:rPr>
          <w:rFonts w:cs="Times New Roman"/>
          <w:szCs w:val="24"/>
          <w:lang w:val="en-US"/>
        </w:rPr>
        <w:t xml:space="preserve"> </w:t>
      </w:r>
      <w:proofErr w:type="spellStart"/>
      <w:r>
        <w:rPr>
          <w:rFonts w:cs="Times New Roman"/>
          <w:szCs w:val="24"/>
          <w:lang w:val="en-US"/>
        </w:rPr>
        <w:t>atas</w:t>
      </w:r>
      <w:proofErr w:type="spellEnd"/>
      <w:r>
        <w:rPr>
          <w:rFonts w:cs="Times New Roman"/>
          <w:szCs w:val="24"/>
          <w:lang w:val="en-US"/>
        </w:rPr>
        <w:t xml:space="preserve"> </w:t>
      </w:r>
      <w:proofErr w:type="spellStart"/>
      <w:r>
        <w:rPr>
          <w:rFonts w:cs="Times New Roman"/>
          <w:szCs w:val="24"/>
          <w:lang w:val="en-US"/>
        </w:rPr>
        <w:t>teori</w:t>
      </w:r>
      <w:proofErr w:type="spellEnd"/>
      <w:r>
        <w:rPr>
          <w:rFonts w:cs="Times New Roman"/>
          <w:szCs w:val="24"/>
          <w:lang w:val="en-US"/>
        </w:rPr>
        <w:t xml:space="preserve"> strategi </w:t>
      </w:r>
      <w:proofErr w:type="spellStart"/>
      <w:r>
        <w:rPr>
          <w:rFonts w:cs="Times New Roman"/>
          <w:szCs w:val="24"/>
          <w:lang w:val="en-US"/>
        </w:rPr>
        <w:t>promosi</w:t>
      </w:r>
      <w:proofErr w:type="spellEnd"/>
      <w:r>
        <w:rPr>
          <w:rFonts w:cs="Times New Roman"/>
          <w:szCs w:val="24"/>
          <w:lang w:val="en-US"/>
        </w:rPr>
        <w:t xml:space="preserve"> yang </w:t>
      </w:r>
      <w:proofErr w:type="spellStart"/>
      <w:r>
        <w:rPr>
          <w:rFonts w:cs="Times New Roman"/>
          <w:szCs w:val="24"/>
          <w:lang w:val="en-US"/>
        </w:rPr>
        <w:t>dikembangkan</w:t>
      </w:r>
      <w:proofErr w:type="spellEnd"/>
      <w:r>
        <w:rPr>
          <w:rFonts w:cs="Times New Roman"/>
          <w:szCs w:val="24"/>
          <w:lang w:val="en-US"/>
        </w:rPr>
        <w:t xml:space="preserve"> oleh Philip Kotler dan Garry Amstrong di BSI KCP </w:t>
      </w:r>
      <w:proofErr w:type="spellStart"/>
      <w:r>
        <w:rPr>
          <w:rFonts w:cs="Times New Roman"/>
          <w:szCs w:val="24"/>
          <w:lang w:val="en-US"/>
        </w:rPr>
        <w:t>Tebet</w:t>
      </w:r>
      <w:proofErr w:type="spellEnd"/>
      <w:r>
        <w:rPr>
          <w:rFonts w:cs="Times New Roman"/>
          <w:szCs w:val="24"/>
          <w:lang w:val="en-US"/>
        </w:rPr>
        <w:t xml:space="preserve"> Barat, dan Nuraini </w:t>
      </w:r>
      <w:proofErr w:type="spellStart"/>
      <w:r>
        <w:rPr>
          <w:rFonts w:cs="Times New Roman"/>
          <w:szCs w:val="24"/>
          <w:lang w:val="en-US"/>
        </w:rPr>
        <w:t>membahas</w:t>
      </w:r>
      <w:proofErr w:type="spellEnd"/>
      <w:r>
        <w:rPr>
          <w:rFonts w:cs="Times New Roman"/>
          <w:szCs w:val="24"/>
          <w:lang w:val="en-US"/>
        </w:rPr>
        <w:t xml:space="preserve"> </w:t>
      </w:r>
      <w:proofErr w:type="spellStart"/>
      <w:r>
        <w:rPr>
          <w:rFonts w:cs="Times New Roman"/>
          <w:szCs w:val="24"/>
          <w:lang w:val="en-US"/>
        </w:rPr>
        <w:t>dari</w:t>
      </w:r>
      <w:proofErr w:type="spellEnd"/>
      <w:r>
        <w:rPr>
          <w:rFonts w:cs="Times New Roman"/>
          <w:szCs w:val="24"/>
          <w:lang w:val="en-US"/>
        </w:rPr>
        <w:t xml:space="preserve"> </w:t>
      </w:r>
      <w:proofErr w:type="spellStart"/>
      <w:r>
        <w:rPr>
          <w:rFonts w:cs="Times New Roman"/>
          <w:szCs w:val="24"/>
          <w:lang w:val="en-US"/>
        </w:rPr>
        <w:t>sisi</w:t>
      </w:r>
      <w:proofErr w:type="spellEnd"/>
      <w:r>
        <w:rPr>
          <w:rFonts w:cs="Times New Roman"/>
          <w:szCs w:val="24"/>
          <w:lang w:val="en-US"/>
        </w:rPr>
        <w:t xml:space="preserve"> strategi </w:t>
      </w:r>
      <w:proofErr w:type="spellStart"/>
      <w:r>
        <w:rPr>
          <w:rFonts w:cs="Times New Roman"/>
          <w:szCs w:val="24"/>
          <w:lang w:val="en-US"/>
        </w:rPr>
        <w:t>pemasaran</w:t>
      </w:r>
      <w:proofErr w:type="spellEnd"/>
      <w:r>
        <w:rPr>
          <w:rFonts w:cs="Times New Roman"/>
          <w:szCs w:val="24"/>
          <w:lang w:val="en-US"/>
        </w:rPr>
        <w:t xml:space="preserve"> </w:t>
      </w:r>
      <w:proofErr w:type="spellStart"/>
      <w:r>
        <w:rPr>
          <w:rFonts w:cs="Times New Roman"/>
          <w:szCs w:val="24"/>
          <w:lang w:val="en-US"/>
        </w:rPr>
        <w:t>yan</w:t>
      </w:r>
      <w:proofErr w:type="spellEnd"/>
      <w:r>
        <w:rPr>
          <w:rFonts w:cs="Times New Roman"/>
          <w:szCs w:val="24"/>
          <w:lang w:val="id-ID"/>
        </w:rPr>
        <w:t xml:space="preserve">g </w:t>
      </w:r>
      <w:proofErr w:type="spellStart"/>
      <w:r>
        <w:rPr>
          <w:rFonts w:cs="Times New Roman"/>
          <w:szCs w:val="24"/>
          <w:lang w:val="en-US"/>
        </w:rPr>
        <w:t>dikembangkan</w:t>
      </w:r>
      <w:proofErr w:type="spellEnd"/>
      <w:r>
        <w:rPr>
          <w:rFonts w:cs="Times New Roman"/>
          <w:szCs w:val="24"/>
          <w:lang w:val="en-US"/>
        </w:rPr>
        <w:t xml:space="preserve"> </w:t>
      </w:r>
      <w:proofErr w:type="spellStart"/>
      <w:r>
        <w:rPr>
          <w:rFonts w:cs="Times New Roman"/>
          <w:szCs w:val="24"/>
          <w:lang w:val="en-US"/>
        </w:rPr>
        <w:t>olhe</w:t>
      </w:r>
      <w:proofErr w:type="spellEnd"/>
      <w:r>
        <w:rPr>
          <w:rFonts w:cs="Times New Roman"/>
          <w:szCs w:val="24"/>
          <w:lang w:val="en-US"/>
        </w:rPr>
        <w:t xml:space="preserve"> </w:t>
      </w:r>
      <w:proofErr w:type="spellStart"/>
      <w:r>
        <w:rPr>
          <w:rFonts w:cs="Times New Roman"/>
          <w:szCs w:val="24"/>
          <w:lang w:val="en-US"/>
        </w:rPr>
        <w:t>McCharity</w:t>
      </w:r>
      <w:proofErr w:type="spellEnd"/>
      <w:r>
        <w:rPr>
          <w:rFonts w:cs="Times New Roman"/>
          <w:szCs w:val="24"/>
          <w:lang w:val="en-US"/>
        </w:rPr>
        <w:t xml:space="preserve"> di BSI </w:t>
      </w:r>
      <w:proofErr w:type="spellStart"/>
      <w:r>
        <w:rPr>
          <w:rFonts w:cs="Times New Roman"/>
          <w:szCs w:val="24"/>
          <w:lang w:val="en-US"/>
        </w:rPr>
        <w:t>cabang</w:t>
      </w:r>
      <w:proofErr w:type="spellEnd"/>
      <w:r>
        <w:rPr>
          <w:rFonts w:cs="Times New Roman"/>
          <w:szCs w:val="24"/>
          <w:lang w:val="en-US"/>
        </w:rPr>
        <w:t xml:space="preserve"> </w:t>
      </w:r>
      <w:proofErr w:type="spellStart"/>
      <w:r>
        <w:rPr>
          <w:rFonts w:cs="Times New Roman"/>
          <w:szCs w:val="24"/>
          <w:lang w:val="en-US"/>
        </w:rPr>
        <w:t>Jelutung</w:t>
      </w:r>
      <w:proofErr w:type="spellEnd"/>
      <w:r>
        <w:rPr>
          <w:rFonts w:cs="Times New Roman"/>
          <w:szCs w:val="24"/>
          <w:lang w:val="en-US"/>
        </w:rPr>
        <w:t xml:space="preserve"> Jambi pada masa </w:t>
      </w:r>
      <w:proofErr w:type="spellStart"/>
      <w:r>
        <w:rPr>
          <w:rFonts w:cs="Times New Roman"/>
          <w:szCs w:val="24"/>
          <w:lang w:val="en-US"/>
        </w:rPr>
        <w:t>pandemi</w:t>
      </w:r>
      <w:proofErr w:type="spellEnd"/>
      <w:r>
        <w:rPr>
          <w:rFonts w:cs="Times New Roman"/>
          <w:szCs w:val="24"/>
          <w:lang w:val="id-ID"/>
        </w:rPr>
        <w:t>.</w:t>
      </w:r>
      <w:r>
        <w:rPr>
          <w:rFonts w:cs="Times New Roman"/>
          <w:szCs w:val="24"/>
          <w:lang w:val="en-US"/>
        </w:rPr>
        <w:t xml:space="preserve"> </w:t>
      </w:r>
    </w:p>
    <w:p w14:paraId="79342AF9" w14:textId="77777777" w:rsidR="001159CE" w:rsidRPr="0011151C" w:rsidRDefault="001159CE" w:rsidP="001159CE">
      <w:pPr>
        <w:pStyle w:val="ListParagraph"/>
        <w:spacing w:line="240" w:lineRule="auto"/>
        <w:ind w:left="1080" w:firstLine="720"/>
        <w:rPr>
          <w:rFonts w:cs="Times New Roman"/>
          <w:b/>
          <w:szCs w:val="24"/>
          <w:lang w:val="id-ID"/>
        </w:rPr>
      </w:pPr>
    </w:p>
    <w:p w14:paraId="616184DF" w14:textId="77777777" w:rsidR="001159CE" w:rsidRDefault="001159CE" w:rsidP="001159CE">
      <w:pPr>
        <w:spacing w:after="0" w:line="240" w:lineRule="auto"/>
        <w:jc w:val="both"/>
        <w:rPr>
          <w:b/>
          <w:bCs/>
          <w:lang w:val="id-ID"/>
        </w:rPr>
      </w:pPr>
      <w:bookmarkStart w:id="5" w:name="_Toc95875844"/>
      <w:r w:rsidRPr="009767F7">
        <w:rPr>
          <w:b/>
          <w:bCs/>
        </w:rPr>
        <w:t>LANDASAN TEORI</w:t>
      </w:r>
      <w:bookmarkEnd w:id="5"/>
    </w:p>
    <w:p w14:paraId="753346EF" w14:textId="77777777" w:rsidR="001159CE" w:rsidRPr="00B972F9" w:rsidRDefault="001159CE" w:rsidP="001159CE">
      <w:pPr>
        <w:spacing w:after="0" w:line="240" w:lineRule="auto"/>
        <w:ind w:firstLine="426"/>
        <w:jc w:val="both"/>
        <w:rPr>
          <w:rFonts w:cs="Times New Roman"/>
          <w:szCs w:val="24"/>
          <w:lang w:val="id-ID"/>
        </w:rPr>
      </w:pPr>
      <w:bookmarkStart w:id="6" w:name="_Toc122887261"/>
      <w:bookmarkStart w:id="7" w:name="_Toc95875856"/>
      <w:r w:rsidRPr="008C6AC3">
        <w:rPr>
          <w:rFonts w:cs="Times New Roman"/>
          <w:b/>
          <w:bCs/>
          <w:szCs w:val="24"/>
          <w:lang w:val="id-ID"/>
        </w:rPr>
        <w:t>S</w:t>
      </w:r>
      <w:proofErr w:type="spellStart"/>
      <w:r w:rsidRPr="008C6AC3">
        <w:rPr>
          <w:rFonts w:cs="Times New Roman"/>
          <w:b/>
          <w:bCs/>
          <w:szCs w:val="24"/>
          <w:lang w:val="en-US"/>
        </w:rPr>
        <w:t>trategi</w:t>
      </w:r>
      <w:proofErr w:type="spellEnd"/>
      <w:r w:rsidRPr="008C6AC3">
        <w:rPr>
          <w:rFonts w:cs="Times New Roman"/>
          <w:b/>
          <w:bCs/>
          <w:szCs w:val="24"/>
          <w:lang w:val="en-US"/>
        </w:rPr>
        <w:t xml:space="preserve"> </w:t>
      </w:r>
      <w:r w:rsidRPr="008C6AC3">
        <w:rPr>
          <w:rFonts w:cs="Times New Roman"/>
          <w:b/>
          <w:bCs/>
          <w:szCs w:val="24"/>
          <w:lang w:val="id-ID"/>
        </w:rPr>
        <w:t>B</w:t>
      </w:r>
      <w:proofErr w:type="spellStart"/>
      <w:r w:rsidRPr="008C6AC3">
        <w:rPr>
          <w:rFonts w:cs="Times New Roman"/>
          <w:b/>
          <w:bCs/>
          <w:szCs w:val="24"/>
          <w:lang w:val="en-US"/>
        </w:rPr>
        <w:t>auran</w:t>
      </w:r>
      <w:proofErr w:type="spellEnd"/>
      <w:r w:rsidRPr="008C6AC3">
        <w:rPr>
          <w:rFonts w:cs="Times New Roman"/>
          <w:b/>
          <w:bCs/>
          <w:szCs w:val="24"/>
          <w:lang w:val="en-US"/>
        </w:rPr>
        <w:t xml:space="preserve"> </w:t>
      </w:r>
      <w:r w:rsidRPr="008C6AC3">
        <w:rPr>
          <w:rFonts w:cs="Times New Roman"/>
          <w:b/>
          <w:bCs/>
          <w:szCs w:val="24"/>
          <w:lang w:val="id-ID"/>
        </w:rPr>
        <w:t>P</w:t>
      </w:r>
      <w:proofErr w:type="spellStart"/>
      <w:r w:rsidRPr="008C6AC3">
        <w:rPr>
          <w:rFonts w:cs="Times New Roman"/>
          <w:b/>
          <w:bCs/>
          <w:szCs w:val="24"/>
          <w:lang w:val="en-US"/>
        </w:rPr>
        <w:t>romosi</w:t>
      </w:r>
      <w:bookmarkEnd w:id="6"/>
      <w:proofErr w:type="spellEnd"/>
      <w:r>
        <w:rPr>
          <w:rFonts w:cs="Times New Roman"/>
          <w:bCs/>
          <w:szCs w:val="24"/>
          <w:lang w:val="id-ID"/>
        </w:rPr>
        <w:t xml:space="preserve">. </w:t>
      </w:r>
      <w:bookmarkStart w:id="8" w:name="_Toc122887262"/>
      <w:r>
        <w:rPr>
          <w:rFonts w:cs="Times New Roman"/>
          <w:bCs/>
          <w:szCs w:val="24"/>
          <w:lang w:val="id-ID"/>
        </w:rPr>
        <w:t>(1) K</w:t>
      </w:r>
      <w:proofErr w:type="spellStart"/>
      <w:r w:rsidRPr="003D379C">
        <w:rPr>
          <w:rFonts w:cs="Times New Roman"/>
          <w:bCs/>
          <w:szCs w:val="24"/>
          <w:lang w:val="en-US"/>
        </w:rPr>
        <w:t>onsep</w:t>
      </w:r>
      <w:proofErr w:type="spellEnd"/>
      <w:r w:rsidRPr="003D379C">
        <w:rPr>
          <w:rFonts w:cs="Times New Roman"/>
          <w:bCs/>
          <w:szCs w:val="24"/>
          <w:lang w:val="id-ID"/>
        </w:rPr>
        <w:t xml:space="preserve"> </w:t>
      </w:r>
      <w:r>
        <w:rPr>
          <w:rFonts w:cs="Times New Roman"/>
          <w:bCs/>
          <w:szCs w:val="24"/>
          <w:lang w:val="id-ID"/>
        </w:rPr>
        <w:t>S</w:t>
      </w:r>
      <w:r w:rsidRPr="003D379C">
        <w:rPr>
          <w:rFonts w:cs="Times New Roman"/>
          <w:bCs/>
          <w:szCs w:val="24"/>
          <w:lang w:val="id-ID"/>
        </w:rPr>
        <w:t>trategi</w:t>
      </w:r>
      <w:bookmarkEnd w:id="8"/>
      <w:r>
        <w:rPr>
          <w:rFonts w:cs="Times New Roman"/>
          <w:bCs/>
          <w:szCs w:val="24"/>
          <w:lang w:val="id-ID"/>
        </w:rPr>
        <w:t xml:space="preserve">. </w:t>
      </w:r>
      <w:r w:rsidRPr="00B972F9">
        <w:rPr>
          <w:rFonts w:cs="Times New Roman"/>
          <w:szCs w:val="24"/>
          <w:lang w:val="id-ID"/>
        </w:rPr>
        <w:t xml:space="preserve">Secara bahasa strategi berasal dari dua kata dalam bahasa Yunani yaitu </w:t>
      </w:r>
      <w:r w:rsidRPr="00B972F9">
        <w:rPr>
          <w:rFonts w:cs="Times New Roman"/>
          <w:i/>
          <w:iCs/>
          <w:szCs w:val="24"/>
          <w:lang w:val="id-ID"/>
        </w:rPr>
        <w:t>stratos</w:t>
      </w:r>
      <w:r w:rsidRPr="00B972F9">
        <w:rPr>
          <w:rFonts w:cs="Times New Roman"/>
          <w:szCs w:val="24"/>
          <w:lang w:val="id-ID"/>
        </w:rPr>
        <w:t xml:space="preserve"> (militer) dan </w:t>
      </w:r>
      <w:r w:rsidRPr="00B972F9">
        <w:rPr>
          <w:rFonts w:cs="Times New Roman"/>
          <w:i/>
          <w:iCs/>
          <w:szCs w:val="24"/>
          <w:lang w:val="id-ID"/>
        </w:rPr>
        <w:t>ageia</w:t>
      </w:r>
      <w:r w:rsidRPr="00B972F9">
        <w:rPr>
          <w:rFonts w:cs="Times New Roman"/>
          <w:szCs w:val="24"/>
          <w:lang w:val="id-ID"/>
        </w:rPr>
        <w:t xml:space="preserve"> (memimpin). Dalam istilahnya, “</w:t>
      </w:r>
      <w:r w:rsidRPr="00B972F9">
        <w:rPr>
          <w:rFonts w:cs="Times New Roman"/>
          <w:i/>
          <w:iCs/>
          <w:szCs w:val="24"/>
          <w:lang w:val="id-ID"/>
        </w:rPr>
        <w:t>strategia</w:t>
      </w:r>
      <w:r w:rsidRPr="00B972F9">
        <w:rPr>
          <w:rFonts w:cs="Times New Roman"/>
          <w:szCs w:val="24"/>
          <w:lang w:val="id-ID"/>
        </w:rPr>
        <w:t>” yang diartikan sebagai “</w:t>
      </w:r>
      <w:r w:rsidRPr="00B972F9">
        <w:rPr>
          <w:rFonts w:cs="Times New Roman"/>
          <w:i/>
          <w:iCs/>
          <w:szCs w:val="24"/>
          <w:lang w:val="id-ID"/>
        </w:rPr>
        <w:t>the art of the general</w:t>
      </w:r>
      <w:r w:rsidRPr="00B972F9">
        <w:rPr>
          <w:rFonts w:cs="Times New Roman"/>
          <w:szCs w:val="24"/>
          <w:lang w:val="id-ID"/>
        </w:rPr>
        <w:t>” atau seni seorang panglima yang biasanya digunakan dalam peperangan</w:t>
      </w:r>
      <w:r>
        <w:rPr>
          <w:rFonts w:cs="Times New Roman"/>
          <w:szCs w:val="24"/>
          <w:lang w:val="id-ID"/>
        </w:rPr>
        <w:t xml:space="preserve"> (Suyanto, 2007: 106)</w:t>
      </w:r>
      <w:r w:rsidRPr="00B972F9">
        <w:rPr>
          <w:rFonts w:cs="Times New Roman"/>
          <w:szCs w:val="24"/>
          <w:lang w:val="id-ID"/>
        </w:rPr>
        <w:t>. Dalam pengertian umum, strategi merupakan proses atau cara untuk mencapai</w:t>
      </w:r>
      <w:r>
        <w:rPr>
          <w:rFonts w:cs="Times New Roman"/>
          <w:szCs w:val="24"/>
          <w:lang w:val="en-US"/>
        </w:rPr>
        <w:t xml:space="preserve"> </w:t>
      </w:r>
      <w:proofErr w:type="spellStart"/>
      <w:r>
        <w:rPr>
          <w:rFonts w:cs="Times New Roman"/>
          <w:szCs w:val="24"/>
          <w:lang w:val="en-US"/>
        </w:rPr>
        <w:t>tujuan</w:t>
      </w:r>
      <w:proofErr w:type="spellEnd"/>
      <w:r w:rsidRPr="00B972F9">
        <w:rPr>
          <w:rFonts w:cs="Times New Roman"/>
          <w:szCs w:val="24"/>
          <w:lang w:val="id-ID"/>
        </w:rPr>
        <w:t>.</w:t>
      </w:r>
      <w:r>
        <w:rPr>
          <w:rFonts w:cs="Times New Roman"/>
          <w:szCs w:val="24"/>
          <w:lang w:val="id-ID"/>
        </w:rPr>
        <w:t xml:space="preserve"> </w:t>
      </w:r>
      <w:r>
        <w:rPr>
          <w:rFonts w:cs="Times New Roman"/>
          <w:szCs w:val="24"/>
          <w:lang w:val="en-US"/>
        </w:rPr>
        <w:t xml:space="preserve">Strategi </w:t>
      </w:r>
      <w:proofErr w:type="spellStart"/>
      <w:r>
        <w:rPr>
          <w:rFonts w:cs="Times New Roman"/>
          <w:szCs w:val="24"/>
          <w:lang w:val="en-US"/>
        </w:rPr>
        <w:t>adalah</w:t>
      </w:r>
      <w:proofErr w:type="spellEnd"/>
      <w:r>
        <w:rPr>
          <w:rFonts w:cs="Times New Roman"/>
          <w:szCs w:val="24"/>
          <w:lang w:val="en-US"/>
        </w:rPr>
        <w:t xml:space="preserve"> </w:t>
      </w:r>
      <w:proofErr w:type="spellStart"/>
      <w:r>
        <w:rPr>
          <w:rFonts w:cs="Times New Roman"/>
          <w:szCs w:val="24"/>
          <w:lang w:val="en-US"/>
        </w:rPr>
        <w:t>ilmu</w:t>
      </w:r>
      <w:proofErr w:type="spellEnd"/>
      <w:r w:rsidRPr="00B972F9">
        <w:rPr>
          <w:rFonts w:cs="Times New Roman"/>
          <w:szCs w:val="24"/>
          <w:lang w:val="id-ID"/>
        </w:rPr>
        <w:t xml:space="preserve"> perencanaan untuk menjalankan sumber daya perusahaan untuk mencapai keuntungan. </w:t>
      </w:r>
      <w:r>
        <w:rPr>
          <w:rFonts w:cs="Times New Roman"/>
          <w:szCs w:val="24"/>
          <w:lang w:val="id-ID"/>
        </w:rPr>
        <w:t>S</w:t>
      </w:r>
      <w:r w:rsidRPr="00B972F9">
        <w:rPr>
          <w:rFonts w:cs="Times New Roman"/>
          <w:szCs w:val="24"/>
          <w:lang w:val="id-ID"/>
        </w:rPr>
        <w:t>trategi adalah rencana yang cermat mengenai kegiatan untuk mencapai sasaran khusus.  Namun, dalam perkembangannya kata ini sering dipakai dalam pengertian yang lebih luas sebagai cara yang ditempuh seseorang atau organisasi untuk mencapai tujuan yang dicita-</w:t>
      </w:r>
      <w:r w:rsidRPr="00B972F9">
        <w:rPr>
          <w:rFonts w:cs="Times New Roman"/>
          <w:szCs w:val="24"/>
          <w:lang w:val="id-ID"/>
        </w:rPr>
        <w:lastRenderedPageBreak/>
        <w:t>citakan</w:t>
      </w:r>
      <w:r>
        <w:rPr>
          <w:rFonts w:cs="Times New Roman"/>
          <w:szCs w:val="24"/>
          <w:lang w:val="id-ID"/>
        </w:rPr>
        <w:t xml:space="preserve"> (Ilmi, 2002: 57)</w:t>
      </w:r>
      <w:r w:rsidRPr="00B972F9">
        <w:rPr>
          <w:rFonts w:cs="Times New Roman"/>
          <w:szCs w:val="24"/>
          <w:lang w:val="id-ID"/>
        </w:rPr>
        <w:t>.</w:t>
      </w:r>
      <w:r>
        <w:rPr>
          <w:rFonts w:cs="Times New Roman"/>
          <w:szCs w:val="24"/>
          <w:lang w:val="id-ID"/>
        </w:rPr>
        <w:t xml:space="preserve"> </w:t>
      </w:r>
      <w:r w:rsidRPr="00B972F9">
        <w:rPr>
          <w:rFonts w:cs="Times New Roman"/>
          <w:szCs w:val="24"/>
          <w:lang w:val="id-ID"/>
        </w:rPr>
        <w:t xml:space="preserve">Menurut </w:t>
      </w:r>
      <w:r>
        <w:rPr>
          <w:rFonts w:cs="Times New Roman"/>
          <w:szCs w:val="24"/>
          <w:lang w:val="en-US"/>
        </w:rPr>
        <w:t xml:space="preserve">Freddy </w:t>
      </w:r>
      <w:proofErr w:type="spellStart"/>
      <w:r>
        <w:rPr>
          <w:rFonts w:cs="Times New Roman"/>
          <w:szCs w:val="24"/>
          <w:lang w:val="en-US"/>
        </w:rPr>
        <w:t>Rangkuti</w:t>
      </w:r>
      <w:proofErr w:type="spellEnd"/>
      <w:r>
        <w:rPr>
          <w:rFonts w:cs="Times New Roman"/>
          <w:szCs w:val="24"/>
          <w:lang w:val="id-ID"/>
        </w:rPr>
        <w:t xml:space="preserve"> (2003: 9)</w:t>
      </w:r>
      <w:r w:rsidRPr="00B972F9">
        <w:rPr>
          <w:rFonts w:cs="Times New Roman"/>
          <w:szCs w:val="24"/>
          <w:lang w:val="id-ID"/>
        </w:rPr>
        <w:t>, strategi merupakan alat untuk mencapai tujuan perusahaan dalam kaitannya dengan tujuan jangka panjang, program tidak lanjutan, serta prioritas alokasi sumber daya.</w:t>
      </w:r>
      <w:r>
        <w:rPr>
          <w:rFonts w:cs="Times New Roman"/>
          <w:szCs w:val="24"/>
          <w:lang w:val="id-ID"/>
        </w:rPr>
        <w:t xml:space="preserve"> </w:t>
      </w:r>
      <w:r w:rsidRPr="00B972F9">
        <w:rPr>
          <w:rFonts w:cs="Times New Roman"/>
          <w:szCs w:val="24"/>
          <w:lang w:val="id-ID"/>
        </w:rPr>
        <w:t xml:space="preserve">Dalam buku </w:t>
      </w:r>
      <w:r w:rsidRPr="002C7255">
        <w:rPr>
          <w:rFonts w:cs="Times New Roman"/>
          <w:i/>
          <w:iCs/>
          <w:szCs w:val="24"/>
          <w:lang w:val="id-ID"/>
        </w:rPr>
        <w:t>Teori dan Praktek Lembaga Mikro Keuangan Syariah</w:t>
      </w:r>
      <w:r w:rsidRPr="00EE52AC">
        <w:rPr>
          <w:rFonts w:cs="Times New Roman"/>
          <w:szCs w:val="24"/>
          <w:lang w:val="id-ID"/>
        </w:rPr>
        <w:t xml:space="preserve"> karya Ali Hasan</w:t>
      </w:r>
      <w:r>
        <w:rPr>
          <w:rFonts w:cs="Times New Roman"/>
          <w:szCs w:val="24"/>
          <w:lang w:val="id-ID"/>
        </w:rPr>
        <w:t xml:space="preserve"> (2010: 29)</w:t>
      </w:r>
      <w:r w:rsidRPr="00B972F9">
        <w:rPr>
          <w:rFonts w:cs="Times New Roman"/>
          <w:szCs w:val="24"/>
          <w:lang w:val="id-ID"/>
        </w:rPr>
        <w:t>, Jack Trout merumuskan bahwa inti dari strategi adalah bagaimana bertahan hidup dalam dunia yang semakin komepetitif, bagaimana membuat persepsi yang baik di</w:t>
      </w:r>
      <w:r w:rsidRPr="00EE52AC">
        <w:rPr>
          <w:rFonts w:cs="Times New Roman"/>
          <w:szCs w:val="24"/>
          <w:lang w:val="id-ID"/>
        </w:rPr>
        <w:t xml:space="preserve"> </w:t>
      </w:r>
      <w:r w:rsidRPr="00B972F9">
        <w:rPr>
          <w:rFonts w:cs="Times New Roman"/>
          <w:szCs w:val="24"/>
          <w:lang w:val="id-ID"/>
        </w:rPr>
        <w:t>benak konsumen, menjadi berbeda, mengenali kekuatan dan kelemahan pesaing, menjadi spesialis, menguasai satu kata dan memahami realitas pasar dengan menjadi yang pertama, kemudian mencapai tujuan yang dicita-citakan.</w:t>
      </w:r>
      <w:r>
        <w:rPr>
          <w:rFonts w:cs="Times New Roman"/>
          <w:szCs w:val="24"/>
          <w:lang w:val="id-ID"/>
        </w:rPr>
        <w:t xml:space="preserve"> Berdasarkan</w:t>
      </w:r>
      <w:r w:rsidRPr="00B972F9">
        <w:rPr>
          <w:rFonts w:cs="Times New Roman"/>
          <w:szCs w:val="24"/>
          <w:lang w:val="id-ID"/>
        </w:rPr>
        <w:t xml:space="preserve"> pengertian </w:t>
      </w:r>
      <w:r>
        <w:rPr>
          <w:rFonts w:cs="Times New Roman"/>
          <w:szCs w:val="24"/>
          <w:lang w:val="id-ID"/>
        </w:rPr>
        <w:t>di atas</w:t>
      </w:r>
      <w:r w:rsidRPr="00B972F9">
        <w:rPr>
          <w:rFonts w:cs="Times New Roman"/>
          <w:szCs w:val="24"/>
          <w:lang w:val="id-ID"/>
        </w:rPr>
        <w:t xml:space="preserve">, dapat disimpulkan bahwa strategi adalah suatu cara proses perencanaan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mencapai</w:t>
      </w:r>
      <w:proofErr w:type="spellEnd"/>
      <w:r>
        <w:rPr>
          <w:rFonts w:cs="Times New Roman"/>
          <w:szCs w:val="24"/>
          <w:lang w:val="en-US"/>
        </w:rPr>
        <w:t xml:space="preserve"> </w:t>
      </w:r>
      <w:proofErr w:type="spellStart"/>
      <w:r>
        <w:rPr>
          <w:rFonts w:cs="Times New Roman"/>
          <w:szCs w:val="24"/>
          <w:lang w:val="en-US"/>
        </w:rPr>
        <w:t>tujuan</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jangka</w:t>
      </w:r>
      <w:proofErr w:type="spellEnd"/>
      <w:r>
        <w:rPr>
          <w:rFonts w:cs="Times New Roman"/>
          <w:szCs w:val="24"/>
          <w:lang w:val="en-US"/>
        </w:rPr>
        <w:t xml:space="preserve"> yang </w:t>
      </w:r>
      <w:proofErr w:type="spellStart"/>
      <w:r>
        <w:rPr>
          <w:rFonts w:cs="Times New Roman"/>
          <w:szCs w:val="24"/>
          <w:lang w:val="en-US"/>
        </w:rPr>
        <w:t>panjang</w:t>
      </w:r>
      <w:proofErr w:type="spellEnd"/>
      <w:r w:rsidRPr="00B972F9">
        <w:rPr>
          <w:rFonts w:cs="Times New Roman"/>
          <w:szCs w:val="24"/>
          <w:lang w:val="id-ID"/>
        </w:rPr>
        <w:t xml:space="preserve">. </w:t>
      </w:r>
    </w:p>
    <w:p w14:paraId="4B353C8E" w14:textId="77777777" w:rsidR="001159CE" w:rsidRDefault="001159CE" w:rsidP="001159CE">
      <w:pPr>
        <w:spacing w:after="0" w:line="240" w:lineRule="auto"/>
        <w:ind w:firstLine="426"/>
        <w:jc w:val="both"/>
        <w:outlineLvl w:val="2"/>
        <w:rPr>
          <w:rFonts w:cs="Times New Roman"/>
          <w:szCs w:val="24"/>
          <w:lang w:val="id-ID"/>
        </w:rPr>
      </w:pPr>
      <w:r>
        <w:rPr>
          <w:rFonts w:cs="Times New Roman"/>
          <w:szCs w:val="24"/>
          <w:lang w:val="id-ID"/>
        </w:rPr>
        <w:t xml:space="preserve"> (2) </w:t>
      </w:r>
      <w:r w:rsidRPr="00B972F9">
        <w:rPr>
          <w:rFonts w:cs="Times New Roman"/>
          <w:szCs w:val="24"/>
          <w:lang w:val="id-ID"/>
        </w:rPr>
        <w:t xml:space="preserve">Bauran </w:t>
      </w:r>
      <w:r>
        <w:rPr>
          <w:rFonts w:cs="Times New Roman"/>
          <w:szCs w:val="24"/>
          <w:lang w:val="id-ID"/>
        </w:rPr>
        <w:t>P</w:t>
      </w:r>
      <w:r w:rsidRPr="00B972F9">
        <w:rPr>
          <w:rFonts w:cs="Times New Roman"/>
          <w:szCs w:val="24"/>
          <w:lang w:val="id-ID"/>
        </w:rPr>
        <w:t>romosi</w:t>
      </w:r>
      <w:r>
        <w:rPr>
          <w:rFonts w:cs="Times New Roman"/>
          <w:szCs w:val="24"/>
          <w:lang w:val="id-ID"/>
        </w:rPr>
        <w:t>. Bauran promosi</w:t>
      </w:r>
      <w:r w:rsidRPr="00B972F9">
        <w:rPr>
          <w:rFonts w:cs="Times New Roman"/>
          <w:szCs w:val="24"/>
          <w:lang w:val="id-ID"/>
        </w:rPr>
        <w:t xml:space="preserve"> </w:t>
      </w:r>
      <w:proofErr w:type="spellStart"/>
      <w:r>
        <w:rPr>
          <w:rFonts w:cs="Times New Roman"/>
          <w:szCs w:val="24"/>
          <w:lang w:val="en-US"/>
        </w:rPr>
        <w:t>yaitu</w:t>
      </w:r>
      <w:proofErr w:type="spellEnd"/>
      <w:r>
        <w:rPr>
          <w:rFonts w:cs="Times New Roman"/>
          <w:szCs w:val="24"/>
          <w:lang w:val="en-US"/>
        </w:rPr>
        <w:t xml:space="preserve"> </w:t>
      </w:r>
      <w:proofErr w:type="spellStart"/>
      <w:r>
        <w:rPr>
          <w:rFonts w:cs="Times New Roman"/>
          <w:szCs w:val="24"/>
          <w:lang w:val="en-US"/>
        </w:rPr>
        <w:t>kegiatan</w:t>
      </w:r>
      <w:proofErr w:type="spellEnd"/>
      <w:r>
        <w:rPr>
          <w:rFonts w:cs="Times New Roman"/>
          <w:szCs w:val="24"/>
          <w:lang w:val="en-US"/>
        </w:rPr>
        <w:t xml:space="preserve"> </w:t>
      </w:r>
      <w:proofErr w:type="spellStart"/>
      <w:r>
        <w:rPr>
          <w:rFonts w:cs="Times New Roman"/>
          <w:szCs w:val="24"/>
          <w:lang w:val="en-US"/>
        </w:rPr>
        <w:t>promosi</w:t>
      </w:r>
      <w:proofErr w:type="spellEnd"/>
      <w:r>
        <w:rPr>
          <w:rFonts w:cs="Times New Roman"/>
          <w:szCs w:val="24"/>
          <w:lang w:val="en-US"/>
        </w:rPr>
        <w:t xml:space="preserve"> </w:t>
      </w:r>
      <w:proofErr w:type="spellStart"/>
      <w:r>
        <w:rPr>
          <w:rFonts w:cs="Times New Roman"/>
          <w:szCs w:val="24"/>
          <w:lang w:val="en-US"/>
        </w:rPr>
        <w:t>atas</w:t>
      </w:r>
      <w:proofErr w:type="spellEnd"/>
      <w:r>
        <w:rPr>
          <w:rFonts w:cs="Times New Roman"/>
          <w:szCs w:val="24"/>
          <w:lang w:val="en-US"/>
        </w:rPr>
        <w:t xml:space="preserve"> </w:t>
      </w:r>
      <w:proofErr w:type="spellStart"/>
      <w:r>
        <w:rPr>
          <w:rFonts w:cs="Times New Roman"/>
          <w:szCs w:val="24"/>
          <w:lang w:val="en-US"/>
        </w:rPr>
        <w:t>beberapa</w:t>
      </w:r>
      <w:proofErr w:type="spellEnd"/>
      <w:r>
        <w:rPr>
          <w:rFonts w:cs="Times New Roman"/>
          <w:szCs w:val="24"/>
          <w:lang w:val="en-US"/>
        </w:rPr>
        <w:t xml:space="preserve"> </w:t>
      </w:r>
      <w:proofErr w:type="spellStart"/>
      <w:r>
        <w:rPr>
          <w:rFonts w:cs="Times New Roman"/>
          <w:szCs w:val="24"/>
          <w:lang w:val="en-US"/>
        </w:rPr>
        <w:t>bentuk</w:t>
      </w:r>
      <w:proofErr w:type="spellEnd"/>
      <w:r>
        <w:rPr>
          <w:rFonts w:cs="Times New Roman"/>
          <w:szCs w:val="24"/>
          <w:lang w:val="en-US"/>
        </w:rPr>
        <w:t xml:space="preserve"> yang </w:t>
      </w:r>
      <w:proofErr w:type="spellStart"/>
      <w:r>
        <w:rPr>
          <w:rFonts w:cs="Times New Roman"/>
          <w:szCs w:val="24"/>
          <w:lang w:val="en-US"/>
        </w:rPr>
        <w:t>menjadi</w:t>
      </w:r>
      <w:proofErr w:type="spellEnd"/>
      <w:r>
        <w:rPr>
          <w:rFonts w:cs="Times New Roman"/>
          <w:szCs w:val="24"/>
          <w:lang w:val="en-US"/>
        </w:rPr>
        <w:t xml:space="preserve"> </w:t>
      </w:r>
      <w:proofErr w:type="spellStart"/>
      <w:r>
        <w:rPr>
          <w:rFonts w:cs="Times New Roman"/>
          <w:szCs w:val="24"/>
          <w:lang w:val="en-US"/>
        </w:rPr>
        <w:t>kesatuan</w:t>
      </w:r>
      <w:proofErr w:type="spellEnd"/>
      <w:r w:rsidRPr="00B972F9">
        <w:rPr>
          <w:rFonts w:cs="Times New Roman"/>
          <w:szCs w:val="24"/>
          <w:lang w:val="id-ID"/>
        </w:rPr>
        <w:t>. Saladin</w:t>
      </w:r>
      <w:r>
        <w:rPr>
          <w:rFonts w:cs="Times New Roman"/>
          <w:szCs w:val="24"/>
          <w:lang w:val="id-ID"/>
        </w:rPr>
        <w:t xml:space="preserve"> (2006: 172) </w:t>
      </w:r>
      <w:r w:rsidRPr="00B972F9">
        <w:rPr>
          <w:rFonts w:cs="Times New Roman"/>
          <w:szCs w:val="24"/>
          <w:lang w:val="id-ID"/>
        </w:rPr>
        <w:t>mendefinisikan ba</w:t>
      </w:r>
      <w:r>
        <w:rPr>
          <w:rFonts w:cs="Times New Roman"/>
          <w:szCs w:val="24"/>
          <w:lang w:val="en-US"/>
        </w:rPr>
        <w:t>u</w:t>
      </w:r>
      <w:r w:rsidRPr="00B972F9">
        <w:rPr>
          <w:rFonts w:cs="Times New Roman"/>
          <w:szCs w:val="24"/>
          <w:lang w:val="id-ID"/>
        </w:rPr>
        <w:t>ran promosi adalah kombinasi dari penjualan tatap muka, periklanan, promosi penjualan, publisitas dan hubungan masyarakat yang membantu pencapaian tujuan perusahaan.</w:t>
      </w:r>
      <w:r>
        <w:rPr>
          <w:rFonts w:cs="Times New Roman"/>
          <w:szCs w:val="24"/>
          <w:lang w:val="id-ID"/>
        </w:rPr>
        <w:t xml:space="preserve"> </w:t>
      </w:r>
      <w:r w:rsidRPr="00B972F9">
        <w:rPr>
          <w:rFonts w:cs="Times New Roman"/>
          <w:szCs w:val="24"/>
          <w:lang w:val="id-ID"/>
        </w:rPr>
        <w:t>Menurut Swastha dan Irawan</w:t>
      </w:r>
      <w:r>
        <w:rPr>
          <w:rFonts w:cs="Times New Roman"/>
          <w:szCs w:val="24"/>
          <w:lang w:val="id-ID"/>
        </w:rPr>
        <w:t xml:space="preserve"> (2008: 349)</w:t>
      </w:r>
      <w:r w:rsidRPr="00B972F9">
        <w:rPr>
          <w:rFonts w:cs="Times New Roman"/>
          <w:szCs w:val="24"/>
          <w:lang w:val="id-ID"/>
        </w:rPr>
        <w:t xml:space="preserve">, </w:t>
      </w:r>
      <w:r w:rsidRPr="00B972F9">
        <w:rPr>
          <w:rFonts w:cs="Times New Roman"/>
          <w:i/>
          <w:iCs/>
          <w:szCs w:val="24"/>
          <w:lang w:val="id-ID"/>
        </w:rPr>
        <w:t xml:space="preserve">promotional mix </w:t>
      </w:r>
      <w:r w:rsidRPr="00B972F9">
        <w:rPr>
          <w:rFonts w:cs="Times New Roman"/>
          <w:szCs w:val="24"/>
          <w:lang w:val="id-ID"/>
        </w:rPr>
        <w:t xml:space="preserve">adalah kombinasi strategi yang paling baik dari variabel-variabel periklanan, </w:t>
      </w:r>
      <w:r w:rsidRPr="00B972F9">
        <w:rPr>
          <w:rFonts w:cs="Times New Roman"/>
          <w:i/>
          <w:iCs/>
          <w:szCs w:val="24"/>
          <w:lang w:val="id-ID"/>
        </w:rPr>
        <w:t>personal selling</w:t>
      </w:r>
      <w:r w:rsidRPr="00B972F9">
        <w:rPr>
          <w:rFonts w:cs="Times New Roman"/>
          <w:szCs w:val="24"/>
          <w:lang w:val="id-ID"/>
        </w:rPr>
        <w:t>, dan alat promosi yang lain, yang semuanya direncanakan untuk mencapai tujuan program penjualan.</w:t>
      </w:r>
      <w:r>
        <w:rPr>
          <w:rFonts w:cs="Times New Roman"/>
          <w:szCs w:val="24"/>
          <w:lang w:val="id-ID"/>
        </w:rPr>
        <w:t xml:space="preserve"> </w:t>
      </w:r>
      <w:r w:rsidRPr="00B972F9">
        <w:rPr>
          <w:rFonts w:cs="Times New Roman"/>
          <w:szCs w:val="24"/>
          <w:lang w:val="id-ID"/>
        </w:rPr>
        <w:t>Sedangkan Menurut Kotler dan Amstrong</w:t>
      </w:r>
      <w:r>
        <w:rPr>
          <w:rFonts w:cs="Times New Roman"/>
          <w:szCs w:val="24"/>
          <w:lang w:val="id-ID"/>
        </w:rPr>
        <w:t xml:space="preserve"> (2012: 116)</w:t>
      </w:r>
      <w:r w:rsidRPr="00B972F9">
        <w:rPr>
          <w:rFonts w:cs="Times New Roman"/>
          <w:szCs w:val="24"/>
          <w:lang w:val="id-ID"/>
        </w:rPr>
        <w:t>, bauran promosi (</w:t>
      </w:r>
      <w:r w:rsidRPr="00B972F9">
        <w:rPr>
          <w:rFonts w:cs="Times New Roman"/>
          <w:i/>
          <w:iCs/>
          <w:szCs w:val="24"/>
          <w:lang w:val="id-ID"/>
        </w:rPr>
        <w:t>promotion mix</w:t>
      </w:r>
      <w:r w:rsidRPr="00B972F9">
        <w:rPr>
          <w:rFonts w:cs="Times New Roman"/>
          <w:szCs w:val="24"/>
          <w:lang w:val="id-ID"/>
        </w:rPr>
        <w:t>) juga disebut bauran komunikasi pemasaran (</w:t>
      </w:r>
      <w:r w:rsidRPr="00B972F9">
        <w:rPr>
          <w:rFonts w:cs="Times New Roman"/>
          <w:i/>
          <w:iCs/>
          <w:szCs w:val="24"/>
          <w:lang w:val="id-ID"/>
        </w:rPr>
        <w:t>marketing communication mix</w:t>
      </w:r>
      <w:r w:rsidRPr="00B972F9">
        <w:rPr>
          <w:rFonts w:cs="Times New Roman"/>
          <w:szCs w:val="24"/>
          <w:lang w:val="id-ID"/>
        </w:rPr>
        <w:t>) perusahaan</w:t>
      </w:r>
      <w:r>
        <w:rPr>
          <w:rFonts w:cs="Times New Roman"/>
          <w:szCs w:val="24"/>
          <w:lang w:val="id-ID"/>
        </w:rPr>
        <w:t>,</w:t>
      </w:r>
      <w:r w:rsidRPr="00B972F9">
        <w:rPr>
          <w:rFonts w:cs="Times New Roman"/>
          <w:szCs w:val="24"/>
          <w:lang w:val="id-ID"/>
        </w:rPr>
        <w:t xml:space="preserve"> merupakan paduan spesifik iklan, promosi penjualan, hubungan masyarakat, penjualan personal, dan sarana pemasaran langsung yang digunakan perusahaan untuk mengkomunikasi nilai pelanggan secara persuasif dan membangun hubungan pelanggan.</w:t>
      </w:r>
      <w:r>
        <w:rPr>
          <w:rFonts w:cs="Times New Roman"/>
          <w:szCs w:val="24"/>
          <w:lang w:val="id-ID"/>
        </w:rPr>
        <w:t xml:space="preserve"> Dalam menyampaikan</w:t>
      </w:r>
      <w:r w:rsidRPr="00B972F9">
        <w:rPr>
          <w:rFonts w:cs="Times New Roman"/>
          <w:szCs w:val="24"/>
          <w:lang w:val="id-ID"/>
        </w:rPr>
        <w:t>nya dibutuhkan ritme penyampaian komunikasi yang tepat dan sasaran produk yang tepat</w:t>
      </w:r>
      <w:r>
        <w:rPr>
          <w:rFonts w:cs="Times New Roman"/>
          <w:szCs w:val="24"/>
          <w:lang w:val="en-US"/>
        </w:rPr>
        <w:t>.</w:t>
      </w:r>
      <w:r>
        <w:rPr>
          <w:rFonts w:cs="Times New Roman"/>
          <w:szCs w:val="24"/>
          <w:lang w:val="id-ID"/>
        </w:rPr>
        <w:t xml:space="preserve"> </w:t>
      </w:r>
      <w:r w:rsidRPr="00B972F9">
        <w:rPr>
          <w:rFonts w:cs="Times New Roman"/>
          <w:szCs w:val="24"/>
          <w:lang w:val="id-ID"/>
        </w:rPr>
        <w:t>Adapun unsur-unsur bauran promosi ialah sebagai berikut:</w:t>
      </w:r>
      <w:r>
        <w:rPr>
          <w:rFonts w:cs="Times New Roman"/>
          <w:szCs w:val="24"/>
          <w:lang w:val="id-ID"/>
        </w:rPr>
        <w:t xml:space="preserve"> </w:t>
      </w:r>
    </w:p>
    <w:p w14:paraId="5460E5A2" w14:textId="77777777" w:rsidR="001159CE" w:rsidRPr="000F2608" w:rsidRDefault="001159CE" w:rsidP="001159CE">
      <w:pPr>
        <w:spacing w:after="0" w:line="240" w:lineRule="auto"/>
        <w:ind w:firstLine="426"/>
        <w:jc w:val="both"/>
        <w:outlineLvl w:val="2"/>
        <w:rPr>
          <w:rFonts w:cs="Times New Roman"/>
          <w:szCs w:val="24"/>
          <w:lang w:val="id-ID"/>
        </w:rPr>
      </w:pPr>
      <w:r>
        <w:rPr>
          <w:rFonts w:cs="Times New Roman"/>
          <w:szCs w:val="24"/>
          <w:lang w:val="id-ID"/>
        </w:rPr>
        <w:t xml:space="preserve">(a) </w:t>
      </w:r>
      <w:r w:rsidRPr="00342C8C">
        <w:rPr>
          <w:rFonts w:cs="Times New Roman"/>
          <w:szCs w:val="24"/>
          <w:lang w:val="id-ID"/>
        </w:rPr>
        <w:t>Periklanan (</w:t>
      </w:r>
      <w:r w:rsidRPr="00342C8C">
        <w:rPr>
          <w:rFonts w:cs="Times New Roman"/>
          <w:i/>
          <w:iCs/>
          <w:szCs w:val="24"/>
          <w:lang w:val="id-ID"/>
        </w:rPr>
        <w:t>Advertising</w:t>
      </w:r>
      <w:r w:rsidRPr="00342C8C">
        <w:rPr>
          <w:rFonts w:cs="Times New Roman"/>
          <w:szCs w:val="24"/>
          <w:lang w:val="id-ID"/>
        </w:rPr>
        <w:t>)</w:t>
      </w:r>
      <w:r>
        <w:rPr>
          <w:rFonts w:cs="Times New Roman"/>
          <w:szCs w:val="24"/>
          <w:lang w:val="id-ID"/>
        </w:rPr>
        <w:t xml:space="preserve">. </w:t>
      </w:r>
      <w:r w:rsidRPr="00B972F9">
        <w:rPr>
          <w:rFonts w:cs="Times New Roman"/>
          <w:szCs w:val="24"/>
          <w:lang w:val="id-ID"/>
        </w:rPr>
        <w:t xml:space="preserve">Strategi promosi melalui periklanan merupakan bentuk promosi produk perusahaan melalui media, baik itu media cetak hingga online. </w:t>
      </w:r>
      <w:r>
        <w:rPr>
          <w:rFonts w:cs="Times New Roman"/>
          <w:szCs w:val="24"/>
          <w:lang w:val="id-ID"/>
        </w:rPr>
        <w:t xml:space="preserve">Menurut </w:t>
      </w:r>
      <w:r w:rsidRPr="00B972F9">
        <w:rPr>
          <w:rFonts w:cs="Times New Roman"/>
          <w:szCs w:val="24"/>
          <w:lang w:val="id-ID"/>
        </w:rPr>
        <w:t>Kotler dan Amstrong</w:t>
      </w:r>
      <w:r>
        <w:rPr>
          <w:rFonts w:cs="Times New Roman"/>
          <w:szCs w:val="24"/>
          <w:lang w:val="id-ID"/>
        </w:rPr>
        <w:t xml:space="preserve"> (2012: 117)</w:t>
      </w:r>
      <w:r w:rsidRPr="00B972F9">
        <w:rPr>
          <w:rFonts w:cs="Times New Roman"/>
          <w:szCs w:val="24"/>
          <w:lang w:val="id-ID"/>
        </w:rPr>
        <w:t xml:space="preserve">, periklanan ialah </w:t>
      </w:r>
      <w:bookmarkStart w:id="9" w:name="_Hlk116251428"/>
      <w:r w:rsidRPr="00B972F9">
        <w:rPr>
          <w:rFonts w:cs="Times New Roman"/>
          <w:szCs w:val="24"/>
          <w:lang w:val="id-ID"/>
        </w:rPr>
        <w:t>setiap bentuk presentasi dan promosi non personal yang memer</w:t>
      </w:r>
      <w:r>
        <w:rPr>
          <w:rFonts w:cs="Times New Roman"/>
          <w:szCs w:val="24"/>
          <w:lang w:val="en-US"/>
        </w:rPr>
        <w:t>l</w:t>
      </w:r>
      <w:r w:rsidRPr="00B972F9">
        <w:rPr>
          <w:rFonts w:cs="Times New Roman"/>
          <w:szCs w:val="24"/>
          <w:lang w:val="id-ID"/>
        </w:rPr>
        <w:t>ukan biaya tentang gagasan, barang, atau jasa oleh sponsor.</w:t>
      </w:r>
      <w:bookmarkEnd w:id="9"/>
      <w:r>
        <w:rPr>
          <w:rFonts w:cs="Times New Roman"/>
          <w:szCs w:val="24"/>
          <w:lang w:val="id-ID"/>
        </w:rPr>
        <w:t xml:space="preserve"> </w:t>
      </w:r>
      <w:r w:rsidRPr="00B972F9">
        <w:rPr>
          <w:rFonts w:cs="Times New Roman"/>
          <w:szCs w:val="24"/>
          <w:lang w:val="id-ID"/>
        </w:rPr>
        <w:t>Sedangkan menurut Wiliam G. Nikels</w:t>
      </w:r>
      <w:r>
        <w:rPr>
          <w:rFonts w:cs="Times New Roman"/>
          <w:szCs w:val="24"/>
          <w:lang w:val="id-ID"/>
        </w:rPr>
        <w:t xml:space="preserve"> dalam Swasta (2005: 18)</w:t>
      </w:r>
      <w:r w:rsidRPr="00B972F9">
        <w:rPr>
          <w:rFonts w:cs="Times New Roman"/>
          <w:szCs w:val="24"/>
          <w:lang w:val="id-ID"/>
        </w:rPr>
        <w:t xml:space="preserve">, periklanan </w:t>
      </w:r>
      <w:r w:rsidRPr="00B972F9">
        <w:rPr>
          <w:rFonts w:cs="Times New Roman"/>
          <w:szCs w:val="24"/>
          <w:lang w:val="id-ID"/>
        </w:rPr>
        <w:lastRenderedPageBreak/>
        <w:t>adalah komunikasi non individu dengan sejumlah biaya melalui berbagai media yang dilakukan oleh perusahaan, lembaga non-laba, serta individu-ind</w:t>
      </w:r>
      <w:proofErr w:type="spellStart"/>
      <w:r>
        <w:rPr>
          <w:rFonts w:cs="Times New Roman"/>
          <w:szCs w:val="24"/>
          <w:lang w:val="en-US"/>
        </w:rPr>
        <w:t>i</w:t>
      </w:r>
      <w:proofErr w:type="spellEnd"/>
      <w:r w:rsidRPr="00B972F9">
        <w:rPr>
          <w:rFonts w:cs="Times New Roman"/>
          <w:szCs w:val="24"/>
          <w:lang w:val="id-ID"/>
        </w:rPr>
        <w:t>vidu.</w:t>
      </w:r>
      <w:r>
        <w:rPr>
          <w:rFonts w:cs="Times New Roman"/>
          <w:szCs w:val="24"/>
          <w:lang w:val="id-ID"/>
        </w:rPr>
        <w:t xml:space="preserve"> Sementara menurut </w:t>
      </w:r>
      <w:r w:rsidRPr="00B972F9">
        <w:rPr>
          <w:rFonts w:cs="Times New Roman"/>
          <w:szCs w:val="24"/>
          <w:lang w:val="id-ID"/>
        </w:rPr>
        <w:t>Swas</w:t>
      </w:r>
      <w:proofErr w:type="spellStart"/>
      <w:r>
        <w:rPr>
          <w:rFonts w:cs="Times New Roman"/>
          <w:szCs w:val="24"/>
          <w:lang w:val="en-US"/>
        </w:rPr>
        <w:t>th</w:t>
      </w:r>
      <w:proofErr w:type="spellEnd"/>
      <w:r w:rsidRPr="00B972F9">
        <w:rPr>
          <w:rFonts w:cs="Times New Roman"/>
          <w:szCs w:val="24"/>
          <w:lang w:val="id-ID"/>
        </w:rPr>
        <w:t>a</w:t>
      </w:r>
      <w:r>
        <w:rPr>
          <w:rFonts w:cs="Times New Roman"/>
          <w:szCs w:val="24"/>
          <w:lang w:val="id-ID"/>
        </w:rPr>
        <w:t xml:space="preserve"> dan Irawan (2008: 350)</w:t>
      </w:r>
      <w:r w:rsidRPr="00B972F9">
        <w:rPr>
          <w:rFonts w:cs="Times New Roman"/>
          <w:szCs w:val="24"/>
          <w:lang w:val="id-ID"/>
        </w:rPr>
        <w:t xml:space="preserve">, periklanan merupakan dalam </w:t>
      </w:r>
      <w:r>
        <w:rPr>
          <w:rFonts w:cs="Times New Roman"/>
          <w:szCs w:val="24"/>
          <w:lang w:val="id-ID"/>
        </w:rPr>
        <w:t>b</w:t>
      </w:r>
      <w:r w:rsidRPr="00B972F9">
        <w:rPr>
          <w:rFonts w:cs="Times New Roman"/>
          <w:szCs w:val="24"/>
          <w:lang w:val="id-ID"/>
        </w:rPr>
        <w:t>entuk presentasi dan promosi non pribadi tentang ide, barang, dan jasa yang dibayar oleh sponsor tertentu.</w:t>
      </w:r>
      <w:r>
        <w:rPr>
          <w:rFonts w:cs="Times New Roman"/>
          <w:szCs w:val="24"/>
          <w:lang w:val="id-ID"/>
        </w:rPr>
        <w:t xml:space="preserve"> </w:t>
      </w:r>
      <w:r w:rsidRPr="00B972F9">
        <w:rPr>
          <w:rFonts w:cs="Times New Roman"/>
          <w:szCs w:val="24"/>
          <w:lang w:val="id-ID"/>
        </w:rPr>
        <w:t xml:space="preserve">Sedangkan </w:t>
      </w:r>
      <w:r>
        <w:rPr>
          <w:rFonts w:cs="Times New Roman"/>
          <w:szCs w:val="24"/>
          <w:lang w:val="id-ID"/>
        </w:rPr>
        <w:t>menurut Lee dan Jonshon (2007: 3)</w:t>
      </w:r>
      <w:r w:rsidRPr="00B972F9">
        <w:rPr>
          <w:rFonts w:cs="Times New Roman"/>
          <w:szCs w:val="24"/>
          <w:lang w:val="id-ID"/>
        </w:rPr>
        <w:t xml:space="preserve">, periklanan adalah komunikasi komersil dan non personal tentang sebuah organisasi dan produk-produknya yang ditransmisikan ke suatu khalayak target melalui media bersifat massal seperti televisi, radio, koran, majalah, </w:t>
      </w:r>
      <w:r w:rsidRPr="000F2608">
        <w:rPr>
          <w:rFonts w:cs="Times New Roman"/>
          <w:i/>
          <w:iCs/>
          <w:szCs w:val="24"/>
          <w:lang w:val="id-ID"/>
        </w:rPr>
        <w:t>direct mail</w:t>
      </w:r>
      <w:r w:rsidRPr="00B972F9">
        <w:rPr>
          <w:rFonts w:cs="Times New Roman"/>
          <w:szCs w:val="24"/>
          <w:lang w:val="id-ID"/>
        </w:rPr>
        <w:t xml:space="preserve"> (pengeposan langsung), reklame luar ruang atau kendaraan umum</w:t>
      </w:r>
      <w:r>
        <w:rPr>
          <w:rFonts w:cs="Times New Roman"/>
          <w:szCs w:val="24"/>
          <w:lang w:val="id-ID"/>
        </w:rPr>
        <w:t xml:space="preserve">. </w:t>
      </w:r>
      <w:r w:rsidRPr="00B972F9">
        <w:rPr>
          <w:rFonts w:cs="Times New Roman"/>
          <w:szCs w:val="24"/>
          <w:lang w:val="id-ID"/>
        </w:rPr>
        <w:t xml:space="preserve">Sedangkan </w:t>
      </w:r>
      <w:proofErr w:type="spellStart"/>
      <w:r>
        <w:rPr>
          <w:rFonts w:cs="Times New Roman"/>
          <w:szCs w:val="24"/>
          <w:lang w:val="en-US"/>
        </w:rPr>
        <w:t>Wahjono</w:t>
      </w:r>
      <w:proofErr w:type="spellEnd"/>
      <w:r>
        <w:rPr>
          <w:rFonts w:cs="Times New Roman"/>
          <w:szCs w:val="24"/>
          <w:lang w:val="en-US"/>
        </w:rPr>
        <w:t xml:space="preserve"> </w:t>
      </w:r>
      <w:r>
        <w:rPr>
          <w:rFonts w:cs="Times New Roman"/>
          <w:szCs w:val="24"/>
          <w:lang w:val="id-ID"/>
        </w:rPr>
        <w:t xml:space="preserve">(2010: 135) </w:t>
      </w:r>
      <w:r w:rsidRPr="00B972F9">
        <w:rPr>
          <w:rFonts w:cs="Times New Roman"/>
          <w:szCs w:val="24"/>
          <w:lang w:val="id-ID"/>
        </w:rPr>
        <w:t>mendefinisikan</w:t>
      </w:r>
      <w:r>
        <w:rPr>
          <w:rFonts w:cs="Times New Roman"/>
          <w:szCs w:val="24"/>
          <w:lang w:val="id-ID"/>
        </w:rPr>
        <w:t xml:space="preserve"> bahwa</w:t>
      </w:r>
      <w:r w:rsidRPr="00B972F9">
        <w:rPr>
          <w:rFonts w:cs="Times New Roman"/>
          <w:szCs w:val="24"/>
          <w:lang w:val="id-ID"/>
        </w:rPr>
        <w:t xml:space="preserve"> </w:t>
      </w:r>
      <w:r>
        <w:rPr>
          <w:rFonts w:cs="Times New Roman"/>
          <w:szCs w:val="24"/>
          <w:lang w:val="id-ID"/>
        </w:rPr>
        <w:t>i</w:t>
      </w:r>
      <w:r w:rsidRPr="00B972F9">
        <w:rPr>
          <w:rFonts w:cs="Times New Roman"/>
          <w:szCs w:val="24"/>
          <w:lang w:val="id-ID"/>
        </w:rPr>
        <w:t>klan merupakan bentuk promosi yang dilakukan dalam bentuk tayangan, atau gambar, atau kata-kata yang tertuang da</w:t>
      </w:r>
      <w:r>
        <w:rPr>
          <w:rFonts w:cs="Times New Roman"/>
          <w:szCs w:val="24"/>
          <w:lang w:val="en-US"/>
        </w:rPr>
        <w:t>l</w:t>
      </w:r>
      <w:r w:rsidRPr="00B972F9">
        <w:rPr>
          <w:rFonts w:cs="Times New Roman"/>
          <w:szCs w:val="24"/>
          <w:lang w:val="id-ID"/>
        </w:rPr>
        <w:t>a</w:t>
      </w:r>
      <w:r>
        <w:rPr>
          <w:rFonts w:cs="Times New Roman"/>
          <w:szCs w:val="24"/>
          <w:lang w:val="en-US"/>
        </w:rPr>
        <w:t>m</w:t>
      </w:r>
      <w:r w:rsidRPr="00B972F9">
        <w:rPr>
          <w:rFonts w:cs="Times New Roman"/>
          <w:szCs w:val="24"/>
          <w:lang w:val="id-ID"/>
        </w:rPr>
        <w:t xml:space="preserve"> bentuk brosur, spanduk, baliho (</w:t>
      </w:r>
      <w:r w:rsidRPr="00B972F9">
        <w:rPr>
          <w:rFonts w:cs="Times New Roman"/>
          <w:i/>
          <w:iCs/>
          <w:szCs w:val="24"/>
          <w:lang w:val="id-ID"/>
        </w:rPr>
        <w:t>billboard</w:t>
      </w:r>
      <w:r w:rsidRPr="00B972F9">
        <w:rPr>
          <w:rFonts w:cs="Times New Roman"/>
          <w:szCs w:val="24"/>
          <w:lang w:val="id-ID"/>
        </w:rPr>
        <w:t>), koran majalah, televisi kabel, TV bandara, TV kereta api, dan lain-lain.</w:t>
      </w:r>
      <w:r>
        <w:rPr>
          <w:rFonts w:cs="Times New Roman"/>
          <w:szCs w:val="24"/>
          <w:lang w:val="id-ID"/>
        </w:rPr>
        <w:t xml:space="preserve"> </w:t>
      </w:r>
      <w:r w:rsidRPr="00B972F9">
        <w:rPr>
          <w:rFonts w:cs="Times New Roman"/>
          <w:szCs w:val="24"/>
          <w:lang w:val="id-ID"/>
        </w:rPr>
        <w:t>Be</w:t>
      </w:r>
      <w:r w:rsidRPr="00CB48E0">
        <w:rPr>
          <w:rFonts w:cs="Times New Roman"/>
          <w:szCs w:val="24"/>
          <w:lang w:val="id-ID"/>
        </w:rPr>
        <w:t>r</w:t>
      </w:r>
      <w:r w:rsidRPr="00B972F9">
        <w:rPr>
          <w:rFonts w:cs="Times New Roman"/>
          <w:szCs w:val="24"/>
          <w:lang w:val="id-ID"/>
        </w:rPr>
        <w:t>dasarkan def</w:t>
      </w:r>
      <w:r w:rsidRPr="00CB48E0">
        <w:rPr>
          <w:rFonts w:cs="Times New Roman"/>
          <w:szCs w:val="24"/>
          <w:lang w:val="id-ID"/>
        </w:rPr>
        <w:t>i</w:t>
      </w:r>
      <w:r w:rsidRPr="00B972F9">
        <w:rPr>
          <w:rFonts w:cs="Times New Roman"/>
          <w:szCs w:val="24"/>
          <w:lang w:val="id-ID"/>
        </w:rPr>
        <w:t xml:space="preserve">nisi </w:t>
      </w:r>
      <w:r>
        <w:rPr>
          <w:rFonts w:cs="Times New Roman"/>
          <w:szCs w:val="24"/>
          <w:lang w:val="id-ID"/>
        </w:rPr>
        <w:t>di atas</w:t>
      </w:r>
      <w:r w:rsidRPr="00B972F9">
        <w:rPr>
          <w:rFonts w:cs="Times New Roman"/>
          <w:szCs w:val="24"/>
          <w:lang w:val="id-ID"/>
        </w:rPr>
        <w:t xml:space="preserve"> maka periklanan adalah komunikasi</w:t>
      </w:r>
      <w:r w:rsidRPr="00CB48E0">
        <w:rPr>
          <w:rFonts w:cs="Times New Roman"/>
          <w:szCs w:val="24"/>
          <w:lang w:val="id-ID"/>
        </w:rPr>
        <w:t xml:space="preserve"> </w:t>
      </w:r>
      <w:r w:rsidRPr="00B972F9">
        <w:rPr>
          <w:rFonts w:cs="Times New Roman"/>
          <w:szCs w:val="24"/>
          <w:lang w:val="id-ID"/>
        </w:rPr>
        <w:t xml:space="preserve">komersil yang digunakan perusahaan/organisasi tentang produk perusahaan melalui media. </w:t>
      </w:r>
    </w:p>
    <w:p w14:paraId="24564DB9" w14:textId="77777777" w:rsidR="001159CE" w:rsidRDefault="001159CE" w:rsidP="001159CE">
      <w:pPr>
        <w:spacing w:after="0" w:line="240" w:lineRule="auto"/>
        <w:ind w:firstLine="426"/>
        <w:jc w:val="both"/>
        <w:rPr>
          <w:rFonts w:cs="Times New Roman"/>
          <w:szCs w:val="24"/>
          <w:lang w:val="id-ID"/>
        </w:rPr>
      </w:pPr>
      <w:r>
        <w:rPr>
          <w:rFonts w:cs="Times New Roman"/>
          <w:szCs w:val="24"/>
          <w:lang w:val="id-ID"/>
        </w:rPr>
        <w:t xml:space="preserve">(b) </w:t>
      </w:r>
      <w:r w:rsidRPr="00642849">
        <w:rPr>
          <w:rFonts w:cs="Times New Roman"/>
          <w:szCs w:val="24"/>
          <w:lang w:val="id-ID"/>
        </w:rPr>
        <w:t>Hubungan masyarakat (</w:t>
      </w:r>
      <w:r w:rsidRPr="00642849">
        <w:rPr>
          <w:rFonts w:cs="Times New Roman"/>
          <w:i/>
          <w:iCs/>
          <w:szCs w:val="24"/>
          <w:lang w:val="id-ID"/>
        </w:rPr>
        <w:t>Public Relation</w:t>
      </w:r>
      <w:r w:rsidRPr="00642849">
        <w:rPr>
          <w:rFonts w:cs="Times New Roman"/>
          <w:szCs w:val="24"/>
          <w:lang w:val="en-US"/>
        </w:rPr>
        <w:t>)</w:t>
      </w:r>
      <w:r>
        <w:rPr>
          <w:rFonts w:cs="Times New Roman"/>
          <w:szCs w:val="24"/>
          <w:lang w:val="id-ID"/>
        </w:rPr>
        <w:t xml:space="preserve">. </w:t>
      </w:r>
      <w:r w:rsidRPr="00B972F9">
        <w:rPr>
          <w:rFonts w:cs="Times New Roman"/>
          <w:szCs w:val="24"/>
          <w:lang w:val="id-ID"/>
        </w:rPr>
        <w:t>Hubungan masyarakat merupakan</w:t>
      </w:r>
      <w:r>
        <w:rPr>
          <w:rFonts w:cs="Times New Roman"/>
          <w:szCs w:val="24"/>
          <w:lang w:val="en-US"/>
        </w:rPr>
        <w:t xml:space="preserve"> </w:t>
      </w:r>
      <w:r w:rsidRPr="00B972F9">
        <w:rPr>
          <w:rFonts w:cs="Times New Roman"/>
          <w:szCs w:val="24"/>
          <w:lang w:val="id-ID"/>
        </w:rPr>
        <w:t>salah satu unsur yang terpenting dalam membangun hubungan dan citra perusahaan. Menurut Kotler dan A</w:t>
      </w:r>
      <w:r w:rsidRPr="00EE52AC">
        <w:rPr>
          <w:rFonts w:cs="Times New Roman"/>
          <w:szCs w:val="24"/>
          <w:lang w:val="id-ID"/>
        </w:rPr>
        <w:t>ms</w:t>
      </w:r>
      <w:r w:rsidRPr="00B972F9">
        <w:rPr>
          <w:rFonts w:cs="Times New Roman"/>
          <w:szCs w:val="24"/>
          <w:lang w:val="id-ID"/>
        </w:rPr>
        <w:t xml:space="preserve">trong </w:t>
      </w:r>
      <w:r>
        <w:rPr>
          <w:rFonts w:cs="Times New Roman"/>
          <w:szCs w:val="24"/>
          <w:lang w:val="id-ID"/>
        </w:rPr>
        <w:t xml:space="preserve">(2012: 168) </w:t>
      </w:r>
      <w:r w:rsidRPr="00B972F9">
        <w:rPr>
          <w:rFonts w:cs="Times New Roman"/>
          <w:szCs w:val="24"/>
          <w:lang w:val="id-ID"/>
        </w:rPr>
        <w:t>hubungan masyarakat merupakan membangun hubungan baik dengan berbagai masyarakat perusahaan dengan memperoleh publisitas yang diinginkan, membangun citra perusahaan yang baik, dan menangani atau menghadapi rumor, cerita, dan kejadian yang tidak menyenangkan.</w:t>
      </w:r>
      <w:r>
        <w:rPr>
          <w:rFonts w:cs="Times New Roman"/>
          <w:szCs w:val="24"/>
          <w:lang w:val="id-ID"/>
        </w:rPr>
        <w:t xml:space="preserve"> Sedangkan </w:t>
      </w:r>
      <w:r w:rsidRPr="00B972F9">
        <w:rPr>
          <w:rFonts w:cs="Times New Roman"/>
          <w:szCs w:val="24"/>
          <w:lang w:val="id-ID"/>
        </w:rPr>
        <w:t>Hair</w:t>
      </w:r>
      <w:r>
        <w:rPr>
          <w:rFonts w:cs="Times New Roman"/>
          <w:szCs w:val="24"/>
          <w:lang w:val="id-ID"/>
        </w:rPr>
        <w:t xml:space="preserve"> dan McDaniel</w:t>
      </w:r>
      <w:r w:rsidRPr="00B972F9">
        <w:rPr>
          <w:rFonts w:cs="Times New Roman"/>
          <w:szCs w:val="24"/>
          <w:lang w:val="id-ID"/>
        </w:rPr>
        <w:t xml:space="preserve"> </w:t>
      </w:r>
      <w:r>
        <w:rPr>
          <w:rFonts w:cs="Times New Roman"/>
          <w:szCs w:val="24"/>
          <w:lang w:val="id-ID"/>
        </w:rPr>
        <w:t xml:space="preserve">(tth: 148) </w:t>
      </w:r>
      <w:r w:rsidRPr="00B972F9">
        <w:rPr>
          <w:rFonts w:cs="Times New Roman"/>
          <w:szCs w:val="24"/>
          <w:lang w:val="id-ID"/>
        </w:rPr>
        <w:t xml:space="preserve">mendefinisikan hubungan masyarakat atau </w:t>
      </w:r>
      <w:r w:rsidRPr="00B972F9">
        <w:rPr>
          <w:rFonts w:cs="Times New Roman"/>
          <w:i/>
          <w:iCs/>
          <w:szCs w:val="24"/>
          <w:lang w:val="id-ID"/>
        </w:rPr>
        <w:t>public relations</w:t>
      </w:r>
      <w:r w:rsidRPr="00B972F9">
        <w:rPr>
          <w:rFonts w:cs="Times New Roman"/>
          <w:szCs w:val="24"/>
          <w:lang w:val="id-ID"/>
        </w:rPr>
        <w:t xml:space="preserve"> merupakan fung</w:t>
      </w:r>
      <w:r>
        <w:rPr>
          <w:rFonts w:cs="Times New Roman"/>
          <w:szCs w:val="24"/>
          <w:lang w:val="en-US"/>
        </w:rPr>
        <w:t>s</w:t>
      </w:r>
      <w:r w:rsidRPr="00B972F9">
        <w:rPr>
          <w:rFonts w:cs="Times New Roman"/>
          <w:szCs w:val="24"/>
          <w:lang w:val="id-ID"/>
        </w:rPr>
        <w:t>i pemasaran yang mengevaluasi sikap publik, identifikasi area di dalam organisasi yang masyarakat mungkin tertarik dan menjalankan suatu program tindakan untuk memperoleh pemahaman dan penerimaan masyarakat.</w:t>
      </w:r>
      <w:r>
        <w:rPr>
          <w:rFonts w:cs="Times New Roman"/>
          <w:szCs w:val="24"/>
          <w:lang w:val="id-ID"/>
        </w:rPr>
        <w:t xml:space="preserve"> </w:t>
      </w:r>
      <w:r>
        <w:rPr>
          <w:rFonts w:cs="Times New Roman"/>
          <w:szCs w:val="24"/>
          <w:lang w:val="en-US"/>
        </w:rPr>
        <w:t xml:space="preserve">Dari </w:t>
      </w:r>
      <w:proofErr w:type="spellStart"/>
      <w:r>
        <w:rPr>
          <w:rFonts w:cs="Times New Roman"/>
          <w:szCs w:val="24"/>
          <w:lang w:val="en-US"/>
        </w:rPr>
        <w:t>pengertian</w:t>
      </w:r>
      <w:proofErr w:type="spellEnd"/>
      <w:r>
        <w:rPr>
          <w:rFonts w:cs="Times New Roman"/>
          <w:szCs w:val="24"/>
          <w:lang w:val="en-US"/>
        </w:rPr>
        <w:t xml:space="preserve"> </w:t>
      </w:r>
      <w:r>
        <w:rPr>
          <w:rFonts w:cs="Times New Roman"/>
          <w:szCs w:val="24"/>
          <w:lang w:val="id-ID"/>
        </w:rPr>
        <w:t>tersebut</w:t>
      </w:r>
      <w:r>
        <w:rPr>
          <w:rFonts w:cs="Times New Roman"/>
          <w:szCs w:val="24"/>
          <w:lang w:val="en-US"/>
        </w:rPr>
        <w:t xml:space="preserve"> di </w:t>
      </w:r>
      <w:proofErr w:type="spellStart"/>
      <w:r>
        <w:rPr>
          <w:rFonts w:cs="Times New Roman"/>
          <w:szCs w:val="24"/>
          <w:lang w:val="en-US"/>
        </w:rPr>
        <w:t>atas</w:t>
      </w:r>
      <w:proofErr w:type="spellEnd"/>
      <w:r>
        <w:rPr>
          <w:rFonts w:cs="Times New Roman"/>
          <w:szCs w:val="24"/>
          <w:lang w:val="en-US"/>
        </w:rPr>
        <w:t xml:space="preserve">, </w:t>
      </w:r>
      <w:proofErr w:type="spellStart"/>
      <w:r>
        <w:rPr>
          <w:rFonts w:cs="Times New Roman"/>
          <w:szCs w:val="24"/>
          <w:lang w:val="en-US"/>
        </w:rPr>
        <w:t>hubungan</w:t>
      </w:r>
      <w:proofErr w:type="spellEnd"/>
      <w:r>
        <w:rPr>
          <w:rFonts w:cs="Times New Roman"/>
          <w:szCs w:val="24"/>
          <w:lang w:val="en-US"/>
        </w:rPr>
        <w:t xml:space="preserve"> </w:t>
      </w:r>
      <w:proofErr w:type="spellStart"/>
      <w:r>
        <w:rPr>
          <w:rFonts w:cs="Times New Roman"/>
          <w:szCs w:val="24"/>
          <w:lang w:val="en-US"/>
        </w:rPr>
        <w:t>masyarakat</w:t>
      </w:r>
      <w:proofErr w:type="spellEnd"/>
      <w:r>
        <w:rPr>
          <w:rFonts w:cs="Times New Roman"/>
          <w:szCs w:val="24"/>
          <w:lang w:val="en-US"/>
        </w:rPr>
        <w:t xml:space="preserve"> </w:t>
      </w:r>
      <w:proofErr w:type="spellStart"/>
      <w:r>
        <w:rPr>
          <w:rFonts w:cs="Times New Roman"/>
          <w:szCs w:val="24"/>
          <w:lang w:val="en-US"/>
        </w:rPr>
        <w:t>merupakan</w:t>
      </w:r>
      <w:proofErr w:type="spellEnd"/>
      <w:r>
        <w:rPr>
          <w:rFonts w:cs="Times New Roman"/>
          <w:szCs w:val="24"/>
          <w:lang w:val="en-US"/>
        </w:rPr>
        <w:t xml:space="preserve"> </w:t>
      </w:r>
      <w:proofErr w:type="spellStart"/>
      <w:r>
        <w:rPr>
          <w:rFonts w:cs="Times New Roman"/>
          <w:szCs w:val="24"/>
          <w:lang w:val="en-US"/>
        </w:rPr>
        <w:t>cara</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membangun</w:t>
      </w:r>
      <w:proofErr w:type="spellEnd"/>
      <w:r>
        <w:rPr>
          <w:rFonts w:cs="Times New Roman"/>
          <w:szCs w:val="24"/>
          <w:lang w:val="en-US"/>
        </w:rPr>
        <w:t xml:space="preserve"> </w:t>
      </w:r>
      <w:proofErr w:type="spellStart"/>
      <w:r>
        <w:rPr>
          <w:rFonts w:cs="Times New Roman"/>
          <w:szCs w:val="24"/>
          <w:lang w:val="en-US"/>
        </w:rPr>
        <w:t>hubungan</w:t>
      </w:r>
      <w:proofErr w:type="spellEnd"/>
      <w:r>
        <w:rPr>
          <w:rFonts w:cs="Times New Roman"/>
          <w:szCs w:val="24"/>
          <w:lang w:val="en-US"/>
        </w:rPr>
        <w:t xml:space="preserve"> </w:t>
      </w:r>
      <w:proofErr w:type="spellStart"/>
      <w:r>
        <w:rPr>
          <w:rFonts w:cs="Times New Roman"/>
          <w:szCs w:val="24"/>
          <w:lang w:val="en-US"/>
        </w:rPr>
        <w:t>perusahaan</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masyarakat</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mendapatkan</w:t>
      </w:r>
      <w:proofErr w:type="spellEnd"/>
      <w:r>
        <w:rPr>
          <w:rFonts w:cs="Times New Roman"/>
          <w:szCs w:val="24"/>
          <w:lang w:val="en-US"/>
        </w:rPr>
        <w:t xml:space="preserve"> </w:t>
      </w:r>
      <w:proofErr w:type="spellStart"/>
      <w:r>
        <w:rPr>
          <w:rFonts w:cs="Times New Roman"/>
          <w:szCs w:val="24"/>
          <w:lang w:val="en-US"/>
        </w:rPr>
        <w:t>citra</w:t>
      </w:r>
      <w:proofErr w:type="spellEnd"/>
      <w:r>
        <w:rPr>
          <w:rFonts w:cs="Times New Roman"/>
          <w:szCs w:val="24"/>
          <w:lang w:val="en-US"/>
        </w:rPr>
        <w:t xml:space="preserve"> dan </w:t>
      </w:r>
      <w:proofErr w:type="spellStart"/>
      <w:r>
        <w:rPr>
          <w:rFonts w:cs="Times New Roman"/>
          <w:szCs w:val="24"/>
          <w:lang w:val="en-US"/>
        </w:rPr>
        <w:t>meningkatkan</w:t>
      </w:r>
      <w:proofErr w:type="spellEnd"/>
      <w:r>
        <w:rPr>
          <w:rFonts w:cs="Times New Roman"/>
          <w:szCs w:val="24"/>
          <w:lang w:val="en-US"/>
        </w:rPr>
        <w:t xml:space="preserve"> </w:t>
      </w:r>
      <w:proofErr w:type="spellStart"/>
      <w:r>
        <w:rPr>
          <w:rFonts w:cs="Times New Roman"/>
          <w:szCs w:val="24"/>
          <w:lang w:val="en-US"/>
        </w:rPr>
        <w:t>penjualan</w:t>
      </w:r>
      <w:proofErr w:type="spellEnd"/>
      <w:r>
        <w:rPr>
          <w:rFonts w:cs="Times New Roman"/>
          <w:szCs w:val="24"/>
          <w:lang w:val="en-US"/>
        </w:rPr>
        <w:t>.</w:t>
      </w:r>
      <w:r>
        <w:rPr>
          <w:rFonts w:cs="Times New Roman"/>
          <w:szCs w:val="24"/>
          <w:lang w:val="id-ID"/>
        </w:rPr>
        <w:t xml:space="preserve"> </w:t>
      </w:r>
      <w:r w:rsidRPr="00B972F9">
        <w:rPr>
          <w:rFonts w:cs="Times New Roman"/>
          <w:szCs w:val="24"/>
          <w:lang w:val="id-ID"/>
        </w:rPr>
        <w:t>Menurut</w:t>
      </w:r>
      <w:r>
        <w:rPr>
          <w:rFonts w:cs="Times New Roman"/>
          <w:szCs w:val="24"/>
          <w:lang w:val="id-ID"/>
        </w:rPr>
        <w:t xml:space="preserve"> </w:t>
      </w:r>
      <w:r>
        <w:rPr>
          <w:rFonts w:cs="Times New Roman"/>
          <w:szCs w:val="24"/>
          <w:lang w:val="en-US"/>
        </w:rPr>
        <w:t xml:space="preserve">Frank </w:t>
      </w:r>
      <w:r>
        <w:rPr>
          <w:rFonts w:cs="Times New Roman"/>
          <w:szCs w:val="24"/>
          <w:lang w:val="id-ID"/>
        </w:rPr>
        <w:t xml:space="preserve">(2003: 64) </w:t>
      </w:r>
      <w:proofErr w:type="spellStart"/>
      <w:r>
        <w:rPr>
          <w:rFonts w:cs="Times New Roman"/>
          <w:szCs w:val="24"/>
          <w:lang w:val="en-US"/>
        </w:rPr>
        <w:t>tujuan</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melakukan</w:t>
      </w:r>
      <w:proofErr w:type="spellEnd"/>
      <w:r>
        <w:rPr>
          <w:rFonts w:cs="Times New Roman"/>
          <w:szCs w:val="24"/>
          <w:lang w:val="en-US"/>
        </w:rPr>
        <w:t xml:space="preserve"> </w:t>
      </w:r>
      <w:proofErr w:type="spellStart"/>
      <w:r>
        <w:rPr>
          <w:rFonts w:cs="Times New Roman"/>
          <w:szCs w:val="24"/>
          <w:lang w:val="en-US"/>
        </w:rPr>
        <w:t>hubungan</w:t>
      </w:r>
      <w:proofErr w:type="spellEnd"/>
      <w:r>
        <w:rPr>
          <w:rFonts w:cs="Times New Roman"/>
          <w:szCs w:val="24"/>
          <w:lang w:val="en-US"/>
        </w:rPr>
        <w:t xml:space="preserve"> </w:t>
      </w:r>
      <w:proofErr w:type="spellStart"/>
      <w:r>
        <w:rPr>
          <w:rFonts w:cs="Times New Roman"/>
          <w:szCs w:val="24"/>
          <w:lang w:val="en-US"/>
        </w:rPr>
        <w:t>masyarakat</w:t>
      </w:r>
      <w:proofErr w:type="spellEnd"/>
      <w:r>
        <w:rPr>
          <w:rFonts w:cs="Times New Roman"/>
          <w:szCs w:val="24"/>
          <w:lang w:val="en-US"/>
        </w:rPr>
        <w:t xml:space="preserve"> </w:t>
      </w:r>
      <w:proofErr w:type="spellStart"/>
      <w:r>
        <w:rPr>
          <w:rFonts w:cs="Times New Roman"/>
          <w:szCs w:val="24"/>
          <w:lang w:val="en-US"/>
        </w:rPr>
        <w:t>ialah</w:t>
      </w:r>
      <w:proofErr w:type="spellEnd"/>
      <w:r>
        <w:rPr>
          <w:rFonts w:cs="Times New Roman"/>
          <w:szCs w:val="24"/>
          <w:lang w:val="id-ID"/>
        </w:rPr>
        <w:t xml:space="preserve"> m</w:t>
      </w:r>
      <w:proofErr w:type="spellStart"/>
      <w:r>
        <w:rPr>
          <w:rFonts w:cs="Times New Roman"/>
          <w:szCs w:val="24"/>
          <w:lang w:val="en-US"/>
        </w:rPr>
        <w:t>enciptakan</w:t>
      </w:r>
      <w:proofErr w:type="spellEnd"/>
      <w:r>
        <w:rPr>
          <w:rFonts w:cs="Times New Roman"/>
          <w:szCs w:val="24"/>
          <w:lang w:val="en-US"/>
        </w:rPr>
        <w:t xml:space="preserve"> </w:t>
      </w:r>
      <w:proofErr w:type="spellStart"/>
      <w:r>
        <w:rPr>
          <w:rFonts w:cs="Times New Roman"/>
          <w:szCs w:val="24"/>
          <w:lang w:val="en-US"/>
        </w:rPr>
        <w:t>kesadaran</w:t>
      </w:r>
      <w:proofErr w:type="spellEnd"/>
      <w:r>
        <w:rPr>
          <w:rFonts w:cs="Times New Roman"/>
          <w:szCs w:val="24"/>
          <w:lang w:val="en-US"/>
        </w:rPr>
        <w:t xml:space="preserve"> </w:t>
      </w:r>
      <w:proofErr w:type="spellStart"/>
      <w:r>
        <w:rPr>
          <w:rFonts w:cs="Times New Roman"/>
          <w:szCs w:val="24"/>
          <w:lang w:val="en-US"/>
        </w:rPr>
        <w:t>masyarakat</w:t>
      </w:r>
      <w:proofErr w:type="spellEnd"/>
      <w:r>
        <w:rPr>
          <w:rFonts w:cs="Times New Roman"/>
          <w:szCs w:val="24"/>
          <w:lang w:val="id-ID"/>
        </w:rPr>
        <w:t>, m</w:t>
      </w:r>
      <w:proofErr w:type="spellStart"/>
      <w:r>
        <w:rPr>
          <w:rFonts w:cs="Times New Roman"/>
          <w:szCs w:val="24"/>
          <w:lang w:val="en-US"/>
        </w:rPr>
        <w:t>embina</w:t>
      </w:r>
      <w:proofErr w:type="spellEnd"/>
      <w:r>
        <w:rPr>
          <w:rFonts w:cs="Times New Roman"/>
          <w:szCs w:val="24"/>
          <w:lang w:val="en-US"/>
        </w:rPr>
        <w:t xml:space="preserve"> </w:t>
      </w:r>
      <w:proofErr w:type="spellStart"/>
      <w:r>
        <w:rPr>
          <w:rFonts w:cs="Times New Roman"/>
          <w:szCs w:val="24"/>
          <w:lang w:val="en-US"/>
        </w:rPr>
        <w:t>kredibilitas</w:t>
      </w:r>
      <w:proofErr w:type="spellEnd"/>
      <w:r>
        <w:rPr>
          <w:rFonts w:cs="Times New Roman"/>
          <w:szCs w:val="24"/>
          <w:lang w:val="id-ID"/>
        </w:rPr>
        <w:t>, m</w:t>
      </w:r>
      <w:proofErr w:type="spellStart"/>
      <w:r>
        <w:rPr>
          <w:rFonts w:cs="Times New Roman"/>
          <w:szCs w:val="24"/>
          <w:lang w:val="en-US"/>
        </w:rPr>
        <w:t>erangsang</w:t>
      </w:r>
      <w:proofErr w:type="spellEnd"/>
      <w:r>
        <w:rPr>
          <w:rFonts w:cs="Times New Roman"/>
          <w:szCs w:val="24"/>
          <w:lang w:val="en-US"/>
        </w:rPr>
        <w:t xml:space="preserve"> </w:t>
      </w:r>
      <w:proofErr w:type="spellStart"/>
      <w:r>
        <w:rPr>
          <w:rFonts w:cs="Times New Roman"/>
          <w:szCs w:val="24"/>
          <w:lang w:val="en-US"/>
        </w:rPr>
        <w:t>kegiatan</w:t>
      </w:r>
      <w:proofErr w:type="spellEnd"/>
      <w:r>
        <w:rPr>
          <w:rFonts w:cs="Times New Roman"/>
          <w:szCs w:val="24"/>
          <w:lang w:val="en-US"/>
        </w:rPr>
        <w:t xml:space="preserve"> </w:t>
      </w:r>
      <w:proofErr w:type="spellStart"/>
      <w:r>
        <w:rPr>
          <w:rFonts w:cs="Times New Roman"/>
          <w:szCs w:val="24"/>
          <w:lang w:val="en-US"/>
        </w:rPr>
        <w:t>penjualan</w:t>
      </w:r>
      <w:proofErr w:type="spellEnd"/>
      <w:r>
        <w:rPr>
          <w:rFonts w:cs="Times New Roman"/>
          <w:szCs w:val="24"/>
          <w:lang w:val="en-US"/>
        </w:rPr>
        <w:t xml:space="preserve"> dan </w:t>
      </w:r>
      <w:proofErr w:type="spellStart"/>
      <w:r>
        <w:rPr>
          <w:rFonts w:cs="Times New Roman"/>
          <w:szCs w:val="24"/>
          <w:lang w:val="en-US"/>
        </w:rPr>
        <w:t>perantara</w:t>
      </w:r>
      <w:proofErr w:type="spellEnd"/>
      <w:r>
        <w:rPr>
          <w:rFonts w:cs="Times New Roman"/>
          <w:szCs w:val="24"/>
          <w:lang w:val="id-ID"/>
        </w:rPr>
        <w:t>, dan m</w:t>
      </w:r>
      <w:proofErr w:type="spellStart"/>
      <w:r>
        <w:rPr>
          <w:rFonts w:cs="Times New Roman"/>
          <w:szCs w:val="24"/>
          <w:lang w:val="en-US"/>
        </w:rPr>
        <w:t>endukung</w:t>
      </w:r>
      <w:proofErr w:type="spellEnd"/>
      <w:r>
        <w:rPr>
          <w:rFonts w:cs="Times New Roman"/>
          <w:szCs w:val="24"/>
          <w:lang w:val="en-US"/>
        </w:rPr>
        <w:t xml:space="preserve"> dan </w:t>
      </w:r>
      <w:proofErr w:type="spellStart"/>
      <w:r>
        <w:rPr>
          <w:rFonts w:cs="Times New Roman"/>
          <w:szCs w:val="24"/>
          <w:lang w:val="en-US"/>
        </w:rPr>
        <w:t>mengkompetisir</w:t>
      </w:r>
      <w:proofErr w:type="spellEnd"/>
      <w:r>
        <w:rPr>
          <w:rFonts w:cs="Times New Roman"/>
          <w:szCs w:val="24"/>
          <w:lang w:val="id-ID"/>
        </w:rPr>
        <w:t xml:space="preserve">. </w:t>
      </w:r>
      <w:r w:rsidRPr="00B972F9">
        <w:rPr>
          <w:rFonts w:cs="Times New Roman"/>
          <w:szCs w:val="24"/>
          <w:lang w:val="id-ID"/>
        </w:rPr>
        <w:t>Dalam bagian dari promosi,</w:t>
      </w:r>
      <w:r>
        <w:rPr>
          <w:rFonts w:cs="Times New Roman"/>
          <w:szCs w:val="24"/>
          <w:lang w:val="en-US"/>
        </w:rPr>
        <w:t xml:space="preserve"> </w:t>
      </w:r>
      <w:proofErr w:type="spellStart"/>
      <w:r>
        <w:rPr>
          <w:rFonts w:cs="Times New Roman"/>
          <w:szCs w:val="24"/>
          <w:lang w:val="en-US"/>
        </w:rPr>
        <w:t>sarana</w:t>
      </w:r>
      <w:proofErr w:type="spellEnd"/>
      <w:r>
        <w:rPr>
          <w:rFonts w:cs="Times New Roman"/>
          <w:szCs w:val="24"/>
          <w:lang w:val="en-US"/>
        </w:rPr>
        <w:t xml:space="preserve"> yang </w:t>
      </w:r>
      <w:proofErr w:type="spellStart"/>
      <w:r>
        <w:rPr>
          <w:rFonts w:cs="Times New Roman"/>
          <w:szCs w:val="24"/>
          <w:lang w:val="en-US"/>
        </w:rPr>
        <w:lastRenderedPageBreak/>
        <w:t>dapat</w:t>
      </w:r>
      <w:proofErr w:type="spellEnd"/>
      <w:r>
        <w:rPr>
          <w:rFonts w:cs="Times New Roman"/>
          <w:szCs w:val="24"/>
          <w:lang w:val="en-US"/>
        </w:rPr>
        <w:t xml:space="preserve"> </w:t>
      </w:r>
      <w:proofErr w:type="spellStart"/>
      <w:r>
        <w:rPr>
          <w:rFonts w:cs="Times New Roman"/>
          <w:szCs w:val="24"/>
          <w:lang w:val="en-US"/>
        </w:rPr>
        <w:t>digunakan</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hubungan</w:t>
      </w:r>
      <w:proofErr w:type="spellEnd"/>
      <w:r>
        <w:rPr>
          <w:rFonts w:cs="Times New Roman"/>
          <w:szCs w:val="24"/>
          <w:lang w:val="en-US"/>
        </w:rPr>
        <w:t xml:space="preserve"> </w:t>
      </w:r>
      <w:proofErr w:type="spellStart"/>
      <w:r>
        <w:rPr>
          <w:rFonts w:cs="Times New Roman"/>
          <w:szCs w:val="24"/>
          <w:lang w:val="en-US"/>
        </w:rPr>
        <w:t>masyarakat</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dapat</w:t>
      </w:r>
      <w:proofErr w:type="spellEnd"/>
      <w:r>
        <w:rPr>
          <w:rFonts w:cs="Times New Roman"/>
          <w:szCs w:val="24"/>
          <w:lang w:val="en-US"/>
        </w:rPr>
        <w:t xml:space="preserve"> </w:t>
      </w:r>
      <w:proofErr w:type="spellStart"/>
      <w:r>
        <w:rPr>
          <w:rFonts w:cs="Times New Roman"/>
          <w:szCs w:val="24"/>
          <w:lang w:val="en-US"/>
        </w:rPr>
        <w:t>berupa</w:t>
      </w:r>
      <w:proofErr w:type="spellEnd"/>
      <w:r>
        <w:rPr>
          <w:rFonts w:cs="Times New Roman"/>
          <w:szCs w:val="24"/>
          <w:lang w:val="en-US"/>
        </w:rPr>
        <w:t xml:space="preserve"> </w:t>
      </w:r>
      <w:proofErr w:type="spellStart"/>
      <w:r>
        <w:rPr>
          <w:rFonts w:cs="Times New Roman"/>
          <w:szCs w:val="24"/>
          <w:lang w:val="en-US"/>
        </w:rPr>
        <w:t>siaran</w:t>
      </w:r>
      <w:proofErr w:type="spellEnd"/>
      <w:r>
        <w:rPr>
          <w:rFonts w:cs="Times New Roman"/>
          <w:szCs w:val="24"/>
          <w:lang w:val="en-US"/>
        </w:rPr>
        <w:t xml:space="preserve"> pers, </w:t>
      </w:r>
      <w:proofErr w:type="spellStart"/>
      <w:r>
        <w:rPr>
          <w:rFonts w:cs="Times New Roman"/>
          <w:szCs w:val="24"/>
          <w:lang w:val="en-US"/>
        </w:rPr>
        <w:t>ceramah</w:t>
      </w:r>
      <w:proofErr w:type="spellEnd"/>
      <w:r>
        <w:rPr>
          <w:rFonts w:cs="Times New Roman"/>
          <w:szCs w:val="24"/>
          <w:lang w:val="en-US"/>
        </w:rPr>
        <w:t xml:space="preserve">, </w:t>
      </w:r>
      <w:proofErr w:type="spellStart"/>
      <w:r>
        <w:rPr>
          <w:rFonts w:cs="Times New Roman"/>
          <w:szCs w:val="24"/>
          <w:lang w:val="en-US"/>
        </w:rPr>
        <w:t>laporan</w:t>
      </w:r>
      <w:proofErr w:type="spellEnd"/>
      <w:r>
        <w:rPr>
          <w:rFonts w:cs="Times New Roman"/>
          <w:szCs w:val="24"/>
          <w:lang w:val="en-US"/>
        </w:rPr>
        <w:t xml:space="preserve"> </w:t>
      </w:r>
      <w:proofErr w:type="spellStart"/>
      <w:r>
        <w:rPr>
          <w:rFonts w:cs="Times New Roman"/>
          <w:szCs w:val="24"/>
          <w:lang w:val="en-US"/>
        </w:rPr>
        <w:t>tahunan</w:t>
      </w:r>
      <w:proofErr w:type="spellEnd"/>
      <w:r>
        <w:rPr>
          <w:rFonts w:cs="Times New Roman"/>
          <w:szCs w:val="24"/>
          <w:lang w:val="en-US"/>
        </w:rPr>
        <w:t xml:space="preserve">, </w:t>
      </w:r>
      <w:proofErr w:type="spellStart"/>
      <w:r>
        <w:rPr>
          <w:rFonts w:cs="Times New Roman"/>
          <w:szCs w:val="24"/>
          <w:lang w:val="en-US"/>
        </w:rPr>
        <w:t>sumbangan</w:t>
      </w:r>
      <w:proofErr w:type="spellEnd"/>
      <w:r>
        <w:rPr>
          <w:rFonts w:cs="Times New Roman"/>
          <w:szCs w:val="24"/>
          <w:lang w:val="en-US"/>
        </w:rPr>
        <w:t xml:space="preserve"> </w:t>
      </w:r>
      <w:proofErr w:type="spellStart"/>
      <w:r>
        <w:rPr>
          <w:rFonts w:cs="Times New Roman"/>
          <w:szCs w:val="24"/>
          <w:lang w:val="en-US"/>
        </w:rPr>
        <w:t>amal</w:t>
      </w:r>
      <w:proofErr w:type="spellEnd"/>
      <w:r>
        <w:rPr>
          <w:rFonts w:cs="Times New Roman"/>
          <w:szCs w:val="24"/>
          <w:lang w:val="en-US"/>
        </w:rPr>
        <w:t xml:space="preserve">, </w:t>
      </w:r>
      <w:proofErr w:type="spellStart"/>
      <w:r>
        <w:rPr>
          <w:rFonts w:cs="Times New Roman"/>
          <w:szCs w:val="24"/>
          <w:lang w:val="en-US"/>
        </w:rPr>
        <w:t>menjadi</w:t>
      </w:r>
      <w:proofErr w:type="spellEnd"/>
      <w:r>
        <w:rPr>
          <w:rFonts w:cs="Times New Roman"/>
          <w:szCs w:val="24"/>
          <w:lang w:val="en-US"/>
        </w:rPr>
        <w:t xml:space="preserve"> sponsor, </w:t>
      </w:r>
      <w:proofErr w:type="spellStart"/>
      <w:r>
        <w:rPr>
          <w:rFonts w:cs="Times New Roman"/>
          <w:szCs w:val="24"/>
          <w:lang w:val="en-US"/>
        </w:rPr>
        <w:t>publikasi</w:t>
      </w:r>
      <w:proofErr w:type="spellEnd"/>
      <w:r>
        <w:rPr>
          <w:rFonts w:cs="Times New Roman"/>
          <w:szCs w:val="24"/>
          <w:lang w:val="en-US"/>
        </w:rPr>
        <w:t xml:space="preserve">, media </w:t>
      </w:r>
      <w:proofErr w:type="spellStart"/>
      <w:r>
        <w:rPr>
          <w:rFonts w:cs="Times New Roman"/>
          <w:szCs w:val="24"/>
          <w:lang w:val="en-US"/>
        </w:rPr>
        <w:t>identitas</w:t>
      </w:r>
      <w:proofErr w:type="spellEnd"/>
      <w:r>
        <w:rPr>
          <w:rFonts w:cs="Times New Roman"/>
          <w:szCs w:val="24"/>
          <w:lang w:val="en-US"/>
        </w:rPr>
        <w:t xml:space="preserve">, </w:t>
      </w:r>
      <w:proofErr w:type="spellStart"/>
      <w:r>
        <w:rPr>
          <w:rFonts w:cs="Times New Roman"/>
          <w:szCs w:val="24"/>
          <w:lang w:val="en-US"/>
        </w:rPr>
        <w:t>majalah</w:t>
      </w:r>
      <w:proofErr w:type="spellEnd"/>
      <w:r>
        <w:rPr>
          <w:rFonts w:cs="Times New Roman"/>
          <w:szCs w:val="24"/>
          <w:lang w:val="en-US"/>
        </w:rPr>
        <w:t xml:space="preserve">, sponsor, </w:t>
      </w:r>
      <w:proofErr w:type="spellStart"/>
      <w:r>
        <w:rPr>
          <w:rFonts w:cs="Times New Roman"/>
          <w:szCs w:val="24"/>
          <w:lang w:val="en-US"/>
        </w:rPr>
        <w:t>serta</w:t>
      </w:r>
      <w:proofErr w:type="spellEnd"/>
      <w:r>
        <w:rPr>
          <w:rFonts w:cs="Times New Roman"/>
          <w:szCs w:val="24"/>
          <w:lang w:val="en-US"/>
        </w:rPr>
        <w:t xml:space="preserve"> </w:t>
      </w:r>
      <w:proofErr w:type="spellStart"/>
      <w:r>
        <w:rPr>
          <w:rFonts w:cs="Times New Roman"/>
          <w:szCs w:val="24"/>
          <w:lang w:val="en-US"/>
        </w:rPr>
        <w:t>kegiatan</w:t>
      </w:r>
      <w:proofErr w:type="spellEnd"/>
      <w:r>
        <w:rPr>
          <w:rFonts w:cs="Times New Roman"/>
          <w:szCs w:val="24"/>
          <w:lang w:val="en-US"/>
        </w:rPr>
        <w:t xml:space="preserve"> social</w:t>
      </w:r>
      <w:r>
        <w:rPr>
          <w:rFonts w:cs="Times New Roman"/>
          <w:szCs w:val="24"/>
          <w:lang w:val="id-ID"/>
        </w:rPr>
        <w:t xml:space="preserve"> (Tarigan: 60)</w:t>
      </w:r>
      <w:r>
        <w:rPr>
          <w:rFonts w:cs="Times New Roman"/>
          <w:szCs w:val="24"/>
          <w:lang w:val="en-US"/>
        </w:rPr>
        <w:t>.</w:t>
      </w:r>
    </w:p>
    <w:p w14:paraId="1DF06BD4" w14:textId="77777777" w:rsidR="001159CE" w:rsidRDefault="001159CE" w:rsidP="001159CE">
      <w:pPr>
        <w:spacing w:after="0" w:line="240" w:lineRule="auto"/>
        <w:ind w:firstLine="426"/>
        <w:jc w:val="both"/>
        <w:rPr>
          <w:rStyle w:val="FootnoteTextChar"/>
          <w:rFonts w:cs="Times New Roman"/>
          <w:lang w:val="id-ID"/>
        </w:rPr>
      </w:pPr>
      <w:r>
        <w:rPr>
          <w:rFonts w:cs="Times New Roman"/>
          <w:szCs w:val="24"/>
          <w:lang w:val="id-ID"/>
        </w:rPr>
        <w:t xml:space="preserve">(c) </w:t>
      </w:r>
      <w:r w:rsidRPr="004E2112">
        <w:rPr>
          <w:rFonts w:cs="Times New Roman"/>
          <w:szCs w:val="24"/>
          <w:lang w:val="id-ID"/>
        </w:rPr>
        <w:t>Penjualan secara pribadi (</w:t>
      </w:r>
      <w:r w:rsidRPr="004E2112">
        <w:rPr>
          <w:rFonts w:cs="Times New Roman"/>
          <w:i/>
          <w:iCs/>
          <w:szCs w:val="24"/>
          <w:lang w:val="id-ID"/>
        </w:rPr>
        <w:t>Personal Selling</w:t>
      </w:r>
      <w:r w:rsidRPr="004E2112">
        <w:rPr>
          <w:rFonts w:cs="Times New Roman"/>
          <w:szCs w:val="24"/>
          <w:lang w:val="id-ID"/>
        </w:rPr>
        <w:t>)</w:t>
      </w:r>
      <w:r>
        <w:rPr>
          <w:rFonts w:cs="Times New Roman"/>
          <w:szCs w:val="24"/>
          <w:lang w:val="id-ID"/>
        </w:rPr>
        <w:t xml:space="preserve">. </w:t>
      </w:r>
      <w:r w:rsidRPr="00B972F9">
        <w:rPr>
          <w:rFonts w:cs="Times New Roman"/>
          <w:szCs w:val="24"/>
          <w:lang w:val="id-ID"/>
        </w:rPr>
        <w:t xml:space="preserve">Penjualan secara pribadi atau </w:t>
      </w:r>
      <w:r w:rsidRPr="00B972F9">
        <w:rPr>
          <w:rFonts w:cs="Times New Roman"/>
          <w:i/>
          <w:iCs/>
          <w:szCs w:val="24"/>
          <w:lang w:val="id-ID"/>
        </w:rPr>
        <w:t>personal selling</w:t>
      </w:r>
      <w:r w:rsidRPr="00B972F9">
        <w:rPr>
          <w:rFonts w:cs="Times New Roman"/>
          <w:szCs w:val="24"/>
          <w:lang w:val="id-ID"/>
        </w:rPr>
        <w:t xml:space="preserve"> merupakan cara yang sangat umum digunakan oleh para perusahaan untuk meningkatkan penjualannya. </w:t>
      </w:r>
      <w:r w:rsidRPr="00F914AB">
        <w:rPr>
          <w:rFonts w:cs="Times New Roman"/>
          <w:i/>
          <w:iCs/>
          <w:szCs w:val="24"/>
          <w:lang w:val="id-ID"/>
        </w:rPr>
        <w:t>Personal selling</w:t>
      </w:r>
      <w:r>
        <w:rPr>
          <w:rFonts w:cs="Times New Roman"/>
          <w:szCs w:val="24"/>
          <w:lang w:val="id-ID"/>
        </w:rPr>
        <w:t xml:space="preserve"> menurut </w:t>
      </w:r>
      <w:r w:rsidRPr="00F914AB">
        <w:rPr>
          <w:rFonts w:cs="Times New Roman"/>
          <w:szCs w:val="24"/>
          <w:lang w:val="id-ID"/>
        </w:rPr>
        <w:t xml:space="preserve">Swastha </w:t>
      </w:r>
      <w:r>
        <w:rPr>
          <w:rFonts w:cs="Times New Roman"/>
          <w:szCs w:val="24"/>
          <w:lang w:val="id-ID"/>
        </w:rPr>
        <w:t xml:space="preserve">dan Irawan (2008: 350) </w:t>
      </w:r>
      <w:r w:rsidRPr="00F914AB">
        <w:rPr>
          <w:rFonts w:cs="Times New Roman"/>
          <w:szCs w:val="24"/>
          <w:lang w:val="id-ID"/>
        </w:rPr>
        <w:t>ialah presentasi lisan dalam suatu percakapan dengan satu calon pembeli atau lebih yang ditujukan untuk menciptakan penjualan.</w:t>
      </w:r>
      <w:r>
        <w:rPr>
          <w:rFonts w:cs="Times New Roman"/>
          <w:szCs w:val="24"/>
          <w:lang w:val="id-ID"/>
        </w:rPr>
        <w:t xml:space="preserve"> </w:t>
      </w:r>
      <w:r w:rsidRPr="00B972F9">
        <w:rPr>
          <w:rFonts w:cs="Times New Roman"/>
          <w:szCs w:val="24"/>
          <w:lang w:val="id-ID"/>
        </w:rPr>
        <w:t>Kotler dan Amstrong</w:t>
      </w:r>
      <w:r>
        <w:rPr>
          <w:rFonts w:cs="Times New Roman"/>
          <w:szCs w:val="24"/>
          <w:lang w:val="en-US"/>
        </w:rPr>
        <w:t xml:space="preserve"> </w:t>
      </w:r>
      <w:r>
        <w:rPr>
          <w:rFonts w:cs="Times New Roman"/>
          <w:szCs w:val="24"/>
          <w:lang w:val="id-ID"/>
        </w:rPr>
        <w:t xml:space="preserve">(2012: 117) </w:t>
      </w:r>
      <w:r w:rsidRPr="00B972F9">
        <w:rPr>
          <w:rFonts w:cs="Times New Roman"/>
          <w:szCs w:val="24"/>
          <w:lang w:val="id-ID"/>
        </w:rPr>
        <w:t>mendefinis</w:t>
      </w:r>
      <w:proofErr w:type="spellStart"/>
      <w:r>
        <w:rPr>
          <w:rFonts w:cs="Times New Roman"/>
          <w:szCs w:val="24"/>
          <w:lang w:val="en-US"/>
        </w:rPr>
        <w:t>i</w:t>
      </w:r>
      <w:proofErr w:type="spellEnd"/>
      <w:r w:rsidRPr="00B972F9">
        <w:rPr>
          <w:rFonts w:cs="Times New Roman"/>
          <w:szCs w:val="24"/>
          <w:lang w:val="id-ID"/>
        </w:rPr>
        <w:t xml:space="preserve">kan personal selling, </w:t>
      </w:r>
      <w:r>
        <w:rPr>
          <w:rFonts w:cs="Times New Roman"/>
          <w:szCs w:val="24"/>
          <w:lang w:val="en-US"/>
        </w:rPr>
        <w:t>y</w:t>
      </w:r>
      <w:r w:rsidRPr="00B972F9">
        <w:rPr>
          <w:rFonts w:cs="Times New Roman"/>
          <w:szCs w:val="24"/>
          <w:lang w:val="id-ID"/>
        </w:rPr>
        <w:t>aitu presentasi personal oleh tenaga penjualan sebuah perusahaan dengan tujuan menghasilkan transaksi penjualan dan membangun hubungan dengan pelanggan.</w:t>
      </w:r>
      <w:r>
        <w:rPr>
          <w:rFonts w:cs="Times New Roman"/>
          <w:szCs w:val="24"/>
          <w:lang w:val="id-ID"/>
        </w:rPr>
        <w:t xml:space="preserve"> </w:t>
      </w:r>
      <w:r w:rsidRPr="00B972F9">
        <w:rPr>
          <w:rFonts w:cs="Times New Roman"/>
          <w:szCs w:val="24"/>
          <w:lang w:val="id-ID"/>
        </w:rPr>
        <w:t xml:space="preserve">Sedangkan </w:t>
      </w:r>
      <w:r>
        <w:rPr>
          <w:rFonts w:cs="Times New Roman"/>
          <w:szCs w:val="24"/>
          <w:lang w:val="id-ID"/>
        </w:rPr>
        <w:t>m</w:t>
      </w:r>
      <w:r w:rsidRPr="00B972F9">
        <w:rPr>
          <w:rFonts w:cs="Times New Roman"/>
          <w:szCs w:val="24"/>
          <w:lang w:val="id-ID"/>
        </w:rPr>
        <w:t>enurut Sofyan</w:t>
      </w:r>
      <w:r>
        <w:rPr>
          <w:rFonts w:cs="Times New Roman"/>
          <w:szCs w:val="24"/>
          <w:lang w:val="id-ID"/>
        </w:rPr>
        <w:t xml:space="preserve"> (1996: 243)</w:t>
      </w:r>
      <w:r w:rsidRPr="00B972F9">
        <w:rPr>
          <w:rFonts w:cs="Times New Roman"/>
          <w:szCs w:val="24"/>
          <w:lang w:val="id-ID"/>
        </w:rPr>
        <w:t>, tenaga penjualan adalah interaksi antara ind</w:t>
      </w:r>
      <w:proofErr w:type="spellStart"/>
      <w:r>
        <w:rPr>
          <w:rFonts w:cs="Times New Roman"/>
          <w:szCs w:val="24"/>
          <w:lang w:val="en-US"/>
        </w:rPr>
        <w:t>i</w:t>
      </w:r>
      <w:proofErr w:type="spellEnd"/>
      <w:r w:rsidRPr="00B972F9">
        <w:rPr>
          <w:rFonts w:cs="Times New Roman"/>
          <w:szCs w:val="24"/>
          <w:lang w:val="id-ID"/>
        </w:rPr>
        <w:t>vidu saling bertemu muka yang di</w:t>
      </w:r>
      <w:proofErr w:type="spellStart"/>
      <w:r>
        <w:rPr>
          <w:rFonts w:cs="Times New Roman"/>
          <w:szCs w:val="24"/>
          <w:lang w:val="en-US"/>
        </w:rPr>
        <w:t>tu</w:t>
      </w:r>
      <w:proofErr w:type="spellEnd"/>
      <w:r w:rsidRPr="00B972F9">
        <w:rPr>
          <w:rFonts w:cs="Times New Roman"/>
          <w:szCs w:val="24"/>
          <w:lang w:val="id-ID"/>
        </w:rPr>
        <w:t>jukan untuk mencipt</w:t>
      </w:r>
      <w:r>
        <w:rPr>
          <w:rFonts w:cs="Times New Roman"/>
          <w:szCs w:val="24"/>
          <w:lang w:val="en-US"/>
        </w:rPr>
        <w:t>a</w:t>
      </w:r>
      <w:r w:rsidRPr="00B972F9">
        <w:rPr>
          <w:rFonts w:cs="Times New Roman"/>
          <w:szCs w:val="24"/>
          <w:lang w:val="id-ID"/>
        </w:rPr>
        <w:t>kan, memperbaiki, menguasai atau mempertahankan hubungan pertukaran yang saling menguntungkan.</w:t>
      </w:r>
      <w:r>
        <w:rPr>
          <w:rFonts w:cs="Times New Roman"/>
          <w:szCs w:val="24"/>
          <w:lang w:val="id-ID"/>
        </w:rPr>
        <w:t xml:space="preserve"> </w:t>
      </w:r>
      <w:proofErr w:type="spellStart"/>
      <w:r>
        <w:rPr>
          <w:rFonts w:cs="Times New Roman"/>
          <w:szCs w:val="24"/>
          <w:lang w:val="en-US"/>
        </w:rPr>
        <w:t>Dapat</w:t>
      </w:r>
      <w:proofErr w:type="spellEnd"/>
      <w:r>
        <w:rPr>
          <w:rFonts w:cs="Times New Roman"/>
          <w:szCs w:val="24"/>
          <w:lang w:val="en-US"/>
        </w:rPr>
        <w:t xml:space="preserve"> </w:t>
      </w:r>
      <w:proofErr w:type="spellStart"/>
      <w:r>
        <w:rPr>
          <w:rFonts w:cs="Times New Roman"/>
          <w:szCs w:val="24"/>
          <w:lang w:val="en-US"/>
        </w:rPr>
        <w:t>dipahami</w:t>
      </w:r>
      <w:proofErr w:type="spellEnd"/>
      <w:r>
        <w:rPr>
          <w:rFonts w:cs="Times New Roman"/>
          <w:szCs w:val="24"/>
          <w:lang w:val="en-US"/>
        </w:rPr>
        <w:t xml:space="preserve"> </w:t>
      </w:r>
      <w:proofErr w:type="spellStart"/>
      <w:r>
        <w:rPr>
          <w:rFonts w:cs="Times New Roman"/>
          <w:szCs w:val="24"/>
          <w:lang w:val="en-US"/>
        </w:rPr>
        <w:t>dari</w:t>
      </w:r>
      <w:proofErr w:type="spellEnd"/>
      <w:r>
        <w:rPr>
          <w:rFonts w:cs="Times New Roman"/>
          <w:szCs w:val="24"/>
          <w:lang w:val="en-US"/>
        </w:rPr>
        <w:t xml:space="preserve"> para </w:t>
      </w:r>
      <w:proofErr w:type="spellStart"/>
      <w:r>
        <w:rPr>
          <w:rFonts w:cs="Times New Roman"/>
          <w:szCs w:val="24"/>
          <w:lang w:val="en-US"/>
        </w:rPr>
        <w:t>ahli</w:t>
      </w:r>
      <w:proofErr w:type="spellEnd"/>
      <w:r>
        <w:rPr>
          <w:rFonts w:cs="Times New Roman"/>
          <w:szCs w:val="24"/>
          <w:lang w:val="en-US"/>
        </w:rPr>
        <w:t xml:space="preserve"> </w:t>
      </w:r>
      <w:r w:rsidRPr="00E577E3">
        <w:rPr>
          <w:rFonts w:cs="Times New Roman"/>
          <w:i/>
          <w:szCs w:val="24"/>
          <w:lang w:val="en-US"/>
        </w:rPr>
        <w:t>per</w:t>
      </w:r>
      <w:r>
        <w:rPr>
          <w:rFonts w:cs="Times New Roman"/>
          <w:i/>
          <w:szCs w:val="24"/>
          <w:lang w:val="en-US"/>
        </w:rPr>
        <w:t>s</w:t>
      </w:r>
      <w:r w:rsidRPr="00E577E3">
        <w:rPr>
          <w:rFonts w:cs="Times New Roman"/>
          <w:i/>
          <w:szCs w:val="24"/>
          <w:lang w:val="en-US"/>
        </w:rPr>
        <w:t xml:space="preserve">onal selling </w:t>
      </w:r>
      <w:proofErr w:type="spellStart"/>
      <w:r>
        <w:rPr>
          <w:rFonts w:cs="Times New Roman"/>
          <w:iCs/>
          <w:szCs w:val="24"/>
          <w:lang w:val="en-US"/>
        </w:rPr>
        <w:t>ialah</w:t>
      </w:r>
      <w:proofErr w:type="spellEnd"/>
      <w:r>
        <w:rPr>
          <w:rFonts w:cs="Times New Roman"/>
          <w:iCs/>
          <w:szCs w:val="24"/>
          <w:lang w:val="en-US"/>
        </w:rPr>
        <w:t xml:space="preserve"> </w:t>
      </w:r>
      <w:proofErr w:type="spellStart"/>
      <w:r>
        <w:rPr>
          <w:rFonts w:cs="Times New Roman"/>
          <w:iCs/>
          <w:szCs w:val="24"/>
          <w:lang w:val="en-US"/>
        </w:rPr>
        <w:t>sebagai</w:t>
      </w:r>
      <w:proofErr w:type="spellEnd"/>
      <w:r>
        <w:rPr>
          <w:rFonts w:cs="Times New Roman"/>
          <w:iCs/>
          <w:szCs w:val="24"/>
          <w:lang w:val="en-US"/>
        </w:rPr>
        <w:t xml:space="preserve"> </w:t>
      </w:r>
      <w:proofErr w:type="spellStart"/>
      <w:r>
        <w:rPr>
          <w:rFonts w:cs="Times New Roman"/>
          <w:iCs/>
          <w:szCs w:val="24"/>
          <w:lang w:val="en-US"/>
        </w:rPr>
        <w:t>interaksi</w:t>
      </w:r>
      <w:proofErr w:type="spellEnd"/>
      <w:r>
        <w:rPr>
          <w:rFonts w:cs="Times New Roman"/>
          <w:iCs/>
          <w:szCs w:val="24"/>
          <w:lang w:val="en-US"/>
        </w:rPr>
        <w:t xml:space="preserve"> personal oleh </w:t>
      </w:r>
      <w:proofErr w:type="spellStart"/>
      <w:r>
        <w:rPr>
          <w:rFonts w:cs="Times New Roman"/>
          <w:iCs/>
          <w:szCs w:val="24"/>
          <w:lang w:val="en-US"/>
        </w:rPr>
        <w:t>agen</w:t>
      </w:r>
      <w:proofErr w:type="spellEnd"/>
      <w:r>
        <w:rPr>
          <w:rFonts w:cs="Times New Roman"/>
          <w:iCs/>
          <w:szCs w:val="24"/>
          <w:lang w:val="en-US"/>
        </w:rPr>
        <w:t xml:space="preserve"> </w:t>
      </w:r>
      <w:proofErr w:type="spellStart"/>
      <w:r>
        <w:rPr>
          <w:rFonts w:cs="Times New Roman"/>
          <w:iCs/>
          <w:szCs w:val="24"/>
          <w:lang w:val="en-US"/>
        </w:rPr>
        <w:t>perusahaan</w:t>
      </w:r>
      <w:proofErr w:type="spellEnd"/>
      <w:r>
        <w:rPr>
          <w:rFonts w:cs="Times New Roman"/>
          <w:iCs/>
          <w:szCs w:val="24"/>
          <w:lang w:val="en-US"/>
        </w:rPr>
        <w:t xml:space="preserve"> </w:t>
      </w:r>
      <w:proofErr w:type="spellStart"/>
      <w:r>
        <w:rPr>
          <w:rFonts w:cs="Times New Roman"/>
          <w:iCs/>
          <w:szCs w:val="24"/>
          <w:lang w:val="en-US"/>
        </w:rPr>
        <w:t>kepada</w:t>
      </w:r>
      <w:proofErr w:type="spellEnd"/>
      <w:r>
        <w:rPr>
          <w:rFonts w:cs="Times New Roman"/>
          <w:iCs/>
          <w:szCs w:val="24"/>
          <w:lang w:val="en-US"/>
        </w:rPr>
        <w:t xml:space="preserve"> </w:t>
      </w:r>
      <w:proofErr w:type="spellStart"/>
      <w:r>
        <w:rPr>
          <w:rFonts w:cs="Times New Roman"/>
          <w:iCs/>
          <w:szCs w:val="24"/>
          <w:lang w:val="en-US"/>
        </w:rPr>
        <w:t>calon</w:t>
      </w:r>
      <w:proofErr w:type="spellEnd"/>
      <w:r>
        <w:rPr>
          <w:rFonts w:cs="Times New Roman"/>
          <w:iCs/>
          <w:szCs w:val="24"/>
          <w:lang w:val="en-US"/>
        </w:rPr>
        <w:t xml:space="preserve"> </w:t>
      </w:r>
      <w:proofErr w:type="spellStart"/>
      <w:r>
        <w:rPr>
          <w:rFonts w:cs="Times New Roman"/>
          <w:iCs/>
          <w:szCs w:val="24"/>
          <w:lang w:val="en-US"/>
        </w:rPr>
        <w:t>pembelinya</w:t>
      </w:r>
      <w:proofErr w:type="spellEnd"/>
      <w:r>
        <w:rPr>
          <w:rFonts w:cs="Times New Roman"/>
          <w:iCs/>
          <w:szCs w:val="24"/>
          <w:lang w:val="en-US"/>
        </w:rPr>
        <w:t xml:space="preserve"> </w:t>
      </w:r>
      <w:proofErr w:type="spellStart"/>
      <w:r>
        <w:rPr>
          <w:rFonts w:cs="Times New Roman"/>
          <w:iCs/>
          <w:szCs w:val="24"/>
          <w:lang w:val="en-US"/>
        </w:rPr>
        <w:t>dengan</w:t>
      </w:r>
      <w:proofErr w:type="spellEnd"/>
      <w:r>
        <w:rPr>
          <w:rFonts w:cs="Times New Roman"/>
          <w:iCs/>
          <w:szCs w:val="24"/>
          <w:lang w:val="en-US"/>
        </w:rPr>
        <w:t xml:space="preserve"> </w:t>
      </w:r>
      <w:proofErr w:type="spellStart"/>
      <w:r>
        <w:rPr>
          <w:rFonts w:cs="Times New Roman"/>
          <w:iCs/>
          <w:szCs w:val="24"/>
          <w:lang w:val="en-US"/>
        </w:rPr>
        <w:t>tujuan</w:t>
      </w:r>
      <w:proofErr w:type="spellEnd"/>
      <w:r>
        <w:rPr>
          <w:rFonts w:cs="Times New Roman"/>
          <w:iCs/>
          <w:szCs w:val="24"/>
          <w:lang w:val="en-US"/>
        </w:rPr>
        <w:t xml:space="preserve"> </w:t>
      </w:r>
      <w:proofErr w:type="spellStart"/>
      <w:r>
        <w:rPr>
          <w:rFonts w:cs="Times New Roman"/>
          <w:iCs/>
          <w:szCs w:val="24"/>
          <w:lang w:val="en-US"/>
        </w:rPr>
        <w:t>meningkatkan</w:t>
      </w:r>
      <w:proofErr w:type="spellEnd"/>
      <w:r>
        <w:rPr>
          <w:rFonts w:cs="Times New Roman"/>
          <w:iCs/>
          <w:szCs w:val="24"/>
          <w:lang w:val="en-US"/>
        </w:rPr>
        <w:t xml:space="preserve"> </w:t>
      </w:r>
      <w:proofErr w:type="spellStart"/>
      <w:r>
        <w:rPr>
          <w:rFonts w:cs="Times New Roman"/>
          <w:iCs/>
          <w:szCs w:val="24"/>
          <w:lang w:val="en-US"/>
        </w:rPr>
        <w:t>penjualan</w:t>
      </w:r>
      <w:proofErr w:type="spellEnd"/>
      <w:r>
        <w:rPr>
          <w:rFonts w:cs="Times New Roman"/>
          <w:iCs/>
          <w:szCs w:val="24"/>
          <w:lang w:val="en-US"/>
        </w:rPr>
        <w:t>.</w:t>
      </w:r>
      <w:r>
        <w:rPr>
          <w:rFonts w:cs="Times New Roman"/>
          <w:iCs/>
          <w:szCs w:val="24"/>
          <w:lang w:val="id-ID"/>
        </w:rPr>
        <w:t xml:space="preserve"> </w:t>
      </w:r>
      <w:r w:rsidRPr="00B972F9">
        <w:rPr>
          <w:rFonts w:cs="Times New Roman"/>
          <w:szCs w:val="24"/>
          <w:lang w:val="id-ID"/>
        </w:rPr>
        <w:t>Fungsi penjualan personal</w:t>
      </w:r>
      <w:r>
        <w:rPr>
          <w:rFonts w:cs="Times New Roman"/>
          <w:szCs w:val="24"/>
          <w:lang w:val="id-ID"/>
        </w:rPr>
        <w:t xml:space="preserve">, yaitu </w:t>
      </w:r>
      <w:r>
        <w:rPr>
          <w:rFonts w:cs="Times New Roman"/>
          <w:i/>
          <w:iCs/>
          <w:szCs w:val="24"/>
          <w:lang w:val="id-ID"/>
        </w:rPr>
        <w:t>p</w:t>
      </w:r>
      <w:r w:rsidRPr="00B972F9">
        <w:rPr>
          <w:rFonts w:cs="Times New Roman"/>
          <w:i/>
          <w:iCs/>
          <w:szCs w:val="24"/>
          <w:lang w:val="id-ID"/>
        </w:rPr>
        <w:t>rospecting</w:t>
      </w:r>
      <w:r>
        <w:rPr>
          <w:rFonts w:cs="Times New Roman"/>
          <w:szCs w:val="24"/>
          <w:lang w:val="id-ID"/>
        </w:rPr>
        <w:t xml:space="preserve"> </w:t>
      </w:r>
      <w:r w:rsidRPr="00B972F9">
        <w:rPr>
          <w:rFonts w:cs="Times New Roman"/>
          <w:szCs w:val="24"/>
          <w:lang w:val="id-ID"/>
        </w:rPr>
        <w:t>yaitu mencari pembeli dan menjalin hubun</w:t>
      </w:r>
      <w:r w:rsidRPr="0080739A">
        <w:rPr>
          <w:rFonts w:cs="Times New Roman"/>
          <w:szCs w:val="24"/>
          <w:lang w:val="id-ID"/>
        </w:rPr>
        <w:t>g</w:t>
      </w:r>
      <w:r>
        <w:rPr>
          <w:rFonts w:cs="Times New Roman"/>
          <w:szCs w:val="24"/>
          <w:lang w:val="id-ID"/>
        </w:rPr>
        <w:t xml:space="preserve">an dengan mereka, </w:t>
      </w:r>
      <w:r>
        <w:rPr>
          <w:rFonts w:cs="Times New Roman"/>
          <w:i/>
          <w:iCs/>
          <w:szCs w:val="24"/>
          <w:lang w:val="id-ID"/>
        </w:rPr>
        <w:t>t</w:t>
      </w:r>
      <w:r w:rsidRPr="00B972F9">
        <w:rPr>
          <w:rFonts w:cs="Times New Roman"/>
          <w:i/>
          <w:iCs/>
          <w:szCs w:val="24"/>
          <w:lang w:val="id-ID"/>
        </w:rPr>
        <w:t>ar</w:t>
      </w:r>
      <w:r w:rsidRPr="0080739A">
        <w:rPr>
          <w:rFonts w:cs="Times New Roman"/>
          <w:i/>
          <w:iCs/>
          <w:szCs w:val="24"/>
          <w:lang w:val="id-ID"/>
        </w:rPr>
        <w:t>i</w:t>
      </w:r>
      <w:r w:rsidRPr="00B972F9">
        <w:rPr>
          <w:rFonts w:cs="Times New Roman"/>
          <w:i/>
          <w:iCs/>
          <w:szCs w:val="24"/>
          <w:lang w:val="id-ID"/>
        </w:rPr>
        <w:t>geting</w:t>
      </w:r>
      <w:r w:rsidRPr="00B972F9">
        <w:rPr>
          <w:rFonts w:cs="Times New Roman"/>
          <w:szCs w:val="24"/>
          <w:lang w:val="id-ID"/>
        </w:rPr>
        <w:t xml:space="preserve"> </w:t>
      </w:r>
      <w:r>
        <w:rPr>
          <w:rFonts w:cs="Times New Roman"/>
          <w:szCs w:val="24"/>
          <w:lang w:val="id-ID"/>
        </w:rPr>
        <w:t xml:space="preserve">yaitu </w:t>
      </w:r>
      <w:r w:rsidRPr="00B972F9">
        <w:rPr>
          <w:rFonts w:cs="Times New Roman"/>
          <w:szCs w:val="24"/>
          <w:lang w:val="id-ID"/>
        </w:rPr>
        <w:t>mengalokasikan kelang</w:t>
      </w:r>
      <w:r>
        <w:rPr>
          <w:rFonts w:cs="Times New Roman"/>
          <w:szCs w:val="24"/>
          <w:lang w:val="id-ID"/>
        </w:rPr>
        <w:t xml:space="preserve">kaan waktu penjual demi pembeli, </w:t>
      </w:r>
      <w:r>
        <w:rPr>
          <w:rFonts w:cs="Times New Roman"/>
          <w:i/>
          <w:iCs/>
          <w:szCs w:val="24"/>
          <w:lang w:val="id-ID"/>
        </w:rPr>
        <w:t>c</w:t>
      </w:r>
      <w:r w:rsidRPr="00B972F9">
        <w:rPr>
          <w:rFonts w:cs="Times New Roman"/>
          <w:i/>
          <w:iCs/>
          <w:szCs w:val="24"/>
          <w:lang w:val="id-ID"/>
        </w:rPr>
        <w:t>ommunicating</w:t>
      </w:r>
      <w:r w:rsidRPr="00B972F9">
        <w:rPr>
          <w:rFonts w:cs="Times New Roman"/>
          <w:szCs w:val="24"/>
          <w:lang w:val="id-ID"/>
        </w:rPr>
        <w:t xml:space="preserve"> yaitu memberi informasi mengenai produk perusahaan kepada pelanggan</w:t>
      </w:r>
      <w:r>
        <w:rPr>
          <w:rFonts w:cs="Times New Roman"/>
          <w:szCs w:val="24"/>
          <w:lang w:val="id-ID"/>
        </w:rPr>
        <w:t xml:space="preserve">, </w:t>
      </w:r>
      <w:r>
        <w:rPr>
          <w:rFonts w:cs="Times New Roman"/>
          <w:i/>
          <w:iCs/>
          <w:szCs w:val="24"/>
          <w:lang w:val="id-ID"/>
        </w:rPr>
        <w:t>s</w:t>
      </w:r>
      <w:proofErr w:type="spellStart"/>
      <w:r>
        <w:rPr>
          <w:rFonts w:cs="Times New Roman"/>
          <w:i/>
          <w:iCs/>
          <w:szCs w:val="24"/>
          <w:lang w:val="en-US"/>
        </w:rPr>
        <w:t>elling</w:t>
      </w:r>
      <w:proofErr w:type="spellEnd"/>
      <w:r>
        <w:rPr>
          <w:rFonts w:cs="Times New Roman"/>
          <w:i/>
          <w:iCs/>
          <w:szCs w:val="24"/>
          <w:lang w:val="en-US"/>
        </w:rPr>
        <w:t xml:space="preserve"> </w:t>
      </w:r>
      <w:proofErr w:type="spellStart"/>
      <w:r>
        <w:rPr>
          <w:rFonts w:cs="Times New Roman"/>
          <w:szCs w:val="24"/>
          <w:lang w:val="en-US"/>
        </w:rPr>
        <w:t>yaitu</w:t>
      </w:r>
      <w:proofErr w:type="spellEnd"/>
      <w:r>
        <w:rPr>
          <w:rFonts w:cs="Times New Roman"/>
          <w:szCs w:val="24"/>
          <w:lang w:val="en-US"/>
        </w:rPr>
        <w:t xml:space="preserve"> </w:t>
      </w:r>
      <w:proofErr w:type="spellStart"/>
      <w:r>
        <w:rPr>
          <w:rFonts w:cs="Times New Roman"/>
          <w:szCs w:val="24"/>
          <w:lang w:val="en-US"/>
        </w:rPr>
        <w:t>mendekat</w:t>
      </w:r>
      <w:proofErr w:type="spellEnd"/>
      <w:r>
        <w:rPr>
          <w:rFonts w:cs="Times New Roman"/>
          <w:szCs w:val="24"/>
          <w:lang w:val="en-US"/>
        </w:rPr>
        <w:t xml:space="preserve">, </w:t>
      </w:r>
      <w:proofErr w:type="spellStart"/>
      <w:r>
        <w:rPr>
          <w:rFonts w:cs="Times New Roman"/>
          <w:szCs w:val="24"/>
          <w:lang w:val="en-US"/>
        </w:rPr>
        <w:t>mempresenstasikan</w:t>
      </w:r>
      <w:proofErr w:type="spellEnd"/>
      <w:r>
        <w:rPr>
          <w:rFonts w:cs="Times New Roman"/>
          <w:szCs w:val="24"/>
          <w:lang w:val="en-US"/>
        </w:rPr>
        <w:t xml:space="preserve"> dan </w:t>
      </w:r>
      <w:proofErr w:type="spellStart"/>
      <w:r>
        <w:rPr>
          <w:rFonts w:cs="Times New Roman"/>
          <w:szCs w:val="24"/>
          <w:lang w:val="en-US"/>
        </w:rPr>
        <w:t>mengorienasikan</w:t>
      </w:r>
      <w:proofErr w:type="spellEnd"/>
      <w:r>
        <w:rPr>
          <w:rFonts w:cs="Times New Roman"/>
          <w:szCs w:val="24"/>
          <w:lang w:val="id-ID"/>
        </w:rPr>
        <w:t xml:space="preserve">, </w:t>
      </w:r>
      <w:r>
        <w:rPr>
          <w:rFonts w:cs="Times New Roman"/>
          <w:i/>
          <w:iCs/>
          <w:szCs w:val="24"/>
          <w:lang w:val="id-ID"/>
        </w:rPr>
        <w:t>s</w:t>
      </w:r>
      <w:r w:rsidRPr="00B972F9">
        <w:rPr>
          <w:rFonts w:cs="Times New Roman"/>
          <w:i/>
          <w:iCs/>
          <w:szCs w:val="24"/>
          <w:lang w:val="id-ID"/>
        </w:rPr>
        <w:t>ervice</w:t>
      </w:r>
      <w:r w:rsidRPr="00B972F9">
        <w:rPr>
          <w:rFonts w:cs="Times New Roman"/>
          <w:szCs w:val="24"/>
          <w:lang w:val="id-ID"/>
        </w:rPr>
        <w:t xml:space="preserve"> yakni memberikan berbagai jasa dan pe</w:t>
      </w:r>
      <w:r>
        <w:rPr>
          <w:rFonts w:cs="Times New Roman"/>
          <w:szCs w:val="24"/>
          <w:lang w:val="en-US"/>
        </w:rPr>
        <w:t>l</w:t>
      </w:r>
      <w:r w:rsidRPr="00B972F9">
        <w:rPr>
          <w:rFonts w:cs="Times New Roman"/>
          <w:szCs w:val="24"/>
          <w:lang w:val="id-ID"/>
        </w:rPr>
        <w:t>ayanan kepada pelanggan</w:t>
      </w:r>
      <w:r>
        <w:rPr>
          <w:rFonts w:cs="Times New Roman"/>
          <w:szCs w:val="24"/>
          <w:lang w:val="id-ID"/>
        </w:rPr>
        <w:t xml:space="preserve">, </w:t>
      </w:r>
      <w:r>
        <w:rPr>
          <w:rFonts w:cs="Times New Roman"/>
          <w:i/>
          <w:iCs/>
          <w:szCs w:val="24"/>
          <w:lang w:val="id-ID"/>
        </w:rPr>
        <w:t>i</w:t>
      </w:r>
      <w:r w:rsidRPr="00B972F9">
        <w:rPr>
          <w:rFonts w:cs="Times New Roman"/>
          <w:i/>
          <w:iCs/>
          <w:szCs w:val="24"/>
          <w:lang w:val="id-ID"/>
        </w:rPr>
        <w:t>nformation gathering</w:t>
      </w:r>
      <w:r w:rsidRPr="00B972F9">
        <w:rPr>
          <w:rFonts w:cs="Times New Roman"/>
          <w:szCs w:val="24"/>
          <w:lang w:val="id-ID"/>
        </w:rPr>
        <w:t xml:space="preserve"> yakni melakukan riset dan intelejen pasar</w:t>
      </w:r>
      <w:r>
        <w:rPr>
          <w:rFonts w:cs="Times New Roman"/>
          <w:szCs w:val="24"/>
          <w:lang w:val="id-ID"/>
        </w:rPr>
        <w:t xml:space="preserve">, </w:t>
      </w:r>
      <w:r>
        <w:rPr>
          <w:rFonts w:cs="Times New Roman"/>
          <w:i/>
          <w:iCs/>
          <w:szCs w:val="24"/>
          <w:lang w:val="id-ID"/>
        </w:rPr>
        <w:t>a</w:t>
      </w:r>
      <w:r w:rsidRPr="00B972F9">
        <w:rPr>
          <w:rFonts w:cs="Times New Roman"/>
          <w:i/>
          <w:iCs/>
          <w:szCs w:val="24"/>
          <w:lang w:val="id-ID"/>
        </w:rPr>
        <w:t>llocating</w:t>
      </w:r>
      <w:r w:rsidRPr="00B972F9">
        <w:rPr>
          <w:rFonts w:cs="Times New Roman"/>
          <w:szCs w:val="24"/>
          <w:lang w:val="id-ID"/>
        </w:rPr>
        <w:t xml:space="preserve"> yaitu menentukan pelanggan yang akan dituju</w:t>
      </w:r>
      <w:r>
        <w:rPr>
          <w:rFonts w:cs="Times New Roman"/>
          <w:szCs w:val="24"/>
          <w:lang w:val="id-ID"/>
        </w:rPr>
        <w:t xml:space="preserve"> (Tjiptono, 1998: 224)</w:t>
      </w:r>
      <w:r w:rsidRPr="00B972F9">
        <w:rPr>
          <w:rFonts w:cs="Times New Roman"/>
          <w:szCs w:val="24"/>
          <w:lang w:val="id-ID"/>
        </w:rPr>
        <w:t>.</w:t>
      </w:r>
      <w:r w:rsidRPr="00F914AB">
        <w:rPr>
          <w:rStyle w:val="FootnoteTextChar"/>
          <w:rFonts w:cs="Times New Roman"/>
          <w:lang w:val="id-ID"/>
        </w:rPr>
        <w:t xml:space="preserve"> </w:t>
      </w:r>
      <w:r w:rsidRPr="00B972F9">
        <w:rPr>
          <w:rFonts w:cs="Times New Roman"/>
          <w:szCs w:val="24"/>
          <w:lang w:val="id-ID"/>
        </w:rPr>
        <w:t>Bentuk-bentuk penjualan pribadi (</w:t>
      </w:r>
      <w:r w:rsidRPr="004E2112">
        <w:rPr>
          <w:rFonts w:cs="Times New Roman"/>
          <w:i/>
          <w:iCs/>
          <w:szCs w:val="24"/>
          <w:lang w:val="id-ID"/>
        </w:rPr>
        <w:t>personal selling</w:t>
      </w:r>
      <w:r w:rsidRPr="00B972F9">
        <w:rPr>
          <w:rFonts w:cs="Times New Roman"/>
          <w:szCs w:val="24"/>
          <w:lang w:val="id-ID"/>
        </w:rPr>
        <w:t>)</w:t>
      </w:r>
      <w:r>
        <w:rPr>
          <w:rFonts w:cs="Times New Roman"/>
          <w:szCs w:val="24"/>
          <w:lang w:val="id-ID"/>
        </w:rPr>
        <w:t xml:space="preserve"> yaitu p</w:t>
      </w:r>
      <w:r w:rsidRPr="00B972F9">
        <w:rPr>
          <w:rFonts w:cs="Times New Roman"/>
          <w:szCs w:val="24"/>
          <w:lang w:val="id-ID"/>
        </w:rPr>
        <w:t>engantar pesanan (</w:t>
      </w:r>
      <w:r w:rsidRPr="00B972F9">
        <w:rPr>
          <w:rFonts w:cs="Times New Roman"/>
          <w:i/>
          <w:iCs/>
          <w:szCs w:val="24"/>
          <w:lang w:val="id-ID"/>
        </w:rPr>
        <w:t>driver sales person</w:t>
      </w:r>
      <w:r w:rsidRPr="00B972F9">
        <w:rPr>
          <w:rFonts w:cs="Times New Roman"/>
          <w:szCs w:val="24"/>
          <w:lang w:val="id-ID"/>
        </w:rPr>
        <w:t>), yaitu penjual yang tugas utamanya men</w:t>
      </w:r>
      <w:r>
        <w:rPr>
          <w:rFonts w:cs="Times New Roman"/>
          <w:szCs w:val="24"/>
          <w:lang w:val="id-ID"/>
        </w:rPr>
        <w:t>gantar produk ke tempat pembeli, p</w:t>
      </w:r>
      <w:r w:rsidRPr="00B972F9">
        <w:rPr>
          <w:rFonts w:cs="Times New Roman"/>
          <w:szCs w:val="24"/>
          <w:lang w:val="id-ID"/>
        </w:rPr>
        <w:t>engambil pesanan (</w:t>
      </w:r>
      <w:r w:rsidRPr="00B972F9">
        <w:rPr>
          <w:rFonts w:cs="Times New Roman"/>
          <w:i/>
          <w:iCs/>
          <w:szCs w:val="24"/>
          <w:lang w:val="id-ID"/>
        </w:rPr>
        <w:t>order taker</w:t>
      </w:r>
      <w:r w:rsidRPr="00B972F9">
        <w:rPr>
          <w:rFonts w:cs="Times New Roman"/>
          <w:szCs w:val="24"/>
          <w:lang w:val="id-ID"/>
        </w:rPr>
        <w:t>) yaitu tenaga penjual melakukan penjualan di</w:t>
      </w:r>
      <w:r>
        <w:rPr>
          <w:rFonts w:cs="Times New Roman"/>
          <w:szCs w:val="24"/>
          <w:lang w:val="en-US"/>
        </w:rPr>
        <w:t xml:space="preserve"> </w:t>
      </w:r>
      <w:r w:rsidRPr="00B972F9">
        <w:rPr>
          <w:rFonts w:cs="Times New Roman"/>
          <w:szCs w:val="24"/>
          <w:lang w:val="id-ID"/>
        </w:rPr>
        <w:t>perusahaan</w:t>
      </w:r>
      <w:r>
        <w:rPr>
          <w:rFonts w:cs="Times New Roman"/>
          <w:szCs w:val="24"/>
          <w:lang w:val="id-ID"/>
        </w:rPr>
        <w:t>, p</w:t>
      </w:r>
      <w:r w:rsidRPr="00B972F9">
        <w:rPr>
          <w:rFonts w:cs="Times New Roman"/>
          <w:szCs w:val="24"/>
          <w:lang w:val="id-ID"/>
        </w:rPr>
        <w:t>engumpulan pesan (</w:t>
      </w:r>
      <w:r w:rsidRPr="00B972F9">
        <w:rPr>
          <w:rFonts w:cs="Times New Roman"/>
          <w:i/>
          <w:iCs/>
          <w:szCs w:val="24"/>
          <w:lang w:val="id-ID"/>
        </w:rPr>
        <w:t>order getter</w:t>
      </w:r>
      <w:r w:rsidRPr="00B972F9">
        <w:rPr>
          <w:rFonts w:cs="Times New Roman"/>
          <w:szCs w:val="24"/>
          <w:lang w:val="id-ID"/>
        </w:rPr>
        <w:t>) yaitu t</w:t>
      </w:r>
      <w:r>
        <w:rPr>
          <w:rFonts w:cs="Times New Roman"/>
          <w:szCs w:val="24"/>
          <w:lang w:val="en-US"/>
        </w:rPr>
        <w:t>e</w:t>
      </w:r>
      <w:r w:rsidRPr="00B972F9">
        <w:rPr>
          <w:rFonts w:cs="Times New Roman"/>
          <w:szCs w:val="24"/>
          <w:lang w:val="id-ID"/>
        </w:rPr>
        <w:t>naga penjual yang melakukan penjualan ata</w:t>
      </w:r>
      <w:r>
        <w:rPr>
          <w:rFonts w:cs="Times New Roman"/>
          <w:szCs w:val="24"/>
          <w:lang w:val="id-ID"/>
        </w:rPr>
        <w:t>u pendekatan di luar perusahaan, p</w:t>
      </w:r>
      <w:r w:rsidRPr="00B972F9">
        <w:rPr>
          <w:rFonts w:cs="Times New Roman"/>
          <w:szCs w:val="24"/>
          <w:lang w:val="id-ID"/>
        </w:rPr>
        <w:t>engumpul misi (</w:t>
      </w:r>
      <w:r w:rsidRPr="00B972F9">
        <w:rPr>
          <w:rFonts w:cs="Times New Roman"/>
          <w:i/>
          <w:iCs/>
          <w:szCs w:val="24"/>
          <w:lang w:val="id-ID"/>
        </w:rPr>
        <w:t>missionary selling</w:t>
      </w:r>
      <w:r>
        <w:rPr>
          <w:rFonts w:cs="Times New Roman"/>
          <w:szCs w:val="24"/>
          <w:lang w:val="id-ID"/>
        </w:rPr>
        <w:t>)</w:t>
      </w:r>
      <w:r w:rsidRPr="00B972F9">
        <w:rPr>
          <w:rFonts w:cs="Times New Roman"/>
          <w:szCs w:val="24"/>
          <w:lang w:val="id-ID"/>
        </w:rPr>
        <w:t xml:space="preserve"> yaitu wiraniaga jenis </w:t>
      </w:r>
      <w:proofErr w:type="spellStart"/>
      <w:r>
        <w:rPr>
          <w:rFonts w:cs="Times New Roman"/>
          <w:szCs w:val="24"/>
          <w:lang w:val="en-US"/>
        </w:rPr>
        <w:t>i</w:t>
      </w:r>
      <w:proofErr w:type="spellEnd"/>
      <w:r w:rsidRPr="00B972F9">
        <w:rPr>
          <w:rFonts w:cs="Times New Roman"/>
          <w:szCs w:val="24"/>
          <w:lang w:val="id-ID"/>
        </w:rPr>
        <w:t>ni yang tidak diharapkan atau dii</w:t>
      </w:r>
      <w:r>
        <w:rPr>
          <w:rFonts w:cs="Times New Roman"/>
          <w:szCs w:val="24"/>
          <w:lang w:val="en-US"/>
        </w:rPr>
        <w:t>z</w:t>
      </w:r>
      <w:r w:rsidRPr="00B972F9">
        <w:rPr>
          <w:rFonts w:cs="Times New Roman"/>
          <w:szCs w:val="24"/>
          <w:lang w:val="id-ID"/>
        </w:rPr>
        <w:t>inkan menga</w:t>
      </w:r>
      <w:r>
        <w:rPr>
          <w:rFonts w:cs="Times New Roman"/>
          <w:szCs w:val="24"/>
          <w:lang w:val="en-US"/>
        </w:rPr>
        <w:t>m</w:t>
      </w:r>
      <w:r w:rsidRPr="00B972F9">
        <w:rPr>
          <w:rFonts w:cs="Times New Roman"/>
          <w:szCs w:val="24"/>
          <w:lang w:val="id-ID"/>
        </w:rPr>
        <w:t>bil pesanan tetapi hanya membangun nama baik dan mendidik pembeli</w:t>
      </w:r>
      <w:r>
        <w:rPr>
          <w:rFonts w:cs="Times New Roman"/>
          <w:szCs w:val="24"/>
          <w:lang w:val="id-ID"/>
        </w:rPr>
        <w:t xml:space="preserve">, </w:t>
      </w:r>
      <w:r>
        <w:rPr>
          <w:rFonts w:cs="Times New Roman"/>
          <w:i/>
          <w:iCs/>
          <w:szCs w:val="24"/>
          <w:lang w:val="id-ID"/>
        </w:rPr>
        <w:t>t</w:t>
      </w:r>
      <w:r w:rsidRPr="00B972F9">
        <w:rPr>
          <w:rFonts w:cs="Times New Roman"/>
          <w:i/>
          <w:iCs/>
          <w:szCs w:val="24"/>
          <w:lang w:val="id-ID"/>
        </w:rPr>
        <w:t>echnical specialist</w:t>
      </w:r>
      <w:r w:rsidRPr="00B972F9">
        <w:rPr>
          <w:rFonts w:cs="Times New Roman"/>
          <w:szCs w:val="24"/>
          <w:lang w:val="id-ID"/>
        </w:rPr>
        <w:t xml:space="preserve"> yaitu penjual </w:t>
      </w:r>
      <w:r w:rsidRPr="00B972F9">
        <w:rPr>
          <w:rFonts w:cs="Times New Roman"/>
          <w:szCs w:val="24"/>
          <w:lang w:val="id-ID"/>
        </w:rPr>
        <w:lastRenderedPageBreak/>
        <w:t>harus memberikan pengetahuan kepada pelanggan</w:t>
      </w:r>
      <w:r>
        <w:rPr>
          <w:rFonts w:cs="Times New Roman"/>
          <w:szCs w:val="24"/>
          <w:lang w:val="id-ID"/>
        </w:rPr>
        <w:t xml:space="preserve">, </w:t>
      </w:r>
      <w:r>
        <w:rPr>
          <w:rFonts w:cs="Times New Roman"/>
          <w:i/>
          <w:iCs/>
          <w:szCs w:val="24"/>
          <w:lang w:val="id-ID"/>
        </w:rPr>
        <w:t>d</w:t>
      </w:r>
      <w:r w:rsidRPr="004E2112">
        <w:rPr>
          <w:rFonts w:cs="Times New Roman"/>
          <w:i/>
          <w:iCs/>
          <w:szCs w:val="24"/>
          <w:lang w:val="id-ID"/>
        </w:rPr>
        <w:t>emand creator</w:t>
      </w:r>
      <w:r w:rsidRPr="00B972F9">
        <w:rPr>
          <w:rFonts w:cs="Times New Roman"/>
          <w:szCs w:val="24"/>
          <w:lang w:val="id-ID"/>
        </w:rPr>
        <w:t xml:space="preserve"> yaitu penjual harus memiliki kreativitas dalam menjual produk</w:t>
      </w:r>
      <w:r>
        <w:rPr>
          <w:rFonts w:cs="Times New Roman"/>
          <w:szCs w:val="24"/>
          <w:lang w:val="id-ID"/>
        </w:rPr>
        <w:t xml:space="preserve"> (Tjiptono: 1998: 225)</w:t>
      </w:r>
      <w:r w:rsidRPr="00B972F9">
        <w:rPr>
          <w:rFonts w:cs="Times New Roman"/>
          <w:szCs w:val="24"/>
          <w:lang w:val="id-ID"/>
        </w:rPr>
        <w:t>.</w:t>
      </w:r>
      <w:r w:rsidRPr="00F914AB">
        <w:rPr>
          <w:rStyle w:val="FootnoteTextChar"/>
          <w:rFonts w:cs="Times New Roman"/>
          <w:lang w:val="id-ID"/>
        </w:rPr>
        <w:t xml:space="preserve"> </w:t>
      </w:r>
    </w:p>
    <w:p w14:paraId="2B6571A5" w14:textId="77777777" w:rsidR="001159CE" w:rsidRPr="006768DE" w:rsidRDefault="001159CE" w:rsidP="001159CE">
      <w:pPr>
        <w:spacing w:after="0" w:line="240" w:lineRule="auto"/>
        <w:ind w:firstLine="426"/>
        <w:jc w:val="both"/>
        <w:rPr>
          <w:rFonts w:cs="Times New Roman"/>
          <w:szCs w:val="24"/>
          <w:lang w:val="id-ID"/>
        </w:rPr>
      </w:pPr>
      <w:r>
        <w:rPr>
          <w:rStyle w:val="FootnoteTextChar"/>
          <w:rFonts w:cs="Times New Roman"/>
          <w:lang w:val="id-ID"/>
        </w:rPr>
        <w:t xml:space="preserve">(d) </w:t>
      </w:r>
      <w:r w:rsidRPr="004E2112">
        <w:rPr>
          <w:rFonts w:cs="Times New Roman"/>
          <w:szCs w:val="24"/>
          <w:lang w:val="id-ID"/>
        </w:rPr>
        <w:t>Pemasaran langsung (</w:t>
      </w:r>
      <w:r w:rsidRPr="004E2112">
        <w:rPr>
          <w:rFonts w:cs="Times New Roman"/>
          <w:i/>
          <w:iCs/>
          <w:szCs w:val="24"/>
          <w:lang w:val="id-ID"/>
        </w:rPr>
        <w:t>Direct marketing</w:t>
      </w:r>
      <w:r w:rsidRPr="004E2112">
        <w:rPr>
          <w:rFonts w:cs="Times New Roman"/>
          <w:szCs w:val="24"/>
          <w:lang w:val="id-ID"/>
        </w:rPr>
        <w:t>)</w:t>
      </w:r>
      <w:r>
        <w:rPr>
          <w:rFonts w:cs="Times New Roman"/>
          <w:szCs w:val="24"/>
          <w:lang w:val="id-ID"/>
        </w:rPr>
        <w:t xml:space="preserve">. </w:t>
      </w:r>
      <w:proofErr w:type="spellStart"/>
      <w:r>
        <w:rPr>
          <w:rFonts w:cs="Times New Roman"/>
          <w:szCs w:val="24"/>
          <w:lang w:val="en-US"/>
        </w:rPr>
        <w:t>Kegiatan</w:t>
      </w:r>
      <w:proofErr w:type="spellEnd"/>
      <w:r>
        <w:rPr>
          <w:rFonts w:cs="Times New Roman"/>
          <w:szCs w:val="24"/>
          <w:lang w:val="en-US"/>
        </w:rPr>
        <w:t xml:space="preserve"> p</w:t>
      </w:r>
      <w:r w:rsidRPr="00B972F9">
        <w:rPr>
          <w:rFonts w:cs="Times New Roman"/>
          <w:szCs w:val="24"/>
          <w:lang w:val="id-ID"/>
        </w:rPr>
        <w:t xml:space="preserve">emasaran langsung atau </w:t>
      </w:r>
      <w:r w:rsidRPr="004E2112">
        <w:rPr>
          <w:rFonts w:cs="Times New Roman"/>
          <w:i/>
          <w:iCs/>
          <w:szCs w:val="24"/>
          <w:lang w:val="id-ID"/>
        </w:rPr>
        <w:t>direct marketing</w:t>
      </w:r>
      <w:r w:rsidRPr="00B972F9">
        <w:rPr>
          <w:rFonts w:cs="Times New Roman"/>
          <w:szCs w:val="24"/>
          <w:lang w:val="id-ID"/>
        </w:rPr>
        <w:t xml:space="preserve"> adalah upaya perusahaan atau organisasi untuk berkomuni</w:t>
      </w:r>
      <w:r>
        <w:rPr>
          <w:rFonts w:cs="Times New Roman"/>
          <w:szCs w:val="24"/>
          <w:lang w:val="en-US"/>
        </w:rPr>
        <w:t>k</w:t>
      </w:r>
      <w:r w:rsidRPr="00B972F9">
        <w:rPr>
          <w:rFonts w:cs="Times New Roman"/>
          <w:szCs w:val="24"/>
          <w:lang w:val="id-ID"/>
        </w:rPr>
        <w:t>asi secara langsung dengan calon pelanggan sasaran dengan maksud untuk menimbulkan tanggapan atau transaksi penjualan</w:t>
      </w:r>
      <w:r>
        <w:rPr>
          <w:rFonts w:cs="Times New Roman"/>
          <w:szCs w:val="24"/>
          <w:lang w:val="id-ID"/>
        </w:rPr>
        <w:t xml:space="preserve"> (Morrisan, 2010: 17)</w:t>
      </w:r>
      <w:r w:rsidRPr="00B972F9">
        <w:rPr>
          <w:rFonts w:cs="Times New Roman"/>
          <w:szCs w:val="24"/>
          <w:lang w:val="id-ID"/>
        </w:rPr>
        <w:t>.</w:t>
      </w:r>
      <w:r>
        <w:rPr>
          <w:rFonts w:cs="Times New Roman"/>
          <w:szCs w:val="24"/>
          <w:lang w:val="id-ID"/>
        </w:rPr>
        <w:t xml:space="preserve"> </w:t>
      </w:r>
      <w:r w:rsidRPr="00B972F9">
        <w:rPr>
          <w:rFonts w:cs="Times New Roman"/>
          <w:szCs w:val="24"/>
          <w:lang w:val="id-ID"/>
        </w:rPr>
        <w:t>Menurut Kotler dan Amstrong</w:t>
      </w:r>
      <w:r>
        <w:rPr>
          <w:rFonts w:cs="Times New Roman"/>
          <w:szCs w:val="24"/>
          <w:lang w:val="id-ID"/>
        </w:rPr>
        <w:t xml:space="preserve"> 2012: 117)</w:t>
      </w:r>
      <w:r w:rsidRPr="00B972F9">
        <w:rPr>
          <w:rFonts w:cs="Times New Roman"/>
          <w:szCs w:val="24"/>
          <w:lang w:val="id-ID"/>
        </w:rPr>
        <w:t xml:space="preserve"> pemasaran langsung adalah hubungan langsung dengan masing-masi</w:t>
      </w:r>
      <w:r>
        <w:rPr>
          <w:rFonts w:cs="Times New Roman"/>
          <w:szCs w:val="24"/>
          <w:lang w:val="en-US"/>
        </w:rPr>
        <w:t>n</w:t>
      </w:r>
      <w:r w:rsidRPr="00B972F9">
        <w:rPr>
          <w:rFonts w:cs="Times New Roman"/>
          <w:szCs w:val="24"/>
          <w:lang w:val="id-ID"/>
        </w:rPr>
        <w:t>g pelanggan yang dibidik secara seksama dengan tujuan baik untuk memperoleh tanggapan segera, maupun untuk membina hubungan dengan pelanggan yang langgeng.</w:t>
      </w:r>
      <w:r>
        <w:rPr>
          <w:rFonts w:cs="Times New Roman"/>
          <w:szCs w:val="24"/>
          <w:lang w:val="id-ID"/>
        </w:rPr>
        <w:t xml:space="preserve"> Menurut Morrison (2010: 17) p</w:t>
      </w:r>
      <w:r w:rsidRPr="00B972F9">
        <w:rPr>
          <w:rFonts w:cs="Times New Roman"/>
          <w:szCs w:val="24"/>
          <w:lang w:val="id-ID"/>
        </w:rPr>
        <w:t>emasaran langsung mencakup berbagai akti</w:t>
      </w:r>
      <w:r>
        <w:rPr>
          <w:rFonts w:cs="Times New Roman"/>
          <w:szCs w:val="24"/>
          <w:lang w:val="en-US"/>
        </w:rPr>
        <w:t>v</w:t>
      </w:r>
      <w:r w:rsidRPr="00B972F9">
        <w:rPr>
          <w:rFonts w:cs="Times New Roman"/>
          <w:szCs w:val="24"/>
          <w:lang w:val="id-ID"/>
        </w:rPr>
        <w:t>itas termasuk pengelolaan database (</w:t>
      </w:r>
      <w:r w:rsidRPr="00B972F9">
        <w:rPr>
          <w:rFonts w:cs="Times New Roman"/>
          <w:i/>
          <w:iCs/>
          <w:szCs w:val="24"/>
          <w:lang w:val="id-ID"/>
        </w:rPr>
        <w:t>database management</w:t>
      </w:r>
      <w:r w:rsidRPr="00B972F9">
        <w:rPr>
          <w:rFonts w:cs="Times New Roman"/>
          <w:szCs w:val="24"/>
          <w:lang w:val="id-ID"/>
        </w:rPr>
        <w:t>), penjualan langsung (</w:t>
      </w:r>
      <w:r w:rsidRPr="00B972F9">
        <w:rPr>
          <w:rFonts w:cs="Times New Roman"/>
          <w:i/>
          <w:iCs/>
          <w:szCs w:val="24"/>
          <w:lang w:val="id-ID"/>
        </w:rPr>
        <w:t>direct marketing</w:t>
      </w:r>
      <w:r w:rsidRPr="00B972F9">
        <w:rPr>
          <w:rFonts w:cs="Times New Roman"/>
          <w:szCs w:val="24"/>
          <w:lang w:val="id-ID"/>
        </w:rPr>
        <w:t>), telemarketing dan iklan tanggapan langsung dengan menggunakan berbagai saluran komunikasi seperti mengirim surat langsung kepada pelanggan dan calon pelanggan atau melalui internet, media cetak dan media penyiaran.</w:t>
      </w:r>
      <w:r>
        <w:rPr>
          <w:rFonts w:cs="Times New Roman"/>
          <w:szCs w:val="24"/>
          <w:lang w:val="id-ID"/>
        </w:rPr>
        <w:t xml:space="preserve"> Adapun b</w:t>
      </w:r>
      <w:r w:rsidRPr="00B972F9">
        <w:rPr>
          <w:rFonts w:cs="Times New Roman"/>
          <w:szCs w:val="24"/>
          <w:lang w:val="id-ID"/>
        </w:rPr>
        <w:t>entuk- bentuk pemasaran langsung</w:t>
      </w:r>
      <w:r>
        <w:rPr>
          <w:rFonts w:cs="Times New Roman"/>
          <w:szCs w:val="24"/>
          <w:lang w:val="id-ID"/>
        </w:rPr>
        <w:t xml:space="preserve">, menurut </w:t>
      </w:r>
      <w:r w:rsidRPr="00B972F9">
        <w:rPr>
          <w:rFonts w:cs="Times New Roman"/>
          <w:szCs w:val="24"/>
          <w:lang w:val="id-ID"/>
        </w:rPr>
        <w:t>Kotler dan Amstro</w:t>
      </w:r>
      <w:r>
        <w:rPr>
          <w:rFonts w:cs="Times New Roman"/>
          <w:szCs w:val="24"/>
          <w:lang w:val="id-ID"/>
        </w:rPr>
        <w:t>n</w:t>
      </w:r>
      <w:r w:rsidRPr="00B972F9">
        <w:rPr>
          <w:rFonts w:cs="Times New Roman"/>
          <w:szCs w:val="24"/>
          <w:lang w:val="id-ID"/>
        </w:rPr>
        <w:t>g</w:t>
      </w:r>
      <w:r>
        <w:rPr>
          <w:rFonts w:cs="Times New Roman"/>
          <w:szCs w:val="24"/>
          <w:lang w:val="id-ID"/>
        </w:rPr>
        <w:t xml:space="preserve"> (2012: 226-237) </w:t>
      </w:r>
      <w:r w:rsidRPr="00B972F9">
        <w:rPr>
          <w:rFonts w:cs="Times New Roman"/>
          <w:szCs w:val="24"/>
          <w:lang w:val="id-ID"/>
        </w:rPr>
        <w:t>yaitu</w:t>
      </w:r>
      <w:r>
        <w:rPr>
          <w:rFonts w:cs="Times New Roman"/>
          <w:szCs w:val="24"/>
          <w:lang w:val="id-ID"/>
        </w:rPr>
        <w:t xml:space="preserve">: 1) </w:t>
      </w:r>
      <w:r w:rsidRPr="00B972F9">
        <w:rPr>
          <w:rFonts w:cs="Times New Roman"/>
          <w:szCs w:val="24"/>
          <w:lang w:val="id-ID"/>
        </w:rPr>
        <w:t>Pemasaran pengeposan langsung (surat lan</w:t>
      </w:r>
      <w:r>
        <w:rPr>
          <w:rFonts w:cs="Times New Roman"/>
          <w:szCs w:val="24"/>
          <w:lang w:val="en-US"/>
        </w:rPr>
        <w:t>g</w:t>
      </w:r>
      <w:r w:rsidRPr="00B972F9">
        <w:rPr>
          <w:rFonts w:cs="Times New Roman"/>
          <w:szCs w:val="24"/>
          <w:lang w:val="id-ID"/>
        </w:rPr>
        <w:t>sung)</w:t>
      </w:r>
      <w:r>
        <w:rPr>
          <w:rFonts w:cs="Times New Roman"/>
          <w:szCs w:val="24"/>
          <w:lang w:val="id-ID"/>
        </w:rPr>
        <w:t xml:space="preserve">. </w:t>
      </w:r>
      <w:r w:rsidRPr="00B972F9">
        <w:rPr>
          <w:rFonts w:cs="Times New Roman"/>
          <w:szCs w:val="24"/>
          <w:lang w:val="id-ID"/>
        </w:rPr>
        <w:t>Pemasaran lang</w:t>
      </w:r>
      <w:proofErr w:type="spellStart"/>
      <w:r>
        <w:rPr>
          <w:rFonts w:cs="Times New Roman"/>
          <w:szCs w:val="24"/>
          <w:lang w:val="en-US"/>
        </w:rPr>
        <w:t>su</w:t>
      </w:r>
      <w:proofErr w:type="spellEnd"/>
      <w:r w:rsidRPr="00B972F9">
        <w:rPr>
          <w:rFonts w:cs="Times New Roman"/>
          <w:szCs w:val="24"/>
          <w:lang w:val="id-ID"/>
        </w:rPr>
        <w:t xml:space="preserve">ng dengan mengirimkan </w:t>
      </w:r>
      <w:r>
        <w:rPr>
          <w:rFonts w:cs="Times New Roman"/>
          <w:szCs w:val="24"/>
          <w:lang w:val="en-US"/>
        </w:rPr>
        <w:t xml:space="preserve"> </w:t>
      </w:r>
      <w:r w:rsidRPr="00B972F9">
        <w:rPr>
          <w:rFonts w:cs="Times New Roman"/>
          <w:szCs w:val="24"/>
          <w:lang w:val="id-ID"/>
        </w:rPr>
        <w:t>penawaran, pengumuman, pengingat, atau barang lain kepada ses</w:t>
      </w:r>
      <w:r>
        <w:rPr>
          <w:rFonts w:cs="Times New Roman"/>
          <w:szCs w:val="24"/>
          <w:lang w:val="en-US"/>
        </w:rPr>
        <w:t>e</w:t>
      </w:r>
      <w:r w:rsidRPr="00B972F9">
        <w:rPr>
          <w:rFonts w:cs="Times New Roman"/>
          <w:szCs w:val="24"/>
          <w:lang w:val="id-ID"/>
        </w:rPr>
        <w:t>orang di</w:t>
      </w:r>
      <w:r>
        <w:rPr>
          <w:rFonts w:cs="Times New Roman"/>
          <w:szCs w:val="24"/>
          <w:lang w:val="en-US"/>
        </w:rPr>
        <w:t xml:space="preserve"> </w:t>
      </w:r>
      <w:r w:rsidRPr="00B972F9">
        <w:rPr>
          <w:rFonts w:cs="Times New Roman"/>
          <w:szCs w:val="24"/>
          <w:lang w:val="id-ID"/>
        </w:rPr>
        <w:t>alamat tertentu.</w:t>
      </w:r>
      <w:r>
        <w:rPr>
          <w:rFonts w:cs="Times New Roman"/>
          <w:szCs w:val="24"/>
          <w:lang w:val="id-ID"/>
        </w:rPr>
        <w:t xml:space="preserve"> 2) </w:t>
      </w:r>
      <w:r w:rsidRPr="00B972F9">
        <w:rPr>
          <w:rFonts w:cs="Times New Roman"/>
          <w:szCs w:val="24"/>
          <w:lang w:val="id-ID"/>
        </w:rPr>
        <w:t>Pemasaran katalog</w:t>
      </w:r>
      <w:r>
        <w:rPr>
          <w:rFonts w:cs="Times New Roman"/>
          <w:szCs w:val="24"/>
          <w:lang w:val="id-ID"/>
        </w:rPr>
        <w:t xml:space="preserve">. </w:t>
      </w:r>
      <w:r w:rsidRPr="00B972F9">
        <w:rPr>
          <w:rFonts w:cs="Times New Roman"/>
          <w:szCs w:val="24"/>
          <w:lang w:val="id-ID"/>
        </w:rPr>
        <w:t xml:space="preserve">Pemasaran </w:t>
      </w:r>
      <w:r w:rsidRPr="00C91B17">
        <w:rPr>
          <w:rFonts w:cs="Times New Roman"/>
          <w:szCs w:val="24"/>
          <w:lang w:val="id-ID"/>
        </w:rPr>
        <w:t>l</w:t>
      </w:r>
      <w:r w:rsidRPr="00B972F9">
        <w:rPr>
          <w:rFonts w:cs="Times New Roman"/>
          <w:szCs w:val="24"/>
          <w:lang w:val="id-ID"/>
        </w:rPr>
        <w:t>angsung melalui media cetak, video atau katalog elektronik yang dikir</w:t>
      </w:r>
      <w:r w:rsidRPr="00C91B17">
        <w:rPr>
          <w:rFonts w:cs="Times New Roman"/>
          <w:szCs w:val="24"/>
          <w:lang w:val="id-ID"/>
        </w:rPr>
        <w:t>i</w:t>
      </w:r>
      <w:r w:rsidRPr="00B972F9">
        <w:rPr>
          <w:rFonts w:cs="Times New Roman"/>
          <w:szCs w:val="24"/>
          <w:lang w:val="id-ID"/>
        </w:rPr>
        <w:t>mkan kepada pelanggan terpilih, tersedia di toko, atau dihadirkan secara online.</w:t>
      </w:r>
      <w:r>
        <w:rPr>
          <w:rFonts w:cs="Times New Roman"/>
          <w:szCs w:val="24"/>
          <w:lang w:val="id-ID"/>
        </w:rPr>
        <w:t xml:space="preserve"> 3) </w:t>
      </w:r>
      <w:r w:rsidRPr="00B972F9">
        <w:rPr>
          <w:rFonts w:cs="Times New Roman"/>
          <w:szCs w:val="24"/>
          <w:lang w:val="id-ID"/>
        </w:rPr>
        <w:t>Pemasaran telepon (</w:t>
      </w:r>
      <w:r w:rsidRPr="00B417B2">
        <w:rPr>
          <w:rFonts w:cs="Times New Roman"/>
          <w:i/>
          <w:iCs/>
          <w:szCs w:val="24"/>
          <w:lang w:val="id-ID"/>
        </w:rPr>
        <w:t>telemarketing</w:t>
      </w:r>
      <w:r w:rsidRPr="00B972F9">
        <w:rPr>
          <w:rFonts w:cs="Times New Roman"/>
          <w:szCs w:val="24"/>
          <w:lang w:val="id-ID"/>
        </w:rPr>
        <w:t>)</w:t>
      </w:r>
      <w:r>
        <w:rPr>
          <w:rFonts w:cs="Times New Roman"/>
          <w:szCs w:val="24"/>
          <w:lang w:val="id-ID"/>
        </w:rPr>
        <w:t xml:space="preserve">. </w:t>
      </w:r>
      <w:r w:rsidRPr="00B972F9">
        <w:rPr>
          <w:rFonts w:cs="Times New Roman"/>
          <w:szCs w:val="24"/>
          <w:lang w:val="id-ID"/>
        </w:rPr>
        <w:t>Pemasaran telepon untuk menjual secara</w:t>
      </w:r>
      <w:r>
        <w:rPr>
          <w:rFonts w:cs="Times New Roman"/>
          <w:szCs w:val="24"/>
          <w:lang w:val="en-US"/>
        </w:rPr>
        <w:t xml:space="preserve"> </w:t>
      </w:r>
      <w:r w:rsidRPr="00B972F9">
        <w:rPr>
          <w:rFonts w:cs="Times New Roman"/>
          <w:szCs w:val="24"/>
          <w:lang w:val="id-ID"/>
        </w:rPr>
        <w:t>langsung kepada pelanggan.</w:t>
      </w:r>
      <w:r>
        <w:rPr>
          <w:rFonts w:cs="Times New Roman"/>
          <w:szCs w:val="24"/>
          <w:lang w:val="id-ID"/>
        </w:rPr>
        <w:t xml:space="preserve"> 4) </w:t>
      </w:r>
      <w:r w:rsidRPr="00B972F9">
        <w:rPr>
          <w:rFonts w:cs="Times New Roman"/>
          <w:szCs w:val="24"/>
          <w:lang w:val="id-ID"/>
        </w:rPr>
        <w:t>Pemasaran televisi respon langsung</w:t>
      </w:r>
      <w:r>
        <w:rPr>
          <w:rFonts w:cs="Times New Roman"/>
          <w:szCs w:val="24"/>
          <w:lang w:val="id-ID"/>
        </w:rPr>
        <w:t xml:space="preserve">. </w:t>
      </w:r>
      <w:r w:rsidRPr="00B972F9">
        <w:rPr>
          <w:rFonts w:cs="Times New Roman"/>
          <w:szCs w:val="24"/>
          <w:lang w:val="id-ID"/>
        </w:rPr>
        <w:t>Pemasar</w:t>
      </w:r>
      <w:r>
        <w:rPr>
          <w:rFonts w:cs="Times New Roman"/>
          <w:szCs w:val="24"/>
          <w:lang w:val="en-US"/>
        </w:rPr>
        <w:t>a</w:t>
      </w:r>
      <w:r w:rsidRPr="00B972F9">
        <w:rPr>
          <w:rFonts w:cs="Times New Roman"/>
          <w:szCs w:val="24"/>
          <w:lang w:val="id-ID"/>
        </w:rPr>
        <w:t>n lang</w:t>
      </w:r>
      <w:r>
        <w:rPr>
          <w:rFonts w:cs="Times New Roman"/>
          <w:szCs w:val="24"/>
          <w:lang w:val="en-US"/>
        </w:rPr>
        <w:t>s</w:t>
      </w:r>
      <w:r w:rsidRPr="00B972F9">
        <w:rPr>
          <w:rFonts w:cs="Times New Roman"/>
          <w:szCs w:val="24"/>
          <w:lang w:val="id-ID"/>
        </w:rPr>
        <w:t>ung melalui televisi, termasuk iklan televisi respon langsung dan saluran belanja rumah.</w:t>
      </w:r>
      <w:r>
        <w:rPr>
          <w:rFonts w:cs="Times New Roman"/>
          <w:szCs w:val="24"/>
          <w:lang w:val="id-ID"/>
        </w:rPr>
        <w:t xml:space="preserve"> 5) </w:t>
      </w:r>
      <w:r w:rsidRPr="00B972F9">
        <w:rPr>
          <w:rFonts w:cs="Times New Roman"/>
          <w:szCs w:val="24"/>
          <w:lang w:val="id-ID"/>
        </w:rPr>
        <w:t>Pemasaran kios</w:t>
      </w:r>
      <w:r>
        <w:rPr>
          <w:rFonts w:cs="Times New Roman"/>
          <w:szCs w:val="24"/>
          <w:lang w:val="id-ID"/>
        </w:rPr>
        <w:t xml:space="preserve">. </w:t>
      </w:r>
      <w:r w:rsidRPr="00B972F9">
        <w:rPr>
          <w:rFonts w:cs="Times New Roman"/>
          <w:szCs w:val="24"/>
          <w:lang w:val="id-ID"/>
        </w:rPr>
        <w:t>Ketika konsumen menjadi semakin nyaman dengan komputer dan teknologi digital, banyak perusahaan menempatkan informasi dan memesan mesin yang disebut kios.</w:t>
      </w:r>
      <w:r>
        <w:rPr>
          <w:rFonts w:cs="Times New Roman"/>
          <w:szCs w:val="24"/>
          <w:lang w:val="id-ID"/>
        </w:rPr>
        <w:t xml:space="preserve"> 6) </w:t>
      </w:r>
      <w:r w:rsidRPr="00B972F9">
        <w:rPr>
          <w:rFonts w:cs="Times New Roman"/>
          <w:szCs w:val="24"/>
          <w:lang w:val="id-ID"/>
        </w:rPr>
        <w:t>Teknologi digital baru</w:t>
      </w:r>
      <w:r>
        <w:rPr>
          <w:rFonts w:cs="Times New Roman"/>
          <w:szCs w:val="24"/>
          <w:lang w:val="id-ID"/>
        </w:rPr>
        <w:t xml:space="preserve">. </w:t>
      </w:r>
      <w:r w:rsidRPr="00B972F9">
        <w:rPr>
          <w:rFonts w:cs="Times New Roman"/>
          <w:szCs w:val="24"/>
          <w:lang w:val="id-ID"/>
        </w:rPr>
        <w:t>Berkat kekayaan teknologi digital baru, pemasar lang</w:t>
      </w:r>
      <w:r>
        <w:rPr>
          <w:rFonts w:cs="Times New Roman"/>
          <w:szCs w:val="24"/>
          <w:lang w:val="en-US"/>
        </w:rPr>
        <w:t>s</w:t>
      </w:r>
      <w:r w:rsidRPr="00B972F9">
        <w:rPr>
          <w:rFonts w:cs="Times New Roman"/>
          <w:szCs w:val="24"/>
          <w:lang w:val="id-ID"/>
        </w:rPr>
        <w:t>u</w:t>
      </w:r>
      <w:r>
        <w:rPr>
          <w:rFonts w:cs="Times New Roman"/>
          <w:szCs w:val="24"/>
          <w:lang w:val="en-US"/>
        </w:rPr>
        <w:t>n</w:t>
      </w:r>
      <w:r w:rsidRPr="00B972F9">
        <w:rPr>
          <w:rFonts w:cs="Times New Roman"/>
          <w:szCs w:val="24"/>
          <w:lang w:val="id-ID"/>
        </w:rPr>
        <w:t>g dapat menjangkau dan berinteraksi dengan pelanggan disemua tempat, setiap saat, hamp</w:t>
      </w:r>
      <w:proofErr w:type="spellStart"/>
      <w:r>
        <w:rPr>
          <w:rFonts w:cs="Times New Roman"/>
          <w:szCs w:val="24"/>
          <w:lang w:val="en-US"/>
        </w:rPr>
        <w:t>ir</w:t>
      </w:r>
      <w:proofErr w:type="spellEnd"/>
      <w:r w:rsidRPr="00B972F9">
        <w:rPr>
          <w:rFonts w:cs="Times New Roman"/>
          <w:szCs w:val="24"/>
          <w:lang w:val="id-ID"/>
        </w:rPr>
        <w:t xml:space="preserve"> tentang semua hal.</w:t>
      </w:r>
      <w:r>
        <w:rPr>
          <w:rFonts w:cs="Times New Roman"/>
          <w:szCs w:val="24"/>
          <w:lang w:val="id-ID"/>
        </w:rPr>
        <w:t xml:space="preserve"> 7) </w:t>
      </w:r>
      <w:r w:rsidRPr="00B972F9">
        <w:rPr>
          <w:rFonts w:cs="Times New Roman"/>
          <w:szCs w:val="24"/>
          <w:lang w:val="id-ID"/>
        </w:rPr>
        <w:t>Pemasaran online</w:t>
      </w:r>
      <w:r>
        <w:rPr>
          <w:rFonts w:cs="Times New Roman"/>
          <w:szCs w:val="24"/>
          <w:lang w:val="id-ID"/>
        </w:rPr>
        <w:t xml:space="preserve">. </w:t>
      </w:r>
      <w:r w:rsidRPr="00B972F9">
        <w:rPr>
          <w:rFonts w:cs="Times New Roman"/>
          <w:szCs w:val="24"/>
          <w:lang w:val="id-ID"/>
        </w:rPr>
        <w:t>Pemasaran online adalah usaha perusahaan untuk memasarkan produk dan pelayanan serta membangun hubungan pelanggan melalui internet.</w:t>
      </w:r>
      <w:r w:rsidRPr="00E72ADA">
        <w:rPr>
          <w:rStyle w:val="FootnoteTextChar"/>
          <w:rFonts w:cs="Times New Roman"/>
          <w:lang w:val="id-ID"/>
        </w:rPr>
        <w:t xml:space="preserve"> </w:t>
      </w:r>
    </w:p>
    <w:p w14:paraId="6DC5814F" w14:textId="77777777" w:rsidR="001159CE" w:rsidRDefault="001159CE" w:rsidP="001159CE">
      <w:pPr>
        <w:spacing w:after="0" w:line="240" w:lineRule="auto"/>
        <w:ind w:firstLine="426"/>
        <w:jc w:val="both"/>
        <w:rPr>
          <w:rFonts w:cs="Times New Roman"/>
          <w:szCs w:val="24"/>
          <w:lang w:val="id-ID"/>
        </w:rPr>
      </w:pPr>
      <w:r w:rsidRPr="00C91B17">
        <w:rPr>
          <w:rFonts w:cs="Times New Roman"/>
          <w:szCs w:val="24"/>
          <w:lang w:val="id-ID"/>
        </w:rPr>
        <w:lastRenderedPageBreak/>
        <w:t xml:space="preserve">Dari pendapat di atas, maka </w:t>
      </w:r>
      <w:r>
        <w:rPr>
          <w:rFonts w:cs="Times New Roman"/>
          <w:szCs w:val="24"/>
          <w:lang w:val="id-ID"/>
        </w:rPr>
        <w:t>dapat disi</w:t>
      </w:r>
      <w:r w:rsidRPr="00C91B17">
        <w:rPr>
          <w:rFonts w:cs="Times New Roman"/>
          <w:szCs w:val="24"/>
          <w:lang w:val="id-ID"/>
        </w:rPr>
        <w:t>mpulkan bahwa bauran promosi adalah kumpulan komponen kegiatan promosi yang dilakukan perusahaan dalam berkomunikasi kepada pelanggan untuk meningkatkan penjualan yang terdiri dari unsur periklanan, promosi penjualan, hubungan masyarakat, penjualan secara pribadi serta pemasaran langsung.</w:t>
      </w:r>
    </w:p>
    <w:p w14:paraId="4CFEA0A5" w14:textId="77777777" w:rsidR="001159CE" w:rsidRDefault="001159CE" w:rsidP="001159CE">
      <w:pPr>
        <w:spacing w:after="0" w:line="240" w:lineRule="auto"/>
        <w:ind w:firstLine="426"/>
        <w:jc w:val="both"/>
        <w:rPr>
          <w:rFonts w:cs="Times New Roman"/>
          <w:szCs w:val="24"/>
          <w:lang w:val="id-ID"/>
        </w:rPr>
      </w:pPr>
      <w:bookmarkStart w:id="10" w:name="_Toc122887266"/>
      <w:r w:rsidRPr="008C6AC3">
        <w:rPr>
          <w:rFonts w:cs="Times New Roman"/>
          <w:b/>
          <w:szCs w:val="24"/>
          <w:lang w:val="id-ID"/>
        </w:rPr>
        <w:t>Pembiayaan Cicil Emas</w:t>
      </w:r>
      <w:bookmarkEnd w:id="10"/>
      <w:r>
        <w:rPr>
          <w:rFonts w:cs="Times New Roman"/>
          <w:bCs/>
          <w:szCs w:val="24"/>
          <w:lang w:val="id-ID"/>
        </w:rPr>
        <w:t>.</w:t>
      </w:r>
      <w:bookmarkStart w:id="11" w:name="_Toc122887267"/>
      <w:r>
        <w:rPr>
          <w:rFonts w:cs="Times New Roman"/>
          <w:bCs/>
          <w:szCs w:val="24"/>
          <w:lang w:val="id-ID"/>
        </w:rPr>
        <w:t xml:space="preserve"> (1) K</w:t>
      </w:r>
      <w:r w:rsidRPr="00196B00">
        <w:rPr>
          <w:rFonts w:cs="Times New Roman"/>
          <w:szCs w:val="24"/>
          <w:lang w:val="id-ID"/>
        </w:rPr>
        <w:t>onsep</w:t>
      </w:r>
      <w:r w:rsidRPr="00E72ADA">
        <w:rPr>
          <w:rFonts w:cs="Times New Roman"/>
          <w:szCs w:val="24"/>
          <w:lang w:val="id-ID"/>
        </w:rPr>
        <w:t xml:space="preserve"> </w:t>
      </w:r>
      <w:r>
        <w:rPr>
          <w:rFonts w:cs="Times New Roman"/>
          <w:szCs w:val="24"/>
          <w:lang w:val="id-ID"/>
        </w:rPr>
        <w:t>P</w:t>
      </w:r>
      <w:r w:rsidRPr="00E72ADA">
        <w:rPr>
          <w:rFonts w:cs="Times New Roman"/>
          <w:szCs w:val="24"/>
          <w:lang w:val="id-ID"/>
        </w:rPr>
        <w:t>embiayaan</w:t>
      </w:r>
      <w:bookmarkEnd w:id="11"/>
      <w:r>
        <w:rPr>
          <w:rFonts w:cs="Times New Roman"/>
          <w:szCs w:val="24"/>
          <w:lang w:val="id-ID"/>
        </w:rPr>
        <w:t>. P</w:t>
      </w:r>
      <w:r w:rsidRPr="00764B01">
        <w:rPr>
          <w:rFonts w:cs="Times New Roman"/>
          <w:szCs w:val="24"/>
          <w:lang w:val="id-ID"/>
        </w:rPr>
        <w:t>embiayaan berasal dari kata “biaya” yang berarti mengeluarkan dana untuk keperluan sesuatu. Secara umum kata biaya dalam konteks ini adalah penda</w:t>
      </w:r>
      <w:r w:rsidRPr="00196B00">
        <w:rPr>
          <w:rFonts w:cs="Times New Roman"/>
          <w:szCs w:val="24"/>
          <w:lang w:val="id-ID"/>
        </w:rPr>
        <w:t>naan</w:t>
      </w:r>
      <w:r w:rsidRPr="00764B01">
        <w:rPr>
          <w:rFonts w:cs="Times New Roman"/>
          <w:szCs w:val="24"/>
          <w:lang w:val="id-ID"/>
        </w:rPr>
        <w:t xml:space="preserve"> yang dikeluarkan oleh lemb</w:t>
      </w:r>
      <w:r>
        <w:rPr>
          <w:rFonts w:cs="Times New Roman"/>
          <w:szCs w:val="24"/>
          <w:lang w:val="id-ID"/>
        </w:rPr>
        <w:t>aga keuangan kepada konsumennya</w:t>
      </w:r>
      <w:r w:rsidRPr="00764B01">
        <w:rPr>
          <w:rFonts w:cs="Times New Roman"/>
          <w:szCs w:val="24"/>
          <w:lang w:val="id-ID"/>
        </w:rPr>
        <w:t xml:space="preserve"> </w:t>
      </w:r>
      <w:r>
        <w:rPr>
          <w:rFonts w:cs="Times New Roman"/>
          <w:szCs w:val="24"/>
          <w:lang w:val="id-ID"/>
        </w:rPr>
        <w:t xml:space="preserve">(Nasrina dan Putra, 2018: 1). Pembiayaan, menurut Ismail (2011: 115), </w:t>
      </w:r>
      <w:r w:rsidRPr="00B972F9">
        <w:rPr>
          <w:rFonts w:cs="Times New Roman"/>
          <w:szCs w:val="24"/>
          <w:lang w:val="id-ID"/>
        </w:rPr>
        <w:t>adalah akti</w:t>
      </w:r>
      <w:r>
        <w:rPr>
          <w:rFonts w:cs="Times New Roman"/>
          <w:szCs w:val="24"/>
          <w:lang w:val="en-US"/>
        </w:rPr>
        <w:t>v</w:t>
      </w:r>
      <w:r w:rsidRPr="00B972F9">
        <w:rPr>
          <w:rFonts w:cs="Times New Roman"/>
          <w:szCs w:val="24"/>
          <w:lang w:val="id-ID"/>
        </w:rPr>
        <w:t xml:space="preserve">itas bank syariah dalam menyalurkan dana kepada pihak lain yang membutuhkan dana </w:t>
      </w:r>
      <w:r>
        <w:rPr>
          <w:rFonts w:cs="Times New Roman"/>
          <w:szCs w:val="24"/>
          <w:lang w:val="id-ID"/>
        </w:rPr>
        <w:t>berdasarkan</w:t>
      </w:r>
      <w:r w:rsidRPr="00B972F9">
        <w:rPr>
          <w:rFonts w:cs="Times New Roman"/>
          <w:szCs w:val="24"/>
          <w:lang w:val="id-ID"/>
        </w:rPr>
        <w:t xml:space="preserve"> prinsip syariah dengan m</w:t>
      </w:r>
      <w:r>
        <w:rPr>
          <w:rFonts w:cs="Times New Roman"/>
          <w:szCs w:val="24"/>
          <w:lang w:val="id-ID"/>
        </w:rPr>
        <w:t>enggunakan aturan sesuai hukum I</w:t>
      </w:r>
      <w:r w:rsidRPr="00B972F9">
        <w:rPr>
          <w:rFonts w:cs="Times New Roman"/>
          <w:szCs w:val="24"/>
          <w:lang w:val="id-ID"/>
        </w:rPr>
        <w:t>slam</w:t>
      </w:r>
      <w:r>
        <w:rPr>
          <w:rFonts w:cs="Times New Roman"/>
          <w:szCs w:val="24"/>
          <w:lang w:val="id-ID"/>
        </w:rPr>
        <w:t>. Menurut Kasmir (2011: 73)</w:t>
      </w:r>
      <w:r w:rsidRPr="00B972F9">
        <w:rPr>
          <w:rFonts w:cs="Times New Roman"/>
          <w:szCs w:val="24"/>
          <w:lang w:val="id-ID"/>
        </w:rPr>
        <w:t xml:space="preserve"> pembiayaan </w:t>
      </w:r>
      <w:r w:rsidRPr="00EE52AC">
        <w:rPr>
          <w:rFonts w:cs="Times New Roman"/>
          <w:szCs w:val="24"/>
          <w:lang w:val="id-ID"/>
        </w:rPr>
        <w:t xml:space="preserve">merupakan </w:t>
      </w:r>
      <w:r w:rsidRPr="00B972F9">
        <w:rPr>
          <w:rFonts w:cs="Times New Roman"/>
          <w:szCs w:val="24"/>
          <w:lang w:val="id-ID"/>
        </w:rPr>
        <w:t>pe</w:t>
      </w:r>
      <w:r w:rsidRPr="00EE52AC">
        <w:rPr>
          <w:rFonts w:cs="Times New Roman"/>
          <w:szCs w:val="24"/>
          <w:lang w:val="id-ID"/>
        </w:rPr>
        <w:t>n</w:t>
      </w:r>
      <w:r w:rsidRPr="00B972F9">
        <w:rPr>
          <w:rFonts w:cs="Times New Roman"/>
          <w:szCs w:val="24"/>
          <w:lang w:val="id-ID"/>
        </w:rPr>
        <w:t xml:space="preserve">yediaan uang atau tagihan yang dipersamakan dengan itu, </w:t>
      </w:r>
      <w:r>
        <w:rPr>
          <w:rFonts w:cs="Times New Roman"/>
          <w:szCs w:val="24"/>
          <w:lang w:val="id-ID"/>
        </w:rPr>
        <w:t>berdasarkan</w:t>
      </w:r>
      <w:r w:rsidRPr="00B972F9">
        <w:rPr>
          <w:rFonts w:cs="Times New Roman"/>
          <w:szCs w:val="24"/>
          <w:lang w:val="id-ID"/>
        </w:rPr>
        <w:t xml:space="preserve"> persetujuan atau kesepakatan antara bank dengan pihak lain yang mewajibkan pihak yang dibiayai untuk mengembalikan uang dan tagihan tersebut setelah jangka waktu tertentu dengan imbalan atau bagi hasil. Sedangkan </w:t>
      </w:r>
      <w:r>
        <w:rPr>
          <w:rFonts w:cs="Times New Roman"/>
          <w:szCs w:val="24"/>
          <w:lang w:val="id-ID"/>
        </w:rPr>
        <w:t>menurut</w:t>
      </w:r>
      <w:r w:rsidRPr="00B972F9">
        <w:rPr>
          <w:rFonts w:cs="Times New Roman"/>
          <w:szCs w:val="24"/>
          <w:lang w:val="id-ID"/>
        </w:rPr>
        <w:t xml:space="preserve"> Muhammad </w:t>
      </w:r>
      <w:r>
        <w:rPr>
          <w:rFonts w:cs="Times New Roman"/>
          <w:szCs w:val="24"/>
          <w:lang w:val="id-ID"/>
        </w:rPr>
        <w:t>(2002: 260)</w:t>
      </w:r>
      <w:r w:rsidRPr="00B972F9">
        <w:rPr>
          <w:rFonts w:cs="Times New Roman"/>
          <w:szCs w:val="24"/>
          <w:lang w:val="id-ID"/>
        </w:rPr>
        <w:t xml:space="preserve"> pembiayaan adalah pendanaan yang telah dikeluarkan untuk mendukung investasi yang telah direncanakan.</w:t>
      </w:r>
      <w:r>
        <w:rPr>
          <w:rFonts w:cs="Times New Roman"/>
          <w:szCs w:val="24"/>
          <w:lang w:val="id-ID"/>
        </w:rPr>
        <w:t xml:space="preserve"> </w:t>
      </w:r>
      <w:r w:rsidRPr="00B972F9">
        <w:rPr>
          <w:rFonts w:cs="Times New Roman"/>
          <w:szCs w:val="24"/>
          <w:lang w:val="id-ID"/>
        </w:rPr>
        <w:t xml:space="preserve">Pembiayaan menurut UU perbankan nomor 10 tahun 1998 ayat 12 </w:t>
      </w:r>
      <w:r>
        <w:rPr>
          <w:rFonts w:cs="Times New Roman"/>
          <w:szCs w:val="24"/>
          <w:lang w:val="id-ID"/>
        </w:rPr>
        <w:t xml:space="preserve">(2001: 30) </w:t>
      </w:r>
      <w:r w:rsidRPr="00B972F9">
        <w:rPr>
          <w:rFonts w:cs="Times New Roman"/>
          <w:szCs w:val="24"/>
          <w:lang w:val="id-ID"/>
        </w:rPr>
        <w:t>berbunyi, penyediaan uang atau tagihan yang dapat dipersamakan be</w:t>
      </w:r>
      <w:r w:rsidRPr="00EE52AC">
        <w:rPr>
          <w:rFonts w:cs="Times New Roman"/>
          <w:szCs w:val="24"/>
          <w:lang w:val="id-ID"/>
        </w:rPr>
        <w:t>r</w:t>
      </w:r>
      <w:r w:rsidRPr="00B972F9">
        <w:rPr>
          <w:rFonts w:cs="Times New Roman"/>
          <w:szCs w:val="24"/>
          <w:lang w:val="id-ID"/>
        </w:rPr>
        <w:t>dasarkan persetujuan atau kesepakatan antara bank dengan pihak lain yang mewajibkan pihak yang dibiayai untuk mengembalikan uang atau tagihan tersebut setelah jangka waktu yang ter</w:t>
      </w:r>
      <w:r w:rsidRPr="00EE52AC">
        <w:rPr>
          <w:rFonts w:cs="Times New Roman"/>
          <w:szCs w:val="24"/>
          <w:lang w:val="id-ID"/>
        </w:rPr>
        <w:t>t</w:t>
      </w:r>
      <w:r w:rsidRPr="00B972F9">
        <w:rPr>
          <w:rFonts w:cs="Times New Roman"/>
          <w:szCs w:val="24"/>
          <w:lang w:val="id-ID"/>
        </w:rPr>
        <w:t>entu dengan imbalan atau bagi hasil.</w:t>
      </w:r>
      <w:r>
        <w:rPr>
          <w:rFonts w:cs="Times New Roman"/>
          <w:szCs w:val="24"/>
          <w:lang w:val="id-ID"/>
        </w:rPr>
        <w:t xml:space="preserve"> Dalam UU tersebut p</w:t>
      </w:r>
      <w:r w:rsidRPr="00B972F9">
        <w:rPr>
          <w:rFonts w:cs="Times New Roman"/>
          <w:szCs w:val="24"/>
          <w:lang w:val="id-ID"/>
        </w:rPr>
        <w:t>embiayaan adalah penyediaan dana atau tagihan yang dipersamakan dengan itu berupa:</w:t>
      </w:r>
      <w:r>
        <w:rPr>
          <w:rFonts w:cs="Times New Roman"/>
          <w:szCs w:val="24"/>
          <w:lang w:val="id-ID"/>
        </w:rPr>
        <w:t xml:space="preserve"> (a) </w:t>
      </w:r>
      <w:r w:rsidRPr="00B972F9">
        <w:rPr>
          <w:rFonts w:cs="Times New Roman"/>
          <w:szCs w:val="24"/>
          <w:lang w:val="id-ID"/>
        </w:rPr>
        <w:t xml:space="preserve">Transaksi bagi hasil dalam bentuk </w:t>
      </w:r>
      <w:r w:rsidRPr="00B972F9">
        <w:rPr>
          <w:rFonts w:cs="Times New Roman"/>
          <w:i/>
          <w:iCs/>
          <w:szCs w:val="24"/>
          <w:lang w:val="id-ID"/>
        </w:rPr>
        <w:t>mudharabah</w:t>
      </w:r>
      <w:r w:rsidRPr="00B972F9">
        <w:rPr>
          <w:rFonts w:cs="Times New Roman"/>
          <w:szCs w:val="24"/>
          <w:lang w:val="id-ID"/>
        </w:rPr>
        <w:t xml:space="preserve"> dan </w:t>
      </w:r>
      <w:r w:rsidRPr="00B972F9">
        <w:rPr>
          <w:rFonts w:cs="Times New Roman"/>
          <w:i/>
          <w:iCs/>
          <w:szCs w:val="24"/>
          <w:lang w:val="id-ID"/>
        </w:rPr>
        <w:t>musyarakah</w:t>
      </w:r>
      <w:r w:rsidRPr="00B972F9">
        <w:rPr>
          <w:rFonts w:cs="Times New Roman"/>
          <w:szCs w:val="24"/>
          <w:lang w:val="id-ID"/>
        </w:rPr>
        <w:t>.</w:t>
      </w:r>
      <w:r>
        <w:rPr>
          <w:rFonts w:cs="Times New Roman"/>
          <w:szCs w:val="24"/>
          <w:lang w:val="id-ID"/>
        </w:rPr>
        <w:t xml:space="preserve"> (b) </w:t>
      </w:r>
      <w:r w:rsidRPr="00B972F9">
        <w:rPr>
          <w:rFonts w:cs="Times New Roman"/>
          <w:szCs w:val="24"/>
          <w:lang w:val="id-ID"/>
        </w:rPr>
        <w:t>Transaksi s</w:t>
      </w:r>
      <w:r>
        <w:rPr>
          <w:rFonts w:cs="Times New Roman"/>
          <w:szCs w:val="24"/>
          <w:lang w:val="en-US"/>
        </w:rPr>
        <w:t>e</w:t>
      </w:r>
      <w:r w:rsidRPr="00B972F9">
        <w:rPr>
          <w:rFonts w:cs="Times New Roman"/>
          <w:szCs w:val="24"/>
          <w:lang w:val="id-ID"/>
        </w:rPr>
        <w:t xml:space="preserve">wa-menyewa dalam bentuk ijarah atau sewa beli dalam bentuk </w:t>
      </w:r>
      <w:r w:rsidRPr="00B972F9">
        <w:rPr>
          <w:rFonts w:cs="Times New Roman"/>
          <w:i/>
          <w:iCs/>
          <w:szCs w:val="24"/>
          <w:lang w:val="id-ID"/>
        </w:rPr>
        <w:t>ijarah muntahiya bittamlik.</w:t>
      </w:r>
      <w:r>
        <w:rPr>
          <w:rFonts w:cs="Times New Roman"/>
          <w:i/>
          <w:iCs/>
          <w:szCs w:val="24"/>
          <w:lang w:val="id-ID"/>
        </w:rPr>
        <w:t xml:space="preserve"> </w:t>
      </w:r>
      <w:r>
        <w:rPr>
          <w:rFonts w:cs="Times New Roman"/>
          <w:szCs w:val="24"/>
          <w:lang w:val="id-ID"/>
        </w:rPr>
        <w:t xml:space="preserve">(c) </w:t>
      </w:r>
      <w:r w:rsidRPr="00B972F9">
        <w:rPr>
          <w:rFonts w:cs="Times New Roman"/>
          <w:szCs w:val="24"/>
          <w:lang w:val="id-ID"/>
        </w:rPr>
        <w:t xml:space="preserve">Transaksi jual beli dalam bentuk piutang murabahah, </w:t>
      </w:r>
      <w:r w:rsidRPr="00B972F9">
        <w:rPr>
          <w:rFonts w:cs="Times New Roman"/>
          <w:i/>
          <w:iCs/>
          <w:szCs w:val="24"/>
          <w:lang w:val="id-ID"/>
        </w:rPr>
        <w:t>salam</w:t>
      </w:r>
      <w:r w:rsidRPr="00B972F9">
        <w:rPr>
          <w:rFonts w:cs="Times New Roman"/>
          <w:szCs w:val="24"/>
          <w:lang w:val="id-ID"/>
        </w:rPr>
        <w:t xml:space="preserve">, dan </w:t>
      </w:r>
      <w:r w:rsidRPr="00B972F9">
        <w:rPr>
          <w:rFonts w:cs="Times New Roman"/>
          <w:i/>
          <w:iCs/>
          <w:szCs w:val="24"/>
          <w:lang w:val="id-ID"/>
        </w:rPr>
        <w:t>istishna</w:t>
      </w:r>
      <w:r w:rsidRPr="00B972F9">
        <w:rPr>
          <w:rFonts w:cs="Times New Roman"/>
          <w:szCs w:val="24"/>
          <w:lang w:val="id-ID"/>
        </w:rPr>
        <w:t>’</w:t>
      </w:r>
      <w:r>
        <w:rPr>
          <w:rFonts w:cs="Times New Roman"/>
          <w:szCs w:val="24"/>
          <w:lang w:val="id-ID"/>
        </w:rPr>
        <w:t xml:space="preserve">. (d) </w:t>
      </w:r>
      <w:r w:rsidRPr="00B972F9">
        <w:rPr>
          <w:rFonts w:cs="Times New Roman"/>
          <w:szCs w:val="24"/>
          <w:lang w:val="id-ID"/>
        </w:rPr>
        <w:t xml:space="preserve">Transaksi pinjam meminjam dalam bentuk piutang </w:t>
      </w:r>
      <w:r w:rsidRPr="00B972F9">
        <w:rPr>
          <w:rFonts w:cs="Times New Roman"/>
          <w:i/>
          <w:iCs/>
          <w:szCs w:val="24"/>
          <w:lang w:val="id-ID"/>
        </w:rPr>
        <w:t>qardh</w:t>
      </w:r>
      <w:r w:rsidRPr="00B972F9">
        <w:rPr>
          <w:rFonts w:cs="Times New Roman"/>
          <w:szCs w:val="24"/>
          <w:lang w:val="id-ID"/>
        </w:rPr>
        <w:t xml:space="preserve"> dan </w:t>
      </w:r>
      <w:r>
        <w:rPr>
          <w:rFonts w:cs="Times New Roman"/>
          <w:szCs w:val="24"/>
          <w:lang w:val="id-ID"/>
        </w:rPr>
        <w:t xml:space="preserve">(e) </w:t>
      </w:r>
      <w:r w:rsidRPr="00B972F9">
        <w:rPr>
          <w:rFonts w:cs="Times New Roman"/>
          <w:szCs w:val="24"/>
          <w:lang w:val="id-ID"/>
        </w:rPr>
        <w:t xml:space="preserve">Transaksi sewa-menyewa jasa dalam bentuk </w:t>
      </w:r>
      <w:r w:rsidRPr="00B972F9">
        <w:rPr>
          <w:rFonts w:cs="Times New Roman"/>
          <w:i/>
          <w:iCs/>
          <w:szCs w:val="24"/>
          <w:lang w:val="id-ID"/>
        </w:rPr>
        <w:t>ijarah</w:t>
      </w:r>
      <w:r w:rsidRPr="00B972F9">
        <w:rPr>
          <w:rFonts w:cs="Times New Roman"/>
          <w:szCs w:val="24"/>
          <w:lang w:val="id-ID"/>
        </w:rPr>
        <w:t xml:space="preserve"> untuk transaksi multijasa.</w:t>
      </w:r>
      <w:r w:rsidRPr="00E72ADA">
        <w:rPr>
          <w:rStyle w:val="FootnoteTextChar"/>
          <w:rFonts w:cs="Times New Roman"/>
          <w:lang w:val="id-ID"/>
        </w:rPr>
        <w:t xml:space="preserve"> </w:t>
      </w:r>
      <w:proofErr w:type="spellStart"/>
      <w:r>
        <w:rPr>
          <w:rFonts w:cs="Times New Roman"/>
          <w:szCs w:val="24"/>
          <w:lang w:val="en-US"/>
        </w:rPr>
        <w:t>Pembiayaan</w:t>
      </w:r>
      <w:proofErr w:type="spellEnd"/>
      <w:r>
        <w:rPr>
          <w:rFonts w:cs="Times New Roman"/>
          <w:szCs w:val="24"/>
          <w:lang w:val="en-US"/>
        </w:rPr>
        <w:t xml:space="preserve"> pada </w:t>
      </w:r>
      <w:proofErr w:type="spellStart"/>
      <w:r>
        <w:rPr>
          <w:rFonts w:cs="Times New Roman"/>
          <w:szCs w:val="24"/>
          <w:lang w:val="en-US"/>
        </w:rPr>
        <w:t>konsep</w:t>
      </w:r>
      <w:proofErr w:type="spellEnd"/>
      <w:r>
        <w:rPr>
          <w:rFonts w:cs="Times New Roman"/>
          <w:szCs w:val="24"/>
          <w:lang w:val="en-US"/>
        </w:rPr>
        <w:t xml:space="preserve"> </w:t>
      </w:r>
      <w:proofErr w:type="spellStart"/>
      <w:r>
        <w:rPr>
          <w:rFonts w:cs="Times New Roman"/>
          <w:szCs w:val="24"/>
          <w:lang w:val="en-US"/>
        </w:rPr>
        <w:t>penelitian</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memiliki</w:t>
      </w:r>
      <w:proofErr w:type="spellEnd"/>
      <w:r>
        <w:rPr>
          <w:rFonts w:cs="Times New Roman"/>
          <w:szCs w:val="24"/>
          <w:lang w:val="en-US"/>
        </w:rPr>
        <w:t xml:space="preserve"> </w:t>
      </w:r>
      <w:proofErr w:type="spellStart"/>
      <w:r>
        <w:rPr>
          <w:rFonts w:cs="Times New Roman"/>
          <w:szCs w:val="24"/>
          <w:lang w:val="en-US"/>
        </w:rPr>
        <w:t>persamaan</w:t>
      </w:r>
      <w:proofErr w:type="spellEnd"/>
      <w:r>
        <w:rPr>
          <w:rFonts w:cs="Times New Roman"/>
          <w:szCs w:val="24"/>
          <w:lang w:val="en-US"/>
        </w:rPr>
        <w:t xml:space="preserve"> </w:t>
      </w:r>
      <w:proofErr w:type="spellStart"/>
      <w:r>
        <w:rPr>
          <w:rFonts w:cs="Times New Roman"/>
          <w:szCs w:val="24"/>
          <w:lang w:val="en-US"/>
        </w:rPr>
        <w:t>pengertian</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konsep</w:t>
      </w:r>
      <w:proofErr w:type="spellEnd"/>
      <w:r>
        <w:rPr>
          <w:rFonts w:cs="Times New Roman"/>
          <w:szCs w:val="24"/>
          <w:lang w:val="en-US"/>
        </w:rPr>
        <w:t xml:space="preserve"> </w:t>
      </w:r>
      <w:proofErr w:type="spellStart"/>
      <w:r>
        <w:rPr>
          <w:rFonts w:cs="Times New Roman"/>
          <w:szCs w:val="24"/>
          <w:lang w:val="en-US"/>
        </w:rPr>
        <w:t>cicil</w:t>
      </w:r>
      <w:proofErr w:type="spellEnd"/>
      <w:r>
        <w:rPr>
          <w:rFonts w:cs="Times New Roman"/>
          <w:szCs w:val="24"/>
          <w:lang w:val="en-US"/>
        </w:rPr>
        <w:t xml:space="preserve">. </w:t>
      </w:r>
      <w:r>
        <w:rPr>
          <w:rFonts w:cs="Times New Roman"/>
          <w:szCs w:val="24"/>
          <w:lang w:val="id-ID"/>
        </w:rPr>
        <w:t>C</w:t>
      </w:r>
      <w:proofErr w:type="spellStart"/>
      <w:r>
        <w:rPr>
          <w:rFonts w:cs="Times New Roman"/>
          <w:szCs w:val="24"/>
          <w:lang w:val="en-US"/>
        </w:rPr>
        <w:t>icil</w:t>
      </w:r>
      <w:proofErr w:type="spellEnd"/>
      <w:r>
        <w:rPr>
          <w:rFonts w:cs="Times New Roman"/>
          <w:szCs w:val="24"/>
          <w:lang w:val="en-US"/>
        </w:rPr>
        <w:t xml:space="preserve"> </w:t>
      </w:r>
      <w:proofErr w:type="spellStart"/>
      <w:r>
        <w:rPr>
          <w:rFonts w:cs="Times New Roman"/>
          <w:szCs w:val="24"/>
          <w:lang w:val="en-US"/>
        </w:rPr>
        <w:t>merupakan</w:t>
      </w:r>
      <w:proofErr w:type="spellEnd"/>
      <w:r>
        <w:rPr>
          <w:rFonts w:cs="Times New Roman"/>
          <w:szCs w:val="24"/>
          <w:lang w:val="en-US"/>
        </w:rPr>
        <w:t xml:space="preserve"> </w:t>
      </w:r>
      <w:proofErr w:type="spellStart"/>
      <w:r>
        <w:rPr>
          <w:rFonts w:cs="Times New Roman"/>
          <w:szCs w:val="24"/>
          <w:lang w:val="en-US"/>
        </w:rPr>
        <w:t>membayar</w:t>
      </w:r>
      <w:proofErr w:type="spellEnd"/>
      <w:r>
        <w:rPr>
          <w:rFonts w:cs="Times New Roman"/>
          <w:szCs w:val="24"/>
          <w:lang w:val="en-US"/>
        </w:rPr>
        <w:t xml:space="preserve"> dan </w:t>
      </w:r>
      <w:proofErr w:type="spellStart"/>
      <w:r>
        <w:rPr>
          <w:rFonts w:cs="Times New Roman"/>
          <w:szCs w:val="24"/>
          <w:lang w:val="en-US"/>
        </w:rPr>
        <w:t>sebagainya</w:t>
      </w:r>
      <w:proofErr w:type="spellEnd"/>
      <w:r>
        <w:rPr>
          <w:rFonts w:cs="Times New Roman"/>
          <w:szCs w:val="24"/>
          <w:lang w:val="en-US"/>
        </w:rPr>
        <w:t xml:space="preserve"> </w:t>
      </w:r>
      <w:proofErr w:type="spellStart"/>
      <w:r>
        <w:rPr>
          <w:rFonts w:cs="Times New Roman"/>
          <w:szCs w:val="24"/>
          <w:lang w:val="en-US"/>
        </w:rPr>
        <w:lastRenderedPageBreak/>
        <w:t>sedikit</w:t>
      </w:r>
      <w:proofErr w:type="spellEnd"/>
      <w:r>
        <w:rPr>
          <w:rFonts w:cs="Times New Roman"/>
          <w:szCs w:val="24"/>
          <w:lang w:val="en-US"/>
        </w:rPr>
        <w:t xml:space="preserve"> demi </w:t>
      </w:r>
      <w:proofErr w:type="spellStart"/>
      <w:r>
        <w:rPr>
          <w:rFonts w:cs="Times New Roman"/>
          <w:szCs w:val="24"/>
          <w:lang w:val="en-US"/>
        </w:rPr>
        <w:t>sedikit</w:t>
      </w:r>
      <w:proofErr w:type="spellEnd"/>
      <w:r>
        <w:rPr>
          <w:rFonts w:cs="Times New Roman"/>
          <w:szCs w:val="24"/>
          <w:lang w:val="en-US"/>
        </w:rPr>
        <w:t xml:space="preserve">. </w:t>
      </w:r>
      <w:proofErr w:type="spellStart"/>
      <w:r>
        <w:rPr>
          <w:rFonts w:cs="Times New Roman"/>
          <w:szCs w:val="24"/>
          <w:lang w:val="en-US"/>
        </w:rPr>
        <w:t>Penulis</w:t>
      </w:r>
      <w:proofErr w:type="spellEnd"/>
      <w:r>
        <w:rPr>
          <w:rFonts w:cs="Times New Roman"/>
          <w:szCs w:val="24"/>
          <w:lang w:val="en-US"/>
        </w:rPr>
        <w:t xml:space="preserve"> </w:t>
      </w:r>
      <w:proofErr w:type="spellStart"/>
      <w:r>
        <w:rPr>
          <w:rFonts w:cs="Times New Roman"/>
          <w:szCs w:val="24"/>
          <w:lang w:val="en-US"/>
        </w:rPr>
        <w:t>menggunakan</w:t>
      </w:r>
      <w:proofErr w:type="spellEnd"/>
      <w:r>
        <w:rPr>
          <w:rFonts w:cs="Times New Roman"/>
          <w:szCs w:val="24"/>
          <w:lang w:val="en-US"/>
        </w:rPr>
        <w:t xml:space="preserve"> kata </w:t>
      </w:r>
      <w:proofErr w:type="spellStart"/>
      <w:r>
        <w:rPr>
          <w:rFonts w:cs="Times New Roman"/>
          <w:szCs w:val="24"/>
          <w:lang w:val="en-US"/>
        </w:rPr>
        <w:t>cicil</w:t>
      </w:r>
      <w:proofErr w:type="spellEnd"/>
      <w:r>
        <w:rPr>
          <w:rFonts w:cs="Times New Roman"/>
          <w:szCs w:val="24"/>
          <w:lang w:val="en-US"/>
        </w:rPr>
        <w:t xml:space="preserve"> </w:t>
      </w:r>
      <w:proofErr w:type="spellStart"/>
      <w:r>
        <w:rPr>
          <w:rFonts w:cs="Times New Roman"/>
          <w:szCs w:val="24"/>
          <w:lang w:val="en-US"/>
        </w:rPr>
        <w:t>sebagai</w:t>
      </w:r>
      <w:proofErr w:type="spellEnd"/>
      <w:r>
        <w:rPr>
          <w:rFonts w:cs="Times New Roman"/>
          <w:szCs w:val="24"/>
          <w:lang w:val="en-US"/>
        </w:rPr>
        <w:t xml:space="preserve"> </w:t>
      </w:r>
      <w:proofErr w:type="spellStart"/>
      <w:r>
        <w:rPr>
          <w:rFonts w:cs="Times New Roman"/>
          <w:szCs w:val="24"/>
          <w:lang w:val="en-US"/>
        </w:rPr>
        <w:t>pengganti</w:t>
      </w:r>
      <w:proofErr w:type="spellEnd"/>
      <w:r>
        <w:rPr>
          <w:rFonts w:cs="Times New Roman"/>
          <w:szCs w:val="24"/>
          <w:lang w:val="en-US"/>
        </w:rPr>
        <w:t xml:space="preserve"> kata </w:t>
      </w:r>
      <w:proofErr w:type="spellStart"/>
      <w:r>
        <w:rPr>
          <w:rFonts w:cs="Times New Roman"/>
          <w:szCs w:val="24"/>
          <w:lang w:val="en-US"/>
        </w:rPr>
        <w:t>pembiayaan</w:t>
      </w:r>
      <w:proofErr w:type="spellEnd"/>
      <w:r>
        <w:rPr>
          <w:rFonts w:cs="Times New Roman"/>
          <w:szCs w:val="24"/>
          <w:lang w:val="en-US"/>
        </w:rPr>
        <w:t>.</w:t>
      </w:r>
    </w:p>
    <w:p w14:paraId="5F65B7FA" w14:textId="77777777" w:rsidR="001159CE" w:rsidRDefault="001159CE" w:rsidP="001159CE">
      <w:pPr>
        <w:spacing w:after="0" w:line="240" w:lineRule="auto"/>
        <w:ind w:firstLine="426"/>
        <w:jc w:val="both"/>
        <w:outlineLvl w:val="2"/>
        <w:rPr>
          <w:rFonts w:cs="Times New Roman"/>
          <w:szCs w:val="24"/>
          <w:lang w:val="id-ID"/>
        </w:rPr>
      </w:pPr>
      <w:bookmarkStart w:id="12" w:name="_Toc122887268"/>
      <w:r>
        <w:rPr>
          <w:rFonts w:cs="Times New Roman"/>
          <w:szCs w:val="24"/>
          <w:lang w:val="id-ID"/>
        </w:rPr>
        <w:t xml:space="preserve">(2) </w:t>
      </w:r>
      <w:r w:rsidRPr="0084760A">
        <w:rPr>
          <w:rFonts w:cs="Times New Roman"/>
          <w:szCs w:val="24"/>
          <w:lang w:val="en-US"/>
        </w:rPr>
        <w:t xml:space="preserve">Cicil </w:t>
      </w:r>
      <w:proofErr w:type="spellStart"/>
      <w:r w:rsidRPr="0084760A">
        <w:rPr>
          <w:rFonts w:cs="Times New Roman"/>
          <w:szCs w:val="24"/>
          <w:lang w:val="en-US"/>
        </w:rPr>
        <w:t>Emas</w:t>
      </w:r>
      <w:bookmarkEnd w:id="12"/>
      <w:proofErr w:type="spellEnd"/>
      <w:r>
        <w:rPr>
          <w:rFonts w:cs="Times New Roman"/>
          <w:szCs w:val="24"/>
          <w:lang w:val="id-ID"/>
        </w:rPr>
        <w:t xml:space="preserve">. </w:t>
      </w:r>
      <w:r>
        <w:rPr>
          <w:rFonts w:cs="Times New Roman"/>
          <w:szCs w:val="24"/>
          <w:lang w:val="en-US"/>
        </w:rPr>
        <w:t xml:space="preserve">Cicil </w:t>
      </w:r>
      <w:proofErr w:type="spellStart"/>
      <w:r>
        <w:rPr>
          <w:rFonts w:cs="Times New Roman"/>
          <w:szCs w:val="24"/>
          <w:lang w:val="en-US"/>
        </w:rPr>
        <w:t>emas</w:t>
      </w:r>
      <w:proofErr w:type="spellEnd"/>
      <w:r>
        <w:rPr>
          <w:rFonts w:cs="Times New Roman"/>
          <w:szCs w:val="24"/>
          <w:lang w:val="en-US"/>
        </w:rPr>
        <w:t xml:space="preserve"> </w:t>
      </w:r>
      <w:proofErr w:type="spellStart"/>
      <w:r>
        <w:rPr>
          <w:rFonts w:cs="Times New Roman"/>
          <w:szCs w:val="24"/>
          <w:lang w:val="en-US"/>
        </w:rPr>
        <w:t>merupakan</w:t>
      </w:r>
      <w:proofErr w:type="spellEnd"/>
      <w:r>
        <w:rPr>
          <w:rFonts w:cs="Times New Roman"/>
          <w:szCs w:val="24"/>
          <w:lang w:val="en-US"/>
        </w:rPr>
        <w:t xml:space="preserve"> </w:t>
      </w:r>
      <w:proofErr w:type="spellStart"/>
      <w:r>
        <w:rPr>
          <w:rFonts w:cs="Times New Roman"/>
          <w:szCs w:val="24"/>
          <w:lang w:val="en-US"/>
        </w:rPr>
        <w:t>cara</w:t>
      </w:r>
      <w:proofErr w:type="spellEnd"/>
      <w:r>
        <w:rPr>
          <w:rFonts w:cs="Times New Roman"/>
          <w:szCs w:val="24"/>
          <w:lang w:val="en-US"/>
        </w:rPr>
        <w:t xml:space="preserve"> </w:t>
      </w:r>
      <w:proofErr w:type="spellStart"/>
      <w:r>
        <w:rPr>
          <w:rFonts w:cs="Times New Roman"/>
          <w:szCs w:val="24"/>
          <w:lang w:val="en-US"/>
        </w:rPr>
        <w:t>pembelian</w:t>
      </w:r>
      <w:proofErr w:type="spellEnd"/>
      <w:r>
        <w:rPr>
          <w:rFonts w:cs="Times New Roman"/>
          <w:szCs w:val="24"/>
          <w:lang w:val="en-US"/>
        </w:rPr>
        <w:t xml:space="preserve"> </w:t>
      </w:r>
      <w:proofErr w:type="spellStart"/>
      <w:r>
        <w:rPr>
          <w:rFonts w:cs="Times New Roman"/>
          <w:szCs w:val="24"/>
          <w:lang w:val="en-US"/>
        </w:rPr>
        <w:t>emas</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secara</w:t>
      </w:r>
      <w:proofErr w:type="spellEnd"/>
      <w:r>
        <w:rPr>
          <w:rFonts w:cs="Times New Roman"/>
          <w:szCs w:val="24"/>
          <w:lang w:val="en-US"/>
        </w:rPr>
        <w:t xml:space="preserve"> </w:t>
      </w:r>
      <w:proofErr w:type="spellStart"/>
      <w:r>
        <w:rPr>
          <w:rFonts w:cs="Times New Roman"/>
          <w:szCs w:val="24"/>
          <w:lang w:val="en-US"/>
        </w:rPr>
        <w:t>tidak</w:t>
      </w:r>
      <w:proofErr w:type="spellEnd"/>
      <w:r>
        <w:rPr>
          <w:rFonts w:cs="Times New Roman"/>
          <w:szCs w:val="24"/>
          <w:lang w:val="en-US"/>
        </w:rPr>
        <w:t xml:space="preserve"> </w:t>
      </w:r>
      <w:proofErr w:type="spellStart"/>
      <w:r>
        <w:rPr>
          <w:rFonts w:cs="Times New Roman"/>
          <w:szCs w:val="24"/>
          <w:lang w:val="en-US"/>
        </w:rPr>
        <w:t>tunai</w:t>
      </w:r>
      <w:proofErr w:type="spellEnd"/>
      <w:r>
        <w:rPr>
          <w:rFonts w:cs="Times New Roman"/>
          <w:szCs w:val="24"/>
          <w:lang w:val="en-US"/>
        </w:rPr>
        <w:t xml:space="preserve"> di </w:t>
      </w:r>
      <w:proofErr w:type="spellStart"/>
      <w:r>
        <w:rPr>
          <w:rFonts w:cs="Times New Roman"/>
          <w:szCs w:val="24"/>
          <w:lang w:val="en-US"/>
        </w:rPr>
        <w:t>satu</w:t>
      </w:r>
      <w:proofErr w:type="spellEnd"/>
      <w:r>
        <w:rPr>
          <w:rFonts w:cs="Times New Roman"/>
          <w:szCs w:val="24"/>
          <w:lang w:val="en-US"/>
        </w:rPr>
        <w:t xml:space="preserve"> </w:t>
      </w:r>
      <w:proofErr w:type="spellStart"/>
      <w:r>
        <w:rPr>
          <w:rFonts w:cs="Times New Roman"/>
          <w:szCs w:val="24"/>
          <w:lang w:val="en-US"/>
        </w:rPr>
        <w:t>waktu</w:t>
      </w:r>
      <w:proofErr w:type="spellEnd"/>
      <w:r>
        <w:rPr>
          <w:rFonts w:cs="Times New Roman"/>
          <w:szCs w:val="24"/>
          <w:lang w:val="en-US"/>
        </w:rPr>
        <w:t xml:space="preserve">, </w:t>
      </w:r>
      <w:proofErr w:type="spellStart"/>
      <w:r>
        <w:rPr>
          <w:rFonts w:cs="Times New Roman"/>
          <w:szCs w:val="24"/>
          <w:lang w:val="en-US"/>
        </w:rPr>
        <w:t>pembelian</w:t>
      </w:r>
      <w:proofErr w:type="spellEnd"/>
      <w:r>
        <w:rPr>
          <w:rFonts w:cs="Times New Roman"/>
          <w:szCs w:val="24"/>
          <w:lang w:val="en-US"/>
        </w:rPr>
        <w:t xml:space="preserve"> </w:t>
      </w:r>
      <w:proofErr w:type="spellStart"/>
      <w:r>
        <w:rPr>
          <w:rFonts w:cs="Times New Roman"/>
          <w:szCs w:val="24"/>
          <w:lang w:val="en-US"/>
        </w:rPr>
        <w:t>emas</w:t>
      </w:r>
      <w:proofErr w:type="spellEnd"/>
      <w:r>
        <w:rPr>
          <w:rFonts w:cs="Times New Roman"/>
          <w:szCs w:val="24"/>
          <w:lang w:val="en-US"/>
        </w:rPr>
        <w:t xml:space="preserve"> </w:t>
      </w:r>
      <w:proofErr w:type="spellStart"/>
      <w:r>
        <w:rPr>
          <w:rFonts w:cs="Times New Roman"/>
          <w:szCs w:val="24"/>
          <w:lang w:val="en-US"/>
        </w:rPr>
        <w:t>dilakukan</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angsuran</w:t>
      </w:r>
      <w:proofErr w:type="spellEnd"/>
      <w:r>
        <w:rPr>
          <w:rFonts w:cs="Times New Roman"/>
          <w:szCs w:val="24"/>
          <w:lang w:val="en-US"/>
        </w:rPr>
        <w:t>.</w:t>
      </w:r>
      <w:r>
        <w:rPr>
          <w:rFonts w:cs="Times New Roman"/>
          <w:szCs w:val="24"/>
          <w:lang w:val="id-ID"/>
        </w:rPr>
        <w:t xml:space="preserve"> </w:t>
      </w:r>
      <w:r>
        <w:rPr>
          <w:rFonts w:cs="Times New Roman"/>
          <w:szCs w:val="24"/>
          <w:lang w:val="en-US"/>
        </w:rPr>
        <w:t>Cicil di</w:t>
      </w:r>
      <w:r>
        <w:rPr>
          <w:rFonts w:cs="Times New Roman"/>
          <w:szCs w:val="24"/>
          <w:lang w:val="id-ID"/>
        </w:rPr>
        <w:t xml:space="preserve"> </w:t>
      </w:r>
      <w:proofErr w:type="spellStart"/>
      <w:r>
        <w:rPr>
          <w:rFonts w:cs="Times New Roman"/>
          <w:szCs w:val="24"/>
          <w:lang w:val="en-US"/>
        </w:rPr>
        <w:t>sini</w:t>
      </w:r>
      <w:proofErr w:type="spellEnd"/>
      <w:r>
        <w:rPr>
          <w:rFonts w:cs="Times New Roman"/>
          <w:szCs w:val="24"/>
          <w:lang w:val="en-US"/>
        </w:rPr>
        <w:t xml:space="preserve"> </w:t>
      </w:r>
      <w:proofErr w:type="spellStart"/>
      <w:r>
        <w:rPr>
          <w:rFonts w:cs="Times New Roman"/>
          <w:szCs w:val="24"/>
          <w:lang w:val="en-US"/>
        </w:rPr>
        <w:t>memiliki</w:t>
      </w:r>
      <w:proofErr w:type="spellEnd"/>
      <w:r>
        <w:rPr>
          <w:rFonts w:cs="Times New Roman"/>
          <w:szCs w:val="24"/>
          <w:lang w:val="en-US"/>
        </w:rPr>
        <w:t xml:space="preserve"> </w:t>
      </w:r>
      <w:proofErr w:type="spellStart"/>
      <w:r>
        <w:rPr>
          <w:rFonts w:cs="Times New Roman"/>
          <w:szCs w:val="24"/>
          <w:lang w:val="en-US"/>
        </w:rPr>
        <w:t>pengertian</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sama</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pembiayaan</w:t>
      </w:r>
      <w:proofErr w:type="spellEnd"/>
      <w:r>
        <w:rPr>
          <w:rFonts w:cs="Times New Roman"/>
          <w:szCs w:val="24"/>
          <w:lang w:val="en-US"/>
        </w:rPr>
        <w:t>, di</w:t>
      </w:r>
      <w:r>
        <w:rPr>
          <w:rFonts w:cs="Times New Roman"/>
          <w:szCs w:val="24"/>
          <w:lang w:val="id-ID"/>
        </w:rPr>
        <w:t xml:space="preserve"> </w:t>
      </w:r>
      <w:r>
        <w:rPr>
          <w:rFonts w:cs="Times New Roman"/>
          <w:szCs w:val="24"/>
          <w:lang w:val="en-US"/>
        </w:rPr>
        <w:t xml:space="preserve">mana </w:t>
      </w:r>
      <w:proofErr w:type="spellStart"/>
      <w:r>
        <w:rPr>
          <w:rFonts w:cs="Times New Roman"/>
          <w:szCs w:val="24"/>
          <w:lang w:val="en-US"/>
        </w:rPr>
        <w:t>menggunakan</w:t>
      </w:r>
      <w:proofErr w:type="spellEnd"/>
      <w:r>
        <w:rPr>
          <w:rFonts w:cs="Times New Roman"/>
          <w:szCs w:val="24"/>
          <w:lang w:val="en-US"/>
        </w:rPr>
        <w:t xml:space="preserve"> </w:t>
      </w:r>
      <w:proofErr w:type="spellStart"/>
      <w:r>
        <w:rPr>
          <w:rFonts w:cs="Times New Roman"/>
          <w:szCs w:val="24"/>
          <w:lang w:val="en-US"/>
        </w:rPr>
        <w:t>akad-akad</w:t>
      </w:r>
      <w:proofErr w:type="spellEnd"/>
      <w:r>
        <w:rPr>
          <w:rFonts w:cs="Times New Roman"/>
          <w:szCs w:val="24"/>
          <w:lang w:val="en-US"/>
        </w:rPr>
        <w:t xml:space="preserve"> </w:t>
      </w:r>
      <w:proofErr w:type="spellStart"/>
      <w:r>
        <w:rPr>
          <w:rFonts w:cs="Times New Roman"/>
          <w:szCs w:val="24"/>
          <w:lang w:val="en-US"/>
        </w:rPr>
        <w:t>tertentu</w:t>
      </w:r>
      <w:proofErr w:type="spellEnd"/>
      <w:r>
        <w:rPr>
          <w:rFonts w:cs="Times New Roman"/>
          <w:szCs w:val="24"/>
          <w:lang w:val="en-US"/>
        </w:rPr>
        <w:t xml:space="preserve">. Dalam </w:t>
      </w:r>
      <w:proofErr w:type="spellStart"/>
      <w:r>
        <w:rPr>
          <w:rFonts w:cs="Times New Roman"/>
          <w:szCs w:val="24"/>
          <w:lang w:val="en-US"/>
        </w:rPr>
        <w:t>penelitian</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penulis</w:t>
      </w:r>
      <w:proofErr w:type="spellEnd"/>
      <w:r>
        <w:rPr>
          <w:rFonts w:cs="Times New Roman"/>
          <w:szCs w:val="24"/>
          <w:lang w:val="en-US"/>
        </w:rPr>
        <w:t xml:space="preserve"> </w:t>
      </w:r>
      <w:proofErr w:type="spellStart"/>
      <w:r>
        <w:rPr>
          <w:rFonts w:cs="Times New Roman"/>
          <w:szCs w:val="24"/>
          <w:lang w:val="en-US"/>
        </w:rPr>
        <w:t>cicil</w:t>
      </w:r>
      <w:proofErr w:type="spellEnd"/>
      <w:r>
        <w:rPr>
          <w:rFonts w:cs="Times New Roman"/>
          <w:szCs w:val="24"/>
          <w:lang w:val="en-US"/>
        </w:rPr>
        <w:t xml:space="preserve"> </w:t>
      </w:r>
      <w:proofErr w:type="spellStart"/>
      <w:r>
        <w:rPr>
          <w:rFonts w:cs="Times New Roman"/>
          <w:szCs w:val="24"/>
          <w:lang w:val="en-US"/>
        </w:rPr>
        <w:t>emas</w:t>
      </w:r>
      <w:proofErr w:type="spellEnd"/>
      <w:r>
        <w:rPr>
          <w:rFonts w:cs="Times New Roman"/>
          <w:szCs w:val="24"/>
          <w:lang w:val="en-US"/>
        </w:rPr>
        <w:t xml:space="preserve"> yang </w:t>
      </w:r>
      <w:proofErr w:type="spellStart"/>
      <w:r>
        <w:rPr>
          <w:rFonts w:cs="Times New Roman"/>
          <w:szCs w:val="24"/>
          <w:lang w:val="en-US"/>
        </w:rPr>
        <w:t>dilakukan</w:t>
      </w:r>
      <w:proofErr w:type="spellEnd"/>
      <w:r>
        <w:rPr>
          <w:rFonts w:cs="Times New Roman"/>
          <w:szCs w:val="24"/>
          <w:lang w:val="en-US"/>
        </w:rPr>
        <w:t xml:space="preserve"> </w:t>
      </w:r>
      <w:proofErr w:type="spellStart"/>
      <w:r>
        <w:rPr>
          <w:rFonts w:cs="Times New Roman"/>
          <w:szCs w:val="24"/>
          <w:lang w:val="en-US"/>
        </w:rPr>
        <w:t>hanya</w:t>
      </w:r>
      <w:proofErr w:type="spellEnd"/>
      <w:r>
        <w:rPr>
          <w:rFonts w:cs="Times New Roman"/>
          <w:szCs w:val="24"/>
          <w:lang w:val="en-US"/>
        </w:rPr>
        <w:t xml:space="preserve"> pada </w:t>
      </w:r>
      <w:proofErr w:type="spellStart"/>
      <w:r>
        <w:rPr>
          <w:rFonts w:cs="Times New Roman"/>
          <w:szCs w:val="24"/>
          <w:lang w:val="en-US"/>
        </w:rPr>
        <w:t>emas</w:t>
      </w:r>
      <w:proofErr w:type="spellEnd"/>
      <w:r>
        <w:rPr>
          <w:rFonts w:cs="Times New Roman"/>
          <w:szCs w:val="24"/>
          <w:lang w:val="en-US"/>
        </w:rPr>
        <w:t xml:space="preserve"> </w:t>
      </w:r>
      <w:proofErr w:type="spellStart"/>
      <w:r>
        <w:rPr>
          <w:rFonts w:cs="Times New Roman"/>
          <w:szCs w:val="24"/>
          <w:lang w:val="en-US"/>
        </w:rPr>
        <w:t>batangan</w:t>
      </w:r>
      <w:proofErr w:type="spellEnd"/>
      <w:r>
        <w:rPr>
          <w:rFonts w:cs="Times New Roman"/>
          <w:szCs w:val="24"/>
          <w:lang w:val="en-US"/>
        </w:rPr>
        <w:t>.</w:t>
      </w:r>
      <w:r>
        <w:rPr>
          <w:rFonts w:cs="Times New Roman"/>
          <w:szCs w:val="24"/>
          <w:lang w:val="id-ID"/>
        </w:rPr>
        <w:t xml:space="preserve"> </w:t>
      </w:r>
      <w:r w:rsidRPr="0084760A">
        <w:rPr>
          <w:rFonts w:cs="Times New Roman"/>
          <w:szCs w:val="24"/>
          <w:lang w:val="id-ID"/>
        </w:rPr>
        <w:t xml:space="preserve">Berpacu pada </w:t>
      </w:r>
      <w:r w:rsidRPr="003E2559">
        <w:rPr>
          <w:rFonts w:cs="Times New Roman"/>
          <w:szCs w:val="24"/>
          <w:lang w:val="id-ID"/>
        </w:rPr>
        <w:t>fatwa MUI No 77/DSN-MUI/V/2010</w:t>
      </w:r>
      <w:r w:rsidRPr="0084760A">
        <w:rPr>
          <w:rFonts w:cs="Times New Roman"/>
          <w:szCs w:val="24"/>
          <w:lang w:val="id-ID"/>
        </w:rPr>
        <w:t xml:space="preserve"> yaitu; jual beli emas secara tidak tunai, baik melalui jual beli biasa atau jual beli murabahah, hukumnya boleh (</w:t>
      </w:r>
      <w:r w:rsidRPr="0084760A">
        <w:rPr>
          <w:rFonts w:cs="Times New Roman"/>
          <w:i/>
          <w:iCs/>
          <w:szCs w:val="24"/>
          <w:lang w:val="id-ID"/>
        </w:rPr>
        <w:t>mubah, jaiz)</w:t>
      </w:r>
      <w:r w:rsidRPr="0084760A">
        <w:rPr>
          <w:rFonts w:cs="Times New Roman"/>
          <w:szCs w:val="24"/>
          <w:lang w:val="id-ID"/>
        </w:rPr>
        <w:t xml:space="preserve"> selama tidak menjadi alat tukar yang resmi (uang).</w:t>
      </w:r>
      <w:r>
        <w:rPr>
          <w:rFonts w:cs="Times New Roman"/>
          <w:szCs w:val="24"/>
          <w:lang w:val="id-ID"/>
        </w:rPr>
        <w:t xml:space="preserve"> </w:t>
      </w:r>
      <w:r w:rsidRPr="0084760A">
        <w:rPr>
          <w:rFonts w:cs="Times New Roman"/>
          <w:szCs w:val="24"/>
          <w:lang w:val="id-ID"/>
        </w:rPr>
        <w:t xml:space="preserve">Program cicil emas ini memiliki keuntungan sebab menggunakan akad </w:t>
      </w:r>
      <w:r>
        <w:rPr>
          <w:rFonts w:cs="Times New Roman"/>
          <w:szCs w:val="24"/>
          <w:lang w:val="id-ID"/>
        </w:rPr>
        <w:t>m</w:t>
      </w:r>
      <w:r w:rsidRPr="0084760A">
        <w:rPr>
          <w:rFonts w:cs="Times New Roman"/>
          <w:szCs w:val="24"/>
          <w:lang w:val="id-ID"/>
        </w:rPr>
        <w:t>urabahah tersebut, dikarenakan harga pada akad awal tidak dapat berubah angsuran nya di segala keadaan.</w:t>
      </w:r>
      <w:bookmarkStart w:id="13" w:name="_Toc122887270"/>
    </w:p>
    <w:p w14:paraId="5C4FCA16" w14:textId="77777777" w:rsidR="001159CE" w:rsidRDefault="001159CE" w:rsidP="001159CE">
      <w:pPr>
        <w:spacing w:after="0" w:line="240" w:lineRule="auto"/>
        <w:ind w:firstLine="426"/>
        <w:jc w:val="both"/>
        <w:outlineLvl w:val="2"/>
        <w:rPr>
          <w:rFonts w:cs="Times New Roman"/>
          <w:szCs w:val="24"/>
          <w:lang w:val="id-ID"/>
        </w:rPr>
      </w:pPr>
      <w:r w:rsidRPr="00F2741E">
        <w:rPr>
          <w:rFonts w:cs="Times New Roman"/>
          <w:b/>
          <w:bCs/>
          <w:szCs w:val="24"/>
          <w:lang w:val="id-ID"/>
        </w:rPr>
        <w:t>Konsep I</w:t>
      </w:r>
      <w:proofErr w:type="spellStart"/>
      <w:r w:rsidRPr="00F2741E">
        <w:rPr>
          <w:rFonts w:cs="Times New Roman"/>
          <w:b/>
          <w:bCs/>
          <w:szCs w:val="24"/>
          <w:lang w:val="en-US"/>
        </w:rPr>
        <w:t>nvestasi</w:t>
      </w:r>
      <w:bookmarkEnd w:id="13"/>
      <w:proofErr w:type="spellEnd"/>
      <w:r>
        <w:rPr>
          <w:rFonts w:cs="Times New Roman"/>
          <w:szCs w:val="24"/>
          <w:lang w:val="id-ID"/>
        </w:rPr>
        <w:t xml:space="preserve">. </w:t>
      </w:r>
      <w:r w:rsidRPr="00B972F9">
        <w:rPr>
          <w:rFonts w:cs="Times New Roman"/>
          <w:szCs w:val="24"/>
          <w:lang w:val="id-ID"/>
        </w:rPr>
        <w:t xml:space="preserve">Investasi berasal dari bahasa latin yaitu </w:t>
      </w:r>
      <w:r w:rsidRPr="00B972F9">
        <w:rPr>
          <w:rFonts w:cs="Times New Roman"/>
          <w:i/>
          <w:iCs/>
          <w:szCs w:val="24"/>
          <w:lang w:val="id-ID"/>
        </w:rPr>
        <w:t xml:space="preserve">investire </w:t>
      </w:r>
      <w:r w:rsidRPr="00B972F9">
        <w:rPr>
          <w:rFonts w:cs="Times New Roman"/>
          <w:szCs w:val="24"/>
          <w:lang w:val="id-ID"/>
        </w:rPr>
        <w:t>yang arti</w:t>
      </w:r>
      <w:r>
        <w:rPr>
          <w:rFonts w:cs="Times New Roman"/>
          <w:szCs w:val="24"/>
          <w:lang w:val="en-US"/>
        </w:rPr>
        <w:t>n</w:t>
      </w:r>
      <w:r w:rsidRPr="00B972F9">
        <w:rPr>
          <w:rFonts w:cs="Times New Roman"/>
          <w:szCs w:val="24"/>
          <w:lang w:val="id-ID"/>
        </w:rPr>
        <w:t>ya memakai. Dalam istilahnya investasi ini ialah, memberikan sesuatu kepada orang lain untuk dikembangkan dan hasil dari sesuatu dikembangkan tersebut akan dibagi sesuai dibagi sesuai yang dijanjikan</w:t>
      </w:r>
      <w:r>
        <w:rPr>
          <w:rFonts w:cs="Times New Roman"/>
          <w:szCs w:val="24"/>
          <w:lang w:val="id-ID"/>
        </w:rPr>
        <w:t xml:space="preserve"> (Sudaryo, 2021: 1)</w:t>
      </w:r>
      <w:r w:rsidRPr="00B972F9">
        <w:rPr>
          <w:rFonts w:cs="Times New Roman"/>
          <w:szCs w:val="24"/>
          <w:lang w:val="id-ID"/>
        </w:rPr>
        <w:t>.</w:t>
      </w:r>
      <w:r>
        <w:rPr>
          <w:rFonts w:cs="Times New Roman"/>
          <w:szCs w:val="24"/>
          <w:lang w:val="id-ID"/>
        </w:rPr>
        <w:t xml:space="preserve"> </w:t>
      </w:r>
      <w:r w:rsidRPr="00B972F9">
        <w:rPr>
          <w:rFonts w:cs="Times New Roman"/>
          <w:szCs w:val="24"/>
          <w:lang w:val="id-ID"/>
        </w:rPr>
        <w:t xml:space="preserve">Investasi </w:t>
      </w:r>
      <w:r>
        <w:rPr>
          <w:rFonts w:cs="Times New Roman"/>
          <w:szCs w:val="24"/>
          <w:lang w:val="id-ID"/>
        </w:rPr>
        <w:t xml:space="preserve">menurut Francis (1991: 1) </w:t>
      </w:r>
      <w:r w:rsidRPr="00B972F9">
        <w:rPr>
          <w:rFonts w:cs="Times New Roman"/>
          <w:szCs w:val="24"/>
          <w:lang w:val="id-ID"/>
        </w:rPr>
        <w:t>adalah menanamkan modal dengan tujuan memperoleh keuntungan di masa mendatang. Sedangkan menurut Jogiyanto</w:t>
      </w:r>
      <w:r>
        <w:rPr>
          <w:rFonts w:cs="Times New Roman"/>
          <w:szCs w:val="24"/>
          <w:lang w:val="id-ID"/>
        </w:rPr>
        <w:t xml:space="preserve"> (2003: 5)</w:t>
      </w:r>
      <w:r w:rsidRPr="00B972F9">
        <w:rPr>
          <w:rFonts w:cs="Times New Roman"/>
          <w:szCs w:val="24"/>
          <w:lang w:val="id-ID"/>
        </w:rPr>
        <w:t>, investasi merupakan penundaan konsumsi sekarang untuk digunakan dalam produksi yang efisien selama periode tertentu.</w:t>
      </w:r>
      <w:r>
        <w:rPr>
          <w:rFonts w:cs="Times New Roman"/>
          <w:szCs w:val="24"/>
          <w:lang w:val="id-ID"/>
        </w:rPr>
        <w:t xml:space="preserve"> </w:t>
      </w:r>
      <w:proofErr w:type="spellStart"/>
      <w:r>
        <w:rPr>
          <w:rFonts w:cs="Times New Roman"/>
          <w:szCs w:val="24"/>
          <w:lang w:val="en-US"/>
        </w:rPr>
        <w:t>Pengertian</w:t>
      </w:r>
      <w:proofErr w:type="spellEnd"/>
      <w:r>
        <w:rPr>
          <w:rFonts w:cs="Times New Roman"/>
          <w:szCs w:val="24"/>
          <w:lang w:val="en-US"/>
        </w:rPr>
        <w:t xml:space="preserve"> </w:t>
      </w:r>
      <w:proofErr w:type="spellStart"/>
      <w:r>
        <w:rPr>
          <w:rFonts w:cs="Times New Roman"/>
          <w:szCs w:val="24"/>
          <w:lang w:val="en-US"/>
        </w:rPr>
        <w:t>investasi</w:t>
      </w:r>
      <w:proofErr w:type="spellEnd"/>
      <w:r>
        <w:rPr>
          <w:rFonts w:cs="Times New Roman"/>
          <w:szCs w:val="24"/>
          <w:lang w:val="en-US"/>
        </w:rPr>
        <w:t xml:space="preserve"> </w:t>
      </w:r>
      <w:proofErr w:type="spellStart"/>
      <w:r>
        <w:rPr>
          <w:rFonts w:cs="Times New Roman"/>
          <w:szCs w:val="24"/>
          <w:lang w:val="en-US"/>
        </w:rPr>
        <w:t>menurut</w:t>
      </w:r>
      <w:proofErr w:type="spellEnd"/>
      <w:r>
        <w:rPr>
          <w:rFonts w:cs="Times New Roman"/>
          <w:szCs w:val="24"/>
          <w:lang w:val="en-US"/>
        </w:rPr>
        <w:t xml:space="preserve"> para </w:t>
      </w:r>
      <w:proofErr w:type="spellStart"/>
      <w:r>
        <w:rPr>
          <w:rFonts w:cs="Times New Roman"/>
          <w:szCs w:val="24"/>
          <w:lang w:val="en-US"/>
        </w:rPr>
        <w:t>ahli</w:t>
      </w:r>
      <w:proofErr w:type="spellEnd"/>
      <w:r>
        <w:rPr>
          <w:rFonts w:cs="Times New Roman"/>
          <w:szCs w:val="24"/>
          <w:lang w:val="en-US"/>
        </w:rPr>
        <w:t xml:space="preserve"> </w:t>
      </w:r>
      <w:proofErr w:type="spellStart"/>
      <w:r>
        <w:rPr>
          <w:rFonts w:cs="Times New Roman"/>
          <w:szCs w:val="24"/>
          <w:lang w:val="en-US"/>
        </w:rPr>
        <w:t>bisa</w:t>
      </w:r>
      <w:proofErr w:type="spellEnd"/>
      <w:r>
        <w:rPr>
          <w:rFonts w:cs="Times New Roman"/>
          <w:szCs w:val="24"/>
          <w:lang w:val="en-US"/>
        </w:rPr>
        <w:t xml:space="preserve"> </w:t>
      </w:r>
      <w:proofErr w:type="spellStart"/>
      <w:r>
        <w:rPr>
          <w:rFonts w:cs="Times New Roman"/>
          <w:szCs w:val="24"/>
          <w:lang w:val="en-US"/>
        </w:rPr>
        <w:t>dipahami</w:t>
      </w:r>
      <w:proofErr w:type="spellEnd"/>
      <w:r>
        <w:rPr>
          <w:rFonts w:cs="Times New Roman"/>
          <w:szCs w:val="24"/>
          <w:lang w:val="en-US"/>
        </w:rPr>
        <w:t xml:space="preserve"> </w:t>
      </w:r>
      <w:proofErr w:type="spellStart"/>
      <w:r>
        <w:rPr>
          <w:rFonts w:cs="Times New Roman"/>
          <w:szCs w:val="24"/>
          <w:lang w:val="en-US"/>
        </w:rPr>
        <w:t>investasi</w:t>
      </w:r>
      <w:proofErr w:type="spellEnd"/>
      <w:r>
        <w:rPr>
          <w:rFonts w:cs="Times New Roman"/>
          <w:szCs w:val="24"/>
          <w:lang w:val="en-US"/>
        </w:rPr>
        <w:t xml:space="preserve"> </w:t>
      </w:r>
      <w:proofErr w:type="spellStart"/>
      <w:r>
        <w:rPr>
          <w:rFonts w:cs="Times New Roman"/>
          <w:szCs w:val="24"/>
          <w:lang w:val="en-US"/>
        </w:rPr>
        <w:t>merupakan</w:t>
      </w:r>
      <w:proofErr w:type="spellEnd"/>
      <w:r>
        <w:rPr>
          <w:rFonts w:cs="Times New Roman"/>
          <w:szCs w:val="24"/>
          <w:lang w:val="en-US"/>
        </w:rPr>
        <w:t xml:space="preserve"> </w:t>
      </w:r>
      <w:proofErr w:type="spellStart"/>
      <w:r>
        <w:rPr>
          <w:rFonts w:cs="Times New Roman"/>
          <w:szCs w:val="24"/>
          <w:lang w:val="en-US"/>
        </w:rPr>
        <w:t>penundaan</w:t>
      </w:r>
      <w:proofErr w:type="spellEnd"/>
      <w:r>
        <w:rPr>
          <w:rFonts w:cs="Times New Roman"/>
          <w:szCs w:val="24"/>
          <w:lang w:val="en-US"/>
        </w:rPr>
        <w:t xml:space="preserve"> </w:t>
      </w:r>
      <w:proofErr w:type="spellStart"/>
      <w:r>
        <w:rPr>
          <w:rFonts w:cs="Times New Roman"/>
          <w:szCs w:val="24"/>
          <w:lang w:val="en-US"/>
        </w:rPr>
        <w:t>konsumsi</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memperoleh</w:t>
      </w:r>
      <w:proofErr w:type="spellEnd"/>
      <w:r>
        <w:rPr>
          <w:rFonts w:cs="Times New Roman"/>
          <w:szCs w:val="24"/>
          <w:lang w:val="en-US"/>
        </w:rPr>
        <w:t xml:space="preserve"> </w:t>
      </w:r>
      <w:r w:rsidRPr="00EB725D">
        <w:rPr>
          <w:rFonts w:cs="Times New Roman"/>
          <w:i/>
          <w:iCs/>
          <w:szCs w:val="24"/>
          <w:lang w:val="en-US"/>
        </w:rPr>
        <w:t>return</w:t>
      </w:r>
      <w:r>
        <w:rPr>
          <w:rFonts w:cs="Times New Roman"/>
          <w:szCs w:val="24"/>
          <w:lang w:val="en-US"/>
        </w:rPr>
        <w:t xml:space="preserve"> di masa yang </w:t>
      </w:r>
      <w:proofErr w:type="spellStart"/>
      <w:r>
        <w:rPr>
          <w:rFonts w:cs="Times New Roman"/>
          <w:szCs w:val="24"/>
          <w:lang w:val="en-US"/>
        </w:rPr>
        <w:t>akan</w:t>
      </w:r>
      <w:proofErr w:type="spellEnd"/>
      <w:r>
        <w:rPr>
          <w:rFonts w:cs="Times New Roman"/>
          <w:szCs w:val="24"/>
          <w:lang w:val="en-US"/>
        </w:rPr>
        <w:t xml:space="preserve"> </w:t>
      </w:r>
      <w:proofErr w:type="spellStart"/>
      <w:r>
        <w:rPr>
          <w:rFonts w:cs="Times New Roman"/>
          <w:szCs w:val="24"/>
          <w:lang w:val="en-US"/>
        </w:rPr>
        <w:t>datang</w:t>
      </w:r>
      <w:proofErr w:type="spellEnd"/>
      <w:r>
        <w:rPr>
          <w:rFonts w:cs="Times New Roman"/>
          <w:szCs w:val="24"/>
          <w:lang w:val="en-US"/>
        </w:rPr>
        <w:t>.</w:t>
      </w:r>
      <w:r>
        <w:rPr>
          <w:rFonts w:cs="Times New Roman"/>
          <w:szCs w:val="24"/>
          <w:lang w:val="id-ID"/>
        </w:rPr>
        <w:t xml:space="preserve"> I</w:t>
      </w:r>
      <w:r w:rsidRPr="00B972F9">
        <w:rPr>
          <w:rFonts w:cs="Times New Roman"/>
          <w:szCs w:val="24"/>
          <w:lang w:val="id-ID"/>
        </w:rPr>
        <w:t>nvestasi bisa dilakukan dengan beberapa instrumen</w:t>
      </w:r>
      <w:r>
        <w:rPr>
          <w:rFonts w:cs="Times New Roman"/>
          <w:szCs w:val="24"/>
          <w:lang w:val="en-US"/>
        </w:rPr>
        <w:t xml:space="preserve"> </w:t>
      </w:r>
      <w:proofErr w:type="spellStart"/>
      <w:r>
        <w:rPr>
          <w:rFonts w:cs="Times New Roman"/>
          <w:szCs w:val="24"/>
          <w:lang w:val="en-US"/>
        </w:rPr>
        <w:t>waktunya</w:t>
      </w:r>
      <w:proofErr w:type="spellEnd"/>
      <w:r w:rsidRPr="00B972F9">
        <w:rPr>
          <w:rFonts w:cs="Times New Roman"/>
          <w:szCs w:val="24"/>
          <w:lang w:val="id-ID"/>
        </w:rPr>
        <w:t xml:space="preserve">, instrument </w:t>
      </w:r>
      <w:r>
        <w:rPr>
          <w:rFonts w:cs="Times New Roman"/>
          <w:szCs w:val="24"/>
          <w:lang w:val="id-ID"/>
        </w:rPr>
        <w:t xml:space="preserve">tersebut dibagi menjadi 2 yaitu: (a) </w:t>
      </w:r>
      <w:r w:rsidRPr="00B972F9">
        <w:rPr>
          <w:rFonts w:cs="Times New Roman"/>
          <w:szCs w:val="24"/>
          <w:lang w:val="id-ID"/>
        </w:rPr>
        <w:t xml:space="preserve">Investasi jangka pendek, yaitu </w:t>
      </w:r>
      <w:r>
        <w:rPr>
          <w:rFonts w:cs="Times New Roman"/>
          <w:szCs w:val="24"/>
          <w:lang w:val="en-US"/>
        </w:rPr>
        <w:t>t</w:t>
      </w:r>
      <w:r w:rsidRPr="00B972F9">
        <w:rPr>
          <w:rFonts w:cs="Times New Roman"/>
          <w:szCs w:val="24"/>
          <w:lang w:val="id-ID"/>
        </w:rPr>
        <w:t>indakan menanamkan harta atau aset dengan rentan waktu yang singkat/pendek, jenisnya seperti; tabungan, deposito, forex, trading, reksadana, saham.</w:t>
      </w:r>
      <w:r>
        <w:rPr>
          <w:rFonts w:cs="Times New Roman"/>
          <w:szCs w:val="24"/>
          <w:lang w:val="id-ID"/>
        </w:rPr>
        <w:t xml:space="preserve"> (b) </w:t>
      </w:r>
      <w:r w:rsidRPr="00B972F9">
        <w:rPr>
          <w:rFonts w:cs="Times New Roman"/>
          <w:szCs w:val="24"/>
          <w:lang w:val="id-ID"/>
        </w:rPr>
        <w:t>Investasi jangka p</w:t>
      </w:r>
      <w:r>
        <w:rPr>
          <w:rFonts w:cs="Times New Roman"/>
          <w:szCs w:val="24"/>
          <w:lang w:val="en-US"/>
        </w:rPr>
        <w:t>a</w:t>
      </w:r>
      <w:r w:rsidRPr="00B972F9">
        <w:rPr>
          <w:rFonts w:cs="Times New Roman"/>
          <w:szCs w:val="24"/>
          <w:lang w:val="id-ID"/>
        </w:rPr>
        <w:t xml:space="preserve">njang, yaitu </w:t>
      </w:r>
      <w:r>
        <w:rPr>
          <w:rFonts w:cs="Times New Roman"/>
          <w:szCs w:val="24"/>
          <w:lang w:val="id-ID"/>
        </w:rPr>
        <w:t>t</w:t>
      </w:r>
      <w:r w:rsidRPr="00B972F9">
        <w:rPr>
          <w:rFonts w:cs="Times New Roman"/>
          <w:szCs w:val="24"/>
          <w:lang w:val="id-ID"/>
        </w:rPr>
        <w:t>indakan menanamkan harta atau asset dengan rentang waktu yang lama antara 1 tahun- 5 tahun, jenisnya seperti emas, propert</w:t>
      </w:r>
      <w:proofErr w:type="spellStart"/>
      <w:r>
        <w:rPr>
          <w:rFonts w:cs="Times New Roman"/>
          <w:szCs w:val="24"/>
          <w:lang w:val="en-US"/>
        </w:rPr>
        <w:t>i</w:t>
      </w:r>
      <w:proofErr w:type="spellEnd"/>
      <w:r w:rsidRPr="00B972F9">
        <w:rPr>
          <w:rFonts w:cs="Times New Roman"/>
          <w:szCs w:val="24"/>
          <w:lang w:val="id-ID"/>
        </w:rPr>
        <w:t>, dan asuransi</w:t>
      </w:r>
      <w:r>
        <w:rPr>
          <w:rFonts w:cs="Times New Roman"/>
          <w:szCs w:val="24"/>
          <w:lang w:val="id-ID"/>
        </w:rPr>
        <w:t xml:space="preserve"> (Ahsanah, 2002: 2)</w:t>
      </w:r>
      <w:r w:rsidRPr="00B972F9">
        <w:rPr>
          <w:rFonts w:cs="Times New Roman"/>
          <w:szCs w:val="24"/>
          <w:lang w:val="id-ID"/>
        </w:rPr>
        <w:t>.</w:t>
      </w:r>
      <w:r w:rsidRPr="00EB725D">
        <w:rPr>
          <w:rStyle w:val="FootnoteTextChar"/>
          <w:rFonts w:cs="Times New Roman"/>
          <w:lang w:val="id-ID"/>
        </w:rPr>
        <w:t xml:space="preserve"> </w:t>
      </w:r>
    </w:p>
    <w:p w14:paraId="7C0886C7" w14:textId="77777777" w:rsidR="001159CE" w:rsidRDefault="001159CE" w:rsidP="001159CE">
      <w:pPr>
        <w:spacing w:after="0" w:line="240" w:lineRule="auto"/>
        <w:ind w:firstLine="426"/>
        <w:jc w:val="both"/>
        <w:rPr>
          <w:rFonts w:cs="Times New Roman"/>
          <w:szCs w:val="24"/>
          <w:lang w:val="id-ID"/>
        </w:rPr>
      </w:pPr>
      <w:r>
        <w:rPr>
          <w:rFonts w:cs="Times New Roman"/>
          <w:szCs w:val="24"/>
          <w:lang w:val="id-ID"/>
        </w:rPr>
        <w:t xml:space="preserve">Lewis dan </w:t>
      </w:r>
      <w:r w:rsidRPr="00EE52AC">
        <w:rPr>
          <w:rFonts w:cs="Times New Roman"/>
          <w:szCs w:val="24"/>
          <w:lang w:val="id-ID"/>
        </w:rPr>
        <w:t>Algaoud</w:t>
      </w:r>
      <w:r>
        <w:rPr>
          <w:rFonts w:cs="Times New Roman"/>
          <w:szCs w:val="24"/>
          <w:lang w:val="id-ID"/>
        </w:rPr>
        <w:t xml:space="preserve"> (2007: 44)</w:t>
      </w:r>
      <w:r w:rsidRPr="00EE52AC">
        <w:rPr>
          <w:rFonts w:cs="Times New Roman"/>
          <w:szCs w:val="24"/>
          <w:lang w:val="id-ID"/>
        </w:rPr>
        <w:t xml:space="preserve"> menyebutkan </w:t>
      </w:r>
      <w:r>
        <w:rPr>
          <w:rFonts w:cs="Times New Roman"/>
          <w:szCs w:val="24"/>
          <w:lang w:val="id-ID"/>
        </w:rPr>
        <w:t xml:space="preserve">bahwa </w:t>
      </w:r>
      <w:r w:rsidRPr="00EE52AC">
        <w:rPr>
          <w:rFonts w:cs="Times New Roman"/>
          <w:szCs w:val="24"/>
          <w:lang w:val="id-ID"/>
        </w:rPr>
        <w:t xml:space="preserve">ada beberapa hal prinsip dalam unsur keagamaan yang harus diketahui sebelum diterapkan investasi, </w:t>
      </w:r>
      <w:r>
        <w:rPr>
          <w:rFonts w:cs="Times New Roman"/>
          <w:szCs w:val="24"/>
          <w:lang w:val="id-ID"/>
        </w:rPr>
        <w:t xml:space="preserve">yaitu: (a) </w:t>
      </w:r>
      <w:proofErr w:type="spellStart"/>
      <w:r>
        <w:rPr>
          <w:rFonts w:cs="Times New Roman"/>
          <w:szCs w:val="24"/>
          <w:lang w:val="en-US"/>
        </w:rPr>
        <w:t>Pelarangan</w:t>
      </w:r>
      <w:proofErr w:type="spellEnd"/>
      <w:r>
        <w:rPr>
          <w:rFonts w:cs="Times New Roman"/>
          <w:szCs w:val="24"/>
          <w:lang w:val="en-US"/>
        </w:rPr>
        <w:t xml:space="preserve"> </w:t>
      </w:r>
      <w:proofErr w:type="spellStart"/>
      <w:r>
        <w:rPr>
          <w:rFonts w:cs="Times New Roman"/>
          <w:szCs w:val="24"/>
          <w:lang w:val="en-US"/>
        </w:rPr>
        <w:t>transaksi</w:t>
      </w:r>
      <w:proofErr w:type="spellEnd"/>
      <w:r>
        <w:rPr>
          <w:rFonts w:cs="Times New Roman"/>
          <w:szCs w:val="24"/>
          <w:lang w:val="en-US"/>
        </w:rPr>
        <w:t xml:space="preserve"> </w:t>
      </w:r>
      <w:proofErr w:type="spellStart"/>
      <w:r>
        <w:rPr>
          <w:rFonts w:cs="Times New Roman"/>
          <w:szCs w:val="24"/>
          <w:lang w:val="en-US"/>
        </w:rPr>
        <w:t>berbasis</w:t>
      </w:r>
      <w:proofErr w:type="spellEnd"/>
      <w:r>
        <w:rPr>
          <w:rFonts w:cs="Times New Roman"/>
          <w:szCs w:val="24"/>
          <w:lang w:val="en-US"/>
        </w:rPr>
        <w:t xml:space="preserve"> </w:t>
      </w:r>
      <w:proofErr w:type="spellStart"/>
      <w:r>
        <w:rPr>
          <w:rFonts w:cs="Times New Roman"/>
          <w:szCs w:val="24"/>
          <w:lang w:val="en-US"/>
        </w:rPr>
        <w:t>riba</w:t>
      </w:r>
      <w:proofErr w:type="spellEnd"/>
      <w:r>
        <w:rPr>
          <w:rFonts w:cs="Times New Roman"/>
          <w:szCs w:val="24"/>
          <w:lang w:val="en-US"/>
        </w:rPr>
        <w:t>.</w:t>
      </w:r>
      <w:r>
        <w:rPr>
          <w:rFonts w:cs="Times New Roman"/>
          <w:szCs w:val="24"/>
          <w:lang w:val="id-ID"/>
        </w:rPr>
        <w:t xml:space="preserve"> (b) </w:t>
      </w:r>
      <w:proofErr w:type="spellStart"/>
      <w:r>
        <w:rPr>
          <w:rFonts w:cs="Times New Roman"/>
          <w:szCs w:val="24"/>
          <w:lang w:val="en-US"/>
        </w:rPr>
        <w:t>Pengenalan</w:t>
      </w:r>
      <w:proofErr w:type="spellEnd"/>
      <w:r>
        <w:rPr>
          <w:rFonts w:cs="Times New Roman"/>
          <w:szCs w:val="24"/>
          <w:lang w:val="en-US"/>
        </w:rPr>
        <w:t xml:space="preserve"> </w:t>
      </w:r>
      <w:proofErr w:type="spellStart"/>
      <w:r>
        <w:rPr>
          <w:rFonts w:cs="Times New Roman"/>
          <w:szCs w:val="24"/>
          <w:lang w:val="en-US"/>
        </w:rPr>
        <w:t>produksi</w:t>
      </w:r>
      <w:proofErr w:type="spellEnd"/>
      <w:r>
        <w:rPr>
          <w:rFonts w:cs="Times New Roman"/>
          <w:szCs w:val="24"/>
          <w:lang w:val="en-US"/>
        </w:rPr>
        <w:t xml:space="preserve"> yang </w:t>
      </w:r>
      <w:proofErr w:type="spellStart"/>
      <w:r>
        <w:rPr>
          <w:rFonts w:cs="Times New Roman"/>
          <w:szCs w:val="24"/>
          <w:lang w:val="en-US"/>
        </w:rPr>
        <w:t>bertentangan</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hukum</w:t>
      </w:r>
      <w:proofErr w:type="spellEnd"/>
      <w:r>
        <w:rPr>
          <w:rFonts w:cs="Times New Roman"/>
          <w:szCs w:val="24"/>
          <w:lang w:val="en-US"/>
        </w:rPr>
        <w:t xml:space="preserve"> </w:t>
      </w:r>
      <w:proofErr w:type="spellStart"/>
      <w:r>
        <w:rPr>
          <w:rFonts w:cs="Times New Roman"/>
          <w:szCs w:val="24"/>
          <w:lang w:val="en-US"/>
        </w:rPr>
        <w:t>islam</w:t>
      </w:r>
      <w:proofErr w:type="spellEnd"/>
      <w:r>
        <w:rPr>
          <w:rFonts w:cs="Times New Roman"/>
          <w:szCs w:val="24"/>
          <w:lang w:val="en-US"/>
        </w:rPr>
        <w:t>.</w:t>
      </w:r>
      <w:r>
        <w:rPr>
          <w:rFonts w:cs="Times New Roman"/>
          <w:szCs w:val="24"/>
          <w:lang w:val="id-ID"/>
        </w:rPr>
        <w:t xml:space="preserve"> (c) </w:t>
      </w:r>
      <w:proofErr w:type="spellStart"/>
      <w:r>
        <w:rPr>
          <w:rFonts w:cs="Times New Roman"/>
          <w:szCs w:val="24"/>
          <w:lang w:val="en-US"/>
        </w:rPr>
        <w:t>Pengenalan</w:t>
      </w:r>
      <w:proofErr w:type="spellEnd"/>
      <w:r>
        <w:rPr>
          <w:rFonts w:cs="Times New Roman"/>
          <w:szCs w:val="24"/>
          <w:lang w:val="en-US"/>
        </w:rPr>
        <w:t xml:space="preserve"> </w:t>
      </w:r>
      <w:proofErr w:type="spellStart"/>
      <w:r>
        <w:rPr>
          <w:rFonts w:cs="Times New Roman"/>
          <w:szCs w:val="24"/>
          <w:lang w:val="en-US"/>
        </w:rPr>
        <w:t>pajak</w:t>
      </w:r>
      <w:proofErr w:type="spellEnd"/>
      <w:r>
        <w:rPr>
          <w:rFonts w:cs="Times New Roman"/>
          <w:szCs w:val="24"/>
          <w:lang w:val="en-US"/>
        </w:rPr>
        <w:t xml:space="preserve"> religious </w:t>
      </w:r>
      <w:proofErr w:type="spellStart"/>
      <w:r>
        <w:rPr>
          <w:rFonts w:cs="Times New Roman"/>
          <w:szCs w:val="24"/>
          <w:lang w:val="en-US"/>
        </w:rPr>
        <w:t>atau</w:t>
      </w:r>
      <w:proofErr w:type="spellEnd"/>
      <w:r>
        <w:rPr>
          <w:rFonts w:cs="Times New Roman"/>
          <w:szCs w:val="24"/>
          <w:lang w:val="en-US"/>
        </w:rPr>
        <w:t xml:space="preserve"> </w:t>
      </w:r>
      <w:proofErr w:type="spellStart"/>
      <w:r>
        <w:rPr>
          <w:rFonts w:cs="Times New Roman"/>
          <w:szCs w:val="24"/>
          <w:lang w:val="en-US"/>
        </w:rPr>
        <w:t>pemberian</w:t>
      </w:r>
      <w:proofErr w:type="spellEnd"/>
      <w:r>
        <w:rPr>
          <w:rFonts w:cs="Times New Roman"/>
          <w:szCs w:val="24"/>
          <w:lang w:val="en-US"/>
        </w:rPr>
        <w:t xml:space="preserve"> </w:t>
      </w:r>
      <w:proofErr w:type="spellStart"/>
      <w:r>
        <w:rPr>
          <w:rFonts w:cs="Times New Roman"/>
          <w:szCs w:val="24"/>
          <w:lang w:val="en-US"/>
        </w:rPr>
        <w:t>shadaqah</w:t>
      </w:r>
      <w:proofErr w:type="spellEnd"/>
      <w:r>
        <w:rPr>
          <w:rFonts w:cs="Times New Roman"/>
          <w:szCs w:val="24"/>
          <w:lang w:val="en-US"/>
        </w:rPr>
        <w:t>, zakat.</w:t>
      </w:r>
      <w:r>
        <w:rPr>
          <w:rFonts w:cs="Times New Roman"/>
          <w:szCs w:val="24"/>
          <w:lang w:val="id-ID"/>
        </w:rPr>
        <w:t xml:space="preserve"> (d) </w:t>
      </w:r>
      <w:proofErr w:type="spellStart"/>
      <w:r>
        <w:rPr>
          <w:rFonts w:cs="Times New Roman"/>
          <w:szCs w:val="24"/>
          <w:lang w:val="en-US"/>
        </w:rPr>
        <w:t>Penghindaran</w:t>
      </w:r>
      <w:proofErr w:type="spellEnd"/>
      <w:r>
        <w:rPr>
          <w:rFonts w:cs="Times New Roman"/>
          <w:szCs w:val="24"/>
          <w:lang w:val="en-US"/>
        </w:rPr>
        <w:t xml:space="preserve"> </w:t>
      </w:r>
      <w:proofErr w:type="spellStart"/>
      <w:r>
        <w:rPr>
          <w:rFonts w:cs="Times New Roman"/>
          <w:szCs w:val="24"/>
          <w:lang w:val="en-US"/>
        </w:rPr>
        <w:t>aktivitas</w:t>
      </w:r>
      <w:proofErr w:type="spellEnd"/>
      <w:r>
        <w:rPr>
          <w:rFonts w:cs="Times New Roman"/>
          <w:szCs w:val="24"/>
          <w:lang w:val="en-US"/>
        </w:rPr>
        <w:t xml:space="preserve"> </w:t>
      </w:r>
      <w:proofErr w:type="spellStart"/>
      <w:r>
        <w:rPr>
          <w:rFonts w:cs="Times New Roman"/>
          <w:szCs w:val="24"/>
          <w:lang w:val="en-US"/>
        </w:rPr>
        <w:lastRenderedPageBreak/>
        <w:t>ekonomi</w:t>
      </w:r>
      <w:proofErr w:type="spellEnd"/>
      <w:r>
        <w:rPr>
          <w:rFonts w:cs="Times New Roman"/>
          <w:szCs w:val="24"/>
          <w:lang w:val="en-US"/>
        </w:rPr>
        <w:t xml:space="preserve"> yang </w:t>
      </w:r>
      <w:proofErr w:type="spellStart"/>
      <w:r>
        <w:rPr>
          <w:rFonts w:cs="Times New Roman"/>
          <w:szCs w:val="24"/>
          <w:lang w:val="en-US"/>
        </w:rPr>
        <w:t>melibatkan</w:t>
      </w:r>
      <w:proofErr w:type="spellEnd"/>
      <w:r>
        <w:rPr>
          <w:rFonts w:cs="Times New Roman"/>
          <w:szCs w:val="24"/>
          <w:lang w:val="en-US"/>
        </w:rPr>
        <w:t xml:space="preserve"> </w:t>
      </w:r>
      <w:proofErr w:type="spellStart"/>
      <w:r>
        <w:rPr>
          <w:rFonts w:cs="Times New Roman"/>
          <w:szCs w:val="24"/>
          <w:lang w:val="en-US"/>
        </w:rPr>
        <w:t>unsur</w:t>
      </w:r>
      <w:proofErr w:type="spellEnd"/>
      <w:r>
        <w:rPr>
          <w:rFonts w:cs="Times New Roman"/>
          <w:szCs w:val="24"/>
          <w:lang w:val="en-US"/>
        </w:rPr>
        <w:t xml:space="preserve"> </w:t>
      </w:r>
      <w:proofErr w:type="spellStart"/>
      <w:r>
        <w:rPr>
          <w:rFonts w:cs="Times New Roman"/>
          <w:szCs w:val="24"/>
          <w:lang w:val="en-US"/>
        </w:rPr>
        <w:t>judi</w:t>
      </w:r>
      <w:proofErr w:type="spellEnd"/>
      <w:r>
        <w:rPr>
          <w:rFonts w:cs="Times New Roman"/>
          <w:szCs w:val="24"/>
          <w:lang w:val="en-US"/>
        </w:rPr>
        <w:t xml:space="preserve"> dan </w:t>
      </w:r>
      <w:proofErr w:type="spellStart"/>
      <w:r>
        <w:rPr>
          <w:rFonts w:cs="Times New Roman"/>
          <w:szCs w:val="24"/>
          <w:lang w:val="en-US"/>
        </w:rPr>
        <w:t>ketidakjelasan</w:t>
      </w:r>
      <w:proofErr w:type="spellEnd"/>
      <w:r>
        <w:rPr>
          <w:rFonts w:cs="Times New Roman"/>
          <w:szCs w:val="24"/>
          <w:lang w:val="en-US"/>
        </w:rPr>
        <w:t>.</w:t>
      </w:r>
      <w:r>
        <w:rPr>
          <w:rFonts w:cs="Times New Roman"/>
          <w:szCs w:val="24"/>
          <w:lang w:val="id-ID"/>
        </w:rPr>
        <w:t xml:space="preserve"> (e) </w:t>
      </w:r>
      <w:proofErr w:type="spellStart"/>
      <w:r>
        <w:rPr>
          <w:rFonts w:cs="Times New Roman"/>
          <w:szCs w:val="24"/>
          <w:lang w:val="en-US"/>
        </w:rPr>
        <w:t>Penyediaan</w:t>
      </w:r>
      <w:proofErr w:type="spellEnd"/>
      <w:r>
        <w:rPr>
          <w:rFonts w:cs="Times New Roman"/>
          <w:szCs w:val="24"/>
          <w:lang w:val="en-US"/>
        </w:rPr>
        <w:t xml:space="preserve"> </w:t>
      </w:r>
      <w:proofErr w:type="spellStart"/>
      <w:r>
        <w:rPr>
          <w:rFonts w:cs="Times New Roman"/>
          <w:szCs w:val="24"/>
          <w:lang w:val="en-US"/>
        </w:rPr>
        <w:t>asuransi</w:t>
      </w:r>
      <w:proofErr w:type="spellEnd"/>
      <w:r>
        <w:rPr>
          <w:rFonts w:cs="Times New Roman"/>
          <w:szCs w:val="24"/>
          <w:lang w:val="id-ID"/>
        </w:rPr>
        <w:t>.</w:t>
      </w:r>
    </w:p>
    <w:p w14:paraId="6E2789DC" w14:textId="77777777" w:rsidR="001159CE" w:rsidRDefault="001159CE" w:rsidP="001159CE">
      <w:pPr>
        <w:spacing w:after="0" w:line="240" w:lineRule="auto"/>
        <w:ind w:firstLine="426"/>
        <w:jc w:val="both"/>
        <w:rPr>
          <w:rFonts w:cs="Times New Roman"/>
          <w:b/>
          <w:bCs/>
          <w:szCs w:val="24"/>
          <w:lang w:val="id-ID"/>
        </w:rPr>
      </w:pPr>
      <w:r w:rsidRPr="00C20BCB">
        <w:rPr>
          <w:rFonts w:cs="Times New Roman"/>
          <w:szCs w:val="24"/>
          <w:lang w:val="id-ID"/>
        </w:rPr>
        <w:t>Menurut manfaatnya, investasi bisa digunakan untuk keperluan pribadi, usaha, dan juga publik. Adapun investasi dapat dikelompokkan sebagai berikut</w:t>
      </w:r>
      <w:r>
        <w:rPr>
          <w:rFonts w:cs="Times New Roman"/>
          <w:szCs w:val="24"/>
          <w:lang w:val="id-ID"/>
        </w:rPr>
        <w:t xml:space="preserve">. (a) </w:t>
      </w:r>
      <w:r w:rsidRPr="00B972F9">
        <w:rPr>
          <w:rFonts w:cs="Times New Roman"/>
          <w:szCs w:val="24"/>
          <w:lang w:val="id-ID"/>
        </w:rPr>
        <w:t>Investasi yang</w:t>
      </w:r>
      <w:r w:rsidRPr="00E24386">
        <w:rPr>
          <w:rFonts w:cs="Times New Roman"/>
          <w:szCs w:val="24"/>
          <w:lang w:val="id-ID"/>
        </w:rPr>
        <w:t xml:space="preserve"> </w:t>
      </w:r>
      <w:r w:rsidRPr="00B972F9">
        <w:rPr>
          <w:rFonts w:cs="Times New Roman"/>
          <w:szCs w:val="24"/>
          <w:lang w:val="id-ID"/>
        </w:rPr>
        <w:t>bermanfaat untuk umum (publik)</w:t>
      </w:r>
      <w:r>
        <w:rPr>
          <w:rFonts w:cs="Times New Roman"/>
          <w:szCs w:val="24"/>
          <w:lang w:val="id-ID"/>
        </w:rPr>
        <w:t xml:space="preserve"> </w:t>
      </w:r>
      <w:r w:rsidRPr="00B972F9">
        <w:rPr>
          <w:rFonts w:cs="Times New Roman"/>
          <w:szCs w:val="24"/>
          <w:lang w:val="id-ID"/>
        </w:rPr>
        <w:t>seperti investa</w:t>
      </w:r>
      <w:r w:rsidRPr="00EE52AC">
        <w:rPr>
          <w:rFonts w:cs="Times New Roman"/>
          <w:szCs w:val="24"/>
          <w:lang w:val="id-ID"/>
        </w:rPr>
        <w:t>s</w:t>
      </w:r>
      <w:r w:rsidRPr="00B972F9">
        <w:rPr>
          <w:rFonts w:cs="Times New Roman"/>
          <w:szCs w:val="24"/>
          <w:lang w:val="id-ID"/>
        </w:rPr>
        <w:t>i di bidang infrastruktur (jalan, jembatan, pelabuhan, pasar dan seteru</w:t>
      </w:r>
      <w:r w:rsidRPr="00EE52AC">
        <w:rPr>
          <w:rFonts w:cs="Times New Roman"/>
          <w:szCs w:val="24"/>
          <w:lang w:val="id-ID"/>
        </w:rPr>
        <w:t>s</w:t>
      </w:r>
      <w:r w:rsidRPr="00B972F9">
        <w:rPr>
          <w:rFonts w:cs="Times New Roman"/>
          <w:szCs w:val="24"/>
          <w:lang w:val="id-ID"/>
        </w:rPr>
        <w:t>nya), inve</w:t>
      </w:r>
      <w:r w:rsidRPr="00EE52AC">
        <w:rPr>
          <w:rFonts w:cs="Times New Roman"/>
          <w:szCs w:val="24"/>
          <w:lang w:val="id-ID"/>
        </w:rPr>
        <w:t>s</w:t>
      </w:r>
      <w:r w:rsidRPr="00B972F9">
        <w:rPr>
          <w:rFonts w:cs="Times New Roman"/>
          <w:szCs w:val="24"/>
          <w:lang w:val="id-ID"/>
        </w:rPr>
        <w:t>tasi di</w:t>
      </w:r>
      <w:r w:rsidRPr="00EE52AC">
        <w:rPr>
          <w:rFonts w:cs="Times New Roman"/>
          <w:szCs w:val="24"/>
          <w:lang w:val="id-ID"/>
        </w:rPr>
        <w:t xml:space="preserve"> </w:t>
      </w:r>
      <w:r w:rsidRPr="00B972F9">
        <w:rPr>
          <w:rFonts w:cs="Times New Roman"/>
          <w:szCs w:val="24"/>
          <w:lang w:val="id-ID"/>
        </w:rPr>
        <w:t>bidang kon</w:t>
      </w:r>
      <w:r w:rsidRPr="00EE52AC">
        <w:rPr>
          <w:rFonts w:cs="Times New Roman"/>
          <w:szCs w:val="24"/>
          <w:lang w:val="id-ID"/>
        </w:rPr>
        <w:t>ser</w:t>
      </w:r>
      <w:r w:rsidRPr="00B972F9">
        <w:rPr>
          <w:rFonts w:cs="Times New Roman"/>
          <w:szCs w:val="24"/>
          <w:lang w:val="id-ID"/>
        </w:rPr>
        <w:t>v</w:t>
      </w:r>
      <w:r w:rsidRPr="00EE52AC">
        <w:rPr>
          <w:rFonts w:cs="Times New Roman"/>
          <w:szCs w:val="24"/>
          <w:lang w:val="id-ID"/>
        </w:rPr>
        <w:t>a</w:t>
      </w:r>
      <w:r w:rsidRPr="00B972F9">
        <w:rPr>
          <w:rFonts w:cs="Times New Roman"/>
          <w:szCs w:val="24"/>
          <w:lang w:val="id-ID"/>
        </w:rPr>
        <w:t>si alam, bidang pengelolaan sampah, bidang olahraga, pertahanan, dan ke</w:t>
      </w:r>
      <w:r w:rsidRPr="00EE52AC">
        <w:rPr>
          <w:rFonts w:cs="Times New Roman"/>
          <w:szCs w:val="24"/>
          <w:lang w:val="id-ID"/>
        </w:rPr>
        <w:t>a</w:t>
      </w:r>
      <w:r w:rsidRPr="00B972F9">
        <w:rPr>
          <w:rFonts w:cs="Times New Roman"/>
          <w:szCs w:val="24"/>
          <w:lang w:val="id-ID"/>
        </w:rPr>
        <w:t xml:space="preserve">manan, dan </w:t>
      </w:r>
      <w:r w:rsidRPr="00EE52AC">
        <w:rPr>
          <w:rFonts w:cs="Times New Roman"/>
          <w:szCs w:val="24"/>
          <w:lang w:val="id-ID"/>
        </w:rPr>
        <w:t>i</w:t>
      </w:r>
      <w:r w:rsidRPr="00B972F9">
        <w:rPr>
          <w:rFonts w:cs="Times New Roman"/>
          <w:szCs w:val="24"/>
          <w:lang w:val="id-ID"/>
        </w:rPr>
        <w:t>nvestasi lainnya yang bermanfaat bagi masyarakat luas.</w:t>
      </w:r>
      <w:r>
        <w:rPr>
          <w:rFonts w:cs="Times New Roman"/>
          <w:szCs w:val="24"/>
          <w:lang w:val="id-ID"/>
        </w:rPr>
        <w:t xml:space="preserve"> (b) </w:t>
      </w:r>
      <w:r w:rsidRPr="00B972F9">
        <w:rPr>
          <w:rFonts w:cs="Times New Roman"/>
          <w:szCs w:val="24"/>
          <w:lang w:val="id-ID"/>
        </w:rPr>
        <w:t xml:space="preserve">Investasi yang bermanfaat untuk kelompok dan lingkungan tertentu seperti investasi </w:t>
      </w:r>
      <w:r>
        <w:rPr>
          <w:rFonts w:cs="Times New Roman"/>
          <w:szCs w:val="24"/>
          <w:lang w:val="id-ID"/>
        </w:rPr>
        <w:t>di bidang</w:t>
      </w:r>
      <w:r w:rsidRPr="00B972F9">
        <w:rPr>
          <w:rFonts w:cs="Times New Roman"/>
          <w:szCs w:val="24"/>
          <w:lang w:val="id-ID"/>
        </w:rPr>
        <w:t xml:space="preserve"> keagamaan, membangun saran</w:t>
      </w:r>
      <w:r>
        <w:rPr>
          <w:rFonts w:cs="Times New Roman"/>
          <w:szCs w:val="24"/>
          <w:lang w:val="en-US"/>
        </w:rPr>
        <w:t>a</w:t>
      </w:r>
      <w:r w:rsidRPr="00B972F9">
        <w:rPr>
          <w:rFonts w:cs="Times New Roman"/>
          <w:szCs w:val="24"/>
          <w:lang w:val="id-ID"/>
        </w:rPr>
        <w:t xml:space="preserve"> </w:t>
      </w:r>
      <w:r>
        <w:rPr>
          <w:rFonts w:cs="Times New Roman"/>
          <w:szCs w:val="24"/>
          <w:lang w:val="en-US"/>
        </w:rPr>
        <w:t>p</w:t>
      </w:r>
      <w:r w:rsidRPr="00B972F9">
        <w:rPr>
          <w:rFonts w:cs="Times New Roman"/>
          <w:szCs w:val="24"/>
          <w:lang w:val="id-ID"/>
        </w:rPr>
        <w:t>endidikan dan sumber</w:t>
      </w:r>
      <w:r>
        <w:rPr>
          <w:rFonts w:cs="Times New Roman"/>
          <w:szCs w:val="24"/>
          <w:lang w:val="en-US"/>
        </w:rPr>
        <w:t xml:space="preserve"> </w:t>
      </w:r>
      <w:r w:rsidRPr="00B972F9">
        <w:rPr>
          <w:rFonts w:cs="Times New Roman"/>
          <w:szCs w:val="24"/>
          <w:lang w:val="id-ID"/>
        </w:rPr>
        <w:t xml:space="preserve">daya manusia, bidang olahraga tertentu, bidang infrastruktur, </w:t>
      </w:r>
      <w:r>
        <w:rPr>
          <w:rFonts w:cs="Times New Roman"/>
          <w:szCs w:val="24"/>
          <w:lang w:val="en-US"/>
        </w:rPr>
        <w:t>b</w:t>
      </w:r>
      <w:r w:rsidRPr="00B972F9">
        <w:rPr>
          <w:rFonts w:cs="Times New Roman"/>
          <w:szCs w:val="24"/>
          <w:lang w:val="id-ID"/>
        </w:rPr>
        <w:t>idang konversi alam/lingkungan tertentu, dan investasi lainnya yang bermanfaat.</w:t>
      </w:r>
      <w:r>
        <w:rPr>
          <w:rFonts w:cs="Times New Roman"/>
          <w:szCs w:val="24"/>
          <w:lang w:val="id-ID"/>
        </w:rPr>
        <w:t xml:space="preserve"> (c) </w:t>
      </w:r>
      <w:r w:rsidRPr="00B972F9">
        <w:rPr>
          <w:rFonts w:cs="Times New Roman"/>
          <w:szCs w:val="24"/>
          <w:lang w:val="id-ID"/>
        </w:rPr>
        <w:t>Investasi yang bermanfaat untuk pribadi dan rumah tang</w:t>
      </w:r>
      <w:r w:rsidRPr="00985F0A">
        <w:rPr>
          <w:rFonts w:cs="Times New Roman"/>
          <w:szCs w:val="24"/>
          <w:lang w:val="id-ID"/>
        </w:rPr>
        <w:t>g</w:t>
      </w:r>
      <w:r w:rsidRPr="00B972F9">
        <w:rPr>
          <w:rFonts w:cs="Times New Roman"/>
          <w:szCs w:val="24"/>
          <w:lang w:val="id-ID"/>
        </w:rPr>
        <w:t xml:space="preserve">a seperti investasi untuk perumahan pribadi maupun keluarga, investasi untuk pendidikan pribadi atau keluarga, investasi </w:t>
      </w:r>
      <w:r>
        <w:rPr>
          <w:rFonts w:cs="Times New Roman"/>
          <w:szCs w:val="24"/>
          <w:lang w:val="id-ID"/>
        </w:rPr>
        <w:t>di bidang</w:t>
      </w:r>
      <w:r w:rsidRPr="00B972F9">
        <w:rPr>
          <w:rFonts w:cs="Times New Roman"/>
          <w:szCs w:val="24"/>
          <w:lang w:val="id-ID"/>
        </w:rPr>
        <w:t xml:space="preserve"> keagamaan, investasi untuk usaha, serta investasi lainn</w:t>
      </w:r>
      <w:r w:rsidRPr="00EE52AC">
        <w:rPr>
          <w:rFonts w:cs="Times New Roman"/>
          <w:szCs w:val="24"/>
          <w:lang w:val="id-ID"/>
        </w:rPr>
        <w:t>y</w:t>
      </w:r>
      <w:r w:rsidRPr="00B972F9">
        <w:rPr>
          <w:rFonts w:cs="Times New Roman"/>
          <w:szCs w:val="24"/>
          <w:lang w:val="id-ID"/>
        </w:rPr>
        <w:t>a yang bermanfaat</w:t>
      </w:r>
      <w:r>
        <w:rPr>
          <w:rFonts w:cs="Times New Roman"/>
          <w:szCs w:val="24"/>
          <w:lang w:val="id-ID"/>
        </w:rPr>
        <w:t xml:space="preserve"> (Hidayati, 2017: 236)</w:t>
      </w:r>
      <w:r>
        <w:rPr>
          <w:rStyle w:val="FootnoteReference"/>
          <w:rFonts w:cs="Times New Roman"/>
          <w:szCs w:val="24"/>
          <w:lang w:val="id-ID"/>
        </w:rPr>
        <w:t>.</w:t>
      </w:r>
      <w:r>
        <w:rPr>
          <w:rFonts w:cs="Times New Roman"/>
          <w:szCs w:val="24"/>
          <w:lang w:val="id-ID"/>
        </w:rPr>
        <w:t xml:space="preserve"> Adapun </w:t>
      </w:r>
      <w:r w:rsidRPr="00985F0A">
        <w:rPr>
          <w:rFonts w:cs="Times New Roman"/>
          <w:szCs w:val="24"/>
          <w:lang w:val="id-ID"/>
        </w:rPr>
        <w:t xml:space="preserve">tujuan investasi </w:t>
      </w:r>
      <w:r>
        <w:rPr>
          <w:rFonts w:cs="Times New Roman"/>
          <w:szCs w:val="24"/>
          <w:lang w:val="id-ID"/>
        </w:rPr>
        <w:t>pada umumnya</w:t>
      </w:r>
      <w:r w:rsidRPr="00985F0A">
        <w:rPr>
          <w:rFonts w:cs="Times New Roman"/>
          <w:szCs w:val="24"/>
          <w:lang w:val="id-ID"/>
        </w:rPr>
        <w:t xml:space="preserve"> ialah</w:t>
      </w:r>
      <w:r>
        <w:rPr>
          <w:rFonts w:cs="Times New Roman"/>
          <w:szCs w:val="24"/>
          <w:lang w:val="id-ID"/>
        </w:rPr>
        <w:t xml:space="preserve">: (a) </w:t>
      </w:r>
      <w:r w:rsidRPr="00985F0A">
        <w:rPr>
          <w:rFonts w:cs="Times New Roman"/>
          <w:szCs w:val="24"/>
          <w:lang w:val="id-ID"/>
        </w:rPr>
        <w:t xml:space="preserve">Untuk mendapatkan kehidupan yang lebih layak di masa yang akan dating. </w:t>
      </w:r>
      <w:proofErr w:type="spellStart"/>
      <w:r>
        <w:rPr>
          <w:rFonts w:cs="Times New Roman"/>
          <w:szCs w:val="24"/>
          <w:lang w:val="en-US"/>
        </w:rPr>
        <w:t>Setiap</w:t>
      </w:r>
      <w:proofErr w:type="spellEnd"/>
      <w:r>
        <w:rPr>
          <w:rFonts w:cs="Times New Roman"/>
          <w:szCs w:val="24"/>
          <w:lang w:val="en-US"/>
        </w:rPr>
        <w:t xml:space="preserve"> orang </w:t>
      </w:r>
      <w:proofErr w:type="spellStart"/>
      <w:r>
        <w:rPr>
          <w:rFonts w:cs="Times New Roman"/>
          <w:szCs w:val="24"/>
          <w:lang w:val="en-US"/>
        </w:rPr>
        <w:t>pasti</w:t>
      </w:r>
      <w:proofErr w:type="spellEnd"/>
      <w:r>
        <w:rPr>
          <w:rFonts w:cs="Times New Roman"/>
          <w:szCs w:val="24"/>
          <w:lang w:val="en-US"/>
        </w:rPr>
        <w:t xml:space="preserve"> </w:t>
      </w:r>
      <w:proofErr w:type="spellStart"/>
      <w:r>
        <w:rPr>
          <w:rFonts w:cs="Times New Roman"/>
          <w:szCs w:val="24"/>
          <w:lang w:val="en-US"/>
        </w:rPr>
        <w:t>ingin</w:t>
      </w:r>
      <w:proofErr w:type="spellEnd"/>
      <w:r>
        <w:rPr>
          <w:rFonts w:cs="Times New Roman"/>
          <w:szCs w:val="24"/>
          <w:lang w:val="en-US"/>
        </w:rPr>
        <w:t xml:space="preserve"> </w:t>
      </w:r>
      <w:proofErr w:type="spellStart"/>
      <w:r>
        <w:rPr>
          <w:rFonts w:cs="Times New Roman"/>
          <w:szCs w:val="24"/>
          <w:lang w:val="en-US"/>
        </w:rPr>
        <w:t>meningkatkan</w:t>
      </w:r>
      <w:proofErr w:type="spellEnd"/>
      <w:r>
        <w:rPr>
          <w:rFonts w:cs="Times New Roman"/>
          <w:szCs w:val="24"/>
          <w:lang w:val="en-US"/>
        </w:rPr>
        <w:t xml:space="preserve"> </w:t>
      </w:r>
      <w:proofErr w:type="spellStart"/>
      <w:r>
        <w:rPr>
          <w:rFonts w:cs="Times New Roman"/>
          <w:szCs w:val="24"/>
          <w:lang w:val="en-US"/>
        </w:rPr>
        <w:t>taraf</w:t>
      </w:r>
      <w:proofErr w:type="spellEnd"/>
      <w:r>
        <w:rPr>
          <w:rFonts w:cs="Times New Roman"/>
          <w:szCs w:val="24"/>
          <w:lang w:val="en-US"/>
        </w:rPr>
        <w:t xml:space="preserve"> </w:t>
      </w:r>
      <w:proofErr w:type="spellStart"/>
      <w:r>
        <w:rPr>
          <w:rFonts w:cs="Times New Roman"/>
          <w:szCs w:val="24"/>
          <w:lang w:val="en-US"/>
        </w:rPr>
        <w:t>hidup</w:t>
      </w:r>
      <w:proofErr w:type="spellEnd"/>
      <w:r>
        <w:rPr>
          <w:rFonts w:cs="Times New Roman"/>
          <w:szCs w:val="24"/>
          <w:lang w:val="en-US"/>
        </w:rPr>
        <w:t xml:space="preserve"> </w:t>
      </w:r>
      <w:proofErr w:type="spellStart"/>
      <w:r>
        <w:rPr>
          <w:rFonts w:cs="Times New Roman"/>
          <w:szCs w:val="24"/>
          <w:lang w:val="en-US"/>
        </w:rPr>
        <w:t>atau</w:t>
      </w:r>
      <w:proofErr w:type="spellEnd"/>
      <w:r>
        <w:rPr>
          <w:rFonts w:cs="Times New Roman"/>
          <w:szCs w:val="24"/>
          <w:lang w:val="en-US"/>
        </w:rPr>
        <w:t xml:space="preserve"> </w:t>
      </w:r>
      <w:proofErr w:type="spellStart"/>
      <w:r>
        <w:rPr>
          <w:rFonts w:cs="Times New Roman"/>
          <w:szCs w:val="24"/>
          <w:lang w:val="en-US"/>
        </w:rPr>
        <w:t>setiap</w:t>
      </w:r>
      <w:proofErr w:type="spellEnd"/>
      <w:r>
        <w:rPr>
          <w:rFonts w:cs="Times New Roman"/>
          <w:szCs w:val="24"/>
          <w:lang w:val="en-US"/>
        </w:rPr>
        <w:t xml:space="preserve"> </w:t>
      </w:r>
      <w:proofErr w:type="spellStart"/>
      <w:r>
        <w:rPr>
          <w:rFonts w:cs="Times New Roman"/>
          <w:szCs w:val="24"/>
          <w:lang w:val="en-US"/>
        </w:rPr>
        <w:t>perusahaan</w:t>
      </w:r>
      <w:proofErr w:type="spellEnd"/>
      <w:r>
        <w:rPr>
          <w:rFonts w:cs="Times New Roman"/>
          <w:szCs w:val="24"/>
          <w:lang w:val="en-US"/>
        </w:rPr>
        <w:t xml:space="preserve"> </w:t>
      </w:r>
      <w:proofErr w:type="spellStart"/>
      <w:r>
        <w:rPr>
          <w:rFonts w:cs="Times New Roman"/>
          <w:szCs w:val="24"/>
          <w:lang w:val="en-US"/>
        </w:rPr>
        <w:t>pasti</w:t>
      </w:r>
      <w:proofErr w:type="spellEnd"/>
      <w:r>
        <w:rPr>
          <w:rFonts w:cs="Times New Roman"/>
          <w:szCs w:val="24"/>
          <w:lang w:val="en-US"/>
        </w:rPr>
        <w:t xml:space="preserve"> </w:t>
      </w:r>
      <w:proofErr w:type="spellStart"/>
      <w:r>
        <w:rPr>
          <w:rFonts w:cs="Times New Roman"/>
          <w:szCs w:val="24"/>
          <w:lang w:val="en-US"/>
        </w:rPr>
        <w:t>ingin</w:t>
      </w:r>
      <w:proofErr w:type="spellEnd"/>
      <w:r>
        <w:rPr>
          <w:rFonts w:cs="Times New Roman"/>
          <w:szCs w:val="24"/>
          <w:lang w:val="en-US"/>
        </w:rPr>
        <w:t xml:space="preserve"> </w:t>
      </w:r>
      <w:proofErr w:type="spellStart"/>
      <w:r>
        <w:rPr>
          <w:rFonts w:cs="Times New Roman"/>
          <w:szCs w:val="24"/>
          <w:lang w:val="en-US"/>
        </w:rPr>
        <w:t>memajukan</w:t>
      </w:r>
      <w:proofErr w:type="spellEnd"/>
      <w:r>
        <w:rPr>
          <w:rFonts w:cs="Times New Roman"/>
          <w:szCs w:val="24"/>
          <w:lang w:val="en-US"/>
        </w:rPr>
        <w:t xml:space="preserve"> </w:t>
      </w:r>
      <w:proofErr w:type="spellStart"/>
      <w:r>
        <w:rPr>
          <w:rFonts w:cs="Times New Roman"/>
          <w:szCs w:val="24"/>
          <w:lang w:val="en-US"/>
        </w:rPr>
        <w:t>perusahaannya</w:t>
      </w:r>
      <w:proofErr w:type="spellEnd"/>
      <w:r>
        <w:rPr>
          <w:rFonts w:cs="Times New Roman"/>
          <w:szCs w:val="24"/>
          <w:lang w:val="en-US"/>
        </w:rPr>
        <w:t xml:space="preserve"> di masa yang </w:t>
      </w:r>
      <w:proofErr w:type="spellStart"/>
      <w:r>
        <w:rPr>
          <w:rFonts w:cs="Times New Roman"/>
          <w:szCs w:val="24"/>
          <w:lang w:val="en-US"/>
        </w:rPr>
        <w:t>akan</w:t>
      </w:r>
      <w:proofErr w:type="spellEnd"/>
      <w:r>
        <w:rPr>
          <w:rFonts w:cs="Times New Roman"/>
          <w:szCs w:val="24"/>
          <w:lang w:val="en-US"/>
        </w:rPr>
        <w:t xml:space="preserve"> </w:t>
      </w:r>
      <w:proofErr w:type="spellStart"/>
      <w:r>
        <w:rPr>
          <w:rFonts w:cs="Times New Roman"/>
          <w:szCs w:val="24"/>
          <w:lang w:val="en-US"/>
        </w:rPr>
        <w:t>datang</w:t>
      </w:r>
      <w:proofErr w:type="spellEnd"/>
      <w:r>
        <w:rPr>
          <w:rFonts w:cs="Times New Roman"/>
          <w:szCs w:val="24"/>
          <w:lang w:val="en-US"/>
        </w:rPr>
        <w:t>.</w:t>
      </w:r>
      <w:r>
        <w:rPr>
          <w:rFonts w:cs="Times New Roman"/>
          <w:szCs w:val="24"/>
          <w:lang w:val="id-ID"/>
        </w:rPr>
        <w:t xml:space="preserve"> (b) </w:t>
      </w:r>
      <w:r w:rsidRPr="00985F0A">
        <w:rPr>
          <w:rFonts w:cs="Times New Roman"/>
          <w:szCs w:val="24"/>
          <w:lang w:val="id-ID"/>
        </w:rPr>
        <w:t>Mengurangi tekanan inflasi. Dengan melakukan investasi, seseorang atau perusahaan dapat menghindarkan kekayaan agar tidak merosot nilainya dikarenakan inflasi.</w:t>
      </w:r>
      <w:r>
        <w:rPr>
          <w:rFonts w:cs="Times New Roman"/>
          <w:szCs w:val="24"/>
          <w:lang w:val="id-ID"/>
        </w:rPr>
        <w:t xml:space="preserve"> (c) </w:t>
      </w:r>
      <w:r w:rsidRPr="00985F0A">
        <w:rPr>
          <w:rFonts w:cs="Times New Roman"/>
          <w:szCs w:val="24"/>
          <w:lang w:val="id-ID"/>
        </w:rPr>
        <w:t>Dorongan untuk menghemat pajak. Kebijakan pemerintah untuk meningkatkan investasi salah satunya yaitu fasilitas pajak yang diberikan kepada seseorang atau suatu perusahaan yang melakukan investasi</w:t>
      </w:r>
      <w:r>
        <w:rPr>
          <w:rFonts w:cs="Times New Roman"/>
          <w:szCs w:val="24"/>
          <w:lang w:val="id-ID"/>
        </w:rPr>
        <w:t xml:space="preserve"> (Rodoni, 2009: 47)</w:t>
      </w:r>
      <w:r w:rsidRPr="00985F0A">
        <w:rPr>
          <w:rFonts w:cs="Times New Roman"/>
          <w:szCs w:val="24"/>
          <w:lang w:val="id-ID"/>
        </w:rPr>
        <w:t>.</w:t>
      </w:r>
      <w:r w:rsidRPr="00985F0A">
        <w:rPr>
          <w:rStyle w:val="FootnoteTextChar"/>
          <w:rFonts w:cs="Times New Roman"/>
          <w:lang w:val="id-ID"/>
        </w:rPr>
        <w:t xml:space="preserve"> </w:t>
      </w:r>
    </w:p>
    <w:p w14:paraId="7DE0A9A4" w14:textId="77777777" w:rsidR="001159CE" w:rsidRDefault="001159CE" w:rsidP="001159CE">
      <w:pPr>
        <w:pStyle w:val="Heading1"/>
        <w:numPr>
          <w:ilvl w:val="0"/>
          <w:numId w:val="0"/>
        </w:numPr>
        <w:spacing w:line="240" w:lineRule="auto"/>
        <w:jc w:val="both"/>
        <w:rPr>
          <w:lang w:val="id-ID"/>
        </w:rPr>
      </w:pPr>
      <w:r>
        <w:rPr>
          <w:lang w:val="id-ID"/>
        </w:rPr>
        <w:t>HASIL</w:t>
      </w:r>
      <w:r>
        <w:t xml:space="preserve"> DAN PEMBAHASAN</w:t>
      </w:r>
      <w:bookmarkEnd w:id="7"/>
    </w:p>
    <w:p w14:paraId="2ED8E7FF" w14:textId="77777777" w:rsidR="001159CE" w:rsidRDefault="001159CE" w:rsidP="001159CE">
      <w:pPr>
        <w:pStyle w:val="ListParagraph"/>
        <w:spacing w:line="240" w:lineRule="auto"/>
        <w:ind w:left="0" w:firstLine="720"/>
        <w:rPr>
          <w:rFonts w:cs="Times New Roman"/>
          <w:szCs w:val="24"/>
          <w:lang w:val="id-ID"/>
        </w:rPr>
      </w:pPr>
      <w:r>
        <w:rPr>
          <w:rFonts w:cs="Times New Roman"/>
          <w:szCs w:val="24"/>
          <w:lang w:val="en-US"/>
        </w:rPr>
        <w:t xml:space="preserve">Dari </w:t>
      </w:r>
      <w:proofErr w:type="spellStart"/>
      <w:r>
        <w:rPr>
          <w:rFonts w:cs="Times New Roman"/>
          <w:szCs w:val="24"/>
          <w:lang w:val="en-US"/>
        </w:rPr>
        <w:t>hasil</w:t>
      </w:r>
      <w:proofErr w:type="spellEnd"/>
      <w:r>
        <w:rPr>
          <w:rFonts w:cs="Times New Roman"/>
          <w:szCs w:val="24"/>
          <w:lang w:val="en-US"/>
        </w:rPr>
        <w:t xml:space="preserve"> data </w:t>
      </w:r>
      <w:proofErr w:type="spellStart"/>
      <w:r>
        <w:rPr>
          <w:rFonts w:cs="Times New Roman"/>
          <w:szCs w:val="24"/>
          <w:lang w:val="en-US"/>
        </w:rPr>
        <w:t>temuan</w:t>
      </w:r>
      <w:proofErr w:type="spellEnd"/>
      <w:r>
        <w:rPr>
          <w:rFonts w:cs="Times New Roman"/>
          <w:szCs w:val="24"/>
          <w:lang w:val="en-US"/>
        </w:rPr>
        <w:t xml:space="preserve"> </w:t>
      </w:r>
      <w:r>
        <w:rPr>
          <w:rFonts w:cs="Times New Roman"/>
          <w:szCs w:val="24"/>
          <w:lang w:val="id-ID"/>
        </w:rPr>
        <w:t>di BSI KCP Tebet Barat Jakarta Selatan</w:t>
      </w:r>
      <w:r>
        <w:rPr>
          <w:rFonts w:cs="Times New Roman"/>
          <w:szCs w:val="24"/>
          <w:lang w:val="en-US"/>
        </w:rPr>
        <w:t xml:space="preserve"> </w:t>
      </w:r>
      <w:proofErr w:type="spellStart"/>
      <w:r>
        <w:rPr>
          <w:rFonts w:cs="Times New Roman"/>
          <w:szCs w:val="24"/>
          <w:lang w:val="en-US"/>
        </w:rPr>
        <w:t>tercatat</w:t>
      </w:r>
      <w:proofErr w:type="spellEnd"/>
      <w:r>
        <w:rPr>
          <w:rFonts w:cs="Times New Roman"/>
          <w:szCs w:val="24"/>
          <w:lang w:val="en-US"/>
        </w:rPr>
        <w:t xml:space="preserve"> </w:t>
      </w:r>
      <w:r>
        <w:rPr>
          <w:rFonts w:cs="Times New Roman"/>
          <w:szCs w:val="24"/>
          <w:lang w:val="id-ID"/>
        </w:rPr>
        <w:t xml:space="preserve">bahwa </w:t>
      </w:r>
      <w:proofErr w:type="spellStart"/>
      <w:r>
        <w:rPr>
          <w:rFonts w:cs="Times New Roman"/>
          <w:szCs w:val="24"/>
          <w:lang w:val="en-US"/>
        </w:rPr>
        <w:t>keadaan</w:t>
      </w:r>
      <w:proofErr w:type="spellEnd"/>
      <w:r>
        <w:rPr>
          <w:rFonts w:cs="Times New Roman"/>
          <w:szCs w:val="24"/>
          <w:lang w:val="en-US"/>
        </w:rPr>
        <w:t xml:space="preserve"> </w:t>
      </w:r>
      <w:proofErr w:type="spellStart"/>
      <w:r>
        <w:rPr>
          <w:rFonts w:cs="Times New Roman"/>
          <w:szCs w:val="24"/>
          <w:lang w:val="en-US"/>
        </w:rPr>
        <w:t>penjualan</w:t>
      </w:r>
      <w:proofErr w:type="spellEnd"/>
      <w:r>
        <w:rPr>
          <w:rFonts w:cs="Times New Roman"/>
          <w:szCs w:val="24"/>
          <w:lang w:val="en-US"/>
        </w:rPr>
        <w:t xml:space="preserve"> </w:t>
      </w:r>
      <w:proofErr w:type="spellStart"/>
      <w:r>
        <w:rPr>
          <w:rFonts w:cs="Times New Roman"/>
          <w:szCs w:val="24"/>
          <w:lang w:val="en-US"/>
        </w:rPr>
        <w:t>atau</w:t>
      </w:r>
      <w:proofErr w:type="spellEnd"/>
      <w:r>
        <w:rPr>
          <w:rFonts w:cs="Times New Roman"/>
          <w:szCs w:val="24"/>
          <w:lang w:val="en-US"/>
        </w:rPr>
        <w:t xml:space="preserve"> </w:t>
      </w:r>
      <w:proofErr w:type="spellStart"/>
      <w:r>
        <w:rPr>
          <w:rFonts w:cs="Times New Roman"/>
          <w:szCs w:val="24"/>
          <w:lang w:val="en-US"/>
        </w:rPr>
        <w:t>pencairan</w:t>
      </w:r>
      <w:proofErr w:type="spellEnd"/>
      <w:r>
        <w:rPr>
          <w:rFonts w:cs="Times New Roman"/>
          <w:szCs w:val="24"/>
          <w:lang w:val="en-US"/>
        </w:rPr>
        <w:t xml:space="preserve"> </w:t>
      </w:r>
      <w:proofErr w:type="spellStart"/>
      <w:r>
        <w:rPr>
          <w:rFonts w:cs="Times New Roman"/>
          <w:szCs w:val="24"/>
          <w:lang w:val="en-US"/>
        </w:rPr>
        <w:t>cicil</w:t>
      </w:r>
      <w:proofErr w:type="spellEnd"/>
      <w:r>
        <w:rPr>
          <w:rFonts w:cs="Times New Roman"/>
          <w:szCs w:val="24"/>
          <w:lang w:val="en-US"/>
        </w:rPr>
        <w:t xml:space="preserve"> </w:t>
      </w:r>
      <w:proofErr w:type="spellStart"/>
      <w:r>
        <w:rPr>
          <w:rFonts w:cs="Times New Roman"/>
          <w:szCs w:val="24"/>
          <w:lang w:val="en-US"/>
        </w:rPr>
        <w:t>emas</w:t>
      </w:r>
      <w:proofErr w:type="spellEnd"/>
      <w:r>
        <w:rPr>
          <w:rFonts w:cs="Times New Roman"/>
          <w:szCs w:val="24"/>
          <w:lang w:val="en-US"/>
        </w:rPr>
        <w:t xml:space="preserve"> </w:t>
      </w:r>
      <w:proofErr w:type="spellStart"/>
      <w:r>
        <w:rPr>
          <w:rFonts w:cs="Times New Roman"/>
          <w:szCs w:val="24"/>
          <w:lang w:val="en-US"/>
        </w:rPr>
        <w:t>secara</w:t>
      </w:r>
      <w:proofErr w:type="spellEnd"/>
      <w:r>
        <w:rPr>
          <w:rFonts w:cs="Times New Roman"/>
          <w:szCs w:val="24"/>
          <w:lang w:val="en-US"/>
        </w:rPr>
        <w:t xml:space="preserve"> </w:t>
      </w:r>
      <w:proofErr w:type="spellStart"/>
      <w:r>
        <w:rPr>
          <w:rFonts w:cs="Times New Roman"/>
          <w:szCs w:val="24"/>
          <w:lang w:val="en-US"/>
        </w:rPr>
        <w:t>perlahan</w:t>
      </w:r>
      <w:proofErr w:type="spellEnd"/>
      <w:r>
        <w:rPr>
          <w:rFonts w:cs="Times New Roman"/>
          <w:szCs w:val="24"/>
          <w:lang w:val="en-US"/>
        </w:rPr>
        <w:t xml:space="preserve"> </w:t>
      </w:r>
      <w:proofErr w:type="spellStart"/>
      <w:r>
        <w:rPr>
          <w:rFonts w:cs="Times New Roman"/>
          <w:szCs w:val="24"/>
          <w:lang w:val="en-US"/>
        </w:rPr>
        <w:t>turun</w:t>
      </w:r>
      <w:proofErr w:type="spellEnd"/>
      <w:r>
        <w:rPr>
          <w:rFonts w:cs="Times New Roman"/>
          <w:szCs w:val="24"/>
          <w:lang w:val="en-US"/>
        </w:rPr>
        <w:t xml:space="preserve"> </w:t>
      </w:r>
      <w:proofErr w:type="spellStart"/>
      <w:r>
        <w:rPr>
          <w:rFonts w:cs="Times New Roman"/>
          <w:szCs w:val="24"/>
          <w:lang w:val="en-US"/>
        </w:rPr>
        <w:t>dari</w:t>
      </w:r>
      <w:proofErr w:type="spellEnd"/>
      <w:r>
        <w:rPr>
          <w:rFonts w:cs="Times New Roman"/>
          <w:szCs w:val="24"/>
          <w:lang w:val="en-US"/>
        </w:rPr>
        <w:t xml:space="preserve"> </w:t>
      </w:r>
      <w:proofErr w:type="spellStart"/>
      <w:r>
        <w:rPr>
          <w:rFonts w:cs="Times New Roman"/>
          <w:szCs w:val="24"/>
          <w:lang w:val="en-US"/>
        </w:rPr>
        <w:t>tahun</w:t>
      </w:r>
      <w:proofErr w:type="spellEnd"/>
      <w:r>
        <w:rPr>
          <w:rFonts w:cs="Times New Roman"/>
          <w:szCs w:val="24"/>
          <w:lang w:val="en-US"/>
        </w:rPr>
        <w:t xml:space="preserve"> 2020 </w:t>
      </w:r>
      <w:proofErr w:type="spellStart"/>
      <w:r>
        <w:rPr>
          <w:rFonts w:cs="Times New Roman"/>
          <w:szCs w:val="24"/>
          <w:lang w:val="en-US"/>
        </w:rPr>
        <w:t>hingga</w:t>
      </w:r>
      <w:proofErr w:type="spellEnd"/>
      <w:r>
        <w:rPr>
          <w:rFonts w:cs="Times New Roman"/>
          <w:szCs w:val="24"/>
          <w:lang w:val="en-US"/>
        </w:rPr>
        <w:t xml:space="preserve"> per 19 Oktober 2022.</w:t>
      </w:r>
      <w:r>
        <w:rPr>
          <w:rFonts w:cs="Times New Roman"/>
          <w:szCs w:val="24"/>
          <w:lang w:val="id-ID"/>
        </w:rPr>
        <w:t xml:space="preserve"> </w:t>
      </w:r>
      <w:r>
        <w:rPr>
          <w:rFonts w:cs="Times New Roman"/>
          <w:szCs w:val="24"/>
          <w:lang w:val="en-US"/>
        </w:rPr>
        <w:t xml:space="preserve">Hal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disampaikan</w:t>
      </w:r>
      <w:proofErr w:type="spellEnd"/>
      <w:r>
        <w:rPr>
          <w:rFonts w:cs="Times New Roman"/>
          <w:szCs w:val="24"/>
          <w:lang w:val="en-US"/>
        </w:rPr>
        <w:t xml:space="preserve"> oleh Ibu </w:t>
      </w:r>
      <w:proofErr w:type="spellStart"/>
      <w:r>
        <w:rPr>
          <w:rFonts w:cs="Times New Roman"/>
          <w:szCs w:val="24"/>
          <w:lang w:val="en-US"/>
        </w:rPr>
        <w:t>Mety</w:t>
      </w:r>
      <w:proofErr w:type="spellEnd"/>
      <w:r>
        <w:rPr>
          <w:rFonts w:cs="Times New Roman"/>
          <w:szCs w:val="24"/>
          <w:lang w:val="en-US"/>
        </w:rPr>
        <w:t xml:space="preserve"> Rosalina </w:t>
      </w:r>
      <w:proofErr w:type="spellStart"/>
      <w:r>
        <w:rPr>
          <w:rFonts w:cs="Times New Roman"/>
          <w:szCs w:val="24"/>
          <w:lang w:val="en-US"/>
        </w:rPr>
        <w:t>sebagai</w:t>
      </w:r>
      <w:proofErr w:type="spellEnd"/>
      <w:r>
        <w:rPr>
          <w:rFonts w:cs="Times New Roman"/>
          <w:szCs w:val="24"/>
          <w:lang w:val="en-US"/>
        </w:rPr>
        <w:t xml:space="preserve"> </w:t>
      </w:r>
      <w:r>
        <w:rPr>
          <w:rFonts w:cs="Times New Roman"/>
          <w:szCs w:val="24"/>
          <w:lang w:val="id-ID"/>
        </w:rPr>
        <w:t>s</w:t>
      </w:r>
      <w:proofErr w:type="spellStart"/>
      <w:r>
        <w:rPr>
          <w:rFonts w:cs="Times New Roman"/>
          <w:szCs w:val="24"/>
          <w:lang w:val="en-US"/>
        </w:rPr>
        <w:t>taff</w:t>
      </w:r>
      <w:proofErr w:type="spellEnd"/>
      <w:r>
        <w:rPr>
          <w:rFonts w:cs="Times New Roman"/>
          <w:szCs w:val="24"/>
          <w:lang w:val="en-US"/>
        </w:rPr>
        <w:t xml:space="preserve"> </w:t>
      </w:r>
      <w:r>
        <w:rPr>
          <w:rFonts w:cs="Times New Roman"/>
          <w:szCs w:val="24"/>
          <w:lang w:val="id-ID"/>
        </w:rPr>
        <w:t>g</w:t>
      </w:r>
      <w:proofErr w:type="spellStart"/>
      <w:r>
        <w:rPr>
          <w:rFonts w:cs="Times New Roman"/>
          <w:szCs w:val="24"/>
          <w:lang w:val="en-US"/>
        </w:rPr>
        <w:t>adai</w:t>
      </w:r>
      <w:proofErr w:type="spellEnd"/>
      <w:r>
        <w:rPr>
          <w:rFonts w:cs="Times New Roman"/>
          <w:szCs w:val="24"/>
          <w:lang w:val="en-US"/>
        </w:rPr>
        <w:t xml:space="preserve"> dan </w:t>
      </w:r>
      <w:proofErr w:type="spellStart"/>
      <w:r>
        <w:rPr>
          <w:rFonts w:cs="Times New Roman"/>
          <w:szCs w:val="24"/>
          <w:lang w:val="en-US"/>
        </w:rPr>
        <w:t>cicil</w:t>
      </w:r>
      <w:proofErr w:type="spellEnd"/>
      <w:r>
        <w:rPr>
          <w:rFonts w:cs="Times New Roman"/>
          <w:szCs w:val="24"/>
          <w:lang w:val="en-US"/>
        </w:rPr>
        <w:t xml:space="preserve"> </w:t>
      </w:r>
      <w:proofErr w:type="spellStart"/>
      <w:r>
        <w:rPr>
          <w:rFonts w:cs="Times New Roman"/>
          <w:szCs w:val="24"/>
          <w:lang w:val="en-US"/>
        </w:rPr>
        <w:t>emas</w:t>
      </w:r>
      <w:proofErr w:type="spellEnd"/>
      <w:r>
        <w:rPr>
          <w:rFonts w:cs="Times New Roman"/>
          <w:szCs w:val="24"/>
          <w:lang w:val="id-ID"/>
        </w:rPr>
        <w:t xml:space="preserve">. Dikatakan bahwa: </w:t>
      </w:r>
      <w:r w:rsidRPr="001C53F9">
        <w:rPr>
          <w:rFonts w:cs="Times New Roman"/>
          <w:i/>
          <w:iCs/>
          <w:szCs w:val="24"/>
          <w:lang w:val="id-ID"/>
        </w:rPr>
        <w:t>“tiga tahun kebelakang ini cicilan emas d</w:t>
      </w:r>
      <w:r>
        <w:rPr>
          <w:rFonts w:cs="Times New Roman"/>
          <w:i/>
          <w:iCs/>
          <w:szCs w:val="24"/>
          <w:lang w:val="id-ID"/>
        </w:rPr>
        <w:t>i BSI ini lagi turun salah satu</w:t>
      </w:r>
      <w:r w:rsidRPr="001C53F9">
        <w:rPr>
          <w:rFonts w:cs="Times New Roman"/>
          <w:i/>
          <w:iCs/>
          <w:szCs w:val="24"/>
          <w:lang w:val="id-ID"/>
        </w:rPr>
        <w:t xml:space="preserve">nya karena ada nya pandemi Covid-19, di mana banyak orang yang terdampak ekonominya, sehingga masyarakat harus mengurangi </w:t>
      </w:r>
      <w:r w:rsidRPr="001C53F9">
        <w:rPr>
          <w:rFonts w:cs="Times New Roman"/>
          <w:i/>
          <w:iCs/>
          <w:szCs w:val="24"/>
          <w:lang w:val="id-ID"/>
        </w:rPr>
        <w:lastRenderedPageBreak/>
        <w:t>pengeluarannya”</w:t>
      </w:r>
      <w:r>
        <w:rPr>
          <w:rFonts w:cs="Times New Roman"/>
          <w:szCs w:val="24"/>
          <w:lang w:val="id-ID"/>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keadaan</w:t>
      </w:r>
      <w:proofErr w:type="spellEnd"/>
      <w:r>
        <w:rPr>
          <w:rFonts w:cs="Times New Roman"/>
          <w:szCs w:val="24"/>
          <w:lang w:val="en-US"/>
        </w:rPr>
        <w:t xml:space="preserve"> </w:t>
      </w:r>
      <w:proofErr w:type="spellStart"/>
      <w:r>
        <w:rPr>
          <w:rFonts w:cs="Times New Roman"/>
          <w:szCs w:val="24"/>
          <w:lang w:val="en-US"/>
        </w:rPr>
        <w:t>penjualan</w:t>
      </w:r>
      <w:proofErr w:type="spellEnd"/>
      <w:r>
        <w:rPr>
          <w:rFonts w:cs="Times New Roman"/>
          <w:szCs w:val="24"/>
          <w:lang w:val="en-US"/>
        </w:rPr>
        <w:t xml:space="preserve"> yang </w:t>
      </w:r>
      <w:proofErr w:type="spellStart"/>
      <w:r>
        <w:rPr>
          <w:rFonts w:cs="Times New Roman"/>
          <w:szCs w:val="24"/>
          <w:lang w:val="en-US"/>
        </w:rPr>
        <w:t>turun</w:t>
      </w:r>
      <w:proofErr w:type="spellEnd"/>
      <w:r>
        <w:rPr>
          <w:rFonts w:cs="Times New Roman"/>
          <w:szCs w:val="24"/>
          <w:lang w:val="en-US"/>
        </w:rPr>
        <w:t xml:space="preserve"> </w:t>
      </w:r>
      <w:proofErr w:type="spellStart"/>
      <w:r>
        <w:rPr>
          <w:rFonts w:cs="Times New Roman"/>
          <w:szCs w:val="24"/>
          <w:lang w:val="en-US"/>
        </w:rPr>
        <w:t>dari</w:t>
      </w:r>
      <w:proofErr w:type="spellEnd"/>
      <w:r>
        <w:rPr>
          <w:rFonts w:cs="Times New Roman"/>
          <w:szCs w:val="24"/>
          <w:lang w:val="en-US"/>
        </w:rPr>
        <w:t xml:space="preserve"> 3 </w:t>
      </w:r>
      <w:proofErr w:type="spellStart"/>
      <w:r>
        <w:rPr>
          <w:rFonts w:cs="Times New Roman"/>
          <w:szCs w:val="24"/>
          <w:lang w:val="en-US"/>
        </w:rPr>
        <w:t>tahun</w:t>
      </w:r>
      <w:proofErr w:type="spellEnd"/>
      <w:r>
        <w:rPr>
          <w:rFonts w:cs="Times New Roman"/>
          <w:szCs w:val="24"/>
          <w:lang w:val="en-US"/>
        </w:rPr>
        <w:t xml:space="preserve"> </w:t>
      </w:r>
      <w:proofErr w:type="spellStart"/>
      <w:r>
        <w:rPr>
          <w:rFonts w:cs="Times New Roman"/>
          <w:szCs w:val="24"/>
          <w:lang w:val="en-US"/>
        </w:rPr>
        <w:t>belakang</w:t>
      </w:r>
      <w:proofErr w:type="spellEnd"/>
      <w:r>
        <w:rPr>
          <w:rFonts w:cs="Times New Roman"/>
          <w:szCs w:val="24"/>
          <w:lang w:val="en-US"/>
        </w:rPr>
        <w:t xml:space="preserve">, BSI KCP </w:t>
      </w:r>
      <w:proofErr w:type="spellStart"/>
      <w:r>
        <w:rPr>
          <w:rFonts w:cs="Times New Roman"/>
          <w:szCs w:val="24"/>
          <w:lang w:val="en-US"/>
        </w:rPr>
        <w:t>Tebet</w:t>
      </w:r>
      <w:proofErr w:type="spellEnd"/>
      <w:r>
        <w:rPr>
          <w:rFonts w:cs="Times New Roman"/>
          <w:szCs w:val="24"/>
          <w:lang w:val="en-US"/>
        </w:rPr>
        <w:t xml:space="preserve"> barat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tetap</w:t>
      </w:r>
      <w:proofErr w:type="spellEnd"/>
      <w:r>
        <w:rPr>
          <w:rFonts w:cs="Times New Roman"/>
          <w:szCs w:val="24"/>
          <w:lang w:val="en-US"/>
        </w:rPr>
        <w:t xml:space="preserve"> </w:t>
      </w:r>
      <w:proofErr w:type="spellStart"/>
      <w:r>
        <w:rPr>
          <w:rFonts w:cs="Times New Roman"/>
          <w:szCs w:val="24"/>
          <w:lang w:val="en-US"/>
        </w:rPr>
        <w:t>bertahan</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mempromosikan</w:t>
      </w:r>
      <w:proofErr w:type="spellEnd"/>
      <w:r>
        <w:rPr>
          <w:rFonts w:cs="Times New Roman"/>
          <w:szCs w:val="24"/>
          <w:lang w:val="en-US"/>
        </w:rPr>
        <w:t xml:space="preserve"> </w:t>
      </w:r>
      <w:proofErr w:type="spellStart"/>
      <w:r>
        <w:rPr>
          <w:rFonts w:cs="Times New Roman"/>
          <w:szCs w:val="24"/>
          <w:lang w:val="en-US"/>
        </w:rPr>
        <w:t>produknya</w:t>
      </w:r>
      <w:proofErr w:type="spellEnd"/>
      <w:r>
        <w:rPr>
          <w:rFonts w:cs="Times New Roman"/>
          <w:szCs w:val="24"/>
          <w:lang w:val="en-US"/>
        </w:rPr>
        <w:t xml:space="preserve">. </w:t>
      </w:r>
      <w:proofErr w:type="spellStart"/>
      <w:r>
        <w:rPr>
          <w:rFonts w:cs="Times New Roman"/>
          <w:szCs w:val="24"/>
          <w:lang w:val="en-US"/>
        </w:rPr>
        <w:t>Penulis</w:t>
      </w:r>
      <w:proofErr w:type="spellEnd"/>
      <w:r>
        <w:rPr>
          <w:rFonts w:cs="Times New Roman"/>
          <w:szCs w:val="24"/>
          <w:lang w:val="en-US"/>
        </w:rPr>
        <w:t xml:space="preserve"> </w:t>
      </w:r>
      <w:proofErr w:type="spellStart"/>
      <w:r>
        <w:rPr>
          <w:rFonts w:cs="Times New Roman"/>
          <w:szCs w:val="24"/>
          <w:lang w:val="en-US"/>
        </w:rPr>
        <w:t>menyampaikan</w:t>
      </w:r>
      <w:proofErr w:type="spellEnd"/>
      <w:r>
        <w:rPr>
          <w:rFonts w:cs="Times New Roman"/>
          <w:szCs w:val="24"/>
          <w:lang w:val="en-US"/>
        </w:rPr>
        <w:t xml:space="preserve"> </w:t>
      </w:r>
      <w:proofErr w:type="spellStart"/>
      <w:r>
        <w:rPr>
          <w:rFonts w:cs="Times New Roman"/>
          <w:szCs w:val="24"/>
          <w:lang w:val="en-US"/>
        </w:rPr>
        <w:t>secara</w:t>
      </w:r>
      <w:proofErr w:type="spellEnd"/>
      <w:r>
        <w:rPr>
          <w:rFonts w:cs="Times New Roman"/>
          <w:szCs w:val="24"/>
          <w:lang w:val="en-US"/>
        </w:rPr>
        <w:t xml:space="preserve"> garis </w:t>
      </w:r>
      <w:proofErr w:type="spellStart"/>
      <w:r>
        <w:rPr>
          <w:rFonts w:cs="Times New Roman"/>
          <w:szCs w:val="24"/>
          <w:lang w:val="en-US"/>
        </w:rPr>
        <w:t>besar</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bentuk</w:t>
      </w:r>
      <w:proofErr w:type="spellEnd"/>
      <w:r>
        <w:rPr>
          <w:rFonts w:cs="Times New Roman"/>
          <w:szCs w:val="24"/>
          <w:lang w:val="en-US"/>
        </w:rPr>
        <w:t xml:space="preserve"> </w:t>
      </w:r>
      <w:proofErr w:type="spellStart"/>
      <w:r>
        <w:rPr>
          <w:rFonts w:cs="Times New Roman"/>
          <w:szCs w:val="24"/>
          <w:lang w:val="en-US"/>
        </w:rPr>
        <w:t>tabel</w:t>
      </w:r>
      <w:proofErr w:type="spellEnd"/>
      <w:r>
        <w:rPr>
          <w:rFonts w:cs="Times New Roman"/>
          <w:szCs w:val="24"/>
          <w:lang w:val="en-US"/>
        </w:rPr>
        <w:t xml:space="preserve"> </w:t>
      </w:r>
      <w:proofErr w:type="spellStart"/>
      <w:r>
        <w:rPr>
          <w:rFonts w:cs="Times New Roman"/>
          <w:szCs w:val="24"/>
          <w:lang w:val="en-US"/>
        </w:rPr>
        <w:t>seperti</w:t>
      </w:r>
      <w:proofErr w:type="spellEnd"/>
      <w:r>
        <w:rPr>
          <w:rFonts w:cs="Times New Roman"/>
          <w:szCs w:val="24"/>
          <w:lang w:val="en-US"/>
        </w:rPr>
        <w:t xml:space="preserve"> </w:t>
      </w:r>
      <w:proofErr w:type="spellStart"/>
      <w:r>
        <w:rPr>
          <w:rFonts w:cs="Times New Roman"/>
          <w:szCs w:val="24"/>
          <w:lang w:val="en-US"/>
        </w:rPr>
        <w:t>berikut</w:t>
      </w:r>
      <w:proofErr w:type="spellEnd"/>
      <w:r>
        <w:rPr>
          <w:rFonts w:cs="Times New Roman"/>
          <w:szCs w:val="24"/>
          <w:lang w:val="en-US"/>
        </w:rPr>
        <w:t>:</w:t>
      </w:r>
    </w:p>
    <w:p w14:paraId="5248FF5F" w14:textId="77777777" w:rsidR="001159CE" w:rsidRPr="009858BB" w:rsidRDefault="001159CE" w:rsidP="001159CE">
      <w:pPr>
        <w:pStyle w:val="ListParagraph"/>
        <w:spacing w:line="240" w:lineRule="auto"/>
        <w:ind w:left="0" w:firstLine="720"/>
        <w:jc w:val="center"/>
        <w:rPr>
          <w:rFonts w:cs="Times New Roman"/>
          <w:szCs w:val="24"/>
          <w:lang w:val="en-US"/>
        </w:rPr>
      </w:pPr>
      <w:r>
        <w:rPr>
          <w:rFonts w:cs="Times New Roman"/>
          <w:szCs w:val="24"/>
          <w:lang w:val="id-ID"/>
        </w:rPr>
        <w:t>S</w:t>
      </w:r>
      <w:proofErr w:type="spellStart"/>
      <w:r>
        <w:rPr>
          <w:rFonts w:cs="Times New Roman"/>
          <w:szCs w:val="24"/>
          <w:lang w:val="en-US"/>
        </w:rPr>
        <w:t>trategi</w:t>
      </w:r>
      <w:proofErr w:type="spellEnd"/>
      <w:r>
        <w:rPr>
          <w:rFonts w:cs="Times New Roman"/>
          <w:szCs w:val="24"/>
          <w:lang w:val="en-US"/>
        </w:rPr>
        <w:t xml:space="preserve"> </w:t>
      </w:r>
      <w:r>
        <w:rPr>
          <w:rFonts w:cs="Times New Roman"/>
          <w:szCs w:val="24"/>
          <w:lang w:val="id-ID"/>
        </w:rPr>
        <w:t>P</w:t>
      </w:r>
      <w:proofErr w:type="spellStart"/>
      <w:r>
        <w:rPr>
          <w:rFonts w:cs="Times New Roman"/>
          <w:szCs w:val="24"/>
          <w:lang w:val="en-US"/>
        </w:rPr>
        <w:t>romosi</w:t>
      </w:r>
      <w:proofErr w:type="spellEnd"/>
      <w:r>
        <w:rPr>
          <w:rFonts w:cs="Times New Roman"/>
          <w:szCs w:val="24"/>
          <w:lang w:val="en-US"/>
        </w:rPr>
        <w:t xml:space="preserve"> yang </w:t>
      </w:r>
      <w:r>
        <w:rPr>
          <w:rFonts w:cs="Times New Roman"/>
          <w:szCs w:val="24"/>
          <w:lang w:val="id-ID"/>
        </w:rPr>
        <w:t>D</w:t>
      </w:r>
      <w:proofErr w:type="spellStart"/>
      <w:r>
        <w:rPr>
          <w:rFonts w:cs="Times New Roman"/>
          <w:szCs w:val="24"/>
          <w:lang w:val="en-US"/>
        </w:rPr>
        <w:t>iterapkan</w:t>
      </w:r>
      <w:proofErr w:type="spellEnd"/>
    </w:p>
    <w:tbl>
      <w:tblPr>
        <w:tblStyle w:val="TableGrid"/>
        <w:tblW w:w="7740" w:type="dxa"/>
        <w:tblInd w:w="-318" w:type="dxa"/>
        <w:tblLayout w:type="fixed"/>
        <w:tblLook w:val="04A0" w:firstRow="1" w:lastRow="0" w:firstColumn="1" w:lastColumn="0" w:noHBand="0" w:noVBand="1"/>
      </w:tblPr>
      <w:tblGrid>
        <w:gridCol w:w="710"/>
        <w:gridCol w:w="1421"/>
        <w:gridCol w:w="1149"/>
        <w:gridCol w:w="1478"/>
        <w:gridCol w:w="1366"/>
        <w:gridCol w:w="1616"/>
      </w:tblGrid>
      <w:tr w:rsidR="001159CE" w14:paraId="25B6946B" w14:textId="77777777" w:rsidTr="00B26995">
        <w:trPr>
          <w:trHeight w:val="444"/>
        </w:trPr>
        <w:tc>
          <w:tcPr>
            <w:tcW w:w="710" w:type="dxa"/>
          </w:tcPr>
          <w:p w14:paraId="5579C244" w14:textId="77777777" w:rsidR="001159CE" w:rsidRDefault="001159CE" w:rsidP="00B26995">
            <w:pPr>
              <w:pStyle w:val="ListParagraph"/>
              <w:spacing w:line="240" w:lineRule="auto"/>
              <w:ind w:left="0" w:right="142"/>
              <w:jc w:val="center"/>
              <w:rPr>
                <w:rFonts w:cs="Times New Roman"/>
                <w:szCs w:val="24"/>
                <w:lang w:val="en-US"/>
              </w:rPr>
            </w:pPr>
            <w:r>
              <w:rPr>
                <w:rFonts w:cs="Times New Roman"/>
                <w:szCs w:val="24"/>
                <w:lang w:val="en-US"/>
              </w:rPr>
              <w:t>No</w:t>
            </w:r>
          </w:p>
        </w:tc>
        <w:tc>
          <w:tcPr>
            <w:tcW w:w="1421" w:type="dxa"/>
          </w:tcPr>
          <w:p w14:paraId="3B1E93FA" w14:textId="77777777" w:rsidR="001159CE" w:rsidRDefault="001159CE" w:rsidP="00B26995">
            <w:pPr>
              <w:pStyle w:val="ListParagraph"/>
              <w:spacing w:line="240" w:lineRule="auto"/>
              <w:ind w:left="0"/>
              <w:rPr>
                <w:rFonts w:cs="Times New Roman"/>
                <w:szCs w:val="24"/>
                <w:lang w:val="en-US"/>
              </w:rPr>
            </w:pPr>
            <w:proofErr w:type="spellStart"/>
            <w:r>
              <w:rPr>
                <w:rFonts w:cs="Times New Roman"/>
                <w:szCs w:val="24"/>
                <w:lang w:val="en-US"/>
              </w:rPr>
              <w:t>Periklanan</w:t>
            </w:r>
            <w:proofErr w:type="spellEnd"/>
          </w:p>
        </w:tc>
        <w:tc>
          <w:tcPr>
            <w:tcW w:w="1149" w:type="dxa"/>
          </w:tcPr>
          <w:p w14:paraId="1F1FBF87" w14:textId="77777777" w:rsidR="001159CE" w:rsidRDefault="001159CE" w:rsidP="00B26995">
            <w:pPr>
              <w:pStyle w:val="ListParagraph"/>
              <w:spacing w:line="240" w:lineRule="auto"/>
              <w:ind w:left="0"/>
              <w:rPr>
                <w:rFonts w:cs="Times New Roman"/>
                <w:szCs w:val="24"/>
                <w:lang w:val="en-US"/>
              </w:rPr>
            </w:pPr>
            <w:proofErr w:type="spellStart"/>
            <w:r>
              <w:rPr>
                <w:rFonts w:cs="Times New Roman"/>
                <w:szCs w:val="24"/>
                <w:lang w:val="en-US"/>
              </w:rPr>
              <w:t>Promosi</w:t>
            </w:r>
            <w:proofErr w:type="spellEnd"/>
            <w:r>
              <w:rPr>
                <w:rFonts w:cs="Times New Roman"/>
                <w:szCs w:val="24"/>
                <w:lang w:val="en-US"/>
              </w:rPr>
              <w:t xml:space="preserve"> </w:t>
            </w:r>
            <w:proofErr w:type="spellStart"/>
            <w:r>
              <w:rPr>
                <w:rFonts w:cs="Times New Roman"/>
                <w:szCs w:val="24"/>
                <w:lang w:val="en-US"/>
              </w:rPr>
              <w:t>penjualan</w:t>
            </w:r>
            <w:proofErr w:type="spellEnd"/>
          </w:p>
        </w:tc>
        <w:tc>
          <w:tcPr>
            <w:tcW w:w="1478" w:type="dxa"/>
          </w:tcPr>
          <w:p w14:paraId="2003727D" w14:textId="77777777" w:rsidR="001159CE" w:rsidRDefault="001159CE" w:rsidP="00B26995">
            <w:pPr>
              <w:pStyle w:val="ListParagraph"/>
              <w:spacing w:line="240" w:lineRule="auto"/>
              <w:ind w:left="0"/>
              <w:rPr>
                <w:rFonts w:cs="Times New Roman"/>
                <w:szCs w:val="24"/>
                <w:lang w:val="en-US"/>
              </w:rPr>
            </w:pPr>
            <w:proofErr w:type="spellStart"/>
            <w:r>
              <w:rPr>
                <w:rFonts w:cs="Times New Roman"/>
                <w:szCs w:val="24"/>
                <w:lang w:val="en-US"/>
              </w:rPr>
              <w:t>Hubungan</w:t>
            </w:r>
            <w:proofErr w:type="spellEnd"/>
            <w:r>
              <w:rPr>
                <w:rFonts w:cs="Times New Roman"/>
                <w:szCs w:val="24"/>
                <w:lang w:val="en-US"/>
              </w:rPr>
              <w:t xml:space="preserve"> </w:t>
            </w:r>
            <w:proofErr w:type="spellStart"/>
            <w:r>
              <w:rPr>
                <w:rFonts w:cs="Times New Roman"/>
                <w:szCs w:val="24"/>
                <w:lang w:val="en-US"/>
              </w:rPr>
              <w:t>masyarakat</w:t>
            </w:r>
            <w:proofErr w:type="spellEnd"/>
          </w:p>
        </w:tc>
        <w:tc>
          <w:tcPr>
            <w:tcW w:w="1366" w:type="dxa"/>
          </w:tcPr>
          <w:p w14:paraId="3F4BF416" w14:textId="77777777" w:rsidR="001159CE" w:rsidRDefault="001159CE" w:rsidP="00B26995">
            <w:pPr>
              <w:pStyle w:val="ListParagraph"/>
              <w:spacing w:line="240" w:lineRule="auto"/>
              <w:ind w:left="0"/>
              <w:rPr>
                <w:rFonts w:cs="Times New Roman"/>
                <w:szCs w:val="24"/>
                <w:lang w:val="en-US"/>
              </w:rPr>
            </w:pPr>
            <w:proofErr w:type="spellStart"/>
            <w:r>
              <w:rPr>
                <w:rFonts w:cs="Times New Roman"/>
                <w:szCs w:val="24"/>
                <w:lang w:val="en-US"/>
              </w:rPr>
              <w:t>Penjualan</w:t>
            </w:r>
            <w:proofErr w:type="spellEnd"/>
            <w:r>
              <w:rPr>
                <w:rFonts w:cs="Times New Roman"/>
                <w:szCs w:val="24"/>
                <w:lang w:val="en-US"/>
              </w:rPr>
              <w:t xml:space="preserve"> </w:t>
            </w:r>
            <w:proofErr w:type="spellStart"/>
            <w:r>
              <w:rPr>
                <w:rFonts w:cs="Times New Roman"/>
                <w:szCs w:val="24"/>
                <w:lang w:val="en-US"/>
              </w:rPr>
              <w:t>pribadi</w:t>
            </w:r>
            <w:proofErr w:type="spellEnd"/>
          </w:p>
        </w:tc>
        <w:tc>
          <w:tcPr>
            <w:tcW w:w="1616" w:type="dxa"/>
          </w:tcPr>
          <w:p w14:paraId="5FDFBF31" w14:textId="77777777" w:rsidR="001159CE" w:rsidRDefault="001159CE" w:rsidP="00B26995">
            <w:pPr>
              <w:pStyle w:val="ListParagraph"/>
              <w:spacing w:line="240" w:lineRule="auto"/>
              <w:ind w:left="0"/>
              <w:rPr>
                <w:rFonts w:cs="Times New Roman"/>
                <w:szCs w:val="24"/>
                <w:lang w:val="en-US"/>
              </w:rPr>
            </w:pPr>
            <w:proofErr w:type="spellStart"/>
            <w:r>
              <w:rPr>
                <w:rFonts w:cs="Times New Roman"/>
                <w:szCs w:val="24"/>
                <w:lang w:val="en-US"/>
              </w:rPr>
              <w:t>Pemasaran</w:t>
            </w:r>
            <w:proofErr w:type="spellEnd"/>
            <w:r>
              <w:rPr>
                <w:rFonts w:cs="Times New Roman"/>
                <w:szCs w:val="24"/>
                <w:lang w:val="en-US"/>
              </w:rPr>
              <w:t xml:space="preserve"> </w:t>
            </w:r>
            <w:proofErr w:type="spellStart"/>
            <w:r>
              <w:rPr>
                <w:rFonts w:cs="Times New Roman"/>
                <w:szCs w:val="24"/>
                <w:lang w:val="en-US"/>
              </w:rPr>
              <w:t>langsung</w:t>
            </w:r>
            <w:proofErr w:type="spellEnd"/>
          </w:p>
        </w:tc>
      </w:tr>
      <w:tr w:rsidR="001159CE" w14:paraId="7E99F416" w14:textId="77777777" w:rsidTr="00B26995">
        <w:trPr>
          <w:trHeight w:val="444"/>
        </w:trPr>
        <w:tc>
          <w:tcPr>
            <w:tcW w:w="710" w:type="dxa"/>
          </w:tcPr>
          <w:p w14:paraId="686889A3" w14:textId="77777777" w:rsidR="001159CE" w:rsidRPr="007038E2" w:rsidRDefault="001159CE" w:rsidP="00B26995">
            <w:pPr>
              <w:spacing w:after="0" w:line="240" w:lineRule="auto"/>
              <w:ind w:left="360" w:right="142"/>
              <w:rPr>
                <w:rFonts w:cs="Times New Roman"/>
                <w:szCs w:val="24"/>
                <w:lang w:val="id-ID"/>
              </w:rPr>
            </w:pPr>
            <w:r>
              <w:rPr>
                <w:rFonts w:cs="Times New Roman"/>
                <w:szCs w:val="24"/>
                <w:lang w:val="id-ID"/>
              </w:rPr>
              <w:t>1</w:t>
            </w:r>
          </w:p>
        </w:tc>
        <w:tc>
          <w:tcPr>
            <w:tcW w:w="1421" w:type="dxa"/>
          </w:tcPr>
          <w:p w14:paraId="0D7517F9" w14:textId="77777777" w:rsidR="001159CE" w:rsidRDefault="001159CE" w:rsidP="00B26995">
            <w:pPr>
              <w:pStyle w:val="ListParagraph"/>
              <w:spacing w:line="240" w:lineRule="auto"/>
              <w:ind w:left="0"/>
              <w:rPr>
                <w:rFonts w:cs="Times New Roman"/>
                <w:szCs w:val="24"/>
                <w:lang w:val="en-US"/>
              </w:rPr>
            </w:pPr>
            <w:proofErr w:type="spellStart"/>
            <w:r>
              <w:rPr>
                <w:rFonts w:cs="Times New Roman"/>
                <w:szCs w:val="24"/>
                <w:lang w:val="en-US"/>
              </w:rPr>
              <w:t>Brosur</w:t>
            </w:r>
            <w:proofErr w:type="spellEnd"/>
          </w:p>
        </w:tc>
        <w:tc>
          <w:tcPr>
            <w:tcW w:w="1149" w:type="dxa"/>
          </w:tcPr>
          <w:p w14:paraId="60255231" w14:textId="77777777" w:rsidR="001159CE" w:rsidRDefault="001159CE" w:rsidP="00B26995">
            <w:pPr>
              <w:pStyle w:val="ListParagraph"/>
              <w:spacing w:line="240" w:lineRule="auto"/>
              <w:ind w:left="0"/>
              <w:rPr>
                <w:rFonts w:cs="Times New Roman"/>
                <w:szCs w:val="24"/>
                <w:lang w:val="en-US"/>
              </w:rPr>
            </w:pPr>
            <w:r>
              <w:rPr>
                <w:rFonts w:cs="Times New Roman"/>
                <w:szCs w:val="24"/>
                <w:lang w:val="en-US"/>
              </w:rPr>
              <w:t>Discount</w:t>
            </w:r>
          </w:p>
        </w:tc>
        <w:tc>
          <w:tcPr>
            <w:tcW w:w="1478" w:type="dxa"/>
          </w:tcPr>
          <w:p w14:paraId="12CF1E7C" w14:textId="77777777" w:rsidR="001159CE" w:rsidRPr="006500CD" w:rsidRDefault="001159CE" w:rsidP="00B26995">
            <w:pPr>
              <w:pStyle w:val="ListParagraph"/>
              <w:spacing w:line="240" w:lineRule="auto"/>
              <w:ind w:left="0"/>
              <w:rPr>
                <w:rFonts w:cs="Times New Roman"/>
                <w:i/>
                <w:iCs/>
                <w:szCs w:val="24"/>
                <w:lang w:val="en-US"/>
              </w:rPr>
            </w:pPr>
            <w:r w:rsidRPr="006500CD">
              <w:rPr>
                <w:rFonts w:cs="Times New Roman"/>
                <w:i/>
                <w:iCs/>
                <w:szCs w:val="24"/>
                <w:lang w:val="en-US"/>
              </w:rPr>
              <w:t>Mini gathering</w:t>
            </w:r>
          </w:p>
        </w:tc>
        <w:tc>
          <w:tcPr>
            <w:tcW w:w="1366" w:type="dxa"/>
          </w:tcPr>
          <w:p w14:paraId="2ED1381D" w14:textId="77777777" w:rsidR="001159CE" w:rsidRDefault="001159CE" w:rsidP="00B26995">
            <w:pPr>
              <w:pStyle w:val="ListParagraph"/>
              <w:spacing w:line="240" w:lineRule="auto"/>
              <w:ind w:left="0"/>
              <w:rPr>
                <w:rFonts w:cs="Times New Roman"/>
                <w:szCs w:val="24"/>
                <w:lang w:val="en-US"/>
              </w:rPr>
            </w:pPr>
            <w:r>
              <w:rPr>
                <w:rFonts w:cs="Times New Roman"/>
                <w:szCs w:val="24"/>
                <w:lang w:val="en-US"/>
              </w:rPr>
              <w:t xml:space="preserve">Teknik </w:t>
            </w:r>
            <w:r w:rsidRPr="006500CD">
              <w:rPr>
                <w:rFonts w:cs="Times New Roman"/>
                <w:i/>
                <w:iCs/>
                <w:szCs w:val="24"/>
                <w:lang w:val="en-US"/>
              </w:rPr>
              <w:t>cross selling</w:t>
            </w:r>
          </w:p>
        </w:tc>
        <w:tc>
          <w:tcPr>
            <w:tcW w:w="1616" w:type="dxa"/>
          </w:tcPr>
          <w:p w14:paraId="2B628BCD" w14:textId="77777777" w:rsidR="001159CE" w:rsidRDefault="001159CE" w:rsidP="00B26995">
            <w:pPr>
              <w:pStyle w:val="ListParagraph"/>
              <w:spacing w:line="240" w:lineRule="auto"/>
              <w:ind w:left="0"/>
              <w:rPr>
                <w:rFonts w:cs="Times New Roman"/>
                <w:szCs w:val="24"/>
                <w:lang w:val="en-US"/>
              </w:rPr>
            </w:pPr>
            <w:r>
              <w:rPr>
                <w:rFonts w:cs="Times New Roman"/>
                <w:szCs w:val="24"/>
                <w:lang w:val="en-US"/>
              </w:rPr>
              <w:t>Telemarketing</w:t>
            </w:r>
          </w:p>
        </w:tc>
      </w:tr>
      <w:tr w:rsidR="001159CE" w14:paraId="6FF7009A" w14:textId="77777777" w:rsidTr="00B26995">
        <w:trPr>
          <w:trHeight w:val="444"/>
        </w:trPr>
        <w:tc>
          <w:tcPr>
            <w:tcW w:w="710" w:type="dxa"/>
          </w:tcPr>
          <w:p w14:paraId="7335EE2B" w14:textId="77777777" w:rsidR="001159CE" w:rsidRPr="00E4773C" w:rsidRDefault="001159CE" w:rsidP="00B26995">
            <w:pPr>
              <w:spacing w:after="0" w:line="240" w:lineRule="auto"/>
              <w:ind w:left="360" w:right="142"/>
              <w:rPr>
                <w:rFonts w:cs="Times New Roman"/>
                <w:szCs w:val="24"/>
                <w:lang w:val="id-ID"/>
              </w:rPr>
            </w:pPr>
            <w:r>
              <w:rPr>
                <w:rFonts w:cs="Times New Roman"/>
                <w:szCs w:val="24"/>
                <w:lang w:val="id-ID"/>
              </w:rPr>
              <w:t>2</w:t>
            </w:r>
          </w:p>
        </w:tc>
        <w:tc>
          <w:tcPr>
            <w:tcW w:w="1421" w:type="dxa"/>
          </w:tcPr>
          <w:p w14:paraId="76FEE353" w14:textId="77777777" w:rsidR="001159CE" w:rsidRDefault="001159CE" w:rsidP="00B26995">
            <w:pPr>
              <w:pStyle w:val="ListParagraph"/>
              <w:spacing w:line="240" w:lineRule="auto"/>
              <w:ind w:left="0"/>
              <w:rPr>
                <w:rFonts w:cs="Times New Roman"/>
                <w:szCs w:val="24"/>
                <w:lang w:val="en-US"/>
              </w:rPr>
            </w:pPr>
            <w:proofErr w:type="spellStart"/>
            <w:r>
              <w:rPr>
                <w:rFonts w:cs="Times New Roman"/>
                <w:szCs w:val="24"/>
                <w:lang w:val="en-US"/>
              </w:rPr>
              <w:t>Stiker</w:t>
            </w:r>
            <w:proofErr w:type="spellEnd"/>
          </w:p>
        </w:tc>
        <w:tc>
          <w:tcPr>
            <w:tcW w:w="1149" w:type="dxa"/>
          </w:tcPr>
          <w:p w14:paraId="2B63E329" w14:textId="77777777" w:rsidR="001159CE" w:rsidRDefault="001159CE" w:rsidP="00B26995">
            <w:pPr>
              <w:pStyle w:val="ListParagraph"/>
              <w:spacing w:line="240" w:lineRule="auto"/>
              <w:ind w:left="0"/>
              <w:rPr>
                <w:rFonts w:cs="Times New Roman"/>
                <w:szCs w:val="24"/>
                <w:lang w:val="en-US"/>
              </w:rPr>
            </w:pPr>
            <w:r>
              <w:rPr>
                <w:rFonts w:cs="Times New Roman"/>
                <w:szCs w:val="24"/>
                <w:lang w:val="en-US"/>
              </w:rPr>
              <w:t>Hadiah</w:t>
            </w:r>
          </w:p>
        </w:tc>
        <w:tc>
          <w:tcPr>
            <w:tcW w:w="1478" w:type="dxa"/>
          </w:tcPr>
          <w:p w14:paraId="320E670C" w14:textId="77777777" w:rsidR="001159CE" w:rsidRDefault="001159CE" w:rsidP="00B26995">
            <w:pPr>
              <w:pStyle w:val="ListParagraph"/>
              <w:spacing w:line="240" w:lineRule="auto"/>
              <w:ind w:left="0"/>
              <w:rPr>
                <w:rFonts w:cs="Times New Roman"/>
                <w:szCs w:val="24"/>
                <w:lang w:val="en-US"/>
              </w:rPr>
            </w:pPr>
            <w:r>
              <w:rPr>
                <w:rFonts w:cs="Times New Roman"/>
                <w:szCs w:val="24"/>
                <w:lang w:val="en-US"/>
              </w:rPr>
              <w:t>Seminar</w:t>
            </w:r>
          </w:p>
        </w:tc>
        <w:tc>
          <w:tcPr>
            <w:tcW w:w="1366" w:type="dxa"/>
          </w:tcPr>
          <w:p w14:paraId="6D941850" w14:textId="77777777" w:rsidR="001159CE" w:rsidRDefault="001159CE" w:rsidP="00B26995">
            <w:pPr>
              <w:pStyle w:val="ListParagraph"/>
              <w:spacing w:line="240" w:lineRule="auto"/>
              <w:ind w:left="0"/>
              <w:rPr>
                <w:rFonts w:cs="Times New Roman"/>
                <w:szCs w:val="24"/>
                <w:lang w:val="en-US"/>
              </w:rPr>
            </w:pPr>
            <w:r>
              <w:rPr>
                <w:rFonts w:cs="Times New Roman"/>
                <w:szCs w:val="24"/>
                <w:lang w:val="en-US"/>
              </w:rPr>
              <w:t>Gerai/</w:t>
            </w:r>
            <w:r w:rsidRPr="00E5198F">
              <w:rPr>
                <w:rFonts w:cs="Times New Roman"/>
                <w:i/>
                <w:iCs/>
                <w:szCs w:val="24"/>
                <w:lang w:val="en-US"/>
              </w:rPr>
              <w:t xml:space="preserve">open </w:t>
            </w:r>
            <w:r>
              <w:rPr>
                <w:rFonts w:cs="Times New Roman"/>
                <w:i/>
                <w:iCs/>
                <w:szCs w:val="24"/>
                <w:lang w:val="en-US"/>
              </w:rPr>
              <w:t>booth</w:t>
            </w:r>
          </w:p>
        </w:tc>
        <w:tc>
          <w:tcPr>
            <w:tcW w:w="1616" w:type="dxa"/>
          </w:tcPr>
          <w:p w14:paraId="6575B6E9" w14:textId="77777777" w:rsidR="001159CE" w:rsidRDefault="001159CE" w:rsidP="00B26995">
            <w:pPr>
              <w:pStyle w:val="ListParagraph"/>
              <w:spacing w:line="240" w:lineRule="auto"/>
              <w:ind w:left="0"/>
              <w:rPr>
                <w:rFonts w:cs="Times New Roman"/>
                <w:szCs w:val="24"/>
                <w:lang w:val="en-US"/>
              </w:rPr>
            </w:pPr>
            <w:r>
              <w:rPr>
                <w:rFonts w:cs="Times New Roman"/>
                <w:szCs w:val="24"/>
                <w:lang w:val="en-US"/>
              </w:rPr>
              <w:t>Status WA</w:t>
            </w:r>
          </w:p>
        </w:tc>
      </w:tr>
      <w:tr w:rsidR="001159CE" w14:paraId="385647E8" w14:textId="77777777" w:rsidTr="00B26995">
        <w:trPr>
          <w:trHeight w:val="436"/>
        </w:trPr>
        <w:tc>
          <w:tcPr>
            <w:tcW w:w="710" w:type="dxa"/>
          </w:tcPr>
          <w:p w14:paraId="71DF0CBA" w14:textId="77777777" w:rsidR="001159CE" w:rsidRPr="00E4773C" w:rsidRDefault="001159CE" w:rsidP="00B26995">
            <w:pPr>
              <w:spacing w:after="0" w:line="240" w:lineRule="auto"/>
              <w:ind w:left="360" w:right="142"/>
              <w:rPr>
                <w:rFonts w:cs="Times New Roman"/>
                <w:szCs w:val="24"/>
                <w:lang w:val="id-ID"/>
              </w:rPr>
            </w:pPr>
            <w:r>
              <w:rPr>
                <w:rFonts w:cs="Times New Roman"/>
                <w:szCs w:val="24"/>
                <w:lang w:val="id-ID"/>
              </w:rPr>
              <w:t>3</w:t>
            </w:r>
          </w:p>
        </w:tc>
        <w:tc>
          <w:tcPr>
            <w:tcW w:w="1421" w:type="dxa"/>
          </w:tcPr>
          <w:p w14:paraId="14F83448" w14:textId="77777777" w:rsidR="001159CE" w:rsidRDefault="001159CE" w:rsidP="00B26995">
            <w:pPr>
              <w:pStyle w:val="ListParagraph"/>
              <w:spacing w:line="240" w:lineRule="auto"/>
              <w:ind w:left="0"/>
              <w:rPr>
                <w:rFonts w:cs="Times New Roman"/>
                <w:szCs w:val="24"/>
                <w:lang w:val="en-US"/>
              </w:rPr>
            </w:pPr>
            <w:r>
              <w:rPr>
                <w:rFonts w:cs="Times New Roman"/>
                <w:szCs w:val="24"/>
                <w:lang w:val="en-US"/>
              </w:rPr>
              <w:t>Giant Banner</w:t>
            </w:r>
          </w:p>
        </w:tc>
        <w:tc>
          <w:tcPr>
            <w:tcW w:w="1149" w:type="dxa"/>
          </w:tcPr>
          <w:p w14:paraId="10FA799D" w14:textId="77777777" w:rsidR="001159CE" w:rsidRDefault="001159CE" w:rsidP="00B26995">
            <w:pPr>
              <w:pStyle w:val="ListParagraph"/>
              <w:spacing w:line="240" w:lineRule="auto"/>
              <w:ind w:left="0"/>
              <w:rPr>
                <w:rFonts w:cs="Times New Roman"/>
                <w:szCs w:val="24"/>
                <w:lang w:val="en-US"/>
              </w:rPr>
            </w:pPr>
          </w:p>
        </w:tc>
        <w:tc>
          <w:tcPr>
            <w:tcW w:w="1478" w:type="dxa"/>
          </w:tcPr>
          <w:p w14:paraId="74182C23" w14:textId="77777777" w:rsidR="001159CE" w:rsidRDefault="001159CE" w:rsidP="00B26995">
            <w:pPr>
              <w:pStyle w:val="ListParagraph"/>
              <w:spacing w:line="240" w:lineRule="auto"/>
              <w:ind w:left="0"/>
              <w:rPr>
                <w:rFonts w:cs="Times New Roman"/>
                <w:szCs w:val="24"/>
                <w:lang w:val="en-US"/>
              </w:rPr>
            </w:pPr>
          </w:p>
        </w:tc>
        <w:tc>
          <w:tcPr>
            <w:tcW w:w="1366" w:type="dxa"/>
          </w:tcPr>
          <w:p w14:paraId="5E622C14" w14:textId="77777777" w:rsidR="001159CE" w:rsidRDefault="001159CE" w:rsidP="00B26995">
            <w:pPr>
              <w:pStyle w:val="ListParagraph"/>
              <w:spacing w:line="240" w:lineRule="auto"/>
              <w:ind w:left="0"/>
              <w:rPr>
                <w:rFonts w:cs="Times New Roman"/>
                <w:szCs w:val="24"/>
                <w:lang w:val="en-US"/>
              </w:rPr>
            </w:pPr>
          </w:p>
        </w:tc>
        <w:tc>
          <w:tcPr>
            <w:tcW w:w="1616" w:type="dxa"/>
          </w:tcPr>
          <w:p w14:paraId="7741F4B9" w14:textId="77777777" w:rsidR="001159CE" w:rsidRDefault="001159CE" w:rsidP="00B26995">
            <w:pPr>
              <w:pStyle w:val="ListParagraph"/>
              <w:spacing w:line="240" w:lineRule="auto"/>
              <w:ind w:left="0"/>
              <w:rPr>
                <w:rFonts w:cs="Times New Roman"/>
                <w:szCs w:val="24"/>
                <w:lang w:val="en-US"/>
              </w:rPr>
            </w:pPr>
          </w:p>
        </w:tc>
      </w:tr>
    </w:tbl>
    <w:p w14:paraId="61115BEE" w14:textId="77777777" w:rsidR="001159CE" w:rsidRDefault="001159CE" w:rsidP="001159CE">
      <w:pPr>
        <w:pStyle w:val="ListParagraph"/>
        <w:spacing w:line="240" w:lineRule="auto"/>
        <w:ind w:left="0"/>
        <w:rPr>
          <w:rFonts w:cs="Times New Roman"/>
          <w:szCs w:val="24"/>
          <w:lang w:val="id-ID"/>
        </w:rPr>
      </w:pPr>
    </w:p>
    <w:p w14:paraId="7200B2B1" w14:textId="77777777" w:rsidR="001159CE" w:rsidRDefault="001159CE" w:rsidP="001159CE">
      <w:pPr>
        <w:pStyle w:val="ListParagraph"/>
        <w:spacing w:line="240" w:lineRule="auto"/>
        <w:ind w:left="0" w:firstLine="284"/>
        <w:rPr>
          <w:rFonts w:cs="Times New Roman"/>
          <w:szCs w:val="24"/>
          <w:lang w:val="en-US"/>
        </w:rPr>
      </w:pPr>
      <w:r>
        <w:rPr>
          <w:rFonts w:cs="Times New Roman"/>
          <w:szCs w:val="24"/>
          <w:lang w:val="en-US"/>
        </w:rPr>
        <w:t xml:space="preserve">Pada </w:t>
      </w:r>
      <w:r>
        <w:rPr>
          <w:rFonts w:cs="Times New Roman"/>
          <w:szCs w:val="24"/>
          <w:lang w:val="id-ID"/>
        </w:rPr>
        <w:t xml:space="preserve">strategi </w:t>
      </w:r>
      <w:proofErr w:type="spellStart"/>
      <w:r>
        <w:rPr>
          <w:rFonts w:cs="Times New Roman"/>
          <w:szCs w:val="24"/>
          <w:lang w:val="en-US"/>
        </w:rPr>
        <w:t>promosi</w:t>
      </w:r>
      <w:proofErr w:type="spellEnd"/>
      <w:r>
        <w:rPr>
          <w:rFonts w:cs="Times New Roman"/>
          <w:szCs w:val="24"/>
          <w:lang w:val="en-US"/>
        </w:rPr>
        <w:t xml:space="preserve"> </w:t>
      </w:r>
      <w:r>
        <w:rPr>
          <w:rFonts w:cs="Times New Roman"/>
          <w:szCs w:val="24"/>
          <w:lang w:val="id-ID"/>
        </w:rPr>
        <w:t>y</w:t>
      </w:r>
      <w:r>
        <w:rPr>
          <w:rFonts w:cs="Times New Roman"/>
          <w:szCs w:val="24"/>
          <w:lang w:val="en-US"/>
        </w:rPr>
        <w:t xml:space="preserve">ang </w:t>
      </w:r>
      <w:proofErr w:type="spellStart"/>
      <w:r>
        <w:rPr>
          <w:rFonts w:cs="Times New Roman"/>
          <w:szCs w:val="24"/>
          <w:lang w:val="en-US"/>
        </w:rPr>
        <w:t>sudah</w:t>
      </w:r>
      <w:proofErr w:type="spellEnd"/>
      <w:r>
        <w:rPr>
          <w:rFonts w:cs="Times New Roman"/>
          <w:szCs w:val="24"/>
          <w:lang w:val="en-US"/>
        </w:rPr>
        <w:t xml:space="preserve"> </w:t>
      </w:r>
      <w:proofErr w:type="spellStart"/>
      <w:r>
        <w:rPr>
          <w:rFonts w:cs="Times New Roman"/>
          <w:szCs w:val="24"/>
          <w:lang w:val="en-US"/>
        </w:rPr>
        <w:t>dilaksanakan</w:t>
      </w:r>
      <w:proofErr w:type="spellEnd"/>
      <w:r>
        <w:rPr>
          <w:rFonts w:cs="Times New Roman"/>
          <w:szCs w:val="24"/>
          <w:lang w:val="en-US"/>
        </w:rPr>
        <w:t xml:space="preserve">, Ibu </w:t>
      </w:r>
      <w:proofErr w:type="spellStart"/>
      <w:r>
        <w:rPr>
          <w:rFonts w:cs="Times New Roman"/>
          <w:szCs w:val="24"/>
          <w:lang w:val="en-US"/>
        </w:rPr>
        <w:t>Mety</w:t>
      </w:r>
      <w:proofErr w:type="spellEnd"/>
      <w:r>
        <w:rPr>
          <w:rFonts w:cs="Times New Roman"/>
          <w:szCs w:val="24"/>
          <w:lang w:val="en-US"/>
        </w:rPr>
        <w:t xml:space="preserve"> Rosalina </w:t>
      </w:r>
      <w:proofErr w:type="spellStart"/>
      <w:r>
        <w:rPr>
          <w:rFonts w:cs="Times New Roman"/>
          <w:szCs w:val="24"/>
          <w:lang w:val="en-US"/>
        </w:rPr>
        <w:t>memberikan</w:t>
      </w:r>
      <w:proofErr w:type="spellEnd"/>
      <w:r>
        <w:rPr>
          <w:rFonts w:cs="Times New Roman"/>
          <w:szCs w:val="24"/>
          <w:lang w:val="en-US"/>
        </w:rPr>
        <w:t xml:space="preserve"> </w:t>
      </w:r>
      <w:proofErr w:type="spellStart"/>
      <w:r>
        <w:rPr>
          <w:rFonts w:cs="Times New Roman"/>
          <w:szCs w:val="24"/>
          <w:lang w:val="en-US"/>
        </w:rPr>
        <w:t>informasi</w:t>
      </w:r>
      <w:proofErr w:type="spellEnd"/>
      <w:r>
        <w:rPr>
          <w:rFonts w:cs="Times New Roman"/>
          <w:szCs w:val="24"/>
          <w:lang w:val="en-US"/>
        </w:rPr>
        <w:t xml:space="preserve"> </w:t>
      </w:r>
      <w:proofErr w:type="spellStart"/>
      <w:r>
        <w:rPr>
          <w:rFonts w:cs="Times New Roman"/>
          <w:szCs w:val="24"/>
          <w:lang w:val="en-US"/>
        </w:rPr>
        <w:t>secara</w:t>
      </w:r>
      <w:proofErr w:type="spellEnd"/>
      <w:r>
        <w:rPr>
          <w:rFonts w:cs="Times New Roman"/>
          <w:szCs w:val="24"/>
          <w:lang w:val="en-US"/>
        </w:rPr>
        <w:t xml:space="preserve"> </w:t>
      </w:r>
      <w:proofErr w:type="spellStart"/>
      <w:r>
        <w:rPr>
          <w:rFonts w:cs="Times New Roman"/>
          <w:szCs w:val="24"/>
          <w:lang w:val="en-US"/>
        </w:rPr>
        <w:t>keseluruhan</w:t>
      </w:r>
      <w:proofErr w:type="spellEnd"/>
      <w:r>
        <w:rPr>
          <w:rFonts w:cs="Times New Roman"/>
          <w:szCs w:val="24"/>
          <w:lang w:val="en-US"/>
        </w:rPr>
        <w:t xml:space="preserve">, </w:t>
      </w:r>
      <w:r>
        <w:rPr>
          <w:rFonts w:cs="Times New Roman"/>
          <w:szCs w:val="24"/>
          <w:lang w:val="id-ID"/>
        </w:rPr>
        <w:t>bahwa</w:t>
      </w:r>
      <w:r>
        <w:rPr>
          <w:rFonts w:cs="Times New Roman"/>
          <w:szCs w:val="24"/>
          <w:lang w:val="en-US"/>
        </w:rPr>
        <w:t>:</w:t>
      </w:r>
      <w:r>
        <w:rPr>
          <w:rFonts w:cs="Times New Roman"/>
          <w:szCs w:val="24"/>
          <w:lang w:val="id-ID"/>
        </w:rPr>
        <w:t xml:space="preserve"> </w:t>
      </w:r>
      <w:r w:rsidRPr="001C53F9">
        <w:rPr>
          <w:rFonts w:cs="Times New Roman"/>
          <w:i/>
          <w:iCs/>
          <w:szCs w:val="24"/>
          <w:lang w:val="en-US"/>
        </w:rPr>
        <w:t>“</w:t>
      </w:r>
      <w:proofErr w:type="spellStart"/>
      <w:r w:rsidRPr="001C53F9">
        <w:rPr>
          <w:rFonts w:cs="Times New Roman"/>
          <w:i/>
          <w:iCs/>
          <w:szCs w:val="24"/>
          <w:lang w:val="en-US"/>
        </w:rPr>
        <w:t>Srategi</w:t>
      </w:r>
      <w:proofErr w:type="spellEnd"/>
      <w:r w:rsidRPr="001C53F9">
        <w:rPr>
          <w:rFonts w:cs="Times New Roman"/>
          <w:i/>
          <w:iCs/>
          <w:szCs w:val="24"/>
          <w:lang w:val="en-US"/>
        </w:rPr>
        <w:t xml:space="preserve"> </w:t>
      </w:r>
      <w:proofErr w:type="spellStart"/>
      <w:r w:rsidRPr="001C53F9">
        <w:rPr>
          <w:rFonts w:cs="Times New Roman"/>
          <w:i/>
          <w:iCs/>
          <w:szCs w:val="24"/>
          <w:lang w:val="en-US"/>
        </w:rPr>
        <w:t>tersebut</w:t>
      </w:r>
      <w:proofErr w:type="spellEnd"/>
      <w:r w:rsidRPr="001C53F9">
        <w:rPr>
          <w:rFonts w:cs="Times New Roman"/>
          <w:i/>
          <w:iCs/>
          <w:szCs w:val="24"/>
          <w:lang w:val="en-US"/>
        </w:rPr>
        <w:t xml:space="preserve"> </w:t>
      </w:r>
      <w:proofErr w:type="spellStart"/>
      <w:r w:rsidRPr="001C53F9">
        <w:rPr>
          <w:rFonts w:cs="Times New Roman"/>
          <w:i/>
          <w:iCs/>
          <w:szCs w:val="24"/>
          <w:lang w:val="en-US"/>
        </w:rPr>
        <w:t>terbukti</w:t>
      </w:r>
      <w:proofErr w:type="spellEnd"/>
      <w:r w:rsidRPr="001C53F9">
        <w:rPr>
          <w:rFonts w:cs="Times New Roman"/>
          <w:i/>
          <w:iCs/>
          <w:szCs w:val="24"/>
          <w:lang w:val="en-US"/>
        </w:rPr>
        <w:t xml:space="preserve"> </w:t>
      </w:r>
      <w:proofErr w:type="spellStart"/>
      <w:r w:rsidRPr="001C53F9">
        <w:rPr>
          <w:rFonts w:cs="Times New Roman"/>
          <w:i/>
          <w:iCs/>
          <w:szCs w:val="24"/>
          <w:lang w:val="en-US"/>
        </w:rPr>
        <w:t>berhasil</w:t>
      </w:r>
      <w:proofErr w:type="spellEnd"/>
      <w:r w:rsidRPr="001C53F9">
        <w:rPr>
          <w:rFonts w:cs="Times New Roman"/>
          <w:i/>
          <w:iCs/>
          <w:szCs w:val="24"/>
          <w:lang w:val="en-US"/>
        </w:rPr>
        <w:t xml:space="preserve"> dan </w:t>
      </w:r>
      <w:proofErr w:type="spellStart"/>
      <w:r w:rsidRPr="001C53F9">
        <w:rPr>
          <w:rFonts w:cs="Times New Roman"/>
          <w:i/>
          <w:iCs/>
          <w:szCs w:val="24"/>
          <w:lang w:val="en-US"/>
        </w:rPr>
        <w:t>memberikan</w:t>
      </w:r>
      <w:proofErr w:type="spellEnd"/>
      <w:r w:rsidRPr="001C53F9">
        <w:rPr>
          <w:rFonts w:cs="Times New Roman"/>
          <w:i/>
          <w:iCs/>
          <w:szCs w:val="24"/>
          <w:lang w:val="en-US"/>
        </w:rPr>
        <w:t xml:space="preserve"> </w:t>
      </w:r>
      <w:proofErr w:type="spellStart"/>
      <w:r w:rsidRPr="001C53F9">
        <w:rPr>
          <w:rFonts w:cs="Times New Roman"/>
          <w:i/>
          <w:iCs/>
          <w:szCs w:val="24"/>
          <w:lang w:val="en-US"/>
        </w:rPr>
        <w:t>penjualan</w:t>
      </w:r>
      <w:proofErr w:type="spellEnd"/>
      <w:r w:rsidRPr="001C53F9">
        <w:rPr>
          <w:rFonts w:cs="Times New Roman"/>
          <w:i/>
          <w:iCs/>
          <w:szCs w:val="24"/>
          <w:lang w:val="en-US"/>
        </w:rPr>
        <w:t xml:space="preserve"> </w:t>
      </w:r>
      <w:proofErr w:type="spellStart"/>
      <w:r w:rsidRPr="001C53F9">
        <w:rPr>
          <w:rFonts w:cs="Times New Roman"/>
          <w:i/>
          <w:iCs/>
          <w:szCs w:val="24"/>
          <w:lang w:val="en-US"/>
        </w:rPr>
        <w:t>terbanyak</w:t>
      </w:r>
      <w:proofErr w:type="spellEnd"/>
      <w:r w:rsidRPr="001C53F9">
        <w:rPr>
          <w:rFonts w:cs="Times New Roman"/>
          <w:i/>
          <w:iCs/>
          <w:szCs w:val="24"/>
          <w:lang w:val="en-US"/>
        </w:rPr>
        <w:t>”</w:t>
      </w:r>
      <w:r w:rsidRPr="001C53F9">
        <w:rPr>
          <w:rFonts w:cs="Times New Roman"/>
          <w:i/>
          <w:iCs/>
          <w:szCs w:val="24"/>
          <w:lang w:val="id-ID"/>
        </w:rPr>
        <w:t>.</w:t>
      </w:r>
      <w:r>
        <w:rPr>
          <w:rFonts w:cs="Times New Roman"/>
          <w:szCs w:val="24"/>
          <w:lang w:val="id-ID"/>
        </w:rPr>
        <w:t xml:space="preserve"> D</w:t>
      </w:r>
      <w:proofErr w:type="spellStart"/>
      <w:r>
        <w:rPr>
          <w:rFonts w:cs="Times New Roman"/>
          <w:szCs w:val="24"/>
          <w:lang w:val="en-US"/>
        </w:rPr>
        <w:t>ari</w:t>
      </w:r>
      <w:proofErr w:type="spellEnd"/>
      <w:r>
        <w:rPr>
          <w:rFonts w:cs="Times New Roman"/>
          <w:szCs w:val="24"/>
          <w:lang w:val="en-US"/>
        </w:rPr>
        <w:t xml:space="preserve"> </w:t>
      </w:r>
      <w:proofErr w:type="spellStart"/>
      <w:r>
        <w:rPr>
          <w:rFonts w:cs="Times New Roman"/>
          <w:szCs w:val="24"/>
          <w:lang w:val="en-US"/>
        </w:rPr>
        <w:t>ke</w:t>
      </w:r>
      <w:proofErr w:type="spellEnd"/>
      <w:r>
        <w:rPr>
          <w:rFonts w:cs="Times New Roman"/>
          <w:szCs w:val="24"/>
          <w:lang w:val="en-US"/>
        </w:rPr>
        <w:t xml:space="preserve"> lima </w:t>
      </w:r>
      <w:proofErr w:type="spellStart"/>
      <w:r>
        <w:rPr>
          <w:rFonts w:cs="Times New Roman"/>
          <w:szCs w:val="24"/>
          <w:lang w:val="en-US"/>
        </w:rPr>
        <w:t>unsur</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secara</w:t>
      </w:r>
      <w:proofErr w:type="spellEnd"/>
      <w:r>
        <w:rPr>
          <w:rFonts w:cs="Times New Roman"/>
          <w:szCs w:val="24"/>
          <w:lang w:val="en-US"/>
        </w:rPr>
        <w:t xml:space="preserve"> </w:t>
      </w:r>
      <w:proofErr w:type="spellStart"/>
      <w:r>
        <w:rPr>
          <w:rFonts w:cs="Times New Roman"/>
          <w:szCs w:val="24"/>
          <w:lang w:val="en-US"/>
        </w:rPr>
        <w:t>keseluruhan</w:t>
      </w:r>
      <w:proofErr w:type="spellEnd"/>
      <w:r>
        <w:rPr>
          <w:rFonts w:cs="Times New Roman"/>
          <w:szCs w:val="24"/>
          <w:lang w:val="en-US"/>
        </w:rPr>
        <w:t xml:space="preserve"> </w:t>
      </w:r>
      <w:proofErr w:type="spellStart"/>
      <w:r>
        <w:rPr>
          <w:rFonts w:cs="Times New Roman"/>
          <w:szCs w:val="24"/>
          <w:lang w:val="en-US"/>
        </w:rPr>
        <w:t>memberikan</w:t>
      </w:r>
      <w:proofErr w:type="spellEnd"/>
      <w:r>
        <w:rPr>
          <w:rFonts w:cs="Times New Roman"/>
          <w:szCs w:val="24"/>
          <w:lang w:val="en-US"/>
        </w:rPr>
        <w:t xml:space="preserve"> </w:t>
      </w:r>
      <w:proofErr w:type="spellStart"/>
      <w:r>
        <w:rPr>
          <w:rFonts w:cs="Times New Roman"/>
          <w:szCs w:val="24"/>
          <w:lang w:val="en-US"/>
        </w:rPr>
        <w:t>jawaban</w:t>
      </w:r>
      <w:proofErr w:type="spellEnd"/>
      <w:r>
        <w:rPr>
          <w:rFonts w:cs="Times New Roman"/>
          <w:szCs w:val="24"/>
          <w:lang w:val="en-US"/>
        </w:rPr>
        <w:t xml:space="preserve"> </w:t>
      </w:r>
      <w:proofErr w:type="spellStart"/>
      <w:r>
        <w:rPr>
          <w:rFonts w:cs="Times New Roman"/>
          <w:szCs w:val="24"/>
          <w:lang w:val="en-US"/>
        </w:rPr>
        <w:t>secara</w:t>
      </w:r>
      <w:proofErr w:type="spellEnd"/>
      <w:r>
        <w:rPr>
          <w:rFonts w:cs="Times New Roman"/>
          <w:szCs w:val="24"/>
          <w:lang w:val="en-US"/>
        </w:rPr>
        <w:t xml:space="preserve"> garis </w:t>
      </w:r>
      <w:proofErr w:type="spellStart"/>
      <w:r>
        <w:rPr>
          <w:rFonts w:cs="Times New Roman"/>
          <w:szCs w:val="24"/>
          <w:lang w:val="en-US"/>
        </w:rPr>
        <w:t>besar</w:t>
      </w:r>
      <w:proofErr w:type="spellEnd"/>
      <w:r>
        <w:rPr>
          <w:rFonts w:cs="Times New Roman"/>
          <w:szCs w:val="24"/>
          <w:lang w:val="en-US"/>
        </w:rPr>
        <w:t xml:space="preserve"> </w:t>
      </w:r>
      <w:proofErr w:type="spellStart"/>
      <w:r>
        <w:rPr>
          <w:rFonts w:cs="Times New Roman"/>
          <w:szCs w:val="24"/>
          <w:lang w:val="en-US"/>
        </w:rPr>
        <w:t>bahwa</w:t>
      </w:r>
      <w:proofErr w:type="spellEnd"/>
      <w:r>
        <w:rPr>
          <w:rFonts w:cs="Times New Roman"/>
          <w:szCs w:val="24"/>
          <w:lang w:val="en-US"/>
        </w:rPr>
        <w:t xml:space="preserve"> </w:t>
      </w:r>
      <w:proofErr w:type="spellStart"/>
      <w:r>
        <w:rPr>
          <w:rFonts w:cs="Times New Roman"/>
          <w:szCs w:val="24"/>
          <w:lang w:val="en-US"/>
        </w:rPr>
        <w:t>teknik</w:t>
      </w:r>
      <w:proofErr w:type="spellEnd"/>
      <w:r>
        <w:rPr>
          <w:rFonts w:cs="Times New Roman"/>
          <w:szCs w:val="24"/>
          <w:lang w:val="en-US"/>
        </w:rPr>
        <w:t xml:space="preserve"> </w:t>
      </w:r>
      <w:proofErr w:type="spellStart"/>
      <w:r>
        <w:rPr>
          <w:rFonts w:cs="Times New Roman"/>
          <w:szCs w:val="24"/>
          <w:lang w:val="en-US"/>
        </w:rPr>
        <w:t>tersebut</w:t>
      </w:r>
      <w:proofErr w:type="spellEnd"/>
      <w:r>
        <w:rPr>
          <w:rFonts w:cs="Times New Roman"/>
          <w:szCs w:val="24"/>
          <w:lang w:val="en-US"/>
        </w:rPr>
        <w:t xml:space="preserve"> </w:t>
      </w:r>
      <w:proofErr w:type="spellStart"/>
      <w:r>
        <w:rPr>
          <w:rFonts w:cs="Times New Roman"/>
          <w:szCs w:val="24"/>
          <w:lang w:val="en-US"/>
        </w:rPr>
        <w:t>sudah</w:t>
      </w:r>
      <w:proofErr w:type="spellEnd"/>
      <w:r>
        <w:rPr>
          <w:rFonts w:cs="Times New Roman"/>
          <w:szCs w:val="24"/>
          <w:lang w:val="en-US"/>
        </w:rPr>
        <w:t xml:space="preserve"> optimal </w:t>
      </w:r>
      <w:proofErr w:type="spellStart"/>
      <w:r>
        <w:rPr>
          <w:rFonts w:cs="Times New Roman"/>
          <w:szCs w:val="24"/>
          <w:lang w:val="en-US"/>
        </w:rPr>
        <w:t>karena</w:t>
      </w:r>
      <w:proofErr w:type="spellEnd"/>
      <w:r>
        <w:rPr>
          <w:rFonts w:cs="Times New Roman"/>
          <w:szCs w:val="24"/>
          <w:lang w:val="en-US"/>
        </w:rPr>
        <w:t xml:space="preserve"> </w:t>
      </w:r>
      <w:proofErr w:type="spellStart"/>
      <w:r>
        <w:rPr>
          <w:rFonts w:cs="Times New Roman"/>
          <w:szCs w:val="24"/>
          <w:lang w:val="en-US"/>
        </w:rPr>
        <w:t>terbukti</w:t>
      </w:r>
      <w:proofErr w:type="spellEnd"/>
      <w:r>
        <w:rPr>
          <w:rFonts w:cs="Times New Roman"/>
          <w:szCs w:val="24"/>
          <w:lang w:val="en-US"/>
        </w:rPr>
        <w:t xml:space="preserve"> </w:t>
      </w:r>
      <w:proofErr w:type="spellStart"/>
      <w:r>
        <w:rPr>
          <w:rFonts w:cs="Times New Roman"/>
          <w:szCs w:val="24"/>
          <w:lang w:val="en-US"/>
        </w:rPr>
        <w:t>berhasil</w:t>
      </w:r>
      <w:proofErr w:type="spellEnd"/>
      <w:r>
        <w:rPr>
          <w:rFonts w:cs="Times New Roman"/>
          <w:szCs w:val="24"/>
          <w:lang w:val="en-US"/>
        </w:rPr>
        <w:t xml:space="preserve"> </w:t>
      </w:r>
      <w:proofErr w:type="spellStart"/>
      <w:r>
        <w:rPr>
          <w:rFonts w:cs="Times New Roman"/>
          <w:szCs w:val="24"/>
          <w:lang w:val="en-US"/>
        </w:rPr>
        <w:t>menghasilkan</w:t>
      </w:r>
      <w:proofErr w:type="spellEnd"/>
      <w:r>
        <w:rPr>
          <w:rFonts w:cs="Times New Roman"/>
          <w:szCs w:val="24"/>
          <w:lang w:val="en-US"/>
        </w:rPr>
        <w:t xml:space="preserve"> </w:t>
      </w:r>
      <w:proofErr w:type="spellStart"/>
      <w:r>
        <w:rPr>
          <w:rFonts w:cs="Times New Roman"/>
          <w:szCs w:val="24"/>
          <w:lang w:val="en-US"/>
        </w:rPr>
        <w:t>penjualan</w:t>
      </w:r>
      <w:proofErr w:type="spellEnd"/>
      <w:r>
        <w:rPr>
          <w:rFonts w:cs="Times New Roman"/>
          <w:szCs w:val="24"/>
          <w:lang w:val="en-US"/>
        </w:rPr>
        <w:t>.</w:t>
      </w:r>
    </w:p>
    <w:p w14:paraId="1FD42C76" w14:textId="77777777" w:rsidR="001159CE" w:rsidRDefault="001159CE" w:rsidP="001159CE">
      <w:pPr>
        <w:spacing w:after="0" w:line="240" w:lineRule="auto"/>
        <w:outlineLvl w:val="1"/>
        <w:rPr>
          <w:rFonts w:cs="Times New Roman"/>
          <w:b/>
          <w:szCs w:val="24"/>
          <w:lang w:val="id-ID"/>
        </w:rPr>
      </w:pPr>
      <w:bookmarkStart w:id="14" w:name="_Toc122887292"/>
      <w:r w:rsidRPr="00E4773C">
        <w:rPr>
          <w:rFonts w:cs="Times New Roman"/>
          <w:b/>
          <w:szCs w:val="24"/>
          <w:lang w:val="en-US"/>
        </w:rPr>
        <w:t xml:space="preserve">Strategi </w:t>
      </w:r>
      <w:proofErr w:type="spellStart"/>
      <w:r w:rsidRPr="00E4773C">
        <w:rPr>
          <w:rFonts w:cs="Times New Roman"/>
          <w:b/>
          <w:szCs w:val="24"/>
          <w:lang w:val="en-US"/>
        </w:rPr>
        <w:t>Periklanan</w:t>
      </w:r>
      <w:bookmarkEnd w:id="14"/>
      <w:proofErr w:type="spellEnd"/>
    </w:p>
    <w:p w14:paraId="29BA5D98" w14:textId="77777777" w:rsidR="001159CE" w:rsidRDefault="001159CE" w:rsidP="001159CE">
      <w:pPr>
        <w:spacing w:after="0" w:line="240" w:lineRule="auto"/>
        <w:ind w:firstLine="284"/>
        <w:jc w:val="both"/>
        <w:outlineLvl w:val="1"/>
        <w:rPr>
          <w:rFonts w:cs="Times New Roman"/>
          <w:szCs w:val="24"/>
          <w:lang w:val="en-US"/>
        </w:rPr>
      </w:pPr>
      <w:proofErr w:type="spellStart"/>
      <w:r>
        <w:rPr>
          <w:rFonts w:cs="Times New Roman"/>
          <w:szCs w:val="24"/>
          <w:lang w:val="en-US"/>
        </w:rPr>
        <w:t>Periklanan</w:t>
      </w:r>
      <w:proofErr w:type="spellEnd"/>
      <w:r>
        <w:rPr>
          <w:rFonts w:cs="Times New Roman"/>
          <w:szCs w:val="24"/>
          <w:lang w:val="en-US"/>
        </w:rPr>
        <w:t xml:space="preserve"> </w:t>
      </w:r>
      <w:proofErr w:type="spellStart"/>
      <w:r>
        <w:rPr>
          <w:rFonts w:cs="Times New Roman"/>
          <w:szCs w:val="24"/>
          <w:lang w:val="en-US"/>
        </w:rPr>
        <w:t>sebuah</w:t>
      </w:r>
      <w:proofErr w:type="spellEnd"/>
      <w:r>
        <w:rPr>
          <w:rFonts w:cs="Times New Roman"/>
          <w:szCs w:val="24"/>
          <w:lang w:val="en-US"/>
        </w:rPr>
        <w:t xml:space="preserve"> </w:t>
      </w:r>
      <w:proofErr w:type="spellStart"/>
      <w:r>
        <w:rPr>
          <w:rFonts w:cs="Times New Roman"/>
          <w:szCs w:val="24"/>
          <w:lang w:val="en-US"/>
        </w:rPr>
        <w:t>metode</w:t>
      </w:r>
      <w:proofErr w:type="spellEnd"/>
      <w:r>
        <w:rPr>
          <w:rFonts w:cs="Times New Roman"/>
          <w:szCs w:val="24"/>
          <w:lang w:val="en-US"/>
        </w:rPr>
        <w:t xml:space="preserve"> yang </w:t>
      </w:r>
      <w:proofErr w:type="spellStart"/>
      <w:r>
        <w:rPr>
          <w:rFonts w:cs="Times New Roman"/>
          <w:szCs w:val="24"/>
          <w:lang w:val="en-US"/>
        </w:rPr>
        <w:t>kerap</w:t>
      </w:r>
      <w:proofErr w:type="spellEnd"/>
      <w:r>
        <w:rPr>
          <w:rFonts w:cs="Times New Roman"/>
          <w:szCs w:val="24"/>
          <w:lang w:val="en-US"/>
        </w:rPr>
        <w:t xml:space="preserve"> </w:t>
      </w:r>
      <w:proofErr w:type="spellStart"/>
      <w:r>
        <w:rPr>
          <w:rFonts w:cs="Times New Roman"/>
          <w:szCs w:val="24"/>
          <w:lang w:val="en-US"/>
        </w:rPr>
        <w:t>digunakan</w:t>
      </w:r>
      <w:proofErr w:type="spellEnd"/>
      <w:r>
        <w:rPr>
          <w:rFonts w:cs="Times New Roman"/>
          <w:szCs w:val="24"/>
          <w:lang w:val="en-US"/>
        </w:rPr>
        <w:t xml:space="preserve"> </w:t>
      </w:r>
      <w:proofErr w:type="spellStart"/>
      <w:r>
        <w:rPr>
          <w:rFonts w:cs="Times New Roman"/>
          <w:szCs w:val="24"/>
          <w:lang w:val="en-US"/>
        </w:rPr>
        <w:t>setiap</w:t>
      </w:r>
      <w:proofErr w:type="spellEnd"/>
      <w:r>
        <w:rPr>
          <w:rFonts w:cs="Times New Roman"/>
          <w:szCs w:val="24"/>
          <w:lang w:val="en-US"/>
        </w:rPr>
        <w:t xml:space="preserve"> </w:t>
      </w:r>
      <w:proofErr w:type="spellStart"/>
      <w:r>
        <w:rPr>
          <w:rFonts w:cs="Times New Roman"/>
          <w:szCs w:val="24"/>
          <w:lang w:val="en-US"/>
        </w:rPr>
        <w:t>perusahaan</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memperkenalkan</w:t>
      </w:r>
      <w:proofErr w:type="spellEnd"/>
      <w:r>
        <w:rPr>
          <w:rFonts w:cs="Times New Roman"/>
          <w:szCs w:val="24"/>
          <w:lang w:val="en-US"/>
        </w:rPr>
        <w:t xml:space="preserve"> dan </w:t>
      </w:r>
      <w:proofErr w:type="spellStart"/>
      <w:r>
        <w:rPr>
          <w:rFonts w:cs="Times New Roman"/>
          <w:szCs w:val="24"/>
          <w:lang w:val="en-US"/>
        </w:rPr>
        <w:t>mempromosikan</w:t>
      </w:r>
      <w:proofErr w:type="spellEnd"/>
      <w:r>
        <w:rPr>
          <w:rFonts w:cs="Times New Roman"/>
          <w:szCs w:val="24"/>
          <w:lang w:val="id-ID"/>
        </w:rPr>
        <w:t xml:space="preserve"> p</w:t>
      </w:r>
      <w:proofErr w:type="spellStart"/>
      <w:r>
        <w:rPr>
          <w:rFonts w:cs="Times New Roman"/>
          <w:szCs w:val="24"/>
          <w:lang w:val="en-US"/>
        </w:rPr>
        <w:t>oduknya</w:t>
      </w:r>
      <w:proofErr w:type="spellEnd"/>
      <w:r>
        <w:rPr>
          <w:rFonts w:cs="Times New Roman"/>
          <w:szCs w:val="24"/>
          <w:lang w:val="en-US"/>
        </w:rPr>
        <w:t xml:space="preserve">. Dalam </w:t>
      </w:r>
      <w:proofErr w:type="spellStart"/>
      <w:r>
        <w:rPr>
          <w:rFonts w:cs="Times New Roman"/>
          <w:szCs w:val="24"/>
          <w:lang w:val="en-US"/>
        </w:rPr>
        <w:t>mempromosikan</w:t>
      </w:r>
      <w:proofErr w:type="spellEnd"/>
      <w:r>
        <w:rPr>
          <w:rFonts w:cs="Times New Roman"/>
          <w:szCs w:val="24"/>
          <w:lang w:val="en-US"/>
        </w:rPr>
        <w:t xml:space="preserve"> </w:t>
      </w:r>
      <w:proofErr w:type="spellStart"/>
      <w:r>
        <w:rPr>
          <w:rFonts w:cs="Times New Roman"/>
          <w:szCs w:val="24"/>
          <w:lang w:val="en-US"/>
        </w:rPr>
        <w:t>produk</w:t>
      </w:r>
      <w:proofErr w:type="spellEnd"/>
      <w:r>
        <w:rPr>
          <w:rFonts w:cs="Times New Roman"/>
          <w:szCs w:val="24"/>
          <w:lang w:val="en-US"/>
        </w:rPr>
        <w:t xml:space="preserve"> </w:t>
      </w:r>
      <w:proofErr w:type="spellStart"/>
      <w:r>
        <w:rPr>
          <w:rFonts w:cs="Times New Roman"/>
          <w:szCs w:val="24"/>
          <w:lang w:val="en-US"/>
        </w:rPr>
        <w:t>cicil</w:t>
      </w:r>
      <w:proofErr w:type="spellEnd"/>
      <w:r>
        <w:rPr>
          <w:rFonts w:cs="Times New Roman"/>
          <w:szCs w:val="24"/>
          <w:lang w:val="en-US"/>
        </w:rPr>
        <w:t xml:space="preserve"> </w:t>
      </w:r>
      <w:proofErr w:type="spellStart"/>
      <w:r>
        <w:rPr>
          <w:rFonts w:cs="Times New Roman"/>
          <w:szCs w:val="24"/>
          <w:lang w:val="en-US"/>
        </w:rPr>
        <w:t>emas</w:t>
      </w:r>
      <w:proofErr w:type="spellEnd"/>
      <w:r>
        <w:rPr>
          <w:rFonts w:cs="Times New Roman"/>
          <w:szCs w:val="24"/>
          <w:lang w:val="en-US"/>
        </w:rPr>
        <w:t xml:space="preserve"> BSI </w:t>
      </w:r>
      <w:proofErr w:type="spellStart"/>
      <w:r>
        <w:rPr>
          <w:rFonts w:cs="Times New Roman"/>
          <w:szCs w:val="24"/>
          <w:lang w:val="en-US"/>
        </w:rPr>
        <w:t>Tebet</w:t>
      </w:r>
      <w:proofErr w:type="spellEnd"/>
      <w:r>
        <w:rPr>
          <w:rFonts w:cs="Times New Roman"/>
          <w:szCs w:val="24"/>
          <w:lang w:val="en-US"/>
        </w:rPr>
        <w:t xml:space="preserve"> Barat juga </w:t>
      </w:r>
      <w:proofErr w:type="spellStart"/>
      <w:r>
        <w:rPr>
          <w:rFonts w:cs="Times New Roman"/>
          <w:szCs w:val="24"/>
          <w:lang w:val="en-US"/>
        </w:rPr>
        <w:t>terdapat</w:t>
      </w:r>
      <w:proofErr w:type="spellEnd"/>
      <w:r>
        <w:rPr>
          <w:rFonts w:cs="Times New Roman"/>
          <w:szCs w:val="24"/>
          <w:lang w:val="en-US"/>
        </w:rPr>
        <w:t xml:space="preserve"> </w:t>
      </w:r>
      <w:proofErr w:type="spellStart"/>
      <w:r>
        <w:rPr>
          <w:rFonts w:cs="Times New Roman"/>
          <w:szCs w:val="24"/>
          <w:lang w:val="en-US"/>
        </w:rPr>
        <w:t>cara</w:t>
      </w:r>
      <w:proofErr w:type="spellEnd"/>
      <w:r>
        <w:rPr>
          <w:rFonts w:cs="Times New Roman"/>
          <w:szCs w:val="24"/>
          <w:lang w:val="en-US"/>
        </w:rPr>
        <w:t xml:space="preserve"> </w:t>
      </w:r>
      <w:proofErr w:type="spellStart"/>
      <w:r>
        <w:rPr>
          <w:rFonts w:cs="Times New Roman"/>
          <w:szCs w:val="24"/>
          <w:lang w:val="en-US"/>
        </w:rPr>
        <w:t>bervariasi</w:t>
      </w:r>
      <w:proofErr w:type="spellEnd"/>
      <w:r>
        <w:rPr>
          <w:rFonts w:cs="Times New Roman"/>
          <w:szCs w:val="24"/>
          <w:lang w:val="en-US"/>
        </w:rPr>
        <w:t>.</w:t>
      </w:r>
      <w:r>
        <w:rPr>
          <w:rFonts w:cs="Times New Roman"/>
          <w:szCs w:val="24"/>
          <w:lang w:val="id-ID"/>
        </w:rPr>
        <w:t xml:space="preserve"> </w:t>
      </w:r>
      <w:r w:rsidRPr="00E4773C">
        <w:rPr>
          <w:rFonts w:cs="Times New Roman"/>
          <w:szCs w:val="24"/>
          <w:lang w:val="id-ID"/>
        </w:rPr>
        <w:t xml:space="preserve">Menurut Ibu Meti Rosalina </w:t>
      </w:r>
      <w:r>
        <w:rPr>
          <w:rFonts w:cs="Times New Roman"/>
          <w:szCs w:val="24"/>
          <w:lang w:val="id-ID"/>
        </w:rPr>
        <w:t xml:space="preserve">bahwa </w:t>
      </w:r>
      <w:r w:rsidRPr="001C53F9">
        <w:rPr>
          <w:rFonts w:cs="Times New Roman"/>
          <w:i/>
          <w:iCs/>
          <w:szCs w:val="24"/>
          <w:lang w:val="id-ID"/>
        </w:rPr>
        <w:t>“Periklanan yang kita gunakan itu seperti pemasangan giant banner, spanduk, brosur, dan stiker di warung-warung sekitar kantor”</w:t>
      </w:r>
      <w:r>
        <w:rPr>
          <w:rFonts w:cs="Times New Roman"/>
          <w:szCs w:val="24"/>
          <w:lang w:val="id-ID"/>
        </w:rPr>
        <w:t>.</w:t>
      </w:r>
      <w:r w:rsidRPr="00E4773C">
        <w:rPr>
          <w:rFonts w:cs="Times New Roman"/>
          <w:szCs w:val="24"/>
          <w:lang w:val="id-ID"/>
        </w:rPr>
        <w:t xml:space="preserve"> </w:t>
      </w:r>
      <w:r>
        <w:rPr>
          <w:rFonts w:cs="Times New Roman"/>
          <w:szCs w:val="24"/>
          <w:lang w:val="id-ID"/>
        </w:rPr>
        <w:t xml:space="preserve">Hal ini </w:t>
      </w:r>
      <w:r w:rsidRPr="00E4773C">
        <w:rPr>
          <w:rFonts w:cs="Times New Roman"/>
          <w:szCs w:val="24"/>
          <w:lang w:val="id-ID"/>
        </w:rPr>
        <w:t xml:space="preserve">menunjukkan BSI KCP Tebet Barat menerapkan strategi promosinya melalui periklanan. </w:t>
      </w:r>
      <w:r>
        <w:rPr>
          <w:rFonts w:cs="Times New Roman"/>
          <w:szCs w:val="24"/>
          <w:lang w:val="en-US"/>
        </w:rPr>
        <w:t xml:space="preserve">Ada pun media yang </w:t>
      </w:r>
      <w:proofErr w:type="spellStart"/>
      <w:r>
        <w:rPr>
          <w:rFonts w:cs="Times New Roman"/>
          <w:szCs w:val="24"/>
          <w:lang w:val="en-US"/>
        </w:rPr>
        <w:t>digunakan</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mempromosikan</w:t>
      </w:r>
      <w:proofErr w:type="spellEnd"/>
      <w:r>
        <w:rPr>
          <w:rFonts w:cs="Times New Roman"/>
          <w:szCs w:val="24"/>
          <w:lang w:val="en-US"/>
        </w:rPr>
        <w:t xml:space="preserve"> </w:t>
      </w:r>
      <w:proofErr w:type="spellStart"/>
      <w:r>
        <w:rPr>
          <w:rFonts w:cs="Times New Roman"/>
          <w:szCs w:val="24"/>
          <w:lang w:val="en-US"/>
        </w:rPr>
        <w:t>produk</w:t>
      </w:r>
      <w:proofErr w:type="spellEnd"/>
      <w:r>
        <w:rPr>
          <w:rFonts w:cs="Times New Roman"/>
          <w:szCs w:val="24"/>
          <w:lang w:val="en-US"/>
        </w:rPr>
        <w:t xml:space="preserve"> </w:t>
      </w:r>
      <w:proofErr w:type="spellStart"/>
      <w:r>
        <w:rPr>
          <w:rFonts w:cs="Times New Roman"/>
          <w:szCs w:val="24"/>
          <w:lang w:val="en-US"/>
        </w:rPr>
        <w:t>cicil</w:t>
      </w:r>
      <w:proofErr w:type="spellEnd"/>
      <w:r>
        <w:rPr>
          <w:rFonts w:cs="Times New Roman"/>
          <w:szCs w:val="24"/>
          <w:lang w:val="en-US"/>
        </w:rPr>
        <w:t xml:space="preserve"> </w:t>
      </w:r>
      <w:proofErr w:type="spellStart"/>
      <w:r>
        <w:rPr>
          <w:rFonts w:cs="Times New Roman"/>
          <w:szCs w:val="24"/>
          <w:lang w:val="en-US"/>
        </w:rPr>
        <w:t>emas</w:t>
      </w:r>
      <w:proofErr w:type="spellEnd"/>
      <w:r>
        <w:rPr>
          <w:rFonts w:cs="Times New Roman"/>
          <w:szCs w:val="24"/>
          <w:lang w:val="en-US"/>
        </w:rPr>
        <w:t xml:space="preserve"> </w:t>
      </w:r>
      <w:proofErr w:type="spellStart"/>
      <w:r>
        <w:rPr>
          <w:rFonts w:cs="Times New Roman"/>
          <w:szCs w:val="24"/>
          <w:lang w:val="en-US"/>
        </w:rPr>
        <w:t>yaitu</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media-media </w:t>
      </w:r>
      <w:proofErr w:type="spellStart"/>
      <w:r>
        <w:rPr>
          <w:rFonts w:cs="Times New Roman"/>
          <w:szCs w:val="24"/>
          <w:lang w:val="en-US"/>
        </w:rPr>
        <w:t>cetak</w:t>
      </w:r>
      <w:proofErr w:type="spellEnd"/>
      <w:r>
        <w:rPr>
          <w:rFonts w:cs="Times New Roman"/>
          <w:szCs w:val="24"/>
          <w:lang w:val="en-US"/>
        </w:rPr>
        <w:t xml:space="preserve"> yang </w:t>
      </w:r>
      <w:proofErr w:type="spellStart"/>
      <w:r>
        <w:rPr>
          <w:rFonts w:cs="Times New Roman"/>
          <w:szCs w:val="24"/>
          <w:lang w:val="en-US"/>
        </w:rPr>
        <w:t>terpasang</w:t>
      </w:r>
      <w:proofErr w:type="spellEnd"/>
      <w:r>
        <w:rPr>
          <w:rFonts w:cs="Times New Roman"/>
          <w:szCs w:val="24"/>
          <w:lang w:val="en-US"/>
        </w:rPr>
        <w:t xml:space="preserve"> yang </w:t>
      </w:r>
      <w:proofErr w:type="spellStart"/>
      <w:r>
        <w:rPr>
          <w:rFonts w:cs="Times New Roman"/>
          <w:szCs w:val="24"/>
          <w:lang w:val="en-US"/>
        </w:rPr>
        <w:t>terdiri</w:t>
      </w:r>
      <w:proofErr w:type="spellEnd"/>
      <w:r>
        <w:rPr>
          <w:rFonts w:cs="Times New Roman"/>
          <w:szCs w:val="24"/>
          <w:lang w:val="en-US"/>
        </w:rPr>
        <w:t xml:space="preserve"> </w:t>
      </w:r>
      <w:proofErr w:type="spellStart"/>
      <w:r>
        <w:rPr>
          <w:rFonts w:cs="Times New Roman"/>
          <w:szCs w:val="24"/>
          <w:lang w:val="en-US"/>
        </w:rPr>
        <w:t>dari</w:t>
      </w:r>
      <w:proofErr w:type="spellEnd"/>
      <w:r>
        <w:rPr>
          <w:rFonts w:cs="Times New Roman"/>
          <w:szCs w:val="24"/>
          <w:lang w:val="en-US"/>
        </w:rPr>
        <w:t xml:space="preserve"> banner, </w:t>
      </w:r>
      <w:proofErr w:type="spellStart"/>
      <w:r>
        <w:rPr>
          <w:rFonts w:cs="Times New Roman"/>
          <w:szCs w:val="24"/>
          <w:lang w:val="en-US"/>
        </w:rPr>
        <w:t>stiker</w:t>
      </w:r>
      <w:proofErr w:type="spellEnd"/>
      <w:r>
        <w:rPr>
          <w:rFonts w:cs="Times New Roman"/>
          <w:szCs w:val="24"/>
          <w:lang w:val="en-US"/>
        </w:rPr>
        <w:t xml:space="preserve">, dan </w:t>
      </w:r>
      <w:proofErr w:type="spellStart"/>
      <w:r>
        <w:rPr>
          <w:rFonts w:cs="Times New Roman"/>
          <w:szCs w:val="24"/>
          <w:lang w:val="en-US"/>
        </w:rPr>
        <w:t>brosur</w:t>
      </w:r>
      <w:proofErr w:type="spellEnd"/>
      <w:r>
        <w:rPr>
          <w:rFonts w:cs="Times New Roman"/>
          <w:szCs w:val="24"/>
          <w:lang w:val="en-US"/>
        </w:rPr>
        <w:t xml:space="preserve">, dan </w:t>
      </w:r>
      <w:proofErr w:type="spellStart"/>
      <w:r>
        <w:rPr>
          <w:rFonts w:cs="Times New Roman"/>
          <w:szCs w:val="24"/>
          <w:lang w:val="en-US"/>
        </w:rPr>
        <w:t>stiker</w:t>
      </w:r>
      <w:proofErr w:type="spellEnd"/>
      <w:r>
        <w:rPr>
          <w:rFonts w:cs="Times New Roman"/>
          <w:szCs w:val="24"/>
          <w:lang w:val="en-US"/>
        </w:rPr>
        <w:t xml:space="preserve"> pada </w:t>
      </w:r>
      <w:proofErr w:type="spellStart"/>
      <w:r>
        <w:rPr>
          <w:rFonts w:cs="Times New Roman"/>
          <w:szCs w:val="24"/>
          <w:lang w:val="en-US"/>
        </w:rPr>
        <w:t>warung</w:t>
      </w:r>
      <w:proofErr w:type="spellEnd"/>
      <w:r>
        <w:rPr>
          <w:rFonts w:cs="Times New Roman"/>
          <w:szCs w:val="24"/>
          <w:lang w:val="en-US"/>
        </w:rPr>
        <w:t>.</w:t>
      </w:r>
    </w:p>
    <w:p w14:paraId="6DA568EE" w14:textId="77777777" w:rsidR="001159CE" w:rsidRDefault="001159CE" w:rsidP="001159CE">
      <w:pPr>
        <w:pStyle w:val="ListParagraph"/>
        <w:spacing w:after="0" w:line="240" w:lineRule="auto"/>
        <w:ind w:left="284" w:firstLine="436"/>
        <w:jc w:val="center"/>
        <w:rPr>
          <w:rFonts w:cs="Times New Roman"/>
          <w:szCs w:val="24"/>
          <w:lang w:val="en-US"/>
        </w:rPr>
      </w:pPr>
      <w:r>
        <w:rPr>
          <w:rFonts w:cs="Times New Roman"/>
          <w:szCs w:val="24"/>
          <w:lang w:val="en-US"/>
        </w:rPr>
        <w:t xml:space="preserve">Gambar </w:t>
      </w:r>
      <w:proofErr w:type="spellStart"/>
      <w:r>
        <w:rPr>
          <w:rFonts w:cs="Times New Roman"/>
          <w:szCs w:val="24"/>
          <w:lang w:val="en-US"/>
        </w:rPr>
        <w:t>Brosur</w:t>
      </w:r>
      <w:proofErr w:type="spellEnd"/>
      <w:r>
        <w:rPr>
          <w:rFonts w:cs="Times New Roman"/>
          <w:szCs w:val="24"/>
          <w:lang w:val="en-US"/>
        </w:rPr>
        <w:t xml:space="preserve"> dan </w:t>
      </w:r>
      <w:r>
        <w:rPr>
          <w:rFonts w:cs="Times New Roman"/>
          <w:szCs w:val="24"/>
          <w:lang w:val="id-ID"/>
        </w:rPr>
        <w:t>S</w:t>
      </w:r>
      <w:proofErr w:type="spellStart"/>
      <w:r>
        <w:rPr>
          <w:rFonts w:cs="Times New Roman"/>
          <w:szCs w:val="24"/>
          <w:lang w:val="en-US"/>
        </w:rPr>
        <w:t>tiker</w:t>
      </w:r>
      <w:proofErr w:type="spellEnd"/>
      <w:r>
        <w:rPr>
          <w:rFonts w:cs="Times New Roman"/>
          <w:szCs w:val="24"/>
          <w:lang w:val="en-US"/>
        </w:rPr>
        <w:t xml:space="preserve"> </w:t>
      </w:r>
      <w:r>
        <w:rPr>
          <w:rFonts w:cs="Times New Roman"/>
          <w:szCs w:val="24"/>
          <w:lang w:val="id-ID"/>
        </w:rPr>
        <w:t>C</w:t>
      </w:r>
      <w:proofErr w:type="spellStart"/>
      <w:r>
        <w:rPr>
          <w:rFonts w:cs="Times New Roman"/>
          <w:szCs w:val="24"/>
          <w:lang w:val="en-US"/>
        </w:rPr>
        <w:t>icil</w:t>
      </w:r>
      <w:proofErr w:type="spellEnd"/>
      <w:r>
        <w:rPr>
          <w:rFonts w:cs="Times New Roman"/>
          <w:szCs w:val="24"/>
          <w:lang w:val="en-US"/>
        </w:rPr>
        <w:t xml:space="preserve"> </w:t>
      </w:r>
      <w:r>
        <w:rPr>
          <w:rFonts w:cs="Times New Roman"/>
          <w:szCs w:val="24"/>
          <w:lang w:val="id-ID"/>
        </w:rPr>
        <w:t>E</w:t>
      </w:r>
      <w:r>
        <w:rPr>
          <w:rFonts w:cs="Times New Roman"/>
          <w:szCs w:val="24"/>
          <w:lang w:val="en-US"/>
        </w:rPr>
        <w:t>mas</w:t>
      </w:r>
    </w:p>
    <w:p w14:paraId="7DB7750F" w14:textId="77777777" w:rsidR="001159CE" w:rsidRDefault="001159CE" w:rsidP="001159CE">
      <w:pPr>
        <w:pStyle w:val="ListParagraph"/>
        <w:spacing w:after="0" w:line="360" w:lineRule="auto"/>
        <w:ind w:left="284" w:firstLine="436"/>
        <w:jc w:val="center"/>
        <w:rPr>
          <w:rFonts w:cs="Times New Roman"/>
          <w:szCs w:val="24"/>
          <w:lang w:val="en-US"/>
        </w:rPr>
      </w:pPr>
      <w:r>
        <w:rPr>
          <w:rFonts w:cs="Times New Roman"/>
          <w:noProof/>
          <w:szCs w:val="24"/>
          <w:lang w:val="id-ID" w:eastAsia="id-ID"/>
        </w:rPr>
        <w:lastRenderedPageBreak/>
        <w:drawing>
          <wp:inline distT="0" distB="0" distL="0" distR="0" wp14:anchorId="6C8E0F31" wp14:editId="094A0BBC">
            <wp:extent cx="726306" cy="111442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6306" cy="1114425"/>
                    </a:xfrm>
                    <a:prstGeom prst="rect">
                      <a:avLst/>
                    </a:prstGeom>
                  </pic:spPr>
                </pic:pic>
              </a:graphicData>
            </a:graphic>
          </wp:inline>
        </w:drawing>
      </w:r>
      <w:r>
        <w:rPr>
          <w:rFonts w:cs="Times New Roman"/>
          <w:noProof/>
          <w:szCs w:val="24"/>
          <w:lang w:val="id-ID" w:eastAsia="id-ID"/>
        </w:rPr>
        <w:drawing>
          <wp:inline distT="0" distB="0" distL="0" distR="0" wp14:anchorId="42436C86" wp14:editId="12F98402">
            <wp:extent cx="626864" cy="1114425"/>
            <wp:effectExtent l="19050" t="0" r="1786"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6864" cy="1114425"/>
                    </a:xfrm>
                    <a:prstGeom prst="rect">
                      <a:avLst/>
                    </a:prstGeom>
                  </pic:spPr>
                </pic:pic>
              </a:graphicData>
            </a:graphic>
          </wp:inline>
        </w:drawing>
      </w:r>
    </w:p>
    <w:p w14:paraId="0212B15F" w14:textId="77777777" w:rsidR="001159CE" w:rsidRPr="00C8655D" w:rsidRDefault="001159CE" w:rsidP="001159CE">
      <w:pPr>
        <w:spacing w:after="0" w:line="240" w:lineRule="auto"/>
        <w:ind w:firstLine="284"/>
        <w:jc w:val="both"/>
        <w:rPr>
          <w:rFonts w:cs="Times New Roman"/>
          <w:i/>
          <w:iCs/>
          <w:szCs w:val="24"/>
        </w:rPr>
      </w:pPr>
      <w:r w:rsidRPr="00C8655D">
        <w:rPr>
          <w:rFonts w:cs="Times New Roman"/>
          <w:szCs w:val="24"/>
          <w:lang w:val="id-ID"/>
        </w:rPr>
        <w:t xml:space="preserve">Observasi lapangan ditemukan adanya brosur cicil emas yang terisi pesan di dalamnya mengenai informasi cicil emas mulai dari penggunaan akad yaitu akad </w:t>
      </w:r>
      <w:r w:rsidRPr="00C8655D">
        <w:rPr>
          <w:rFonts w:cs="Times New Roman"/>
          <w:i/>
          <w:iCs/>
          <w:szCs w:val="24"/>
          <w:lang w:val="id-ID"/>
        </w:rPr>
        <w:t>murabahah</w:t>
      </w:r>
      <w:r w:rsidRPr="00C8655D">
        <w:rPr>
          <w:rFonts w:cs="Times New Roman"/>
          <w:szCs w:val="24"/>
          <w:lang w:val="id-ID"/>
        </w:rPr>
        <w:t xml:space="preserve">, syarat bertransaksi dan simulasi pelaksanaannya. </w:t>
      </w:r>
      <w:r w:rsidRPr="00C8655D">
        <w:rPr>
          <w:rFonts w:cs="Times New Roman"/>
          <w:szCs w:val="24"/>
          <w:lang w:val="en-US"/>
        </w:rPr>
        <w:t xml:space="preserve">Dalam </w:t>
      </w:r>
      <w:proofErr w:type="spellStart"/>
      <w:r w:rsidRPr="00C8655D">
        <w:rPr>
          <w:rFonts w:cs="Times New Roman"/>
          <w:szCs w:val="24"/>
          <w:lang w:val="en-US"/>
        </w:rPr>
        <w:t>brosur</w:t>
      </w:r>
      <w:proofErr w:type="spellEnd"/>
      <w:r w:rsidRPr="00C8655D">
        <w:rPr>
          <w:rFonts w:cs="Times New Roman"/>
          <w:szCs w:val="24"/>
          <w:lang w:val="en-US"/>
        </w:rPr>
        <w:t xml:space="preserve"> </w:t>
      </w:r>
      <w:proofErr w:type="spellStart"/>
      <w:r w:rsidRPr="00C8655D">
        <w:rPr>
          <w:rFonts w:cs="Times New Roman"/>
          <w:szCs w:val="24"/>
          <w:lang w:val="en-US"/>
        </w:rPr>
        <w:t>tersebut</w:t>
      </w:r>
      <w:proofErr w:type="spellEnd"/>
      <w:r w:rsidRPr="00C8655D">
        <w:rPr>
          <w:rFonts w:cs="Times New Roman"/>
          <w:szCs w:val="24"/>
          <w:lang w:val="en-US"/>
        </w:rPr>
        <w:t xml:space="preserve"> </w:t>
      </w:r>
      <w:proofErr w:type="spellStart"/>
      <w:r w:rsidRPr="00C8655D">
        <w:rPr>
          <w:rFonts w:cs="Times New Roman"/>
          <w:szCs w:val="24"/>
          <w:lang w:val="en-US"/>
        </w:rPr>
        <w:t>terdapat</w:t>
      </w:r>
      <w:proofErr w:type="spellEnd"/>
      <w:r w:rsidRPr="00C8655D">
        <w:rPr>
          <w:rFonts w:cs="Times New Roman"/>
          <w:szCs w:val="24"/>
          <w:lang w:val="en-US"/>
        </w:rPr>
        <w:t xml:space="preserve"> </w:t>
      </w:r>
      <w:proofErr w:type="spellStart"/>
      <w:r w:rsidRPr="00C8655D">
        <w:rPr>
          <w:rFonts w:cs="Times New Roman"/>
          <w:szCs w:val="24"/>
          <w:lang w:val="en-US"/>
        </w:rPr>
        <w:t>sebuah</w:t>
      </w:r>
      <w:proofErr w:type="spellEnd"/>
      <w:r w:rsidRPr="00C8655D">
        <w:rPr>
          <w:rFonts w:cs="Times New Roman"/>
          <w:szCs w:val="24"/>
          <w:lang w:val="en-US"/>
        </w:rPr>
        <w:t xml:space="preserve"> </w:t>
      </w:r>
      <w:proofErr w:type="spellStart"/>
      <w:r w:rsidRPr="00C8655D">
        <w:rPr>
          <w:rFonts w:cs="Times New Roman"/>
          <w:szCs w:val="24"/>
          <w:lang w:val="en-US"/>
        </w:rPr>
        <w:t>kalimat</w:t>
      </w:r>
      <w:proofErr w:type="spellEnd"/>
      <w:r w:rsidRPr="00C8655D">
        <w:rPr>
          <w:rFonts w:cs="Times New Roman"/>
          <w:szCs w:val="24"/>
          <w:lang w:val="en-US"/>
        </w:rPr>
        <w:t xml:space="preserve"> </w:t>
      </w:r>
      <w:proofErr w:type="spellStart"/>
      <w:r w:rsidRPr="00C8655D">
        <w:rPr>
          <w:rFonts w:cs="Times New Roman"/>
          <w:szCs w:val="24"/>
          <w:lang w:val="en-US"/>
        </w:rPr>
        <w:t>ajakan</w:t>
      </w:r>
      <w:proofErr w:type="spellEnd"/>
      <w:r w:rsidRPr="00C8655D">
        <w:rPr>
          <w:rFonts w:cs="Times New Roman"/>
          <w:szCs w:val="24"/>
          <w:lang w:val="en-US"/>
        </w:rPr>
        <w:t xml:space="preserve"> </w:t>
      </w:r>
      <w:proofErr w:type="spellStart"/>
      <w:r w:rsidRPr="00C8655D">
        <w:rPr>
          <w:rFonts w:cs="Times New Roman"/>
          <w:szCs w:val="24"/>
          <w:lang w:val="en-US"/>
        </w:rPr>
        <w:t>yaitu</w:t>
      </w:r>
      <w:proofErr w:type="spellEnd"/>
      <w:r w:rsidRPr="00C8655D">
        <w:rPr>
          <w:rFonts w:cs="Times New Roman"/>
          <w:szCs w:val="24"/>
          <w:lang w:val="en-US"/>
        </w:rPr>
        <w:t xml:space="preserve"> </w:t>
      </w:r>
      <w:proofErr w:type="spellStart"/>
      <w:r w:rsidRPr="00C8655D">
        <w:rPr>
          <w:rFonts w:cs="Times New Roman"/>
          <w:szCs w:val="24"/>
          <w:lang w:val="en-US"/>
        </w:rPr>
        <w:t>investasi</w:t>
      </w:r>
      <w:proofErr w:type="spellEnd"/>
      <w:r w:rsidRPr="00C8655D">
        <w:rPr>
          <w:rFonts w:cs="Times New Roman"/>
          <w:szCs w:val="24"/>
          <w:lang w:val="en-US"/>
        </w:rPr>
        <w:t xml:space="preserve"> </w:t>
      </w:r>
      <w:proofErr w:type="spellStart"/>
      <w:r w:rsidRPr="00C8655D">
        <w:rPr>
          <w:rFonts w:cs="Times New Roman"/>
          <w:szCs w:val="24"/>
          <w:lang w:val="en-US"/>
        </w:rPr>
        <w:t>emas</w:t>
      </w:r>
      <w:proofErr w:type="spellEnd"/>
      <w:r w:rsidRPr="00C8655D">
        <w:rPr>
          <w:rFonts w:cs="Times New Roman"/>
          <w:szCs w:val="24"/>
          <w:lang w:val="en-US"/>
        </w:rPr>
        <w:t xml:space="preserve"> </w:t>
      </w:r>
      <w:proofErr w:type="spellStart"/>
      <w:r w:rsidRPr="00C8655D">
        <w:rPr>
          <w:rFonts w:cs="Times New Roman"/>
          <w:szCs w:val="24"/>
          <w:lang w:val="en-US"/>
        </w:rPr>
        <w:t>tanpa</w:t>
      </w:r>
      <w:proofErr w:type="spellEnd"/>
      <w:r w:rsidRPr="00C8655D">
        <w:rPr>
          <w:rFonts w:cs="Times New Roman"/>
          <w:szCs w:val="24"/>
          <w:lang w:val="en-US"/>
        </w:rPr>
        <w:t xml:space="preserve"> </w:t>
      </w:r>
      <w:proofErr w:type="spellStart"/>
      <w:r w:rsidRPr="00C8655D">
        <w:rPr>
          <w:rFonts w:cs="Times New Roman"/>
          <w:szCs w:val="24"/>
          <w:lang w:val="en-US"/>
        </w:rPr>
        <w:t>harap-harap</w:t>
      </w:r>
      <w:proofErr w:type="spellEnd"/>
      <w:r w:rsidRPr="00C8655D">
        <w:rPr>
          <w:rFonts w:cs="Times New Roman"/>
          <w:szCs w:val="24"/>
          <w:lang w:val="en-US"/>
        </w:rPr>
        <w:t xml:space="preserve"> </w:t>
      </w:r>
      <w:proofErr w:type="spellStart"/>
      <w:r w:rsidRPr="00C8655D">
        <w:rPr>
          <w:rFonts w:cs="Times New Roman"/>
          <w:szCs w:val="24"/>
          <w:lang w:val="en-US"/>
        </w:rPr>
        <w:t>cemas</w:t>
      </w:r>
      <w:proofErr w:type="spellEnd"/>
      <w:r w:rsidRPr="00C8655D">
        <w:rPr>
          <w:rFonts w:cs="Times New Roman"/>
          <w:szCs w:val="24"/>
          <w:lang w:val="en-US"/>
        </w:rPr>
        <w:t>.</w:t>
      </w:r>
      <w:r w:rsidRPr="00C8655D">
        <w:rPr>
          <w:rFonts w:cs="Times New Roman"/>
          <w:szCs w:val="24"/>
          <w:lang w:val="id-ID"/>
        </w:rPr>
        <w:t xml:space="preserve"> Hal ini di respon oleh salah satu nasabah cicil emas yaitu Ibu Fitria Kamelia, bahwa: </w:t>
      </w:r>
      <w:r w:rsidRPr="00C8655D">
        <w:rPr>
          <w:rFonts w:cs="Times New Roman"/>
          <w:i/>
          <w:iCs/>
          <w:szCs w:val="24"/>
          <w:lang w:val="id-ID"/>
        </w:rPr>
        <w:t xml:space="preserve">“Saya tau pembiayaan cilem ini dari brosur-brosur yang ada di meja-meja di sini. </w:t>
      </w:r>
      <w:proofErr w:type="spellStart"/>
      <w:r w:rsidRPr="00C8655D">
        <w:rPr>
          <w:rFonts w:cs="Times New Roman"/>
          <w:i/>
          <w:iCs/>
          <w:szCs w:val="24"/>
        </w:rPr>
        <w:t>Awalnnya</w:t>
      </w:r>
      <w:proofErr w:type="spellEnd"/>
      <w:r w:rsidRPr="00C8655D">
        <w:rPr>
          <w:rFonts w:cs="Times New Roman"/>
          <w:i/>
          <w:iCs/>
          <w:szCs w:val="24"/>
        </w:rPr>
        <w:t xml:space="preserve"> </w:t>
      </w:r>
      <w:proofErr w:type="spellStart"/>
      <w:r w:rsidRPr="00C8655D">
        <w:rPr>
          <w:rFonts w:cs="Times New Roman"/>
          <w:i/>
          <w:iCs/>
          <w:szCs w:val="24"/>
        </w:rPr>
        <w:t>saya</w:t>
      </w:r>
      <w:proofErr w:type="spellEnd"/>
      <w:r w:rsidRPr="00C8655D">
        <w:rPr>
          <w:rFonts w:cs="Times New Roman"/>
          <w:i/>
          <w:iCs/>
          <w:szCs w:val="24"/>
        </w:rPr>
        <w:t xml:space="preserve"> </w:t>
      </w:r>
      <w:proofErr w:type="spellStart"/>
      <w:r w:rsidRPr="00C8655D">
        <w:rPr>
          <w:rFonts w:cs="Times New Roman"/>
          <w:i/>
          <w:iCs/>
          <w:szCs w:val="24"/>
        </w:rPr>
        <w:t>ke</w:t>
      </w:r>
      <w:proofErr w:type="spellEnd"/>
      <w:r w:rsidRPr="00C8655D">
        <w:rPr>
          <w:rFonts w:cs="Times New Roman"/>
          <w:i/>
          <w:iCs/>
          <w:szCs w:val="24"/>
          <w:lang w:val="id-ID"/>
        </w:rPr>
        <w:t xml:space="preserve"> </w:t>
      </w:r>
      <w:proofErr w:type="spellStart"/>
      <w:r w:rsidRPr="00C8655D">
        <w:rPr>
          <w:rFonts w:cs="Times New Roman"/>
          <w:i/>
          <w:iCs/>
          <w:szCs w:val="24"/>
        </w:rPr>
        <w:t>sini</w:t>
      </w:r>
      <w:proofErr w:type="spellEnd"/>
      <w:r w:rsidRPr="00C8655D">
        <w:rPr>
          <w:rFonts w:cs="Times New Roman"/>
          <w:i/>
          <w:iCs/>
          <w:szCs w:val="24"/>
        </w:rPr>
        <w:t xml:space="preserve"> </w:t>
      </w:r>
      <w:proofErr w:type="spellStart"/>
      <w:r w:rsidRPr="00C8655D">
        <w:rPr>
          <w:rFonts w:cs="Times New Roman"/>
          <w:i/>
          <w:iCs/>
          <w:szCs w:val="24"/>
        </w:rPr>
        <w:t>karena</w:t>
      </w:r>
      <w:proofErr w:type="spellEnd"/>
      <w:r w:rsidRPr="00C8655D">
        <w:rPr>
          <w:rFonts w:cs="Times New Roman"/>
          <w:i/>
          <w:iCs/>
          <w:szCs w:val="24"/>
        </w:rPr>
        <w:t xml:space="preserve"> </w:t>
      </w:r>
      <w:proofErr w:type="spellStart"/>
      <w:r w:rsidRPr="00C8655D">
        <w:rPr>
          <w:rFonts w:cs="Times New Roman"/>
          <w:i/>
          <w:iCs/>
          <w:szCs w:val="24"/>
        </w:rPr>
        <w:t>untuk</w:t>
      </w:r>
      <w:proofErr w:type="spellEnd"/>
      <w:r w:rsidRPr="00C8655D">
        <w:rPr>
          <w:rFonts w:cs="Times New Roman"/>
          <w:i/>
          <w:iCs/>
          <w:szCs w:val="24"/>
        </w:rPr>
        <w:t xml:space="preserve"> </w:t>
      </w:r>
      <w:proofErr w:type="spellStart"/>
      <w:r w:rsidRPr="00C8655D">
        <w:rPr>
          <w:rFonts w:cs="Times New Roman"/>
          <w:i/>
          <w:iCs/>
          <w:szCs w:val="24"/>
        </w:rPr>
        <w:t>setoran</w:t>
      </w:r>
      <w:proofErr w:type="spellEnd"/>
      <w:r w:rsidRPr="00C8655D">
        <w:rPr>
          <w:rFonts w:cs="Times New Roman"/>
          <w:i/>
          <w:iCs/>
          <w:szCs w:val="24"/>
        </w:rPr>
        <w:t xml:space="preserve"> </w:t>
      </w:r>
      <w:proofErr w:type="spellStart"/>
      <w:r w:rsidRPr="00C8655D">
        <w:rPr>
          <w:rFonts w:cs="Times New Roman"/>
          <w:i/>
          <w:iCs/>
          <w:szCs w:val="24"/>
        </w:rPr>
        <w:t>saja</w:t>
      </w:r>
      <w:proofErr w:type="spellEnd"/>
      <w:r w:rsidRPr="00C8655D">
        <w:rPr>
          <w:rFonts w:cs="Times New Roman"/>
          <w:i/>
          <w:iCs/>
          <w:szCs w:val="24"/>
        </w:rPr>
        <w:t xml:space="preserve">, </w:t>
      </w:r>
      <w:proofErr w:type="spellStart"/>
      <w:r w:rsidRPr="00C8655D">
        <w:rPr>
          <w:rFonts w:cs="Times New Roman"/>
          <w:i/>
          <w:iCs/>
          <w:szCs w:val="24"/>
        </w:rPr>
        <w:t>tapi</w:t>
      </w:r>
      <w:proofErr w:type="spellEnd"/>
      <w:r w:rsidRPr="00C8655D">
        <w:rPr>
          <w:rFonts w:cs="Times New Roman"/>
          <w:i/>
          <w:iCs/>
          <w:szCs w:val="24"/>
        </w:rPr>
        <w:t xml:space="preserve"> </w:t>
      </w:r>
      <w:proofErr w:type="spellStart"/>
      <w:r w:rsidRPr="00C8655D">
        <w:rPr>
          <w:rFonts w:cs="Times New Roman"/>
          <w:i/>
          <w:iCs/>
          <w:szCs w:val="24"/>
        </w:rPr>
        <w:t>saya</w:t>
      </w:r>
      <w:proofErr w:type="spellEnd"/>
      <w:r w:rsidRPr="00C8655D">
        <w:rPr>
          <w:rFonts w:cs="Times New Roman"/>
          <w:i/>
          <w:iCs/>
          <w:szCs w:val="24"/>
        </w:rPr>
        <w:t xml:space="preserve"> </w:t>
      </w:r>
      <w:proofErr w:type="spellStart"/>
      <w:r w:rsidRPr="00C8655D">
        <w:rPr>
          <w:rFonts w:cs="Times New Roman"/>
          <w:i/>
          <w:iCs/>
          <w:szCs w:val="24"/>
        </w:rPr>
        <w:t>liat</w:t>
      </w:r>
      <w:proofErr w:type="spellEnd"/>
      <w:r w:rsidRPr="00C8655D">
        <w:rPr>
          <w:rFonts w:cs="Times New Roman"/>
          <w:i/>
          <w:iCs/>
          <w:szCs w:val="24"/>
        </w:rPr>
        <w:t xml:space="preserve"> </w:t>
      </w:r>
      <w:proofErr w:type="spellStart"/>
      <w:r w:rsidRPr="00C8655D">
        <w:rPr>
          <w:rFonts w:cs="Times New Roman"/>
          <w:i/>
          <w:iCs/>
          <w:szCs w:val="24"/>
        </w:rPr>
        <w:t>brosur</w:t>
      </w:r>
      <w:proofErr w:type="spellEnd"/>
      <w:r w:rsidRPr="00C8655D">
        <w:rPr>
          <w:rFonts w:cs="Times New Roman"/>
          <w:i/>
          <w:iCs/>
          <w:szCs w:val="24"/>
        </w:rPr>
        <w:t xml:space="preserve"> </w:t>
      </w:r>
      <w:proofErr w:type="spellStart"/>
      <w:r w:rsidRPr="00C8655D">
        <w:rPr>
          <w:rFonts w:cs="Times New Roman"/>
          <w:i/>
          <w:iCs/>
          <w:szCs w:val="24"/>
        </w:rPr>
        <w:t>ini</w:t>
      </w:r>
      <w:proofErr w:type="spellEnd"/>
      <w:r w:rsidRPr="00C8655D">
        <w:rPr>
          <w:rFonts w:cs="Times New Roman"/>
          <w:i/>
          <w:iCs/>
          <w:szCs w:val="24"/>
        </w:rPr>
        <w:t xml:space="preserve"> dan </w:t>
      </w:r>
      <w:proofErr w:type="spellStart"/>
      <w:r w:rsidRPr="00C8655D">
        <w:rPr>
          <w:rFonts w:cs="Times New Roman"/>
          <w:i/>
          <w:iCs/>
          <w:szCs w:val="24"/>
        </w:rPr>
        <w:t>jadi</w:t>
      </w:r>
      <w:proofErr w:type="spellEnd"/>
      <w:r w:rsidRPr="00C8655D">
        <w:rPr>
          <w:rFonts w:cs="Times New Roman"/>
          <w:i/>
          <w:iCs/>
          <w:szCs w:val="24"/>
        </w:rPr>
        <w:t xml:space="preserve"> </w:t>
      </w:r>
      <w:proofErr w:type="spellStart"/>
      <w:r w:rsidRPr="00C8655D">
        <w:rPr>
          <w:rFonts w:cs="Times New Roman"/>
          <w:i/>
          <w:iCs/>
          <w:szCs w:val="24"/>
        </w:rPr>
        <w:t>penasaran</w:t>
      </w:r>
      <w:proofErr w:type="spellEnd"/>
      <w:r w:rsidRPr="00C8655D">
        <w:rPr>
          <w:rFonts w:cs="Times New Roman"/>
          <w:i/>
          <w:iCs/>
          <w:szCs w:val="24"/>
        </w:rPr>
        <w:t>.”</w:t>
      </w:r>
    </w:p>
    <w:p w14:paraId="222B32CD" w14:textId="77777777" w:rsidR="001159CE" w:rsidRPr="00C8655D" w:rsidRDefault="001159CE" w:rsidP="001159CE">
      <w:pPr>
        <w:spacing w:after="0" w:line="240" w:lineRule="auto"/>
        <w:ind w:firstLine="284"/>
        <w:jc w:val="both"/>
        <w:rPr>
          <w:rFonts w:cs="Times New Roman"/>
          <w:szCs w:val="24"/>
          <w:lang w:val="id-ID"/>
        </w:rPr>
      </w:pPr>
      <w:r w:rsidRPr="00C8655D">
        <w:rPr>
          <w:rFonts w:cs="Times New Roman"/>
          <w:szCs w:val="24"/>
          <w:lang w:val="id-ID"/>
        </w:rPr>
        <w:t xml:space="preserve">Tersampaikan dengan jelas pada metode brosur yang digunakan BSI KCP Tebet Barat dalam menyampaikan informasi kepada nasabah. selain berhasil tersampaikan informasinya, yang bersangkutan juga bertransaksi pembiayaan cicil emas sebab berawal karena ketertarikan. </w:t>
      </w:r>
    </w:p>
    <w:p w14:paraId="6E48992C" w14:textId="77777777" w:rsidR="001159CE" w:rsidRPr="00C8655D" w:rsidRDefault="001159CE" w:rsidP="001159CE">
      <w:pPr>
        <w:spacing w:after="0" w:line="240" w:lineRule="auto"/>
        <w:ind w:firstLine="284"/>
        <w:jc w:val="both"/>
        <w:rPr>
          <w:rFonts w:cs="Times New Roman"/>
          <w:szCs w:val="24"/>
          <w:lang w:val="id-ID"/>
        </w:rPr>
      </w:pPr>
      <w:r w:rsidRPr="00C8655D">
        <w:rPr>
          <w:rFonts w:cs="Times New Roman"/>
          <w:szCs w:val="24"/>
          <w:lang w:val="en-US"/>
        </w:rPr>
        <w:t>Selain</w:t>
      </w:r>
      <w:r w:rsidRPr="00C8655D">
        <w:rPr>
          <w:rFonts w:cs="Times New Roman"/>
          <w:szCs w:val="24"/>
          <w:lang w:val="id-ID"/>
        </w:rPr>
        <w:t xml:space="preserve"> itu </w:t>
      </w:r>
      <w:proofErr w:type="spellStart"/>
      <w:r w:rsidRPr="00C8655D">
        <w:rPr>
          <w:rFonts w:cs="Times New Roman"/>
          <w:szCs w:val="24"/>
          <w:lang w:val="en-US"/>
        </w:rPr>
        <w:t>periklanan</w:t>
      </w:r>
      <w:proofErr w:type="spellEnd"/>
      <w:r w:rsidRPr="00C8655D">
        <w:rPr>
          <w:rFonts w:cs="Times New Roman"/>
          <w:szCs w:val="24"/>
          <w:lang w:val="en-US"/>
        </w:rPr>
        <w:t xml:space="preserve"> </w:t>
      </w:r>
      <w:proofErr w:type="spellStart"/>
      <w:r w:rsidRPr="00C8655D">
        <w:rPr>
          <w:rFonts w:cs="Times New Roman"/>
          <w:szCs w:val="24"/>
          <w:lang w:val="en-US"/>
        </w:rPr>
        <w:t>produk</w:t>
      </w:r>
      <w:proofErr w:type="spellEnd"/>
      <w:r w:rsidRPr="00C8655D">
        <w:rPr>
          <w:rFonts w:cs="Times New Roman"/>
          <w:szCs w:val="24"/>
          <w:lang w:val="en-US"/>
        </w:rPr>
        <w:t xml:space="preserve"> </w:t>
      </w:r>
      <w:proofErr w:type="spellStart"/>
      <w:r w:rsidRPr="00C8655D">
        <w:rPr>
          <w:rFonts w:cs="Times New Roman"/>
          <w:szCs w:val="24"/>
          <w:lang w:val="en-US"/>
        </w:rPr>
        <w:t>terpampang</w:t>
      </w:r>
      <w:proofErr w:type="spellEnd"/>
      <w:r w:rsidRPr="00C8655D">
        <w:rPr>
          <w:rFonts w:cs="Times New Roman"/>
          <w:szCs w:val="24"/>
          <w:lang w:val="en-US"/>
        </w:rPr>
        <w:t xml:space="preserve"> </w:t>
      </w:r>
      <w:proofErr w:type="spellStart"/>
      <w:r w:rsidRPr="00C8655D">
        <w:rPr>
          <w:rFonts w:cs="Times New Roman"/>
          <w:szCs w:val="24"/>
          <w:lang w:val="en-US"/>
        </w:rPr>
        <w:t>dengan</w:t>
      </w:r>
      <w:proofErr w:type="spellEnd"/>
      <w:r w:rsidRPr="00C8655D">
        <w:rPr>
          <w:rFonts w:cs="Times New Roman"/>
          <w:szCs w:val="24"/>
          <w:lang w:val="en-US"/>
        </w:rPr>
        <w:t xml:space="preserve"> </w:t>
      </w:r>
      <w:proofErr w:type="spellStart"/>
      <w:r w:rsidRPr="00C8655D">
        <w:rPr>
          <w:rFonts w:cs="Times New Roman"/>
          <w:szCs w:val="24"/>
          <w:lang w:val="en-US"/>
        </w:rPr>
        <w:t>jelas</w:t>
      </w:r>
      <w:proofErr w:type="spellEnd"/>
      <w:r w:rsidRPr="00C8655D">
        <w:rPr>
          <w:rFonts w:cs="Times New Roman"/>
          <w:szCs w:val="24"/>
          <w:lang w:val="en-US"/>
        </w:rPr>
        <w:t xml:space="preserve"> </w:t>
      </w:r>
      <w:r w:rsidRPr="00C8655D">
        <w:rPr>
          <w:rFonts w:cs="Times New Roman"/>
          <w:szCs w:val="24"/>
          <w:lang w:val="id-ID"/>
        </w:rPr>
        <w:t xml:space="preserve">pada </w:t>
      </w:r>
      <w:proofErr w:type="spellStart"/>
      <w:r w:rsidRPr="00C8655D">
        <w:rPr>
          <w:rFonts w:cs="Times New Roman"/>
          <w:szCs w:val="24"/>
          <w:lang w:val="en-US"/>
        </w:rPr>
        <w:t>sebuah</w:t>
      </w:r>
      <w:proofErr w:type="spellEnd"/>
      <w:r w:rsidRPr="00C8655D">
        <w:rPr>
          <w:rFonts w:cs="Times New Roman"/>
          <w:szCs w:val="24"/>
          <w:lang w:val="en-US"/>
        </w:rPr>
        <w:t xml:space="preserve"> </w:t>
      </w:r>
      <w:proofErr w:type="spellStart"/>
      <w:r w:rsidRPr="00C8655D">
        <w:rPr>
          <w:rFonts w:cs="Times New Roman"/>
          <w:szCs w:val="24"/>
          <w:lang w:val="en-US"/>
        </w:rPr>
        <w:t>spanduk</w:t>
      </w:r>
      <w:proofErr w:type="spellEnd"/>
      <w:r w:rsidRPr="00C8655D">
        <w:rPr>
          <w:rFonts w:cs="Times New Roman"/>
          <w:szCs w:val="24"/>
          <w:lang w:val="en-US"/>
        </w:rPr>
        <w:t xml:space="preserve"> yang </w:t>
      </w:r>
      <w:proofErr w:type="spellStart"/>
      <w:r w:rsidRPr="00C8655D">
        <w:rPr>
          <w:rFonts w:cs="Times New Roman"/>
          <w:szCs w:val="24"/>
          <w:lang w:val="en-US"/>
        </w:rPr>
        <w:t>besar</w:t>
      </w:r>
      <w:proofErr w:type="spellEnd"/>
      <w:r w:rsidRPr="00C8655D">
        <w:rPr>
          <w:rFonts w:cs="Times New Roman"/>
          <w:szCs w:val="24"/>
          <w:lang w:val="en-US"/>
        </w:rPr>
        <w:t xml:space="preserve"> (</w:t>
      </w:r>
      <w:r w:rsidRPr="00C8655D">
        <w:rPr>
          <w:rFonts w:cs="Times New Roman"/>
          <w:i/>
          <w:iCs/>
          <w:szCs w:val="24"/>
          <w:lang w:val="en-US"/>
        </w:rPr>
        <w:t>giant banner</w:t>
      </w:r>
      <w:r w:rsidRPr="00C8655D">
        <w:rPr>
          <w:rFonts w:cs="Times New Roman"/>
          <w:szCs w:val="24"/>
          <w:lang w:val="en-US"/>
        </w:rPr>
        <w:t xml:space="preserve">) yang </w:t>
      </w:r>
      <w:proofErr w:type="spellStart"/>
      <w:r w:rsidRPr="00C8655D">
        <w:rPr>
          <w:rFonts w:cs="Times New Roman"/>
          <w:szCs w:val="24"/>
          <w:lang w:val="en-US"/>
        </w:rPr>
        <w:t>terpasang</w:t>
      </w:r>
      <w:proofErr w:type="spellEnd"/>
      <w:r w:rsidRPr="00C8655D">
        <w:rPr>
          <w:rFonts w:cs="Times New Roman"/>
          <w:szCs w:val="24"/>
          <w:lang w:val="en-US"/>
        </w:rPr>
        <w:t xml:space="preserve"> di </w:t>
      </w:r>
      <w:proofErr w:type="spellStart"/>
      <w:r w:rsidRPr="00C8655D">
        <w:rPr>
          <w:rFonts w:cs="Times New Roman"/>
          <w:szCs w:val="24"/>
          <w:lang w:val="en-US"/>
        </w:rPr>
        <w:t>muka</w:t>
      </w:r>
      <w:proofErr w:type="spellEnd"/>
      <w:r w:rsidRPr="00C8655D">
        <w:rPr>
          <w:rFonts w:cs="Times New Roman"/>
          <w:szCs w:val="24"/>
          <w:lang w:val="en-US"/>
        </w:rPr>
        <w:t xml:space="preserve"> </w:t>
      </w:r>
      <w:proofErr w:type="spellStart"/>
      <w:r w:rsidRPr="00C8655D">
        <w:rPr>
          <w:rFonts w:cs="Times New Roman"/>
          <w:szCs w:val="24"/>
          <w:lang w:val="en-US"/>
        </w:rPr>
        <w:t>gedung</w:t>
      </w:r>
      <w:proofErr w:type="spellEnd"/>
      <w:r w:rsidRPr="00C8655D">
        <w:rPr>
          <w:rFonts w:cs="Times New Roman"/>
          <w:szCs w:val="24"/>
          <w:lang w:val="en-US"/>
        </w:rPr>
        <w:t xml:space="preserve"> BSI KCP </w:t>
      </w:r>
      <w:proofErr w:type="spellStart"/>
      <w:r w:rsidRPr="00C8655D">
        <w:rPr>
          <w:rFonts w:cs="Times New Roman"/>
          <w:szCs w:val="24"/>
          <w:lang w:val="en-US"/>
        </w:rPr>
        <w:t>Tebet</w:t>
      </w:r>
      <w:proofErr w:type="spellEnd"/>
      <w:r w:rsidRPr="00C8655D">
        <w:rPr>
          <w:rFonts w:cs="Times New Roman"/>
          <w:szCs w:val="24"/>
          <w:lang w:val="en-US"/>
        </w:rPr>
        <w:t xml:space="preserve"> Barat.</w:t>
      </w:r>
    </w:p>
    <w:p w14:paraId="72290E63" w14:textId="77777777" w:rsidR="001159CE" w:rsidRPr="002254A8" w:rsidRDefault="001159CE" w:rsidP="001159CE">
      <w:pPr>
        <w:pStyle w:val="ListParagraph"/>
        <w:spacing w:line="360" w:lineRule="auto"/>
        <w:ind w:left="284" w:firstLine="436"/>
        <w:jc w:val="center"/>
        <w:rPr>
          <w:rFonts w:cs="Times New Roman"/>
          <w:i/>
          <w:iCs/>
          <w:szCs w:val="24"/>
          <w:lang w:val="en-US"/>
        </w:rPr>
      </w:pPr>
      <w:r>
        <w:rPr>
          <w:rFonts w:cs="Times New Roman"/>
          <w:szCs w:val="24"/>
          <w:lang w:val="en-US"/>
        </w:rPr>
        <w:t>Gambar</w:t>
      </w:r>
      <w:r>
        <w:rPr>
          <w:rFonts w:cs="Times New Roman"/>
          <w:szCs w:val="24"/>
          <w:lang w:val="id-ID"/>
        </w:rPr>
        <w:t xml:space="preserve"> </w:t>
      </w:r>
      <w:r w:rsidRPr="002254A8">
        <w:rPr>
          <w:rFonts w:cs="Times New Roman"/>
          <w:i/>
          <w:iCs/>
          <w:szCs w:val="24"/>
          <w:lang w:val="en-US"/>
        </w:rPr>
        <w:t>Giant banner</w:t>
      </w:r>
    </w:p>
    <w:p w14:paraId="2C19F144" w14:textId="77777777" w:rsidR="001159CE" w:rsidRDefault="001159CE" w:rsidP="001159CE">
      <w:pPr>
        <w:pStyle w:val="ListParagraph"/>
        <w:spacing w:after="0" w:line="360" w:lineRule="auto"/>
        <w:ind w:left="284" w:firstLine="436"/>
        <w:jc w:val="center"/>
        <w:rPr>
          <w:rFonts w:cs="Times New Roman"/>
          <w:szCs w:val="24"/>
          <w:lang w:val="en-US"/>
        </w:rPr>
      </w:pPr>
      <w:r>
        <w:rPr>
          <w:rFonts w:cs="Times New Roman"/>
          <w:noProof/>
          <w:szCs w:val="24"/>
          <w:lang w:val="id-ID" w:eastAsia="id-ID"/>
        </w:rPr>
        <w:drawing>
          <wp:inline distT="0" distB="0" distL="0" distR="0" wp14:anchorId="3B871CF2" wp14:editId="5B9C3712">
            <wp:extent cx="1371435" cy="1028680"/>
            <wp:effectExtent l="19050" t="0" r="16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2859" cy="1037249"/>
                    </a:xfrm>
                    <a:prstGeom prst="rect">
                      <a:avLst/>
                    </a:prstGeom>
                  </pic:spPr>
                </pic:pic>
              </a:graphicData>
            </a:graphic>
          </wp:inline>
        </w:drawing>
      </w:r>
    </w:p>
    <w:p w14:paraId="7A497692" w14:textId="77777777" w:rsidR="001159CE" w:rsidRPr="00C8655D" w:rsidRDefault="001159CE" w:rsidP="001159CE">
      <w:pPr>
        <w:spacing w:after="0" w:line="240" w:lineRule="auto"/>
        <w:ind w:firstLine="284"/>
        <w:jc w:val="both"/>
        <w:rPr>
          <w:rFonts w:cs="Times New Roman"/>
          <w:szCs w:val="24"/>
          <w:lang w:val="en-US"/>
        </w:rPr>
      </w:pPr>
      <w:proofErr w:type="spellStart"/>
      <w:r w:rsidRPr="00C8655D">
        <w:rPr>
          <w:rFonts w:cs="Times New Roman"/>
          <w:szCs w:val="24"/>
          <w:lang w:val="en-US"/>
        </w:rPr>
        <w:t>Kemudian</w:t>
      </w:r>
      <w:proofErr w:type="spellEnd"/>
      <w:r w:rsidRPr="00C8655D">
        <w:rPr>
          <w:rFonts w:cs="Times New Roman"/>
          <w:szCs w:val="24"/>
          <w:lang w:val="en-US"/>
        </w:rPr>
        <w:t xml:space="preserve"> </w:t>
      </w:r>
      <w:proofErr w:type="spellStart"/>
      <w:r w:rsidRPr="00C8655D">
        <w:rPr>
          <w:rFonts w:cs="Times New Roman"/>
          <w:szCs w:val="24"/>
          <w:lang w:val="en-US"/>
        </w:rPr>
        <w:t>promosi</w:t>
      </w:r>
      <w:proofErr w:type="spellEnd"/>
      <w:r w:rsidRPr="00C8655D">
        <w:rPr>
          <w:rFonts w:cs="Times New Roman"/>
          <w:szCs w:val="24"/>
          <w:lang w:val="en-US"/>
        </w:rPr>
        <w:t xml:space="preserve"> </w:t>
      </w:r>
      <w:proofErr w:type="spellStart"/>
      <w:r w:rsidRPr="00C8655D">
        <w:rPr>
          <w:rFonts w:cs="Times New Roman"/>
          <w:szCs w:val="24"/>
          <w:lang w:val="en-US"/>
        </w:rPr>
        <w:t>menggunakan</w:t>
      </w:r>
      <w:proofErr w:type="spellEnd"/>
      <w:r w:rsidRPr="00C8655D">
        <w:rPr>
          <w:rFonts w:cs="Times New Roman"/>
          <w:szCs w:val="24"/>
          <w:lang w:val="en-US"/>
        </w:rPr>
        <w:t xml:space="preserve"> media </w:t>
      </w:r>
      <w:proofErr w:type="spellStart"/>
      <w:r w:rsidRPr="00C8655D">
        <w:rPr>
          <w:rFonts w:cs="Times New Roman"/>
          <w:szCs w:val="24"/>
          <w:lang w:val="en-US"/>
        </w:rPr>
        <w:t>stiker</w:t>
      </w:r>
      <w:proofErr w:type="spellEnd"/>
      <w:r w:rsidRPr="00C8655D">
        <w:rPr>
          <w:rFonts w:cs="Times New Roman"/>
          <w:szCs w:val="24"/>
          <w:lang w:val="en-US"/>
        </w:rPr>
        <w:t xml:space="preserve">, juga </w:t>
      </w:r>
      <w:proofErr w:type="spellStart"/>
      <w:r w:rsidRPr="00C8655D">
        <w:rPr>
          <w:rFonts w:cs="Times New Roman"/>
          <w:szCs w:val="24"/>
          <w:lang w:val="en-US"/>
        </w:rPr>
        <w:t>ditemukan</w:t>
      </w:r>
      <w:proofErr w:type="spellEnd"/>
      <w:r w:rsidRPr="00C8655D">
        <w:rPr>
          <w:rFonts w:cs="Times New Roman"/>
          <w:szCs w:val="24"/>
          <w:lang w:val="en-US"/>
        </w:rPr>
        <w:t xml:space="preserve"> di </w:t>
      </w:r>
      <w:proofErr w:type="spellStart"/>
      <w:r w:rsidRPr="00C8655D">
        <w:rPr>
          <w:rFonts w:cs="Times New Roman"/>
          <w:szCs w:val="24"/>
          <w:lang w:val="en-US"/>
        </w:rPr>
        <w:t>warung</w:t>
      </w:r>
      <w:proofErr w:type="spellEnd"/>
      <w:r w:rsidRPr="00C8655D">
        <w:rPr>
          <w:rFonts w:cs="Times New Roman"/>
          <w:szCs w:val="24"/>
          <w:lang w:val="en-US"/>
        </w:rPr>
        <w:t xml:space="preserve"> </w:t>
      </w:r>
      <w:proofErr w:type="spellStart"/>
      <w:r w:rsidRPr="00C8655D">
        <w:rPr>
          <w:rFonts w:cs="Times New Roman"/>
          <w:szCs w:val="24"/>
          <w:lang w:val="en-US"/>
        </w:rPr>
        <w:t>sekitar</w:t>
      </w:r>
      <w:proofErr w:type="spellEnd"/>
      <w:r w:rsidRPr="00C8655D">
        <w:rPr>
          <w:rFonts w:cs="Times New Roman"/>
          <w:szCs w:val="24"/>
          <w:lang w:val="en-US"/>
        </w:rPr>
        <w:t xml:space="preserve">. </w:t>
      </w:r>
      <w:r w:rsidRPr="00C8655D">
        <w:rPr>
          <w:rFonts w:cs="Times New Roman"/>
          <w:szCs w:val="24"/>
          <w:lang w:val="id-ID"/>
        </w:rPr>
        <w:t>S</w:t>
      </w:r>
      <w:proofErr w:type="spellStart"/>
      <w:r w:rsidRPr="00C8655D">
        <w:rPr>
          <w:rFonts w:cs="Times New Roman"/>
          <w:szCs w:val="24"/>
          <w:lang w:val="en-US"/>
        </w:rPr>
        <w:t>tiker</w:t>
      </w:r>
      <w:proofErr w:type="spellEnd"/>
      <w:r w:rsidRPr="00C8655D">
        <w:rPr>
          <w:rFonts w:cs="Times New Roman"/>
          <w:szCs w:val="24"/>
          <w:lang w:val="en-US"/>
        </w:rPr>
        <w:t xml:space="preserve"> </w:t>
      </w:r>
      <w:proofErr w:type="spellStart"/>
      <w:r w:rsidRPr="00C8655D">
        <w:rPr>
          <w:rFonts w:cs="Times New Roman"/>
          <w:szCs w:val="24"/>
          <w:lang w:val="en-US"/>
        </w:rPr>
        <w:t>pembiayaan</w:t>
      </w:r>
      <w:proofErr w:type="spellEnd"/>
      <w:r w:rsidRPr="00C8655D">
        <w:rPr>
          <w:rFonts w:cs="Times New Roman"/>
          <w:szCs w:val="24"/>
          <w:lang w:val="en-US"/>
        </w:rPr>
        <w:t xml:space="preserve"> </w:t>
      </w:r>
      <w:proofErr w:type="spellStart"/>
      <w:r w:rsidRPr="00C8655D">
        <w:rPr>
          <w:rFonts w:cs="Times New Roman"/>
          <w:szCs w:val="24"/>
          <w:lang w:val="en-US"/>
        </w:rPr>
        <w:t>cicil</w:t>
      </w:r>
      <w:proofErr w:type="spellEnd"/>
      <w:r w:rsidRPr="00C8655D">
        <w:rPr>
          <w:rFonts w:cs="Times New Roman"/>
          <w:szCs w:val="24"/>
          <w:lang w:val="en-US"/>
        </w:rPr>
        <w:t xml:space="preserve"> </w:t>
      </w:r>
      <w:proofErr w:type="spellStart"/>
      <w:r w:rsidRPr="00C8655D">
        <w:rPr>
          <w:rFonts w:cs="Times New Roman"/>
          <w:szCs w:val="24"/>
          <w:lang w:val="en-US"/>
        </w:rPr>
        <w:t>emas</w:t>
      </w:r>
      <w:proofErr w:type="spellEnd"/>
      <w:r w:rsidRPr="00C8655D">
        <w:rPr>
          <w:rFonts w:cs="Times New Roman"/>
          <w:szCs w:val="24"/>
          <w:lang w:val="en-US"/>
        </w:rPr>
        <w:t xml:space="preserve"> </w:t>
      </w:r>
      <w:r w:rsidRPr="00C8655D">
        <w:rPr>
          <w:rFonts w:cs="Times New Roman"/>
          <w:szCs w:val="24"/>
          <w:lang w:val="id-ID"/>
        </w:rPr>
        <w:t xml:space="preserve">itu </w:t>
      </w:r>
      <w:proofErr w:type="spellStart"/>
      <w:r w:rsidRPr="00C8655D">
        <w:rPr>
          <w:rFonts w:cs="Times New Roman"/>
          <w:szCs w:val="24"/>
          <w:lang w:val="en-US"/>
        </w:rPr>
        <w:t>diletakkan</w:t>
      </w:r>
      <w:proofErr w:type="spellEnd"/>
      <w:r w:rsidRPr="00C8655D">
        <w:rPr>
          <w:rFonts w:cs="Times New Roman"/>
          <w:szCs w:val="24"/>
          <w:lang w:val="en-US"/>
        </w:rPr>
        <w:t xml:space="preserve"> </w:t>
      </w:r>
      <w:proofErr w:type="spellStart"/>
      <w:r w:rsidRPr="00C8655D">
        <w:rPr>
          <w:rFonts w:cs="Times New Roman"/>
          <w:szCs w:val="24"/>
          <w:lang w:val="en-US"/>
        </w:rPr>
        <w:t>atau</w:t>
      </w:r>
      <w:proofErr w:type="spellEnd"/>
      <w:r w:rsidRPr="00C8655D">
        <w:rPr>
          <w:rFonts w:cs="Times New Roman"/>
          <w:szCs w:val="24"/>
          <w:lang w:val="en-US"/>
        </w:rPr>
        <w:t xml:space="preserve"> </w:t>
      </w:r>
      <w:proofErr w:type="spellStart"/>
      <w:r w:rsidRPr="00C8655D">
        <w:rPr>
          <w:rFonts w:cs="Times New Roman"/>
          <w:szCs w:val="24"/>
          <w:lang w:val="en-US"/>
        </w:rPr>
        <w:t>ditempel</w:t>
      </w:r>
      <w:proofErr w:type="spellEnd"/>
      <w:r w:rsidRPr="00C8655D">
        <w:rPr>
          <w:rFonts w:cs="Times New Roman"/>
          <w:szCs w:val="24"/>
          <w:lang w:val="en-US"/>
        </w:rPr>
        <w:t xml:space="preserve"> pada </w:t>
      </w:r>
      <w:proofErr w:type="spellStart"/>
      <w:r w:rsidRPr="00C8655D">
        <w:rPr>
          <w:rFonts w:cs="Times New Roman"/>
          <w:szCs w:val="24"/>
          <w:lang w:val="en-US"/>
        </w:rPr>
        <w:t>tempat</w:t>
      </w:r>
      <w:proofErr w:type="spellEnd"/>
      <w:r w:rsidRPr="00C8655D">
        <w:rPr>
          <w:rFonts w:cs="Times New Roman"/>
          <w:szCs w:val="24"/>
          <w:lang w:val="en-US"/>
        </w:rPr>
        <w:t xml:space="preserve"> </w:t>
      </w:r>
      <w:proofErr w:type="spellStart"/>
      <w:r w:rsidRPr="00C8655D">
        <w:rPr>
          <w:rFonts w:cs="Times New Roman"/>
          <w:szCs w:val="24"/>
          <w:lang w:val="en-US"/>
        </w:rPr>
        <w:t>tisu</w:t>
      </w:r>
      <w:proofErr w:type="spellEnd"/>
      <w:r w:rsidRPr="00C8655D">
        <w:rPr>
          <w:rFonts w:cs="Times New Roman"/>
          <w:szCs w:val="24"/>
          <w:lang w:val="en-US"/>
        </w:rPr>
        <w:t xml:space="preserve"> di </w:t>
      </w:r>
      <w:proofErr w:type="spellStart"/>
      <w:r w:rsidRPr="00C8655D">
        <w:rPr>
          <w:rFonts w:cs="Times New Roman"/>
          <w:szCs w:val="24"/>
          <w:lang w:val="en-US"/>
        </w:rPr>
        <w:t>suatu</w:t>
      </w:r>
      <w:proofErr w:type="spellEnd"/>
      <w:r w:rsidRPr="00C8655D">
        <w:rPr>
          <w:rFonts w:cs="Times New Roman"/>
          <w:szCs w:val="24"/>
          <w:lang w:val="en-US"/>
        </w:rPr>
        <w:t xml:space="preserve"> </w:t>
      </w:r>
      <w:proofErr w:type="spellStart"/>
      <w:r w:rsidRPr="00C8655D">
        <w:rPr>
          <w:rFonts w:cs="Times New Roman"/>
          <w:szCs w:val="24"/>
          <w:lang w:val="en-US"/>
        </w:rPr>
        <w:t>rumah</w:t>
      </w:r>
      <w:proofErr w:type="spellEnd"/>
      <w:r w:rsidRPr="00C8655D">
        <w:rPr>
          <w:rFonts w:cs="Times New Roman"/>
          <w:szCs w:val="24"/>
          <w:lang w:val="en-US"/>
        </w:rPr>
        <w:t xml:space="preserve"> </w:t>
      </w:r>
      <w:proofErr w:type="spellStart"/>
      <w:r w:rsidRPr="00C8655D">
        <w:rPr>
          <w:rFonts w:cs="Times New Roman"/>
          <w:szCs w:val="24"/>
          <w:lang w:val="en-US"/>
        </w:rPr>
        <w:t>makan</w:t>
      </w:r>
      <w:proofErr w:type="spellEnd"/>
      <w:r w:rsidRPr="00C8655D">
        <w:rPr>
          <w:rFonts w:cs="Times New Roman"/>
          <w:szCs w:val="24"/>
          <w:lang w:val="en-US"/>
        </w:rPr>
        <w:t xml:space="preserve"> dan </w:t>
      </w:r>
      <w:proofErr w:type="spellStart"/>
      <w:r w:rsidRPr="00C8655D">
        <w:rPr>
          <w:rFonts w:cs="Times New Roman"/>
          <w:szCs w:val="24"/>
          <w:lang w:val="en-US"/>
        </w:rPr>
        <w:t>warung</w:t>
      </w:r>
      <w:proofErr w:type="spellEnd"/>
      <w:r w:rsidRPr="00C8655D">
        <w:rPr>
          <w:rFonts w:cs="Times New Roman"/>
          <w:szCs w:val="24"/>
          <w:lang w:val="en-US"/>
        </w:rPr>
        <w:t xml:space="preserve"> </w:t>
      </w:r>
      <w:proofErr w:type="spellStart"/>
      <w:r w:rsidRPr="00C8655D">
        <w:rPr>
          <w:rFonts w:cs="Times New Roman"/>
          <w:szCs w:val="24"/>
          <w:lang w:val="en-US"/>
        </w:rPr>
        <w:t>sekitaran</w:t>
      </w:r>
      <w:proofErr w:type="spellEnd"/>
      <w:r w:rsidRPr="00C8655D">
        <w:rPr>
          <w:rFonts w:cs="Times New Roman"/>
          <w:szCs w:val="24"/>
          <w:lang w:val="en-US"/>
        </w:rPr>
        <w:t xml:space="preserve"> BSI KCP </w:t>
      </w:r>
      <w:proofErr w:type="spellStart"/>
      <w:r w:rsidRPr="00C8655D">
        <w:rPr>
          <w:rFonts w:cs="Times New Roman"/>
          <w:szCs w:val="24"/>
          <w:lang w:val="en-US"/>
        </w:rPr>
        <w:t>Tebet</w:t>
      </w:r>
      <w:proofErr w:type="spellEnd"/>
      <w:r w:rsidRPr="00C8655D">
        <w:rPr>
          <w:rFonts w:cs="Times New Roman"/>
          <w:szCs w:val="24"/>
          <w:lang w:val="en-US"/>
        </w:rPr>
        <w:t xml:space="preserve"> Barat.</w:t>
      </w:r>
    </w:p>
    <w:p w14:paraId="6F56BA12" w14:textId="77777777" w:rsidR="001159CE" w:rsidRPr="00C8655D" w:rsidRDefault="001159CE" w:rsidP="001159CE">
      <w:pPr>
        <w:spacing w:after="0" w:line="240" w:lineRule="auto"/>
        <w:ind w:firstLine="284"/>
        <w:jc w:val="both"/>
        <w:rPr>
          <w:rFonts w:cs="Times New Roman"/>
          <w:szCs w:val="24"/>
          <w:lang w:val="id-ID"/>
        </w:rPr>
      </w:pPr>
      <w:r w:rsidRPr="00C8655D">
        <w:rPr>
          <w:rFonts w:cs="Times New Roman"/>
          <w:szCs w:val="24"/>
          <w:lang w:val="en-US"/>
        </w:rPr>
        <w:t xml:space="preserve">Dalam </w:t>
      </w:r>
      <w:proofErr w:type="spellStart"/>
      <w:r w:rsidRPr="00C8655D">
        <w:rPr>
          <w:rFonts w:cs="Times New Roman"/>
          <w:szCs w:val="24"/>
          <w:lang w:val="en-US"/>
        </w:rPr>
        <w:t>memilih</w:t>
      </w:r>
      <w:proofErr w:type="spellEnd"/>
      <w:r w:rsidRPr="00C8655D">
        <w:rPr>
          <w:rFonts w:cs="Times New Roman"/>
          <w:szCs w:val="24"/>
          <w:lang w:val="en-US"/>
        </w:rPr>
        <w:t xml:space="preserve"> </w:t>
      </w:r>
      <w:r w:rsidRPr="00C8655D">
        <w:rPr>
          <w:rFonts w:cs="Times New Roman"/>
          <w:szCs w:val="24"/>
          <w:lang w:val="id-ID"/>
        </w:rPr>
        <w:t>m</w:t>
      </w:r>
      <w:proofErr w:type="spellStart"/>
      <w:r w:rsidRPr="00C8655D">
        <w:rPr>
          <w:rFonts w:cs="Times New Roman"/>
          <w:szCs w:val="24"/>
          <w:lang w:val="en-US"/>
        </w:rPr>
        <w:t>edia</w:t>
      </w:r>
      <w:proofErr w:type="spellEnd"/>
      <w:r w:rsidRPr="00C8655D">
        <w:rPr>
          <w:rFonts w:cs="Times New Roman"/>
          <w:szCs w:val="24"/>
          <w:lang w:val="en-US"/>
        </w:rPr>
        <w:t xml:space="preserve"> </w:t>
      </w:r>
      <w:proofErr w:type="spellStart"/>
      <w:r w:rsidRPr="00C8655D">
        <w:rPr>
          <w:rFonts w:cs="Times New Roman"/>
          <w:szCs w:val="24"/>
          <w:lang w:val="en-US"/>
        </w:rPr>
        <w:t>tentunya</w:t>
      </w:r>
      <w:proofErr w:type="spellEnd"/>
      <w:r w:rsidRPr="00C8655D">
        <w:rPr>
          <w:rFonts w:cs="Times New Roman"/>
          <w:szCs w:val="24"/>
          <w:lang w:val="en-US"/>
        </w:rPr>
        <w:t xml:space="preserve"> </w:t>
      </w:r>
      <w:proofErr w:type="spellStart"/>
      <w:r w:rsidRPr="00C8655D">
        <w:rPr>
          <w:rFonts w:cs="Times New Roman"/>
          <w:szCs w:val="24"/>
          <w:lang w:val="en-US"/>
        </w:rPr>
        <w:t>tidak</w:t>
      </w:r>
      <w:proofErr w:type="spellEnd"/>
      <w:r w:rsidRPr="00C8655D">
        <w:rPr>
          <w:rFonts w:cs="Times New Roman"/>
          <w:szCs w:val="24"/>
          <w:lang w:val="en-US"/>
        </w:rPr>
        <w:t xml:space="preserve"> </w:t>
      </w:r>
      <w:proofErr w:type="spellStart"/>
      <w:r w:rsidRPr="00C8655D">
        <w:rPr>
          <w:rFonts w:cs="Times New Roman"/>
          <w:szCs w:val="24"/>
          <w:lang w:val="en-US"/>
        </w:rPr>
        <w:t>akan</w:t>
      </w:r>
      <w:proofErr w:type="spellEnd"/>
      <w:r w:rsidRPr="00C8655D">
        <w:rPr>
          <w:rFonts w:cs="Times New Roman"/>
          <w:szCs w:val="24"/>
          <w:lang w:val="en-US"/>
        </w:rPr>
        <w:t xml:space="preserve"> </w:t>
      </w:r>
      <w:proofErr w:type="spellStart"/>
      <w:r w:rsidRPr="00C8655D">
        <w:rPr>
          <w:rFonts w:cs="Times New Roman"/>
          <w:szCs w:val="24"/>
          <w:lang w:val="en-US"/>
        </w:rPr>
        <w:t>mungkin</w:t>
      </w:r>
      <w:proofErr w:type="spellEnd"/>
      <w:r w:rsidRPr="00C8655D">
        <w:rPr>
          <w:rFonts w:cs="Times New Roman"/>
          <w:szCs w:val="24"/>
          <w:lang w:val="en-US"/>
        </w:rPr>
        <w:t xml:space="preserve"> </w:t>
      </w:r>
      <w:proofErr w:type="spellStart"/>
      <w:r w:rsidRPr="00C8655D">
        <w:rPr>
          <w:rFonts w:cs="Times New Roman"/>
          <w:szCs w:val="24"/>
          <w:lang w:val="en-US"/>
        </w:rPr>
        <w:t>bila</w:t>
      </w:r>
      <w:proofErr w:type="spellEnd"/>
      <w:r w:rsidRPr="00C8655D">
        <w:rPr>
          <w:rFonts w:cs="Times New Roman"/>
          <w:szCs w:val="24"/>
          <w:lang w:val="en-US"/>
        </w:rPr>
        <w:t xml:space="preserve"> </w:t>
      </w:r>
      <w:proofErr w:type="spellStart"/>
      <w:r w:rsidRPr="00C8655D">
        <w:rPr>
          <w:rFonts w:cs="Times New Roman"/>
          <w:szCs w:val="24"/>
          <w:lang w:val="en-US"/>
        </w:rPr>
        <w:t>dipilih</w:t>
      </w:r>
      <w:proofErr w:type="spellEnd"/>
      <w:r w:rsidRPr="00C8655D">
        <w:rPr>
          <w:rFonts w:cs="Times New Roman"/>
          <w:szCs w:val="24"/>
          <w:lang w:val="en-US"/>
        </w:rPr>
        <w:t xml:space="preserve"> </w:t>
      </w:r>
      <w:proofErr w:type="spellStart"/>
      <w:r w:rsidRPr="00C8655D">
        <w:rPr>
          <w:rFonts w:cs="Times New Roman"/>
          <w:szCs w:val="24"/>
          <w:lang w:val="en-US"/>
        </w:rPr>
        <w:t>tanpa</w:t>
      </w:r>
      <w:proofErr w:type="spellEnd"/>
      <w:r w:rsidRPr="00C8655D">
        <w:rPr>
          <w:rFonts w:cs="Times New Roman"/>
          <w:szCs w:val="24"/>
          <w:lang w:val="en-US"/>
        </w:rPr>
        <w:t xml:space="preserve"> </w:t>
      </w:r>
      <w:proofErr w:type="spellStart"/>
      <w:r w:rsidRPr="00C8655D">
        <w:rPr>
          <w:rFonts w:cs="Times New Roman"/>
          <w:szCs w:val="24"/>
          <w:lang w:val="en-US"/>
        </w:rPr>
        <w:t>suatu</w:t>
      </w:r>
      <w:proofErr w:type="spellEnd"/>
      <w:r w:rsidRPr="00C8655D">
        <w:rPr>
          <w:rFonts w:cs="Times New Roman"/>
          <w:szCs w:val="24"/>
          <w:lang w:val="en-US"/>
        </w:rPr>
        <w:t xml:space="preserve"> </w:t>
      </w:r>
      <w:proofErr w:type="spellStart"/>
      <w:r w:rsidRPr="00C8655D">
        <w:rPr>
          <w:rFonts w:cs="Times New Roman"/>
          <w:szCs w:val="24"/>
          <w:lang w:val="en-US"/>
        </w:rPr>
        <w:t>alasan</w:t>
      </w:r>
      <w:proofErr w:type="spellEnd"/>
      <w:r w:rsidRPr="00C8655D">
        <w:rPr>
          <w:rFonts w:cs="Times New Roman"/>
          <w:szCs w:val="24"/>
          <w:lang w:val="en-US"/>
        </w:rPr>
        <w:t xml:space="preserve"> yang </w:t>
      </w:r>
      <w:proofErr w:type="spellStart"/>
      <w:r w:rsidRPr="00C8655D">
        <w:rPr>
          <w:rFonts w:cs="Times New Roman"/>
          <w:szCs w:val="24"/>
          <w:lang w:val="en-US"/>
        </w:rPr>
        <w:t>jelas</w:t>
      </w:r>
      <w:proofErr w:type="spellEnd"/>
      <w:r w:rsidRPr="00C8655D">
        <w:rPr>
          <w:rFonts w:cs="Times New Roman"/>
          <w:szCs w:val="24"/>
          <w:lang w:val="en-US"/>
        </w:rPr>
        <w:t xml:space="preserve">. Hal </w:t>
      </w:r>
      <w:proofErr w:type="spellStart"/>
      <w:r w:rsidRPr="00C8655D">
        <w:rPr>
          <w:rFonts w:cs="Times New Roman"/>
          <w:szCs w:val="24"/>
          <w:lang w:val="en-US"/>
        </w:rPr>
        <w:t>ini</w:t>
      </w:r>
      <w:proofErr w:type="spellEnd"/>
      <w:r w:rsidRPr="00C8655D">
        <w:rPr>
          <w:rFonts w:cs="Times New Roman"/>
          <w:szCs w:val="24"/>
          <w:lang w:val="en-US"/>
        </w:rPr>
        <w:t xml:space="preserve"> pun </w:t>
      </w:r>
      <w:proofErr w:type="spellStart"/>
      <w:r w:rsidRPr="00C8655D">
        <w:rPr>
          <w:rFonts w:cs="Times New Roman"/>
          <w:szCs w:val="24"/>
          <w:lang w:val="en-US"/>
        </w:rPr>
        <w:t>diutarakan</w:t>
      </w:r>
      <w:proofErr w:type="spellEnd"/>
      <w:r w:rsidRPr="00C8655D">
        <w:rPr>
          <w:rFonts w:cs="Times New Roman"/>
          <w:szCs w:val="24"/>
          <w:lang w:val="en-US"/>
        </w:rPr>
        <w:t xml:space="preserve"> oleh Ibu Meti Rosalina, </w:t>
      </w:r>
      <w:r w:rsidRPr="00C8655D">
        <w:rPr>
          <w:rFonts w:cs="Times New Roman"/>
          <w:szCs w:val="24"/>
          <w:lang w:val="id-ID"/>
        </w:rPr>
        <w:t xml:space="preserve">bahwa: </w:t>
      </w:r>
      <w:r>
        <w:rPr>
          <w:rFonts w:cs="Times New Roman"/>
          <w:i/>
          <w:iCs/>
          <w:szCs w:val="24"/>
          <w:lang w:val="en-US"/>
        </w:rPr>
        <w:t>“</w:t>
      </w:r>
      <w:proofErr w:type="spellStart"/>
      <w:r w:rsidRPr="00C8655D">
        <w:rPr>
          <w:rFonts w:cs="Times New Roman"/>
          <w:i/>
          <w:iCs/>
          <w:szCs w:val="24"/>
          <w:lang w:val="en-US"/>
        </w:rPr>
        <w:t>tujuannya</w:t>
      </w:r>
      <w:proofErr w:type="spellEnd"/>
      <w:r w:rsidRPr="00C8655D">
        <w:rPr>
          <w:rFonts w:cs="Times New Roman"/>
          <w:i/>
          <w:iCs/>
          <w:szCs w:val="24"/>
          <w:lang w:val="en-US"/>
        </w:rPr>
        <w:t xml:space="preserve"> </w:t>
      </w:r>
      <w:proofErr w:type="spellStart"/>
      <w:r w:rsidRPr="00C8655D">
        <w:rPr>
          <w:rFonts w:cs="Times New Roman"/>
          <w:i/>
          <w:iCs/>
          <w:szCs w:val="24"/>
          <w:lang w:val="en-US"/>
        </w:rPr>
        <w:t>dilihat</w:t>
      </w:r>
      <w:proofErr w:type="spellEnd"/>
      <w:r w:rsidRPr="00C8655D">
        <w:rPr>
          <w:rFonts w:cs="Times New Roman"/>
          <w:i/>
          <w:iCs/>
          <w:szCs w:val="24"/>
          <w:lang w:val="en-US"/>
        </w:rPr>
        <w:t xml:space="preserve"> oleh orang yang </w:t>
      </w:r>
      <w:proofErr w:type="spellStart"/>
      <w:r w:rsidRPr="00C8655D">
        <w:rPr>
          <w:rFonts w:cs="Times New Roman"/>
          <w:i/>
          <w:iCs/>
          <w:szCs w:val="24"/>
          <w:lang w:val="en-US"/>
        </w:rPr>
        <w:lastRenderedPageBreak/>
        <w:t>melintas</w:t>
      </w:r>
      <w:proofErr w:type="spellEnd"/>
      <w:r w:rsidRPr="00C8655D">
        <w:rPr>
          <w:rFonts w:cs="Times New Roman"/>
          <w:i/>
          <w:iCs/>
          <w:szCs w:val="24"/>
          <w:lang w:val="en-US"/>
        </w:rPr>
        <w:t xml:space="preserve"> </w:t>
      </w:r>
      <w:proofErr w:type="spellStart"/>
      <w:r w:rsidRPr="00C8655D">
        <w:rPr>
          <w:rFonts w:cs="Times New Roman"/>
          <w:i/>
          <w:iCs/>
          <w:szCs w:val="24"/>
          <w:lang w:val="en-US"/>
        </w:rPr>
        <w:t>kantor</w:t>
      </w:r>
      <w:proofErr w:type="spellEnd"/>
      <w:r w:rsidRPr="00C8655D">
        <w:rPr>
          <w:rFonts w:cs="Times New Roman"/>
          <w:i/>
          <w:iCs/>
          <w:szCs w:val="24"/>
          <w:lang w:val="en-US"/>
        </w:rPr>
        <w:t>”</w:t>
      </w:r>
      <w:r w:rsidRPr="00C8655D">
        <w:rPr>
          <w:rFonts w:cs="Times New Roman"/>
          <w:i/>
          <w:iCs/>
          <w:szCs w:val="24"/>
          <w:lang w:val="id-ID"/>
        </w:rPr>
        <w:t xml:space="preserve">. </w:t>
      </w:r>
      <w:r w:rsidRPr="00C8655D">
        <w:rPr>
          <w:rFonts w:cs="Times New Roman"/>
          <w:szCs w:val="24"/>
          <w:lang w:val="id-ID"/>
        </w:rPr>
        <w:t xml:space="preserve">Dari sini beliau hendak menyampaikan bahwasannya tujuan yang disampaikan yaitu untuk menginformasikan kepada masyarakat untuk bertransaksi pembiayaan cicil emas. Pendapat ini juga diperkuat oleh Ibu Hidayah Savira selaku kepala cabang BSI Tebet Barat yang menyampaikan bahwa: </w:t>
      </w:r>
      <w:r w:rsidRPr="00C8655D">
        <w:rPr>
          <w:rFonts w:cs="Times New Roman"/>
          <w:i/>
          <w:iCs/>
          <w:szCs w:val="24"/>
          <w:lang w:val="id-ID"/>
        </w:rPr>
        <w:t>“tujuan menggunakan metode ini buat diketahui masyarakat sekitar yang belum tahu tentang cicil emas.”</w:t>
      </w:r>
      <w:r w:rsidRPr="00C8655D">
        <w:rPr>
          <w:rFonts w:cs="Times New Roman"/>
          <w:szCs w:val="24"/>
          <w:lang w:val="id-ID"/>
        </w:rPr>
        <w:t xml:space="preserve"> </w:t>
      </w:r>
    </w:p>
    <w:p w14:paraId="6D2D2844" w14:textId="77777777" w:rsidR="001159CE" w:rsidRPr="00C8655D" w:rsidRDefault="001159CE" w:rsidP="001159CE">
      <w:pPr>
        <w:spacing w:after="0" w:line="240" w:lineRule="auto"/>
        <w:ind w:firstLine="284"/>
        <w:jc w:val="both"/>
        <w:rPr>
          <w:lang w:val="en-US"/>
        </w:rPr>
      </w:pPr>
      <w:proofErr w:type="spellStart"/>
      <w:r w:rsidRPr="00C8655D">
        <w:rPr>
          <w:rFonts w:cs="Times New Roman"/>
          <w:szCs w:val="24"/>
          <w:lang w:val="en-US"/>
        </w:rPr>
        <w:t>Informasi</w:t>
      </w:r>
      <w:proofErr w:type="spellEnd"/>
      <w:r w:rsidRPr="00C8655D">
        <w:rPr>
          <w:rFonts w:cs="Times New Roman"/>
          <w:szCs w:val="24"/>
          <w:lang w:val="en-US"/>
        </w:rPr>
        <w:t xml:space="preserve"> yang </w:t>
      </w:r>
      <w:proofErr w:type="spellStart"/>
      <w:r w:rsidRPr="00C8655D">
        <w:rPr>
          <w:rFonts w:cs="Times New Roman"/>
          <w:szCs w:val="24"/>
          <w:lang w:val="en-US"/>
        </w:rPr>
        <w:t>disampaikan</w:t>
      </w:r>
      <w:proofErr w:type="spellEnd"/>
      <w:r w:rsidRPr="00C8655D">
        <w:rPr>
          <w:rFonts w:cs="Times New Roman"/>
          <w:szCs w:val="24"/>
          <w:lang w:val="en-US"/>
        </w:rPr>
        <w:t xml:space="preserve"> </w:t>
      </w:r>
      <w:proofErr w:type="spellStart"/>
      <w:r w:rsidRPr="00C8655D">
        <w:rPr>
          <w:rFonts w:cs="Times New Roman"/>
          <w:szCs w:val="24"/>
          <w:lang w:val="en-US"/>
        </w:rPr>
        <w:t>kepala</w:t>
      </w:r>
      <w:proofErr w:type="spellEnd"/>
      <w:r w:rsidRPr="00C8655D">
        <w:rPr>
          <w:rFonts w:cs="Times New Roman"/>
          <w:szCs w:val="24"/>
          <w:lang w:val="en-US"/>
        </w:rPr>
        <w:t xml:space="preserve"> </w:t>
      </w:r>
      <w:proofErr w:type="spellStart"/>
      <w:r w:rsidRPr="00C8655D">
        <w:rPr>
          <w:rFonts w:cs="Times New Roman"/>
          <w:szCs w:val="24"/>
          <w:lang w:val="en-US"/>
        </w:rPr>
        <w:t>cabang</w:t>
      </w:r>
      <w:proofErr w:type="spellEnd"/>
      <w:r w:rsidRPr="00C8655D">
        <w:rPr>
          <w:rFonts w:cs="Times New Roman"/>
          <w:szCs w:val="24"/>
          <w:lang w:val="en-US"/>
        </w:rPr>
        <w:t xml:space="preserve"> dan </w:t>
      </w:r>
      <w:proofErr w:type="spellStart"/>
      <w:r w:rsidRPr="00C8655D">
        <w:rPr>
          <w:rFonts w:cs="Times New Roman"/>
          <w:szCs w:val="24"/>
          <w:lang w:val="en-US"/>
        </w:rPr>
        <w:t>ibu</w:t>
      </w:r>
      <w:proofErr w:type="spellEnd"/>
      <w:r w:rsidRPr="00C8655D">
        <w:rPr>
          <w:rFonts w:cs="Times New Roman"/>
          <w:szCs w:val="24"/>
          <w:lang w:val="en-US"/>
        </w:rPr>
        <w:t xml:space="preserve"> </w:t>
      </w:r>
      <w:proofErr w:type="spellStart"/>
      <w:r w:rsidRPr="00C8655D">
        <w:rPr>
          <w:rFonts w:cs="Times New Roman"/>
          <w:szCs w:val="24"/>
          <w:lang w:val="en-US"/>
        </w:rPr>
        <w:t>staf</w:t>
      </w:r>
      <w:proofErr w:type="spellEnd"/>
      <w:r w:rsidRPr="00C8655D">
        <w:rPr>
          <w:rFonts w:cs="Times New Roman"/>
          <w:szCs w:val="24"/>
          <w:lang w:val="en-US"/>
        </w:rPr>
        <w:t xml:space="preserve"> </w:t>
      </w:r>
      <w:proofErr w:type="spellStart"/>
      <w:r w:rsidRPr="00C8655D">
        <w:rPr>
          <w:rFonts w:cs="Times New Roman"/>
          <w:szCs w:val="24"/>
          <w:lang w:val="en-US"/>
        </w:rPr>
        <w:t>gadai</w:t>
      </w:r>
      <w:proofErr w:type="spellEnd"/>
      <w:r w:rsidRPr="00C8655D">
        <w:rPr>
          <w:rFonts w:cs="Times New Roman"/>
          <w:szCs w:val="24"/>
          <w:lang w:val="en-US"/>
        </w:rPr>
        <w:t xml:space="preserve"> </w:t>
      </w:r>
      <w:proofErr w:type="spellStart"/>
      <w:r w:rsidRPr="00C8655D">
        <w:rPr>
          <w:rFonts w:cs="Times New Roman"/>
          <w:szCs w:val="24"/>
          <w:lang w:val="en-US"/>
        </w:rPr>
        <w:t>cicil</w:t>
      </w:r>
      <w:proofErr w:type="spellEnd"/>
      <w:r w:rsidRPr="00C8655D">
        <w:rPr>
          <w:rFonts w:cs="Times New Roman"/>
          <w:szCs w:val="24"/>
          <w:lang w:val="en-US"/>
        </w:rPr>
        <w:t xml:space="preserve"> </w:t>
      </w:r>
      <w:proofErr w:type="spellStart"/>
      <w:r w:rsidRPr="00C8655D">
        <w:rPr>
          <w:rFonts w:cs="Times New Roman"/>
          <w:szCs w:val="24"/>
          <w:lang w:val="en-US"/>
        </w:rPr>
        <w:t>emas</w:t>
      </w:r>
      <w:proofErr w:type="spellEnd"/>
      <w:r w:rsidRPr="00C8655D">
        <w:rPr>
          <w:rFonts w:cs="Times New Roman"/>
          <w:szCs w:val="24"/>
          <w:lang w:val="en-US"/>
        </w:rPr>
        <w:t xml:space="preserve"> </w:t>
      </w:r>
      <w:proofErr w:type="spellStart"/>
      <w:r w:rsidRPr="00C8655D">
        <w:rPr>
          <w:rFonts w:cs="Times New Roman"/>
          <w:szCs w:val="24"/>
          <w:lang w:val="en-US"/>
        </w:rPr>
        <w:t>mempunyai</w:t>
      </w:r>
      <w:proofErr w:type="spellEnd"/>
      <w:r w:rsidRPr="00C8655D">
        <w:rPr>
          <w:rFonts w:cs="Times New Roman"/>
          <w:szCs w:val="24"/>
          <w:lang w:val="en-US"/>
        </w:rPr>
        <w:t xml:space="preserve"> </w:t>
      </w:r>
      <w:proofErr w:type="spellStart"/>
      <w:r w:rsidRPr="00C8655D">
        <w:rPr>
          <w:rFonts w:cs="Times New Roman"/>
          <w:szCs w:val="24"/>
          <w:lang w:val="en-US"/>
        </w:rPr>
        <w:t>keselarasan</w:t>
      </w:r>
      <w:proofErr w:type="spellEnd"/>
      <w:r w:rsidRPr="00C8655D">
        <w:rPr>
          <w:rFonts w:cs="Times New Roman"/>
          <w:szCs w:val="24"/>
          <w:lang w:val="en-US"/>
        </w:rPr>
        <w:t xml:space="preserve"> pada </w:t>
      </w:r>
      <w:proofErr w:type="spellStart"/>
      <w:r w:rsidRPr="00C8655D">
        <w:rPr>
          <w:rFonts w:cs="Times New Roman"/>
          <w:szCs w:val="24"/>
          <w:lang w:val="en-US"/>
        </w:rPr>
        <w:t>tujuan</w:t>
      </w:r>
      <w:proofErr w:type="spellEnd"/>
      <w:r w:rsidRPr="00C8655D">
        <w:rPr>
          <w:rFonts w:cs="Times New Roman"/>
          <w:szCs w:val="24"/>
          <w:lang w:val="en-US"/>
        </w:rPr>
        <w:t xml:space="preserve"> </w:t>
      </w:r>
      <w:proofErr w:type="spellStart"/>
      <w:r w:rsidRPr="00C8655D">
        <w:rPr>
          <w:rFonts w:cs="Times New Roman"/>
          <w:szCs w:val="24"/>
          <w:lang w:val="en-US"/>
        </w:rPr>
        <w:t>yaitu</w:t>
      </w:r>
      <w:proofErr w:type="spellEnd"/>
      <w:r w:rsidRPr="00C8655D">
        <w:rPr>
          <w:rFonts w:cs="Times New Roman"/>
          <w:szCs w:val="24"/>
          <w:lang w:val="en-US"/>
        </w:rPr>
        <w:t xml:space="preserve"> </w:t>
      </w:r>
      <w:proofErr w:type="spellStart"/>
      <w:r w:rsidRPr="00C8655D">
        <w:rPr>
          <w:rFonts w:cs="Times New Roman"/>
          <w:szCs w:val="24"/>
          <w:lang w:val="en-US"/>
        </w:rPr>
        <w:t>untuk</w:t>
      </w:r>
      <w:proofErr w:type="spellEnd"/>
      <w:r w:rsidRPr="00C8655D">
        <w:rPr>
          <w:rFonts w:cs="Times New Roman"/>
          <w:szCs w:val="24"/>
          <w:lang w:val="en-US"/>
        </w:rPr>
        <w:t xml:space="preserve"> </w:t>
      </w:r>
      <w:proofErr w:type="spellStart"/>
      <w:r w:rsidRPr="00C8655D">
        <w:rPr>
          <w:rFonts w:cs="Times New Roman"/>
          <w:szCs w:val="24"/>
          <w:lang w:val="en-US"/>
        </w:rPr>
        <w:t>diketahui</w:t>
      </w:r>
      <w:proofErr w:type="spellEnd"/>
      <w:r w:rsidRPr="00C8655D">
        <w:rPr>
          <w:rFonts w:cs="Times New Roman"/>
          <w:szCs w:val="24"/>
          <w:lang w:val="en-US"/>
        </w:rPr>
        <w:t xml:space="preserve"> </w:t>
      </w:r>
      <w:proofErr w:type="spellStart"/>
      <w:r w:rsidRPr="00C8655D">
        <w:rPr>
          <w:rFonts w:cs="Times New Roman"/>
          <w:szCs w:val="24"/>
          <w:lang w:val="en-US"/>
        </w:rPr>
        <w:t>masyarakat</w:t>
      </w:r>
      <w:proofErr w:type="spellEnd"/>
      <w:r w:rsidRPr="00C8655D">
        <w:rPr>
          <w:rFonts w:cs="Times New Roman"/>
          <w:szCs w:val="24"/>
          <w:lang w:val="en-US"/>
        </w:rPr>
        <w:t xml:space="preserve">. Hal </w:t>
      </w:r>
      <w:proofErr w:type="spellStart"/>
      <w:r w:rsidRPr="00C8655D">
        <w:rPr>
          <w:rFonts w:cs="Times New Roman"/>
          <w:szCs w:val="24"/>
          <w:lang w:val="en-US"/>
        </w:rPr>
        <w:t>ini</w:t>
      </w:r>
      <w:proofErr w:type="spellEnd"/>
      <w:r w:rsidRPr="00C8655D">
        <w:rPr>
          <w:rFonts w:cs="Times New Roman"/>
          <w:szCs w:val="24"/>
          <w:lang w:val="en-US"/>
        </w:rPr>
        <w:t xml:space="preserve"> </w:t>
      </w:r>
      <w:proofErr w:type="spellStart"/>
      <w:r w:rsidRPr="00C8655D">
        <w:rPr>
          <w:rFonts w:cs="Times New Roman"/>
          <w:szCs w:val="24"/>
          <w:lang w:val="en-US"/>
        </w:rPr>
        <w:t>merupakan</w:t>
      </w:r>
      <w:proofErr w:type="spellEnd"/>
      <w:r w:rsidRPr="00C8655D">
        <w:rPr>
          <w:rFonts w:cs="Times New Roman"/>
          <w:szCs w:val="24"/>
          <w:lang w:val="en-US"/>
        </w:rPr>
        <w:t xml:space="preserve"> </w:t>
      </w:r>
      <w:proofErr w:type="spellStart"/>
      <w:r w:rsidRPr="00C8655D">
        <w:rPr>
          <w:rFonts w:cs="Times New Roman"/>
          <w:szCs w:val="24"/>
          <w:lang w:val="en-US"/>
        </w:rPr>
        <w:t>sebuah</w:t>
      </w:r>
      <w:proofErr w:type="spellEnd"/>
      <w:r w:rsidRPr="00C8655D">
        <w:rPr>
          <w:rFonts w:cs="Times New Roman"/>
          <w:szCs w:val="24"/>
          <w:lang w:val="en-US"/>
        </w:rPr>
        <w:t xml:space="preserve"> </w:t>
      </w:r>
      <w:proofErr w:type="spellStart"/>
      <w:r w:rsidRPr="00C8655D">
        <w:rPr>
          <w:rFonts w:cs="Times New Roman"/>
          <w:szCs w:val="24"/>
          <w:lang w:val="en-US"/>
        </w:rPr>
        <w:t>tujuan</w:t>
      </w:r>
      <w:proofErr w:type="spellEnd"/>
      <w:r w:rsidRPr="00C8655D">
        <w:rPr>
          <w:rFonts w:cs="Times New Roman"/>
          <w:szCs w:val="24"/>
          <w:lang w:val="en-US"/>
        </w:rPr>
        <w:t xml:space="preserve"> </w:t>
      </w:r>
      <w:proofErr w:type="spellStart"/>
      <w:r w:rsidRPr="00C8655D">
        <w:rPr>
          <w:rFonts w:cs="Times New Roman"/>
          <w:szCs w:val="24"/>
          <w:lang w:val="en-US"/>
        </w:rPr>
        <w:t>dari</w:t>
      </w:r>
      <w:proofErr w:type="spellEnd"/>
      <w:r w:rsidRPr="00C8655D">
        <w:rPr>
          <w:rFonts w:cs="Times New Roman"/>
          <w:szCs w:val="24"/>
          <w:lang w:val="en-US"/>
        </w:rPr>
        <w:t xml:space="preserve"> </w:t>
      </w:r>
      <w:proofErr w:type="spellStart"/>
      <w:r w:rsidRPr="00C8655D">
        <w:rPr>
          <w:rFonts w:cs="Times New Roman"/>
          <w:szCs w:val="24"/>
          <w:lang w:val="en-US"/>
        </w:rPr>
        <w:t>promosi</w:t>
      </w:r>
      <w:proofErr w:type="spellEnd"/>
      <w:r w:rsidRPr="00C8655D">
        <w:rPr>
          <w:rFonts w:cs="Times New Roman"/>
          <w:szCs w:val="24"/>
          <w:lang w:val="en-US"/>
        </w:rPr>
        <w:t xml:space="preserve">. </w:t>
      </w:r>
      <w:proofErr w:type="spellStart"/>
      <w:r w:rsidRPr="00C8655D">
        <w:rPr>
          <w:rFonts w:cs="Times New Roman"/>
          <w:szCs w:val="24"/>
          <w:lang w:val="en-US"/>
        </w:rPr>
        <w:t>Tjiptono</w:t>
      </w:r>
      <w:proofErr w:type="spellEnd"/>
      <w:r w:rsidRPr="00C8655D">
        <w:rPr>
          <w:rFonts w:cs="Times New Roman"/>
          <w:szCs w:val="24"/>
          <w:lang w:val="id-ID"/>
        </w:rPr>
        <w:t xml:space="preserve"> (2008: 221)</w:t>
      </w:r>
      <w:r w:rsidRPr="00C8655D">
        <w:rPr>
          <w:rFonts w:cs="Times New Roman"/>
          <w:szCs w:val="24"/>
          <w:lang w:val="en-US"/>
        </w:rPr>
        <w:t xml:space="preserve"> </w:t>
      </w:r>
      <w:proofErr w:type="spellStart"/>
      <w:r w:rsidRPr="00C8655D">
        <w:rPr>
          <w:rFonts w:cs="Times New Roman"/>
          <w:szCs w:val="24"/>
          <w:lang w:val="en-US"/>
        </w:rPr>
        <w:t>menyampaikan</w:t>
      </w:r>
      <w:proofErr w:type="spellEnd"/>
      <w:r w:rsidRPr="00C8655D">
        <w:rPr>
          <w:rFonts w:cs="Times New Roman"/>
          <w:szCs w:val="24"/>
          <w:lang w:val="en-US"/>
        </w:rPr>
        <w:t xml:space="preserve"> </w:t>
      </w:r>
      <w:proofErr w:type="spellStart"/>
      <w:r w:rsidRPr="00C8655D">
        <w:rPr>
          <w:rFonts w:cs="Times New Roman"/>
          <w:szCs w:val="24"/>
          <w:lang w:val="en-US"/>
        </w:rPr>
        <w:t>bahwa</w:t>
      </w:r>
      <w:proofErr w:type="spellEnd"/>
      <w:r w:rsidRPr="00C8655D">
        <w:rPr>
          <w:rFonts w:cs="Times New Roman"/>
          <w:szCs w:val="24"/>
          <w:lang w:val="en-US"/>
        </w:rPr>
        <w:t xml:space="preserve"> </w:t>
      </w:r>
      <w:proofErr w:type="spellStart"/>
      <w:r w:rsidRPr="00C8655D">
        <w:rPr>
          <w:rFonts w:cs="Times New Roman"/>
          <w:szCs w:val="24"/>
          <w:lang w:val="en-US"/>
        </w:rPr>
        <w:t>tujuan</w:t>
      </w:r>
      <w:proofErr w:type="spellEnd"/>
      <w:r w:rsidRPr="00C8655D">
        <w:rPr>
          <w:rFonts w:cs="Times New Roman"/>
          <w:szCs w:val="24"/>
          <w:lang w:val="en-US"/>
        </w:rPr>
        <w:t xml:space="preserve"> </w:t>
      </w:r>
      <w:proofErr w:type="spellStart"/>
      <w:r w:rsidRPr="00C8655D">
        <w:rPr>
          <w:rFonts w:cs="Times New Roman"/>
          <w:szCs w:val="24"/>
          <w:lang w:val="en-US"/>
        </w:rPr>
        <w:t>promosi</w:t>
      </w:r>
      <w:proofErr w:type="spellEnd"/>
      <w:r w:rsidRPr="00C8655D">
        <w:rPr>
          <w:rFonts w:cs="Times New Roman"/>
          <w:szCs w:val="24"/>
          <w:lang w:val="en-US"/>
        </w:rPr>
        <w:t xml:space="preserve"> </w:t>
      </w:r>
      <w:proofErr w:type="spellStart"/>
      <w:r w:rsidRPr="00C8655D">
        <w:rPr>
          <w:rFonts w:cs="Times New Roman"/>
          <w:szCs w:val="24"/>
          <w:lang w:val="en-US"/>
        </w:rPr>
        <w:t>yaitu</w:t>
      </w:r>
      <w:proofErr w:type="spellEnd"/>
      <w:r w:rsidRPr="00C8655D">
        <w:rPr>
          <w:rFonts w:cs="Times New Roman"/>
          <w:szCs w:val="24"/>
          <w:lang w:val="en-US"/>
        </w:rPr>
        <w:t xml:space="preserve"> </w:t>
      </w:r>
      <w:proofErr w:type="spellStart"/>
      <w:r w:rsidRPr="00C8655D">
        <w:rPr>
          <w:rFonts w:cs="Times New Roman"/>
          <w:szCs w:val="24"/>
          <w:lang w:val="en-US"/>
        </w:rPr>
        <w:t>menginformasikan</w:t>
      </w:r>
      <w:proofErr w:type="spellEnd"/>
      <w:r w:rsidRPr="00C8655D">
        <w:rPr>
          <w:rFonts w:cs="Times New Roman"/>
          <w:szCs w:val="24"/>
          <w:lang w:val="en-US"/>
        </w:rPr>
        <w:t xml:space="preserve">, </w:t>
      </w:r>
      <w:proofErr w:type="spellStart"/>
      <w:r w:rsidRPr="00C8655D">
        <w:rPr>
          <w:rFonts w:cs="Times New Roman"/>
          <w:szCs w:val="24"/>
          <w:lang w:val="en-US"/>
        </w:rPr>
        <w:t>mempengaruhi</w:t>
      </w:r>
      <w:proofErr w:type="spellEnd"/>
      <w:r w:rsidRPr="00C8655D">
        <w:rPr>
          <w:rFonts w:cs="Times New Roman"/>
          <w:szCs w:val="24"/>
          <w:lang w:val="en-US"/>
        </w:rPr>
        <w:t xml:space="preserve"> dan </w:t>
      </w:r>
      <w:proofErr w:type="spellStart"/>
      <w:r w:rsidRPr="00C8655D">
        <w:rPr>
          <w:rFonts w:cs="Times New Roman"/>
          <w:szCs w:val="24"/>
          <w:lang w:val="en-US"/>
        </w:rPr>
        <w:t>membujuk</w:t>
      </w:r>
      <w:proofErr w:type="spellEnd"/>
      <w:r w:rsidRPr="00C8655D">
        <w:rPr>
          <w:rFonts w:cs="Times New Roman"/>
          <w:szCs w:val="24"/>
          <w:lang w:val="en-US"/>
        </w:rPr>
        <w:t xml:space="preserve"> </w:t>
      </w:r>
      <w:proofErr w:type="spellStart"/>
      <w:r w:rsidRPr="00C8655D">
        <w:rPr>
          <w:rFonts w:cs="Times New Roman"/>
          <w:szCs w:val="24"/>
          <w:lang w:val="en-US"/>
        </w:rPr>
        <w:t>pelanggan</w:t>
      </w:r>
      <w:proofErr w:type="spellEnd"/>
      <w:r w:rsidRPr="00C8655D">
        <w:rPr>
          <w:rFonts w:cs="Times New Roman"/>
          <w:szCs w:val="24"/>
          <w:lang w:val="en-US"/>
        </w:rPr>
        <w:t xml:space="preserve"> </w:t>
      </w:r>
      <w:proofErr w:type="spellStart"/>
      <w:r w:rsidRPr="00C8655D">
        <w:rPr>
          <w:rFonts w:cs="Times New Roman"/>
          <w:szCs w:val="24"/>
          <w:lang w:val="en-US"/>
        </w:rPr>
        <w:t>sasaran</w:t>
      </w:r>
      <w:proofErr w:type="spellEnd"/>
      <w:r w:rsidRPr="00C8655D">
        <w:rPr>
          <w:rFonts w:cs="Times New Roman"/>
          <w:szCs w:val="24"/>
          <w:lang w:val="en-US"/>
        </w:rPr>
        <w:t>.</w:t>
      </w:r>
      <w:r w:rsidRPr="00C8655D">
        <w:rPr>
          <w:rFonts w:cs="Times New Roman"/>
          <w:szCs w:val="24"/>
          <w:lang w:val="id-ID"/>
        </w:rPr>
        <w:t xml:space="preserve"> Hal yang sama juga </w:t>
      </w:r>
      <w:proofErr w:type="spellStart"/>
      <w:r w:rsidRPr="00C8655D">
        <w:rPr>
          <w:rFonts w:cs="Times New Roman"/>
          <w:szCs w:val="24"/>
          <w:lang w:val="en-US"/>
        </w:rPr>
        <w:t>disampaikan</w:t>
      </w:r>
      <w:proofErr w:type="spellEnd"/>
      <w:r w:rsidRPr="00C8655D">
        <w:rPr>
          <w:rFonts w:cs="Times New Roman"/>
          <w:szCs w:val="24"/>
          <w:lang w:val="en-US"/>
        </w:rPr>
        <w:t xml:space="preserve"> oleh Philip Kotler dan Garry Amstrong pada </w:t>
      </w:r>
      <w:proofErr w:type="spellStart"/>
      <w:r w:rsidRPr="00C8655D">
        <w:rPr>
          <w:rFonts w:cs="Times New Roman"/>
          <w:szCs w:val="24"/>
          <w:lang w:val="en-US"/>
        </w:rPr>
        <w:t>bab</w:t>
      </w:r>
      <w:proofErr w:type="spellEnd"/>
      <w:r w:rsidRPr="00C8655D">
        <w:rPr>
          <w:rFonts w:cs="Times New Roman"/>
          <w:szCs w:val="24"/>
          <w:lang w:val="en-US"/>
        </w:rPr>
        <w:t xml:space="preserve"> </w:t>
      </w:r>
      <w:proofErr w:type="spellStart"/>
      <w:r w:rsidRPr="00C8655D">
        <w:rPr>
          <w:rFonts w:cs="Times New Roman"/>
          <w:szCs w:val="24"/>
          <w:lang w:val="en-US"/>
        </w:rPr>
        <w:t>sebelumnya</w:t>
      </w:r>
      <w:proofErr w:type="spellEnd"/>
      <w:r w:rsidRPr="00C8655D">
        <w:rPr>
          <w:rFonts w:cs="Times New Roman"/>
          <w:szCs w:val="24"/>
          <w:lang w:val="en-US"/>
        </w:rPr>
        <w:t xml:space="preserve"> </w:t>
      </w:r>
      <w:proofErr w:type="spellStart"/>
      <w:r w:rsidRPr="00C8655D">
        <w:rPr>
          <w:rFonts w:cs="Times New Roman"/>
          <w:szCs w:val="24"/>
          <w:lang w:val="en-US"/>
        </w:rPr>
        <w:t>sebagai</w:t>
      </w:r>
      <w:proofErr w:type="spellEnd"/>
      <w:r w:rsidRPr="00C8655D">
        <w:rPr>
          <w:rFonts w:cs="Times New Roman"/>
          <w:szCs w:val="24"/>
          <w:lang w:val="en-US"/>
        </w:rPr>
        <w:t xml:space="preserve"> </w:t>
      </w:r>
      <w:proofErr w:type="spellStart"/>
      <w:r w:rsidRPr="00C8655D">
        <w:rPr>
          <w:rFonts w:cs="Times New Roman"/>
          <w:szCs w:val="24"/>
          <w:lang w:val="en-US"/>
        </w:rPr>
        <w:t>informatif</w:t>
      </w:r>
      <w:proofErr w:type="spellEnd"/>
      <w:r w:rsidRPr="00C8655D">
        <w:rPr>
          <w:rFonts w:cs="Times New Roman"/>
          <w:szCs w:val="24"/>
          <w:lang w:val="en-US"/>
        </w:rPr>
        <w:t xml:space="preserve">, </w:t>
      </w:r>
      <w:proofErr w:type="spellStart"/>
      <w:r w:rsidRPr="00C8655D">
        <w:rPr>
          <w:rFonts w:cs="Times New Roman"/>
          <w:szCs w:val="24"/>
          <w:lang w:val="en-US"/>
        </w:rPr>
        <w:t>persuasif</w:t>
      </w:r>
      <w:proofErr w:type="spellEnd"/>
      <w:r w:rsidRPr="00C8655D">
        <w:rPr>
          <w:rFonts w:cs="Times New Roman"/>
          <w:szCs w:val="24"/>
          <w:lang w:val="en-US"/>
        </w:rPr>
        <w:t xml:space="preserve">, dan </w:t>
      </w:r>
      <w:proofErr w:type="spellStart"/>
      <w:r w:rsidRPr="00C8655D">
        <w:rPr>
          <w:rFonts w:cs="Times New Roman"/>
          <w:szCs w:val="24"/>
          <w:lang w:val="en-US"/>
        </w:rPr>
        <w:t>pengingat</w:t>
      </w:r>
      <w:proofErr w:type="spellEnd"/>
      <w:r w:rsidRPr="00C8655D">
        <w:rPr>
          <w:rFonts w:cs="Times New Roman"/>
          <w:szCs w:val="24"/>
          <w:lang w:val="en-US"/>
        </w:rPr>
        <w:t>.</w:t>
      </w:r>
    </w:p>
    <w:p w14:paraId="786EAFE9" w14:textId="77777777" w:rsidR="001159CE" w:rsidRPr="00C8655D" w:rsidRDefault="001159CE" w:rsidP="001159CE">
      <w:pPr>
        <w:spacing w:after="0" w:line="240" w:lineRule="auto"/>
        <w:ind w:firstLine="284"/>
        <w:jc w:val="both"/>
        <w:rPr>
          <w:rFonts w:cs="Times New Roman"/>
          <w:szCs w:val="24"/>
          <w:lang w:val="en-US"/>
        </w:rPr>
      </w:pPr>
      <w:proofErr w:type="spellStart"/>
      <w:r w:rsidRPr="00C8655D">
        <w:rPr>
          <w:rFonts w:cs="Times New Roman"/>
          <w:szCs w:val="24"/>
          <w:lang w:val="en-US"/>
        </w:rPr>
        <w:t>Temuan</w:t>
      </w:r>
      <w:proofErr w:type="spellEnd"/>
      <w:r w:rsidRPr="00C8655D">
        <w:rPr>
          <w:rFonts w:cs="Times New Roman"/>
          <w:szCs w:val="24"/>
          <w:lang w:val="en-US"/>
        </w:rPr>
        <w:t xml:space="preserve"> </w:t>
      </w:r>
      <w:proofErr w:type="spellStart"/>
      <w:r w:rsidRPr="00C8655D">
        <w:rPr>
          <w:rFonts w:cs="Times New Roman"/>
          <w:szCs w:val="24"/>
          <w:lang w:val="en-US"/>
        </w:rPr>
        <w:t>tersebut</w:t>
      </w:r>
      <w:proofErr w:type="spellEnd"/>
      <w:r w:rsidRPr="00C8655D">
        <w:rPr>
          <w:rFonts w:cs="Times New Roman"/>
          <w:szCs w:val="24"/>
          <w:lang w:val="en-US"/>
        </w:rPr>
        <w:t xml:space="preserve"> </w:t>
      </w:r>
      <w:proofErr w:type="spellStart"/>
      <w:r w:rsidRPr="00C8655D">
        <w:rPr>
          <w:rFonts w:cs="Times New Roman"/>
          <w:szCs w:val="24"/>
          <w:lang w:val="en-US"/>
        </w:rPr>
        <w:t>memang</w:t>
      </w:r>
      <w:proofErr w:type="spellEnd"/>
      <w:r w:rsidRPr="00C8655D">
        <w:rPr>
          <w:rFonts w:cs="Times New Roman"/>
          <w:szCs w:val="24"/>
          <w:lang w:val="en-US"/>
        </w:rPr>
        <w:t xml:space="preserve"> </w:t>
      </w:r>
      <w:proofErr w:type="spellStart"/>
      <w:r w:rsidRPr="00C8655D">
        <w:rPr>
          <w:rFonts w:cs="Times New Roman"/>
          <w:szCs w:val="24"/>
          <w:lang w:val="en-US"/>
        </w:rPr>
        <w:t>menjadi</w:t>
      </w:r>
      <w:proofErr w:type="spellEnd"/>
      <w:r w:rsidRPr="00C8655D">
        <w:rPr>
          <w:rFonts w:cs="Times New Roman"/>
          <w:szCs w:val="24"/>
          <w:lang w:val="en-US"/>
        </w:rPr>
        <w:t xml:space="preserve"> </w:t>
      </w:r>
      <w:proofErr w:type="spellStart"/>
      <w:r w:rsidRPr="00C8655D">
        <w:rPr>
          <w:rFonts w:cs="Times New Roman"/>
          <w:szCs w:val="24"/>
          <w:lang w:val="en-US"/>
        </w:rPr>
        <w:t>sebuah</w:t>
      </w:r>
      <w:proofErr w:type="spellEnd"/>
      <w:r w:rsidRPr="00C8655D">
        <w:rPr>
          <w:rFonts w:cs="Times New Roman"/>
          <w:szCs w:val="24"/>
          <w:lang w:val="en-US"/>
        </w:rPr>
        <w:t xml:space="preserve"> </w:t>
      </w:r>
      <w:proofErr w:type="spellStart"/>
      <w:r w:rsidRPr="00C8655D">
        <w:rPr>
          <w:rFonts w:cs="Times New Roman"/>
          <w:szCs w:val="24"/>
          <w:lang w:val="en-US"/>
        </w:rPr>
        <w:t>informasi</w:t>
      </w:r>
      <w:proofErr w:type="spellEnd"/>
      <w:r w:rsidRPr="00C8655D">
        <w:rPr>
          <w:rFonts w:cs="Times New Roman"/>
          <w:szCs w:val="24"/>
          <w:lang w:val="en-US"/>
        </w:rPr>
        <w:t xml:space="preserve"> </w:t>
      </w:r>
      <w:proofErr w:type="spellStart"/>
      <w:r w:rsidRPr="00C8655D">
        <w:rPr>
          <w:rFonts w:cs="Times New Roman"/>
          <w:szCs w:val="24"/>
          <w:lang w:val="en-US"/>
        </w:rPr>
        <w:t>kepada</w:t>
      </w:r>
      <w:proofErr w:type="spellEnd"/>
      <w:r w:rsidRPr="00C8655D">
        <w:rPr>
          <w:rFonts w:cs="Times New Roman"/>
          <w:szCs w:val="24"/>
          <w:lang w:val="en-US"/>
        </w:rPr>
        <w:t xml:space="preserve"> </w:t>
      </w:r>
      <w:proofErr w:type="spellStart"/>
      <w:r w:rsidRPr="00C8655D">
        <w:rPr>
          <w:rFonts w:cs="Times New Roman"/>
          <w:szCs w:val="24"/>
          <w:lang w:val="en-US"/>
        </w:rPr>
        <w:t>masyarakat</w:t>
      </w:r>
      <w:proofErr w:type="spellEnd"/>
      <w:r w:rsidRPr="00C8655D">
        <w:rPr>
          <w:rFonts w:cs="Times New Roman"/>
          <w:szCs w:val="24"/>
          <w:lang w:val="en-US"/>
        </w:rPr>
        <w:t xml:space="preserve"> yang </w:t>
      </w:r>
      <w:proofErr w:type="spellStart"/>
      <w:r w:rsidRPr="00C8655D">
        <w:rPr>
          <w:rFonts w:cs="Times New Roman"/>
          <w:szCs w:val="24"/>
          <w:lang w:val="en-US"/>
        </w:rPr>
        <w:t>melintasi</w:t>
      </w:r>
      <w:proofErr w:type="spellEnd"/>
      <w:r w:rsidRPr="00C8655D">
        <w:rPr>
          <w:rFonts w:cs="Times New Roman"/>
          <w:szCs w:val="24"/>
          <w:lang w:val="en-US"/>
        </w:rPr>
        <w:t xml:space="preserve">. </w:t>
      </w:r>
      <w:proofErr w:type="spellStart"/>
      <w:r w:rsidRPr="00C8655D">
        <w:rPr>
          <w:rFonts w:cs="Times New Roman"/>
          <w:szCs w:val="24"/>
          <w:lang w:val="en-US"/>
        </w:rPr>
        <w:t>Bukan</w:t>
      </w:r>
      <w:proofErr w:type="spellEnd"/>
      <w:r w:rsidRPr="00C8655D">
        <w:rPr>
          <w:rFonts w:cs="Times New Roman"/>
          <w:szCs w:val="24"/>
          <w:lang w:val="en-US"/>
        </w:rPr>
        <w:t xml:space="preserve"> </w:t>
      </w:r>
      <w:proofErr w:type="spellStart"/>
      <w:r w:rsidRPr="00C8655D">
        <w:rPr>
          <w:rFonts w:cs="Times New Roman"/>
          <w:szCs w:val="24"/>
          <w:lang w:val="en-US"/>
        </w:rPr>
        <w:t>tanpa</w:t>
      </w:r>
      <w:proofErr w:type="spellEnd"/>
      <w:r w:rsidRPr="00C8655D">
        <w:rPr>
          <w:rFonts w:cs="Times New Roman"/>
          <w:szCs w:val="24"/>
          <w:lang w:val="en-US"/>
        </w:rPr>
        <w:t xml:space="preserve"> </w:t>
      </w:r>
      <w:proofErr w:type="spellStart"/>
      <w:r w:rsidRPr="00C8655D">
        <w:rPr>
          <w:rFonts w:cs="Times New Roman"/>
          <w:szCs w:val="24"/>
          <w:lang w:val="en-US"/>
        </w:rPr>
        <w:t>tujuan</w:t>
      </w:r>
      <w:proofErr w:type="spellEnd"/>
      <w:r w:rsidRPr="00C8655D">
        <w:rPr>
          <w:rFonts w:cs="Times New Roman"/>
          <w:szCs w:val="24"/>
          <w:lang w:val="en-US"/>
        </w:rPr>
        <w:t xml:space="preserve"> dan </w:t>
      </w:r>
      <w:proofErr w:type="spellStart"/>
      <w:r w:rsidRPr="00C8655D">
        <w:rPr>
          <w:rFonts w:cs="Times New Roman"/>
          <w:szCs w:val="24"/>
          <w:lang w:val="en-US"/>
        </w:rPr>
        <w:t>perhitungan</w:t>
      </w:r>
      <w:proofErr w:type="spellEnd"/>
      <w:r w:rsidRPr="00C8655D">
        <w:rPr>
          <w:rFonts w:cs="Times New Roman"/>
          <w:szCs w:val="24"/>
          <w:lang w:val="en-US"/>
        </w:rPr>
        <w:t xml:space="preserve"> </w:t>
      </w:r>
      <w:proofErr w:type="spellStart"/>
      <w:r w:rsidRPr="00C8655D">
        <w:rPr>
          <w:rFonts w:cs="Times New Roman"/>
          <w:szCs w:val="24"/>
          <w:lang w:val="en-US"/>
        </w:rPr>
        <w:t>jika</w:t>
      </w:r>
      <w:proofErr w:type="spellEnd"/>
      <w:r w:rsidRPr="00C8655D">
        <w:rPr>
          <w:rFonts w:cs="Times New Roman"/>
          <w:szCs w:val="24"/>
          <w:lang w:val="en-US"/>
        </w:rPr>
        <w:t xml:space="preserve"> </w:t>
      </w:r>
      <w:proofErr w:type="spellStart"/>
      <w:r w:rsidRPr="00C8655D">
        <w:rPr>
          <w:rFonts w:cs="Times New Roman"/>
          <w:szCs w:val="24"/>
          <w:lang w:val="en-US"/>
        </w:rPr>
        <w:t>suatu</w:t>
      </w:r>
      <w:proofErr w:type="spellEnd"/>
      <w:r w:rsidRPr="00C8655D">
        <w:rPr>
          <w:rFonts w:cs="Times New Roman"/>
          <w:szCs w:val="24"/>
          <w:lang w:val="en-US"/>
        </w:rPr>
        <w:t xml:space="preserve"> </w:t>
      </w:r>
      <w:proofErr w:type="spellStart"/>
      <w:r w:rsidRPr="00C8655D">
        <w:rPr>
          <w:rFonts w:cs="Times New Roman"/>
          <w:szCs w:val="24"/>
          <w:lang w:val="en-US"/>
        </w:rPr>
        <w:t>perusahaan</w:t>
      </w:r>
      <w:proofErr w:type="spellEnd"/>
      <w:r w:rsidRPr="00C8655D">
        <w:rPr>
          <w:rFonts w:cs="Times New Roman"/>
          <w:szCs w:val="24"/>
          <w:lang w:val="en-US"/>
        </w:rPr>
        <w:t xml:space="preserve"> </w:t>
      </w:r>
      <w:proofErr w:type="spellStart"/>
      <w:r w:rsidRPr="00C8655D">
        <w:rPr>
          <w:rFonts w:cs="Times New Roman"/>
          <w:szCs w:val="24"/>
          <w:lang w:val="en-US"/>
        </w:rPr>
        <w:t>melakukan</w:t>
      </w:r>
      <w:proofErr w:type="spellEnd"/>
      <w:r w:rsidRPr="00C8655D">
        <w:rPr>
          <w:rFonts w:cs="Times New Roman"/>
          <w:szCs w:val="24"/>
          <w:lang w:val="en-US"/>
        </w:rPr>
        <w:t xml:space="preserve"> strategi media </w:t>
      </w:r>
      <w:proofErr w:type="spellStart"/>
      <w:r w:rsidRPr="00C8655D">
        <w:rPr>
          <w:rFonts w:cs="Times New Roman"/>
          <w:szCs w:val="24"/>
          <w:lang w:val="en-US"/>
        </w:rPr>
        <w:t>periklanan</w:t>
      </w:r>
      <w:proofErr w:type="spellEnd"/>
      <w:r w:rsidRPr="00C8655D">
        <w:rPr>
          <w:rFonts w:cs="Times New Roman"/>
          <w:szCs w:val="24"/>
          <w:lang w:val="en-US"/>
        </w:rPr>
        <w:t xml:space="preserve">. Ibu Meti Rosalina </w:t>
      </w:r>
      <w:proofErr w:type="spellStart"/>
      <w:r w:rsidRPr="00C8655D">
        <w:rPr>
          <w:rFonts w:cs="Times New Roman"/>
          <w:szCs w:val="24"/>
          <w:lang w:val="en-US"/>
        </w:rPr>
        <w:t>menyampaikan</w:t>
      </w:r>
      <w:proofErr w:type="spellEnd"/>
      <w:r w:rsidRPr="00C8655D">
        <w:rPr>
          <w:rFonts w:cs="Times New Roman"/>
          <w:szCs w:val="24"/>
          <w:lang w:val="id-ID"/>
        </w:rPr>
        <w:t xml:space="preserve"> bahwa </w:t>
      </w:r>
      <w:r w:rsidRPr="00C8655D">
        <w:rPr>
          <w:rFonts w:cs="Times New Roman"/>
          <w:i/>
          <w:iCs/>
          <w:szCs w:val="24"/>
          <w:lang w:val="en-US"/>
        </w:rPr>
        <w:t xml:space="preserve">“… </w:t>
      </w:r>
      <w:proofErr w:type="spellStart"/>
      <w:r w:rsidRPr="00C8655D">
        <w:rPr>
          <w:rFonts w:cs="Times New Roman"/>
          <w:i/>
          <w:iCs/>
          <w:szCs w:val="24"/>
          <w:lang w:val="en-US"/>
        </w:rPr>
        <w:t>terus</w:t>
      </w:r>
      <w:proofErr w:type="spellEnd"/>
      <w:r w:rsidRPr="00C8655D">
        <w:rPr>
          <w:rFonts w:cs="Times New Roman"/>
          <w:i/>
          <w:iCs/>
          <w:szCs w:val="24"/>
          <w:lang w:val="en-US"/>
        </w:rPr>
        <w:t xml:space="preserve"> </w:t>
      </w:r>
      <w:proofErr w:type="spellStart"/>
      <w:r w:rsidRPr="00C8655D">
        <w:rPr>
          <w:rFonts w:cs="Times New Roman"/>
          <w:i/>
          <w:iCs/>
          <w:szCs w:val="24"/>
          <w:lang w:val="en-US"/>
        </w:rPr>
        <w:t>biay</w:t>
      </w:r>
      <w:proofErr w:type="spellEnd"/>
      <w:r w:rsidRPr="00C8655D">
        <w:rPr>
          <w:rFonts w:cs="Times New Roman"/>
          <w:i/>
          <w:iCs/>
          <w:szCs w:val="24"/>
          <w:lang w:val="id-ID"/>
        </w:rPr>
        <w:t>a</w:t>
      </w:r>
      <w:proofErr w:type="spellStart"/>
      <w:r w:rsidRPr="00C8655D">
        <w:rPr>
          <w:rFonts w:cs="Times New Roman"/>
          <w:i/>
          <w:iCs/>
          <w:szCs w:val="24"/>
          <w:lang w:val="en-US"/>
        </w:rPr>
        <w:t>nya</w:t>
      </w:r>
      <w:proofErr w:type="spellEnd"/>
      <w:r w:rsidRPr="00C8655D">
        <w:rPr>
          <w:rFonts w:cs="Times New Roman"/>
          <w:i/>
          <w:iCs/>
          <w:szCs w:val="24"/>
          <w:lang w:val="en-US"/>
        </w:rPr>
        <w:t xml:space="preserve"> </w:t>
      </w:r>
      <w:proofErr w:type="spellStart"/>
      <w:r w:rsidRPr="00C8655D">
        <w:rPr>
          <w:rFonts w:cs="Times New Roman"/>
          <w:i/>
          <w:iCs/>
          <w:szCs w:val="24"/>
          <w:lang w:val="en-US"/>
        </w:rPr>
        <w:t>murah</w:t>
      </w:r>
      <w:proofErr w:type="spellEnd"/>
      <w:r w:rsidRPr="00C8655D">
        <w:rPr>
          <w:rFonts w:cs="Times New Roman"/>
          <w:i/>
          <w:iCs/>
          <w:szCs w:val="24"/>
          <w:lang w:val="en-US"/>
        </w:rPr>
        <w:t>.”</w:t>
      </w:r>
      <w:r w:rsidRPr="00C8655D">
        <w:rPr>
          <w:rFonts w:cs="Times New Roman"/>
          <w:i/>
          <w:iCs/>
          <w:szCs w:val="24"/>
          <w:lang w:val="id-ID"/>
        </w:rPr>
        <w:t xml:space="preserve"> </w:t>
      </w:r>
      <w:r w:rsidRPr="00C8655D">
        <w:rPr>
          <w:rFonts w:cs="Times New Roman"/>
          <w:szCs w:val="24"/>
          <w:lang w:val="en-US"/>
        </w:rPr>
        <w:t xml:space="preserve">Pada </w:t>
      </w:r>
      <w:proofErr w:type="spellStart"/>
      <w:r w:rsidRPr="00C8655D">
        <w:rPr>
          <w:rFonts w:cs="Times New Roman"/>
          <w:szCs w:val="24"/>
          <w:lang w:val="en-US"/>
        </w:rPr>
        <w:t>periklanan</w:t>
      </w:r>
      <w:proofErr w:type="spellEnd"/>
      <w:r w:rsidRPr="00C8655D">
        <w:rPr>
          <w:rFonts w:cs="Times New Roman"/>
          <w:szCs w:val="24"/>
          <w:lang w:val="en-US"/>
        </w:rPr>
        <w:t xml:space="preserve"> </w:t>
      </w:r>
      <w:proofErr w:type="spellStart"/>
      <w:r w:rsidRPr="00C8655D">
        <w:rPr>
          <w:rFonts w:cs="Times New Roman"/>
          <w:szCs w:val="24"/>
          <w:lang w:val="en-US"/>
        </w:rPr>
        <w:t>dibutuhkan</w:t>
      </w:r>
      <w:proofErr w:type="spellEnd"/>
      <w:r w:rsidRPr="00C8655D">
        <w:rPr>
          <w:rFonts w:cs="Times New Roman"/>
          <w:szCs w:val="24"/>
          <w:lang w:val="en-US"/>
        </w:rPr>
        <w:t xml:space="preserve"> </w:t>
      </w:r>
      <w:proofErr w:type="spellStart"/>
      <w:r w:rsidRPr="00C8655D">
        <w:rPr>
          <w:rFonts w:cs="Times New Roman"/>
          <w:szCs w:val="24"/>
          <w:lang w:val="en-US"/>
        </w:rPr>
        <w:t>biaya</w:t>
      </w:r>
      <w:proofErr w:type="spellEnd"/>
      <w:r w:rsidRPr="00C8655D">
        <w:rPr>
          <w:rFonts w:cs="Times New Roman"/>
          <w:szCs w:val="24"/>
          <w:lang w:val="en-US"/>
        </w:rPr>
        <w:t xml:space="preserve"> </w:t>
      </w:r>
      <w:proofErr w:type="spellStart"/>
      <w:r w:rsidRPr="00C8655D">
        <w:rPr>
          <w:rFonts w:cs="Times New Roman"/>
          <w:szCs w:val="24"/>
          <w:lang w:val="en-US"/>
        </w:rPr>
        <w:t>untuk</w:t>
      </w:r>
      <w:proofErr w:type="spellEnd"/>
      <w:r w:rsidRPr="00C8655D">
        <w:rPr>
          <w:rFonts w:cs="Times New Roman"/>
          <w:szCs w:val="24"/>
          <w:lang w:val="en-US"/>
        </w:rPr>
        <w:t xml:space="preserve"> </w:t>
      </w:r>
      <w:proofErr w:type="spellStart"/>
      <w:r w:rsidRPr="00C8655D">
        <w:rPr>
          <w:rFonts w:cs="Times New Roman"/>
          <w:szCs w:val="24"/>
          <w:lang w:val="en-US"/>
        </w:rPr>
        <w:t>menerapkan</w:t>
      </w:r>
      <w:proofErr w:type="spellEnd"/>
      <w:r w:rsidRPr="00C8655D">
        <w:rPr>
          <w:rFonts w:cs="Times New Roman"/>
          <w:szCs w:val="24"/>
          <w:lang w:val="en-US"/>
        </w:rPr>
        <w:t xml:space="preserve"> </w:t>
      </w:r>
      <w:proofErr w:type="spellStart"/>
      <w:r w:rsidRPr="00C8655D">
        <w:rPr>
          <w:rFonts w:cs="Times New Roman"/>
          <w:szCs w:val="24"/>
          <w:lang w:val="en-US"/>
        </w:rPr>
        <w:t>promosinya</w:t>
      </w:r>
      <w:proofErr w:type="spellEnd"/>
      <w:r w:rsidRPr="00C8655D">
        <w:rPr>
          <w:rFonts w:cs="Times New Roman"/>
          <w:szCs w:val="24"/>
          <w:lang w:val="en-US"/>
        </w:rPr>
        <w:t xml:space="preserve">. </w:t>
      </w:r>
      <w:r w:rsidRPr="00C8655D">
        <w:rPr>
          <w:rFonts w:cs="Times New Roman"/>
          <w:szCs w:val="24"/>
          <w:lang w:val="id-ID"/>
        </w:rPr>
        <w:t>Dari semuanya itu ter</w:t>
      </w:r>
      <w:proofErr w:type="spellStart"/>
      <w:r w:rsidRPr="00C8655D">
        <w:rPr>
          <w:rFonts w:cs="Times New Roman"/>
          <w:szCs w:val="24"/>
          <w:lang w:val="en-US"/>
        </w:rPr>
        <w:t>gambar</w:t>
      </w:r>
      <w:proofErr w:type="spellEnd"/>
      <w:r w:rsidRPr="00C8655D">
        <w:rPr>
          <w:rFonts w:cs="Times New Roman"/>
          <w:szCs w:val="24"/>
          <w:lang w:val="id-ID"/>
        </w:rPr>
        <w:t xml:space="preserve"> </w:t>
      </w:r>
      <w:proofErr w:type="spellStart"/>
      <w:r w:rsidRPr="00C8655D">
        <w:rPr>
          <w:rFonts w:cs="Times New Roman"/>
          <w:szCs w:val="24"/>
          <w:lang w:val="en-US"/>
        </w:rPr>
        <w:t>keadaan</w:t>
      </w:r>
      <w:proofErr w:type="spellEnd"/>
      <w:r w:rsidRPr="00C8655D">
        <w:rPr>
          <w:rFonts w:cs="Times New Roman"/>
          <w:szCs w:val="24"/>
          <w:lang w:val="en-US"/>
        </w:rPr>
        <w:t xml:space="preserve"> </w:t>
      </w:r>
      <w:proofErr w:type="spellStart"/>
      <w:r w:rsidRPr="00C8655D">
        <w:rPr>
          <w:rFonts w:cs="Times New Roman"/>
          <w:szCs w:val="24"/>
          <w:lang w:val="en-US"/>
        </w:rPr>
        <w:t>suatu</w:t>
      </w:r>
      <w:proofErr w:type="spellEnd"/>
      <w:r w:rsidRPr="00C8655D">
        <w:rPr>
          <w:rFonts w:cs="Times New Roman"/>
          <w:szCs w:val="24"/>
          <w:lang w:val="en-US"/>
        </w:rPr>
        <w:t xml:space="preserve"> </w:t>
      </w:r>
      <w:proofErr w:type="spellStart"/>
      <w:r w:rsidRPr="00C8655D">
        <w:rPr>
          <w:rFonts w:cs="Times New Roman"/>
          <w:szCs w:val="24"/>
          <w:lang w:val="en-US"/>
        </w:rPr>
        <w:t>perusahaan</w:t>
      </w:r>
      <w:proofErr w:type="spellEnd"/>
      <w:r w:rsidRPr="00C8655D">
        <w:rPr>
          <w:rFonts w:cs="Times New Roman"/>
          <w:szCs w:val="24"/>
          <w:lang w:val="en-US"/>
        </w:rPr>
        <w:t xml:space="preserve"> </w:t>
      </w:r>
      <w:proofErr w:type="spellStart"/>
      <w:r w:rsidRPr="00C8655D">
        <w:rPr>
          <w:rFonts w:cs="Times New Roman"/>
          <w:szCs w:val="24"/>
          <w:lang w:val="en-US"/>
        </w:rPr>
        <w:t>menjalankan</w:t>
      </w:r>
      <w:proofErr w:type="spellEnd"/>
      <w:r w:rsidRPr="00C8655D">
        <w:rPr>
          <w:rFonts w:cs="Times New Roman"/>
          <w:szCs w:val="24"/>
          <w:lang w:val="en-US"/>
        </w:rPr>
        <w:t xml:space="preserve"> </w:t>
      </w:r>
      <w:proofErr w:type="spellStart"/>
      <w:r w:rsidRPr="00C8655D">
        <w:rPr>
          <w:rFonts w:cs="Times New Roman"/>
          <w:szCs w:val="24"/>
          <w:lang w:val="en-US"/>
        </w:rPr>
        <w:t>suatu</w:t>
      </w:r>
      <w:proofErr w:type="spellEnd"/>
      <w:r w:rsidRPr="00C8655D">
        <w:rPr>
          <w:rFonts w:cs="Times New Roman"/>
          <w:szCs w:val="24"/>
          <w:lang w:val="en-US"/>
        </w:rPr>
        <w:t xml:space="preserve"> program </w:t>
      </w:r>
      <w:proofErr w:type="spellStart"/>
      <w:r w:rsidRPr="00C8655D">
        <w:rPr>
          <w:rFonts w:cs="Times New Roman"/>
          <w:szCs w:val="24"/>
          <w:lang w:val="en-US"/>
        </w:rPr>
        <w:t>tentunya</w:t>
      </w:r>
      <w:proofErr w:type="spellEnd"/>
      <w:r w:rsidRPr="00C8655D">
        <w:rPr>
          <w:rFonts w:cs="Times New Roman"/>
          <w:szCs w:val="24"/>
          <w:lang w:val="en-US"/>
        </w:rPr>
        <w:t xml:space="preserve"> </w:t>
      </w:r>
      <w:proofErr w:type="spellStart"/>
      <w:r w:rsidRPr="00C8655D">
        <w:rPr>
          <w:rFonts w:cs="Times New Roman"/>
          <w:szCs w:val="24"/>
          <w:lang w:val="en-US"/>
        </w:rPr>
        <w:t>dengan</w:t>
      </w:r>
      <w:proofErr w:type="spellEnd"/>
      <w:r w:rsidRPr="00C8655D">
        <w:rPr>
          <w:rFonts w:cs="Times New Roman"/>
          <w:szCs w:val="24"/>
          <w:lang w:val="en-US"/>
        </w:rPr>
        <w:t xml:space="preserve"> </w:t>
      </w:r>
      <w:proofErr w:type="spellStart"/>
      <w:r w:rsidRPr="00C8655D">
        <w:rPr>
          <w:rFonts w:cs="Times New Roman"/>
          <w:szCs w:val="24"/>
          <w:lang w:val="en-US"/>
        </w:rPr>
        <w:t>penuh</w:t>
      </w:r>
      <w:proofErr w:type="spellEnd"/>
      <w:r w:rsidRPr="00C8655D">
        <w:rPr>
          <w:rFonts w:cs="Times New Roman"/>
          <w:szCs w:val="24"/>
          <w:lang w:val="en-US"/>
        </w:rPr>
        <w:t xml:space="preserve"> </w:t>
      </w:r>
      <w:proofErr w:type="spellStart"/>
      <w:r w:rsidRPr="00C8655D">
        <w:rPr>
          <w:rFonts w:cs="Times New Roman"/>
          <w:szCs w:val="24"/>
          <w:lang w:val="en-US"/>
        </w:rPr>
        <w:t>perhitungan</w:t>
      </w:r>
      <w:proofErr w:type="spellEnd"/>
      <w:r w:rsidRPr="00C8655D">
        <w:rPr>
          <w:rFonts w:cs="Times New Roman"/>
          <w:szCs w:val="24"/>
          <w:lang w:val="en-US"/>
        </w:rPr>
        <w:t xml:space="preserve">. </w:t>
      </w:r>
      <w:proofErr w:type="spellStart"/>
      <w:r w:rsidRPr="00C8655D">
        <w:rPr>
          <w:rFonts w:cs="Times New Roman"/>
          <w:szCs w:val="24"/>
          <w:lang w:val="en-US"/>
        </w:rPr>
        <w:t>Memang</w:t>
      </w:r>
      <w:proofErr w:type="spellEnd"/>
      <w:r w:rsidRPr="00C8655D">
        <w:rPr>
          <w:rFonts w:cs="Times New Roman"/>
          <w:szCs w:val="24"/>
          <w:lang w:val="en-US"/>
        </w:rPr>
        <w:t xml:space="preserve"> </w:t>
      </w:r>
      <w:proofErr w:type="spellStart"/>
      <w:r w:rsidRPr="00C8655D">
        <w:rPr>
          <w:rFonts w:cs="Times New Roman"/>
          <w:szCs w:val="24"/>
          <w:lang w:val="en-US"/>
        </w:rPr>
        <w:t>jelas</w:t>
      </w:r>
      <w:proofErr w:type="spellEnd"/>
      <w:r w:rsidRPr="00C8655D">
        <w:rPr>
          <w:rFonts w:cs="Times New Roman"/>
          <w:szCs w:val="24"/>
          <w:lang w:val="en-US"/>
        </w:rPr>
        <w:t xml:space="preserve"> </w:t>
      </w:r>
      <w:proofErr w:type="spellStart"/>
      <w:r w:rsidRPr="00C8655D">
        <w:rPr>
          <w:rFonts w:cs="Times New Roman"/>
          <w:szCs w:val="24"/>
          <w:lang w:val="en-US"/>
        </w:rPr>
        <w:t>jika</w:t>
      </w:r>
      <w:proofErr w:type="spellEnd"/>
      <w:r w:rsidRPr="00C8655D">
        <w:rPr>
          <w:rFonts w:cs="Times New Roman"/>
          <w:szCs w:val="24"/>
          <w:lang w:val="en-US"/>
        </w:rPr>
        <w:t xml:space="preserve"> </w:t>
      </w:r>
      <w:proofErr w:type="spellStart"/>
      <w:r w:rsidRPr="00C8655D">
        <w:rPr>
          <w:rFonts w:cs="Times New Roman"/>
          <w:szCs w:val="24"/>
          <w:lang w:val="en-US"/>
        </w:rPr>
        <w:t>suatu</w:t>
      </w:r>
      <w:proofErr w:type="spellEnd"/>
      <w:r w:rsidRPr="00C8655D">
        <w:rPr>
          <w:rFonts w:cs="Times New Roman"/>
          <w:szCs w:val="24"/>
          <w:lang w:val="en-US"/>
        </w:rPr>
        <w:t xml:space="preserve"> program </w:t>
      </w:r>
      <w:proofErr w:type="spellStart"/>
      <w:r w:rsidRPr="00C8655D">
        <w:rPr>
          <w:rFonts w:cs="Times New Roman"/>
          <w:szCs w:val="24"/>
          <w:lang w:val="en-US"/>
        </w:rPr>
        <w:t>promosi</w:t>
      </w:r>
      <w:proofErr w:type="spellEnd"/>
      <w:r w:rsidRPr="00C8655D">
        <w:rPr>
          <w:rFonts w:cs="Times New Roman"/>
          <w:szCs w:val="24"/>
          <w:lang w:val="en-US"/>
        </w:rPr>
        <w:t xml:space="preserve"> </w:t>
      </w:r>
      <w:proofErr w:type="spellStart"/>
      <w:r w:rsidRPr="00C8655D">
        <w:rPr>
          <w:rFonts w:cs="Times New Roman"/>
          <w:szCs w:val="24"/>
          <w:lang w:val="en-US"/>
        </w:rPr>
        <w:t>dapat</w:t>
      </w:r>
      <w:proofErr w:type="spellEnd"/>
      <w:r w:rsidRPr="00C8655D">
        <w:rPr>
          <w:rFonts w:cs="Times New Roman"/>
          <w:szCs w:val="24"/>
          <w:lang w:val="en-US"/>
        </w:rPr>
        <w:t xml:space="preserve"> </w:t>
      </w:r>
      <w:proofErr w:type="spellStart"/>
      <w:r w:rsidRPr="00C8655D">
        <w:rPr>
          <w:rFonts w:cs="Times New Roman"/>
          <w:szCs w:val="24"/>
          <w:lang w:val="en-US"/>
        </w:rPr>
        <w:t>dilakukan</w:t>
      </w:r>
      <w:proofErr w:type="spellEnd"/>
      <w:r w:rsidRPr="00C8655D">
        <w:rPr>
          <w:rFonts w:cs="Times New Roman"/>
          <w:szCs w:val="24"/>
          <w:lang w:val="en-US"/>
        </w:rPr>
        <w:t xml:space="preserve"> </w:t>
      </w:r>
      <w:proofErr w:type="spellStart"/>
      <w:r w:rsidRPr="00C8655D">
        <w:rPr>
          <w:rFonts w:cs="Times New Roman"/>
          <w:szCs w:val="24"/>
          <w:lang w:val="en-US"/>
        </w:rPr>
        <w:t>dengan</w:t>
      </w:r>
      <w:proofErr w:type="spellEnd"/>
      <w:r w:rsidRPr="00C8655D">
        <w:rPr>
          <w:rFonts w:cs="Times New Roman"/>
          <w:szCs w:val="24"/>
          <w:lang w:val="en-US"/>
        </w:rPr>
        <w:t xml:space="preserve"> </w:t>
      </w:r>
      <w:proofErr w:type="spellStart"/>
      <w:r w:rsidRPr="00C8655D">
        <w:rPr>
          <w:rFonts w:cs="Times New Roman"/>
          <w:szCs w:val="24"/>
          <w:lang w:val="en-US"/>
        </w:rPr>
        <w:t>kalkulasi</w:t>
      </w:r>
      <w:proofErr w:type="spellEnd"/>
      <w:r w:rsidRPr="00C8655D">
        <w:rPr>
          <w:rFonts w:cs="Times New Roman"/>
          <w:szCs w:val="24"/>
          <w:lang w:val="en-US"/>
        </w:rPr>
        <w:t xml:space="preserve"> yang </w:t>
      </w:r>
      <w:proofErr w:type="spellStart"/>
      <w:r w:rsidRPr="00C8655D">
        <w:rPr>
          <w:rFonts w:cs="Times New Roman"/>
          <w:szCs w:val="24"/>
          <w:lang w:val="en-US"/>
        </w:rPr>
        <w:t>semurah</w:t>
      </w:r>
      <w:proofErr w:type="spellEnd"/>
      <w:r w:rsidRPr="00C8655D">
        <w:rPr>
          <w:rFonts w:cs="Times New Roman"/>
          <w:szCs w:val="24"/>
          <w:lang w:val="en-US"/>
        </w:rPr>
        <w:t xml:space="preserve"> </w:t>
      </w:r>
      <w:proofErr w:type="spellStart"/>
      <w:r w:rsidRPr="00C8655D">
        <w:rPr>
          <w:rFonts w:cs="Times New Roman"/>
          <w:szCs w:val="24"/>
          <w:lang w:val="en-US"/>
        </w:rPr>
        <w:t>mungkin</w:t>
      </w:r>
      <w:proofErr w:type="spellEnd"/>
      <w:r w:rsidRPr="00C8655D">
        <w:rPr>
          <w:rFonts w:cs="Times New Roman"/>
          <w:szCs w:val="24"/>
          <w:lang w:val="en-US"/>
        </w:rPr>
        <w:t xml:space="preserve"> </w:t>
      </w:r>
      <w:proofErr w:type="spellStart"/>
      <w:r w:rsidRPr="00C8655D">
        <w:rPr>
          <w:rFonts w:cs="Times New Roman"/>
          <w:szCs w:val="24"/>
          <w:lang w:val="en-US"/>
        </w:rPr>
        <w:t>akan</w:t>
      </w:r>
      <w:proofErr w:type="spellEnd"/>
      <w:r w:rsidRPr="00C8655D">
        <w:rPr>
          <w:rFonts w:cs="Times New Roman"/>
          <w:szCs w:val="24"/>
          <w:lang w:val="en-US"/>
        </w:rPr>
        <w:t xml:space="preserve"> </w:t>
      </w:r>
      <w:proofErr w:type="spellStart"/>
      <w:r w:rsidRPr="00C8655D">
        <w:rPr>
          <w:rFonts w:cs="Times New Roman"/>
          <w:szCs w:val="24"/>
          <w:lang w:val="en-US"/>
        </w:rPr>
        <w:t>menguntungkan</w:t>
      </w:r>
      <w:proofErr w:type="spellEnd"/>
      <w:r w:rsidRPr="00C8655D">
        <w:rPr>
          <w:rFonts w:cs="Times New Roman"/>
          <w:szCs w:val="24"/>
          <w:lang w:val="en-US"/>
        </w:rPr>
        <w:t xml:space="preserve"> pada </w:t>
      </w:r>
      <w:proofErr w:type="spellStart"/>
      <w:r w:rsidRPr="00C8655D">
        <w:rPr>
          <w:rFonts w:cs="Times New Roman"/>
          <w:szCs w:val="24"/>
          <w:lang w:val="en-US"/>
        </w:rPr>
        <w:t>pihak</w:t>
      </w:r>
      <w:proofErr w:type="spellEnd"/>
      <w:r w:rsidRPr="00C8655D">
        <w:rPr>
          <w:rFonts w:cs="Times New Roman"/>
          <w:szCs w:val="24"/>
          <w:lang w:val="en-US"/>
        </w:rPr>
        <w:t xml:space="preserve"> </w:t>
      </w:r>
      <w:proofErr w:type="spellStart"/>
      <w:r w:rsidRPr="00C8655D">
        <w:rPr>
          <w:rFonts w:cs="Times New Roman"/>
          <w:szCs w:val="24"/>
          <w:lang w:val="en-US"/>
        </w:rPr>
        <w:t>perusahaan</w:t>
      </w:r>
      <w:proofErr w:type="spellEnd"/>
      <w:r w:rsidRPr="00C8655D">
        <w:rPr>
          <w:rFonts w:cs="Times New Roman"/>
          <w:szCs w:val="24"/>
          <w:lang w:val="en-US"/>
        </w:rPr>
        <w:t xml:space="preserve"> </w:t>
      </w:r>
      <w:proofErr w:type="spellStart"/>
      <w:r w:rsidRPr="00C8655D">
        <w:rPr>
          <w:rFonts w:cs="Times New Roman"/>
          <w:szCs w:val="24"/>
          <w:lang w:val="en-US"/>
        </w:rPr>
        <w:t>atas</w:t>
      </w:r>
      <w:proofErr w:type="spellEnd"/>
      <w:r w:rsidRPr="00C8655D">
        <w:rPr>
          <w:rFonts w:cs="Times New Roman"/>
          <w:szCs w:val="24"/>
          <w:lang w:val="en-US"/>
        </w:rPr>
        <w:t xml:space="preserve"> </w:t>
      </w:r>
      <w:proofErr w:type="spellStart"/>
      <w:r w:rsidRPr="00C8655D">
        <w:rPr>
          <w:rFonts w:cs="Times New Roman"/>
          <w:szCs w:val="24"/>
          <w:lang w:val="en-US"/>
        </w:rPr>
        <w:t>penggunaan</w:t>
      </w:r>
      <w:proofErr w:type="spellEnd"/>
      <w:r w:rsidRPr="00C8655D">
        <w:rPr>
          <w:rFonts w:cs="Times New Roman"/>
          <w:szCs w:val="24"/>
          <w:lang w:val="en-US"/>
        </w:rPr>
        <w:t xml:space="preserve"> dana. </w:t>
      </w:r>
      <w:proofErr w:type="spellStart"/>
      <w:r w:rsidRPr="00C8655D">
        <w:rPr>
          <w:rFonts w:cs="Times New Roman"/>
          <w:szCs w:val="24"/>
          <w:lang w:val="en-US"/>
        </w:rPr>
        <w:t>Terlebih</w:t>
      </w:r>
      <w:proofErr w:type="spellEnd"/>
      <w:r w:rsidRPr="00C8655D">
        <w:rPr>
          <w:rFonts w:cs="Times New Roman"/>
          <w:szCs w:val="24"/>
          <w:lang w:val="en-US"/>
        </w:rPr>
        <w:t xml:space="preserve"> </w:t>
      </w:r>
      <w:proofErr w:type="spellStart"/>
      <w:r w:rsidRPr="00C8655D">
        <w:rPr>
          <w:rFonts w:cs="Times New Roman"/>
          <w:szCs w:val="24"/>
          <w:lang w:val="en-US"/>
        </w:rPr>
        <w:t>baik</w:t>
      </w:r>
      <w:proofErr w:type="spellEnd"/>
      <w:r w:rsidRPr="00C8655D">
        <w:rPr>
          <w:rFonts w:cs="Times New Roman"/>
          <w:szCs w:val="24"/>
          <w:lang w:val="en-US"/>
        </w:rPr>
        <w:t xml:space="preserve"> </w:t>
      </w:r>
      <w:proofErr w:type="spellStart"/>
      <w:r w:rsidRPr="00C8655D">
        <w:rPr>
          <w:rFonts w:cs="Times New Roman"/>
          <w:szCs w:val="24"/>
          <w:lang w:val="en-US"/>
        </w:rPr>
        <w:t>jika</w:t>
      </w:r>
      <w:proofErr w:type="spellEnd"/>
      <w:r w:rsidRPr="00C8655D">
        <w:rPr>
          <w:rFonts w:cs="Times New Roman"/>
          <w:szCs w:val="24"/>
          <w:lang w:val="en-US"/>
        </w:rPr>
        <w:t xml:space="preserve"> </w:t>
      </w:r>
      <w:proofErr w:type="spellStart"/>
      <w:r w:rsidRPr="00C8655D">
        <w:rPr>
          <w:rFonts w:cs="Times New Roman"/>
          <w:szCs w:val="24"/>
          <w:lang w:val="en-US"/>
        </w:rPr>
        <w:t>menggunakan</w:t>
      </w:r>
      <w:proofErr w:type="spellEnd"/>
      <w:r w:rsidRPr="00C8655D">
        <w:rPr>
          <w:rFonts w:cs="Times New Roman"/>
          <w:szCs w:val="24"/>
          <w:lang w:val="en-US"/>
        </w:rPr>
        <w:t xml:space="preserve"> dana </w:t>
      </w:r>
      <w:proofErr w:type="spellStart"/>
      <w:r w:rsidRPr="00C8655D">
        <w:rPr>
          <w:rFonts w:cs="Times New Roman"/>
          <w:szCs w:val="24"/>
          <w:lang w:val="en-US"/>
        </w:rPr>
        <w:t>promosi</w:t>
      </w:r>
      <w:proofErr w:type="spellEnd"/>
      <w:r w:rsidRPr="00C8655D">
        <w:rPr>
          <w:rFonts w:cs="Times New Roman"/>
          <w:szCs w:val="24"/>
          <w:lang w:val="en-US"/>
        </w:rPr>
        <w:t xml:space="preserve"> </w:t>
      </w:r>
      <w:proofErr w:type="spellStart"/>
      <w:r w:rsidRPr="00C8655D">
        <w:rPr>
          <w:rFonts w:cs="Times New Roman"/>
          <w:szCs w:val="24"/>
          <w:lang w:val="en-US"/>
        </w:rPr>
        <w:t>sekecil</w:t>
      </w:r>
      <w:proofErr w:type="spellEnd"/>
      <w:r w:rsidRPr="00C8655D">
        <w:rPr>
          <w:rFonts w:cs="Times New Roman"/>
          <w:szCs w:val="24"/>
          <w:lang w:val="en-US"/>
        </w:rPr>
        <w:t xml:space="preserve"> </w:t>
      </w:r>
      <w:proofErr w:type="spellStart"/>
      <w:r w:rsidRPr="00C8655D">
        <w:rPr>
          <w:rFonts w:cs="Times New Roman"/>
          <w:szCs w:val="24"/>
          <w:lang w:val="en-US"/>
        </w:rPr>
        <w:t>mungkin</w:t>
      </w:r>
      <w:proofErr w:type="spellEnd"/>
      <w:r w:rsidRPr="00C8655D">
        <w:rPr>
          <w:rFonts w:cs="Times New Roman"/>
          <w:szCs w:val="24"/>
          <w:lang w:val="en-US"/>
        </w:rPr>
        <w:t xml:space="preserve"> dan </w:t>
      </w:r>
      <w:proofErr w:type="spellStart"/>
      <w:r w:rsidRPr="00C8655D">
        <w:rPr>
          <w:rFonts w:cs="Times New Roman"/>
          <w:szCs w:val="24"/>
          <w:lang w:val="en-US"/>
        </w:rPr>
        <w:t>mendapatkan</w:t>
      </w:r>
      <w:proofErr w:type="spellEnd"/>
      <w:r w:rsidRPr="00C8655D">
        <w:rPr>
          <w:rFonts w:cs="Times New Roman"/>
          <w:szCs w:val="24"/>
          <w:lang w:val="en-US"/>
        </w:rPr>
        <w:t xml:space="preserve"> </w:t>
      </w:r>
      <w:proofErr w:type="spellStart"/>
      <w:r w:rsidRPr="00C8655D">
        <w:rPr>
          <w:rFonts w:cs="Times New Roman"/>
          <w:szCs w:val="24"/>
          <w:lang w:val="en-US"/>
        </w:rPr>
        <w:t>hasil</w:t>
      </w:r>
      <w:proofErr w:type="spellEnd"/>
      <w:r w:rsidRPr="00C8655D">
        <w:rPr>
          <w:rFonts w:cs="Times New Roman"/>
          <w:szCs w:val="24"/>
          <w:lang w:val="en-US"/>
        </w:rPr>
        <w:t xml:space="preserve"> </w:t>
      </w:r>
      <w:proofErr w:type="spellStart"/>
      <w:r w:rsidRPr="00C8655D">
        <w:rPr>
          <w:rFonts w:cs="Times New Roman"/>
          <w:szCs w:val="24"/>
          <w:lang w:val="en-US"/>
        </w:rPr>
        <w:t>sebesar</w:t>
      </w:r>
      <w:proofErr w:type="spellEnd"/>
      <w:r w:rsidRPr="00C8655D">
        <w:rPr>
          <w:rFonts w:cs="Times New Roman"/>
          <w:szCs w:val="24"/>
          <w:lang w:val="en-US"/>
        </w:rPr>
        <w:t xml:space="preserve"> </w:t>
      </w:r>
      <w:proofErr w:type="spellStart"/>
      <w:r w:rsidRPr="00C8655D">
        <w:rPr>
          <w:rFonts w:cs="Times New Roman"/>
          <w:szCs w:val="24"/>
          <w:lang w:val="en-US"/>
        </w:rPr>
        <w:t>mungkin</w:t>
      </w:r>
      <w:proofErr w:type="spellEnd"/>
      <w:r w:rsidRPr="00C8655D">
        <w:rPr>
          <w:rFonts w:cs="Times New Roman"/>
          <w:szCs w:val="24"/>
          <w:lang w:val="en-US"/>
        </w:rPr>
        <w:t xml:space="preserve">. Hal </w:t>
      </w:r>
      <w:proofErr w:type="spellStart"/>
      <w:r w:rsidRPr="00C8655D">
        <w:rPr>
          <w:rFonts w:cs="Times New Roman"/>
          <w:szCs w:val="24"/>
          <w:lang w:val="en-US"/>
        </w:rPr>
        <w:t>ini</w:t>
      </w:r>
      <w:proofErr w:type="spellEnd"/>
      <w:r w:rsidRPr="00C8655D">
        <w:rPr>
          <w:rFonts w:cs="Times New Roman"/>
          <w:szCs w:val="24"/>
          <w:lang w:val="en-US"/>
        </w:rPr>
        <w:t xml:space="preserve"> </w:t>
      </w:r>
      <w:proofErr w:type="spellStart"/>
      <w:r w:rsidRPr="00C8655D">
        <w:rPr>
          <w:rFonts w:cs="Times New Roman"/>
          <w:szCs w:val="24"/>
          <w:lang w:val="en-US"/>
        </w:rPr>
        <w:t>telah</w:t>
      </w:r>
      <w:proofErr w:type="spellEnd"/>
      <w:r w:rsidRPr="00C8655D">
        <w:rPr>
          <w:rFonts w:cs="Times New Roman"/>
          <w:szCs w:val="24"/>
          <w:lang w:val="en-US"/>
        </w:rPr>
        <w:t xml:space="preserve"> </w:t>
      </w:r>
      <w:proofErr w:type="spellStart"/>
      <w:r w:rsidRPr="00C8655D">
        <w:rPr>
          <w:rFonts w:cs="Times New Roman"/>
          <w:szCs w:val="24"/>
          <w:lang w:val="en-US"/>
        </w:rPr>
        <w:t>disampaikan</w:t>
      </w:r>
      <w:proofErr w:type="spellEnd"/>
      <w:r w:rsidRPr="00C8655D">
        <w:rPr>
          <w:rFonts w:cs="Times New Roman"/>
          <w:szCs w:val="24"/>
          <w:lang w:val="en-US"/>
        </w:rPr>
        <w:t xml:space="preserve"> Kotler dan Amstrong </w:t>
      </w:r>
      <w:proofErr w:type="spellStart"/>
      <w:r w:rsidRPr="00C8655D">
        <w:rPr>
          <w:rFonts w:cs="Times New Roman"/>
          <w:szCs w:val="24"/>
          <w:lang w:val="en-US"/>
        </w:rPr>
        <w:t>bahwa</w:t>
      </w:r>
      <w:proofErr w:type="spellEnd"/>
      <w:r w:rsidRPr="00C8655D">
        <w:rPr>
          <w:rFonts w:cs="Times New Roman"/>
          <w:szCs w:val="24"/>
          <w:lang w:val="en-US"/>
        </w:rPr>
        <w:t xml:space="preserve"> </w:t>
      </w:r>
      <w:proofErr w:type="spellStart"/>
      <w:r w:rsidRPr="00C8655D">
        <w:rPr>
          <w:rFonts w:cs="Times New Roman"/>
          <w:szCs w:val="24"/>
          <w:lang w:val="en-US"/>
        </w:rPr>
        <w:t>suatu</w:t>
      </w:r>
      <w:proofErr w:type="spellEnd"/>
      <w:r w:rsidRPr="00C8655D">
        <w:rPr>
          <w:rFonts w:cs="Times New Roman"/>
          <w:szCs w:val="24"/>
          <w:lang w:val="en-US"/>
        </w:rPr>
        <w:t xml:space="preserve"> </w:t>
      </w:r>
      <w:proofErr w:type="spellStart"/>
      <w:r w:rsidRPr="00C8655D">
        <w:rPr>
          <w:rFonts w:cs="Times New Roman"/>
          <w:szCs w:val="24"/>
          <w:lang w:val="en-US"/>
        </w:rPr>
        <w:t>periklanan</w:t>
      </w:r>
      <w:proofErr w:type="spellEnd"/>
      <w:r w:rsidRPr="00C8655D">
        <w:rPr>
          <w:rFonts w:cs="Times New Roman"/>
          <w:szCs w:val="24"/>
          <w:lang w:val="en-US"/>
        </w:rPr>
        <w:t xml:space="preserve"> </w:t>
      </w:r>
      <w:proofErr w:type="spellStart"/>
      <w:r w:rsidRPr="00C8655D">
        <w:rPr>
          <w:rFonts w:cs="Times New Roman"/>
          <w:szCs w:val="24"/>
          <w:lang w:val="en-US"/>
        </w:rPr>
        <w:t>dibutuhkannya</w:t>
      </w:r>
      <w:proofErr w:type="spellEnd"/>
      <w:r w:rsidRPr="00C8655D">
        <w:rPr>
          <w:rFonts w:cs="Times New Roman"/>
          <w:szCs w:val="24"/>
          <w:lang w:val="en-US"/>
        </w:rPr>
        <w:t xml:space="preserve"> </w:t>
      </w:r>
      <w:proofErr w:type="spellStart"/>
      <w:r w:rsidRPr="00C8655D">
        <w:rPr>
          <w:rFonts w:cs="Times New Roman"/>
          <w:szCs w:val="24"/>
          <w:lang w:val="en-US"/>
        </w:rPr>
        <w:t>biaya</w:t>
      </w:r>
      <w:proofErr w:type="spellEnd"/>
      <w:r w:rsidRPr="00C8655D">
        <w:rPr>
          <w:rFonts w:cs="Times New Roman"/>
          <w:szCs w:val="24"/>
          <w:lang w:val="en-US"/>
        </w:rPr>
        <w:t>.</w:t>
      </w:r>
    </w:p>
    <w:p w14:paraId="495F7D8C" w14:textId="77777777" w:rsidR="001159CE" w:rsidRPr="00C8655D" w:rsidRDefault="001159CE" w:rsidP="001159CE">
      <w:pPr>
        <w:spacing w:after="120" w:line="240" w:lineRule="auto"/>
        <w:ind w:firstLine="284"/>
        <w:jc w:val="both"/>
        <w:rPr>
          <w:rFonts w:cs="Times New Roman"/>
          <w:szCs w:val="24"/>
          <w:lang w:val="id-ID"/>
        </w:rPr>
      </w:pPr>
      <w:r w:rsidRPr="00C8655D">
        <w:rPr>
          <w:rFonts w:cs="Times New Roman"/>
          <w:szCs w:val="24"/>
          <w:lang w:val="id-ID"/>
        </w:rPr>
        <w:t xml:space="preserve">Dari pembahasan di atas menunjukkan bahwa media periklanan yang digunakan oleh BSI KCP Tebet Barat yaitu brosur, spanduk, dan stiker dengan tujuan menginformasi atas produk tersebut dan juga cara ini dinilai secara materil dengan kategori yang murah. </w:t>
      </w:r>
    </w:p>
    <w:p w14:paraId="6F604018" w14:textId="77777777" w:rsidR="001159CE" w:rsidRDefault="001159CE" w:rsidP="001159CE">
      <w:pPr>
        <w:spacing w:after="0" w:line="240" w:lineRule="auto"/>
        <w:outlineLvl w:val="1"/>
        <w:rPr>
          <w:rFonts w:cs="Times New Roman"/>
          <w:b/>
          <w:szCs w:val="24"/>
          <w:lang w:val="id-ID"/>
        </w:rPr>
      </w:pPr>
      <w:bookmarkStart w:id="15" w:name="_Toc122887293"/>
      <w:r w:rsidRPr="00016141">
        <w:rPr>
          <w:rFonts w:cs="Times New Roman"/>
          <w:b/>
          <w:szCs w:val="24"/>
          <w:lang w:val="en-US"/>
        </w:rPr>
        <w:t xml:space="preserve">Strategi </w:t>
      </w:r>
      <w:proofErr w:type="spellStart"/>
      <w:r w:rsidRPr="00016141">
        <w:rPr>
          <w:rFonts w:cs="Times New Roman"/>
          <w:b/>
          <w:szCs w:val="24"/>
          <w:lang w:val="en-US"/>
        </w:rPr>
        <w:t>Promosi</w:t>
      </w:r>
      <w:proofErr w:type="spellEnd"/>
      <w:r w:rsidRPr="00016141">
        <w:rPr>
          <w:rFonts w:cs="Times New Roman"/>
          <w:b/>
          <w:szCs w:val="24"/>
          <w:lang w:val="en-US"/>
        </w:rPr>
        <w:t xml:space="preserve"> </w:t>
      </w:r>
      <w:proofErr w:type="spellStart"/>
      <w:r w:rsidRPr="00016141">
        <w:rPr>
          <w:rFonts w:cs="Times New Roman"/>
          <w:b/>
          <w:szCs w:val="24"/>
          <w:lang w:val="en-US"/>
        </w:rPr>
        <w:t>Penjualan</w:t>
      </w:r>
      <w:bookmarkEnd w:id="15"/>
      <w:proofErr w:type="spellEnd"/>
    </w:p>
    <w:p w14:paraId="5A87C98F" w14:textId="77777777" w:rsidR="001159CE" w:rsidRPr="00C8655D" w:rsidRDefault="001159CE" w:rsidP="001159CE">
      <w:pPr>
        <w:spacing w:after="0" w:line="240" w:lineRule="auto"/>
        <w:ind w:firstLine="284"/>
        <w:jc w:val="both"/>
        <w:outlineLvl w:val="1"/>
        <w:rPr>
          <w:rFonts w:cs="Times New Roman"/>
          <w:b/>
          <w:szCs w:val="24"/>
          <w:lang w:val="id-ID"/>
        </w:rPr>
      </w:pPr>
      <w:r>
        <w:rPr>
          <w:rFonts w:cs="Times New Roman"/>
          <w:szCs w:val="24"/>
          <w:lang w:val="en-US"/>
        </w:rPr>
        <w:t xml:space="preserve">Metode </w:t>
      </w:r>
      <w:proofErr w:type="spellStart"/>
      <w:r>
        <w:rPr>
          <w:rFonts w:cs="Times New Roman"/>
          <w:szCs w:val="24"/>
          <w:lang w:val="en-US"/>
        </w:rPr>
        <w:t>promosi</w:t>
      </w:r>
      <w:proofErr w:type="spellEnd"/>
      <w:r>
        <w:rPr>
          <w:rFonts w:cs="Times New Roman"/>
          <w:szCs w:val="24"/>
          <w:lang w:val="en-US"/>
        </w:rPr>
        <w:t xml:space="preserve"> </w:t>
      </w:r>
      <w:proofErr w:type="spellStart"/>
      <w:r>
        <w:rPr>
          <w:rFonts w:cs="Times New Roman"/>
          <w:szCs w:val="24"/>
          <w:lang w:val="en-US"/>
        </w:rPr>
        <w:t>penjualan</w:t>
      </w:r>
      <w:proofErr w:type="spellEnd"/>
      <w:r>
        <w:rPr>
          <w:rFonts w:cs="Times New Roman"/>
          <w:szCs w:val="24"/>
          <w:lang w:val="en-US"/>
        </w:rPr>
        <w:t xml:space="preserve"> </w:t>
      </w:r>
      <w:proofErr w:type="spellStart"/>
      <w:r>
        <w:rPr>
          <w:rFonts w:cs="Times New Roman"/>
          <w:szCs w:val="24"/>
          <w:lang w:val="en-US"/>
        </w:rPr>
        <w:t>merupakan</w:t>
      </w:r>
      <w:proofErr w:type="spellEnd"/>
      <w:r>
        <w:rPr>
          <w:rFonts w:cs="Times New Roman"/>
          <w:szCs w:val="24"/>
          <w:lang w:val="en-US"/>
        </w:rPr>
        <w:t xml:space="preserve"> </w:t>
      </w:r>
      <w:proofErr w:type="spellStart"/>
      <w:r>
        <w:rPr>
          <w:rFonts w:cs="Times New Roman"/>
          <w:szCs w:val="24"/>
          <w:lang w:val="en-US"/>
        </w:rPr>
        <w:t>metode</w:t>
      </w:r>
      <w:proofErr w:type="spellEnd"/>
      <w:r>
        <w:rPr>
          <w:rFonts w:cs="Times New Roman"/>
          <w:szCs w:val="24"/>
          <w:lang w:val="en-US"/>
        </w:rPr>
        <w:t xml:space="preserve"> yang sangat </w:t>
      </w:r>
      <w:proofErr w:type="spellStart"/>
      <w:r>
        <w:rPr>
          <w:rFonts w:cs="Times New Roman"/>
          <w:szCs w:val="24"/>
          <w:lang w:val="en-US"/>
        </w:rPr>
        <w:t>menarik</w:t>
      </w:r>
      <w:proofErr w:type="spellEnd"/>
      <w:r>
        <w:rPr>
          <w:rFonts w:cs="Times New Roman"/>
          <w:szCs w:val="24"/>
          <w:lang w:val="en-US"/>
        </w:rPr>
        <w:t xml:space="preserve"> oleh </w:t>
      </w:r>
      <w:proofErr w:type="spellStart"/>
      <w:r>
        <w:rPr>
          <w:rFonts w:cs="Times New Roman"/>
          <w:szCs w:val="24"/>
          <w:lang w:val="en-US"/>
        </w:rPr>
        <w:t>masyarakat</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menciptakan</w:t>
      </w:r>
      <w:proofErr w:type="spellEnd"/>
      <w:r>
        <w:rPr>
          <w:rFonts w:cs="Times New Roman"/>
          <w:szCs w:val="24"/>
          <w:lang w:val="en-US"/>
        </w:rPr>
        <w:t xml:space="preserve"> </w:t>
      </w:r>
      <w:proofErr w:type="spellStart"/>
      <w:r>
        <w:rPr>
          <w:rFonts w:cs="Times New Roman"/>
          <w:szCs w:val="24"/>
          <w:lang w:val="en-US"/>
        </w:rPr>
        <w:t>penjualan</w:t>
      </w:r>
      <w:proofErr w:type="spellEnd"/>
      <w:r>
        <w:rPr>
          <w:rFonts w:cs="Times New Roman"/>
          <w:szCs w:val="24"/>
          <w:lang w:val="en-US"/>
        </w:rPr>
        <w:t xml:space="preserve">. </w:t>
      </w:r>
      <w:r>
        <w:rPr>
          <w:rFonts w:cs="Times New Roman"/>
          <w:szCs w:val="24"/>
          <w:lang w:val="id-ID"/>
        </w:rPr>
        <w:t>Dalam observasi lapangan dit</w:t>
      </w:r>
      <w:proofErr w:type="spellStart"/>
      <w:r>
        <w:rPr>
          <w:rFonts w:cs="Times New Roman"/>
          <w:szCs w:val="24"/>
          <w:lang w:val="en-US"/>
        </w:rPr>
        <w:t>emukan</w:t>
      </w:r>
      <w:proofErr w:type="spellEnd"/>
      <w:r>
        <w:rPr>
          <w:rFonts w:cs="Times New Roman"/>
          <w:szCs w:val="24"/>
          <w:lang w:val="en-US"/>
        </w:rPr>
        <w:t xml:space="preserve"> </w:t>
      </w:r>
      <w:proofErr w:type="spellStart"/>
      <w:r>
        <w:rPr>
          <w:rFonts w:cs="Times New Roman"/>
          <w:szCs w:val="24"/>
          <w:lang w:val="en-US"/>
        </w:rPr>
        <w:t>adanya</w:t>
      </w:r>
      <w:proofErr w:type="spellEnd"/>
      <w:r>
        <w:rPr>
          <w:rFonts w:cs="Times New Roman"/>
          <w:szCs w:val="24"/>
          <w:lang w:val="en-US"/>
        </w:rPr>
        <w:t xml:space="preserve"> </w:t>
      </w:r>
      <w:proofErr w:type="spellStart"/>
      <w:r>
        <w:rPr>
          <w:rFonts w:cs="Times New Roman"/>
          <w:szCs w:val="24"/>
          <w:lang w:val="en-US"/>
        </w:rPr>
        <w:t>lemari</w:t>
      </w:r>
      <w:proofErr w:type="spellEnd"/>
      <w:r>
        <w:rPr>
          <w:rFonts w:cs="Times New Roman"/>
          <w:szCs w:val="24"/>
          <w:lang w:val="en-US"/>
        </w:rPr>
        <w:t xml:space="preserve"> </w:t>
      </w:r>
      <w:proofErr w:type="spellStart"/>
      <w:r>
        <w:rPr>
          <w:rFonts w:cs="Times New Roman"/>
          <w:szCs w:val="24"/>
          <w:lang w:val="en-US"/>
        </w:rPr>
        <w:t>kaca</w:t>
      </w:r>
      <w:proofErr w:type="spellEnd"/>
      <w:r>
        <w:rPr>
          <w:rFonts w:cs="Times New Roman"/>
          <w:szCs w:val="24"/>
          <w:lang w:val="en-US"/>
        </w:rPr>
        <w:t xml:space="preserve"> yang </w:t>
      </w:r>
      <w:proofErr w:type="spellStart"/>
      <w:r>
        <w:rPr>
          <w:rFonts w:cs="Times New Roman"/>
          <w:szCs w:val="24"/>
          <w:lang w:val="en-US"/>
        </w:rPr>
        <w:t>berisi</w:t>
      </w:r>
      <w:proofErr w:type="spellEnd"/>
      <w:r>
        <w:rPr>
          <w:rFonts w:cs="Times New Roman"/>
          <w:szCs w:val="24"/>
          <w:lang w:val="en-US"/>
        </w:rPr>
        <w:t xml:space="preserve"> </w:t>
      </w:r>
      <w:proofErr w:type="spellStart"/>
      <w:r>
        <w:rPr>
          <w:rFonts w:cs="Times New Roman"/>
          <w:szCs w:val="24"/>
          <w:lang w:val="en-US"/>
        </w:rPr>
        <w:lastRenderedPageBreak/>
        <w:t>botol</w:t>
      </w:r>
      <w:proofErr w:type="spellEnd"/>
      <w:r>
        <w:rPr>
          <w:rFonts w:cs="Times New Roman"/>
          <w:szCs w:val="24"/>
          <w:lang w:val="en-US"/>
        </w:rPr>
        <w:t xml:space="preserve"> </w:t>
      </w:r>
      <w:proofErr w:type="spellStart"/>
      <w:r>
        <w:rPr>
          <w:rFonts w:cs="Times New Roman"/>
          <w:szCs w:val="24"/>
          <w:lang w:val="en-US"/>
        </w:rPr>
        <w:t>minum</w:t>
      </w:r>
      <w:proofErr w:type="spellEnd"/>
      <w:r>
        <w:rPr>
          <w:rFonts w:cs="Times New Roman"/>
          <w:szCs w:val="24"/>
          <w:lang w:val="id-ID"/>
        </w:rPr>
        <w:t xml:space="preserve"> </w:t>
      </w:r>
      <w:r>
        <w:rPr>
          <w:rFonts w:cs="Times New Roman"/>
          <w:szCs w:val="24"/>
          <w:lang w:val="en-US"/>
        </w:rPr>
        <w:t xml:space="preserve">dan </w:t>
      </w:r>
      <w:proofErr w:type="spellStart"/>
      <w:r>
        <w:rPr>
          <w:rFonts w:cs="Times New Roman"/>
          <w:szCs w:val="24"/>
          <w:lang w:val="en-US"/>
        </w:rPr>
        <w:t>sajadah</w:t>
      </w:r>
      <w:proofErr w:type="spellEnd"/>
      <w:r>
        <w:rPr>
          <w:rFonts w:cs="Times New Roman"/>
          <w:szCs w:val="24"/>
          <w:lang w:val="en-US"/>
        </w:rPr>
        <w:t xml:space="preserve"> yang </w:t>
      </w:r>
      <w:proofErr w:type="spellStart"/>
      <w:r>
        <w:rPr>
          <w:rFonts w:cs="Times New Roman"/>
          <w:szCs w:val="24"/>
          <w:lang w:val="en-US"/>
        </w:rPr>
        <w:t>terletak</w:t>
      </w:r>
      <w:proofErr w:type="spellEnd"/>
      <w:r>
        <w:rPr>
          <w:rFonts w:cs="Times New Roman"/>
          <w:szCs w:val="24"/>
          <w:lang w:val="en-US"/>
        </w:rPr>
        <w:t xml:space="preserve"> di </w:t>
      </w:r>
      <w:proofErr w:type="spellStart"/>
      <w:r>
        <w:rPr>
          <w:rFonts w:cs="Times New Roman"/>
          <w:szCs w:val="24"/>
          <w:lang w:val="en-US"/>
        </w:rPr>
        <w:t>depan</w:t>
      </w:r>
      <w:proofErr w:type="spellEnd"/>
      <w:r>
        <w:rPr>
          <w:rFonts w:cs="Times New Roman"/>
          <w:szCs w:val="24"/>
          <w:lang w:val="en-US"/>
        </w:rPr>
        <w:t xml:space="preserve"> </w:t>
      </w:r>
      <w:proofErr w:type="spellStart"/>
      <w:r>
        <w:rPr>
          <w:rFonts w:cs="Times New Roman"/>
          <w:szCs w:val="24"/>
          <w:lang w:val="en-US"/>
        </w:rPr>
        <w:t>ruang</w:t>
      </w:r>
      <w:proofErr w:type="spellEnd"/>
      <w:r>
        <w:rPr>
          <w:rFonts w:cs="Times New Roman"/>
          <w:szCs w:val="24"/>
          <w:lang w:val="en-US"/>
        </w:rPr>
        <w:t xml:space="preserve"> </w:t>
      </w:r>
      <w:proofErr w:type="spellStart"/>
      <w:r>
        <w:rPr>
          <w:rFonts w:cs="Times New Roman"/>
          <w:szCs w:val="24"/>
          <w:lang w:val="en-US"/>
        </w:rPr>
        <w:t>gadai</w:t>
      </w:r>
      <w:proofErr w:type="spellEnd"/>
      <w:r>
        <w:rPr>
          <w:rFonts w:cs="Times New Roman"/>
          <w:szCs w:val="24"/>
          <w:lang w:val="en-US"/>
        </w:rPr>
        <w:t xml:space="preserve"> dan </w:t>
      </w:r>
      <w:proofErr w:type="spellStart"/>
      <w:r>
        <w:rPr>
          <w:rFonts w:cs="Times New Roman"/>
          <w:szCs w:val="24"/>
          <w:lang w:val="en-US"/>
        </w:rPr>
        <w:t>cicil</w:t>
      </w:r>
      <w:proofErr w:type="spellEnd"/>
      <w:r>
        <w:rPr>
          <w:rFonts w:cs="Times New Roman"/>
          <w:szCs w:val="24"/>
          <w:lang w:val="en-US"/>
        </w:rPr>
        <w:t xml:space="preserve"> </w:t>
      </w:r>
      <w:proofErr w:type="spellStart"/>
      <w:r>
        <w:rPr>
          <w:rFonts w:cs="Times New Roman"/>
          <w:szCs w:val="24"/>
          <w:lang w:val="en-US"/>
        </w:rPr>
        <w:t>emas</w:t>
      </w:r>
      <w:proofErr w:type="spellEnd"/>
      <w:r>
        <w:rPr>
          <w:rFonts w:cs="Times New Roman"/>
          <w:szCs w:val="24"/>
          <w:lang w:val="en-US"/>
        </w:rPr>
        <w:t xml:space="preserve">. </w:t>
      </w:r>
    </w:p>
    <w:p w14:paraId="264C6212" w14:textId="77777777" w:rsidR="001159CE" w:rsidRPr="00997C02" w:rsidRDefault="001159CE" w:rsidP="001159CE">
      <w:pPr>
        <w:pStyle w:val="ListParagraph"/>
        <w:spacing w:after="0" w:line="240" w:lineRule="auto"/>
        <w:ind w:left="284" w:firstLine="436"/>
        <w:jc w:val="center"/>
        <w:rPr>
          <w:rFonts w:cs="Times New Roman"/>
          <w:szCs w:val="24"/>
          <w:lang w:val="id-ID"/>
        </w:rPr>
      </w:pPr>
      <w:r>
        <w:rPr>
          <w:rFonts w:cs="Times New Roman"/>
          <w:szCs w:val="24"/>
          <w:lang w:val="en-US"/>
        </w:rPr>
        <w:t>Gambar</w:t>
      </w:r>
      <w:r>
        <w:rPr>
          <w:rFonts w:cs="Times New Roman"/>
          <w:szCs w:val="24"/>
          <w:lang w:val="id-ID"/>
        </w:rPr>
        <w:t xml:space="preserve"> </w:t>
      </w:r>
      <w:r>
        <w:rPr>
          <w:rFonts w:cs="Times New Roman"/>
          <w:szCs w:val="24"/>
          <w:lang w:val="en-US"/>
        </w:rPr>
        <w:t>Hadiah</w:t>
      </w:r>
    </w:p>
    <w:p w14:paraId="5B5B0E53" w14:textId="77777777" w:rsidR="001159CE" w:rsidRDefault="001159CE" w:rsidP="001159CE">
      <w:pPr>
        <w:pStyle w:val="ListParagraph"/>
        <w:spacing w:after="120" w:line="240" w:lineRule="auto"/>
        <w:ind w:left="284" w:firstLine="436"/>
        <w:jc w:val="center"/>
        <w:rPr>
          <w:rFonts w:cs="Times New Roman"/>
          <w:szCs w:val="24"/>
          <w:lang w:val="id-ID"/>
        </w:rPr>
      </w:pPr>
      <w:r>
        <w:rPr>
          <w:rFonts w:cs="Times New Roman"/>
          <w:noProof/>
          <w:szCs w:val="24"/>
          <w:lang w:val="id-ID" w:eastAsia="id-ID"/>
        </w:rPr>
        <w:drawing>
          <wp:inline distT="0" distB="0" distL="0" distR="0" wp14:anchorId="25E8301C" wp14:editId="69076435">
            <wp:extent cx="676275" cy="1017696"/>
            <wp:effectExtent l="1905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2720" cy="1042444"/>
                    </a:xfrm>
                    <a:prstGeom prst="rect">
                      <a:avLst/>
                    </a:prstGeom>
                  </pic:spPr>
                </pic:pic>
              </a:graphicData>
            </a:graphic>
          </wp:inline>
        </w:drawing>
      </w:r>
    </w:p>
    <w:p w14:paraId="4F41726C" w14:textId="77777777" w:rsidR="001159CE" w:rsidRPr="00997C02" w:rsidRDefault="001159CE" w:rsidP="001159CE">
      <w:pPr>
        <w:spacing w:after="0" w:line="240" w:lineRule="auto"/>
        <w:ind w:firstLine="284"/>
        <w:jc w:val="both"/>
        <w:rPr>
          <w:rFonts w:cs="Times New Roman"/>
          <w:i/>
          <w:iCs/>
          <w:szCs w:val="24"/>
          <w:lang w:val="en-US"/>
        </w:rPr>
      </w:pPr>
      <w:r w:rsidRPr="00997C02">
        <w:rPr>
          <w:rFonts w:cs="Times New Roman"/>
          <w:szCs w:val="24"/>
          <w:lang w:val="en-US"/>
        </w:rPr>
        <w:t xml:space="preserve">Hal </w:t>
      </w:r>
      <w:proofErr w:type="spellStart"/>
      <w:r w:rsidRPr="00997C02">
        <w:rPr>
          <w:rFonts w:cs="Times New Roman"/>
          <w:szCs w:val="24"/>
          <w:lang w:val="en-US"/>
        </w:rPr>
        <w:t>ini</w:t>
      </w:r>
      <w:proofErr w:type="spellEnd"/>
      <w:r w:rsidRPr="00997C02">
        <w:rPr>
          <w:rFonts w:cs="Times New Roman"/>
          <w:szCs w:val="24"/>
          <w:lang w:val="en-US"/>
        </w:rPr>
        <w:t xml:space="preserve"> </w:t>
      </w:r>
      <w:proofErr w:type="spellStart"/>
      <w:r w:rsidRPr="00997C02">
        <w:rPr>
          <w:rFonts w:cs="Times New Roman"/>
          <w:szCs w:val="24"/>
          <w:lang w:val="en-US"/>
        </w:rPr>
        <w:t>disampaikan</w:t>
      </w:r>
      <w:proofErr w:type="spellEnd"/>
      <w:r w:rsidRPr="00997C02">
        <w:rPr>
          <w:rFonts w:cs="Times New Roman"/>
          <w:szCs w:val="24"/>
          <w:lang w:val="en-US"/>
        </w:rPr>
        <w:t xml:space="preserve"> juga oleh Ibu Meti Rosalina </w:t>
      </w:r>
      <w:r>
        <w:rPr>
          <w:rFonts w:cs="Times New Roman"/>
          <w:szCs w:val="24"/>
          <w:lang w:val="id-ID"/>
        </w:rPr>
        <w:t xml:space="preserve">bahwa: </w:t>
      </w:r>
      <w:r w:rsidRPr="00997C02">
        <w:rPr>
          <w:rFonts w:cs="Times New Roman"/>
          <w:i/>
          <w:iCs/>
          <w:szCs w:val="24"/>
          <w:lang w:val="en-US"/>
        </w:rPr>
        <w:t>“</w:t>
      </w:r>
      <w:proofErr w:type="spellStart"/>
      <w:r w:rsidRPr="00997C02">
        <w:rPr>
          <w:rFonts w:cs="Times New Roman"/>
          <w:i/>
          <w:iCs/>
          <w:szCs w:val="24"/>
          <w:lang w:val="en-US"/>
        </w:rPr>
        <w:t>Pemberian</w:t>
      </w:r>
      <w:proofErr w:type="spellEnd"/>
      <w:r w:rsidRPr="00997C02">
        <w:rPr>
          <w:rFonts w:cs="Times New Roman"/>
          <w:i/>
          <w:iCs/>
          <w:szCs w:val="24"/>
          <w:lang w:val="en-US"/>
        </w:rPr>
        <w:t xml:space="preserve"> </w:t>
      </w:r>
      <w:proofErr w:type="spellStart"/>
      <w:r w:rsidRPr="00997C02">
        <w:rPr>
          <w:rFonts w:cs="Times New Roman"/>
          <w:i/>
          <w:iCs/>
          <w:szCs w:val="24"/>
          <w:lang w:val="en-US"/>
        </w:rPr>
        <w:t>hadiah</w:t>
      </w:r>
      <w:proofErr w:type="spellEnd"/>
      <w:r w:rsidRPr="00997C02">
        <w:rPr>
          <w:rFonts w:cs="Times New Roman"/>
          <w:i/>
          <w:iCs/>
          <w:szCs w:val="24"/>
          <w:lang w:val="en-US"/>
        </w:rPr>
        <w:t xml:space="preserve"> </w:t>
      </w:r>
      <w:proofErr w:type="spellStart"/>
      <w:r w:rsidRPr="00997C02">
        <w:rPr>
          <w:rFonts w:cs="Times New Roman"/>
          <w:i/>
          <w:iCs/>
          <w:szCs w:val="24"/>
          <w:lang w:val="en-US"/>
        </w:rPr>
        <w:t>kepada</w:t>
      </w:r>
      <w:proofErr w:type="spellEnd"/>
      <w:r w:rsidRPr="00997C02">
        <w:rPr>
          <w:rFonts w:cs="Times New Roman"/>
          <w:i/>
          <w:iCs/>
          <w:szCs w:val="24"/>
          <w:lang w:val="en-US"/>
        </w:rPr>
        <w:t xml:space="preserve"> </w:t>
      </w:r>
      <w:proofErr w:type="spellStart"/>
      <w:r w:rsidRPr="00997C02">
        <w:rPr>
          <w:rFonts w:cs="Times New Roman"/>
          <w:i/>
          <w:iCs/>
          <w:szCs w:val="24"/>
          <w:lang w:val="en-US"/>
        </w:rPr>
        <w:t>pegawai</w:t>
      </w:r>
      <w:proofErr w:type="spellEnd"/>
      <w:r w:rsidRPr="00997C02">
        <w:rPr>
          <w:rFonts w:cs="Times New Roman"/>
          <w:i/>
          <w:iCs/>
          <w:szCs w:val="24"/>
          <w:lang w:val="en-US"/>
        </w:rPr>
        <w:t xml:space="preserve"> dan </w:t>
      </w:r>
      <w:proofErr w:type="spellStart"/>
      <w:r w:rsidRPr="00997C02">
        <w:rPr>
          <w:rFonts w:cs="Times New Roman"/>
          <w:i/>
          <w:iCs/>
          <w:szCs w:val="24"/>
          <w:lang w:val="en-US"/>
        </w:rPr>
        <w:t>nasabah</w:t>
      </w:r>
      <w:proofErr w:type="spellEnd"/>
      <w:r w:rsidRPr="00997C02">
        <w:rPr>
          <w:rFonts w:cs="Times New Roman"/>
          <w:i/>
          <w:iCs/>
          <w:szCs w:val="24"/>
          <w:lang w:val="en-US"/>
        </w:rPr>
        <w:t xml:space="preserve"> yang </w:t>
      </w:r>
      <w:proofErr w:type="spellStart"/>
      <w:r w:rsidRPr="00997C02">
        <w:rPr>
          <w:rFonts w:cs="Times New Roman"/>
          <w:i/>
          <w:iCs/>
          <w:szCs w:val="24"/>
          <w:lang w:val="en-US"/>
        </w:rPr>
        <w:t>sudah</w:t>
      </w:r>
      <w:proofErr w:type="spellEnd"/>
      <w:r w:rsidRPr="00997C02">
        <w:rPr>
          <w:rFonts w:cs="Times New Roman"/>
          <w:i/>
          <w:iCs/>
          <w:szCs w:val="24"/>
          <w:lang w:val="en-US"/>
        </w:rPr>
        <w:t xml:space="preserve"> </w:t>
      </w:r>
      <w:proofErr w:type="spellStart"/>
      <w:r w:rsidRPr="00997C02">
        <w:rPr>
          <w:rFonts w:cs="Times New Roman"/>
          <w:i/>
          <w:iCs/>
          <w:szCs w:val="24"/>
          <w:lang w:val="en-US"/>
        </w:rPr>
        <w:t>melakukan</w:t>
      </w:r>
      <w:proofErr w:type="spellEnd"/>
      <w:r w:rsidRPr="00997C02">
        <w:rPr>
          <w:rFonts w:cs="Times New Roman"/>
          <w:i/>
          <w:iCs/>
          <w:szCs w:val="24"/>
          <w:lang w:val="en-US"/>
        </w:rPr>
        <w:t xml:space="preserve"> </w:t>
      </w:r>
      <w:proofErr w:type="spellStart"/>
      <w:r w:rsidRPr="00997C02">
        <w:rPr>
          <w:rFonts w:cs="Times New Roman"/>
          <w:i/>
          <w:iCs/>
          <w:szCs w:val="24"/>
          <w:lang w:val="en-US"/>
        </w:rPr>
        <w:t>transaksi</w:t>
      </w:r>
      <w:proofErr w:type="spellEnd"/>
      <w:r w:rsidRPr="00997C02">
        <w:rPr>
          <w:rFonts w:cs="Times New Roman"/>
          <w:i/>
          <w:iCs/>
          <w:szCs w:val="24"/>
          <w:lang w:val="en-US"/>
        </w:rPr>
        <w:t xml:space="preserve"> </w:t>
      </w:r>
      <w:proofErr w:type="spellStart"/>
      <w:r w:rsidRPr="00997C02">
        <w:rPr>
          <w:rFonts w:cs="Times New Roman"/>
          <w:i/>
          <w:iCs/>
          <w:szCs w:val="24"/>
          <w:lang w:val="en-US"/>
        </w:rPr>
        <w:t>cicil</w:t>
      </w:r>
      <w:proofErr w:type="spellEnd"/>
      <w:r w:rsidRPr="00997C02">
        <w:rPr>
          <w:rFonts w:cs="Times New Roman"/>
          <w:i/>
          <w:iCs/>
          <w:szCs w:val="24"/>
          <w:lang w:val="en-US"/>
        </w:rPr>
        <w:t xml:space="preserve"> </w:t>
      </w:r>
      <w:proofErr w:type="spellStart"/>
      <w:r w:rsidRPr="00997C02">
        <w:rPr>
          <w:rFonts w:cs="Times New Roman"/>
          <w:i/>
          <w:iCs/>
          <w:szCs w:val="24"/>
          <w:lang w:val="en-US"/>
        </w:rPr>
        <w:t>emas</w:t>
      </w:r>
      <w:proofErr w:type="spellEnd"/>
      <w:r w:rsidRPr="00997C02">
        <w:rPr>
          <w:rFonts w:cs="Times New Roman"/>
          <w:i/>
          <w:iCs/>
          <w:szCs w:val="24"/>
          <w:lang w:val="en-US"/>
        </w:rPr>
        <w:t>”</w:t>
      </w:r>
      <w:r>
        <w:rPr>
          <w:rFonts w:cs="Times New Roman"/>
          <w:i/>
          <w:iCs/>
          <w:szCs w:val="24"/>
          <w:lang w:val="id-ID"/>
        </w:rPr>
        <w:t xml:space="preserve">. </w:t>
      </w:r>
      <w:r>
        <w:rPr>
          <w:rFonts w:cs="Times New Roman"/>
          <w:szCs w:val="24"/>
          <w:lang w:val="id-ID"/>
        </w:rPr>
        <w:t>I</w:t>
      </w:r>
      <w:proofErr w:type="spellStart"/>
      <w:r>
        <w:rPr>
          <w:rFonts w:cs="Times New Roman"/>
          <w:szCs w:val="24"/>
          <w:lang w:val="en-US"/>
        </w:rPr>
        <w:t>nformasi</w:t>
      </w:r>
      <w:proofErr w:type="spellEnd"/>
      <w:r>
        <w:rPr>
          <w:rFonts w:cs="Times New Roman"/>
          <w:szCs w:val="24"/>
          <w:lang w:val="en-US"/>
        </w:rPr>
        <w:t xml:space="preserve"> </w:t>
      </w:r>
      <w:r>
        <w:rPr>
          <w:rFonts w:cs="Times New Roman"/>
          <w:szCs w:val="24"/>
          <w:lang w:val="id-ID"/>
        </w:rPr>
        <w:t>ini</w:t>
      </w:r>
      <w:r>
        <w:rPr>
          <w:rFonts w:cs="Times New Roman"/>
          <w:szCs w:val="24"/>
          <w:lang w:val="en-US"/>
        </w:rPr>
        <w:t xml:space="preserve"> </w:t>
      </w:r>
      <w:proofErr w:type="spellStart"/>
      <w:r>
        <w:rPr>
          <w:rFonts w:cs="Times New Roman"/>
          <w:szCs w:val="24"/>
          <w:lang w:val="en-US"/>
        </w:rPr>
        <w:t>menjelaskan</w:t>
      </w:r>
      <w:proofErr w:type="spellEnd"/>
      <w:r>
        <w:rPr>
          <w:rFonts w:cs="Times New Roman"/>
          <w:szCs w:val="24"/>
          <w:lang w:val="en-US"/>
        </w:rPr>
        <w:t xml:space="preserve"> </w:t>
      </w:r>
      <w:r>
        <w:rPr>
          <w:rFonts w:cs="Times New Roman"/>
          <w:szCs w:val="24"/>
          <w:lang w:val="id-ID"/>
        </w:rPr>
        <w:t>bahwa</w:t>
      </w:r>
      <w:r>
        <w:rPr>
          <w:rFonts w:cs="Times New Roman"/>
          <w:szCs w:val="24"/>
          <w:lang w:val="en-US"/>
        </w:rPr>
        <w:t xml:space="preserve"> BSI KCP </w:t>
      </w:r>
      <w:proofErr w:type="spellStart"/>
      <w:r>
        <w:rPr>
          <w:rFonts w:cs="Times New Roman"/>
          <w:szCs w:val="24"/>
          <w:lang w:val="en-US"/>
        </w:rPr>
        <w:t>Tebet</w:t>
      </w:r>
      <w:proofErr w:type="spellEnd"/>
      <w:r>
        <w:rPr>
          <w:rFonts w:cs="Times New Roman"/>
          <w:szCs w:val="24"/>
          <w:lang w:val="en-US"/>
        </w:rPr>
        <w:t xml:space="preserve"> Barat </w:t>
      </w:r>
      <w:proofErr w:type="spellStart"/>
      <w:r>
        <w:rPr>
          <w:rFonts w:cs="Times New Roman"/>
          <w:szCs w:val="24"/>
          <w:lang w:val="en-US"/>
        </w:rPr>
        <w:t>memberikan</w:t>
      </w:r>
      <w:proofErr w:type="spellEnd"/>
      <w:r>
        <w:rPr>
          <w:rFonts w:cs="Times New Roman"/>
          <w:szCs w:val="24"/>
          <w:lang w:val="en-US"/>
        </w:rPr>
        <w:t xml:space="preserve"> </w:t>
      </w:r>
      <w:proofErr w:type="spellStart"/>
      <w:r>
        <w:rPr>
          <w:rFonts w:cs="Times New Roman"/>
          <w:szCs w:val="24"/>
          <w:lang w:val="en-US"/>
        </w:rPr>
        <w:t>hadiah</w:t>
      </w:r>
      <w:proofErr w:type="spellEnd"/>
      <w:r>
        <w:rPr>
          <w:rFonts w:cs="Times New Roman"/>
          <w:szCs w:val="24"/>
          <w:lang w:val="en-US"/>
        </w:rPr>
        <w:t xml:space="preserve"> yang </w:t>
      </w:r>
      <w:proofErr w:type="spellStart"/>
      <w:r>
        <w:rPr>
          <w:rFonts w:cs="Times New Roman"/>
          <w:szCs w:val="24"/>
          <w:lang w:val="en-US"/>
        </w:rPr>
        <w:t>mencairkan</w:t>
      </w:r>
      <w:proofErr w:type="spellEnd"/>
      <w:r>
        <w:rPr>
          <w:rFonts w:cs="Times New Roman"/>
          <w:szCs w:val="24"/>
          <w:lang w:val="en-US"/>
        </w:rPr>
        <w:t xml:space="preserve"> </w:t>
      </w:r>
      <w:proofErr w:type="spellStart"/>
      <w:r>
        <w:rPr>
          <w:rFonts w:cs="Times New Roman"/>
          <w:szCs w:val="24"/>
          <w:lang w:val="en-US"/>
        </w:rPr>
        <w:t>atau</w:t>
      </w:r>
      <w:proofErr w:type="spellEnd"/>
      <w:r>
        <w:rPr>
          <w:rFonts w:cs="Times New Roman"/>
          <w:szCs w:val="24"/>
          <w:lang w:val="en-US"/>
        </w:rPr>
        <w:t xml:space="preserve"> </w:t>
      </w:r>
      <w:proofErr w:type="spellStart"/>
      <w:r>
        <w:rPr>
          <w:rFonts w:cs="Times New Roman"/>
          <w:szCs w:val="24"/>
          <w:lang w:val="en-US"/>
        </w:rPr>
        <w:t>bertransaksi</w:t>
      </w:r>
      <w:proofErr w:type="spellEnd"/>
      <w:r>
        <w:rPr>
          <w:rFonts w:cs="Times New Roman"/>
          <w:szCs w:val="24"/>
          <w:lang w:val="en-US"/>
        </w:rPr>
        <w:t xml:space="preserve"> </w:t>
      </w:r>
      <w:proofErr w:type="spellStart"/>
      <w:r>
        <w:rPr>
          <w:rFonts w:cs="Times New Roman"/>
          <w:szCs w:val="24"/>
          <w:lang w:val="en-US"/>
        </w:rPr>
        <w:t>cicil</w:t>
      </w:r>
      <w:proofErr w:type="spellEnd"/>
      <w:r>
        <w:rPr>
          <w:rFonts w:cs="Times New Roman"/>
          <w:szCs w:val="24"/>
          <w:lang w:val="en-US"/>
        </w:rPr>
        <w:t xml:space="preserve"> </w:t>
      </w:r>
      <w:proofErr w:type="spellStart"/>
      <w:r>
        <w:rPr>
          <w:rFonts w:cs="Times New Roman"/>
          <w:szCs w:val="24"/>
          <w:lang w:val="en-US"/>
        </w:rPr>
        <w:t>emas</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Keterangan</w:t>
      </w:r>
      <w:proofErr w:type="spellEnd"/>
      <w:r>
        <w:rPr>
          <w:rFonts w:cs="Times New Roman"/>
          <w:szCs w:val="24"/>
          <w:lang w:val="en-US"/>
        </w:rPr>
        <w:t xml:space="preserve"> di</w:t>
      </w:r>
      <w:r>
        <w:rPr>
          <w:rFonts w:cs="Times New Roman"/>
          <w:szCs w:val="24"/>
          <w:lang w:val="id-ID"/>
        </w:rPr>
        <w:t xml:space="preserve"> </w:t>
      </w:r>
      <w:proofErr w:type="spellStart"/>
      <w:r>
        <w:rPr>
          <w:rFonts w:cs="Times New Roman"/>
          <w:szCs w:val="24"/>
          <w:lang w:val="en-US"/>
        </w:rPr>
        <w:t>atas</w:t>
      </w:r>
      <w:proofErr w:type="spellEnd"/>
      <w:r>
        <w:rPr>
          <w:rFonts w:cs="Times New Roman"/>
          <w:szCs w:val="24"/>
          <w:lang w:val="en-US"/>
        </w:rPr>
        <w:t xml:space="preserve"> </w:t>
      </w:r>
      <w:proofErr w:type="spellStart"/>
      <w:r>
        <w:rPr>
          <w:rFonts w:cs="Times New Roman"/>
          <w:szCs w:val="24"/>
          <w:lang w:val="en-US"/>
        </w:rPr>
        <w:t>menjawab</w:t>
      </w:r>
      <w:proofErr w:type="spellEnd"/>
      <w:r>
        <w:rPr>
          <w:rFonts w:cs="Times New Roman"/>
          <w:szCs w:val="24"/>
          <w:lang w:val="en-US"/>
        </w:rPr>
        <w:t xml:space="preserve"> </w:t>
      </w:r>
      <w:proofErr w:type="spellStart"/>
      <w:r>
        <w:rPr>
          <w:rFonts w:cs="Times New Roman"/>
          <w:szCs w:val="24"/>
          <w:lang w:val="en-US"/>
        </w:rPr>
        <w:t>atas</w:t>
      </w:r>
      <w:proofErr w:type="spellEnd"/>
      <w:r>
        <w:rPr>
          <w:rFonts w:cs="Times New Roman"/>
          <w:szCs w:val="24"/>
          <w:lang w:val="en-US"/>
        </w:rPr>
        <w:t xml:space="preserve"> </w:t>
      </w:r>
      <w:proofErr w:type="spellStart"/>
      <w:r>
        <w:rPr>
          <w:rFonts w:cs="Times New Roman"/>
          <w:szCs w:val="24"/>
          <w:lang w:val="en-US"/>
        </w:rPr>
        <w:t>temuan</w:t>
      </w:r>
      <w:proofErr w:type="spellEnd"/>
      <w:r>
        <w:rPr>
          <w:rFonts w:cs="Times New Roman"/>
          <w:szCs w:val="24"/>
          <w:lang w:val="en-US"/>
        </w:rPr>
        <w:t xml:space="preserve"> pada </w:t>
      </w:r>
      <w:proofErr w:type="spellStart"/>
      <w:r>
        <w:rPr>
          <w:rFonts w:cs="Times New Roman"/>
          <w:szCs w:val="24"/>
          <w:lang w:val="en-US"/>
        </w:rPr>
        <w:t>lemari</w:t>
      </w:r>
      <w:proofErr w:type="spellEnd"/>
      <w:r>
        <w:rPr>
          <w:rFonts w:cs="Times New Roman"/>
          <w:szCs w:val="24"/>
          <w:lang w:val="en-US"/>
        </w:rPr>
        <w:t xml:space="preserve"> </w:t>
      </w:r>
      <w:proofErr w:type="spellStart"/>
      <w:r>
        <w:rPr>
          <w:rFonts w:cs="Times New Roman"/>
          <w:szCs w:val="24"/>
          <w:lang w:val="en-US"/>
        </w:rPr>
        <w:t>kaca</w:t>
      </w:r>
      <w:proofErr w:type="spellEnd"/>
      <w:r>
        <w:rPr>
          <w:rFonts w:cs="Times New Roman"/>
          <w:szCs w:val="24"/>
          <w:lang w:val="en-US"/>
        </w:rPr>
        <w:t xml:space="preserve"> yang </w:t>
      </w:r>
      <w:proofErr w:type="spellStart"/>
      <w:r>
        <w:rPr>
          <w:rFonts w:cs="Times New Roman"/>
          <w:szCs w:val="24"/>
          <w:lang w:val="en-US"/>
        </w:rPr>
        <w:t>memang</w:t>
      </w:r>
      <w:proofErr w:type="spellEnd"/>
      <w:r>
        <w:rPr>
          <w:rFonts w:cs="Times New Roman"/>
          <w:szCs w:val="24"/>
          <w:lang w:val="en-US"/>
        </w:rPr>
        <w:t xml:space="preserve"> </w:t>
      </w:r>
      <w:proofErr w:type="spellStart"/>
      <w:r>
        <w:rPr>
          <w:rFonts w:cs="Times New Roman"/>
          <w:szCs w:val="24"/>
          <w:lang w:val="en-US"/>
        </w:rPr>
        <w:t>betul</w:t>
      </w:r>
      <w:proofErr w:type="spellEnd"/>
      <w:r>
        <w:rPr>
          <w:rFonts w:cs="Times New Roman"/>
          <w:szCs w:val="24"/>
          <w:lang w:val="en-US"/>
        </w:rPr>
        <w:t xml:space="preserve"> </w:t>
      </w:r>
      <w:proofErr w:type="spellStart"/>
      <w:r>
        <w:rPr>
          <w:rFonts w:cs="Times New Roman"/>
          <w:szCs w:val="24"/>
          <w:lang w:val="en-US"/>
        </w:rPr>
        <w:t>adanya</w:t>
      </w:r>
      <w:proofErr w:type="spellEnd"/>
      <w:r>
        <w:rPr>
          <w:rFonts w:cs="Times New Roman"/>
          <w:szCs w:val="24"/>
          <w:lang w:val="en-US"/>
        </w:rPr>
        <w:t xml:space="preserve"> </w:t>
      </w:r>
      <w:proofErr w:type="spellStart"/>
      <w:r>
        <w:rPr>
          <w:rFonts w:cs="Times New Roman"/>
          <w:szCs w:val="24"/>
          <w:lang w:val="en-US"/>
        </w:rPr>
        <w:t>hadiah</w:t>
      </w:r>
      <w:proofErr w:type="spellEnd"/>
      <w:r>
        <w:rPr>
          <w:rFonts w:cs="Times New Roman"/>
          <w:szCs w:val="24"/>
          <w:lang w:val="en-US"/>
        </w:rPr>
        <w:t xml:space="preserve"> yang </w:t>
      </w:r>
      <w:proofErr w:type="spellStart"/>
      <w:r>
        <w:rPr>
          <w:rFonts w:cs="Times New Roman"/>
          <w:szCs w:val="24"/>
          <w:lang w:val="en-US"/>
        </w:rPr>
        <w:t>disediakan</w:t>
      </w:r>
      <w:proofErr w:type="spellEnd"/>
      <w:r>
        <w:rPr>
          <w:rFonts w:cs="Times New Roman"/>
          <w:szCs w:val="24"/>
          <w:lang w:val="en-US"/>
        </w:rPr>
        <w:t xml:space="preserve"> di </w:t>
      </w:r>
      <w:proofErr w:type="spellStart"/>
      <w:r>
        <w:rPr>
          <w:rFonts w:cs="Times New Roman"/>
          <w:szCs w:val="24"/>
          <w:lang w:val="en-US"/>
        </w:rPr>
        <w:t>depan</w:t>
      </w:r>
      <w:proofErr w:type="spellEnd"/>
      <w:r>
        <w:rPr>
          <w:rFonts w:cs="Times New Roman"/>
          <w:szCs w:val="24"/>
          <w:lang w:val="en-US"/>
        </w:rPr>
        <w:t xml:space="preserve"> </w:t>
      </w:r>
      <w:proofErr w:type="spellStart"/>
      <w:r>
        <w:rPr>
          <w:rFonts w:cs="Times New Roman"/>
          <w:szCs w:val="24"/>
          <w:lang w:val="en-US"/>
        </w:rPr>
        <w:t>ruang</w:t>
      </w:r>
      <w:proofErr w:type="spellEnd"/>
      <w:r>
        <w:rPr>
          <w:rFonts w:cs="Times New Roman"/>
          <w:szCs w:val="24"/>
          <w:lang w:val="en-US"/>
        </w:rPr>
        <w:t xml:space="preserve"> </w:t>
      </w:r>
      <w:proofErr w:type="spellStart"/>
      <w:r>
        <w:rPr>
          <w:rFonts w:cs="Times New Roman"/>
          <w:szCs w:val="24"/>
          <w:lang w:val="en-US"/>
        </w:rPr>
        <w:t>gadai</w:t>
      </w:r>
      <w:proofErr w:type="spellEnd"/>
      <w:r>
        <w:rPr>
          <w:rFonts w:cs="Times New Roman"/>
          <w:szCs w:val="24"/>
          <w:lang w:val="en-US"/>
        </w:rPr>
        <w:t xml:space="preserve"> dan </w:t>
      </w:r>
      <w:proofErr w:type="spellStart"/>
      <w:r>
        <w:rPr>
          <w:rFonts w:cs="Times New Roman"/>
          <w:szCs w:val="24"/>
          <w:lang w:val="en-US"/>
        </w:rPr>
        <w:t>cicil</w:t>
      </w:r>
      <w:proofErr w:type="spellEnd"/>
      <w:r>
        <w:rPr>
          <w:rFonts w:cs="Times New Roman"/>
          <w:szCs w:val="24"/>
          <w:lang w:val="en-US"/>
        </w:rPr>
        <w:t xml:space="preserve"> </w:t>
      </w:r>
      <w:proofErr w:type="spellStart"/>
      <w:r>
        <w:rPr>
          <w:rFonts w:cs="Times New Roman"/>
          <w:szCs w:val="24"/>
          <w:lang w:val="en-US"/>
        </w:rPr>
        <w:t>emas</w:t>
      </w:r>
      <w:proofErr w:type="spellEnd"/>
      <w:r>
        <w:rPr>
          <w:rFonts w:cs="Times New Roman"/>
          <w:szCs w:val="24"/>
          <w:lang w:val="en-US"/>
        </w:rPr>
        <w:t xml:space="preserve"> </w:t>
      </w:r>
      <w:proofErr w:type="spellStart"/>
      <w:r>
        <w:rPr>
          <w:rFonts w:cs="Times New Roman"/>
          <w:szCs w:val="24"/>
          <w:lang w:val="en-US"/>
        </w:rPr>
        <w:t>sebagai</w:t>
      </w:r>
      <w:proofErr w:type="spellEnd"/>
      <w:r>
        <w:rPr>
          <w:rFonts w:cs="Times New Roman"/>
          <w:szCs w:val="24"/>
          <w:lang w:val="en-US"/>
        </w:rPr>
        <w:t xml:space="preserve"> </w:t>
      </w:r>
      <w:proofErr w:type="spellStart"/>
      <w:r>
        <w:rPr>
          <w:rFonts w:cs="Times New Roman"/>
          <w:szCs w:val="24"/>
          <w:lang w:val="en-US"/>
        </w:rPr>
        <w:t>tampilan</w:t>
      </w:r>
      <w:proofErr w:type="spellEnd"/>
      <w:r>
        <w:rPr>
          <w:rFonts w:cs="Times New Roman"/>
          <w:szCs w:val="24"/>
          <w:lang w:val="en-US"/>
        </w:rPr>
        <w:t xml:space="preserve"> </w:t>
      </w:r>
      <w:proofErr w:type="spellStart"/>
      <w:r>
        <w:rPr>
          <w:rFonts w:cs="Times New Roman"/>
          <w:szCs w:val="24"/>
          <w:lang w:val="en-US"/>
        </w:rPr>
        <w:t>contoh</w:t>
      </w:r>
      <w:proofErr w:type="spellEnd"/>
      <w:r>
        <w:rPr>
          <w:rFonts w:cs="Times New Roman"/>
          <w:szCs w:val="24"/>
          <w:lang w:val="en-US"/>
        </w:rPr>
        <w:t xml:space="preserve"> </w:t>
      </w:r>
      <w:proofErr w:type="spellStart"/>
      <w:r>
        <w:rPr>
          <w:rFonts w:cs="Times New Roman"/>
          <w:szCs w:val="24"/>
          <w:lang w:val="en-US"/>
        </w:rPr>
        <w:t>barang</w:t>
      </w:r>
      <w:proofErr w:type="spellEnd"/>
      <w:r>
        <w:rPr>
          <w:rFonts w:cs="Times New Roman"/>
          <w:szCs w:val="24"/>
          <w:lang w:val="en-US"/>
        </w:rPr>
        <w:t xml:space="preserve"> yang </w:t>
      </w:r>
      <w:proofErr w:type="spellStart"/>
      <w:r>
        <w:rPr>
          <w:rFonts w:cs="Times New Roman"/>
          <w:szCs w:val="24"/>
          <w:lang w:val="en-US"/>
        </w:rPr>
        <w:t>akan</w:t>
      </w:r>
      <w:proofErr w:type="spellEnd"/>
      <w:r>
        <w:rPr>
          <w:rFonts w:cs="Times New Roman"/>
          <w:szCs w:val="24"/>
          <w:lang w:val="en-US"/>
        </w:rPr>
        <w:t xml:space="preserve"> </w:t>
      </w:r>
      <w:proofErr w:type="spellStart"/>
      <w:r>
        <w:rPr>
          <w:rFonts w:cs="Times New Roman"/>
          <w:szCs w:val="24"/>
          <w:lang w:val="en-US"/>
        </w:rPr>
        <w:t>diberikan</w:t>
      </w:r>
      <w:proofErr w:type="spellEnd"/>
      <w:r>
        <w:rPr>
          <w:rFonts w:cs="Times New Roman"/>
          <w:szCs w:val="24"/>
          <w:lang w:val="en-US"/>
        </w:rPr>
        <w:t>.</w:t>
      </w:r>
    </w:p>
    <w:p w14:paraId="1CCF8522" w14:textId="77777777" w:rsidR="001159CE" w:rsidRDefault="001159CE" w:rsidP="001159CE">
      <w:pPr>
        <w:pStyle w:val="ListParagraph"/>
        <w:spacing w:after="0" w:line="240" w:lineRule="auto"/>
        <w:ind w:firstLine="720"/>
        <w:jc w:val="center"/>
        <w:rPr>
          <w:rFonts w:cs="Times New Roman"/>
          <w:szCs w:val="24"/>
          <w:lang w:val="id-ID"/>
        </w:rPr>
      </w:pPr>
      <w:r w:rsidRPr="00997C02">
        <w:rPr>
          <w:rFonts w:cs="Times New Roman"/>
          <w:szCs w:val="24"/>
          <w:lang w:val="en-US"/>
        </w:rPr>
        <w:t>Gambar</w:t>
      </w:r>
      <w:r w:rsidRPr="00997C02">
        <w:rPr>
          <w:rFonts w:cs="Times New Roman"/>
          <w:szCs w:val="24"/>
          <w:lang w:val="id-ID"/>
        </w:rPr>
        <w:t xml:space="preserve"> </w:t>
      </w:r>
      <w:r>
        <w:rPr>
          <w:rFonts w:cs="Times New Roman"/>
          <w:szCs w:val="24"/>
          <w:lang w:val="en-US"/>
        </w:rPr>
        <w:t xml:space="preserve">Discount </w:t>
      </w:r>
      <w:r>
        <w:rPr>
          <w:rFonts w:cs="Times New Roman"/>
          <w:szCs w:val="24"/>
          <w:lang w:val="id-ID"/>
        </w:rPr>
        <w:t>K</w:t>
      </w:r>
      <w:proofErr w:type="spellStart"/>
      <w:r w:rsidRPr="00997C02">
        <w:rPr>
          <w:rFonts w:cs="Times New Roman"/>
          <w:szCs w:val="24"/>
          <w:lang w:val="en-US"/>
        </w:rPr>
        <w:t>husus</w:t>
      </w:r>
      <w:proofErr w:type="spellEnd"/>
    </w:p>
    <w:p w14:paraId="60333268" w14:textId="77777777" w:rsidR="001159CE" w:rsidRPr="00997C02" w:rsidRDefault="001159CE" w:rsidP="001159CE">
      <w:pPr>
        <w:pStyle w:val="ListParagraph"/>
        <w:spacing w:line="240" w:lineRule="auto"/>
        <w:ind w:firstLine="720"/>
        <w:jc w:val="center"/>
        <w:rPr>
          <w:rFonts w:cs="Times New Roman"/>
          <w:szCs w:val="24"/>
          <w:lang w:val="id-ID"/>
        </w:rPr>
      </w:pPr>
    </w:p>
    <w:p w14:paraId="27219D72" w14:textId="77777777" w:rsidR="001159CE" w:rsidRPr="00AD4C2B" w:rsidRDefault="001159CE" w:rsidP="001159CE">
      <w:pPr>
        <w:pStyle w:val="ListParagraph"/>
        <w:spacing w:after="120" w:line="240" w:lineRule="auto"/>
        <w:ind w:firstLine="720"/>
        <w:jc w:val="center"/>
        <w:rPr>
          <w:rFonts w:cs="Times New Roman"/>
          <w:szCs w:val="24"/>
          <w:lang w:val="en-US"/>
        </w:rPr>
      </w:pPr>
      <w:r>
        <w:rPr>
          <w:noProof/>
          <w:lang w:val="id-ID" w:eastAsia="id-ID"/>
        </w:rPr>
        <w:drawing>
          <wp:inline distT="0" distB="0" distL="0" distR="0" wp14:anchorId="71522F7B" wp14:editId="6E20526F">
            <wp:extent cx="906725" cy="1133475"/>
            <wp:effectExtent l="19050" t="0" r="76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925659" cy="1157143"/>
                    </a:xfrm>
                    <a:prstGeom prst="rect">
                      <a:avLst/>
                    </a:prstGeom>
                  </pic:spPr>
                </pic:pic>
              </a:graphicData>
            </a:graphic>
          </wp:inline>
        </w:drawing>
      </w:r>
      <w:r>
        <w:rPr>
          <w:noProof/>
          <w:lang w:val="id-ID" w:eastAsia="id-ID"/>
        </w:rPr>
        <w:drawing>
          <wp:inline distT="0" distB="0" distL="0" distR="0" wp14:anchorId="57A90D51" wp14:editId="23E39D90">
            <wp:extent cx="898237" cy="112395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0452" cy="1139235"/>
                    </a:xfrm>
                    <a:prstGeom prst="rect">
                      <a:avLst/>
                    </a:prstGeom>
                  </pic:spPr>
                </pic:pic>
              </a:graphicData>
            </a:graphic>
          </wp:inline>
        </w:drawing>
      </w:r>
      <w:r>
        <w:rPr>
          <w:rFonts w:cs="Times New Roman"/>
          <w:szCs w:val="24"/>
          <w:lang w:val="en-US"/>
        </w:rPr>
        <w:t>.</w:t>
      </w:r>
    </w:p>
    <w:p w14:paraId="4FA1D3D6" w14:textId="77777777" w:rsidR="001159CE" w:rsidRPr="005948C7" w:rsidRDefault="001159CE" w:rsidP="001159CE">
      <w:pPr>
        <w:spacing w:after="0" w:line="240" w:lineRule="auto"/>
        <w:ind w:firstLine="284"/>
        <w:jc w:val="both"/>
        <w:rPr>
          <w:rFonts w:cs="Times New Roman"/>
          <w:szCs w:val="24"/>
          <w:lang w:val="en-US"/>
        </w:rPr>
      </w:pPr>
      <w:r w:rsidRPr="005948C7">
        <w:rPr>
          <w:rFonts w:cs="Times New Roman"/>
          <w:szCs w:val="24"/>
          <w:lang w:val="en-US"/>
        </w:rPr>
        <w:t xml:space="preserve">Dalam </w:t>
      </w:r>
      <w:proofErr w:type="spellStart"/>
      <w:r w:rsidRPr="005948C7">
        <w:rPr>
          <w:rFonts w:cs="Times New Roman"/>
          <w:szCs w:val="24"/>
          <w:lang w:val="en-US"/>
        </w:rPr>
        <w:t>observasi</w:t>
      </w:r>
      <w:proofErr w:type="spellEnd"/>
      <w:r w:rsidRPr="005948C7">
        <w:rPr>
          <w:rFonts w:cs="Times New Roman"/>
          <w:szCs w:val="24"/>
          <w:lang w:val="en-US"/>
        </w:rPr>
        <w:t xml:space="preserve"> online </w:t>
      </w:r>
      <w:r w:rsidRPr="005948C7">
        <w:rPr>
          <w:rFonts w:cs="Times New Roman"/>
          <w:szCs w:val="24"/>
          <w:lang w:val="id-ID"/>
        </w:rPr>
        <w:t>dit</w:t>
      </w:r>
      <w:proofErr w:type="spellStart"/>
      <w:r w:rsidRPr="005948C7">
        <w:rPr>
          <w:rFonts w:cs="Times New Roman"/>
          <w:szCs w:val="24"/>
          <w:lang w:val="en-US"/>
        </w:rPr>
        <w:t>emukan</w:t>
      </w:r>
      <w:proofErr w:type="spellEnd"/>
      <w:r w:rsidRPr="005948C7">
        <w:rPr>
          <w:rFonts w:cs="Times New Roman"/>
          <w:szCs w:val="24"/>
          <w:lang w:val="en-US"/>
        </w:rPr>
        <w:t xml:space="preserve"> </w:t>
      </w:r>
      <w:proofErr w:type="spellStart"/>
      <w:r w:rsidRPr="005948C7">
        <w:rPr>
          <w:rFonts w:cs="Times New Roman"/>
          <w:szCs w:val="24"/>
          <w:lang w:val="en-US"/>
        </w:rPr>
        <w:t>adanya</w:t>
      </w:r>
      <w:proofErr w:type="spellEnd"/>
      <w:r w:rsidRPr="005948C7">
        <w:rPr>
          <w:rFonts w:cs="Times New Roman"/>
          <w:szCs w:val="24"/>
          <w:lang w:val="en-US"/>
        </w:rPr>
        <w:t xml:space="preserve"> strategi </w:t>
      </w:r>
      <w:proofErr w:type="spellStart"/>
      <w:r w:rsidRPr="005948C7">
        <w:rPr>
          <w:rFonts w:cs="Times New Roman"/>
          <w:szCs w:val="24"/>
          <w:lang w:val="en-US"/>
        </w:rPr>
        <w:t>promosi</w:t>
      </w:r>
      <w:proofErr w:type="spellEnd"/>
      <w:r w:rsidRPr="005948C7">
        <w:rPr>
          <w:rFonts w:cs="Times New Roman"/>
          <w:szCs w:val="24"/>
          <w:lang w:val="en-US"/>
        </w:rPr>
        <w:t xml:space="preserve"> </w:t>
      </w:r>
      <w:proofErr w:type="spellStart"/>
      <w:r w:rsidRPr="005948C7">
        <w:rPr>
          <w:rFonts w:cs="Times New Roman"/>
          <w:szCs w:val="24"/>
          <w:lang w:val="en-US"/>
        </w:rPr>
        <w:t>menggunakan</w:t>
      </w:r>
      <w:proofErr w:type="spellEnd"/>
      <w:r w:rsidRPr="005948C7">
        <w:rPr>
          <w:rFonts w:cs="Times New Roman"/>
          <w:szCs w:val="24"/>
          <w:lang w:val="en-US"/>
        </w:rPr>
        <w:t xml:space="preserve"> </w:t>
      </w:r>
      <w:r w:rsidRPr="005948C7">
        <w:rPr>
          <w:rFonts w:cs="Times New Roman"/>
          <w:i/>
          <w:iCs/>
          <w:szCs w:val="24"/>
          <w:lang w:val="en-US"/>
        </w:rPr>
        <w:t xml:space="preserve">discount </w:t>
      </w:r>
      <w:proofErr w:type="spellStart"/>
      <w:r w:rsidRPr="005948C7">
        <w:rPr>
          <w:rFonts w:cs="Times New Roman"/>
          <w:szCs w:val="24"/>
          <w:lang w:val="en-US"/>
        </w:rPr>
        <w:t>atau</w:t>
      </w:r>
      <w:proofErr w:type="spellEnd"/>
      <w:r w:rsidRPr="005948C7">
        <w:rPr>
          <w:rFonts w:cs="Times New Roman"/>
          <w:szCs w:val="24"/>
          <w:lang w:val="en-US"/>
        </w:rPr>
        <w:t xml:space="preserve"> </w:t>
      </w:r>
      <w:proofErr w:type="spellStart"/>
      <w:r w:rsidRPr="005948C7">
        <w:rPr>
          <w:rFonts w:cs="Times New Roman"/>
          <w:szCs w:val="24"/>
          <w:lang w:val="en-US"/>
        </w:rPr>
        <w:t>potongan</w:t>
      </w:r>
      <w:proofErr w:type="spellEnd"/>
      <w:r w:rsidRPr="005948C7">
        <w:rPr>
          <w:rFonts w:cs="Times New Roman"/>
          <w:szCs w:val="24"/>
          <w:lang w:val="en-US"/>
        </w:rPr>
        <w:t xml:space="preserve"> </w:t>
      </w:r>
      <w:proofErr w:type="spellStart"/>
      <w:r w:rsidRPr="005948C7">
        <w:rPr>
          <w:rFonts w:cs="Times New Roman"/>
          <w:szCs w:val="24"/>
          <w:lang w:val="en-US"/>
        </w:rPr>
        <w:t>harga</w:t>
      </w:r>
      <w:proofErr w:type="spellEnd"/>
      <w:r w:rsidRPr="005948C7">
        <w:rPr>
          <w:rFonts w:cs="Times New Roman"/>
          <w:szCs w:val="24"/>
          <w:lang w:val="en-US"/>
        </w:rPr>
        <w:t xml:space="preserve"> yang </w:t>
      </w:r>
      <w:proofErr w:type="spellStart"/>
      <w:r w:rsidRPr="005948C7">
        <w:rPr>
          <w:rFonts w:cs="Times New Roman"/>
          <w:szCs w:val="24"/>
          <w:lang w:val="en-US"/>
        </w:rPr>
        <w:t>diterapkan</w:t>
      </w:r>
      <w:proofErr w:type="spellEnd"/>
      <w:r w:rsidRPr="005948C7">
        <w:rPr>
          <w:rFonts w:cs="Times New Roman"/>
          <w:szCs w:val="24"/>
          <w:lang w:val="en-US"/>
        </w:rPr>
        <w:t xml:space="preserve"> oleh Ibu Meti Rosalina. Dalam </w:t>
      </w:r>
      <w:proofErr w:type="spellStart"/>
      <w:r w:rsidRPr="005948C7">
        <w:rPr>
          <w:rFonts w:cs="Times New Roman"/>
          <w:szCs w:val="24"/>
          <w:lang w:val="en-US"/>
        </w:rPr>
        <w:t>gambar</w:t>
      </w:r>
      <w:proofErr w:type="spellEnd"/>
      <w:r w:rsidRPr="005948C7">
        <w:rPr>
          <w:rFonts w:cs="Times New Roman"/>
          <w:szCs w:val="24"/>
          <w:lang w:val="en-US"/>
        </w:rPr>
        <w:t xml:space="preserve"> </w:t>
      </w:r>
      <w:proofErr w:type="spellStart"/>
      <w:r w:rsidRPr="005948C7">
        <w:rPr>
          <w:rFonts w:cs="Times New Roman"/>
          <w:szCs w:val="24"/>
          <w:lang w:val="en-US"/>
        </w:rPr>
        <w:t>tersebut</w:t>
      </w:r>
      <w:proofErr w:type="spellEnd"/>
      <w:r w:rsidRPr="005948C7">
        <w:rPr>
          <w:rFonts w:cs="Times New Roman"/>
          <w:szCs w:val="24"/>
          <w:lang w:val="en-US"/>
        </w:rPr>
        <w:t xml:space="preserve"> </w:t>
      </w:r>
      <w:proofErr w:type="spellStart"/>
      <w:r w:rsidRPr="005948C7">
        <w:rPr>
          <w:rFonts w:cs="Times New Roman"/>
          <w:szCs w:val="24"/>
          <w:lang w:val="en-US"/>
        </w:rPr>
        <w:t>terlihat</w:t>
      </w:r>
      <w:proofErr w:type="spellEnd"/>
      <w:r w:rsidRPr="005948C7">
        <w:rPr>
          <w:rFonts w:cs="Times New Roman"/>
          <w:szCs w:val="24"/>
          <w:lang w:val="en-US"/>
        </w:rPr>
        <w:t xml:space="preserve"> </w:t>
      </w:r>
      <w:proofErr w:type="spellStart"/>
      <w:r w:rsidRPr="005948C7">
        <w:rPr>
          <w:rFonts w:cs="Times New Roman"/>
          <w:szCs w:val="24"/>
          <w:lang w:val="en-US"/>
        </w:rPr>
        <w:t>adanya</w:t>
      </w:r>
      <w:proofErr w:type="spellEnd"/>
      <w:r w:rsidRPr="005948C7">
        <w:rPr>
          <w:rFonts w:cs="Times New Roman"/>
          <w:szCs w:val="24"/>
          <w:lang w:val="en-US"/>
        </w:rPr>
        <w:t xml:space="preserve"> </w:t>
      </w:r>
      <w:proofErr w:type="spellStart"/>
      <w:r w:rsidRPr="005948C7">
        <w:rPr>
          <w:rFonts w:cs="Times New Roman"/>
          <w:szCs w:val="24"/>
          <w:lang w:val="en-US"/>
        </w:rPr>
        <w:t>perbedaan</w:t>
      </w:r>
      <w:proofErr w:type="spellEnd"/>
      <w:r w:rsidRPr="005948C7">
        <w:rPr>
          <w:rFonts w:cs="Times New Roman"/>
          <w:szCs w:val="24"/>
          <w:lang w:val="en-US"/>
        </w:rPr>
        <w:t xml:space="preserve"> </w:t>
      </w:r>
      <w:r w:rsidRPr="005948C7">
        <w:rPr>
          <w:rFonts w:cs="Times New Roman"/>
          <w:i/>
          <w:iCs/>
          <w:szCs w:val="24"/>
          <w:lang w:val="en-US"/>
        </w:rPr>
        <w:t>discount</w:t>
      </w:r>
      <w:r w:rsidRPr="005948C7">
        <w:rPr>
          <w:rFonts w:cs="Times New Roman"/>
          <w:szCs w:val="24"/>
          <w:lang w:val="en-US"/>
        </w:rPr>
        <w:t xml:space="preserve"> </w:t>
      </w:r>
      <w:proofErr w:type="spellStart"/>
      <w:r w:rsidRPr="005948C7">
        <w:rPr>
          <w:rFonts w:cs="Times New Roman"/>
          <w:szCs w:val="24"/>
          <w:lang w:val="en-US"/>
        </w:rPr>
        <w:t>atau</w:t>
      </w:r>
      <w:proofErr w:type="spellEnd"/>
      <w:r w:rsidRPr="005948C7">
        <w:rPr>
          <w:rFonts w:cs="Times New Roman"/>
          <w:szCs w:val="24"/>
          <w:lang w:val="en-US"/>
        </w:rPr>
        <w:t xml:space="preserve"> </w:t>
      </w:r>
      <w:proofErr w:type="spellStart"/>
      <w:r w:rsidRPr="005948C7">
        <w:rPr>
          <w:rFonts w:cs="Times New Roman"/>
          <w:szCs w:val="24"/>
          <w:lang w:val="en-US"/>
        </w:rPr>
        <w:t>potongan</w:t>
      </w:r>
      <w:proofErr w:type="spellEnd"/>
      <w:r w:rsidRPr="005948C7">
        <w:rPr>
          <w:rFonts w:cs="Times New Roman"/>
          <w:szCs w:val="24"/>
          <w:lang w:val="en-US"/>
        </w:rPr>
        <w:t xml:space="preserve"> </w:t>
      </w:r>
      <w:proofErr w:type="spellStart"/>
      <w:r w:rsidRPr="005948C7">
        <w:rPr>
          <w:rFonts w:cs="Times New Roman"/>
          <w:szCs w:val="24"/>
          <w:lang w:val="en-US"/>
        </w:rPr>
        <w:t>klasifikasi</w:t>
      </w:r>
      <w:proofErr w:type="spellEnd"/>
      <w:r w:rsidRPr="005948C7">
        <w:rPr>
          <w:rFonts w:cs="Times New Roman"/>
          <w:szCs w:val="24"/>
          <w:lang w:val="en-US"/>
        </w:rPr>
        <w:t xml:space="preserve"> </w:t>
      </w:r>
      <w:proofErr w:type="spellStart"/>
      <w:r w:rsidRPr="005948C7">
        <w:rPr>
          <w:rFonts w:cs="Times New Roman"/>
          <w:szCs w:val="24"/>
          <w:lang w:val="en-US"/>
        </w:rPr>
        <w:t>khusus</w:t>
      </w:r>
      <w:proofErr w:type="spellEnd"/>
      <w:r w:rsidRPr="005948C7">
        <w:rPr>
          <w:rFonts w:cs="Times New Roman"/>
          <w:szCs w:val="24"/>
          <w:lang w:val="en-US"/>
        </w:rPr>
        <w:t xml:space="preserve"> pada </w:t>
      </w:r>
      <w:proofErr w:type="spellStart"/>
      <w:r w:rsidRPr="005948C7">
        <w:rPr>
          <w:rFonts w:cs="Times New Roman"/>
          <w:szCs w:val="24"/>
          <w:lang w:val="en-US"/>
        </w:rPr>
        <w:t>harga</w:t>
      </w:r>
      <w:proofErr w:type="spellEnd"/>
      <w:r w:rsidRPr="005948C7">
        <w:rPr>
          <w:rFonts w:cs="Times New Roman"/>
          <w:szCs w:val="24"/>
          <w:lang w:val="en-US"/>
        </w:rPr>
        <w:t xml:space="preserve"> yang </w:t>
      </w:r>
      <w:proofErr w:type="spellStart"/>
      <w:r w:rsidRPr="005948C7">
        <w:rPr>
          <w:rFonts w:cs="Times New Roman"/>
          <w:szCs w:val="24"/>
          <w:lang w:val="en-US"/>
        </w:rPr>
        <w:t>didapat</w:t>
      </w:r>
      <w:proofErr w:type="spellEnd"/>
      <w:r w:rsidRPr="005948C7">
        <w:rPr>
          <w:rFonts w:cs="Times New Roman"/>
          <w:szCs w:val="24"/>
          <w:lang w:val="en-US"/>
        </w:rPr>
        <w:t xml:space="preserve"> oleh </w:t>
      </w:r>
      <w:proofErr w:type="spellStart"/>
      <w:r w:rsidRPr="005948C7">
        <w:rPr>
          <w:rFonts w:cs="Times New Roman"/>
          <w:szCs w:val="24"/>
          <w:lang w:val="en-US"/>
        </w:rPr>
        <w:t>nasabah</w:t>
      </w:r>
      <w:proofErr w:type="spellEnd"/>
      <w:r w:rsidRPr="005948C7">
        <w:rPr>
          <w:rFonts w:cs="Times New Roman"/>
          <w:szCs w:val="24"/>
          <w:lang w:val="en-US"/>
        </w:rPr>
        <w:t>.</w:t>
      </w:r>
    </w:p>
    <w:p w14:paraId="0E48A624" w14:textId="77777777" w:rsidR="001159CE" w:rsidRDefault="001159CE" w:rsidP="001159CE">
      <w:pPr>
        <w:spacing w:after="0" w:line="240" w:lineRule="auto"/>
        <w:ind w:firstLine="284"/>
        <w:jc w:val="both"/>
        <w:rPr>
          <w:rFonts w:cs="Times New Roman"/>
          <w:szCs w:val="24"/>
          <w:lang w:val="id-ID"/>
        </w:rPr>
      </w:pPr>
      <w:proofErr w:type="spellStart"/>
      <w:r w:rsidRPr="005948C7">
        <w:rPr>
          <w:rFonts w:cs="Times New Roman"/>
          <w:szCs w:val="24"/>
          <w:lang w:val="en-US"/>
        </w:rPr>
        <w:t>Terkait</w:t>
      </w:r>
      <w:proofErr w:type="spellEnd"/>
      <w:r w:rsidRPr="005948C7">
        <w:rPr>
          <w:rFonts w:cs="Times New Roman"/>
          <w:szCs w:val="24"/>
          <w:lang w:val="en-US"/>
        </w:rPr>
        <w:t xml:space="preserve"> </w:t>
      </w:r>
      <w:proofErr w:type="spellStart"/>
      <w:r w:rsidRPr="005948C7">
        <w:rPr>
          <w:rFonts w:cs="Times New Roman"/>
          <w:szCs w:val="24"/>
          <w:lang w:val="en-US"/>
        </w:rPr>
        <w:t>potongan</w:t>
      </w:r>
      <w:proofErr w:type="spellEnd"/>
      <w:r w:rsidRPr="005948C7">
        <w:rPr>
          <w:rFonts w:cs="Times New Roman"/>
          <w:szCs w:val="24"/>
          <w:lang w:val="en-US"/>
        </w:rPr>
        <w:t xml:space="preserve"> </w:t>
      </w:r>
      <w:proofErr w:type="spellStart"/>
      <w:r w:rsidRPr="005948C7">
        <w:rPr>
          <w:rFonts w:cs="Times New Roman"/>
          <w:szCs w:val="24"/>
          <w:lang w:val="en-US"/>
        </w:rPr>
        <w:t>harga</w:t>
      </w:r>
      <w:proofErr w:type="spellEnd"/>
      <w:r w:rsidRPr="005948C7">
        <w:rPr>
          <w:rFonts w:cs="Times New Roman"/>
          <w:szCs w:val="24"/>
          <w:lang w:val="en-US"/>
        </w:rPr>
        <w:t xml:space="preserve"> </w:t>
      </w:r>
      <w:proofErr w:type="spellStart"/>
      <w:r w:rsidRPr="005948C7">
        <w:rPr>
          <w:rFonts w:cs="Times New Roman"/>
          <w:szCs w:val="24"/>
          <w:lang w:val="en-US"/>
        </w:rPr>
        <w:t>khusus</w:t>
      </w:r>
      <w:proofErr w:type="spellEnd"/>
      <w:r w:rsidRPr="005948C7">
        <w:rPr>
          <w:rFonts w:cs="Times New Roman"/>
          <w:szCs w:val="24"/>
          <w:lang w:val="en-US"/>
        </w:rPr>
        <w:t xml:space="preserve"> </w:t>
      </w:r>
      <w:proofErr w:type="spellStart"/>
      <w:r w:rsidRPr="005948C7">
        <w:rPr>
          <w:rFonts w:cs="Times New Roman"/>
          <w:szCs w:val="24"/>
          <w:lang w:val="en-US"/>
        </w:rPr>
        <w:t>tersebut</w:t>
      </w:r>
      <w:proofErr w:type="spellEnd"/>
      <w:r w:rsidRPr="005948C7">
        <w:rPr>
          <w:rFonts w:cs="Times New Roman"/>
          <w:szCs w:val="24"/>
          <w:lang w:val="en-US"/>
        </w:rPr>
        <w:t xml:space="preserve"> Ibu Meti Rosalina </w:t>
      </w:r>
      <w:r w:rsidRPr="005948C7">
        <w:rPr>
          <w:rFonts w:cs="Times New Roman"/>
          <w:szCs w:val="24"/>
          <w:lang w:val="id-ID"/>
        </w:rPr>
        <w:t xml:space="preserve">mengatakan bahwa: </w:t>
      </w:r>
      <w:r>
        <w:rPr>
          <w:rFonts w:cs="Times New Roman"/>
          <w:i/>
          <w:iCs/>
          <w:szCs w:val="24"/>
          <w:lang w:val="en-US"/>
        </w:rPr>
        <w:t>“</w:t>
      </w:r>
      <w:proofErr w:type="spellStart"/>
      <w:r w:rsidRPr="005948C7">
        <w:rPr>
          <w:rFonts w:cs="Times New Roman"/>
          <w:i/>
          <w:iCs/>
          <w:szCs w:val="24"/>
          <w:lang w:val="en-US"/>
        </w:rPr>
        <w:t>dengan</w:t>
      </w:r>
      <w:proofErr w:type="spellEnd"/>
      <w:r w:rsidRPr="005948C7">
        <w:rPr>
          <w:rFonts w:cs="Times New Roman"/>
          <w:i/>
          <w:iCs/>
          <w:szCs w:val="24"/>
          <w:lang w:val="en-US"/>
        </w:rPr>
        <w:t xml:space="preserve"> </w:t>
      </w:r>
      <w:proofErr w:type="spellStart"/>
      <w:r w:rsidRPr="005948C7">
        <w:rPr>
          <w:rFonts w:cs="Times New Roman"/>
          <w:i/>
          <w:iCs/>
          <w:szCs w:val="24"/>
          <w:lang w:val="en-US"/>
        </w:rPr>
        <w:t>memberikan</w:t>
      </w:r>
      <w:proofErr w:type="spellEnd"/>
      <w:r w:rsidRPr="005948C7">
        <w:rPr>
          <w:rFonts w:cs="Times New Roman"/>
          <w:i/>
          <w:iCs/>
          <w:szCs w:val="24"/>
          <w:lang w:val="en-US"/>
        </w:rPr>
        <w:t xml:space="preserve"> discount </w:t>
      </w:r>
      <w:proofErr w:type="spellStart"/>
      <w:r w:rsidRPr="005948C7">
        <w:rPr>
          <w:rFonts w:cs="Times New Roman"/>
          <w:i/>
          <w:iCs/>
          <w:szCs w:val="24"/>
          <w:lang w:val="en-US"/>
        </w:rPr>
        <w:t>kepada</w:t>
      </w:r>
      <w:proofErr w:type="spellEnd"/>
      <w:r w:rsidRPr="005948C7">
        <w:rPr>
          <w:rFonts w:cs="Times New Roman"/>
          <w:i/>
          <w:iCs/>
          <w:szCs w:val="24"/>
          <w:lang w:val="en-US"/>
        </w:rPr>
        <w:t xml:space="preserve"> </w:t>
      </w:r>
      <w:proofErr w:type="spellStart"/>
      <w:r w:rsidRPr="005948C7">
        <w:rPr>
          <w:rFonts w:cs="Times New Roman"/>
          <w:i/>
          <w:iCs/>
          <w:szCs w:val="24"/>
          <w:lang w:val="en-US"/>
        </w:rPr>
        <w:t>pegawai</w:t>
      </w:r>
      <w:proofErr w:type="spellEnd"/>
      <w:r w:rsidRPr="005948C7">
        <w:rPr>
          <w:rFonts w:cs="Times New Roman"/>
          <w:i/>
          <w:iCs/>
          <w:szCs w:val="24"/>
          <w:lang w:val="en-US"/>
        </w:rPr>
        <w:t xml:space="preserve"> dan juga </w:t>
      </w:r>
      <w:proofErr w:type="spellStart"/>
      <w:r w:rsidRPr="005948C7">
        <w:rPr>
          <w:rFonts w:cs="Times New Roman"/>
          <w:i/>
          <w:iCs/>
          <w:szCs w:val="24"/>
          <w:lang w:val="en-US"/>
        </w:rPr>
        <w:t>nasabah</w:t>
      </w:r>
      <w:proofErr w:type="spellEnd"/>
      <w:r w:rsidRPr="005948C7">
        <w:rPr>
          <w:rFonts w:cs="Times New Roman"/>
          <w:i/>
          <w:iCs/>
          <w:szCs w:val="24"/>
          <w:lang w:val="en-US"/>
        </w:rPr>
        <w:t xml:space="preserve"> </w:t>
      </w:r>
      <w:proofErr w:type="spellStart"/>
      <w:r w:rsidRPr="005948C7">
        <w:rPr>
          <w:rFonts w:cs="Times New Roman"/>
          <w:i/>
          <w:iCs/>
          <w:szCs w:val="24"/>
          <w:lang w:val="en-US"/>
        </w:rPr>
        <w:t>seperti</w:t>
      </w:r>
      <w:proofErr w:type="spellEnd"/>
      <w:r w:rsidRPr="005948C7">
        <w:rPr>
          <w:rFonts w:cs="Times New Roman"/>
          <w:i/>
          <w:iCs/>
          <w:szCs w:val="24"/>
          <w:lang w:val="en-US"/>
        </w:rPr>
        <w:t xml:space="preserve"> </w:t>
      </w:r>
      <w:proofErr w:type="spellStart"/>
      <w:r w:rsidRPr="005948C7">
        <w:rPr>
          <w:rFonts w:cs="Times New Roman"/>
          <w:i/>
          <w:iCs/>
          <w:szCs w:val="24"/>
          <w:lang w:val="en-US"/>
        </w:rPr>
        <w:t>nasabah</w:t>
      </w:r>
      <w:proofErr w:type="spellEnd"/>
      <w:r w:rsidRPr="005948C7">
        <w:rPr>
          <w:rFonts w:cs="Times New Roman"/>
          <w:i/>
          <w:iCs/>
          <w:szCs w:val="24"/>
          <w:lang w:val="en-US"/>
        </w:rPr>
        <w:t xml:space="preserve"> </w:t>
      </w:r>
      <w:proofErr w:type="spellStart"/>
      <w:r w:rsidRPr="005948C7">
        <w:rPr>
          <w:rFonts w:cs="Times New Roman"/>
          <w:i/>
          <w:iCs/>
          <w:szCs w:val="24"/>
          <w:lang w:val="en-US"/>
        </w:rPr>
        <w:t>pr</w:t>
      </w:r>
      <w:r>
        <w:rPr>
          <w:rFonts w:cs="Times New Roman"/>
          <w:i/>
          <w:iCs/>
          <w:szCs w:val="24"/>
          <w:lang w:val="en-US"/>
        </w:rPr>
        <w:t>ioritas</w:t>
      </w:r>
      <w:proofErr w:type="spellEnd"/>
      <w:r>
        <w:rPr>
          <w:rFonts w:cs="Times New Roman"/>
          <w:i/>
          <w:iCs/>
          <w:szCs w:val="24"/>
          <w:lang w:val="en-US"/>
        </w:rPr>
        <w:t xml:space="preserve">, dan </w:t>
      </w:r>
      <w:proofErr w:type="spellStart"/>
      <w:r>
        <w:rPr>
          <w:rFonts w:cs="Times New Roman"/>
          <w:i/>
          <w:iCs/>
          <w:szCs w:val="24"/>
          <w:lang w:val="en-US"/>
        </w:rPr>
        <w:t>pegawai</w:t>
      </w:r>
      <w:proofErr w:type="spellEnd"/>
      <w:r>
        <w:rPr>
          <w:rFonts w:cs="Times New Roman"/>
          <w:i/>
          <w:iCs/>
          <w:szCs w:val="24"/>
          <w:lang w:val="en-US"/>
        </w:rPr>
        <w:t xml:space="preserve"> BUMN, PNS</w:t>
      </w:r>
      <w:r w:rsidRPr="005948C7">
        <w:rPr>
          <w:rFonts w:cs="Times New Roman"/>
          <w:i/>
          <w:iCs/>
          <w:szCs w:val="24"/>
          <w:lang w:val="en-US"/>
        </w:rPr>
        <w:t>”</w:t>
      </w:r>
      <w:r w:rsidRPr="005948C7">
        <w:rPr>
          <w:rFonts w:cs="Times New Roman"/>
          <w:i/>
          <w:iCs/>
          <w:szCs w:val="24"/>
          <w:lang w:val="id-ID"/>
        </w:rPr>
        <w:t xml:space="preserve">. </w:t>
      </w:r>
      <w:r w:rsidRPr="005948C7">
        <w:rPr>
          <w:rFonts w:cs="Times New Roman"/>
          <w:szCs w:val="24"/>
          <w:lang w:val="id-ID"/>
        </w:rPr>
        <w:t>Informasi ini menunjukkan bahwa adanya strategi promosi di BSI KCP Tebet Barat. Informasi tersebut juga menunjukkan bahwa program potongan harga didapatkan kepada pegawai BSI, nasabah prioritas, pegawai BUMN dan PNS sesuai dengan data yang diperoleh pada gambar tersebut.</w:t>
      </w:r>
    </w:p>
    <w:p w14:paraId="141A6E0D" w14:textId="77777777" w:rsidR="001159CE" w:rsidRDefault="001159CE" w:rsidP="001159CE">
      <w:pPr>
        <w:spacing w:after="0" w:line="240" w:lineRule="auto"/>
        <w:ind w:firstLine="284"/>
        <w:jc w:val="both"/>
        <w:rPr>
          <w:rFonts w:cs="Times New Roman"/>
          <w:szCs w:val="24"/>
          <w:lang w:val="en-US"/>
        </w:rPr>
      </w:pPr>
      <w:r>
        <w:rPr>
          <w:rFonts w:cs="Times New Roman"/>
          <w:szCs w:val="24"/>
          <w:lang w:val="en-US"/>
        </w:rPr>
        <w:lastRenderedPageBreak/>
        <w:t xml:space="preserve">Dalam </w:t>
      </w:r>
      <w:proofErr w:type="spellStart"/>
      <w:r>
        <w:rPr>
          <w:rFonts w:cs="Times New Roman"/>
          <w:szCs w:val="24"/>
          <w:lang w:val="en-US"/>
        </w:rPr>
        <w:t>memberikan</w:t>
      </w:r>
      <w:proofErr w:type="spellEnd"/>
      <w:r>
        <w:rPr>
          <w:rFonts w:cs="Times New Roman"/>
          <w:szCs w:val="24"/>
          <w:lang w:val="en-US"/>
        </w:rPr>
        <w:t xml:space="preserve"> </w:t>
      </w:r>
      <w:proofErr w:type="spellStart"/>
      <w:r>
        <w:rPr>
          <w:rFonts w:cs="Times New Roman"/>
          <w:szCs w:val="24"/>
          <w:lang w:val="en-US"/>
        </w:rPr>
        <w:t>potongan</w:t>
      </w:r>
      <w:proofErr w:type="spellEnd"/>
      <w:r>
        <w:rPr>
          <w:rFonts w:cs="Times New Roman"/>
          <w:szCs w:val="24"/>
          <w:lang w:val="en-US"/>
        </w:rPr>
        <w:t xml:space="preserve"> </w:t>
      </w:r>
      <w:proofErr w:type="spellStart"/>
      <w:r>
        <w:rPr>
          <w:rFonts w:cs="Times New Roman"/>
          <w:szCs w:val="24"/>
          <w:lang w:val="en-US"/>
        </w:rPr>
        <w:t>harga</w:t>
      </w:r>
      <w:proofErr w:type="spellEnd"/>
      <w:r>
        <w:rPr>
          <w:rFonts w:cs="Times New Roman"/>
          <w:szCs w:val="24"/>
          <w:lang w:val="en-US"/>
        </w:rPr>
        <w:t xml:space="preserve">, </w:t>
      </w:r>
      <w:proofErr w:type="spellStart"/>
      <w:r>
        <w:rPr>
          <w:rFonts w:cs="Times New Roman"/>
          <w:szCs w:val="24"/>
          <w:lang w:val="en-US"/>
        </w:rPr>
        <w:t>setiap</w:t>
      </w:r>
      <w:proofErr w:type="spellEnd"/>
      <w:r>
        <w:rPr>
          <w:rFonts w:cs="Times New Roman"/>
          <w:szCs w:val="24"/>
          <w:lang w:val="en-US"/>
        </w:rPr>
        <w:t xml:space="preserve"> </w:t>
      </w:r>
      <w:proofErr w:type="spellStart"/>
      <w:r>
        <w:rPr>
          <w:rFonts w:cs="Times New Roman"/>
          <w:szCs w:val="24"/>
          <w:lang w:val="en-US"/>
        </w:rPr>
        <w:t>klasifikasi</w:t>
      </w:r>
      <w:proofErr w:type="spellEnd"/>
      <w:r>
        <w:rPr>
          <w:rFonts w:cs="Times New Roman"/>
          <w:szCs w:val="24"/>
          <w:lang w:val="en-US"/>
        </w:rPr>
        <w:t xml:space="preserve"> </w:t>
      </w:r>
      <w:proofErr w:type="spellStart"/>
      <w:r>
        <w:rPr>
          <w:rFonts w:cs="Times New Roman"/>
          <w:szCs w:val="24"/>
          <w:lang w:val="en-US"/>
        </w:rPr>
        <w:t>mendapatkan</w:t>
      </w:r>
      <w:proofErr w:type="spellEnd"/>
      <w:r>
        <w:rPr>
          <w:rFonts w:cs="Times New Roman"/>
          <w:szCs w:val="24"/>
          <w:lang w:val="en-US"/>
        </w:rPr>
        <w:t xml:space="preserve"> </w:t>
      </w:r>
      <w:proofErr w:type="spellStart"/>
      <w:r>
        <w:rPr>
          <w:rFonts w:cs="Times New Roman"/>
          <w:szCs w:val="24"/>
          <w:lang w:val="en-US"/>
        </w:rPr>
        <w:t>potongan</w:t>
      </w:r>
      <w:proofErr w:type="spellEnd"/>
      <w:r>
        <w:rPr>
          <w:rFonts w:cs="Times New Roman"/>
          <w:szCs w:val="24"/>
          <w:lang w:val="en-US"/>
        </w:rPr>
        <w:t xml:space="preserve"> </w:t>
      </w:r>
      <w:proofErr w:type="spellStart"/>
      <w:r>
        <w:rPr>
          <w:rFonts w:cs="Times New Roman"/>
          <w:szCs w:val="24"/>
          <w:lang w:val="en-US"/>
        </w:rPr>
        <w:t>harga</w:t>
      </w:r>
      <w:proofErr w:type="spellEnd"/>
      <w:r>
        <w:rPr>
          <w:rFonts w:cs="Times New Roman"/>
          <w:szCs w:val="24"/>
          <w:lang w:val="en-US"/>
        </w:rPr>
        <w:t xml:space="preserve"> yang </w:t>
      </w:r>
      <w:proofErr w:type="spellStart"/>
      <w:r>
        <w:rPr>
          <w:rFonts w:cs="Times New Roman"/>
          <w:szCs w:val="24"/>
          <w:lang w:val="en-US"/>
        </w:rPr>
        <w:t>berbeda</w:t>
      </w:r>
      <w:proofErr w:type="spellEnd"/>
      <w:r>
        <w:rPr>
          <w:rFonts w:cs="Times New Roman"/>
          <w:szCs w:val="24"/>
          <w:lang w:val="en-US"/>
        </w:rPr>
        <w:t xml:space="preserve">. </w:t>
      </w:r>
      <w:r>
        <w:rPr>
          <w:rFonts w:cs="Times New Roman"/>
          <w:szCs w:val="24"/>
          <w:lang w:val="id-ID"/>
        </w:rPr>
        <w:t>Dari informasi</w:t>
      </w:r>
      <w:r>
        <w:rPr>
          <w:rFonts w:cs="Times New Roman"/>
          <w:szCs w:val="24"/>
          <w:lang w:val="en-US"/>
        </w:rPr>
        <w:t xml:space="preserve"> </w:t>
      </w:r>
      <w:proofErr w:type="spellStart"/>
      <w:r>
        <w:rPr>
          <w:rFonts w:cs="Times New Roman"/>
          <w:szCs w:val="24"/>
          <w:lang w:val="en-US"/>
        </w:rPr>
        <w:t>pegawai</w:t>
      </w:r>
      <w:proofErr w:type="spellEnd"/>
      <w:r>
        <w:rPr>
          <w:rFonts w:cs="Times New Roman"/>
          <w:szCs w:val="24"/>
          <w:lang w:val="en-US"/>
        </w:rPr>
        <w:t xml:space="preserve"> BSI </w:t>
      </w:r>
      <w:proofErr w:type="spellStart"/>
      <w:r>
        <w:rPr>
          <w:rFonts w:cs="Times New Roman"/>
          <w:szCs w:val="24"/>
          <w:lang w:val="en-US"/>
        </w:rPr>
        <w:t>sendiri</w:t>
      </w:r>
      <w:proofErr w:type="spellEnd"/>
      <w:r>
        <w:rPr>
          <w:rFonts w:cs="Times New Roman"/>
          <w:szCs w:val="24"/>
          <w:lang w:val="en-US"/>
        </w:rPr>
        <w:t xml:space="preserve">, </w:t>
      </w:r>
      <w:proofErr w:type="spellStart"/>
      <w:r>
        <w:rPr>
          <w:rFonts w:cs="Times New Roman"/>
          <w:szCs w:val="24"/>
          <w:lang w:val="en-US"/>
        </w:rPr>
        <w:t>mereka</w:t>
      </w:r>
      <w:proofErr w:type="spellEnd"/>
      <w:r>
        <w:rPr>
          <w:rFonts w:cs="Times New Roman"/>
          <w:szCs w:val="24"/>
          <w:lang w:val="en-US"/>
        </w:rPr>
        <w:t xml:space="preserve"> </w:t>
      </w:r>
      <w:proofErr w:type="spellStart"/>
      <w:r>
        <w:rPr>
          <w:rFonts w:cs="Times New Roman"/>
          <w:szCs w:val="24"/>
          <w:lang w:val="en-US"/>
        </w:rPr>
        <w:t>bisa</w:t>
      </w:r>
      <w:proofErr w:type="spellEnd"/>
      <w:r>
        <w:rPr>
          <w:rFonts w:cs="Times New Roman"/>
          <w:szCs w:val="24"/>
          <w:lang w:val="en-US"/>
        </w:rPr>
        <w:t xml:space="preserve"> </w:t>
      </w:r>
      <w:proofErr w:type="spellStart"/>
      <w:r>
        <w:rPr>
          <w:rFonts w:cs="Times New Roman"/>
          <w:szCs w:val="24"/>
          <w:lang w:val="en-US"/>
        </w:rPr>
        <w:t>melakukan</w:t>
      </w:r>
      <w:proofErr w:type="spellEnd"/>
      <w:r>
        <w:rPr>
          <w:rFonts w:cs="Times New Roman"/>
          <w:szCs w:val="24"/>
          <w:lang w:val="en-US"/>
        </w:rPr>
        <w:t xml:space="preserve"> </w:t>
      </w:r>
      <w:proofErr w:type="spellStart"/>
      <w:r>
        <w:rPr>
          <w:rFonts w:cs="Times New Roman"/>
          <w:szCs w:val="24"/>
          <w:lang w:val="en-US"/>
        </w:rPr>
        <w:t>transaksi</w:t>
      </w:r>
      <w:proofErr w:type="spellEnd"/>
      <w:r>
        <w:rPr>
          <w:rFonts w:cs="Times New Roman"/>
          <w:szCs w:val="24"/>
          <w:lang w:val="en-US"/>
        </w:rPr>
        <w:t xml:space="preserve"> </w:t>
      </w:r>
      <w:proofErr w:type="spellStart"/>
      <w:r>
        <w:rPr>
          <w:rFonts w:cs="Times New Roman"/>
          <w:szCs w:val="24"/>
          <w:lang w:val="en-US"/>
        </w:rPr>
        <w:t>cicil</w:t>
      </w:r>
      <w:proofErr w:type="spellEnd"/>
      <w:r>
        <w:rPr>
          <w:rFonts w:cs="Times New Roman"/>
          <w:szCs w:val="24"/>
          <w:lang w:val="en-US"/>
        </w:rPr>
        <w:t xml:space="preserve"> </w:t>
      </w:r>
      <w:proofErr w:type="spellStart"/>
      <w:r>
        <w:rPr>
          <w:rFonts w:cs="Times New Roman"/>
          <w:szCs w:val="24"/>
          <w:lang w:val="en-US"/>
        </w:rPr>
        <w:t>emas</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gratis uang </w:t>
      </w:r>
      <w:proofErr w:type="spellStart"/>
      <w:r>
        <w:rPr>
          <w:rFonts w:cs="Times New Roman"/>
          <w:szCs w:val="24"/>
          <w:lang w:val="en-US"/>
        </w:rPr>
        <w:t>muka</w:t>
      </w:r>
      <w:proofErr w:type="spellEnd"/>
      <w:r>
        <w:rPr>
          <w:rFonts w:cs="Times New Roman"/>
          <w:szCs w:val="24"/>
          <w:lang w:val="en-US"/>
        </w:rPr>
        <w:t xml:space="preserve"> dan juga gratis </w:t>
      </w:r>
      <w:proofErr w:type="spellStart"/>
      <w:r>
        <w:rPr>
          <w:rFonts w:cs="Times New Roman"/>
          <w:szCs w:val="24"/>
          <w:lang w:val="en-US"/>
        </w:rPr>
        <w:t>biaya</w:t>
      </w:r>
      <w:proofErr w:type="spellEnd"/>
      <w:r>
        <w:rPr>
          <w:rFonts w:cs="Times New Roman"/>
          <w:szCs w:val="24"/>
          <w:lang w:val="en-US"/>
        </w:rPr>
        <w:t xml:space="preserve"> admin. </w:t>
      </w:r>
      <w:proofErr w:type="spellStart"/>
      <w:r>
        <w:rPr>
          <w:rFonts w:cs="Times New Roman"/>
          <w:szCs w:val="24"/>
          <w:lang w:val="en-US"/>
        </w:rPr>
        <w:t>Kemudian</w:t>
      </w:r>
      <w:proofErr w:type="spellEnd"/>
      <w:r>
        <w:rPr>
          <w:rFonts w:cs="Times New Roman"/>
          <w:szCs w:val="24"/>
          <w:lang w:val="en-US"/>
        </w:rPr>
        <w:t xml:space="preserve"> </w:t>
      </w:r>
      <w:proofErr w:type="spellStart"/>
      <w:r>
        <w:rPr>
          <w:rFonts w:cs="Times New Roman"/>
          <w:szCs w:val="24"/>
          <w:lang w:val="en-US"/>
        </w:rPr>
        <w:t>hal</w:t>
      </w:r>
      <w:proofErr w:type="spellEnd"/>
      <w:r>
        <w:rPr>
          <w:rFonts w:cs="Times New Roman"/>
          <w:szCs w:val="24"/>
          <w:lang w:val="en-US"/>
        </w:rPr>
        <w:t xml:space="preserve"> yang </w:t>
      </w:r>
      <w:proofErr w:type="spellStart"/>
      <w:r>
        <w:rPr>
          <w:rFonts w:cs="Times New Roman"/>
          <w:szCs w:val="24"/>
          <w:lang w:val="en-US"/>
        </w:rPr>
        <w:t>berbeda</w:t>
      </w:r>
      <w:proofErr w:type="spellEnd"/>
      <w:r>
        <w:rPr>
          <w:rFonts w:cs="Times New Roman"/>
          <w:szCs w:val="24"/>
          <w:lang w:val="en-US"/>
        </w:rPr>
        <w:t xml:space="preserve"> yang </w:t>
      </w:r>
      <w:proofErr w:type="spellStart"/>
      <w:r>
        <w:rPr>
          <w:rFonts w:cs="Times New Roman"/>
          <w:szCs w:val="24"/>
          <w:lang w:val="en-US"/>
        </w:rPr>
        <w:t>didapat</w:t>
      </w:r>
      <w:proofErr w:type="spellEnd"/>
      <w:r>
        <w:rPr>
          <w:rFonts w:cs="Times New Roman"/>
          <w:szCs w:val="24"/>
          <w:lang w:val="en-US"/>
        </w:rPr>
        <w:t xml:space="preserve"> oleh </w:t>
      </w:r>
      <w:proofErr w:type="spellStart"/>
      <w:r>
        <w:rPr>
          <w:rFonts w:cs="Times New Roman"/>
          <w:szCs w:val="24"/>
          <w:lang w:val="en-US"/>
        </w:rPr>
        <w:t>nasabah</w:t>
      </w:r>
      <w:proofErr w:type="spellEnd"/>
      <w:r>
        <w:rPr>
          <w:rFonts w:cs="Times New Roman"/>
          <w:szCs w:val="24"/>
          <w:lang w:val="en-US"/>
        </w:rPr>
        <w:t xml:space="preserve"> </w:t>
      </w:r>
      <w:proofErr w:type="spellStart"/>
      <w:r>
        <w:rPr>
          <w:rFonts w:cs="Times New Roman"/>
          <w:szCs w:val="24"/>
          <w:lang w:val="en-US"/>
        </w:rPr>
        <w:t>prioritas</w:t>
      </w:r>
      <w:proofErr w:type="spellEnd"/>
      <w:r>
        <w:rPr>
          <w:rFonts w:cs="Times New Roman"/>
          <w:szCs w:val="24"/>
          <w:lang w:val="en-US"/>
        </w:rPr>
        <w:t>, di</w:t>
      </w:r>
      <w:r>
        <w:rPr>
          <w:rFonts w:cs="Times New Roman"/>
          <w:szCs w:val="24"/>
          <w:lang w:val="id-ID"/>
        </w:rPr>
        <w:t xml:space="preserve"> </w:t>
      </w:r>
      <w:r>
        <w:rPr>
          <w:rFonts w:cs="Times New Roman"/>
          <w:szCs w:val="24"/>
          <w:lang w:val="en-US"/>
        </w:rPr>
        <w:t xml:space="preserve">mana </w:t>
      </w:r>
      <w:proofErr w:type="spellStart"/>
      <w:r>
        <w:rPr>
          <w:rFonts w:cs="Times New Roman"/>
          <w:szCs w:val="24"/>
          <w:lang w:val="en-US"/>
        </w:rPr>
        <w:t>keuntungan</w:t>
      </w:r>
      <w:proofErr w:type="spellEnd"/>
      <w:r>
        <w:rPr>
          <w:rFonts w:cs="Times New Roman"/>
          <w:szCs w:val="24"/>
          <w:lang w:val="en-US"/>
        </w:rPr>
        <w:t xml:space="preserve"> yang </w:t>
      </w:r>
      <w:proofErr w:type="spellStart"/>
      <w:r>
        <w:rPr>
          <w:rFonts w:cs="Times New Roman"/>
          <w:szCs w:val="24"/>
          <w:lang w:val="en-US"/>
        </w:rPr>
        <w:t>didapatkan</w:t>
      </w:r>
      <w:proofErr w:type="spellEnd"/>
      <w:r>
        <w:rPr>
          <w:rFonts w:cs="Times New Roman"/>
          <w:szCs w:val="24"/>
          <w:lang w:val="en-US"/>
        </w:rPr>
        <w:t xml:space="preserve"> </w:t>
      </w:r>
      <w:proofErr w:type="spellStart"/>
      <w:r>
        <w:rPr>
          <w:rFonts w:cs="Times New Roman"/>
          <w:szCs w:val="24"/>
          <w:lang w:val="en-US"/>
        </w:rPr>
        <w:t>berupa</w:t>
      </w:r>
      <w:proofErr w:type="spellEnd"/>
      <w:r>
        <w:rPr>
          <w:rFonts w:cs="Times New Roman"/>
          <w:szCs w:val="24"/>
          <w:lang w:val="en-US"/>
        </w:rPr>
        <w:t xml:space="preserve"> gratis </w:t>
      </w:r>
      <w:proofErr w:type="spellStart"/>
      <w:r>
        <w:rPr>
          <w:rFonts w:cs="Times New Roman"/>
          <w:szCs w:val="24"/>
          <w:lang w:val="en-US"/>
        </w:rPr>
        <w:t>biaya</w:t>
      </w:r>
      <w:proofErr w:type="spellEnd"/>
      <w:r>
        <w:rPr>
          <w:rFonts w:cs="Times New Roman"/>
          <w:szCs w:val="24"/>
          <w:lang w:val="en-US"/>
        </w:rPr>
        <w:t xml:space="preserve"> admin.</w:t>
      </w:r>
      <w:r>
        <w:rPr>
          <w:rFonts w:cs="Times New Roman"/>
          <w:szCs w:val="24"/>
          <w:lang w:val="id-ID"/>
        </w:rPr>
        <w:t xml:space="preserve"> </w:t>
      </w:r>
      <w:r w:rsidRPr="0064726B">
        <w:rPr>
          <w:rFonts w:cs="Times New Roman"/>
          <w:szCs w:val="24"/>
          <w:lang w:val="id-ID"/>
        </w:rPr>
        <w:t>Keuntungan yang berbeda juga yang didapatkan oleh nasabah pegawai BUMN dan PNS, di</w:t>
      </w:r>
      <w:r>
        <w:rPr>
          <w:rFonts w:cs="Times New Roman"/>
          <w:szCs w:val="24"/>
          <w:lang w:val="id-ID"/>
        </w:rPr>
        <w:t xml:space="preserve"> </w:t>
      </w:r>
      <w:r w:rsidRPr="0064726B">
        <w:rPr>
          <w:rFonts w:cs="Times New Roman"/>
          <w:szCs w:val="24"/>
          <w:lang w:val="id-ID"/>
        </w:rPr>
        <w:t xml:space="preserve">mana mereka mendapatkan keuntungan yang sama yaitu dengan mendapatkan biaya admin sebesar 0.5%. </w:t>
      </w:r>
      <w:r>
        <w:rPr>
          <w:rFonts w:cs="Times New Roman"/>
          <w:szCs w:val="24"/>
          <w:lang w:val="id-ID"/>
        </w:rPr>
        <w:t xml:space="preserve">Hal ini </w:t>
      </w:r>
      <w:proofErr w:type="spellStart"/>
      <w:r>
        <w:rPr>
          <w:rFonts w:cs="Times New Roman"/>
          <w:szCs w:val="24"/>
          <w:lang w:val="en-US"/>
        </w:rPr>
        <w:t>dikarenakan</w:t>
      </w:r>
      <w:proofErr w:type="spellEnd"/>
      <w:r>
        <w:rPr>
          <w:rFonts w:cs="Times New Roman"/>
          <w:szCs w:val="24"/>
          <w:lang w:val="en-US"/>
        </w:rPr>
        <w:t xml:space="preserve"> </w:t>
      </w:r>
      <w:proofErr w:type="spellStart"/>
      <w:r>
        <w:rPr>
          <w:rFonts w:cs="Times New Roman"/>
          <w:szCs w:val="24"/>
          <w:lang w:val="en-US"/>
        </w:rPr>
        <w:t>besarnya</w:t>
      </w:r>
      <w:proofErr w:type="spellEnd"/>
      <w:r>
        <w:rPr>
          <w:rFonts w:cs="Times New Roman"/>
          <w:szCs w:val="24"/>
          <w:lang w:val="en-US"/>
        </w:rPr>
        <w:t xml:space="preserve"> </w:t>
      </w:r>
      <w:proofErr w:type="spellStart"/>
      <w:r>
        <w:rPr>
          <w:rFonts w:cs="Times New Roman"/>
          <w:szCs w:val="24"/>
          <w:lang w:val="en-US"/>
        </w:rPr>
        <w:t>potensi</w:t>
      </w:r>
      <w:proofErr w:type="spellEnd"/>
      <w:r>
        <w:rPr>
          <w:rFonts w:cs="Times New Roman"/>
          <w:szCs w:val="24"/>
          <w:lang w:val="en-US"/>
        </w:rPr>
        <w:t xml:space="preserve"> </w:t>
      </w:r>
      <w:proofErr w:type="spellStart"/>
      <w:r>
        <w:rPr>
          <w:rFonts w:cs="Times New Roman"/>
          <w:szCs w:val="24"/>
          <w:lang w:val="en-US"/>
        </w:rPr>
        <w:t>transaksional</w:t>
      </w:r>
      <w:proofErr w:type="spellEnd"/>
      <w:r>
        <w:rPr>
          <w:rFonts w:cs="Times New Roman"/>
          <w:szCs w:val="24"/>
          <w:lang w:val="en-US"/>
        </w:rPr>
        <w:t xml:space="preserve"> oleh </w:t>
      </w:r>
      <w:proofErr w:type="spellStart"/>
      <w:r>
        <w:rPr>
          <w:rFonts w:cs="Times New Roman"/>
          <w:szCs w:val="24"/>
          <w:lang w:val="en-US"/>
        </w:rPr>
        <w:t>sasaran</w:t>
      </w:r>
      <w:proofErr w:type="spellEnd"/>
      <w:r>
        <w:rPr>
          <w:rFonts w:cs="Times New Roman"/>
          <w:szCs w:val="24"/>
          <w:lang w:val="en-US"/>
        </w:rPr>
        <w:t xml:space="preserve"> </w:t>
      </w:r>
      <w:proofErr w:type="spellStart"/>
      <w:r>
        <w:rPr>
          <w:rFonts w:cs="Times New Roman"/>
          <w:szCs w:val="24"/>
          <w:lang w:val="en-US"/>
        </w:rPr>
        <w:t>nasabah</w:t>
      </w:r>
      <w:proofErr w:type="spellEnd"/>
      <w:r>
        <w:rPr>
          <w:rFonts w:cs="Times New Roman"/>
          <w:szCs w:val="24"/>
          <w:lang w:val="en-US"/>
        </w:rPr>
        <w:t xml:space="preserve"> </w:t>
      </w:r>
      <w:proofErr w:type="spellStart"/>
      <w:r>
        <w:rPr>
          <w:rFonts w:cs="Times New Roman"/>
          <w:szCs w:val="24"/>
          <w:lang w:val="en-US"/>
        </w:rPr>
        <w:t>tersebut</w:t>
      </w:r>
      <w:proofErr w:type="spellEnd"/>
      <w:r>
        <w:rPr>
          <w:rFonts w:cs="Times New Roman"/>
          <w:szCs w:val="24"/>
          <w:lang w:val="en-US"/>
        </w:rPr>
        <w:t xml:space="preserve">. </w:t>
      </w:r>
    </w:p>
    <w:p w14:paraId="54FC9A53" w14:textId="77777777" w:rsidR="001159CE" w:rsidRPr="005948C7" w:rsidRDefault="001159CE" w:rsidP="001159CE">
      <w:pPr>
        <w:spacing w:after="0" w:line="240" w:lineRule="auto"/>
        <w:ind w:firstLine="284"/>
        <w:rPr>
          <w:rFonts w:cs="Times New Roman"/>
          <w:szCs w:val="24"/>
          <w:lang w:val="en-US"/>
        </w:rPr>
      </w:pPr>
      <w:r w:rsidRPr="005948C7">
        <w:rPr>
          <w:rFonts w:cs="Times New Roman"/>
          <w:szCs w:val="24"/>
          <w:lang w:val="en-US"/>
        </w:rPr>
        <w:t xml:space="preserve">Selain </w:t>
      </w:r>
      <w:proofErr w:type="spellStart"/>
      <w:r w:rsidRPr="005948C7">
        <w:rPr>
          <w:rFonts w:cs="Times New Roman"/>
          <w:szCs w:val="24"/>
          <w:lang w:val="en-US"/>
        </w:rPr>
        <w:t>adanya</w:t>
      </w:r>
      <w:proofErr w:type="spellEnd"/>
      <w:r w:rsidRPr="005948C7">
        <w:rPr>
          <w:rFonts w:cs="Times New Roman"/>
          <w:szCs w:val="24"/>
          <w:lang w:val="en-US"/>
        </w:rPr>
        <w:t xml:space="preserve"> </w:t>
      </w:r>
      <w:proofErr w:type="spellStart"/>
      <w:r w:rsidRPr="005948C7">
        <w:rPr>
          <w:rFonts w:cs="Times New Roman"/>
          <w:szCs w:val="24"/>
          <w:lang w:val="en-US"/>
        </w:rPr>
        <w:t>promosi</w:t>
      </w:r>
      <w:proofErr w:type="spellEnd"/>
      <w:r w:rsidRPr="005948C7">
        <w:rPr>
          <w:rFonts w:cs="Times New Roman"/>
          <w:szCs w:val="24"/>
          <w:lang w:val="en-US"/>
        </w:rPr>
        <w:t xml:space="preserve"> </w:t>
      </w:r>
      <w:proofErr w:type="spellStart"/>
      <w:r w:rsidRPr="005948C7">
        <w:rPr>
          <w:rFonts w:cs="Times New Roman"/>
          <w:szCs w:val="24"/>
          <w:lang w:val="en-US"/>
        </w:rPr>
        <w:t>dalam</w:t>
      </w:r>
      <w:proofErr w:type="spellEnd"/>
      <w:r w:rsidRPr="005948C7">
        <w:rPr>
          <w:rFonts w:cs="Times New Roman"/>
          <w:szCs w:val="24"/>
          <w:lang w:val="en-US"/>
        </w:rPr>
        <w:t xml:space="preserve"> </w:t>
      </w:r>
      <w:proofErr w:type="spellStart"/>
      <w:r w:rsidRPr="005948C7">
        <w:rPr>
          <w:rFonts w:cs="Times New Roman"/>
          <w:szCs w:val="24"/>
          <w:lang w:val="en-US"/>
        </w:rPr>
        <w:t>bentuk</w:t>
      </w:r>
      <w:proofErr w:type="spellEnd"/>
      <w:r w:rsidRPr="005948C7">
        <w:rPr>
          <w:rFonts w:cs="Times New Roman"/>
          <w:szCs w:val="24"/>
          <w:lang w:val="en-US"/>
        </w:rPr>
        <w:t xml:space="preserve"> </w:t>
      </w:r>
      <w:proofErr w:type="spellStart"/>
      <w:r w:rsidRPr="005948C7">
        <w:rPr>
          <w:rFonts w:cs="Times New Roman"/>
          <w:szCs w:val="24"/>
          <w:lang w:val="en-US"/>
        </w:rPr>
        <w:t>promosi</w:t>
      </w:r>
      <w:proofErr w:type="spellEnd"/>
      <w:r w:rsidRPr="005948C7">
        <w:rPr>
          <w:rFonts w:cs="Times New Roman"/>
          <w:szCs w:val="24"/>
          <w:lang w:val="en-US"/>
        </w:rPr>
        <w:t xml:space="preserve"> </w:t>
      </w:r>
      <w:proofErr w:type="spellStart"/>
      <w:r w:rsidRPr="005948C7">
        <w:rPr>
          <w:rFonts w:cs="Times New Roman"/>
          <w:szCs w:val="24"/>
          <w:lang w:val="en-US"/>
        </w:rPr>
        <w:t>penjualan</w:t>
      </w:r>
      <w:proofErr w:type="spellEnd"/>
      <w:r w:rsidRPr="005948C7">
        <w:rPr>
          <w:rFonts w:cs="Times New Roman"/>
          <w:szCs w:val="24"/>
          <w:lang w:val="id-ID"/>
        </w:rPr>
        <w:t xml:space="preserve"> </w:t>
      </w:r>
      <w:r w:rsidRPr="005948C7">
        <w:rPr>
          <w:rFonts w:cs="Times New Roman"/>
          <w:szCs w:val="24"/>
          <w:lang w:val="en-US"/>
        </w:rPr>
        <w:t xml:space="preserve">juga </w:t>
      </w:r>
      <w:r w:rsidRPr="005948C7">
        <w:rPr>
          <w:rFonts w:cs="Times New Roman"/>
          <w:szCs w:val="24"/>
          <w:lang w:val="id-ID"/>
        </w:rPr>
        <w:t>dit</w:t>
      </w:r>
      <w:proofErr w:type="spellStart"/>
      <w:r w:rsidRPr="005948C7">
        <w:rPr>
          <w:rFonts w:cs="Times New Roman"/>
          <w:szCs w:val="24"/>
          <w:lang w:val="en-US"/>
        </w:rPr>
        <w:t>emukan</w:t>
      </w:r>
      <w:proofErr w:type="spellEnd"/>
      <w:r w:rsidRPr="005948C7">
        <w:rPr>
          <w:rFonts w:cs="Times New Roman"/>
          <w:szCs w:val="24"/>
          <w:lang w:val="en-US"/>
        </w:rPr>
        <w:t xml:space="preserve"> </w:t>
      </w:r>
      <w:proofErr w:type="spellStart"/>
      <w:r w:rsidRPr="005948C7">
        <w:rPr>
          <w:rFonts w:cs="Times New Roman"/>
          <w:szCs w:val="24"/>
          <w:lang w:val="en-US"/>
        </w:rPr>
        <w:t>adanya</w:t>
      </w:r>
      <w:proofErr w:type="spellEnd"/>
      <w:r w:rsidRPr="005948C7">
        <w:rPr>
          <w:rFonts w:cs="Times New Roman"/>
          <w:szCs w:val="24"/>
          <w:lang w:val="en-US"/>
        </w:rPr>
        <w:t xml:space="preserve"> </w:t>
      </w:r>
      <w:proofErr w:type="spellStart"/>
      <w:r w:rsidRPr="005948C7">
        <w:rPr>
          <w:rFonts w:cs="Times New Roman"/>
          <w:szCs w:val="24"/>
          <w:lang w:val="en-US"/>
        </w:rPr>
        <w:t>sebuah</w:t>
      </w:r>
      <w:proofErr w:type="spellEnd"/>
      <w:r w:rsidRPr="005948C7">
        <w:rPr>
          <w:rFonts w:cs="Times New Roman"/>
          <w:szCs w:val="24"/>
          <w:lang w:val="en-US"/>
        </w:rPr>
        <w:t xml:space="preserve"> poster </w:t>
      </w:r>
      <w:proofErr w:type="spellStart"/>
      <w:r w:rsidRPr="005948C7">
        <w:rPr>
          <w:rFonts w:cs="Times New Roman"/>
          <w:szCs w:val="24"/>
          <w:lang w:val="en-US"/>
        </w:rPr>
        <w:t>kecil</w:t>
      </w:r>
      <w:proofErr w:type="spellEnd"/>
      <w:r w:rsidRPr="005948C7">
        <w:rPr>
          <w:rFonts w:cs="Times New Roman"/>
          <w:szCs w:val="24"/>
          <w:lang w:val="en-US"/>
        </w:rPr>
        <w:t xml:space="preserve"> yang </w:t>
      </w:r>
      <w:proofErr w:type="spellStart"/>
      <w:r w:rsidRPr="005948C7">
        <w:rPr>
          <w:rFonts w:cs="Times New Roman"/>
          <w:szCs w:val="24"/>
          <w:lang w:val="en-US"/>
        </w:rPr>
        <w:t>terletak</w:t>
      </w:r>
      <w:proofErr w:type="spellEnd"/>
      <w:r w:rsidRPr="005948C7">
        <w:rPr>
          <w:rFonts w:cs="Times New Roman"/>
          <w:szCs w:val="24"/>
          <w:lang w:val="en-US"/>
        </w:rPr>
        <w:t xml:space="preserve"> di</w:t>
      </w:r>
      <w:r w:rsidRPr="005948C7">
        <w:rPr>
          <w:rFonts w:cs="Times New Roman"/>
          <w:szCs w:val="24"/>
          <w:lang w:val="id-ID"/>
        </w:rPr>
        <w:t xml:space="preserve"> </w:t>
      </w:r>
      <w:proofErr w:type="spellStart"/>
      <w:r w:rsidRPr="005948C7">
        <w:rPr>
          <w:rFonts w:cs="Times New Roman"/>
          <w:szCs w:val="24"/>
          <w:lang w:val="en-US"/>
        </w:rPr>
        <w:t>atas</w:t>
      </w:r>
      <w:proofErr w:type="spellEnd"/>
      <w:r w:rsidRPr="005948C7">
        <w:rPr>
          <w:rFonts w:cs="Times New Roman"/>
          <w:szCs w:val="24"/>
          <w:lang w:val="en-US"/>
        </w:rPr>
        <w:t xml:space="preserve"> </w:t>
      </w:r>
      <w:proofErr w:type="spellStart"/>
      <w:r w:rsidRPr="005948C7">
        <w:rPr>
          <w:rFonts w:cs="Times New Roman"/>
          <w:szCs w:val="24"/>
          <w:lang w:val="en-US"/>
        </w:rPr>
        <w:t>lemari</w:t>
      </w:r>
      <w:proofErr w:type="spellEnd"/>
      <w:r w:rsidRPr="005948C7">
        <w:rPr>
          <w:rFonts w:cs="Times New Roman"/>
          <w:szCs w:val="24"/>
          <w:lang w:val="en-US"/>
        </w:rPr>
        <w:t xml:space="preserve"> </w:t>
      </w:r>
      <w:proofErr w:type="spellStart"/>
      <w:r w:rsidRPr="005948C7">
        <w:rPr>
          <w:rFonts w:cs="Times New Roman"/>
          <w:szCs w:val="24"/>
          <w:lang w:val="en-US"/>
        </w:rPr>
        <w:t>kaca</w:t>
      </w:r>
      <w:proofErr w:type="spellEnd"/>
      <w:r w:rsidRPr="005948C7">
        <w:rPr>
          <w:rFonts w:cs="Times New Roman"/>
          <w:szCs w:val="24"/>
          <w:lang w:val="en-US"/>
        </w:rPr>
        <w:t xml:space="preserve"> </w:t>
      </w:r>
      <w:proofErr w:type="spellStart"/>
      <w:r w:rsidRPr="005948C7">
        <w:rPr>
          <w:rFonts w:cs="Times New Roman"/>
          <w:szCs w:val="24"/>
          <w:lang w:val="en-US"/>
        </w:rPr>
        <w:t>menunjukkan</w:t>
      </w:r>
      <w:proofErr w:type="spellEnd"/>
      <w:r w:rsidRPr="005948C7">
        <w:rPr>
          <w:rFonts w:cs="Times New Roman"/>
          <w:szCs w:val="24"/>
          <w:lang w:val="en-US"/>
        </w:rPr>
        <w:t xml:space="preserve"> </w:t>
      </w:r>
      <w:proofErr w:type="spellStart"/>
      <w:r w:rsidRPr="005948C7">
        <w:rPr>
          <w:rFonts w:cs="Times New Roman"/>
          <w:szCs w:val="24"/>
          <w:lang w:val="en-US"/>
        </w:rPr>
        <w:t>adanya</w:t>
      </w:r>
      <w:proofErr w:type="spellEnd"/>
      <w:r w:rsidRPr="005948C7">
        <w:rPr>
          <w:rFonts w:cs="Times New Roman"/>
          <w:szCs w:val="24"/>
          <w:lang w:val="en-US"/>
        </w:rPr>
        <w:t xml:space="preserve"> program </w:t>
      </w:r>
      <w:proofErr w:type="spellStart"/>
      <w:r w:rsidRPr="005948C7">
        <w:rPr>
          <w:rFonts w:cs="Times New Roman"/>
          <w:szCs w:val="24"/>
          <w:lang w:val="en-US"/>
        </w:rPr>
        <w:t>cicil</w:t>
      </w:r>
      <w:proofErr w:type="spellEnd"/>
      <w:r w:rsidRPr="005948C7">
        <w:rPr>
          <w:rFonts w:cs="Times New Roman"/>
          <w:szCs w:val="24"/>
          <w:lang w:val="en-US"/>
        </w:rPr>
        <w:t xml:space="preserve"> </w:t>
      </w:r>
      <w:proofErr w:type="spellStart"/>
      <w:r w:rsidRPr="005948C7">
        <w:rPr>
          <w:rFonts w:cs="Times New Roman"/>
          <w:szCs w:val="24"/>
          <w:lang w:val="en-US"/>
        </w:rPr>
        <w:t>emas</w:t>
      </w:r>
      <w:proofErr w:type="spellEnd"/>
      <w:r w:rsidRPr="005948C7">
        <w:rPr>
          <w:rFonts w:cs="Times New Roman"/>
          <w:szCs w:val="24"/>
          <w:lang w:val="en-US"/>
        </w:rPr>
        <w:t xml:space="preserve"> gratis.</w:t>
      </w:r>
    </w:p>
    <w:p w14:paraId="79B9456E" w14:textId="77777777" w:rsidR="001159CE" w:rsidRPr="0064726B" w:rsidRDefault="001159CE" w:rsidP="001159CE">
      <w:pPr>
        <w:pStyle w:val="ListParagraph"/>
        <w:spacing w:after="0" w:line="240" w:lineRule="auto"/>
        <w:ind w:left="284" w:firstLine="436"/>
        <w:jc w:val="center"/>
        <w:rPr>
          <w:rFonts w:cs="Times New Roman"/>
          <w:szCs w:val="24"/>
          <w:lang w:val="id-ID"/>
        </w:rPr>
      </w:pPr>
      <w:r w:rsidRPr="0064726B">
        <w:rPr>
          <w:rFonts w:cs="Times New Roman"/>
          <w:szCs w:val="24"/>
          <w:lang w:val="en-US"/>
        </w:rPr>
        <w:t>Gambar</w:t>
      </w:r>
      <w:r w:rsidRPr="0064726B">
        <w:rPr>
          <w:rFonts w:cs="Times New Roman"/>
          <w:szCs w:val="24"/>
          <w:lang w:val="id-ID"/>
        </w:rPr>
        <w:t xml:space="preserve"> </w:t>
      </w:r>
      <w:r w:rsidRPr="0064726B">
        <w:rPr>
          <w:rFonts w:cs="Times New Roman"/>
          <w:szCs w:val="24"/>
          <w:lang w:val="en-US"/>
        </w:rPr>
        <w:t xml:space="preserve">Program </w:t>
      </w:r>
      <w:proofErr w:type="spellStart"/>
      <w:r w:rsidRPr="0064726B">
        <w:rPr>
          <w:rFonts w:cs="Times New Roman"/>
          <w:szCs w:val="24"/>
          <w:lang w:val="en-US"/>
        </w:rPr>
        <w:t>cicil</w:t>
      </w:r>
      <w:proofErr w:type="spellEnd"/>
      <w:r w:rsidRPr="0064726B">
        <w:rPr>
          <w:rFonts w:cs="Times New Roman"/>
          <w:szCs w:val="24"/>
          <w:lang w:val="en-US"/>
        </w:rPr>
        <w:t xml:space="preserve"> </w:t>
      </w:r>
      <w:proofErr w:type="spellStart"/>
      <w:r w:rsidRPr="0064726B">
        <w:rPr>
          <w:rFonts w:cs="Times New Roman"/>
          <w:szCs w:val="24"/>
          <w:lang w:val="en-US"/>
        </w:rPr>
        <w:t>emas</w:t>
      </w:r>
      <w:proofErr w:type="spellEnd"/>
    </w:p>
    <w:p w14:paraId="53A980A6" w14:textId="77777777" w:rsidR="001159CE" w:rsidRPr="0064726B" w:rsidRDefault="001159CE" w:rsidP="001159CE">
      <w:pPr>
        <w:pStyle w:val="ListParagraph"/>
        <w:spacing w:after="0" w:line="240" w:lineRule="auto"/>
        <w:ind w:left="284" w:firstLine="436"/>
        <w:jc w:val="center"/>
        <w:rPr>
          <w:rFonts w:cs="Times New Roman"/>
          <w:szCs w:val="24"/>
          <w:lang w:val="id-ID"/>
        </w:rPr>
      </w:pPr>
      <w:r w:rsidRPr="0064726B">
        <w:rPr>
          <w:rFonts w:cs="Times New Roman"/>
          <w:noProof/>
          <w:szCs w:val="24"/>
          <w:lang w:val="id-ID" w:eastAsia="id-ID"/>
        </w:rPr>
        <w:drawing>
          <wp:inline distT="0" distB="0" distL="0" distR="0" wp14:anchorId="7EF31606" wp14:editId="07AD7163">
            <wp:extent cx="781050" cy="1113221"/>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95919" cy="1134414"/>
                    </a:xfrm>
                    <a:prstGeom prst="rect">
                      <a:avLst/>
                    </a:prstGeom>
                  </pic:spPr>
                </pic:pic>
              </a:graphicData>
            </a:graphic>
          </wp:inline>
        </w:drawing>
      </w:r>
    </w:p>
    <w:p w14:paraId="28B94B87" w14:textId="77777777" w:rsidR="001159CE" w:rsidRPr="005948C7" w:rsidRDefault="001159CE" w:rsidP="001159CE">
      <w:pPr>
        <w:spacing w:before="120" w:after="0" w:line="240" w:lineRule="auto"/>
        <w:ind w:firstLine="284"/>
        <w:jc w:val="both"/>
        <w:rPr>
          <w:rFonts w:cs="Times New Roman"/>
          <w:szCs w:val="24"/>
          <w:lang w:val="en-US"/>
        </w:rPr>
      </w:pPr>
      <w:r w:rsidRPr="005948C7">
        <w:rPr>
          <w:rFonts w:cs="Times New Roman"/>
          <w:szCs w:val="24"/>
          <w:lang w:val="id-ID"/>
        </w:rPr>
        <w:t xml:space="preserve">Hal ini juga disampaikan Ibu Hidayah Savira selaku kepala cabang BSI Tebet Barat bahwa: </w:t>
      </w:r>
      <w:r>
        <w:rPr>
          <w:rFonts w:cs="Times New Roman"/>
          <w:i/>
          <w:iCs/>
          <w:szCs w:val="24"/>
          <w:lang w:val="id-ID"/>
        </w:rPr>
        <w:t>“</w:t>
      </w:r>
      <w:r w:rsidRPr="005948C7">
        <w:rPr>
          <w:rFonts w:cs="Times New Roman"/>
          <w:i/>
          <w:iCs/>
          <w:szCs w:val="24"/>
          <w:lang w:val="id-ID"/>
        </w:rPr>
        <w:t xml:space="preserve">bisa juga diperlukan untuk menarik orang dulu seperti cuci emas baru kemudian kita jelasin tentang produk-produk yang ada.” </w:t>
      </w:r>
      <w:r w:rsidRPr="005948C7">
        <w:rPr>
          <w:rFonts w:cs="Times New Roman"/>
          <w:szCs w:val="24"/>
          <w:lang w:val="id-ID"/>
        </w:rPr>
        <w:t>I</w:t>
      </w:r>
      <w:proofErr w:type="spellStart"/>
      <w:r w:rsidRPr="005948C7">
        <w:rPr>
          <w:rFonts w:cs="Times New Roman"/>
          <w:szCs w:val="24"/>
          <w:lang w:val="en-US"/>
        </w:rPr>
        <w:t>nformasi</w:t>
      </w:r>
      <w:proofErr w:type="spellEnd"/>
      <w:r w:rsidRPr="005948C7">
        <w:rPr>
          <w:rFonts w:cs="Times New Roman"/>
          <w:szCs w:val="24"/>
          <w:lang w:val="en-US"/>
        </w:rPr>
        <w:t xml:space="preserve"> </w:t>
      </w:r>
      <w:r w:rsidRPr="005948C7">
        <w:rPr>
          <w:rFonts w:cs="Times New Roman"/>
          <w:szCs w:val="24"/>
          <w:lang w:val="id-ID"/>
        </w:rPr>
        <w:t>ini</w:t>
      </w:r>
      <w:r w:rsidRPr="005948C7">
        <w:rPr>
          <w:rFonts w:cs="Times New Roman"/>
          <w:szCs w:val="24"/>
          <w:lang w:val="en-US"/>
        </w:rPr>
        <w:t xml:space="preserve"> </w:t>
      </w:r>
      <w:proofErr w:type="spellStart"/>
      <w:r w:rsidRPr="005948C7">
        <w:rPr>
          <w:rFonts w:cs="Times New Roman"/>
          <w:szCs w:val="24"/>
          <w:lang w:val="en-US"/>
        </w:rPr>
        <w:t>menjelaskan</w:t>
      </w:r>
      <w:proofErr w:type="spellEnd"/>
      <w:r w:rsidRPr="005948C7">
        <w:rPr>
          <w:rFonts w:cs="Times New Roman"/>
          <w:szCs w:val="24"/>
          <w:lang w:val="en-US"/>
        </w:rPr>
        <w:t xml:space="preserve"> </w:t>
      </w:r>
      <w:proofErr w:type="spellStart"/>
      <w:r w:rsidRPr="005948C7">
        <w:rPr>
          <w:rFonts w:cs="Times New Roman"/>
          <w:szCs w:val="24"/>
          <w:lang w:val="en-US"/>
        </w:rPr>
        <w:t>adanya</w:t>
      </w:r>
      <w:proofErr w:type="spellEnd"/>
      <w:r w:rsidRPr="005948C7">
        <w:rPr>
          <w:rFonts w:cs="Times New Roman"/>
          <w:szCs w:val="24"/>
          <w:lang w:val="en-US"/>
        </w:rPr>
        <w:t xml:space="preserve"> program </w:t>
      </w:r>
      <w:proofErr w:type="spellStart"/>
      <w:r w:rsidRPr="005948C7">
        <w:rPr>
          <w:rFonts w:cs="Times New Roman"/>
          <w:szCs w:val="24"/>
          <w:lang w:val="en-US"/>
        </w:rPr>
        <w:t>cuci</w:t>
      </w:r>
      <w:proofErr w:type="spellEnd"/>
      <w:r w:rsidRPr="005948C7">
        <w:rPr>
          <w:rFonts w:cs="Times New Roman"/>
          <w:szCs w:val="24"/>
          <w:lang w:val="en-US"/>
        </w:rPr>
        <w:t xml:space="preserve"> </w:t>
      </w:r>
      <w:proofErr w:type="spellStart"/>
      <w:r w:rsidRPr="005948C7">
        <w:rPr>
          <w:rFonts w:cs="Times New Roman"/>
          <w:szCs w:val="24"/>
          <w:lang w:val="en-US"/>
        </w:rPr>
        <w:t>emas</w:t>
      </w:r>
      <w:proofErr w:type="spellEnd"/>
      <w:r w:rsidRPr="005948C7">
        <w:rPr>
          <w:rFonts w:cs="Times New Roman"/>
          <w:szCs w:val="24"/>
          <w:lang w:val="en-US"/>
        </w:rPr>
        <w:t xml:space="preserve"> gratis </w:t>
      </w:r>
      <w:proofErr w:type="spellStart"/>
      <w:r w:rsidRPr="005948C7">
        <w:rPr>
          <w:rFonts w:cs="Times New Roman"/>
          <w:szCs w:val="24"/>
          <w:lang w:val="en-US"/>
        </w:rPr>
        <w:t>ini</w:t>
      </w:r>
      <w:proofErr w:type="spellEnd"/>
      <w:r w:rsidRPr="005948C7">
        <w:rPr>
          <w:rFonts w:cs="Times New Roman"/>
          <w:szCs w:val="24"/>
          <w:lang w:val="en-US"/>
        </w:rPr>
        <w:t xml:space="preserve"> </w:t>
      </w:r>
      <w:proofErr w:type="spellStart"/>
      <w:r w:rsidRPr="005948C7">
        <w:rPr>
          <w:rFonts w:cs="Times New Roman"/>
          <w:szCs w:val="24"/>
          <w:lang w:val="en-US"/>
        </w:rPr>
        <w:t>sebagai</w:t>
      </w:r>
      <w:proofErr w:type="spellEnd"/>
      <w:r w:rsidRPr="005948C7">
        <w:rPr>
          <w:rFonts w:cs="Times New Roman"/>
          <w:szCs w:val="24"/>
          <w:lang w:val="en-US"/>
        </w:rPr>
        <w:t xml:space="preserve"> </w:t>
      </w:r>
      <w:proofErr w:type="spellStart"/>
      <w:r w:rsidRPr="005948C7">
        <w:rPr>
          <w:rFonts w:cs="Times New Roman"/>
          <w:szCs w:val="24"/>
          <w:lang w:val="en-US"/>
        </w:rPr>
        <w:t>pemancing</w:t>
      </w:r>
      <w:proofErr w:type="spellEnd"/>
      <w:r w:rsidRPr="005948C7">
        <w:rPr>
          <w:rFonts w:cs="Times New Roman"/>
          <w:szCs w:val="24"/>
          <w:lang w:val="en-US"/>
        </w:rPr>
        <w:t xml:space="preserve"> </w:t>
      </w:r>
      <w:proofErr w:type="spellStart"/>
      <w:r w:rsidRPr="005948C7">
        <w:rPr>
          <w:rFonts w:cs="Times New Roman"/>
          <w:szCs w:val="24"/>
          <w:lang w:val="en-US"/>
        </w:rPr>
        <w:t>atau</w:t>
      </w:r>
      <w:proofErr w:type="spellEnd"/>
      <w:r w:rsidRPr="005948C7">
        <w:rPr>
          <w:rFonts w:cs="Times New Roman"/>
          <w:szCs w:val="24"/>
          <w:lang w:val="en-US"/>
        </w:rPr>
        <w:t xml:space="preserve"> </w:t>
      </w:r>
      <w:proofErr w:type="spellStart"/>
      <w:r w:rsidRPr="005948C7">
        <w:rPr>
          <w:rFonts w:cs="Times New Roman"/>
          <w:szCs w:val="24"/>
          <w:lang w:val="en-US"/>
        </w:rPr>
        <w:t>perangsang</w:t>
      </w:r>
      <w:proofErr w:type="spellEnd"/>
      <w:r w:rsidRPr="005948C7">
        <w:rPr>
          <w:rFonts w:cs="Times New Roman"/>
          <w:szCs w:val="24"/>
          <w:lang w:val="en-US"/>
        </w:rPr>
        <w:t xml:space="preserve"> BSI KCP </w:t>
      </w:r>
      <w:proofErr w:type="spellStart"/>
      <w:r w:rsidRPr="005948C7">
        <w:rPr>
          <w:rFonts w:cs="Times New Roman"/>
          <w:szCs w:val="24"/>
          <w:lang w:val="en-US"/>
        </w:rPr>
        <w:t>Tebet</w:t>
      </w:r>
      <w:proofErr w:type="spellEnd"/>
      <w:r w:rsidRPr="005948C7">
        <w:rPr>
          <w:rFonts w:cs="Times New Roman"/>
          <w:szCs w:val="24"/>
          <w:lang w:val="en-US"/>
        </w:rPr>
        <w:t xml:space="preserve"> Barat </w:t>
      </w:r>
      <w:proofErr w:type="spellStart"/>
      <w:r w:rsidRPr="005948C7">
        <w:rPr>
          <w:rFonts w:cs="Times New Roman"/>
          <w:szCs w:val="24"/>
          <w:lang w:val="en-US"/>
        </w:rPr>
        <w:t>kepada</w:t>
      </w:r>
      <w:proofErr w:type="spellEnd"/>
      <w:r w:rsidRPr="005948C7">
        <w:rPr>
          <w:rFonts w:cs="Times New Roman"/>
          <w:szCs w:val="24"/>
          <w:lang w:val="en-US"/>
        </w:rPr>
        <w:t xml:space="preserve"> </w:t>
      </w:r>
      <w:proofErr w:type="spellStart"/>
      <w:r w:rsidRPr="005948C7">
        <w:rPr>
          <w:rFonts w:cs="Times New Roman"/>
          <w:szCs w:val="24"/>
          <w:lang w:val="en-US"/>
        </w:rPr>
        <w:t>nasabah</w:t>
      </w:r>
      <w:proofErr w:type="spellEnd"/>
      <w:r w:rsidRPr="005948C7">
        <w:rPr>
          <w:rFonts w:cs="Times New Roman"/>
          <w:szCs w:val="24"/>
          <w:lang w:val="en-US"/>
        </w:rPr>
        <w:t xml:space="preserve"> agar </w:t>
      </w:r>
      <w:proofErr w:type="spellStart"/>
      <w:r w:rsidRPr="005948C7">
        <w:rPr>
          <w:rFonts w:cs="Times New Roman"/>
          <w:szCs w:val="24"/>
          <w:lang w:val="en-US"/>
        </w:rPr>
        <w:t>terciptanya</w:t>
      </w:r>
      <w:proofErr w:type="spellEnd"/>
      <w:r w:rsidRPr="005948C7">
        <w:rPr>
          <w:rFonts w:cs="Times New Roman"/>
          <w:szCs w:val="24"/>
          <w:lang w:val="en-US"/>
        </w:rPr>
        <w:t xml:space="preserve"> </w:t>
      </w:r>
      <w:proofErr w:type="spellStart"/>
      <w:r w:rsidRPr="005948C7">
        <w:rPr>
          <w:rFonts w:cs="Times New Roman"/>
          <w:szCs w:val="24"/>
          <w:lang w:val="en-US"/>
        </w:rPr>
        <w:t>sebuah</w:t>
      </w:r>
      <w:proofErr w:type="spellEnd"/>
      <w:r w:rsidRPr="005948C7">
        <w:rPr>
          <w:rFonts w:cs="Times New Roman"/>
          <w:szCs w:val="24"/>
          <w:lang w:val="en-US"/>
        </w:rPr>
        <w:t xml:space="preserve"> </w:t>
      </w:r>
      <w:proofErr w:type="spellStart"/>
      <w:r w:rsidRPr="005948C7">
        <w:rPr>
          <w:rFonts w:cs="Times New Roman"/>
          <w:szCs w:val="24"/>
          <w:lang w:val="en-US"/>
        </w:rPr>
        <w:t>transaksional</w:t>
      </w:r>
      <w:proofErr w:type="spellEnd"/>
      <w:r w:rsidRPr="005948C7">
        <w:rPr>
          <w:rFonts w:cs="Times New Roman"/>
          <w:szCs w:val="24"/>
          <w:lang w:val="en-US"/>
        </w:rPr>
        <w:t xml:space="preserve">. Selain </w:t>
      </w:r>
      <w:proofErr w:type="spellStart"/>
      <w:r w:rsidRPr="005948C7">
        <w:rPr>
          <w:rFonts w:cs="Times New Roman"/>
          <w:szCs w:val="24"/>
          <w:lang w:val="en-US"/>
        </w:rPr>
        <w:t>untuk</w:t>
      </w:r>
      <w:proofErr w:type="spellEnd"/>
      <w:r w:rsidRPr="005948C7">
        <w:rPr>
          <w:rFonts w:cs="Times New Roman"/>
          <w:szCs w:val="24"/>
          <w:lang w:val="en-US"/>
        </w:rPr>
        <w:t xml:space="preserve"> </w:t>
      </w:r>
      <w:proofErr w:type="spellStart"/>
      <w:r w:rsidRPr="005948C7">
        <w:rPr>
          <w:rFonts w:cs="Times New Roman"/>
          <w:szCs w:val="24"/>
          <w:lang w:val="en-US"/>
        </w:rPr>
        <w:t>menciptakan</w:t>
      </w:r>
      <w:proofErr w:type="spellEnd"/>
      <w:r w:rsidRPr="005948C7">
        <w:rPr>
          <w:rFonts w:cs="Times New Roman"/>
          <w:szCs w:val="24"/>
          <w:lang w:val="en-US"/>
        </w:rPr>
        <w:t xml:space="preserve"> </w:t>
      </w:r>
      <w:proofErr w:type="spellStart"/>
      <w:r w:rsidRPr="005948C7">
        <w:rPr>
          <w:rFonts w:cs="Times New Roman"/>
          <w:szCs w:val="24"/>
          <w:lang w:val="en-US"/>
        </w:rPr>
        <w:t>sebuah</w:t>
      </w:r>
      <w:proofErr w:type="spellEnd"/>
      <w:r w:rsidRPr="005948C7">
        <w:rPr>
          <w:rFonts w:cs="Times New Roman"/>
          <w:szCs w:val="24"/>
          <w:lang w:val="en-US"/>
        </w:rPr>
        <w:t xml:space="preserve"> </w:t>
      </w:r>
      <w:proofErr w:type="spellStart"/>
      <w:r w:rsidRPr="005948C7">
        <w:rPr>
          <w:rFonts w:cs="Times New Roman"/>
          <w:szCs w:val="24"/>
          <w:lang w:val="en-US"/>
        </w:rPr>
        <w:t>transaksi</w:t>
      </w:r>
      <w:proofErr w:type="spellEnd"/>
      <w:r w:rsidRPr="005948C7">
        <w:rPr>
          <w:rFonts w:cs="Times New Roman"/>
          <w:szCs w:val="24"/>
          <w:lang w:val="en-US"/>
        </w:rPr>
        <w:t xml:space="preserve">, program </w:t>
      </w:r>
      <w:proofErr w:type="spellStart"/>
      <w:r w:rsidRPr="005948C7">
        <w:rPr>
          <w:rFonts w:cs="Times New Roman"/>
          <w:szCs w:val="24"/>
          <w:lang w:val="en-US"/>
        </w:rPr>
        <w:t>cicil</w:t>
      </w:r>
      <w:proofErr w:type="spellEnd"/>
      <w:r w:rsidRPr="005948C7">
        <w:rPr>
          <w:rFonts w:cs="Times New Roman"/>
          <w:szCs w:val="24"/>
          <w:lang w:val="en-US"/>
        </w:rPr>
        <w:t xml:space="preserve"> </w:t>
      </w:r>
      <w:proofErr w:type="spellStart"/>
      <w:r w:rsidRPr="005948C7">
        <w:rPr>
          <w:rFonts w:cs="Times New Roman"/>
          <w:szCs w:val="24"/>
          <w:lang w:val="en-US"/>
        </w:rPr>
        <w:t>emas</w:t>
      </w:r>
      <w:proofErr w:type="spellEnd"/>
      <w:r w:rsidRPr="005948C7">
        <w:rPr>
          <w:rFonts w:cs="Times New Roman"/>
          <w:szCs w:val="24"/>
          <w:lang w:val="en-US"/>
        </w:rPr>
        <w:t xml:space="preserve"> </w:t>
      </w:r>
      <w:proofErr w:type="spellStart"/>
      <w:r w:rsidRPr="005948C7">
        <w:rPr>
          <w:rFonts w:cs="Times New Roman"/>
          <w:szCs w:val="24"/>
          <w:lang w:val="en-US"/>
        </w:rPr>
        <w:t>ini</w:t>
      </w:r>
      <w:proofErr w:type="spellEnd"/>
      <w:r w:rsidRPr="005948C7">
        <w:rPr>
          <w:rFonts w:cs="Times New Roman"/>
          <w:szCs w:val="24"/>
          <w:lang w:val="en-US"/>
        </w:rPr>
        <w:t xml:space="preserve"> juga </w:t>
      </w:r>
      <w:proofErr w:type="spellStart"/>
      <w:r w:rsidRPr="005948C7">
        <w:rPr>
          <w:rFonts w:cs="Times New Roman"/>
          <w:szCs w:val="24"/>
          <w:lang w:val="en-US"/>
        </w:rPr>
        <w:t>menjadi</w:t>
      </w:r>
      <w:proofErr w:type="spellEnd"/>
      <w:r w:rsidRPr="005948C7">
        <w:rPr>
          <w:rFonts w:cs="Times New Roman"/>
          <w:szCs w:val="24"/>
          <w:lang w:val="en-US"/>
        </w:rPr>
        <w:t xml:space="preserve"> </w:t>
      </w:r>
      <w:proofErr w:type="spellStart"/>
      <w:r w:rsidRPr="005948C7">
        <w:rPr>
          <w:rFonts w:cs="Times New Roman"/>
          <w:szCs w:val="24"/>
          <w:lang w:val="en-US"/>
        </w:rPr>
        <w:t>peluang</w:t>
      </w:r>
      <w:proofErr w:type="spellEnd"/>
      <w:r w:rsidRPr="005948C7">
        <w:rPr>
          <w:rFonts w:cs="Times New Roman"/>
          <w:szCs w:val="24"/>
          <w:lang w:val="en-US"/>
        </w:rPr>
        <w:t xml:space="preserve"> oleh </w:t>
      </w:r>
      <w:proofErr w:type="spellStart"/>
      <w:r w:rsidRPr="005948C7">
        <w:rPr>
          <w:rFonts w:cs="Times New Roman"/>
          <w:szCs w:val="24"/>
          <w:lang w:val="en-US"/>
        </w:rPr>
        <w:t>staf</w:t>
      </w:r>
      <w:proofErr w:type="spellEnd"/>
      <w:r w:rsidRPr="005948C7">
        <w:rPr>
          <w:rFonts w:cs="Times New Roman"/>
          <w:szCs w:val="24"/>
          <w:lang w:val="en-US"/>
        </w:rPr>
        <w:t xml:space="preserve"> </w:t>
      </w:r>
      <w:proofErr w:type="spellStart"/>
      <w:r w:rsidRPr="005948C7">
        <w:rPr>
          <w:rFonts w:cs="Times New Roman"/>
          <w:szCs w:val="24"/>
          <w:lang w:val="en-US"/>
        </w:rPr>
        <w:t>gadai</w:t>
      </w:r>
      <w:proofErr w:type="spellEnd"/>
      <w:r w:rsidRPr="005948C7">
        <w:rPr>
          <w:rFonts w:cs="Times New Roman"/>
          <w:szCs w:val="24"/>
          <w:lang w:val="en-US"/>
        </w:rPr>
        <w:t xml:space="preserve"> dan </w:t>
      </w:r>
      <w:proofErr w:type="spellStart"/>
      <w:r w:rsidRPr="005948C7">
        <w:rPr>
          <w:rFonts w:cs="Times New Roman"/>
          <w:szCs w:val="24"/>
          <w:lang w:val="en-US"/>
        </w:rPr>
        <w:t>cicil</w:t>
      </w:r>
      <w:proofErr w:type="spellEnd"/>
      <w:r w:rsidRPr="005948C7">
        <w:rPr>
          <w:rFonts w:cs="Times New Roman"/>
          <w:szCs w:val="24"/>
          <w:lang w:val="en-US"/>
        </w:rPr>
        <w:t xml:space="preserve"> </w:t>
      </w:r>
      <w:proofErr w:type="spellStart"/>
      <w:r w:rsidRPr="005948C7">
        <w:rPr>
          <w:rFonts w:cs="Times New Roman"/>
          <w:szCs w:val="24"/>
          <w:lang w:val="en-US"/>
        </w:rPr>
        <w:t>emas</w:t>
      </w:r>
      <w:proofErr w:type="spellEnd"/>
      <w:r w:rsidRPr="005948C7">
        <w:rPr>
          <w:rFonts w:cs="Times New Roman"/>
          <w:szCs w:val="24"/>
          <w:lang w:val="en-US"/>
        </w:rPr>
        <w:t xml:space="preserve"> </w:t>
      </w:r>
      <w:proofErr w:type="spellStart"/>
      <w:r w:rsidRPr="005948C7">
        <w:rPr>
          <w:rFonts w:cs="Times New Roman"/>
          <w:szCs w:val="24"/>
          <w:lang w:val="en-US"/>
        </w:rPr>
        <w:t>untuk</w:t>
      </w:r>
      <w:proofErr w:type="spellEnd"/>
      <w:r w:rsidRPr="005948C7">
        <w:rPr>
          <w:rFonts w:cs="Times New Roman"/>
          <w:szCs w:val="24"/>
          <w:lang w:val="en-US"/>
        </w:rPr>
        <w:t xml:space="preserve"> </w:t>
      </w:r>
      <w:proofErr w:type="spellStart"/>
      <w:r w:rsidRPr="005948C7">
        <w:rPr>
          <w:rFonts w:cs="Times New Roman"/>
          <w:szCs w:val="24"/>
          <w:lang w:val="en-US"/>
        </w:rPr>
        <w:t>memperkenalkan</w:t>
      </w:r>
      <w:proofErr w:type="spellEnd"/>
      <w:r w:rsidRPr="005948C7">
        <w:rPr>
          <w:rFonts w:cs="Times New Roman"/>
          <w:szCs w:val="24"/>
          <w:lang w:val="en-US"/>
        </w:rPr>
        <w:t xml:space="preserve"> </w:t>
      </w:r>
      <w:proofErr w:type="spellStart"/>
      <w:r w:rsidRPr="005948C7">
        <w:rPr>
          <w:rFonts w:cs="Times New Roman"/>
          <w:szCs w:val="24"/>
          <w:lang w:val="en-US"/>
        </w:rPr>
        <w:t>produk</w:t>
      </w:r>
      <w:proofErr w:type="spellEnd"/>
      <w:r w:rsidRPr="005948C7">
        <w:rPr>
          <w:rFonts w:cs="Times New Roman"/>
          <w:szCs w:val="24"/>
          <w:lang w:val="en-US"/>
        </w:rPr>
        <w:t xml:space="preserve"> </w:t>
      </w:r>
      <w:proofErr w:type="spellStart"/>
      <w:r w:rsidRPr="005948C7">
        <w:rPr>
          <w:rFonts w:cs="Times New Roman"/>
          <w:szCs w:val="24"/>
          <w:lang w:val="en-US"/>
        </w:rPr>
        <w:t>sendiri</w:t>
      </w:r>
      <w:proofErr w:type="spellEnd"/>
      <w:r w:rsidRPr="005948C7">
        <w:rPr>
          <w:rFonts w:cs="Times New Roman"/>
          <w:szCs w:val="24"/>
          <w:lang w:val="en-US"/>
        </w:rPr>
        <w:t xml:space="preserve">, dan </w:t>
      </w:r>
      <w:proofErr w:type="spellStart"/>
      <w:r w:rsidRPr="005948C7">
        <w:rPr>
          <w:rFonts w:cs="Times New Roman"/>
          <w:szCs w:val="24"/>
          <w:lang w:val="en-US"/>
        </w:rPr>
        <w:t>produk</w:t>
      </w:r>
      <w:proofErr w:type="spellEnd"/>
      <w:r w:rsidRPr="005948C7">
        <w:rPr>
          <w:rFonts w:cs="Times New Roman"/>
          <w:szCs w:val="24"/>
          <w:lang w:val="en-US"/>
        </w:rPr>
        <w:t xml:space="preserve"> </w:t>
      </w:r>
      <w:proofErr w:type="spellStart"/>
      <w:r w:rsidRPr="005948C7">
        <w:rPr>
          <w:rFonts w:cs="Times New Roman"/>
          <w:szCs w:val="24"/>
          <w:lang w:val="en-US"/>
        </w:rPr>
        <w:t>lainnya</w:t>
      </w:r>
      <w:proofErr w:type="spellEnd"/>
      <w:r w:rsidRPr="005948C7">
        <w:rPr>
          <w:rFonts w:cs="Times New Roman"/>
          <w:szCs w:val="24"/>
          <w:lang w:val="en-US"/>
        </w:rPr>
        <w:t xml:space="preserve"> yang </w:t>
      </w:r>
      <w:proofErr w:type="spellStart"/>
      <w:r w:rsidRPr="005948C7">
        <w:rPr>
          <w:rFonts w:cs="Times New Roman"/>
          <w:szCs w:val="24"/>
          <w:lang w:val="en-US"/>
        </w:rPr>
        <w:t>dimiliki</w:t>
      </w:r>
      <w:proofErr w:type="spellEnd"/>
      <w:r w:rsidRPr="005948C7">
        <w:rPr>
          <w:rFonts w:cs="Times New Roman"/>
          <w:szCs w:val="24"/>
          <w:lang w:val="en-US"/>
        </w:rPr>
        <w:t xml:space="preserve"> oleh BSI KCP </w:t>
      </w:r>
      <w:proofErr w:type="spellStart"/>
      <w:r w:rsidRPr="005948C7">
        <w:rPr>
          <w:rFonts w:cs="Times New Roman"/>
          <w:szCs w:val="24"/>
          <w:lang w:val="en-US"/>
        </w:rPr>
        <w:t>Tebet</w:t>
      </w:r>
      <w:proofErr w:type="spellEnd"/>
      <w:r w:rsidRPr="005948C7">
        <w:rPr>
          <w:rFonts w:cs="Times New Roman"/>
          <w:szCs w:val="24"/>
          <w:lang w:val="en-US"/>
        </w:rPr>
        <w:t xml:space="preserve"> Barat. Dalam </w:t>
      </w:r>
      <w:proofErr w:type="spellStart"/>
      <w:r w:rsidRPr="005948C7">
        <w:rPr>
          <w:rFonts w:cs="Times New Roman"/>
          <w:szCs w:val="24"/>
          <w:lang w:val="en-US"/>
        </w:rPr>
        <w:t>hal</w:t>
      </w:r>
      <w:proofErr w:type="spellEnd"/>
      <w:r w:rsidRPr="005948C7">
        <w:rPr>
          <w:rFonts w:cs="Times New Roman"/>
          <w:szCs w:val="24"/>
          <w:lang w:val="en-US"/>
        </w:rPr>
        <w:t xml:space="preserve"> </w:t>
      </w:r>
      <w:proofErr w:type="spellStart"/>
      <w:r w:rsidRPr="005948C7">
        <w:rPr>
          <w:rFonts w:cs="Times New Roman"/>
          <w:szCs w:val="24"/>
          <w:lang w:val="en-US"/>
        </w:rPr>
        <w:t>ini</w:t>
      </w:r>
      <w:proofErr w:type="spellEnd"/>
      <w:r w:rsidRPr="005948C7">
        <w:rPr>
          <w:rFonts w:cs="Times New Roman"/>
          <w:szCs w:val="24"/>
          <w:lang w:val="en-US"/>
        </w:rPr>
        <w:t xml:space="preserve"> Ibu Hidayah </w:t>
      </w:r>
      <w:proofErr w:type="spellStart"/>
      <w:r w:rsidRPr="005948C7">
        <w:rPr>
          <w:rFonts w:cs="Times New Roman"/>
          <w:szCs w:val="24"/>
          <w:lang w:val="en-US"/>
        </w:rPr>
        <w:t>berpendapat</w:t>
      </w:r>
      <w:proofErr w:type="spellEnd"/>
      <w:r w:rsidRPr="005948C7">
        <w:rPr>
          <w:rFonts w:cs="Times New Roman"/>
          <w:szCs w:val="24"/>
          <w:lang w:val="en-US"/>
        </w:rPr>
        <w:t xml:space="preserve"> </w:t>
      </w:r>
      <w:r w:rsidRPr="005948C7">
        <w:rPr>
          <w:rFonts w:cs="Times New Roman"/>
          <w:szCs w:val="24"/>
          <w:lang w:val="id-ID"/>
        </w:rPr>
        <w:t xml:space="preserve">bahwa: </w:t>
      </w:r>
      <w:r w:rsidRPr="005948C7">
        <w:rPr>
          <w:rFonts w:cs="Times New Roman"/>
          <w:i/>
          <w:iCs/>
          <w:szCs w:val="24"/>
          <w:lang w:val="en-US"/>
        </w:rPr>
        <w:t>“</w:t>
      </w:r>
      <w:proofErr w:type="spellStart"/>
      <w:r w:rsidRPr="005948C7">
        <w:rPr>
          <w:rFonts w:cs="Times New Roman"/>
          <w:i/>
          <w:iCs/>
          <w:szCs w:val="24"/>
          <w:lang w:val="en-US"/>
        </w:rPr>
        <w:t>Sebenarnya</w:t>
      </w:r>
      <w:proofErr w:type="spellEnd"/>
      <w:r w:rsidRPr="005948C7">
        <w:rPr>
          <w:rFonts w:cs="Times New Roman"/>
          <w:i/>
          <w:iCs/>
          <w:szCs w:val="24"/>
          <w:lang w:val="en-US"/>
        </w:rPr>
        <w:t xml:space="preserve"> </w:t>
      </w:r>
      <w:proofErr w:type="spellStart"/>
      <w:r w:rsidRPr="005948C7">
        <w:rPr>
          <w:rFonts w:cs="Times New Roman"/>
          <w:i/>
          <w:iCs/>
          <w:szCs w:val="24"/>
          <w:lang w:val="en-US"/>
        </w:rPr>
        <w:t>masyarakat</w:t>
      </w:r>
      <w:proofErr w:type="spellEnd"/>
      <w:r w:rsidRPr="005948C7">
        <w:rPr>
          <w:rFonts w:cs="Times New Roman"/>
          <w:i/>
          <w:iCs/>
          <w:szCs w:val="24"/>
          <w:lang w:val="en-US"/>
        </w:rPr>
        <w:t xml:space="preserve"> </w:t>
      </w:r>
      <w:proofErr w:type="spellStart"/>
      <w:r w:rsidRPr="005948C7">
        <w:rPr>
          <w:rFonts w:cs="Times New Roman"/>
          <w:i/>
          <w:iCs/>
          <w:szCs w:val="24"/>
          <w:lang w:val="en-US"/>
        </w:rPr>
        <w:t>sekarang</w:t>
      </w:r>
      <w:proofErr w:type="spellEnd"/>
      <w:r w:rsidRPr="005948C7">
        <w:rPr>
          <w:rFonts w:cs="Times New Roman"/>
          <w:i/>
          <w:iCs/>
          <w:szCs w:val="24"/>
          <w:lang w:val="en-US"/>
        </w:rPr>
        <w:t xml:space="preserve"> </w:t>
      </w:r>
      <w:proofErr w:type="spellStart"/>
      <w:r w:rsidRPr="005948C7">
        <w:rPr>
          <w:rFonts w:cs="Times New Roman"/>
          <w:i/>
          <w:iCs/>
          <w:szCs w:val="24"/>
          <w:lang w:val="en-US"/>
        </w:rPr>
        <w:t>suka</w:t>
      </w:r>
      <w:proofErr w:type="spellEnd"/>
      <w:r w:rsidRPr="005948C7">
        <w:rPr>
          <w:rFonts w:cs="Times New Roman"/>
          <w:i/>
          <w:iCs/>
          <w:szCs w:val="24"/>
          <w:lang w:val="en-US"/>
        </w:rPr>
        <w:t xml:space="preserve"> promo </w:t>
      </w:r>
      <w:proofErr w:type="spellStart"/>
      <w:r w:rsidRPr="005948C7">
        <w:rPr>
          <w:rFonts w:cs="Times New Roman"/>
          <w:i/>
          <w:iCs/>
          <w:szCs w:val="24"/>
          <w:lang w:val="en-US"/>
        </w:rPr>
        <w:t>ya</w:t>
      </w:r>
      <w:proofErr w:type="spellEnd"/>
      <w:r w:rsidRPr="005948C7">
        <w:rPr>
          <w:rFonts w:cs="Times New Roman"/>
          <w:i/>
          <w:iCs/>
          <w:szCs w:val="24"/>
          <w:lang w:val="en-US"/>
        </w:rPr>
        <w:t xml:space="preserve">, </w:t>
      </w:r>
      <w:proofErr w:type="spellStart"/>
      <w:r w:rsidRPr="005948C7">
        <w:rPr>
          <w:rFonts w:cs="Times New Roman"/>
          <w:i/>
          <w:iCs/>
          <w:szCs w:val="24"/>
          <w:lang w:val="en-US"/>
        </w:rPr>
        <w:t>jika</w:t>
      </w:r>
      <w:proofErr w:type="spellEnd"/>
      <w:r w:rsidRPr="005948C7">
        <w:rPr>
          <w:rFonts w:cs="Times New Roman"/>
          <w:i/>
          <w:iCs/>
          <w:szCs w:val="24"/>
          <w:lang w:val="en-US"/>
        </w:rPr>
        <w:t xml:space="preserve"> </w:t>
      </w:r>
      <w:proofErr w:type="spellStart"/>
      <w:r w:rsidRPr="005948C7">
        <w:rPr>
          <w:rFonts w:cs="Times New Roman"/>
          <w:i/>
          <w:iCs/>
          <w:szCs w:val="24"/>
          <w:lang w:val="en-US"/>
        </w:rPr>
        <w:t>ada</w:t>
      </w:r>
      <w:proofErr w:type="spellEnd"/>
      <w:r w:rsidRPr="005948C7">
        <w:rPr>
          <w:rFonts w:cs="Times New Roman"/>
          <w:i/>
          <w:iCs/>
          <w:szCs w:val="24"/>
          <w:lang w:val="en-US"/>
        </w:rPr>
        <w:t xml:space="preserve"> promo </w:t>
      </w:r>
      <w:proofErr w:type="spellStart"/>
      <w:r w:rsidRPr="005948C7">
        <w:rPr>
          <w:rFonts w:cs="Times New Roman"/>
          <w:i/>
          <w:iCs/>
          <w:szCs w:val="24"/>
          <w:lang w:val="en-US"/>
        </w:rPr>
        <w:t>masyarakat</w:t>
      </w:r>
      <w:proofErr w:type="spellEnd"/>
      <w:r w:rsidRPr="005948C7">
        <w:rPr>
          <w:rFonts w:cs="Times New Roman"/>
          <w:i/>
          <w:iCs/>
          <w:szCs w:val="24"/>
          <w:lang w:val="en-US"/>
        </w:rPr>
        <w:t xml:space="preserve"> </w:t>
      </w:r>
      <w:proofErr w:type="spellStart"/>
      <w:r w:rsidRPr="005948C7">
        <w:rPr>
          <w:rFonts w:cs="Times New Roman"/>
          <w:i/>
          <w:iCs/>
          <w:szCs w:val="24"/>
          <w:lang w:val="en-US"/>
        </w:rPr>
        <w:t>akan</w:t>
      </w:r>
      <w:proofErr w:type="spellEnd"/>
      <w:r w:rsidRPr="005948C7">
        <w:rPr>
          <w:rFonts w:cs="Times New Roman"/>
          <w:i/>
          <w:iCs/>
          <w:szCs w:val="24"/>
          <w:lang w:val="en-US"/>
        </w:rPr>
        <w:t xml:space="preserve"> </w:t>
      </w:r>
      <w:proofErr w:type="spellStart"/>
      <w:r w:rsidRPr="005948C7">
        <w:rPr>
          <w:rFonts w:cs="Times New Roman"/>
          <w:i/>
          <w:iCs/>
          <w:szCs w:val="24"/>
          <w:lang w:val="en-US"/>
        </w:rPr>
        <w:t>senang</w:t>
      </w:r>
      <w:proofErr w:type="spellEnd"/>
      <w:r w:rsidRPr="005948C7">
        <w:rPr>
          <w:rFonts w:cs="Times New Roman"/>
          <w:i/>
          <w:iCs/>
          <w:szCs w:val="24"/>
          <w:lang w:val="en-US"/>
        </w:rPr>
        <w:t xml:space="preserve">. </w:t>
      </w:r>
      <w:proofErr w:type="spellStart"/>
      <w:r w:rsidRPr="005948C7">
        <w:rPr>
          <w:rFonts w:cs="Times New Roman"/>
          <w:i/>
          <w:iCs/>
          <w:szCs w:val="24"/>
          <w:lang w:val="en-US"/>
        </w:rPr>
        <w:t>Biasanya</w:t>
      </w:r>
      <w:proofErr w:type="spellEnd"/>
      <w:r w:rsidRPr="005948C7">
        <w:rPr>
          <w:rFonts w:cs="Times New Roman"/>
          <w:i/>
          <w:iCs/>
          <w:szCs w:val="24"/>
          <w:lang w:val="en-US"/>
        </w:rPr>
        <w:t xml:space="preserve"> </w:t>
      </w:r>
      <w:proofErr w:type="spellStart"/>
      <w:r w:rsidRPr="005948C7">
        <w:rPr>
          <w:rFonts w:cs="Times New Roman"/>
          <w:i/>
          <w:iCs/>
          <w:szCs w:val="24"/>
          <w:lang w:val="en-US"/>
        </w:rPr>
        <w:t>hal</w:t>
      </w:r>
      <w:proofErr w:type="spellEnd"/>
      <w:r w:rsidRPr="005948C7">
        <w:rPr>
          <w:rFonts w:cs="Times New Roman"/>
          <w:i/>
          <w:iCs/>
          <w:szCs w:val="24"/>
          <w:lang w:val="en-US"/>
        </w:rPr>
        <w:t xml:space="preserve"> </w:t>
      </w:r>
      <w:proofErr w:type="spellStart"/>
      <w:r w:rsidRPr="005948C7">
        <w:rPr>
          <w:rFonts w:cs="Times New Roman"/>
          <w:i/>
          <w:iCs/>
          <w:szCs w:val="24"/>
          <w:lang w:val="en-US"/>
        </w:rPr>
        <w:t>itu</w:t>
      </w:r>
      <w:proofErr w:type="spellEnd"/>
      <w:r w:rsidRPr="005948C7">
        <w:rPr>
          <w:rFonts w:cs="Times New Roman"/>
          <w:i/>
          <w:iCs/>
          <w:szCs w:val="24"/>
          <w:lang w:val="en-US"/>
        </w:rPr>
        <w:t xml:space="preserve"> </w:t>
      </w:r>
      <w:proofErr w:type="spellStart"/>
      <w:r w:rsidRPr="005948C7">
        <w:rPr>
          <w:rFonts w:cs="Times New Roman"/>
          <w:i/>
          <w:iCs/>
          <w:szCs w:val="24"/>
          <w:lang w:val="en-US"/>
        </w:rPr>
        <w:t>bisa</w:t>
      </w:r>
      <w:proofErr w:type="spellEnd"/>
      <w:r w:rsidRPr="005948C7">
        <w:rPr>
          <w:rFonts w:cs="Times New Roman"/>
          <w:i/>
          <w:iCs/>
          <w:szCs w:val="24"/>
          <w:lang w:val="en-US"/>
        </w:rPr>
        <w:t xml:space="preserve"> </w:t>
      </w:r>
      <w:proofErr w:type="spellStart"/>
      <w:r w:rsidRPr="005948C7">
        <w:rPr>
          <w:rFonts w:cs="Times New Roman"/>
          <w:i/>
          <w:iCs/>
          <w:szCs w:val="24"/>
          <w:lang w:val="en-US"/>
        </w:rPr>
        <w:t>menjadi</w:t>
      </w:r>
      <w:proofErr w:type="spellEnd"/>
      <w:r w:rsidRPr="005948C7">
        <w:rPr>
          <w:rFonts w:cs="Times New Roman"/>
          <w:i/>
          <w:iCs/>
          <w:szCs w:val="24"/>
          <w:lang w:val="en-US"/>
        </w:rPr>
        <w:t xml:space="preserve"> </w:t>
      </w:r>
      <w:proofErr w:type="spellStart"/>
      <w:r w:rsidRPr="005948C7">
        <w:rPr>
          <w:rFonts w:cs="Times New Roman"/>
          <w:i/>
          <w:iCs/>
          <w:szCs w:val="24"/>
          <w:lang w:val="en-US"/>
        </w:rPr>
        <w:t>nilai</w:t>
      </w:r>
      <w:proofErr w:type="spellEnd"/>
      <w:r w:rsidRPr="005948C7">
        <w:rPr>
          <w:rFonts w:cs="Times New Roman"/>
          <w:i/>
          <w:iCs/>
          <w:szCs w:val="24"/>
          <w:lang w:val="en-US"/>
        </w:rPr>
        <w:t xml:space="preserve"> </w:t>
      </w:r>
      <w:proofErr w:type="spellStart"/>
      <w:r w:rsidRPr="005948C7">
        <w:rPr>
          <w:rFonts w:cs="Times New Roman"/>
          <w:i/>
          <w:iCs/>
          <w:szCs w:val="24"/>
          <w:lang w:val="en-US"/>
        </w:rPr>
        <w:t>jual</w:t>
      </w:r>
      <w:proofErr w:type="spellEnd"/>
      <w:r w:rsidRPr="005948C7">
        <w:rPr>
          <w:rFonts w:cs="Times New Roman"/>
          <w:i/>
          <w:iCs/>
          <w:szCs w:val="24"/>
          <w:lang w:val="en-US"/>
        </w:rPr>
        <w:t xml:space="preserve"> </w:t>
      </w:r>
      <w:proofErr w:type="spellStart"/>
      <w:r w:rsidRPr="005948C7">
        <w:rPr>
          <w:rFonts w:cs="Times New Roman"/>
          <w:i/>
          <w:iCs/>
          <w:szCs w:val="24"/>
          <w:lang w:val="en-US"/>
        </w:rPr>
        <w:t>nasabah</w:t>
      </w:r>
      <w:proofErr w:type="spellEnd"/>
      <w:r w:rsidRPr="005948C7">
        <w:rPr>
          <w:rFonts w:cs="Times New Roman"/>
          <w:i/>
          <w:iCs/>
          <w:szCs w:val="24"/>
          <w:lang w:val="en-US"/>
        </w:rPr>
        <w:t xml:space="preserve"> </w:t>
      </w:r>
      <w:proofErr w:type="spellStart"/>
      <w:r w:rsidRPr="005948C7">
        <w:rPr>
          <w:rFonts w:cs="Times New Roman"/>
          <w:i/>
          <w:iCs/>
          <w:szCs w:val="24"/>
          <w:lang w:val="en-US"/>
        </w:rPr>
        <w:t>supaya</w:t>
      </w:r>
      <w:proofErr w:type="spellEnd"/>
      <w:r w:rsidRPr="005948C7">
        <w:rPr>
          <w:rFonts w:cs="Times New Roman"/>
          <w:i/>
          <w:iCs/>
          <w:szCs w:val="24"/>
          <w:lang w:val="en-US"/>
        </w:rPr>
        <w:t xml:space="preserve"> </w:t>
      </w:r>
      <w:proofErr w:type="spellStart"/>
      <w:r w:rsidRPr="005948C7">
        <w:rPr>
          <w:rFonts w:cs="Times New Roman"/>
          <w:i/>
          <w:iCs/>
          <w:szCs w:val="24"/>
          <w:lang w:val="en-US"/>
        </w:rPr>
        <w:t>cepat</w:t>
      </w:r>
      <w:proofErr w:type="spellEnd"/>
      <w:r w:rsidRPr="005948C7">
        <w:rPr>
          <w:rFonts w:cs="Times New Roman"/>
          <w:i/>
          <w:iCs/>
          <w:szCs w:val="24"/>
          <w:lang w:val="en-US"/>
        </w:rPr>
        <w:t xml:space="preserve"> </w:t>
      </w:r>
      <w:proofErr w:type="spellStart"/>
      <w:r w:rsidRPr="005948C7">
        <w:rPr>
          <w:rFonts w:cs="Times New Roman"/>
          <w:i/>
          <w:iCs/>
          <w:szCs w:val="24"/>
          <w:lang w:val="en-US"/>
        </w:rPr>
        <w:t>terjadinya</w:t>
      </w:r>
      <w:proofErr w:type="spellEnd"/>
      <w:r w:rsidRPr="005948C7">
        <w:rPr>
          <w:rFonts w:cs="Times New Roman"/>
          <w:i/>
          <w:iCs/>
          <w:szCs w:val="24"/>
          <w:lang w:val="en-US"/>
        </w:rPr>
        <w:t xml:space="preserve"> </w:t>
      </w:r>
      <w:proofErr w:type="spellStart"/>
      <w:r w:rsidRPr="005948C7">
        <w:rPr>
          <w:rFonts w:cs="Times New Roman"/>
          <w:i/>
          <w:iCs/>
          <w:szCs w:val="24"/>
          <w:lang w:val="en-US"/>
        </w:rPr>
        <w:t>transaksi</w:t>
      </w:r>
      <w:proofErr w:type="spellEnd"/>
      <w:r w:rsidRPr="005948C7">
        <w:rPr>
          <w:rFonts w:cs="Times New Roman"/>
          <w:i/>
          <w:iCs/>
          <w:szCs w:val="24"/>
          <w:lang w:val="en-US"/>
        </w:rPr>
        <w:t>.”</w:t>
      </w:r>
      <w:r w:rsidRPr="005948C7">
        <w:rPr>
          <w:rFonts w:cs="Times New Roman"/>
          <w:i/>
          <w:iCs/>
          <w:szCs w:val="24"/>
          <w:lang w:val="id-ID"/>
        </w:rPr>
        <w:t xml:space="preserve"> </w:t>
      </w:r>
      <w:r w:rsidRPr="005948C7">
        <w:rPr>
          <w:rFonts w:cs="Times New Roman"/>
          <w:szCs w:val="24"/>
          <w:lang w:val="id-ID"/>
        </w:rPr>
        <w:t xml:space="preserve">Dari </w:t>
      </w:r>
      <w:proofErr w:type="spellStart"/>
      <w:r w:rsidRPr="005948C7">
        <w:rPr>
          <w:rFonts w:cs="Times New Roman"/>
          <w:szCs w:val="24"/>
          <w:lang w:val="en-US"/>
        </w:rPr>
        <w:t>jawaban</w:t>
      </w:r>
      <w:proofErr w:type="spellEnd"/>
      <w:r w:rsidRPr="005948C7">
        <w:rPr>
          <w:rFonts w:cs="Times New Roman"/>
          <w:szCs w:val="24"/>
          <w:lang w:val="en-US"/>
        </w:rPr>
        <w:t xml:space="preserve"> </w:t>
      </w:r>
      <w:r w:rsidRPr="005948C7">
        <w:rPr>
          <w:rFonts w:cs="Times New Roman"/>
          <w:szCs w:val="24"/>
          <w:lang w:val="id-ID"/>
        </w:rPr>
        <w:t xml:space="preserve">ini dapat dikatakan </w:t>
      </w:r>
      <w:proofErr w:type="spellStart"/>
      <w:r w:rsidRPr="005948C7">
        <w:rPr>
          <w:rFonts w:cs="Times New Roman"/>
          <w:szCs w:val="24"/>
          <w:lang w:val="en-US"/>
        </w:rPr>
        <w:t>bahwa</w:t>
      </w:r>
      <w:proofErr w:type="spellEnd"/>
      <w:r w:rsidRPr="005948C7">
        <w:rPr>
          <w:rFonts w:cs="Times New Roman"/>
          <w:szCs w:val="24"/>
          <w:lang w:val="en-US"/>
        </w:rPr>
        <w:t xml:space="preserve"> </w:t>
      </w:r>
      <w:proofErr w:type="spellStart"/>
      <w:r w:rsidRPr="005948C7">
        <w:rPr>
          <w:rFonts w:cs="Times New Roman"/>
          <w:szCs w:val="24"/>
          <w:lang w:val="en-US"/>
        </w:rPr>
        <w:t>keadaan</w:t>
      </w:r>
      <w:proofErr w:type="spellEnd"/>
      <w:r w:rsidRPr="005948C7">
        <w:rPr>
          <w:rFonts w:cs="Times New Roman"/>
          <w:szCs w:val="24"/>
          <w:lang w:val="en-US"/>
        </w:rPr>
        <w:t xml:space="preserve"> </w:t>
      </w:r>
      <w:proofErr w:type="spellStart"/>
      <w:r w:rsidRPr="005948C7">
        <w:rPr>
          <w:rFonts w:cs="Times New Roman"/>
          <w:szCs w:val="24"/>
          <w:lang w:val="en-US"/>
        </w:rPr>
        <w:t>masyarakat</w:t>
      </w:r>
      <w:proofErr w:type="spellEnd"/>
      <w:r w:rsidRPr="005948C7">
        <w:rPr>
          <w:rFonts w:cs="Times New Roman"/>
          <w:szCs w:val="24"/>
          <w:lang w:val="en-US"/>
        </w:rPr>
        <w:t xml:space="preserve"> </w:t>
      </w:r>
      <w:proofErr w:type="spellStart"/>
      <w:r w:rsidRPr="005948C7">
        <w:rPr>
          <w:rFonts w:cs="Times New Roman"/>
          <w:szCs w:val="24"/>
          <w:lang w:val="en-US"/>
        </w:rPr>
        <w:t>saat</w:t>
      </w:r>
      <w:proofErr w:type="spellEnd"/>
      <w:r w:rsidRPr="005948C7">
        <w:rPr>
          <w:rFonts w:cs="Times New Roman"/>
          <w:szCs w:val="24"/>
          <w:lang w:val="en-US"/>
        </w:rPr>
        <w:t xml:space="preserve"> </w:t>
      </w:r>
      <w:proofErr w:type="spellStart"/>
      <w:r w:rsidRPr="005948C7">
        <w:rPr>
          <w:rFonts w:cs="Times New Roman"/>
          <w:szCs w:val="24"/>
          <w:lang w:val="en-US"/>
        </w:rPr>
        <w:t>ini</w:t>
      </w:r>
      <w:proofErr w:type="spellEnd"/>
      <w:r w:rsidRPr="005948C7">
        <w:rPr>
          <w:rFonts w:cs="Times New Roman"/>
          <w:szCs w:val="24"/>
          <w:lang w:val="en-US"/>
        </w:rPr>
        <w:t xml:space="preserve"> </w:t>
      </w:r>
      <w:proofErr w:type="spellStart"/>
      <w:r w:rsidRPr="005948C7">
        <w:rPr>
          <w:rFonts w:cs="Times New Roman"/>
          <w:szCs w:val="24"/>
          <w:lang w:val="en-US"/>
        </w:rPr>
        <w:t>menyukai</w:t>
      </w:r>
      <w:proofErr w:type="spellEnd"/>
      <w:r w:rsidRPr="005948C7">
        <w:rPr>
          <w:rFonts w:cs="Times New Roman"/>
          <w:szCs w:val="24"/>
          <w:lang w:val="en-US"/>
        </w:rPr>
        <w:t xml:space="preserve"> </w:t>
      </w:r>
      <w:proofErr w:type="spellStart"/>
      <w:r w:rsidRPr="005948C7">
        <w:rPr>
          <w:rFonts w:cs="Times New Roman"/>
          <w:szCs w:val="24"/>
          <w:lang w:val="en-US"/>
        </w:rPr>
        <w:t>adanya</w:t>
      </w:r>
      <w:proofErr w:type="spellEnd"/>
      <w:r w:rsidRPr="005948C7">
        <w:rPr>
          <w:rFonts w:cs="Times New Roman"/>
          <w:szCs w:val="24"/>
          <w:lang w:val="en-US"/>
        </w:rPr>
        <w:t xml:space="preserve"> promo. </w:t>
      </w:r>
      <w:r w:rsidRPr="005948C7">
        <w:rPr>
          <w:rFonts w:cs="Times New Roman"/>
          <w:szCs w:val="24"/>
          <w:lang w:val="id-ID"/>
        </w:rPr>
        <w:t>Untuk itu</w:t>
      </w:r>
      <w:r w:rsidRPr="005948C7">
        <w:rPr>
          <w:rFonts w:cs="Times New Roman"/>
          <w:szCs w:val="24"/>
          <w:lang w:val="en-US"/>
        </w:rPr>
        <w:t xml:space="preserve"> Ibu Hidayah Savira </w:t>
      </w:r>
      <w:proofErr w:type="spellStart"/>
      <w:r w:rsidRPr="005948C7">
        <w:rPr>
          <w:rFonts w:cs="Times New Roman"/>
          <w:szCs w:val="24"/>
          <w:lang w:val="en-US"/>
        </w:rPr>
        <w:t>mengambil</w:t>
      </w:r>
      <w:proofErr w:type="spellEnd"/>
      <w:r w:rsidRPr="005948C7">
        <w:rPr>
          <w:rFonts w:cs="Times New Roman"/>
          <w:szCs w:val="24"/>
          <w:lang w:val="en-US"/>
        </w:rPr>
        <w:t xml:space="preserve"> </w:t>
      </w:r>
      <w:proofErr w:type="spellStart"/>
      <w:r w:rsidRPr="005948C7">
        <w:rPr>
          <w:rFonts w:cs="Times New Roman"/>
          <w:szCs w:val="24"/>
          <w:lang w:val="en-US"/>
        </w:rPr>
        <w:t>keputusan</w:t>
      </w:r>
      <w:proofErr w:type="spellEnd"/>
      <w:r w:rsidRPr="005948C7">
        <w:rPr>
          <w:rFonts w:cs="Times New Roman"/>
          <w:szCs w:val="24"/>
          <w:lang w:val="en-US"/>
        </w:rPr>
        <w:t xml:space="preserve"> </w:t>
      </w:r>
      <w:proofErr w:type="spellStart"/>
      <w:r w:rsidRPr="005948C7">
        <w:rPr>
          <w:rFonts w:cs="Times New Roman"/>
          <w:szCs w:val="24"/>
          <w:lang w:val="en-US"/>
        </w:rPr>
        <w:t>dengan</w:t>
      </w:r>
      <w:proofErr w:type="spellEnd"/>
      <w:r w:rsidRPr="005948C7">
        <w:rPr>
          <w:rFonts w:cs="Times New Roman"/>
          <w:szCs w:val="24"/>
          <w:lang w:val="en-US"/>
        </w:rPr>
        <w:t xml:space="preserve"> </w:t>
      </w:r>
      <w:proofErr w:type="spellStart"/>
      <w:r w:rsidRPr="005948C7">
        <w:rPr>
          <w:rFonts w:cs="Times New Roman"/>
          <w:szCs w:val="24"/>
          <w:lang w:val="en-US"/>
        </w:rPr>
        <w:t>membuat</w:t>
      </w:r>
      <w:proofErr w:type="spellEnd"/>
      <w:r w:rsidRPr="005948C7">
        <w:rPr>
          <w:rFonts w:cs="Times New Roman"/>
          <w:szCs w:val="24"/>
          <w:lang w:val="en-US"/>
        </w:rPr>
        <w:t xml:space="preserve"> </w:t>
      </w:r>
      <w:proofErr w:type="spellStart"/>
      <w:r w:rsidRPr="005948C7">
        <w:rPr>
          <w:rFonts w:cs="Times New Roman"/>
          <w:szCs w:val="24"/>
          <w:lang w:val="en-US"/>
        </w:rPr>
        <w:t>sebuah</w:t>
      </w:r>
      <w:proofErr w:type="spellEnd"/>
      <w:r w:rsidRPr="005948C7">
        <w:rPr>
          <w:rFonts w:cs="Times New Roman"/>
          <w:szCs w:val="24"/>
          <w:lang w:val="en-US"/>
        </w:rPr>
        <w:t xml:space="preserve"> program. Langkah </w:t>
      </w:r>
      <w:proofErr w:type="spellStart"/>
      <w:r w:rsidRPr="005948C7">
        <w:rPr>
          <w:rFonts w:cs="Times New Roman"/>
          <w:szCs w:val="24"/>
          <w:lang w:val="en-US"/>
        </w:rPr>
        <w:t>ini</w:t>
      </w:r>
      <w:proofErr w:type="spellEnd"/>
      <w:r w:rsidRPr="005948C7">
        <w:rPr>
          <w:rFonts w:cs="Times New Roman"/>
          <w:szCs w:val="24"/>
          <w:lang w:val="en-US"/>
        </w:rPr>
        <w:t xml:space="preserve"> </w:t>
      </w:r>
      <w:proofErr w:type="spellStart"/>
      <w:r w:rsidRPr="005948C7">
        <w:rPr>
          <w:rFonts w:cs="Times New Roman"/>
          <w:szCs w:val="24"/>
          <w:lang w:val="en-US"/>
        </w:rPr>
        <w:t>dilakukan</w:t>
      </w:r>
      <w:proofErr w:type="spellEnd"/>
      <w:r w:rsidRPr="005948C7">
        <w:rPr>
          <w:rFonts w:cs="Times New Roman"/>
          <w:szCs w:val="24"/>
          <w:lang w:val="en-US"/>
        </w:rPr>
        <w:t xml:space="preserve"> </w:t>
      </w:r>
      <w:proofErr w:type="spellStart"/>
      <w:r w:rsidRPr="005948C7">
        <w:rPr>
          <w:rFonts w:cs="Times New Roman"/>
          <w:szCs w:val="24"/>
          <w:lang w:val="en-US"/>
        </w:rPr>
        <w:t>untuk</w:t>
      </w:r>
      <w:proofErr w:type="spellEnd"/>
      <w:r w:rsidRPr="005948C7">
        <w:rPr>
          <w:rFonts w:cs="Times New Roman"/>
          <w:szCs w:val="24"/>
          <w:lang w:val="en-US"/>
        </w:rPr>
        <w:t xml:space="preserve"> </w:t>
      </w:r>
      <w:proofErr w:type="spellStart"/>
      <w:r w:rsidRPr="005948C7">
        <w:rPr>
          <w:rFonts w:cs="Times New Roman"/>
          <w:szCs w:val="24"/>
          <w:lang w:val="en-US"/>
        </w:rPr>
        <w:t>memancing</w:t>
      </w:r>
      <w:proofErr w:type="spellEnd"/>
      <w:r w:rsidRPr="005948C7">
        <w:rPr>
          <w:rFonts w:cs="Times New Roman"/>
          <w:szCs w:val="24"/>
          <w:lang w:val="en-US"/>
        </w:rPr>
        <w:t xml:space="preserve"> </w:t>
      </w:r>
      <w:proofErr w:type="spellStart"/>
      <w:r w:rsidRPr="005948C7">
        <w:rPr>
          <w:rFonts w:cs="Times New Roman"/>
          <w:szCs w:val="24"/>
          <w:lang w:val="en-US"/>
        </w:rPr>
        <w:t>nasabah</w:t>
      </w:r>
      <w:proofErr w:type="spellEnd"/>
      <w:r w:rsidRPr="005948C7">
        <w:rPr>
          <w:rFonts w:cs="Times New Roman"/>
          <w:szCs w:val="24"/>
          <w:lang w:val="en-US"/>
        </w:rPr>
        <w:t xml:space="preserve">, </w:t>
      </w:r>
      <w:proofErr w:type="spellStart"/>
      <w:r w:rsidRPr="005948C7">
        <w:rPr>
          <w:rFonts w:cs="Times New Roman"/>
          <w:szCs w:val="24"/>
          <w:lang w:val="en-US"/>
        </w:rPr>
        <w:t>baik</w:t>
      </w:r>
      <w:proofErr w:type="spellEnd"/>
      <w:r w:rsidRPr="005948C7">
        <w:rPr>
          <w:rFonts w:cs="Times New Roman"/>
          <w:szCs w:val="24"/>
          <w:lang w:val="en-US"/>
        </w:rPr>
        <w:t xml:space="preserve"> </w:t>
      </w:r>
      <w:proofErr w:type="spellStart"/>
      <w:r w:rsidRPr="005948C7">
        <w:rPr>
          <w:rFonts w:cs="Times New Roman"/>
          <w:szCs w:val="24"/>
          <w:lang w:val="en-US"/>
        </w:rPr>
        <w:t>nasabah</w:t>
      </w:r>
      <w:proofErr w:type="spellEnd"/>
      <w:r w:rsidRPr="005948C7">
        <w:rPr>
          <w:rFonts w:cs="Times New Roman"/>
          <w:szCs w:val="24"/>
          <w:lang w:val="en-US"/>
        </w:rPr>
        <w:t xml:space="preserve"> </w:t>
      </w:r>
      <w:r w:rsidRPr="005948C7">
        <w:rPr>
          <w:rFonts w:cs="Times New Roman"/>
          <w:i/>
          <w:iCs/>
          <w:szCs w:val="24"/>
          <w:lang w:val="en-US"/>
        </w:rPr>
        <w:lastRenderedPageBreak/>
        <w:t>existing</w:t>
      </w:r>
      <w:r w:rsidRPr="005948C7">
        <w:rPr>
          <w:rFonts w:cs="Times New Roman"/>
          <w:szCs w:val="24"/>
          <w:lang w:val="en-US"/>
        </w:rPr>
        <w:t xml:space="preserve"> (</w:t>
      </w:r>
      <w:proofErr w:type="spellStart"/>
      <w:r w:rsidRPr="005948C7">
        <w:rPr>
          <w:rFonts w:cs="Times New Roman"/>
          <w:szCs w:val="24"/>
          <w:lang w:val="en-US"/>
        </w:rPr>
        <w:t>nasabah</w:t>
      </w:r>
      <w:proofErr w:type="spellEnd"/>
      <w:r w:rsidRPr="005948C7">
        <w:rPr>
          <w:rFonts w:cs="Times New Roman"/>
          <w:szCs w:val="24"/>
          <w:lang w:val="en-US"/>
        </w:rPr>
        <w:t xml:space="preserve"> </w:t>
      </w:r>
      <w:proofErr w:type="spellStart"/>
      <w:r w:rsidRPr="005948C7">
        <w:rPr>
          <w:rFonts w:cs="Times New Roman"/>
          <w:szCs w:val="24"/>
          <w:lang w:val="en-US"/>
        </w:rPr>
        <w:t>aktif</w:t>
      </w:r>
      <w:proofErr w:type="spellEnd"/>
      <w:r w:rsidRPr="005948C7">
        <w:rPr>
          <w:rFonts w:cs="Times New Roman"/>
          <w:szCs w:val="24"/>
          <w:lang w:val="en-US"/>
        </w:rPr>
        <w:t xml:space="preserve"> BSI) dan </w:t>
      </w:r>
      <w:proofErr w:type="spellStart"/>
      <w:r w:rsidRPr="005948C7">
        <w:rPr>
          <w:rFonts w:cs="Times New Roman"/>
          <w:szCs w:val="24"/>
          <w:lang w:val="en-US"/>
        </w:rPr>
        <w:t>nasabah</w:t>
      </w:r>
      <w:proofErr w:type="spellEnd"/>
      <w:r w:rsidRPr="005948C7">
        <w:rPr>
          <w:rFonts w:cs="Times New Roman"/>
          <w:szCs w:val="24"/>
          <w:lang w:val="en-US"/>
        </w:rPr>
        <w:t xml:space="preserve"> </w:t>
      </w:r>
      <w:proofErr w:type="spellStart"/>
      <w:r w:rsidRPr="005948C7">
        <w:rPr>
          <w:rFonts w:cs="Times New Roman"/>
          <w:szCs w:val="24"/>
          <w:lang w:val="en-US"/>
        </w:rPr>
        <w:t>eksternal</w:t>
      </w:r>
      <w:proofErr w:type="spellEnd"/>
      <w:r w:rsidRPr="005948C7">
        <w:rPr>
          <w:rFonts w:cs="Times New Roman"/>
          <w:szCs w:val="24"/>
          <w:lang w:val="en-US"/>
        </w:rPr>
        <w:t xml:space="preserve"> (non </w:t>
      </w:r>
      <w:proofErr w:type="spellStart"/>
      <w:r w:rsidRPr="005948C7">
        <w:rPr>
          <w:rFonts w:cs="Times New Roman"/>
          <w:szCs w:val="24"/>
          <w:lang w:val="en-US"/>
        </w:rPr>
        <w:t>nasabah</w:t>
      </w:r>
      <w:proofErr w:type="spellEnd"/>
      <w:r w:rsidRPr="005948C7">
        <w:rPr>
          <w:rFonts w:cs="Times New Roman"/>
          <w:szCs w:val="24"/>
          <w:lang w:val="en-US"/>
        </w:rPr>
        <w:t xml:space="preserve"> BSI) </w:t>
      </w:r>
      <w:proofErr w:type="spellStart"/>
      <w:r w:rsidRPr="005948C7">
        <w:rPr>
          <w:rFonts w:cs="Times New Roman"/>
          <w:szCs w:val="24"/>
          <w:lang w:val="en-US"/>
        </w:rPr>
        <w:t>untuk</w:t>
      </w:r>
      <w:proofErr w:type="spellEnd"/>
      <w:r w:rsidRPr="005948C7">
        <w:rPr>
          <w:rFonts w:cs="Times New Roman"/>
          <w:szCs w:val="24"/>
          <w:lang w:val="en-US"/>
        </w:rPr>
        <w:t xml:space="preserve"> </w:t>
      </w:r>
      <w:proofErr w:type="spellStart"/>
      <w:r w:rsidRPr="005948C7">
        <w:rPr>
          <w:rFonts w:cs="Times New Roman"/>
          <w:szCs w:val="24"/>
          <w:lang w:val="en-US"/>
        </w:rPr>
        <w:t>datang</w:t>
      </w:r>
      <w:proofErr w:type="spellEnd"/>
      <w:r w:rsidRPr="005948C7">
        <w:rPr>
          <w:rFonts w:cs="Times New Roman"/>
          <w:szCs w:val="24"/>
          <w:lang w:val="en-US"/>
        </w:rPr>
        <w:t xml:space="preserve"> </w:t>
      </w:r>
      <w:proofErr w:type="spellStart"/>
      <w:r w:rsidRPr="005948C7">
        <w:rPr>
          <w:rFonts w:cs="Times New Roman"/>
          <w:szCs w:val="24"/>
          <w:lang w:val="en-US"/>
        </w:rPr>
        <w:t>ke</w:t>
      </w:r>
      <w:proofErr w:type="spellEnd"/>
      <w:r w:rsidRPr="005948C7">
        <w:rPr>
          <w:rFonts w:cs="Times New Roman"/>
          <w:szCs w:val="24"/>
          <w:lang w:val="en-US"/>
        </w:rPr>
        <w:t xml:space="preserve"> bank, </w:t>
      </w:r>
      <w:proofErr w:type="spellStart"/>
      <w:r w:rsidRPr="005948C7">
        <w:rPr>
          <w:rFonts w:cs="Times New Roman"/>
          <w:szCs w:val="24"/>
          <w:lang w:val="en-US"/>
        </w:rPr>
        <w:t>seperti</w:t>
      </w:r>
      <w:proofErr w:type="spellEnd"/>
      <w:r w:rsidRPr="005948C7">
        <w:rPr>
          <w:rFonts w:cs="Times New Roman"/>
          <w:szCs w:val="24"/>
          <w:lang w:val="en-US"/>
        </w:rPr>
        <w:t xml:space="preserve"> yang </w:t>
      </w:r>
      <w:proofErr w:type="spellStart"/>
      <w:r w:rsidRPr="005948C7">
        <w:rPr>
          <w:rFonts w:cs="Times New Roman"/>
          <w:szCs w:val="24"/>
          <w:lang w:val="en-US"/>
        </w:rPr>
        <w:t>disampaikan</w:t>
      </w:r>
      <w:proofErr w:type="spellEnd"/>
      <w:r w:rsidRPr="005948C7">
        <w:rPr>
          <w:rFonts w:cs="Times New Roman"/>
          <w:szCs w:val="24"/>
          <w:lang w:val="en-US"/>
        </w:rPr>
        <w:t xml:space="preserve"> oleh </w:t>
      </w:r>
      <w:proofErr w:type="spellStart"/>
      <w:r w:rsidRPr="005948C7">
        <w:rPr>
          <w:rFonts w:cs="Times New Roman"/>
          <w:szCs w:val="24"/>
          <w:lang w:val="en-US"/>
        </w:rPr>
        <w:t>Swastha</w:t>
      </w:r>
      <w:proofErr w:type="spellEnd"/>
      <w:r w:rsidRPr="005948C7">
        <w:rPr>
          <w:rFonts w:cs="Times New Roman"/>
          <w:szCs w:val="24"/>
          <w:lang w:val="en-US"/>
        </w:rPr>
        <w:t xml:space="preserve"> dan Irawan </w:t>
      </w:r>
      <w:proofErr w:type="spellStart"/>
      <w:r w:rsidRPr="005948C7">
        <w:rPr>
          <w:rFonts w:cs="Times New Roman"/>
          <w:szCs w:val="24"/>
          <w:lang w:val="en-US"/>
        </w:rPr>
        <w:t>untuk</w:t>
      </w:r>
      <w:proofErr w:type="spellEnd"/>
      <w:r w:rsidRPr="005948C7">
        <w:rPr>
          <w:rFonts w:cs="Times New Roman"/>
          <w:szCs w:val="24"/>
          <w:lang w:val="en-US"/>
        </w:rPr>
        <w:t xml:space="preserve"> </w:t>
      </w:r>
      <w:proofErr w:type="spellStart"/>
      <w:r w:rsidRPr="005948C7">
        <w:rPr>
          <w:rFonts w:cs="Times New Roman"/>
          <w:szCs w:val="24"/>
          <w:lang w:val="en-US"/>
        </w:rPr>
        <w:t>meningkatkan</w:t>
      </w:r>
      <w:proofErr w:type="spellEnd"/>
      <w:r w:rsidRPr="005948C7">
        <w:rPr>
          <w:rFonts w:cs="Times New Roman"/>
          <w:szCs w:val="24"/>
          <w:lang w:val="en-US"/>
        </w:rPr>
        <w:t xml:space="preserve"> </w:t>
      </w:r>
      <w:proofErr w:type="spellStart"/>
      <w:r w:rsidRPr="005948C7">
        <w:rPr>
          <w:rFonts w:cs="Times New Roman"/>
          <w:szCs w:val="24"/>
          <w:lang w:val="en-US"/>
        </w:rPr>
        <w:t>permintaan</w:t>
      </w:r>
      <w:proofErr w:type="spellEnd"/>
      <w:r w:rsidRPr="005948C7">
        <w:rPr>
          <w:rFonts w:cs="Times New Roman"/>
          <w:szCs w:val="24"/>
          <w:lang w:val="en-US"/>
        </w:rPr>
        <w:t xml:space="preserve">. </w:t>
      </w:r>
      <w:r w:rsidRPr="005948C7">
        <w:rPr>
          <w:rFonts w:cs="Times New Roman"/>
          <w:szCs w:val="24"/>
          <w:lang w:val="id-ID"/>
        </w:rPr>
        <w:t>Hal ini pun</w:t>
      </w:r>
      <w:r w:rsidRPr="005948C7">
        <w:rPr>
          <w:rFonts w:cs="Times New Roman"/>
          <w:szCs w:val="24"/>
          <w:lang w:val="en-US"/>
        </w:rPr>
        <w:t xml:space="preserve"> </w:t>
      </w:r>
      <w:r w:rsidRPr="005948C7">
        <w:rPr>
          <w:rFonts w:cs="Times New Roman"/>
          <w:szCs w:val="24"/>
          <w:lang w:val="id-ID"/>
        </w:rPr>
        <w:t>terdapat</w:t>
      </w:r>
      <w:r w:rsidRPr="005948C7">
        <w:rPr>
          <w:rFonts w:cs="Times New Roman"/>
          <w:szCs w:val="24"/>
          <w:lang w:val="en-US"/>
        </w:rPr>
        <w:t xml:space="preserve"> </w:t>
      </w:r>
      <w:proofErr w:type="spellStart"/>
      <w:r w:rsidRPr="005948C7">
        <w:rPr>
          <w:rFonts w:cs="Times New Roman"/>
          <w:szCs w:val="24"/>
          <w:lang w:val="en-US"/>
        </w:rPr>
        <w:t>kesamaan</w:t>
      </w:r>
      <w:proofErr w:type="spellEnd"/>
      <w:r w:rsidRPr="005948C7">
        <w:rPr>
          <w:rFonts w:cs="Times New Roman"/>
          <w:szCs w:val="24"/>
          <w:lang w:val="en-US"/>
        </w:rPr>
        <w:t xml:space="preserve"> </w:t>
      </w:r>
      <w:r w:rsidRPr="005948C7">
        <w:rPr>
          <w:rFonts w:cs="Times New Roman"/>
          <w:szCs w:val="24"/>
          <w:lang w:val="id-ID"/>
        </w:rPr>
        <w:t>dengan</w:t>
      </w:r>
      <w:r w:rsidRPr="005948C7">
        <w:rPr>
          <w:rFonts w:cs="Times New Roman"/>
          <w:szCs w:val="24"/>
          <w:lang w:val="en-US"/>
        </w:rPr>
        <w:t xml:space="preserve"> Kotler dan Amstrong </w:t>
      </w:r>
      <w:proofErr w:type="spellStart"/>
      <w:r w:rsidRPr="005948C7">
        <w:rPr>
          <w:rFonts w:cs="Times New Roman"/>
          <w:szCs w:val="24"/>
          <w:lang w:val="en-US"/>
        </w:rPr>
        <w:t>dalam</w:t>
      </w:r>
      <w:proofErr w:type="spellEnd"/>
      <w:r w:rsidRPr="005948C7">
        <w:rPr>
          <w:rFonts w:cs="Times New Roman"/>
          <w:szCs w:val="24"/>
          <w:lang w:val="en-US"/>
        </w:rPr>
        <w:t xml:space="preserve"> </w:t>
      </w:r>
      <w:proofErr w:type="spellStart"/>
      <w:r w:rsidRPr="005948C7">
        <w:rPr>
          <w:rFonts w:cs="Times New Roman"/>
          <w:szCs w:val="24"/>
          <w:lang w:val="en-US"/>
        </w:rPr>
        <w:t>menyampaikan</w:t>
      </w:r>
      <w:proofErr w:type="spellEnd"/>
      <w:r w:rsidRPr="005948C7">
        <w:rPr>
          <w:rFonts w:cs="Times New Roman"/>
          <w:szCs w:val="24"/>
          <w:lang w:val="en-US"/>
        </w:rPr>
        <w:t xml:space="preserve"> strategi </w:t>
      </w:r>
      <w:proofErr w:type="spellStart"/>
      <w:r w:rsidRPr="005948C7">
        <w:rPr>
          <w:rFonts w:cs="Times New Roman"/>
          <w:szCs w:val="24"/>
          <w:lang w:val="en-US"/>
        </w:rPr>
        <w:t>promosi</w:t>
      </w:r>
      <w:proofErr w:type="spellEnd"/>
      <w:r w:rsidRPr="005948C7">
        <w:rPr>
          <w:rFonts w:cs="Times New Roman"/>
          <w:szCs w:val="24"/>
          <w:lang w:val="en-US"/>
        </w:rPr>
        <w:t xml:space="preserve"> </w:t>
      </w:r>
      <w:proofErr w:type="spellStart"/>
      <w:r w:rsidRPr="005948C7">
        <w:rPr>
          <w:rFonts w:cs="Times New Roman"/>
          <w:szCs w:val="24"/>
          <w:lang w:val="en-US"/>
        </w:rPr>
        <w:t>penjualan</w:t>
      </w:r>
      <w:proofErr w:type="spellEnd"/>
      <w:r w:rsidRPr="005948C7">
        <w:rPr>
          <w:rFonts w:cs="Times New Roman"/>
          <w:szCs w:val="24"/>
          <w:lang w:val="en-US"/>
        </w:rPr>
        <w:t xml:space="preserve"> </w:t>
      </w:r>
      <w:proofErr w:type="spellStart"/>
      <w:r w:rsidRPr="005948C7">
        <w:rPr>
          <w:rFonts w:cs="Times New Roman"/>
          <w:szCs w:val="24"/>
          <w:lang w:val="en-US"/>
        </w:rPr>
        <w:t>dengan</w:t>
      </w:r>
      <w:proofErr w:type="spellEnd"/>
      <w:r w:rsidRPr="005948C7">
        <w:rPr>
          <w:rFonts w:cs="Times New Roman"/>
          <w:szCs w:val="24"/>
          <w:lang w:val="en-US"/>
        </w:rPr>
        <w:t xml:space="preserve"> </w:t>
      </w:r>
      <w:proofErr w:type="spellStart"/>
      <w:r w:rsidRPr="005948C7">
        <w:rPr>
          <w:rFonts w:cs="Times New Roman"/>
          <w:szCs w:val="24"/>
          <w:lang w:val="en-US"/>
        </w:rPr>
        <w:t>insentif-insentif</w:t>
      </w:r>
      <w:proofErr w:type="spellEnd"/>
      <w:r w:rsidRPr="005948C7">
        <w:rPr>
          <w:rFonts w:cs="Times New Roman"/>
          <w:szCs w:val="24"/>
          <w:lang w:val="en-US"/>
        </w:rPr>
        <w:t xml:space="preserve"> </w:t>
      </w:r>
      <w:proofErr w:type="spellStart"/>
      <w:r w:rsidRPr="005948C7">
        <w:rPr>
          <w:rFonts w:cs="Times New Roman"/>
          <w:szCs w:val="24"/>
          <w:lang w:val="en-US"/>
        </w:rPr>
        <w:t>jangka</w:t>
      </w:r>
      <w:proofErr w:type="spellEnd"/>
      <w:r w:rsidRPr="005948C7">
        <w:rPr>
          <w:rFonts w:cs="Times New Roman"/>
          <w:szCs w:val="24"/>
          <w:lang w:val="en-US"/>
        </w:rPr>
        <w:t xml:space="preserve"> </w:t>
      </w:r>
      <w:proofErr w:type="spellStart"/>
      <w:r w:rsidRPr="005948C7">
        <w:rPr>
          <w:rFonts w:cs="Times New Roman"/>
          <w:szCs w:val="24"/>
          <w:lang w:val="en-US"/>
        </w:rPr>
        <w:t>pendek</w:t>
      </w:r>
      <w:proofErr w:type="spellEnd"/>
      <w:r w:rsidRPr="005948C7">
        <w:rPr>
          <w:rFonts w:cs="Times New Roman"/>
          <w:szCs w:val="24"/>
          <w:lang w:val="en-US"/>
        </w:rPr>
        <w:t xml:space="preserve"> </w:t>
      </w:r>
      <w:proofErr w:type="spellStart"/>
      <w:r w:rsidRPr="005948C7">
        <w:rPr>
          <w:rFonts w:cs="Times New Roman"/>
          <w:szCs w:val="24"/>
          <w:lang w:val="en-US"/>
        </w:rPr>
        <w:t>untuk</w:t>
      </w:r>
      <w:proofErr w:type="spellEnd"/>
      <w:r w:rsidRPr="005948C7">
        <w:rPr>
          <w:rFonts w:cs="Times New Roman"/>
          <w:szCs w:val="24"/>
          <w:lang w:val="en-US"/>
        </w:rPr>
        <w:t xml:space="preserve"> </w:t>
      </w:r>
      <w:proofErr w:type="spellStart"/>
      <w:r w:rsidRPr="005948C7">
        <w:rPr>
          <w:rFonts w:cs="Times New Roman"/>
          <w:szCs w:val="24"/>
          <w:lang w:val="en-US"/>
        </w:rPr>
        <w:t>meningkatkan</w:t>
      </w:r>
      <w:proofErr w:type="spellEnd"/>
      <w:r w:rsidRPr="005948C7">
        <w:rPr>
          <w:rFonts w:cs="Times New Roman"/>
          <w:szCs w:val="24"/>
          <w:lang w:val="en-US"/>
        </w:rPr>
        <w:t xml:space="preserve"> </w:t>
      </w:r>
      <w:proofErr w:type="spellStart"/>
      <w:r w:rsidRPr="005948C7">
        <w:rPr>
          <w:rFonts w:cs="Times New Roman"/>
          <w:szCs w:val="24"/>
          <w:lang w:val="en-US"/>
        </w:rPr>
        <w:t>penjualan</w:t>
      </w:r>
      <w:proofErr w:type="spellEnd"/>
      <w:r w:rsidRPr="005948C7">
        <w:rPr>
          <w:rFonts w:cs="Times New Roman"/>
          <w:szCs w:val="24"/>
          <w:lang w:val="en-US"/>
        </w:rPr>
        <w:t xml:space="preserve"> </w:t>
      </w:r>
      <w:proofErr w:type="spellStart"/>
      <w:r w:rsidRPr="005948C7">
        <w:rPr>
          <w:rFonts w:cs="Times New Roman"/>
          <w:szCs w:val="24"/>
          <w:lang w:val="en-US"/>
        </w:rPr>
        <w:t>produk</w:t>
      </w:r>
      <w:proofErr w:type="spellEnd"/>
      <w:r w:rsidRPr="005948C7">
        <w:rPr>
          <w:rFonts w:cs="Times New Roman"/>
          <w:szCs w:val="24"/>
          <w:lang w:val="en-US"/>
        </w:rPr>
        <w:t xml:space="preserve">. </w:t>
      </w:r>
    </w:p>
    <w:p w14:paraId="6793511C" w14:textId="77777777" w:rsidR="001159CE" w:rsidRDefault="001159CE" w:rsidP="001159CE">
      <w:pPr>
        <w:spacing w:before="120" w:after="0" w:line="240" w:lineRule="auto"/>
        <w:outlineLvl w:val="1"/>
        <w:rPr>
          <w:rFonts w:cs="Times New Roman"/>
          <w:b/>
          <w:szCs w:val="24"/>
          <w:lang w:val="id-ID"/>
        </w:rPr>
      </w:pPr>
      <w:bookmarkStart w:id="16" w:name="_Toc122887294"/>
      <w:r w:rsidRPr="005948C7">
        <w:rPr>
          <w:rFonts w:cs="Times New Roman"/>
          <w:b/>
          <w:szCs w:val="24"/>
          <w:lang w:val="en-US"/>
        </w:rPr>
        <w:t xml:space="preserve">Strategi </w:t>
      </w:r>
      <w:proofErr w:type="spellStart"/>
      <w:r w:rsidRPr="005948C7">
        <w:rPr>
          <w:rFonts w:cs="Times New Roman"/>
          <w:b/>
          <w:szCs w:val="24"/>
          <w:lang w:val="en-US"/>
        </w:rPr>
        <w:t>Hubungan</w:t>
      </w:r>
      <w:proofErr w:type="spellEnd"/>
      <w:r w:rsidRPr="005948C7">
        <w:rPr>
          <w:rFonts w:cs="Times New Roman"/>
          <w:b/>
          <w:szCs w:val="24"/>
          <w:lang w:val="en-US"/>
        </w:rPr>
        <w:t xml:space="preserve"> Masyarakat </w:t>
      </w:r>
      <w:bookmarkEnd w:id="16"/>
    </w:p>
    <w:p w14:paraId="199B7B90" w14:textId="77777777" w:rsidR="001159CE" w:rsidRPr="00DA395E" w:rsidRDefault="001159CE" w:rsidP="001159CE">
      <w:pPr>
        <w:spacing w:after="0" w:line="240" w:lineRule="auto"/>
        <w:ind w:firstLine="284"/>
        <w:jc w:val="both"/>
        <w:outlineLvl w:val="1"/>
        <w:rPr>
          <w:rFonts w:cs="Times New Roman"/>
          <w:szCs w:val="24"/>
          <w:lang w:val="en-US"/>
        </w:rPr>
      </w:pPr>
      <w:proofErr w:type="spellStart"/>
      <w:r>
        <w:rPr>
          <w:rFonts w:cs="Times New Roman"/>
          <w:szCs w:val="24"/>
          <w:lang w:val="en-US"/>
        </w:rPr>
        <w:t>Berbagai</w:t>
      </w:r>
      <w:proofErr w:type="spellEnd"/>
      <w:r>
        <w:rPr>
          <w:rFonts w:cs="Times New Roman"/>
          <w:szCs w:val="24"/>
          <w:lang w:val="en-US"/>
        </w:rPr>
        <w:t xml:space="preserve"> </w:t>
      </w:r>
      <w:proofErr w:type="spellStart"/>
      <w:r>
        <w:rPr>
          <w:rFonts w:cs="Times New Roman"/>
          <w:szCs w:val="24"/>
          <w:lang w:val="en-US"/>
        </w:rPr>
        <w:t>cara</w:t>
      </w:r>
      <w:proofErr w:type="spellEnd"/>
      <w:r>
        <w:rPr>
          <w:rFonts w:cs="Times New Roman"/>
          <w:szCs w:val="24"/>
          <w:lang w:val="en-US"/>
        </w:rPr>
        <w:t xml:space="preserve"> yang </w:t>
      </w:r>
      <w:proofErr w:type="spellStart"/>
      <w:r>
        <w:rPr>
          <w:rFonts w:cs="Times New Roman"/>
          <w:szCs w:val="24"/>
          <w:lang w:val="en-US"/>
        </w:rPr>
        <w:t>dilakukan</w:t>
      </w:r>
      <w:proofErr w:type="spellEnd"/>
      <w:r>
        <w:rPr>
          <w:rFonts w:cs="Times New Roman"/>
          <w:szCs w:val="24"/>
          <w:lang w:val="en-US"/>
        </w:rPr>
        <w:t xml:space="preserve"> yang </w:t>
      </w:r>
      <w:proofErr w:type="spellStart"/>
      <w:r>
        <w:rPr>
          <w:rFonts w:cs="Times New Roman"/>
          <w:szCs w:val="24"/>
          <w:lang w:val="en-US"/>
        </w:rPr>
        <w:t>dilakukan</w:t>
      </w:r>
      <w:proofErr w:type="spellEnd"/>
      <w:r>
        <w:rPr>
          <w:rFonts w:cs="Times New Roman"/>
          <w:szCs w:val="24"/>
          <w:lang w:val="en-US"/>
        </w:rPr>
        <w:t xml:space="preserve"> oleh para </w:t>
      </w:r>
      <w:proofErr w:type="spellStart"/>
      <w:r>
        <w:rPr>
          <w:rFonts w:cs="Times New Roman"/>
          <w:szCs w:val="24"/>
          <w:lang w:val="en-US"/>
        </w:rPr>
        <w:t>perusahaan</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mengembangkan</w:t>
      </w:r>
      <w:proofErr w:type="spellEnd"/>
      <w:r>
        <w:rPr>
          <w:rFonts w:cs="Times New Roman"/>
          <w:szCs w:val="24"/>
          <w:lang w:val="en-US"/>
        </w:rPr>
        <w:t xml:space="preserve"> strategi </w:t>
      </w:r>
      <w:proofErr w:type="spellStart"/>
      <w:r>
        <w:rPr>
          <w:rFonts w:cs="Times New Roman"/>
          <w:szCs w:val="24"/>
          <w:lang w:val="en-US"/>
        </w:rPr>
        <w:t>promosi</w:t>
      </w:r>
      <w:proofErr w:type="spellEnd"/>
      <w:r>
        <w:rPr>
          <w:rFonts w:cs="Times New Roman"/>
          <w:szCs w:val="24"/>
          <w:lang w:val="en-US"/>
        </w:rPr>
        <w:t xml:space="preserve"> </w:t>
      </w:r>
      <w:proofErr w:type="spellStart"/>
      <w:r>
        <w:rPr>
          <w:rFonts w:cs="Times New Roman"/>
          <w:szCs w:val="24"/>
          <w:lang w:val="en-US"/>
        </w:rPr>
        <w:t>nya</w:t>
      </w:r>
      <w:proofErr w:type="spellEnd"/>
      <w:r>
        <w:rPr>
          <w:rFonts w:cs="Times New Roman"/>
          <w:szCs w:val="24"/>
          <w:lang w:val="en-US"/>
        </w:rPr>
        <w:t xml:space="preserve">. Salah </w:t>
      </w:r>
      <w:proofErr w:type="spellStart"/>
      <w:r>
        <w:rPr>
          <w:rFonts w:cs="Times New Roman"/>
          <w:szCs w:val="24"/>
          <w:lang w:val="en-US"/>
        </w:rPr>
        <w:t>satu</w:t>
      </w:r>
      <w:proofErr w:type="spellEnd"/>
      <w:r>
        <w:rPr>
          <w:rFonts w:cs="Times New Roman"/>
          <w:szCs w:val="24"/>
          <w:lang w:val="en-US"/>
        </w:rPr>
        <w:t xml:space="preserve"> </w:t>
      </w:r>
      <w:proofErr w:type="spellStart"/>
      <w:r>
        <w:rPr>
          <w:rFonts w:cs="Times New Roman"/>
          <w:szCs w:val="24"/>
          <w:lang w:val="en-US"/>
        </w:rPr>
        <w:t>nya</w:t>
      </w:r>
      <w:proofErr w:type="spellEnd"/>
      <w:r>
        <w:rPr>
          <w:rFonts w:cs="Times New Roman"/>
          <w:szCs w:val="24"/>
          <w:lang w:val="en-US"/>
        </w:rPr>
        <w:t xml:space="preserve"> yang </w:t>
      </w:r>
      <w:proofErr w:type="spellStart"/>
      <w:r>
        <w:rPr>
          <w:rFonts w:cs="Times New Roman"/>
          <w:szCs w:val="24"/>
          <w:lang w:val="en-US"/>
        </w:rPr>
        <w:t>bisa</w:t>
      </w:r>
      <w:proofErr w:type="spellEnd"/>
      <w:r>
        <w:rPr>
          <w:rFonts w:cs="Times New Roman"/>
          <w:szCs w:val="24"/>
          <w:lang w:val="en-US"/>
        </w:rPr>
        <w:t xml:space="preserve"> </w:t>
      </w:r>
      <w:proofErr w:type="spellStart"/>
      <w:r>
        <w:rPr>
          <w:rFonts w:cs="Times New Roman"/>
          <w:szCs w:val="24"/>
          <w:lang w:val="en-US"/>
        </w:rPr>
        <w:t>dilakukan</w:t>
      </w:r>
      <w:proofErr w:type="spellEnd"/>
      <w:r>
        <w:rPr>
          <w:rFonts w:cs="Times New Roman"/>
          <w:szCs w:val="24"/>
          <w:lang w:val="en-US"/>
        </w:rPr>
        <w:t xml:space="preserve"> </w:t>
      </w:r>
      <w:proofErr w:type="spellStart"/>
      <w:r>
        <w:rPr>
          <w:rFonts w:cs="Times New Roman"/>
          <w:szCs w:val="24"/>
          <w:lang w:val="en-US"/>
        </w:rPr>
        <w:t>yaitu</w:t>
      </w:r>
      <w:proofErr w:type="spellEnd"/>
      <w:r>
        <w:rPr>
          <w:rFonts w:cs="Times New Roman"/>
          <w:szCs w:val="24"/>
          <w:lang w:val="en-US"/>
        </w:rPr>
        <w:t xml:space="preserve"> </w:t>
      </w:r>
      <w:proofErr w:type="spellStart"/>
      <w:r>
        <w:rPr>
          <w:rFonts w:cs="Times New Roman"/>
          <w:szCs w:val="24"/>
          <w:lang w:val="en-US"/>
        </w:rPr>
        <w:t>membangun</w:t>
      </w:r>
      <w:proofErr w:type="spellEnd"/>
      <w:r>
        <w:rPr>
          <w:rFonts w:cs="Times New Roman"/>
          <w:szCs w:val="24"/>
          <w:lang w:val="en-US"/>
        </w:rPr>
        <w:t xml:space="preserve"> </w:t>
      </w:r>
      <w:proofErr w:type="spellStart"/>
      <w:r>
        <w:rPr>
          <w:rFonts w:cs="Times New Roman"/>
          <w:szCs w:val="24"/>
          <w:lang w:val="en-US"/>
        </w:rPr>
        <w:t>hubungan</w:t>
      </w:r>
      <w:proofErr w:type="spellEnd"/>
      <w:r>
        <w:rPr>
          <w:rFonts w:cs="Times New Roman"/>
          <w:szCs w:val="24"/>
          <w:lang w:val="en-US"/>
        </w:rPr>
        <w:t xml:space="preserve"> yang </w:t>
      </w:r>
      <w:proofErr w:type="spellStart"/>
      <w:r>
        <w:rPr>
          <w:rFonts w:cs="Times New Roman"/>
          <w:szCs w:val="24"/>
          <w:lang w:val="en-US"/>
        </w:rPr>
        <w:t>baik</w:t>
      </w:r>
      <w:proofErr w:type="spellEnd"/>
      <w:r>
        <w:rPr>
          <w:rFonts w:cs="Times New Roman"/>
          <w:szCs w:val="24"/>
          <w:lang w:val="en-US"/>
        </w:rPr>
        <w:t xml:space="preserve"> </w:t>
      </w:r>
      <w:proofErr w:type="spellStart"/>
      <w:r>
        <w:rPr>
          <w:rFonts w:cs="Times New Roman"/>
          <w:szCs w:val="24"/>
          <w:lang w:val="en-US"/>
        </w:rPr>
        <w:t>antara</w:t>
      </w:r>
      <w:proofErr w:type="spellEnd"/>
      <w:r>
        <w:rPr>
          <w:rFonts w:cs="Times New Roman"/>
          <w:szCs w:val="24"/>
          <w:lang w:val="en-US"/>
        </w:rPr>
        <w:t xml:space="preserve"> </w:t>
      </w:r>
      <w:proofErr w:type="spellStart"/>
      <w:r>
        <w:rPr>
          <w:rFonts w:cs="Times New Roman"/>
          <w:szCs w:val="24"/>
          <w:lang w:val="en-US"/>
        </w:rPr>
        <w:t>perusahaan</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masyarakat</w:t>
      </w:r>
      <w:proofErr w:type="spellEnd"/>
      <w:r>
        <w:rPr>
          <w:rFonts w:cs="Times New Roman"/>
          <w:szCs w:val="24"/>
          <w:lang w:val="en-US"/>
        </w:rPr>
        <w:t>.</w:t>
      </w:r>
    </w:p>
    <w:p w14:paraId="7CDFF55C" w14:textId="77777777" w:rsidR="001159CE" w:rsidRDefault="001159CE" w:rsidP="001159CE">
      <w:pPr>
        <w:spacing w:after="0" w:line="240" w:lineRule="auto"/>
        <w:ind w:firstLine="284"/>
        <w:jc w:val="both"/>
        <w:rPr>
          <w:rFonts w:cs="Times New Roman"/>
          <w:szCs w:val="24"/>
          <w:lang w:val="id-ID"/>
        </w:rPr>
      </w:pPr>
      <w:r w:rsidRPr="00C8655D">
        <w:rPr>
          <w:rFonts w:cs="Times New Roman"/>
          <w:szCs w:val="24"/>
          <w:lang w:val="en-US"/>
        </w:rPr>
        <w:t xml:space="preserve">Dalam </w:t>
      </w:r>
      <w:proofErr w:type="spellStart"/>
      <w:r w:rsidRPr="00C8655D">
        <w:rPr>
          <w:rFonts w:cs="Times New Roman"/>
          <w:szCs w:val="24"/>
          <w:lang w:val="en-US"/>
        </w:rPr>
        <w:t>hal</w:t>
      </w:r>
      <w:proofErr w:type="spellEnd"/>
      <w:r w:rsidRPr="00C8655D">
        <w:rPr>
          <w:rFonts w:cs="Times New Roman"/>
          <w:szCs w:val="24"/>
          <w:lang w:val="en-US"/>
        </w:rPr>
        <w:t xml:space="preserve"> </w:t>
      </w:r>
      <w:proofErr w:type="spellStart"/>
      <w:r w:rsidRPr="00C8655D">
        <w:rPr>
          <w:rFonts w:cs="Times New Roman"/>
          <w:szCs w:val="24"/>
          <w:lang w:val="en-US"/>
        </w:rPr>
        <w:t>ini</w:t>
      </w:r>
      <w:proofErr w:type="spellEnd"/>
      <w:r w:rsidRPr="00C8655D">
        <w:rPr>
          <w:rFonts w:cs="Times New Roman"/>
          <w:szCs w:val="24"/>
          <w:lang w:val="en-US"/>
        </w:rPr>
        <w:t xml:space="preserve"> Ibu Meti Rosalina </w:t>
      </w:r>
      <w:proofErr w:type="spellStart"/>
      <w:r w:rsidRPr="00C8655D">
        <w:rPr>
          <w:rFonts w:cs="Times New Roman"/>
          <w:szCs w:val="24"/>
          <w:lang w:val="en-US"/>
        </w:rPr>
        <w:t>ber</w:t>
      </w:r>
      <w:r>
        <w:rPr>
          <w:rFonts w:cs="Times New Roman"/>
          <w:szCs w:val="24"/>
          <w:lang w:val="en-US"/>
        </w:rPr>
        <w:t>pendapat</w:t>
      </w:r>
      <w:proofErr w:type="spellEnd"/>
      <w:r>
        <w:rPr>
          <w:rFonts w:cs="Times New Roman"/>
          <w:szCs w:val="24"/>
          <w:lang w:val="en-US"/>
        </w:rPr>
        <w:t xml:space="preserve"> </w:t>
      </w:r>
      <w:proofErr w:type="spellStart"/>
      <w:r>
        <w:rPr>
          <w:rFonts w:cs="Times New Roman"/>
          <w:szCs w:val="24"/>
          <w:lang w:val="en-US"/>
        </w:rPr>
        <w:t>bahwa</w:t>
      </w:r>
      <w:proofErr w:type="spellEnd"/>
      <w:r>
        <w:rPr>
          <w:rFonts w:cs="Times New Roman"/>
          <w:szCs w:val="24"/>
          <w:lang w:val="id-ID"/>
        </w:rPr>
        <w:t xml:space="preserve">: </w:t>
      </w:r>
      <w:r w:rsidRPr="00C8655D">
        <w:rPr>
          <w:rFonts w:cs="Times New Roman"/>
          <w:i/>
          <w:iCs/>
          <w:szCs w:val="24"/>
          <w:lang w:val="en-US"/>
        </w:rPr>
        <w:t xml:space="preserve">“Kita </w:t>
      </w:r>
      <w:proofErr w:type="spellStart"/>
      <w:r w:rsidRPr="00C8655D">
        <w:rPr>
          <w:rFonts w:cs="Times New Roman"/>
          <w:i/>
          <w:iCs/>
          <w:szCs w:val="24"/>
          <w:lang w:val="en-US"/>
        </w:rPr>
        <w:t>melakukan</w:t>
      </w:r>
      <w:proofErr w:type="spellEnd"/>
      <w:r w:rsidRPr="00C8655D">
        <w:rPr>
          <w:rFonts w:cs="Times New Roman"/>
          <w:i/>
          <w:iCs/>
          <w:szCs w:val="24"/>
          <w:lang w:val="en-US"/>
        </w:rPr>
        <w:t xml:space="preserve"> acara </w:t>
      </w:r>
      <w:proofErr w:type="spellStart"/>
      <w:r w:rsidRPr="00C8655D">
        <w:rPr>
          <w:rFonts w:cs="Times New Roman"/>
          <w:i/>
          <w:iCs/>
          <w:szCs w:val="24"/>
          <w:lang w:val="en-US"/>
        </w:rPr>
        <w:t>bersama</w:t>
      </w:r>
      <w:proofErr w:type="spellEnd"/>
      <w:r w:rsidRPr="00C8655D">
        <w:rPr>
          <w:rFonts w:cs="Times New Roman"/>
          <w:i/>
          <w:iCs/>
          <w:szCs w:val="24"/>
          <w:lang w:val="en-US"/>
        </w:rPr>
        <w:t xml:space="preserve"> </w:t>
      </w:r>
      <w:proofErr w:type="spellStart"/>
      <w:r w:rsidRPr="00C8655D">
        <w:rPr>
          <w:rFonts w:cs="Times New Roman"/>
          <w:i/>
          <w:iCs/>
          <w:szCs w:val="24"/>
          <w:lang w:val="en-US"/>
        </w:rPr>
        <w:t>masyarakat</w:t>
      </w:r>
      <w:proofErr w:type="spellEnd"/>
      <w:r w:rsidRPr="00C8655D">
        <w:rPr>
          <w:rFonts w:cs="Times New Roman"/>
          <w:i/>
          <w:iCs/>
          <w:szCs w:val="24"/>
          <w:lang w:val="en-US"/>
        </w:rPr>
        <w:t xml:space="preserve"> </w:t>
      </w:r>
      <w:proofErr w:type="spellStart"/>
      <w:r w:rsidRPr="00C8655D">
        <w:rPr>
          <w:rFonts w:cs="Times New Roman"/>
          <w:i/>
          <w:iCs/>
          <w:szCs w:val="24"/>
          <w:lang w:val="en-US"/>
        </w:rPr>
        <w:t>dengan</w:t>
      </w:r>
      <w:proofErr w:type="spellEnd"/>
      <w:r w:rsidRPr="00C8655D">
        <w:rPr>
          <w:rFonts w:cs="Times New Roman"/>
          <w:i/>
          <w:iCs/>
          <w:szCs w:val="24"/>
          <w:lang w:val="en-US"/>
        </w:rPr>
        <w:t xml:space="preserve"> </w:t>
      </w:r>
      <w:proofErr w:type="spellStart"/>
      <w:r w:rsidRPr="00C8655D">
        <w:rPr>
          <w:rFonts w:cs="Times New Roman"/>
          <w:i/>
          <w:iCs/>
          <w:szCs w:val="24"/>
          <w:lang w:val="en-US"/>
        </w:rPr>
        <w:t>tujuan</w:t>
      </w:r>
      <w:proofErr w:type="spellEnd"/>
      <w:r w:rsidRPr="00C8655D">
        <w:rPr>
          <w:rFonts w:cs="Times New Roman"/>
          <w:i/>
          <w:iCs/>
          <w:szCs w:val="24"/>
          <w:lang w:val="en-US"/>
        </w:rPr>
        <w:t xml:space="preserve"> </w:t>
      </w:r>
      <w:proofErr w:type="spellStart"/>
      <w:r w:rsidRPr="00C8655D">
        <w:rPr>
          <w:rFonts w:cs="Times New Roman"/>
          <w:i/>
          <w:iCs/>
          <w:szCs w:val="24"/>
          <w:lang w:val="en-US"/>
        </w:rPr>
        <w:t>meningkatkan</w:t>
      </w:r>
      <w:proofErr w:type="spellEnd"/>
      <w:r w:rsidRPr="00C8655D">
        <w:rPr>
          <w:rFonts w:cs="Times New Roman"/>
          <w:i/>
          <w:iCs/>
          <w:szCs w:val="24"/>
          <w:lang w:val="en-US"/>
        </w:rPr>
        <w:t xml:space="preserve"> </w:t>
      </w:r>
      <w:proofErr w:type="spellStart"/>
      <w:r w:rsidRPr="00C8655D">
        <w:rPr>
          <w:rFonts w:cs="Times New Roman"/>
          <w:i/>
          <w:iCs/>
          <w:szCs w:val="24"/>
          <w:lang w:val="en-US"/>
        </w:rPr>
        <w:t>penjualan</w:t>
      </w:r>
      <w:proofErr w:type="spellEnd"/>
      <w:r w:rsidRPr="00C8655D">
        <w:rPr>
          <w:rFonts w:cs="Times New Roman"/>
          <w:i/>
          <w:iCs/>
          <w:szCs w:val="24"/>
          <w:lang w:val="en-US"/>
        </w:rPr>
        <w:t xml:space="preserve"> dan </w:t>
      </w:r>
      <w:proofErr w:type="spellStart"/>
      <w:r w:rsidRPr="00C8655D">
        <w:rPr>
          <w:rFonts w:cs="Times New Roman"/>
          <w:i/>
          <w:iCs/>
          <w:szCs w:val="24"/>
          <w:lang w:val="en-US"/>
        </w:rPr>
        <w:t>menjaga</w:t>
      </w:r>
      <w:proofErr w:type="spellEnd"/>
      <w:r w:rsidRPr="00C8655D">
        <w:rPr>
          <w:rFonts w:cs="Times New Roman"/>
          <w:i/>
          <w:iCs/>
          <w:szCs w:val="24"/>
          <w:lang w:val="en-US"/>
        </w:rPr>
        <w:t xml:space="preserve"> </w:t>
      </w:r>
      <w:proofErr w:type="spellStart"/>
      <w:r w:rsidRPr="00C8655D">
        <w:rPr>
          <w:rFonts w:cs="Times New Roman"/>
          <w:i/>
          <w:iCs/>
          <w:szCs w:val="24"/>
          <w:lang w:val="en-US"/>
        </w:rPr>
        <w:t>hubungan</w:t>
      </w:r>
      <w:proofErr w:type="spellEnd"/>
      <w:r w:rsidRPr="00C8655D">
        <w:rPr>
          <w:rFonts w:cs="Times New Roman"/>
          <w:i/>
          <w:iCs/>
          <w:szCs w:val="24"/>
          <w:lang w:val="en-US"/>
        </w:rPr>
        <w:t xml:space="preserve"> </w:t>
      </w:r>
      <w:proofErr w:type="spellStart"/>
      <w:r>
        <w:rPr>
          <w:rFonts w:cs="Times New Roman"/>
          <w:i/>
          <w:iCs/>
          <w:szCs w:val="24"/>
          <w:lang w:val="en-US"/>
        </w:rPr>
        <w:t>baik</w:t>
      </w:r>
      <w:proofErr w:type="spellEnd"/>
      <w:r>
        <w:rPr>
          <w:rFonts w:cs="Times New Roman"/>
          <w:i/>
          <w:iCs/>
          <w:szCs w:val="24"/>
          <w:lang w:val="en-US"/>
        </w:rPr>
        <w:t xml:space="preserve"> </w:t>
      </w:r>
      <w:proofErr w:type="spellStart"/>
      <w:r>
        <w:rPr>
          <w:rFonts w:cs="Times New Roman"/>
          <w:i/>
          <w:iCs/>
          <w:szCs w:val="24"/>
          <w:lang w:val="en-US"/>
        </w:rPr>
        <w:t>perusahaan</w:t>
      </w:r>
      <w:proofErr w:type="spellEnd"/>
      <w:r>
        <w:rPr>
          <w:rFonts w:cs="Times New Roman"/>
          <w:i/>
          <w:iCs/>
          <w:szCs w:val="24"/>
          <w:lang w:val="en-US"/>
        </w:rPr>
        <w:t xml:space="preserve"> </w:t>
      </w:r>
      <w:proofErr w:type="spellStart"/>
      <w:r>
        <w:rPr>
          <w:rFonts w:cs="Times New Roman"/>
          <w:i/>
          <w:iCs/>
          <w:szCs w:val="24"/>
          <w:lang w:val="en-US"/>
        </w:rPr>
        <w:t>dengan</w:t>
      </w:r>
      <w:proofErr w:type="spellEnd"/>
      <w:r>
        <w:rPr>
          <w:rFonts w:cs="Times New Roman"/>
          <w:i/>
          <w:iCs/>
          <w:szCs w:val="24"/>
          <w:lang w:val="en-US"/>
        </w:rPr>
        <w:t xml:space="preserve"> </w:t>
      </w:r>
      <w:proofErr w:type="spellStart"/>
      <w:r>
        <w:rPr>
          <w:rFonts w:cs="Times New Roman"/>
          <w:i/>
          <w:iCs/>
          <w:szCs w:val="24"/>
          <w:lang w:val="en-US"/>
        </w:rPr>
        <w:t>nasaba</w:t>
      </w:r>
      <w:proofErr w:type="spellEnd"/>
      <w:r>
        <w:rPr>
          <w:rFonts w:cs="Times New Roman"/>
          <w:i/>
          <w:iCs/>
          <w:szCs w:val="24"/>
          <w:lang w:val="id-ID"/>
        </w:rPr>
        <w:t>h</w:t>
      </w:r>
      <w:r w:rsidRPr="00C8655D">
        <w:rPr>
          <w:rFonts w:cs="Times New Roman"/>
          <w:i/>
          <w:iCs/>
          <w:szCs w:val="24"/>
          <w:lang w:val="en-US"/>
        </w:rPr>
        <w:t>”</w:t>
      </w:r>
      <w:r>
        <w:rPr>
          <w:rFonts w:cs="Times New Roman"/>
          <w:i/>
          <w:iCs/>
          <w:szCs w:val="24"/>
          <w:lang w:val="id-ID"/>
        </w:rPr>
        <w:t xml:space="preserve">. </w:t>
      </w:r>
      <w:r>
        <w:rPr>
          <w:rFonts w:cs="Times New Roman"/>
          <w:szCs w:val="24"/>
          <w:lang w:val="id-ID"/>
        </w:rPr>
        <w:t>I</w:t>
      </w:r>
      <w:r w:rsidRPr="00C8655D">
        <w:rPr>
          <w:rFonts w:cs="Times New Roman"/>
          <w:szCs w:val="24"/>
          <w:lang w:val="id-ID"/>
        </w:rPr>
        <w:t xml:space="preserve">nformasi </w:t>
      </w:r>
      <w:r>
        <w:rPr>
          <w:rFonts w:cs="Times New Roman"/>
          <w:szCs w:val="24"/>
          <w:lang w:val="id-ID"/>
        </w:rPr>
        <w:t>ini menunjukkan bahwa</w:t>
      </w:r>
      <w:r w:rsidRPr="00C8655D">
        <w:rPr>
          <w:rFonts w:cs="Times New Roman"/>
          <w:szCs w:val="24"/>
          <w:lang w:val="id-ID"/>
        </w:rPr>
        <w:t xml:space="preserve"> BSI KCP Tebet Barat melakukan kegiatan kepada nasabahnya untuk menciptakan penjualan dan juga untuk menjaga BSI KCP Tebet Barat dengan nasabahnya. </w:t>
      </w:r>
      <w:proofErr w:type="spellStart"/>
      <w:r>
        <w:rPr>
          <w:rFonts w:cs="Times New Roman"/>
          <w:szCs w:val="24"/>
          <w:lang w:val="en-US"/>
        </w:rPr>
        <w:t>Aktivitas</w:t>
      </w:r>
      <w:proofErr w:type="spellEnd"/>
      <w:r>
        <w:rPr>
          <w:rFonts w:cs="Times New Roman"/>
          <w:szCs w:val="24"/>
          <w:lang w:val="en-US"/>
        </w:rPr>
        <w:t xml:space="preserve"> strategi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sesuai</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yang </w:t>
      </w:r>
      <w:proofErr w:type="spellStart"/>
      <w:r>
        <w:rPr>
          <w:rFonts w:cs="Times New Roman"/>
          <w:szCs w:val="24"/>
          <w:lang w:val="en-US"/>
        </w:rPr>
        <w:t>sampaikan</w:t>
      </w:r>
      <w:proofErr w:type="spellEnd"/>
      <w:r>
        <w:rPr>
          <w:rFonts w:cs="Times New Roman"/>
          <w:szCs w:val="24"/>
          <w:lang w:val="en-US"/>
        </w:rPr>
        <w:t xml:space="preserve"> oleh Kotler dan Amstrong pada </w:t>
      </w:r>
      <w:proofErr w:type="spellStart"/>
      <w:r>
        <w:rPr>
          <w:rFonts w:cs="Times New Roman"/>
          <w:szCs w:val="24"/>
          <w:lang w:val="en-US"/>
        </w:rPr>
        <w:t>bab</w:t>
      </w:r>
      <w:proofErr w:type="spellEnd"/>
      <w:r>
        <w:rPr>
          <w:rFonts w:cs="Times New Roman"/>
          <w:szCs w:val="24"/>
          <w:lang w:val="en-US"/>
        </w:rPr>
        <w:t xml:space="preserve"> </w:t>
      </w:r>
      <w:proofErr w:type="spellStart"/>
      <w:r>
        <w:rPr>
          <w:rFonts w:cs="Times New Roman"/>
          <w:szCs w:val="24"/>
          <w:lang w:val="en-US"/>
        </w:rPr>
        <w:t>sebelumnya</w:t>
      </w:r>
      <w:proofErr w:type="spellEnd"/>
      <w:r>
        <w:rPr>
          <w:rFonts w:cs="Times New Roman"/>
          <w:szCs w:val="24"/>
          <w:lang w:val="en-US"/>
        </w:rPr>
        <w:t xml:space="preserve"> </w:t>
      </w:r>
      <w:proofErr w:type="spellStart"/>
      <w:r>
        <w:rPr>
          <w:rFonts w:cs="Times New Roman"/>
          <w:szCs w:val="24"/>
          <w:lang w:val="en-US"/>
        </w:rPr>
        <w:t>tentang</w:t>
      </w:r>
      <w:proofErr w:type="spellEnd"/>
      <w:r>
        <w:rPr>
          <w:rFonts w:cs="Times New Roman"/>
          <w:szCs w:val="24"/>
          <w:lang w:val="en-US"/>
        </w:rPr>
        <w:t xml:space="preserve"> </w:t>
      </w:r>
      <w:proofErr w:type="spellStart"/>
      <w:r>
        <w:rPr>
          <w:rFonts w:cs="Times New Roman"/>
          <w:szCs w:val="24"/>
          <w:lang w:val="en-US"/>
        </w:rPr>
        <w:t>hubungan</w:t>
      </w:r>
      <w:proofErr w:type="spellEnd"/>
      <w:r>
        <w:rPr>
          <w:rFonts w:cs="Times New Roman"/>
          <w:szCs w:val="24"/>
          <w:lang w:val="en-US"/>
        </w:rPr>
        <w:t xml:space="preserve"> </w:t>
      </w:r>
      <w:proofErr w:type="spellStart"/>
      <w:r>
        <w:rPr>
          <w:rFonts w:cs="Times New Roman"/>
          <w:szCs w:val="24"/>
          <w:lang w:val="en-US"/>
        </w:rPr>
        <w:t>masyarakat</w:t>
      </w:r>
      <w:proofErr w:type="spellEnd"/>
      <w:r>
        <w:rPr>
          <w:rFonts w:cs="Times New Roman"/>
          <w:szCs w:val="24"/>
          <w:lang w:val="en-US"/>
        </w:rPr>
        <w:t>.</w:t>
      </w:r>
    </w:p>
    <w:p w14:paraId="36D4D783" w14:textId="77777777" w:rsidR="001159CE" w:rsidRDefault="001159CE" w:rsidP="001159CE">
      <w:pPr>
        <w:spacing w:after="0" w:line="240" w:lineRule="auto"/>
        <w:ind w:firstLine="284"/>
        <w:jc w:val="both"/>
        <w:rPr>
          <w:rFonts w:cs="Times New Roman"/>
          <w:szCs w:val="24"/>
          <w:lang w:val="en-US"/>
        </w:rPr>
      </w:pPr>
      <w:proofErr w:type="spellStart"/>
      <w:r w:rsidRPr="00F1344E">
        <w:rPr>
          <w:rFonts w:cs="Times New Roman"/>
          <w:szCs w:val="24"/>
          <w:lang w:val="en-US"/>
        </w:rPr>
        <w:t>Dengan</w:t>
      </w:r>
      <w:proofErr w:type="spellEnd"/>
      <w:r w:rsidRPr="00F1344E">
        <w:rPr>
          <w:rFonts w:cs="Times New Roman"/>
          <w:szCs w:val="24"/>
          <w:lang w:val="en-US"/>
        </w:rPr>
        <w:t xml:space="preserve"> </w:t>
      </w:r>
      <w:r>
        <w:rPr>
          <w:rFonts w:cs="Times New Roman"/>
          <w:szCs w:val="24"/>
          <w:lang w:val="id-ID"/>
        </w:rPr>
        <w:t>strategi tersebut</w:t>
      </w:r>
      <w:r w:rsidRPr="00F1344E">
        <w:rPr>
          <w:rFonts w:cs="Times New Roman"/>
          <w:szCs w:val="24"/>
          <w:lang w:val="en-US"/>
        </w:rPr>
        <w:t xml:space="preserve"> </w:t>
      </w:r>
      <w:proofErr w:type="spellStart"/>
      <w:r w:rsidRPr="00F1344E">
        <w:rPr>
          <w:rFonts w:cs="Times New Roman"/>
          <w:szCs w:val="24"/>
          <w:lang w:val="en-US"/>
        </w:rPr>
        <w:t>akan</w:t>
      </w:r>
      <w:proofErr w:type="spellEnd"/>
      <w:r w:rsidRPr="00F1344E">
        <w:rPr>
          <w:rFonts w:cs="Times New Roman"/>
          <w:szCs w:val="24"/>
          <w:lang w:val="en-US"/>
        </w:rPr>
        <w:t xml:space="preserve"> </w:t>
      </w:r>
      <w:proofErr w:type="spellStart"/>
      <w:r w:rsidRPr="00F1344E">
        <w:rPr>
          <w:rFonts w:cs="Times New Roman"/>
          <w:szCs w:val="24"/>
          <w:lang w:val="en-US"/>
        </w:rPr>
        <w:t>membawa</w:t>
      </w:r>
      <w:proofErr w:type="spellEnd"/>
      <w:r>
        <w:rPr>
          <w:rFonts w:cs="Times New Roman"/>
          <w:szCs w:val="24"/>
          <w:lang w:val="id-ID"/>
        </w:rPr>
        <w:t xml:space="preserve"> </w:t>
      </w:r>
      <w:proofErr w:type="spellStart"/>
      <w:r w:rsidRPr="00F1344E">
        <w:rPr>
          <w:rFonts w:cs="Times New Roman"/>
          <w:szCs w:val="24"/>
          <w:lang w:val="en-US"/>
        </w:rPr>
        <w:t>keuntungan</w:t>
      </w:r>
      <w:proofErr w:type="spellEnd"/>
      <w:r w:rsidRPr="00F1344E">
        <w:rPr>
          <w:rFonts w:cs="Times New Roman"/>
          <w:szCs w:val="24"/>
          <w:lang w:val="en-US"/>
        </w:rPr>
        <w:t xml:space="preserve"> </w:t>
      </w:r>
      <w:proofErr w:type="spellStart"/>
      <w:r>
        <w:rPr>
          <w:rFonts w:cs="Times New Roman"/>
          <w:szCs w:val="24"/>
          <w:lang w:val="en-US"/>
        </w:rPr>
        <w:t>ke</w:t>
      </w:r>
      <w:r w:rsidRPr="00F1344E">
        <w:rPr>
          <w:rFonts w:cs="Times New Roman"/>
          <w:szCs w:val="24"/>
          <w:lang w:val="en-US"/>
        </w:rPr>
        <w:t>pada</w:t>
      </w:r>
      <w:proofErr w:type="spellEnd"/>
      <w:r w:rsidRPr="00F1344E">
        <w:rPr>
          <w:rFonts w:cs="Times New Roman"/>
          <w:szCs w:val="24"/>
          <w:lang w:val="en-US"/>
        </w:rPr>
        <w:t xml:space="preserve"> </w:t>
      </w:r>
      <w:proofErr w:type="spellStart"/>
      <w:r w:rsidRPr="00F1344E">
        <w:rPr>
          <w:rFonts w:cs="Times New Roman"/>
          <w:szCs w:val="24"/>
          <w:lang w:val="en-US"/>
        </w:rPr>
        <w:t>perusahaan</w:t>
      </w:r>
      <w:proofErr w:type="spellEnd"/>
      <w:r w:rsidRPr="00F1344E">
        <w:rPr>
          <w:rFonts w:cs="Times New Roman"/>
          <w:szCs w:val="24"/>
          <w:lang w:val="en-US"/>
        </w:rPr>
        <w:t>.</w:t>
      </w:r>
      <w:r>
        <w:rPr>
          <w:rFonts w:cs="Times New Roman"/>
          <w:szCs w:val="24"/>
          <w:lang w:val="en-US"/>
        </w:rPr>
        <w:t xml:space="preserve"> Hal </w:t>
      </w:r>
      <w:proofErr w:type="spellStart"/>
      <w:r>
        <w:rPr>
          <w:rFonts w:cs="Times New Roman"/>
          <w:szCs w:val="24"/>
          <w:lang w:val="en-US"/>
        </w:rPr>
        <w:t>ini</w:t>
      </w:r>
      <w:proofErr w:type="spellEnd"/>
      <w:r>
        <w:rPr>
          <w:rFonts w:cs="Times New Roman"/>
          <w:szCs w:val="24"/>
          <w:lang w:val="en-US"/>
        </w:rPr>
        <w:t xml:space="preserve"> pun </w:t>
      </w:r>
      <w:proofErr w:type="spellStart"/>
      <w:r>
        <w:rPr>
          <w:rFonts w:cs="Times New Roman"/>
          <w:szCs w:val="24"/>
          <w:lang w:val="en-US"/>
        </w:rPr>
        <w:t>disampaikan</w:t>
      </w:r>
      <w:proofErr w:type="spellEnd"/>
      <w:r w:rsidRPr="00F1344E">
        <w:rPr>
          <w:rFonts w:cs="Times New Roman"/>
          <w:szCs w:val="24"/>
          <w:lang w:val="en-US"/>
        </w:rPr>
        <w:t xml:space="preserve"> </w:t>
      </w:r>
      <w:r>
        <w:rPr>
          <w:rFonts w:cs="Times New Roman"/>
          <w:szCs w:val="24"/>
          <w:lang w:val="en-US"/>
        </w:rPr>
        <w:t xml:space="preserve">Bapak </w:t>
      </w:r>
      <w:r w:rsidRPr="00F1344E">
        <w:rPr>
          <w:rFonts w:cs="Times New Roman"/>
          <w:szCs w:val="24"/>
          <w:lang w:val="en-US"/>
        </w:rPr>
        <w:t xml:space="preserve">Rizky </w:t>
      </w:r>
      <w:proofErr w:type="spellStart"/>
      <w:r w:rsidRPr="00F1344E">
        <w:rPr>
          <w:rFonts w:cs="Times New Roman"/>
          <w:szCs w:val="24"/>
          <w:lang w:val="en-US"/>
        </w:rPr>
        <w:t>selaku</w:t>
      </w:r>
      <w:proofErr w:type="spellEnd"/>
      <w:r w:rsidRPr="00F1344E">
        <w:rPr>
          <w:rFonts w:cs="Times New Roman"/>
          <w:szCs w:val="24"/>
          <w:lang w:val="en-US"/>
        </w:rPr>
        <w:t xml:space="preserve"> </w:t>
      </w:r>
      <w:proofErr w:type="spellStart"/>
      <w:r w:rsidRPr="00F1344E">
        <w:rPr>
          <w:rFonts w:cs="Times New Roman"/>
          <w:szCs w:val="24"/>
          <w:lang w:val="en-US"/>
        </w:rPr>
        <w:t>tim</w:t>
      </w:r>
      <w:proofErr w:type="spellEnd"/>
      <w:r w:rsidRPr="00F1344E">
        <w:rPr>
          <w:rFonts w:cs="Times New Roman"/>
          <w:szCs w:val="24"/>
          <w:lang w:val="en-US"/>
        </w:rPr>
        <w:t xml:space="preserve"> </w:t>
      </w:r>
      <w:proofErr w:type="spellStart"/>
      <w:r w:rsidRPr="00F1344E">
        <w:rPr>
          <w:rFonts w:cs="Times New Roman"/>
          <w:szCs w:val="24"/>
          <w:lang w:val="en-US"/>
        </w:rPr>
        <w:t>pemasaran</w:t>
      </w:r>
      <w:proofErr w:type="spellEnd"/>
      <w:r w:rsidRPr="00F1344E">
        <w:rPr>
          <w:rFonts w:cs="Times New Roman"/>
          <w:szCs w:val="24"/>
          <w:lang w:val="en-US"/>
        </w:rPr>
        <w:t xml:space="preserve"> </w:t>
      </w:r>
      <w:proofErr w:type="spellStart"/>
      <w:r w:rsidRPr="00F1344E">
        <w:rPr>
          <w:rFonts w:cs="Times New Roman"/>
          <w:szCs w:val="24"/>
          <w:lang w:val="en-US"/>
        </w:rPr>
        <w:t>konsumen</w:t>
      </w:r>
      <w:proofErr w:type="spellEnd"/>
      <w:r>
        <w:rPr>
          <w:rFonts w:cs="Times New Roman"/>
          <w:szCs w:val="24"/>
          <w:lang w:val="en-US"/>
        </w:rPr>
        <w:t xml:space="preserve">, </w:t>
      </w:r>
      <w:r>
        <w:rPr>
          <w:rFonts w:cs="Times New Roman"/>
          <w:szCs w:val="24"/>
          <w:lang w:val="id-ID"/>
        </w:rPr>
        <w:t xml:space="preserve">yaitu bahwa: </w:t>
      </w:r>
      <w:r>
        <w:rPr>
          <w:rFonts w:cs="Times New Roman"/>
          <w:i/>
          <w:iCs/>
          <w:szCs w:val="24"/>
          <w:lang w:val="id-ID"/>
        </w:rPr>
        <w:t>“</w:t>
      </w:r>
      <w:proofErr w:type="spellStart"/>
      <w:r>
        <w:rPr>
          <w:rFonts w:cs="Times New Roman"/>
          <w:i/>
          <w:iCs/>
          <w:szCs w:val="24"/>
          <w:lang w:val="en-US"/>
        </w:rPr>
        <w:t>cara</w:t>
      </w:r>
      <w:r w:rsidRPr="008A7839">
        <w:rPr>
          <w:rFonts w:cs="Times New Roman"/>
          <w:i/>
          <w:iCs/>
          <w:szCs w:val="24"/>
          <w:lang w:val="en-US"/>
        </w:rPr>
        <w:t>nya</w:t>
      </w:r>
      <w:proofErr w:type="spellEnd"/>
      <w:r w:rsidRPr="008A7839">
        <w:rPr>
          <w:rFonts w:cs="Times New Roman"/>
          <w:i/>
          <w:iCs/>
          <w:szCs w:val="24"/>
          <w:lang w:val="en-US"/>
        </w:rPr>
        <w:t xml:space="preserve"> </w:t>
      </w:r>
      <w:proofErr w:type="spellStart"/>
      <w:r w:rsidRPr="008A7839">
        <w:rPr>
          <w:rFonts w:cs="Times New Roman"/>
          <w:i/>
          <w:iCs/>
          <w:szCs w:val="24"/>
          <w:lang w:val="en-US"/>
        </w:rPr>
        <w:t>kita</w:t>
      </w:r>
      <w:proofErr w:type="spellEnd"/>
      <w:r w:rsidRPr="008A7839">
        <w:rPr>
          <w:rFonts w:cs="Times New Roman"/>
          <w:i/>
          <w:iCs/>
          <w:szCs w:val="24"/>
          <w:lang w:val="en-US"/>
        </w:rPr>
        <w:t xml:space="preserve"> </w:t>
      </w:r>
      <w:proofErr w:type="spellStart"/>
      <w:r w:rsidRPr="008A7839">
        <w:rPr>
          <w:rFonts w:cs="Times New Roman"/>
          <w:i/>
          <w:iCs/>
          <w:szCs w:val="24"/>
          <w:lang w:val="en-US"/>
        </w:rPr>
        <w:t>meminta</w:t>
      </w:r>
      <w:proofErr w:type="spellEnd"/>
      <w:r w:rsidRPr="008A7839">
        <w:rPr>
          <w:rFonts w:cs="Times New Roman"/>
          <w:i/>
          <w:iCs/>
          <w:szCs w:val="24"/>
          <w:lang w:val="en-US"/>
        </w:rPr>
        <w:t xml:space="preserve"> </w:t>
      </w:r>
      <w:proofErr w:type="spellStart"/>
      <w:r w:rsidRPr="008A7839">
        <w:rPr>
          <w:rFonts w:cs="Times New Roman"/>
          <w:i/>
          <w:iCs/>
          <w:szCs w:val="24"/>
          <w:lang w:val="en-US"/>
        </w:rPr>
        <w:t>tolong</w:t>
      </w:r>
      <w:proofErr w:type="spellEnd"/>
      <w:r w:rsidRPr="008A7839">
        <w:rPr>
          <w:rFonts w:cs="Times New Roman"/>
          <w:i/>
          <w:iCs/>
          <w:szCs w:val="24"/>
          <w:lang w:val="en-US"/>
        </w:rPr>
        <w:t xml:space="preserve"> </w:t>
      </w:r>
      <w:proofErr w:type="spellStart"/>
      <w:r w:rsidRPr="008A7839">
        <w:rPr>
          <w:rFonts w:cs="Times New Roman"/>
          <w:i/>
          <w:iCs/>
          <w:szCs w:val="24"/>
          <w:lang w:val="en-US"/>
        </w:rPr>
        <w:t>ke</w:t>
      </w:r>
      <w:proofErr w:type="spellEnd"/>
      <w:r w:rsidRPr="008A7839">
        <w:rPr>
          <w:rFonts w:cs="Times New Roman"/>
          <w:i/>
          <w:iCs/>
          <w:szCs w:val="24"/>
          <w:lang w:val="en-US"/>
        </w:rPr>
        <w:t xml:space="preserve"> </w:t>
      </w:r>
      <w:proofErr w:type="spellStart"/>
      <w:r w:rsidRPr="008A7839">
        <w:rPr>
          <w:rFonts w:cs="Times New Roman"/>
          <w:i/>
          <w:iCs/>
          <w:szCs w:val="24"/>
          <w:lang w:val="en-US"/>
        </w:rPr>
        <w:t>nasabah</w:t>
      </w:r>
      <w:proofErr w:type="spellEnd"/>
      <w:r w:rsidRPr="008A7839">
        <w:rPr>
          <w:rFonts w:cs="Times New Roman"/>
          <w:i/>
          <w:iCs/>
          <w:szCs w:val="24"/>
          <w:lang w:val="en-US"/>
        </w:rPr>
        <w:t xml:space="preserve"> </w:t>
      </w:r>
      <w:proofErr w:type="spellStart"/>
      <w:r w:rsidRPr="008A7839">
        <w:rPr>
          <w:rFonts w:cs="Times New Roman"/>
          <w:i/>
          <w:iCs/>
          <w:szCs w:val="24"/>
          <w:lang w:val="en-US"/>
        </w:rPr>
        <w:t>kita</w:t>
      </w:r>
      <w:proofErr w:type="spellEnd"/>
      <w:r w:rsidRPr="008A7839">
        <w:rPr>
          <w:rFonts w:cs="Times New Roman"/>
          <w:i/>
          <w:iCs/>
          <w:szCs w:val="24"/>
          <w:lang w:val="en-US"/>
        </w:rPr>
        <w:t xml:space="preserve"> </w:t>
      </w:r>
      <w:proofErr w:type="spellStart"/>
      <w:r w:rsidRPr="008A7839">
        <w:rPr>
          <w:rFonts w:cs="Times New Roman"/>
          <w:i/>
          <w:iCs/>
          <w:szCs w:val="24"/>
          <w:lang w:val="en-US"/>
        </w:rPr>
        <w:t>buat</w:t>
      </w:r>
      <w:proofErr w:type="spellEnd"/>
      <w:r w:rsidRPr="008A7839">
        <w:rPr>
          <w:rFonts w:cs="Times New Roman"/>
          <w:i/>
          <w:iCs/>
          <w:szCs w:val="24"/>
          <w:lang w:val="en-US"/>
        </w:rPr>
        <w:t xml:space="preserve"> </w:t>
      </w:r>
      <w:proofErr w:type="spellStart"/>
      <w:r w:rsidRPr="008A7839">
        <w:rPr>
          <w:rFonts w:cs="Times New Roman"/>
          <w:i/>
          <w:iCs/>
          <w:szCs w:val="24"/>
          <w:lang w:val="en-US"/>
        </w:rPr>
        <w:t>minta</w:t>
      </w:r>
      <w:proofErr w:type="spellEnd"/>
      <w:r w:rsidRPr="008A7839">
        <w:rPr>
          <w:rFonts w:cs="Times New Roman"/>
          <w:i/>
          <w:iCs/>
          <w:szCs w:val="24"/>
          <w:lang w:val="en-US"/>
        </w:rPr>
        <w:t xml:space="preserve"> </w:t>
      </w:r>
      <w:proofErr w:type="spellStart"/>
      <w:r w:rsidRPr="008A7839">
        <w:rPr>
          <w:rFonts w:cs="Times New Roman"/>
          <w:i/>
          <w:iCs/>
          <w:szCs w:val="24"/>
          <w:lang w:val="en-US"/>
        </w:rPr>
        <w:t>izin</w:t>
      </w:r>
      <w:proofErr w:type="spellEnd"/>
      <w:r w:rsidRPr="008A7839">
        <w:rPr>
          <w:rFonts w:cs="Times New Roman"/>
          <w:i/>
          <w:iCs/>
          <w:szCs w:val="24"/>
          <w:lang w:val="en-US"/>
        </w:rPr>
        <w:t xml:space="preserve"> </w:t>
      </w:r>
      <w:proofErr w:type="spellStart"/>
      <w:r w:rsidRPr="008A7839">
        <w:rPr>
          <w:rFonts w:cs="Times New Roman"/>
          <w:i/>
          <w:iCs/>
          <w:szCs w:val="24"/>
          <w:lang w:val="en-US"/>
        </w:rPr>
        <w:t>atau</w:t>
      </w:r>
      <w:proofErr w:type="spellEnd"/>
      <w:r w:rsidRPr="008A7839">
        <w:rPr>
          <w:rFonts w:cs="Times New Roman"/>
          <w:i/>
          <w:iCs/>
          <w:szCs w:val="24"/>
          <w:lang w:val="en-US"/>
        </w:rPr>
        <w:t xml:space="preserve"> </w:t>
      </w:r>
      <w:proofErr w:type="spellStart"/>
      <w:r w:rsidRPr="008A7839">
        <w:rPr>
          <w:rFonts w:cs="Times New Roman"/>
          <w:i/>
          <w:iCs/>
          <w:szCs w:val="24"/>
          <w:lang w:val="en-US"/>
        </w:rPr>
        <w:t>kirim</w:t>
      </w:r>
      <w:proofErr w:type="spellEnd"/>
      <w:r w:rsidRPr="008A7839">
        <w:rPr>
          <w:rFonts w:cs="Times New Roman"/>
          <w:i/>
          <w:iCs/>
          <w:szCs w:val="24"/>
          <w:lang w:val="en-US"/>
        </w:rPr>
        <w:t xml:space="preserve"> </w:t>
      </w:r>
      <w:proofErr w:type="spellStart"/>
      <w:r w:rsidRPr="008A7839">
        <w:rPr>
          <w:rFonts w:cs="Times New Roman"/>
          <w:i/>
          <w:iCs/>
          <w:szCs w:val="24"/>
          <w:lang w:val="en-US"/>
        </w:rPr>
        <w:t>surat</w:t>
      </w:r>
      <w:proofErr w:type="spellEnd"/>
      <w:r w:rsidRPr="008A7839">
        <w:rPr>
          <w:rFonts w:cs="Times New Roman"/>
          <w:i/>
          <w:iCs/>
          <w:szCs w:val="24"/>
          <w:lang w:val="en-US"/>
        </w:rPr>
        <w:t xml:space="preserve"> </w:t>
      </w:r>
      <w:proofErr w:type="spellStart"/>
      <w:r w:rsidRPr="008A7839">
        <w:rPr>
          <w:rFonts w:cs="Times New Roman"/>
          <w:i/>
          <w:iCs/>
          <w:szCs w:val="24"/>
          <w:lang w:val="en-US"/>
        </w:rPr>
        <w:t>penawaran</w:t>
      </w:r>
      <w:proofErr w:type="spellEnd"/>
      <w:r w:rsidRPr="008A7839">
        <w:rPr>
          <w:rFonts w:cs="Times New Roman"/>
          <w:i/>
          <w:iCs/>
          <w:szCs w:val="24"/>
          <w:lang w:val="en-US"/>
        </w:rPr>
        <w:t xml:space="preserve"> </w:t>
      </w:r>
      <w:proofErr w:type="spellStart"/>
      <w:r w:rsidRPr="008A7839">
        <w:rPr>
          <w:rFonts w:cs="Times New Roman"/>
          <w:i/>
          <w:iCs/>
          <w:szCs w:val="24"/>
          <w:lang w:val="en-US"/>
        </w:rPr>
        <w:t>ke</w:t>
      </w:r>
      <w:proofErr w:type="spellEnd"/>
      <w:r w:rsidRPr="008A7839">
        <w:rPr>
          <w:rFonts w:cs="Times New Roman"/>
          <w:i/>
          <w:iCs/>
          <w:szCs w:val="24"/>
          <w:lang w:val="en-US"/>
        </w:rPr>
        <w:t xml:space="preserve"> </w:t>
      </w:r>
      <w:proofErr w:type="spellStart"/>
      <w:r w:rsidRPr="008A7839">
        <w:rPr>
          <w:rFonts w:cs="Times New Roman"/>
          <w:i/>
          <w:iCs/>
          <w:szCs w:val="24"/>
          <w:lang w:val="en-US"/>
        </w:rPr>
        <w:t>perusahaan</w:t>
      </w:r>
      <w:proofErr w:type="spellEnd"/>
      <w:r w:rsidRPr="008A7839">
        <w:rPr>
          <w:rFonts w:cs="Times New Roman"/>
          <w:i/>
          <w:iCs/>
          <w:szCs w:val="24"/>
          <w:lang w:val="en-US"/>
        </w:rPr>
        <w:t xml:space="preserve"> </w:t>
      </w:r>
      <w:proofErr w:type="spellStart"/>
      <w:r w:rsidRPr="008A7839">
        <w:rPr>
          <w:rFonts w:cs="Times New Roman"/>
          <w:i/>
          <w:iCs/>
          <w:szCs w:val="24"/>
          <w:lang w:val="en-US"/>
        </w:rPr>
        <w:t>untuk</w:t>
      </w:r>
      <w:proofErr w:type="spellEnd"/>
      <w:r w:rsidRPr="008A7839">
        <w:rPr>
          <w:rFonts w:cs="Times New Roman"/>
          <w:i/>
          <w:iCs/>
          <w:szCs w:val="24"/>
          <w:lang w:val="en-US"/>
        </w:rPr>
        <w:t xml:space="preserve"> </w:t>
      </w:r>
      <w:proofErr w:type="spellStart"/>
      <w:r w:rsidRPr="008A7839">
        <w:rPr>
          <w:rFonts w:cs="Times New Roman"/>
          <w:i/>
          <w:iCs/>
          <w:szCs w:val="24"/>
          <w:lang w:val="en-US"/>
        </w:rPr>
        <w:t>izin</w:t>
      </w:r>
      <w:proofErr w:type="spellEnd"/>
      <w:r w:rsidRPr="008A7839">
        <w:rPr>
          <w:rFonts w:cs="Times New Roman"/>
          <w:i/>
          <w:iCs/>
          <w:szCs w:val="24"/>
          <w:lang w:val="en-US"/>
        </w:rPr>
        <w:t xml:space="preserve"> </w:t>
      </w:r>
      <w:proofErr w:type="spellStart"/>
      <w:r w:rsidRPr="008A7839">
        <w:rPr>
          <w:rFonts w:cs="Times New Roman"/>
          <w:i/>
          <w:iCs/>
          <w:szCs w:val="24"/>
          <w:lang w:val="en-US"/>
        </w:rPr>
        <w:t>m</w:t>
      </w:r>
      <w:r>
        <w:rPr>
          <w:rFonts w:cs="Times New Roman"/>
          <w:i/>
          <w:iCs/>
          <w:szCs w:val="24"/>
          <w:lang w:val="en-US"/>
        </w:rPr>
        <w:t>elakukan</w:t>
      </w:r>
      <w:proofErr w:type="spellEnd"/>
      <w:r>
        <w:rPr>
          <w:rFonts w:cs="Times New Roman"/>
          <w:i/>
          <w:iCs/>
          <w:szCs w:val="24"/>
          <w:lang w:val="en-US"/>
        </w:rPr>
        <w:t xml:space="preserve"> </w:t>
      </w:r>
      <w:proofErr w:type="spellStart"/>
      <w:r>
        <w:rPr>
          <w:rFonts w:cs="Times New Roman"/>
          <w:i/>
          <w:iCs/>
          <w:szCs w:val="24"/>
          <w:lang w:val="en-US"/>
        </w:rPr>
        <w:t>presentasi</w:t>
      </w:r>
      <w:proofErr w:type="spellEnd"/>
      <w:r>
        <w:rPr>
          <w:rFonts w:cs="Times New Roman"/>
          <w:i/>
          <w:iCs/>
          <w:szCs w:val="24"/>
          <w:lang w:val="en-US"/>
        </w:rPr>
        <w:t xml:space="preserve"> </w:t>
      </w:r>
      <w:proofErr w:type="spellStart"/>
      <w:r>
        <w:rPr>
          <w:rFonts w:cs="Times New Roman"/>
          <w:i/>
          <w:iCs/>
          <w:szCs w:val="24"/>
          <w:lang w:val="en-US"/>
        </w:rPr>
        <w:t>ke</w:t>
      </w:r>
      <w:proofErr w:type="spellEnd"/>
      <w:r>
        <w:rPr>
          <w:rFonts w:cs="Times New Roman"/>
          <w:i/>
          <w:iCs/>
          <w:szCs w:val="24"/>
          <w:lang w:val="en-US"/>
        </w:rPr>
        <w:t xml:space="preserve"> </w:t>
      </w:r>
      <w:proofErr w:type="spellStart"/>
      <w:r>
        <w:rPr>
          <w:rFonts w:cs="Times New Roman"/>
          <w:i/>
          <w:iCs/>
          <w:szCs w:val="24"/>
          <w:lang w:val="en-US"/>
        </w:rPr>
        <w:t>karyawa</w:t>
      </w:r>
      <w:proofErr w:type="spellEnd"/>
      <w:r>
        <w:rPr>
          <w:rFonts w:cs="Times New Roman"/>
          <w:i/>
          <w:iCs/>
          <w:szCs w:val="24"/>
          <w:lang w:val="id-ID"/>
        </w:rPr>
        <w:t>n</w:t>
      </w:r>
      <w:r w:rsidRPr="008A7839">
        <w:rPr>
          <w:rFonts w:cs="Times New Roman"/>
          <w:i/>
          <w:iCs/>
          <w:szCs w:val="24"/>
          <w:lang w:val="en-US"/>
        </w:rPr>
        <w:t>”</w:t>
      </w:r>
      <w:r>
        <w:rPr>
          <w:rFonts w:cs="Times New Roman"/>
          <w:i/>
          <w:iCs/>
          <w:szCs w:val="24"/>
          <w:lang w:val="id-ID"/>
        </w:rPr>
        <w:t xml:space="preserve">. </w:t>
      </w:r>
      <w:r>
        <w:rPr>
          <w:rFonts w:cs="Times New Roman"/>
          <w:szCs w:val="24"/>
          <w:lang w:val="id-ID"/>
        </w:rPr>
        <w:t>Informasi ini</w:t>
      </w:r>
      <w:r w:rsidRPr="008A7839">
        <w:rPr>
          <w:rFonts w:cs="Times New Roman"/>
          <w:szCs w:val="24"/>
          <w:lang w:val="en-US"/>
        </w:rPr>
        <w:t xml:space="preserve"> </w:t>
      </w:r>
      <w:r>
        <w:rPr>
          <w:rFonts w:cs="Times New Roman"/>
          <w:szCs w:val="24"/>
          <w:lang w:val="id-ID"/>
        </w:rPr>
        <w:t>menggambarkan bahwa</w:t>
      </w:r>
      <w:r w:rsidRPr="008A7839">
        <w:rPr>
          <w:rFonts w:cs="Times New Roman"/>
          <w:szCs w:val="24"/>
          <w:lang w:val="en-US"/>
        </w:rPr>
        <w:t xml:space="preserve"> </w:t>
      </w:r>
      <w:r>
        <w:rPr>
          <w:rFonts w:cs="Times New Roman"/>
          <w:szCs w:val="24"/>
          <w:lang w:val="id-ID"/>
        </w:rPr>
        <w:t>di</w:t>
      </w:r>
      <w:r>
        <w:rPr>
          <w:rFonts w:cs="Times New Roman"/>
          <w:szCs w:val="24"/>
          <w:lang w:val="en-US"/>
        </w:rPr>
        <w:t xml:space="preserve"> BSI KCP </w:t>
      </w:r>
      <w:proofErr w:type="spellStart"/>
      <w:r>
        <w:rPr>
          <w:rFonts w:cs="Times New Roman"/>
          <w:szCs w:val="24"/>
          <w:lang w:val="en-US"/>
        </w:rPr>
        <w:t>Tebet</w:t>
      </w:r>
      <w:proofErr w:type="spellEnd"/>
      <w:r>
        <w:rPr>
          <w:rFonts w:cs="Times New Roman"/>
          <w:szCs w:val="24"/>
          <w:lang w:val="en-US"/>
        </w:rPr>
        <w:t xml:space="preserve"> Barat </w:t>
      </w:r>
      <w:r>
        <w:rPr>
          <w:rFonts w:cs="Times New Roman"/>
          <w:szCs w:val="24"/>
          <w:lang w:val="id-ID"/>
        </w:rPr>
        <w:t>terd</w:t>
      </w:r>
      <w:r w:rsidRPr="008A7839">
        <w:rPr>
          <w:rFonts w:cs="Times New Roman"/>
          <w:szCs w:val="24"/>
          <w:lang w:val="en-US"/>
        </w:rPr>
        <w:t>a</w:t>
      </w:r>
      <w:r>
        <w:rPr>
          <w:rFonts w:cs="Times New Roman"/>
          <w:szCs w:val="24"/>
          <w:lang w:val="id-ID"/>
        </w:rPr>
        <w:t>pat</w:t>
      </w:r>
      <w:r w:rsidRPr="008A7839">
        <w:rPr>
          <w:rFonts w:cs="Times New Roman"/>
          <w:szCs w:val="24"/>
          <w:lang w:val="en-US"/>
        </w:rPr>
        <w:t xml:space="preserve"> proses </w:t>
      </w:r>
      <w:proofErr w:type="spellStart"/>
      <w:r w:rsidRPr="008A7839">
        <w:rPr>
          <w:rFonts w:cs="Times New Roman"/>
          <w:szCs w:val="24"/>
          <w:lang w:val="en-US"/>
        </w:rPr>
        <w:t>untuk</w:t>
      </w:r>
      <w:proofErr w:type="spellEnd"/>
      <w:r w:rsidRPr="008A7839">
        <w:rPr>
          <w:rFonts w:cs="Times New Roman"/>
          <w:szCs w:val="24"/>
          <w:lang w:val="en-US"/>
        </w:rPr>
        <w:t xml:space="preserve"> </w:t>
      </w:r>
      <w:proofErr w:type="spellStart"/>
      <w:r w:rsidRPr="008A7839">
        <w:rPr>
          <w:rFonts w:cs="Times New Roman"/>
          <w:szCs w:val="24"/>
          <w:lang w:val="en-US"/>
        </w:rPr>
        <w:t>menerapkan</w:t>
      </w:r>
      <w:proofErr w:type="spellEnd"/>
      <w:r w:rsidRPr="008A7839">
        <w:rPr>
          <w:rFonts w:cs="Times New Roman"/>
          <w:szCs w:val="24"/>
          <w:lang w:val="en-US"/>
        </w:rPr>
        <w:t xml:space="preserve"> strategi </w:t>
      </w:r>
      <w:proofErr w:type="spellStart"/>
      <w:r w:rsidRPr="008A7839">
        <w:rPr>
          <w:rFonts w:cs="Times New Roman"/>
          <w:szCs w:val="24"/>
          <w:lang w:val="en-US"/>
        </w:rPr>
        <w:t>promosi</w:t>
      </w:r>
      <w:proofErr w:type="spellEnd"/>
      <w:r w:rsidRPr="008A7839">
        <w:rPr>
          <w:rFonts w:cs="Times New Roman"/>
          <w:szCs w:val="24"/>
          <w:lang w:val="en-US"/>
        </w:rPr>
        <w:t xml:space="preserve"> </w:t>
      </w:r>
      <w:proofErr w:type="spellStart"/>
      <w:r w:rsidRPr="008A7839">
        <w:rPr>
          <w:rFonts w:cs="Times New Roman"/>
          <w:szCs w:val="24"/>
          <w:lang w:val="en-US"/>
        </w:rPr>
        <w:t>melalui</w:t>
      </w:r>
      <w:proofErr w:type="spellEnd"/>
      <w:r w:rsidRPr="008A7839">
        <w:rPr>
          <w:rFonts w:cs="Times New Roman"/>
          <w:szCs w:val="24"/>
          <w:lang w:val="en-US"/>
        </w:rPr>
        <w:t xml:space="preserve"> </w:t>
      </w:r>
      <w:proofErr w:type="spellStart"/>
      <w:r w:rsidRPr="008A7839">
        <w:rPr>
          <w:rFonts w:cs="Times New Roman"/>
          <w:szCs w:val="24"/>
          <w:lang w:val="en-US"/>
        </w:rPr>
        <w:t>hubungan</w:t>
      </w:r>
      <w:proofErr w:type="spellEnd"/>
      <w:r w:rsidRPr="008A7839">
        <w:rPr>
          <w:rFonts w:cs="Times New Roman"/>
          <w:szCs w:val="24"/>
          <w:lang w:val="en-US"/>
        </w:rPr>
        <w:t xml:space="preserve"> </w:t>
      </w:r>
      <w:proofErr w:type="spellStart"/>
      <w:r w:rsidRPr="008A7839">
        <w:rPr>
          <w:rFonts w:cs="Times New Roman"/>
          <w:szCs w:val="24"/>
          <w:lang w:val="en-US"/>
        </w:rPr>
        <w:t>masyarakat</w:t>
      </w:r>
      <w:proofErr w:type="spellEnd"/>
      <w:r w:rsidRPr="008A7839">
        <w:rPr>
          <w:rFonts w:cs="Times New Roman"/>
          <w:szCs w:val="24"/>
          <w:lang w:val="en-US"/>
        </w:rPr>
        <w:t xml:space="preserve">. Hal </w:t>
      </w:r>
      <w:proofErr w:type="spellStart"/>
      <w:r w:rsidRPr="008A7839">
        <w:rPr>
          <w:rFonts w:cs="Times New Roman"/>
          <w:szCs w:val="24"/>
          <w:lang w:val="en-US"/>
        </w:rPr>
        <w:t>ini</w:t>
      </w:r>
      <w:proofErr w:type="spellEnd"/>
      <w:r w:rsidRPr="008A7839">
        <w:rPr>
          <w:rFonts w:cs="Times New Roman"/>
          <w:szCs w:val="24"/>
          <w:lang w:val="en-US"/>
        </w:rPr>
        <w:t xml:space="preserve"> </w:t>
      </w:r>
      <w:r>
        <w:rPr>
          <w:rFonts w:cs="Times New Roman"/>
          <w:szCs w:val="24"/>
          <w:lang w:val="id-ID"/>
        </w:rPr>
        <w:t>juga</w:t>
      </w:r>
      <w:r w:rsidRPr="008A7839">
        <w:rPr>
          <w:rFonts w:cs="Times New Roman"/>
          <w:szCs w:val="24"/>
          <w:lang w:val="en-US"/>
        </w:rPr>
        <w:t xml:space="preserve"> </w:t>
      </w:r>
      <w:proofErr w:type="spellStart"/>
      <w:r w:rsidRPr="008A7839">
        <w:rPr>
          <w:rFonts w:cs="Times New Roman"/>
          <w:szCs w:val="24"/>
          <w:lang w:val="en-US"/>
        </w:rPr>
        <w:t>sebagai</w:t>
      </w:r>
      <w:proofErr w:type="spellEnd"/>
      <w:r w:rsidRPr="008A7839">
        <w:rPr>
          <w:rFonts w:cs="Times New Roman"/>
          <w:szCs w:val="24"/>
          <w:lang w:val="en-US"/>
        </w:rPr>
        <w:t xml:space="preserve"> </w:t>
      </w:r>
      <w:proofErr w:type="spellStart"/>
      <w:r w:rsidRPr="008A7839">
        <w:rPr>
          <w:rFonts w:cs="Times New Roman"/>
          <w:szCs w:val="24"/>
          <w:lang w:val="en-US"/>
        </w:rPr>
        <w:t>bentuk</w:t>
      </w:r>
      <w:proofErr w:type="spellEnd"/>
      <w:r w:rsidRPr="008A7839">
        <w:rPr>
          <w:rFonts w:cs="Times New Roman"/>
          <w:szCs w:val="24"/>
          <w:lang w:val="en-US"/>
        </w:rPr>
        <w:t xml:space="preserve"> </w:t>
      </w:r>
      <w:proofErr w:type="spellStart"/>
      <w:r w:rsidRPr="008A7839">
        <w:rPr>
          <w:rFonts w:cs="Times New Roman"/>
          <w:szCs w:val="24"/>
          <w:lang w:val="en-US"/>
        </w:rPr>
        <w:t>suatu</w:t>
      </w:r>
      <w:proofErr w:type="spellEnd"/>
      <w:r w:rsidRPr="008A7839">
        <w:rPr>
          <w:rFonts w:cs="Times New Roman"/>
          <w:szCs w:val="24"/>
          <w:lang w:val="en-US"/>
        </w:rPr>
        <w:t xml:space="preserve"> </w:t>
      </w:r>
      <w:proofErr w:type="spellStart"/>
      <w:r w:rsidRPr="008A7839">
        <w:rPr>
          <w:rFonts w:cs="Times New Roman"/>
          <w:szCs w:val="24"/>
          <w:lang w:val="en-US"/>
        </w:rPr>
        <w:t>evaluasi</w:t>
      </w:r>
      <w:proofErr w:type="spellEnd"/>
      <w:r w:rsidRPr="008A7839">
        <w:rPr>
          <w:rFonts w:cs="Times New Roman"/>
          <w:szCs w:val="24"/>
          <w:lang w:val="en-US"/>
        </w:rPr>
        <w:t xml:space="preserve"> </w:t>
      </w:r>
      <w:proofErr w:type="spellStart"/>
      <w:r w:rsidRPr="008A7839">
        <w:rPr>
          <w:rFonts w:cs="Times New Roman"/>
          <w:szCs w:val="24"/>
          <w:lang w:val="en-US"/>
        </w:rPr>
        <w:t>kepada</w:t>
      </w:r>
      <w:proofErr w:type="spellEnd"/>
      <w:r w:rsidRPr="008A7839">
        <w:rPr>
          <w:rFonts w:cs="Times New Roman"/>
          <w:szCs w:val="24"/>
          <w:lang w:val="en-US"/>
        </w:rPr>
        <w:t xml:space="preserve"> </w:t>
      </w:r>
      <w:proofErr w:type="spellStart"/>
      <w:r w:rsidRPr="008A7839">
        <w:rPr>
          <w:rFonts w:cs="Times New Roman"/>
          <w:szCs w:val="24"/>
          <w:lang w:val="en-US"/>
        </w:rPr>
        <w:t>nasabah</w:t>
      </w:r>
      <w:proofErr w:type="spellEnd"/>
      <w:r w:rsidRPr="008A7839">
        <w:rPr>
          <w:rFonts w:cs="Times New Roman"/>
          <w:szCs w:val="24"/>
          <w:lang w:val="en-US"/>
        </w:rPr>
        <w:t xml:space="preserve"> </w:t>
      </w:r>
      <w:proofErr w:type="spellStart"/>
      <w:r w:rsidRPr="008A7839">
        <w:rPr>
          <w:rFonts w:cs="Times New Roman"/>
          <w:szCs w:val="24"/>
          <w:lang w:val="en-US"/>
        </w:rPr>
        <w:t>atas</w:t>
      </w:r>
      <w:proofErr w:type="spellEnd"/>
      <w:r w:rsidRPr="008A7839">
        <w:rPr>
          <w:rFonts w:cs="Times New Roman"/>
          <w:szCs w:val="24"/>
          <w:lang w:val="en-US"/>
        </w:rPr>
        <w:t xml:space="preserve"> </w:t>
      </w:r>
      <w:proofErr w:type="spellStart"/>
      <w:r w:rsidRPr="008A7839">
        <w:rPr>
          <w:rFonts w:cs="Times New Roman"/>
          <w:szCs w:val="24"/>
          <w:lang w:val="en-US"/>
        </w:rPr>
        <w:t>produk</w:t>
      </w:r>
      <w:proofErr w:type="spellEnd"/>
      <w:r w:rsidRPr="008A7839">
        <w:rPr>
          <w:rFonts w:cs="Times New Roman"/>
          <w:szCs w:val="24"/>
          <w:lang w:val="en-US"/>
        </w:rPr>
        <w:t xml:space="preserve"> </w:t>
      </w:r>
      <w:proofErr w:type="spellStart"/>
      <w:r w:rsidRPr="008A7839">
        <w:rPr>
          <w:rFonts w:cs="Times New Roman"/>
          <w:szCs w:val="24"/>
          <w:lang w:val="en-US"/>
        </w:rPr>
        <w:t>ini</w:t>
      </w:r>
      <w:proofErr w:type="spellEnd"/>
      <w:r w:rsidRPr="008A7839">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berhubungan</w:t>
      </w:r>
      <w:proofErr w:type="spellEnd"/>
      <w:r>
        <w:rPr>
          <w:rFonts w:cs="Times New Roman"/>
          <w:szCs w:val="24"/>
          <w:lang w:val="en-US"/>
        </w:rPr>
        <w:t xml:space="preserve"> </w:t>
      </w:r>
      <w:proofErr w:type="spellStart"/>
      <w:r>
        <w:rPr>
          <w:rFonts w:cs="Times New Roman"/>
          <w:szCs w:val="24"/>
          <w:lang w:val="en-US"/>
        </w:rPr>
        <w:t>baik</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nasabah</w:t>
      </w:r>
      <w:proofErr w:type="spellEnd"/>
      <w:r>
        <w:rPr>
          <w:rFonts w:cs="Times New Roman"/>
          <w:szCs w:val="24"/>
          <w:lang w:val="en-US"/>
        </w:rPr>
        <w:t xml:space="preserve"> </w:t>
      </w:r>
      <w:proofErr w:type="spellStart"/>
      <w:r>
        <w:rPr>
          <w:rFonts w:cs="Times New Roman"/>
          <w:szCs w:val="24"/>
          <w:lang w:val="en-US"/>
        </w:rPr>
        <w:t>akan</w:t>
      </w:r>
      <w:proofErr w:type="spellEnd"/>
      <w:r>
        <w:rPr>
          <w:rFonts w:cs="Times New Roman"/>
          <w:szCs w:val="24"/>
          <w:lang w:val="en-US"/>
        </w:rPr>
        <w:t xml:space="preserve"> </w:t>
      </w:r>
      <w:proofErr w:type="spellStart"/>
      <w:r>
        <w:rPr>
          <w:rFonts w:cs="Times New Roman"/>
          <w:szCs w:val="24"/>
          <w:lang w:val="en-US"/>
        </w:rPr>
        <w:t>menjadi</w:t>
      </w:r>
      <w:proofErr w:type="spellEnd"/>
      <w:r>
        <w:rPr>
          <w:rFonts w:cs="Times New Roman"/>
          <w:szCs w:val="24"/>
          <w:lang w:val="en-US"/>
        </w:rPr>
        <w:t xml:space="preserve"> </w:t>
      </w:r>
      <w:proofErr w:type="spellStart"/>
      <w:r>
        <w:rPr>
          <w:rFonts w:cs="Times New Roman"/>
          <w:szCs w:val="24"/>
          <w:lang w:val="en-US"/>
        </w:rPr>
        <w:t>suatu</w:t>
      </w:r>
      <w:proofErr w:type="spellEnd"/>
      <w:r>
        <w:rPr>
          <w:rFonts w:cs="Times New Roman"/>
          <w:szCs w:val="24"/>
          <w:lang w:val="en-US"/>
        </w:rPr>
        <w:t xml:space="preserve"> </w:t>
      </w:r>
      <w:proofErr w:type="spellStart"/>
      <w:r>
        <w:rPr>
          <w:rFonts w:cs="Times New Roman"/>
          <w:szCs w:val="24"/>
          <w:lang w:val="en-US"/>
        </w:rPr>
        <w:t>keuntungan</w:t>
      </w:r>
      <w:proofErr w:type="spellEnd"/>
      <w:r>
        <w:rPr>
          <w:rFonts w:cs="Times New Roman"/>
          <w:szCs w:val="24"/>
          <w:lang w:val="en-US"/>
        </w:rPr>
        <w:t xml:space="preserve"> </w:t>
      </w:r>
      <w:proofErr w:type="spellStart"/>
      <w:r>
        <w:rPr>
          <w:rFonts w:cs="Times New Roman"/>
          <w:szCs w:val="24"/>
          <w:lang w:val="en-US"/>
        </w:rPr>
        <w:t>atau</w:t>
      </w:r>
      <w:proofErr w:type="spellEnd"/>
      <w:r>
        <w:rPr>
          <w:rFonts w:cs="Times New Roman"/>
          <w:szCs w:val="24"/>
          <w:lang w:val="en-US"/>
        </w:rPr>
        <w:t xml:space="preserve"> </w:t>
      </w:r>
      <w:proofErr w:type="spellStart"/>
      <w:r>
        <w:rPr>
          <w:rFonts w:cs="Times New Roman"/>
          <w:szCs w:val="24"/>
          <w:lang w:val="en-US"/>
        </w:rPr>
        <w:t>nilai</w:t>
      </w:r>
      <w:proofErr w:type="spellEnd"/>
      <w:r>
        <w:rPr>
          <w:rFonts w:cs="Times New Roman"/>
          <w:szCs w:val="24"/>
          <w:lang w:val="en-US"/>
        </w:rPr>
        <w:t xml:space="preserve"> </w:t>
      </w:r>
      <w:proofErr w:type="spellStart"/>
      <w:r>
        <w:rPr>
          <w:rFonts w:cs="Times New Roman"/>
          <w:szCs w:val="24"/>
          <w:lang w:val="en-US"/>
        </w:rPr>
        <w:t>positif</w:t>
      </w:r>
      <w:proofErr w:type="spellEnd"/>
      <w:r>
        <w:rPr>
          <w:rFonts w:cs="Times New Roman"/>
          <w:szCs w:val="24"/>
          <w:lang w:val="en-US"/>
        </w:rPr>
        <w:t xml:space="preserve">. </w:t>
      </w:r>
      <w:proofErr w:type="spellStart"/>
      <w:r>
        <w:rPr>
          <w:rFonts w:cs="Times New Roman"/>
          <w:szCs w:val="24"/>
          <w:lang w:val="en-US"/>
        </w:rPr>
        <w:t>Terlebih</w:t>
      </w:r>
      <w:proofErr w:type="spellEnd"/>
      <w:r>
        <w:rPr>
          <w:rFonts w:cs="Times New Roman"/>
          <w:szCs w:val="24"/>
          <w:lang w:val="en-US"/>
        </w:rPr>
        <w:t xml:space="preserve"> </w:t>
      </w:r>
      <w:proofErr w:type="spellStart"/>
      <w:r>
        <w:rPr>
          <w:rFonts w:cs="Times New Roman"/>
          <w:szCs w:val="24"/>
          <w:lang w:val="en-US"/>
        </w:rPr>
        <w:t>hubungan</w:t>
      </w:r>
      <w:proofErr w:type="spellEnd"/>
      <w:r>
        <w:rPr>
          <w:rFonts w:cs="Times New Roman"/>
          <w:szCs w:val="24"/>
          <w:lang w:val="en-US"/>
        </w:rPr>
        <w:t xml:space="preserve"> personal </w:t>
      </w:r>
      <w:proofErr w:type="spellStart"/>
      <w:r>
        <w:rPr>
          <w:rFonts w:cs="Times New Roman"/>
          <w:szCs w:val="24"/>
          <w:lang w:val="en-US"/>
        </w:rPr>
        <w:t>karyawan</w:t>
      </w:r>
      <w:proofErr w:type="spellEnd"/>
      <w:r>
        <w:rPr>
          <w:rFonts w:cs="Times New Roman"/>
          <w:szCs w:val="24"/>
          <w:lang w:val="en-US"/>
        </w:rPr>
        <w:t xml:space="preserve"> yang </w:t>
      </w:r>
      <w:proofErr w:type="spellStart"/>
      <w:r>
        <w:rPr>
          <w:rFonts w:cs="Times New Roman"/>
          <w:szCs w:val="24"/>
          <w:lang w:val="en-US"/>
        </w:rPr>
        <w:t>baik</w:t>
      </w:r>
      <w:proofErr w:type="spellEnd"/>
      <w:r>
        <w:rPr>
          <w:rFonts w:cs="Times New Roman"/>
          <w:szCs w:val="24"/>
          <w:lang w:val="en-US"/>
        </w:rPr>
        <w:t xml:space="preserve"> </w:t>
      </w:r>
      <w:proofErr w:type="spellStart"/>
      <w:r>
        <w:rPr>
          <w:rFonts w:cs="Times New Roman"/>
          <w:szCs w:val="24"/>
          <w:lang w:val="en-US"/>
        </w:rPr>
        <w:t>dari</w:t>
      </w:r>
      <w:proofErr w:type="spellEnd"/>
      <w:r>
        <w:rPr>
          <w:rFonts w:cs="Times New Roman"/>
          <w:szCs w:val="24"/>
          <w:lang w:val="en-US"/>
        </w:rPr>
        <w:t xml:space="preserve"> </w:t>
      </w:r>
      <w:proofErr w:type="spellStart"/>
      <w:r>
        <w:rPr>
          <w:rFonts w:cs="Times New Roman"/>
          <w:szCs w:val="24"/>
          <w:lang w:val="en-US"/>
        </w:rPr>
        <w:t>pihak</w:t>
      </w:r>
      <w:proofErr w:type="spellEnd"/>
      <w:r>
        <w:rPr>
          <w:rFonts w:cs="Times New Roman"/>
          <w:szCs w:val="24"/>
          <w:lang w:val="en-US"/>
        </w:rPr>
        <w:t xml:space="preserve"> BSI </w:t>
      </w:r>
      <w:proofErr w:type="spellStart"/>
      <w:r>
        <w:rPr>
          <w:rFonts w:cs="Times New Roman"/>
          <w:szCs w:val="24"/>
          <w:lang w:val="en-US"/>
        </w:rPr>
        <w:t>kepada</w:t>
      </w:r>
      <w:proofErr w:type="spellEnd"/>
      <w:r>
        <w:rPr>
          <w:rFonts w:cs="Times New Roman"/>
          <w:szCs w:val="24"/>
          <w:lang w:val="en-US"/>
        </w:rPr>
        <w:t xml:space="preserve"> </w:t>
      </w:r>
      <w:proofErr w:type="spellStart"/>
      <w:r>
        <w:rPr>
          <w:rFonts w:cs="Times New Roman"/>
          <w:szCs w:val="24"/>
          <w:lang w:val="en-US"/>
        </w:rPr>
        <w:t>nasabah</w:t>
      </w:r>
      <w:proofErr w:type="spellEnd"/>
      <w:r>
        <w:rPr>
          <w:rFonts w:cs="Times New Roman"/>
          <w:szCs w:val="24"/>
          <w:lang w:val="en-US"/>
        </w:rPr>
        <w:t xml:space="preserve"> </w:t>
      </w:r>
      <w:proofErr w:type="spellStart"/>
      <w:r>
        <w:rPr>
          <w:rFonts w:cs="Times New Roman"/>
          <w:szCs w:val="24"/>
          <w:lang w:val="en-US"/>
        </w:rPr>
        <w:t>nya</w:t>
      </w:r>
      <w:proofErr w:type="spellEnd"/>
      <w:r>
        <w:rPr>
          <w:rFonts w:cs="Times New Roman"/>
          <w:szCs w:val="24"/>
          <w:lang w:val="en-US"/>
        </w:rPr>
        <w:t xml:space="preserve">, </w:t>
      </w:r>
      <w:proofErr w:type="spellStart"/>
      <w:r>
        <w:rPr>
          <w:rFonts w:cs="Times New Roman"/>
          <w:szCs w:val="24"/>
          <w:lang w:val="en-US"/>
        </w:rPr>
        <w:t>karena</w:t>
      </w:r>
      <w:proofErr w:type="spellEnd"/>
      <w:r>
        <w:rPr>
          <w:rFonts w:cs="Times New Roman"/>
          <w:szCs w:val="24"/>
          <w:lang w:val="en-US"/>
        </w:rPr>
        <w:t xml:space="preserve"> </w:t>
      </w:r>
      <w:proofErr w:type="spellStart"/>
      <w:r>
        <w:rPr>
          <w:rFonts w:cs="Times New Roman"/>
          <w:szCs w:val="24"/>
          <w:lang w:val="en-US"/>
        </w:rPr>
        <w:t>dari</w:t>
      </w:r>
      <w:proofErr w:type="spellEnd"/>
      <w:r>
        <w:rPr>
          <w:rFonts w:cs="Times New Roman"/>
          <w:szCs w:val="24"/>
          <w:lang w:val="en-US"/>
        </w:rPr>
        <w:t xml:space="preserve"> </w:t>
      </w:r>
      <w:proofErr w:type="spellStart"/>
      <w:r>
        <w:rPr>
          <w:rFonts w:cs="Times New Roman"/>
          <w:szCs w:val="24"/>
          <w:lang w:val="en-US"/>
        </w:rPr>
        <w:t>hubungan</w:t>
      </w:r>
      <w:proofErr w:type="spellEnd"/>
      <w:r>
        <w:rPr>
          <w:rFonts w:cs="Times New Roman"/>
          <w:szCs w:val="24"/>
          <w:lang w:val="en-US"/>
        </w:rPr>
        <w:t xml:space="preserve"> yang </w:t>
      </w:r>
      <w:proofErr w:type="spellStart"/>
      <w:r>
        <w:rPr>
          <w:rFonts w:cs="Times New Roman"/>
          <w:szCs w:val="24"/>
          <w:lang w:val="en-US"/>
        </w:rPr>
        <w:t>baik</w:t>
      </w:r>
      <w:proofErr w:type="spellEnd"/>
      <w:r>
        <w:rPr>
          <w:rFonts w:cs="Times New Roman"/>
          <w:szCs w:val="24"/>
          <w:lang w:val="en-US"/>
        </w:rPr>
        <w:t xml:space="preserve"> </w:t>
      </w:r>
      <w:proofErr w:type="spellStart"/>
      <w:r>
        <w:rPr>
          <w:rFonts w:cs="Times New Roman"/>
          <w:szCs w:val="24"/>
          <w:lang w:val="en-US"/>
        </w:rPr>
        <w:t>akan</w:t>
      </w:r>
      <w:proofErr w:type="spellEnd"/>
      <w:r>
        <w:rPr>
          <w:rFonts w:cs="Times New Roman"/>
          <w:szCs w:val="24"/>
          <w:lang w:val="en-US"/>
        </w:rPr>
        <w:t xml:space="preserve"> </w:t>
      </w:r>
      <w:proofErr w:type="spellStart"/>
      <w:r>
        <w:rPr>
          <w:rFonts w:cs="Times New Roman"/>
          <w:szCs w:val="24"/>
          <w:lang w:val="en-US"/>
        </w:rPr>
        <w:t>menciptakan</w:t>
      </w:r>
      <w:proofErr w:type="spellEnd"/>
      <w:r>
        <w:rPr>
          <w:rFonts w:cs="Times New Roman"/>
          <w:szCs w:val="24"/>
          <w:lang w:val="en-US"/>
        </w:rPr>
        <w:t xml:space="preserve"> </w:t>
      </w:r>
      <w:proofErr w:type="spellStart"/>
      <w:r>
        <w:rPr>
          <w:rFonts w:cs="Times New Roman"/>
          <w:szCs w:val="24"/>
          <w:lang w:val="en-US"/>
        </w:rPr>
        <w:t>persepsi</w:t>
      </w:r>
      <w:proofErr w:type="spellEnd"/>
      <w:r>
        <w:rPr>
          <w:rFonts w:cs="Times New Roman"/>
          <w:szCs w:val="24"/>
          <w:lang w:val="en-US"/>
        </w:rPr>
        <w:t xml:space="preserve"> </w:t>
      </w:r>
      <w:proofErr w:type="spellStart"/>
      <w:r>
        <w:rPr>
          <w:rFonts w:cs="Times New Roman"/>
          <w:szCs w:val="24"/>
          <w:lang w:val="en-US"/>
        </w:rPr>
        <w:t>masyarakat</w:t>
      </w:r>
      <w:proofErr w:type="spellEnd"/>
      <w:r>
        <w:rPr>
          <w:rFonts w:cs="Times New Roman"/>
          <w:szCs w:val="24"/>
          <w:lang w:val="en-US"/>
        </w:rPr>
        <w:t xml:space="preserve"> </w:t>
      </w:r>
      <w:proofErr w:type="spellStart"/>
      <w:r>
        <w:rPr>
          <w:rFonts w:cs="Times New Roman"/>
          <w:szCs w:val="24"/>
          <w:lang w:val="en-US"/>
        </w:rPr>
        <w:t>kepada</w:t>
      </w:r>
      <w:proofErr w:type="spellEnd"/>
      <w:r>
        <w:rPr>
          <w:rFonts w:cs="Times New Roman"/>
          <w:szCs w:val="24"/>
          <w:lang w:val="en-US"/>
        </w:rPr>
        <w:t xml:space="preserve"> </w:t>
      </w:r>
      <w:proofErr w:type="spellStart"/>
      <w:r>
        <w:rPr>
          <w:rFonts w:cs="Times New Roman"/>
          <w:szCs w:val="24"/>
          <w:lang w:val="en-US"/>
        </w:rPr>
        <w:t>perusahaan</w:t>
      </w:r>
      <w:proofErr w:type="spellEnd"/>
      <w:r>
        <w:rPr>
          <w:rFonts w:cs="Times New Roman"/>
          <w:szCs w:val="24"/>
          <w:lang w:val="en-US"/>
        </w:rPr>
        <w:t xml:space="preserve"> dan </w:t>
      </w:r>
      <w:proofErr w:type="spellStart"/>
      <w:r>
        <w:rPr>
          <w:rFonts w:cs="Times New Roman"/>
          <w:szCs w:val="24"/>
          <w:lang w:val="en-US"/>
        </w:rPr>
        <w:t>tentunya</w:t>
      </w:r>
      <w:proofErr w:type="spellEnd"/>
      <w:r>
        <w:rPr>
          <w:rFonts w:cs="Times New Roman"/>
          <w:szCs w:val="24"/>
          <w:lang w:val="en-US"/>
        </w:rPr>
        <w:t xml:space="preserve"> juga </w:t>
      </w:r>
      <w:proofErr w:type="spellStart"/>
      <w:r>
        <w:rPr>
          <w:rFonts w:cs="Times New Roman"/>
          <w:szCs w:val="24"/>
          <w:lang w:val="en-US"/>
        </w:rPr>
        <w:t>sebagai</w:t>
      </w:r>
      <w:proofErr w:type="spellEnd"/>
      <w:r>
        <w:rPr>
          <w:rFonts w:cs="Times New Roman"/>
          <w:szCs w:val="24"/>
          <w:lang w:val="en-US"/>
        </w:rPr>
        <w:t xml:space="preserve"> </w:t>
      </w:r>
      <w:proofErr w:type="spellStart"/>
      <w:r>
        <w:rPr>
          <w:rFonts w:cs="Times New Roman"/>
          <w:szCs w:val="24"/>
          <w:lang w:val="en-US"/>
        </w:rPr>
        <w:t>peningkatan</w:t>
      </w:r>
      <w:proofErr w:type="spellEnd"/>
      <w:r>
        <w:rPr>
          <w:rFonts w:cs="Times New Roman"/>
          <w:szCs w:val="24"/>
          <w:lang w:val="en-US"/>
        </w:rPr>
        <w:t xml:space="preserve"> </w:t>
      </w:r>
      <w:proofErr w:type="spellStart"/>
      <w:r>
        <w:rPr>
          <w:rFonts w:cs="Times New Roman"/>
          <w:szCs w:val="24"/>
          <w:lang w:val="en-US"/>
        </w:rPr>
        <w:t>penjualan</w:t>
      </w:r>
      <w:proofErr w:type="spellEnd"/>
      <w:r>
        <w:rPr>
          <w:rFonts w:cs="Times New Roman"/>
          <w:szCs w:val="24"/>
          <w:lang w:val="en-US"/>
        </w:rPr>
        <w:t>.</w:t>
      </w:r>
    </w:p>
    <w:p w14:paraId="1E5C97A1" w14:textId="77777777" w:rsidR="001159CE" w:rsidRPr="00B40708" w:rsidRDefault="001159CE" w:rsidP="001159CE">
      <w:pPr>
        <w:spacing w:after="0" w:line="240" w:lineRule="auto"/>
        <w:ind w:firstLine="284"/>
        <w:jc w:val="both"/>
        <w:rPr>
          <w:rFonts w:cs="Times New Roman"/>
          <w:szCs w:val="24"/>
          <w:lang w:val="id-ID"/>
        </w:rPr>
      </w:pPr>
      <w:r w:rsidRPr="004B2FCE">
        <w:rPr>
          <w:rFonts w:cs="Times New Roman"/>
          <w:szCs w:val="24"/>
          <w:lang w:val="en-US"/>
        </w:rPr>
        <w:t>De</w:t>
      </w:r>
      <w:r w:rsidRPr="004B2FCE">
        <w:rPr>
          <w:rFonts w:cs="Times New Roman"/>
          <w:szCs w:val="24"/>
          <w:lang w:val="id-ID"/>
        </w:rPr>
        <w:t>mi</w:t>
      </w:r>
      <w:proofErr w:type="spellStart"/>
      <w:r w:rsidRPr="004B2FCE">
        <w:rPr>
          <w:rFonts w:cs="Times New Roman"/>
          <w:szCs w:val="24"/>
          <w:lang w:val="en-US"/>
        </w:rPr>
        <w:t>kian</w:t>
      </w:r>
      <w:proofErr w:type="spellEnd"/>
      <w:r w:rsidRPr="004B2FCE">
        <w:rPr>
          <w:rFonts w:cs="Times New Roman"/>
          <w:szCs w:val="24"/>
          <w:lang w:val="en-US"/>
        </w:rPr>
        <w:t xml:space="preserve"> juga </w:t>
      </w:r>
      <w:proofErr w:type="spellStart"/>
      <w:r w:rsidRPr="004B2FCE">
        <w:rPr>
          <w:rFonts w:cs="Times New Roman"/>
          <w:szCs w:val="24"/>
          <w:lang w:val="en-US"/>
        </w:rPr>
        <w:t>disampaikan</w:t>
      </w:r>
      <w:proofErr w:type="spellEnd"/>
      <w:r w:rsidRPr="004B2FCE">
        <w:rPr>
          <w:rFonts w:cs="Times New Roman"/>
          <w:szCs w:val="24"/>
          <w:lang w:val="en-US"/>
        </w:rPr>
        <w:t xml:space="preserve"> oleh Ibu Meti Rosalina</w:t>
      </w:r>
      <w:r w:rsidRPr="004B2FCE">
        <w:rPr>
          <w:rFonts w:cs="Times New Roman"/>
          <w:szCs w:val="24"/>
          <w:lang w:val="id-ID"/>
        </w:rPr>
        <w:t xml:space="preserve"> bahwa:</w:t>
      </w:r>
      <w:r>
        <w:rPr>
          <w:rFonts w:cs="Times New Roman"/>
          <w:szCs w:val="24"/>
          <w:lang w:val="id-ID"/>
        </w:rPr>
        <w:t xml:space="preserve"> </w:t>
      </w:r>
      <w:r>
        <w:rPr>
          <w:rFonts w:cs="Times New Roman"/>
          <w:i/>
          <w:iCs/>
          <w:szCs w:val="24"/>
          <w:lang w:val="id-ID"/>
        </w:rPr>
        <w:t>“</w:t>
      </w:r>
      <w:proofErr w:type="spellStart"/>
      <w:r w:rsidRPr="004B2FCE">
        <w:rPr>
          <w:rFonts w:cs="Times New Roman"/>
          <w:i/>
          <w:iCs/>
          <w:szCs w:val="24"/>
          <w:lang w:val="en-US"/>
        </w:rPr>
        <w:t>seperti</w:t>
      </w:r>
      <w:proofErr w:type="spellEnd"/>
      <w:r w:rsidRPr="004B2FCE">
        <w:rPr>
          <w:rFonts w:cs="Times New Roman"/>
          <w:i/>
          <w:iCs/>
          <w:szCs w:val="24"/>
          <w:lang w:val="en-US"/>
        </w:rPr>
        <w:t xml:space="preserve"> seminar </w:t>
      </w:r>
      <w:proofErr w:type="spellStart"/>
      <w:r w:rsidRPr="004B2FCE">
        <w:rPr>
          <w:rFonts w:cs="Times New Roman"/>
          <w:i/>
          <w:iCs/>
          <w:szCs w:val="24"/>
          <w:lang w:val="en-US"/>
        </w:rPr>
        <w:t>kemudian</w:t>
      </w:r>
      <w:proofErr w:type="spellEnd"/>
      <w:r w:rsidRPr="004B2FCE">
        <w:rPr>
          <w:rFonts w:cs="Times New Roman"/>
          <w:i/>
          <w:iCs/>
          <w:szCs w:val="24"/>
          <w:lang w:val="en-US"/>
        </w:rPr>
        <w:t xml:space="preserve"> </w:t>
      </w:r>
      <w:proofErr w:type="spellStart"/>
      <w:r w:rsidRPr="004B2FCE">
        <w:rPr>
          <w:rFonts w:cs="Times New Roman"/>
          <w:i/>
          <w:iCs/>
          <w:szCs w:val="24"/>
          <w:lang w:val="en-US"/>
        </w:rPr>
        <w:t>mengadakan</w:t>
      </w:r>
      <w:proofErr w:type="spellEnd"/>
      <w:r w:rsidRPr="004B2FCE">
        <w:rPr>
          <w:rFonts w:cs="Times New Roman"/>
          <w:i/>
          <w:iCs/>
          <w:szCs w:val="24"/>
          <w:lang w:val="en-US"/>
        </w:rPr>
        <w:t xml:space="preserve"> mini gathering </w:t>
      </w:r>
      <w:proofErr w:type="spellStart"/>
      <w:r w:rsidRPr="004B2FCE">
        <w:rPr>
          <w:rFonts w:cs="Times New Roman"/>
          <w:i/>
          <w:iCs/>
          <w:szCs w:val="24"/>
          <w:lang w:val="en-US"/>
        </w:rPr>
        <w:t>dengan</w:t>
      </w:r>
      <w:proofErr w:type="spellEnd"/>
      <w:r w:rsidRPr="004B2FCE">
        <w:rPr>
          <w:rFonts w:cs="Times New Roman"/>
          <w:i/>
          <w:iCs/>
          <w:szCs w:val="24"/>
          <w:lang w:val="en-US"/>
        </w:rPr>
        <w:t xml:space="preserve"> </w:t>
      </w:r>
      <w:proofErr w:type="spellStart"/>
      <w:r w:rsidRPr="004B2FCE">
        <w:rPr>
          <w:rFonts w:cs="Times New Roman"/>
          <w:i/>
          <w:iCs/>
          <w:szCs w:val="24"/>
          <w:lang w:val="en-US"/>
        </w:rPr>
        <w:t>mengundang</w:t>
      </w:r>
      <w:proofErr w:type="spellEnd"/>
      <w:r w:rsidRPr="004B2FCE">
        <w:rPr>
          <w:rFonts w:cs="Times New Roman"/>
          <w:i/>
          <w:iCs/>
          <w:szCs w:val="24"/>
          <w:lang w:val="en-US"/>
        </w:rPr>
        <w:t xml:space="preserve"> </w:t>
      </w:r>
      <w:proofErr w:type="spellStart"/>
      <w:r w:rsidRPr="004B2FCE">
        <w:rPr>
          <w:rFonts w:cs="Times New Roman"/>
          <w:i/>
          <w:iCs/>
          <w:szCs w:val="24"/>
          <w:lang w:val="en-US"/>
        </w:rPr>
        <w:t>nasabah</w:t>
      </w:r>
      <w:proofErr w:type="spellEnd"/>
      <w:r w:rsidRPr="004B2FCE">
        <w:rPr>
          <w:rFonts w:cs="Times New Roman"/>
          <w:i/>
          <w:iCs/>
          <w:szCs w:val="24"/>
          <w:lang w:val="en-US"/>
        </w:rPr>
        <w:t xml:space="preserve"> </w:t>
      </w:r>
      <w:proofErr w:type="spellStart"/>
      <w:r w:rsidRPr="004B2FCE">
        <w:rPr>
          <w:rFonts w:cs="Times New Roman"/>
          <w:i/>
          <w:iCs/>
          <w:szCs w:val="24"/>
          <w:lang w:val="en-US"/>
        </w:rPr>
        <w:t>prioritas</w:t>
      </w:r>
      <w:proofErr w:type="spellEnd"/>
      <w:r w:rsidRPr="004B2FCE">
        <w:rPr>
          <w:rFonts w:cs="Times New Roman"/>
          <w:i/>
          <w:iCs/>
          <w:szCs w:val="24"/>
          <w:lang w:val="en-US"/>
        </w:rPr>
        <w:t>”</w:t>
      </w:r>
      <w:r>
        <w:rPr>
          <w:rFonts w:cs="Times New Roman"/>
          <w:i/>
          <w:iCs/>
          <w:szCs w:val="24"/>
          <w:lang w:val="id-ID"/>
        </w:rPr>
        <w:t>.</w:t>
      </w:r>
      <w:r>
        <w:rPr>
          <w:rFonts w:cs="Times New Roman"/>
          <w:szCs w:val="24"/>
          <w:lang w:val="id-ID"/>
        </w:rPr>
        <w:t xml:space="preserve"> Informasi</w:t>
      </w:r>
      <w:r>
        <w:rPr>
          <w:rFonts w:cs="Times New Roman"/>
          <w:szCs w:val="24"/>
          <w:lang w:val="en-US"/>
        </w:rPr>
        <w:t xml:space="preserve"> </w:t>
      </w:r>
      <w:r>
        <w:rPr>
          <w:rFonts w:cs="Times New Roman"/>
          <w:szCs w:val="24"/>
          <w:lang w:val="id-ID"/>
        </w:rPr>
        <w:t>ini</w:t>
      </w:r>
      <w:r>
        <w:rPr>
          <w:rFonts w:cs="Times New Roman"/>
          <w:szCs w:val="24"/>
          <w:lang w:val="en-US"/>
        </w:rPr>
        <w:t xml:space="preserve"> </w:t>
      </w:r>
      <w:r>
        <w:rPr>
          <w:rFonts w:cs="Times New Roman"/>
          <w:szCs w:val="24"/>
          <w:lang w:val="id-ID"/>
        </w:rPr>
        <w:t xml:space="preserve">menyebutkan </w:t>
      </w:r>
      <w:proofErr w:type="spellStart"/>
      <w:r>
        <w:rPr>
          <w:rFonts w:cs="Times New Roman"/>
          <w:szCs w:val="24"/>
          <w:lang w:val="en-US"/>
        </w:rPr>
        <w:t>bagaimana</w:t>
      </w:r>
      <w:proofErr w:type="spellEnd"/>
      <w:r>
        <w:rPr>
          <w:rFonts w:cs="Times New Roman"/>
          <w:szCs w:val="24"/>
          <w:lang w:val="en-US"/>
        </w:rPr>
        <w:t xml:space="preserve"> BSI </w:t>
      </w:r>
      <w:proofErr w:type="spellStart"/>
      <w:r>
        <w:rPr>
          <w:rFonts w:cs="Times New Roman"/>
          <w:szCs w:val="24"/>
          <w:lang w:val="en-US"/>
        </w:rPr>
        <w:t>menciptakan</w:t>
      </w:r>
      <w:proofErr w:type="spellEnd"/>
      <w:r>
        <w:rPr>
          <w:rFonts w:cs="Times New Roman"/>
          <w:szCs w:val="24"/>
          <w:lang w:val="en-US"/>
        </w:rPr>
        <w:t xml:space="preserve"> </w:t>
      </w:r>
      <w:proofErr w:type="spellStart"/>
      <w:r>
        <w:rPr>
          <w:rFonts w:cs="Times New Roman"/>
          <w:szCs w:val="24"/>
          <w:lang w:val="en-US"/>
        </w:rPr>
        <w:t>suatu</w:t>
      </w:r>
      <w:proofErr w:type="spellEnd"/>
      <w:r>
        <w:rPr>
          <w:rFonts w:cs="Times New Roman"/>
          <w:szCs w:val="24"/>
          <w:lang w:val="en-US"/>
        </w:rPr>
        <w:t xml:space="preserve"> </w:t>
      </w:r>
      <w:proofErr w:type="spellStart"/>
      <w:r>
        <w:rPr>
          <w:rFonts w:cs="Times New Roman"/>
          <w:szCs w:val="24"/>
          <w:lang w:val="en-US"/>
        </w:rPr>
        <w:t>bentuk</w:t>
      </w:r>
      <w:proofErr w:type="spellEnd"/>
      <w:r>
        <w:rPr>
          <w:rFonts w:cs="Times New Roman"/>
          <w:szCs w:val="24"/>
          <w:lang w:val="en-US"/>
        </w:rPr>
        <w:t xml:space="preserve"> </w:t>
      </w:r>
      <w:proofErr w:type="spellStart"/>
      <w:r>
        <w:rPr>
          <w:rFonts w:cs="Times New Roman"/>
          <w:szCs w:val="24"/>
          <w:lang w:val="en-US"/>
        </w:rPr>
        <w:t>promosi</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membangun</w:t>
      </w:r>
      <w:proofErr w:type="spellEnd"/>
      <w:r>
        <w:rPr>
          <w:rFonts w:cs="Times New Roman"/>
          <w:szCs w:val="24"/>
          <w:lang w:val="en-US"/>
        </w:rPr>
        <w:t xml:space="preserve"> </w:t>
      </w:r>
      <w:proofErr w:type="spellStart"/>
      <w:r>
        <w:rPr>
          <w:rFonts w:cs="Times New Roman"/>
          <w:szCs w:val="24"/>
          <w:lang w:val="en-US"/>
        </w:rPr>
        <w:t>hubungan</w:t>
      </w:r>
      <w:proofErr w:type="spellEnd"/>
      <w:r>
        <w:rPr>
          <w:rFonts w:cs="Times New Roman"/>
          <w:szCs w:val="24"/>
          <w:lang w:val="en-US"/>
        </w:rPr>
        <w:t xml:space="preserve"> yang </w:t>
      </w:r>
      <w:proofErr w:type="spellStart"/>
      <w:r>
        <w:rPr>
          <w:rFonts w:cs="Times New Roman"/>
          <w:szCs w:val="24"/>
          <w:lang w:val="en-US"/>
        </w:rPr>
        <w:t>baik</w:t>
      </w:r>
      <w:proofErr w:type="spellEnd"/>
      <w:r>
        <w:rPr>
          <w:rFonts w:cs="Times New Roman"/>
          <w:szCs w:val="24"/>
          <w:lang w:val="en-US"/>
        </w:rPr>
        <w:t xml:space="preserve"> </w:t>
      </w:r>
      <w:r>
        <w:rPr>
          <w:rFonts w:cs="Times New Roman"/>
          <w:szCs w:val="24"/>
          <w:lang w:val="id-ID"/>
        </w:rPr>
        <w:t xml:space="preserve">antara </w:t>
      </w:r>
      <w:proofErr w:type="spellStart"/>
      <w:r>
        <w:rPr>
          <w:rFonts w:cs="Times New Roman"/>
          <w:szCs w:val="24"/>
          <w:lang w:val="en-US"/>
        </w:rPr>
        <w:t>perusahaan</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nasabah</w:t>
      </w:r>
      <w:proofErr w:type="spellEnd"/>
      <w:r>
        <w:rPr>
          <w:rFonts w:cs="Times New Roman"/>
          <w:szCs w:val="24"/>
          <w:lang w:val="en-US"/>
        </w:rPr>
        <w:t xml:space="preserve">. Langkah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menunjukkan</w:t>
      </w:r>
      <w:proofErr w:type="spellEnd"/>
      <w:r>
        <w:rPr>
          <w:rFonts w:cs="Times New Roman"/>
          <w:szCs w:val="24"/>
          <w:lang w:val="en-US"/>
        </w:rPr>
        <w:t xml:space="preserve"> </w:t>
      </w:r>
      <w:proofErr w:type="spellStart"/>
      <w:r>
        <w:rPr>
          <w:rFonts w:cs="Times New Roman"/>
          <w:szCs w:val="24"/>
          <w:lang w:val="en-US"/>
        </w:rPr>
        <w:t>adanya</w:t>
      </w:r>
      <w:proofErr w:type="spellEnd"/>
      <w:r>
        <w:rPr>
          <w:rFonts w:cs="Times New Roman"/>
          <w:szCs w:val="24"/>
          <w:lang w:val="en-US"/>
        </w:rPr>
        <w:t xml:space="preserve"> acara yang </w:t>
      </w:r>
      <w:proofErr w:type="spellStart"/>
      <w:r>
        <w:rPr>
          <w:rFonts w:cs="Times New Roman"/>
          <w:szCs w:val="24"/>
          <w:lang w:val="en-US"/>
        </w:rPr>
        <w:t>dibuat</w:t>
      </w:r>
      <w:proofErr w:type="spellEnd"/>
      <w:r>
        <w:rPr>
          <w:rFonts w:cs="Times New Roman"/>
          <w:szCs w:val="24"/>
          <w:lang w:val="en-US"/>
        </w:rPr>
        <w:t xml:space="preserve"> BSI </w:t>
      </w:r>
      <w:proofErr w:type="spellStart"/>
      <w:r>
        <w:rPr>
          <w:rFonts w:cs="Times New Roman"/>
          <w:szCs w:val="24"/>
          <w:lang w:val="en-US"/>
        </w:rPr>
        <w:lastRenderedPageBreak/>
        <w:t>sendiri</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membangun</w:t>
      </w:r>
      <w:proofErr w:type="spellEnd"/>
      <w:r>
        <w:rPr>
          <w:rFonts w:cs="Times New Roman"/>
          <w:szCs w:val="24"/>
          <w:lang w:val="en-US"/>
        </w:rPr>
        <w:t xml:space="preserve"> </w:t>
      </w:r>
      <w:proofErr w:type="spellStart"/>
      <w:r>
        <w:rPr>
          <w:rFonts w:cs="Times New Roman"/>
          <w:szCs w:val="24"/>
          <w:lang w:val="en-US"/>
        </w:rPr>
        <w:t>hubungannya</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masyarakat</w:t>
      </w:r>
      <w:proofErr w:type="spellEnd"/>
      <w:r>
        <w:rPr>
          <w:rFonts w:cs="Times New Roman"/>
          <w:szCs w:val="24"/>
          <w:lang w:val="en-US"/>
        </w:rPr>
        <w:t xml:space="preserve"> dan </w:t>
      </w:r>
      <w:proofErr w:type="spellStart"/>
      <w:r>
        <w:rPr>
          <w:rFonts w:cs="Times New Roman"/>
          <w:szCs w:val="24"/>
          <w:lang w:val="en-US"/>
        </w:rPr>
        <w:t>nasabahnya</w:t>
      </w:r>
      <w:proofErr w:type="spellEnd"/>
      <w:r w:rsidRPr="006F081C">
        <w:rPr>
          <w:rFonts w:cs="Times New Roman"/>
          <w:szCs w:val="24"/>
          <w:lang w:val="en-US"/>
        </w:rPr>
        <w:t>.</w:t>
      </w:r>
      <w:r>
        <w:rPr>
          <w:rFonts w:cs="Times New Roman"/>
          <w:szCs w:val="24"/>
          <w:lang w:val="id-ID"/>
        </w:rPr>
        <w:t xml:space="preserve"> Lebih lanjut dikatakan bahwa: </w:t>
      </w:r>
      <w:r>
        <w:rPr>
          <w:rFonts w:cs="Times New Roman"/>
          <w:i/>
          <w:iCs/>
          <w:szCs w:val="24"/>
          <w:lang w:val="id-ID"/>
        </w:rPr>
        <w:t>“</w:t>
      </w:r>
      <w:proofErr w:type="spellStart"/>
      <w:r w:rsidRPr="004B2FCE">
        <w:rPr>
          <w:rFonts w:cs="Times New Roman"/>
          <w:i/>
          <w:iCs/>
          <w:szCs w:val="24"/>
          <w:lang w:val="en-US"/>
        </w:rPr>
        <w:t>kedua</w:t>
      </w:r>
      <w:proofErr w:type="spellEnd"/>
      <w:r w:rsidRPr="004B2FCE">
        <w:rPr>
          <w:rFonts w:cs="Times New Roman"/>
          <w:i/>
          <w:iCs/>
          <w:szCs w:val="24"/>
          <w:lang w:val="en-US"/>
        </w:rPr>
        <w:t xml:space="preserve"> </w:t>
      </w:r>
      <w:proofErr w:type="spellStart"/>
      <w:r w:rsidRPr="004B2FCE">
        <w:rPr>
          <w:rFonts w:cs="Times New Roman"/>
          <w:i/>
          <w:iCs/>
          <w:szCs w:val="24"/>
          <w:lang w:val="en-US"/>
        </w:rPr>
        <w:t>tehnik</w:t>
      </w:r>
      <w:proofErr w:type="spellEnd"/>
      <w:r w:rsidRPr="004B2FCE">
        <w:rPr>
          <w:rFonts w:cs="Times New Roman"/>
          <w:i/>
          <w:iCs/>
          <w:szCs w:val="24"/>
          <w:lang w:val="en-US"/>
        </w:rPr>
        <w:t xml:space="preserve"> </w:t>
      </w:r>
      <w:proofErr w:type="spellStart"/>
      <w:r w:rsidRPr="004B2FCE">
        <w:rPr>
          <w:rFonts w:cs="Times New Roman"/>
          <w:i/>
          <w:iCs/>
          <w:szCs w:val="24"/>
          <w:lang w:val="en-US"/>
        </w:rPr>
        <w:t>ini</w:t>
      </w:r>
      <w:proofErr w:type="spellEnd"/>
      <w:r w:rsidRPr="004B2FCE">
        <w:rPr>
          <w:rFonts w:cs="Times New Roman"/>
          <w:i/>
          <w:iCs/>
          <w:szCs w:val="24"/>
          <w:lang w:val="en-US"/>
        </w:rPr>
        <w:t xml:space="preserve"> </w:t>
      </w:r>
      <w:proofErr w:type="spellStart"/>
      <w:r w:rsidRPr="004B2FCE">
        <w:rPr>
          <w:rFonts w:cs="Times New Roman"/>
          <w:i/>
          <w:iCs/>
          <w:szCs w:val="24"/>
          <w:lang w:val="en-US"/>
        </w:rPr>
        <w:t>berhasil</w:t>
      </w:r>
      <w:proofErr w:type="spellEnd"/>
      <w:r w:rsidRPr="004B2FCE">
        <w:rPr>
          <w:rFonts w:cs="Times New Roman"/>
          <w:i/>
          <w:iCs/>
          <w:szCs w:val="24"/>
          <w:lang w:val="en-US"/>
        </w:rPr>
        <w:t xml:space="preserve"> </w:t>
      </w:r>
      <w:proofErr w:type="spellStart"/>
      <w:r w:rsidRPr="004B2FCE">
        <w:rPr>
          <w:rFonts w:cs="Times New Roman"/>
          <w:i/>
          <w:iCs/>
          <w:szCs w:val="24"/>
          <w:lang w:val="en-US"/>
        </w:rPr>
        <w:t>memberikan</w:t>
      </w:r>
      <w:proofErr w:type="spellEnd"/>
      <w:r w:rsidRPr="004B2FCE">
        <w:rPr>
          <w:rFonts w:cs="Times New Roman"/>
          <w:i/>
          <w:iCs/>
          <w:szCs w:val="24"/>
          <w:lang w:val="en-US"/>
        </w:rPr>
        <w:t xml:space="preserve"> </w:t>
      </w:r>
      <w:proofErr w:type="spellStart"/>
      <w:r w:rsidRPr="004B2FCE">
        <w:rPr>
          <w:rFonts w:cs="Times New Roman"/>
          <w:i/>
          <w:iCs/>
          <w:szCs w:val="24"/>
          <w:lang w:val="en-US"/>
        </w:rPr>
        <w:t>pencairan</w:t>
      </w:r>
      <w:proofErr w:type="spellEnd"/>
      <w:r w:rsidRPr="004B2FCE">
        <w:rPr>
          <w:rFonts w:cs="Times New Roman"/>
          <w:i/>
          <w:iCs/>
          <w:szCs w:val="24"/>
          <w:lang w:val="en-US"/>
        </w:rPr>
        <w:t>”</w:t>
      </w:r>
      <w:r>
        <w:rPr>
          <w:rFonts w:cs="Times New Roman"/>
          <w:i/>
          <w:iCs/>
          <w:szCs w:val="24"/>
          <w:lang w:val="id-ID"/>
        </w:rPr>
        <w:t xml:space="preserve">. </w:t>
      </w:r>
      <w:r>
        <w:rPr>
          <w:rFonts w:cs="Times New Roman"/>
          <w:szCs w:val="24"/>
          <w:lang w:val="en-US"/>
        </w:rPr>
        <w:t xml:space="preserve">Hal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menggambarkan</w:t>
      </w:r>
      <w:proofErr w:type="spellEnd"/>
      <w:r>
        <w:rPr>
          <w:rFonts w:cs="Times New Roman"/>
          <w:szCs w:val="24"/>
          <w:lang w:val="en-US"/>
        </w:rPr>
        <w:t xml:space="preserve"> </w:t>
      </w:r>
      <w:r>
        <w:rPr>
          <w:rFonts w:cs="Times New Roman"/>
          <w:szCs w:val="24"/>
          <w:lang w:val="id-ID"/>
        </w:rPr>
        <w:t>bahwa strategi</w:t>
      </w:r>
      <w:r>
        <w:rPr>
          <w:rFonts w:cs="Times New Roman"/>
          <w:szCs w:val="24"/>
          <w:lang w:val="en-US"/>
        </w:rPr>
        <w:t xml:space="preserve"> yang </w:t>
      </w:r>
      <w:proofErr w:type="spellStart"/>
      <w:r>
        <w:rPr>
          <w:rFonts w:cs="Times New Roman"/>
          <w:szCs w:val="24"/>
          <w:lang w:val="en-US"/>
        </w:rPr>
        <w:t>digunakan</w:t>
      </w:r>
      <w:proofErr w:type="spellEnd"/>
      <w:r>
        <w:rPr>
          <w:rFonts w:cs="Times New Roman"/>
          <w:szCs w:val="24"/>
          <w:lang w:val="en-US"/>
        </w:rPr>
        <w:t xml:space="preserve"> </w:t>
      </w:r>
      <w:proofErr w:type="spellStart"/>
      <w:r>
        <w:rPr>
          <w:rFonts w:cs="Times New Roman"/>
          <w:szCs w:val="24"/>
          <w:lang w:val="en-US"/>
        </w:rPr>
        <w:t>sesuai</w:t>
      </w:r>
      <w:proofErr w:type="spellEnd"/>
      <w:r>
        <w:rPr>
          <w:rFonts w:cs="Times New Roman"/>
          <w:szCs w:val="24"/>
          <w:lang w:val="en-US"/>
        </w:rPr>
        <w:t xml:space="preserve"> </w:t>
      </w:r>
      <w:proofErr w:type="spellStart"/>
      <w:r>
        <w:rPr>
          <w:rFonts w:cs="Times New Roman"/>
          <w:szCs w:val="24"/>
          <w:lang w:val="en-US"/>
        </w:rPr>
        <w:t>kepada</w:t>
      </w:r>
      <w:proofErr w:type="spellEnd"/>
      <w:r>
        <w:rPr>
          <w:rFonts w:cs="Times New Roman"/>
          <w:szCs w:val="24"/>
          <w:lang w:val="en-US"/>
        </w:rPr>
        <w:t xml:space="preserve"> </w:t>
      </w:r>
      <w:proofErr w:type="spellStart"/>
      <w:r>
        <w:rPr>
          <w:rFonts w:cs="Times New Roman"/>
          <w:szCs w:val="24"/>
          <w:lang w:val="en-US"/>
        </w:rPr>
        <w:t>nasabah</w:t>
      </w:r>
      <w:proofErr w:type="spellEnd"/>
      <w:r>
        <w:rPr>
          <w:rFonts w:cs="Times New Roman"/>
          <w:szCs w:val="24"/>
          <w:lang w:val="en-US"/>
        </w:rPr>
        <w:t xml:space="preserve"> yang </w:t>
      </w:r>
      <w:proofErr w:type="spellStart"/>
      <w:r>
        <w:rPr>
          <w:rFonts w:cs="Times New Roman"/>
          <w:szCs w:val="24"/>
          <w:lang w:val="en-US"/>
        </w:rPr>
        <w:t>dibidik</w:t>
      </w:r>
      <w:proofErr w:type="spellEnd"/>
      <w:r>
        <w:rPr>
          <w:rFonts w:cs="Times New Roman"/>
          <w:szCs w:val="24"/>
          <w:lang w:val="en-US"/>
        </w:rPr>
        <w:t xml:space="preserve"> pada </w:t>
      </w:r>
      <w:proofErr w:type="spellStart"/>
      <w:r>
        <w:rPr>
          <w:rFonts w:cs="Times New Roman"/>
          <w:szCs w:val="24"/>
          <w:lang w:val="en-US"/>
        </w:rPr>
        <w:t>ruang</w:t>
      </w:r>
      <w:proofErr w:type="spellEnd"/>
      <w:r>
        <w:rPr>
          <w:rFonts w:cs="Times New Roman"/>
          <w:szCs w:val="24"/>
          <w:lang w:val="en-US"/>
        </w:rPr>
        <w:t xml:space="preserve"> </w:t>
      </w:r>
      <w:proofErr w:type="spellStart"/>
      <w:r>
        <w:rPr>
          <w:rFonts w:cs="Times New Roman"/>
          <w:szCs w:val="24"/>
          <w:lang w:val="en-US"/>
        </w:rPr>
        <w:t>lingkup</w:t>
      </w:r>
      <w:proofErr w:type="spellEnd"/>
      <w:r>
        <w:rPr>
          <w:rFonts w:cs="Times New Roman"/>
          <w:szCs w:val="24"/>
          <w:lang w:val="en-US"/>
        </w:rPr>
        <w:t xml:space="preserve"> </w:t>
      </w:r>
      <w:proofErr w:type="spellStart"/>
      <w:r>
        <w:rPr>
          <w:rFonts w:cs="Times New Roman"/>
          <w:szCs w:val="24"/>
          <w:lang w:val="en-US"/>
        </w:rPr>
        <w:t>hubungan</w:t>
      </w:r>
      <w:proofErr w:type="spellEnd"/>
      <w:r>
        <w:rPr>
          <w:rFonts w:cs="Times New Roman"/>
          <w:szCs w:val="24"/>
          <w:lang w:val="en-US"/>
        </w:rPr>
        <w:t xml:space="preserve"> </w:t>
      </w:r>
      <w:proofErr w:type="spellStart"/>
      <w:r>
        <w:rPr>
          <w:rFonts w:cs="Times New Roman"/>
          <w:szCs w:val="24"/>
          <w:lang w:val="en-US"/>
        </w:rPr>
        <w:t>masyarakat</w:t>
      </w:r>
      <w:proofErr w:type="spellEnd"/>
      <w:r>
        <w:rPr>
          <w:rFonts w:cs="Times New Roman"/>
          <w:szCs w:val="24"/>
          <w:lang w:val="id-ID"/>
        </w:rPr>
        <w:t>.</w:t>
      </w:r>
    </w:p>
    <w:p w14:paraId="6131C990" w14:textId="77777777" w:rsidR="001159CE" w:rsidRPr="00427CD8" w:rsidRDefault="001159CE" w:rsidP="001159CE">
      <w:pPr>
        <w:pStyle w:val="ListParagraph"/>
        <w:spacing w:after="0" w:line="240" w:lineRule="auto"/>
        <w:ind w:left="284" w:firstLine="436"/>
        <w:jc w:val="center"/>
        <w:rPr>
          <w:rFonts w:cs="Times New Roman"/>
          <w:szCs w:val="24"/>
          <w:lang w:val="id-ID"/>
        </w:rPr>
      </w:pPr>
      <w:r w:rsidRPr="00427CD8">
        <w:rPr>
          <w:rFonts w:cs="Times New Roman"/>
          <w:szCs w:val="24"/>
          <w:lang w:val="en-US"/>
        </w:rPr>
        <w:t>Gambar</w:t>
      </w:r>
      <w:r w:rsidRPr="00427CD8">
        <w:rPr>
          <w:rFonts w:cs="Times New Roman"/>
          <w:szCs w:val="24"/>
          <w:lang w:val="id-ID"/>
        </w:rPr>
        <w:t xml:space="preserve"> S</w:t>
      </w:r>
      <w:proofErr w:type="spellStart"/>
      <w:r w:rsidRPr="00427CD8">
        <w:rPr>
          <w:rFonts w:cs="Times New Roman"/>
          <w:szCs w:val="24"/>
          <w:lang w:val="en-US"/>
        </w:rPr>
        <w:t>eminar</w:t>
      </w:r>
      <w:proofErr w:type="spellEnd"/>
    </w:p>
    <w:p w14:paraId="4E0E7D7E" w14:textId="77777777" w:rsidR="001159CE" w:rsidRPr="006F081C" w:rsidRDefault="001159CE" w:rsidP="001159CE">
      <w:pPr>
        <w:pStyle w:val="ListParagraph"/>
        <w:spacing w:after="0" w:line="240" w:lineRule="auto"/>
        <w:ind w:left="284" w:firstLine="436"/>
        <w:jc w:val="center"/>
        <w:rPr>
          <w:rFonts w:cs="Times New Roman"/>
          <w:szCs w:val="24"/>
          <w:lang w:val="en-US"/>
        </w:rPr>
      </w:pPr>
      <w:r>
        <w:rPr>
          <w:rFonts w:cs="Times New Roman"/>
          <w:noProof/>
          <w:szCs w:val="24"/>
          <w:lang w:val="id-ID" w:eastAsia="id-ID"/>
        </w:rPr>
        <w:drawing>
          <wp:inline distT="0" distB="0" distL="0" distR="0" wp14:anchorId="0FAAFB3A" wp14:editId="601B0576">
            <wp:extent cx="1244433" cy="933418"/>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4200" cy="940744"/>
                    </a:xfrm>
                    <a:prstGeom prst="rect">
                      <a:avLst/>
                    </a:prstGeom>
                  </pic:spPr>
                </pic:pic>
              </a:graphicData>
            </a:graphic>
          </wp:inline>
        </w:drawing>
      </w:r>
    </w:p>
    <w:p w14:paraId="1CF11EFF" w14:textId="77777777" w:rsidR="001159CE" w:rsidRPr="00427CD8" w:rsidRDefault="001159CE" w:rsidP="001159CE">
      <w:pPr>
        <w:spacing w:after="0" w:line="240" w:lineRule="auto"/>
        <w:ind w:firstLine="284"/>
        <w:jc w:val="both"/>
        <w:rPr>
          <w:rFonts w:cs="Times New Roman"/>
          <w:szCs w:val="24"/>
          <w:lang w:val="id-ID"/>
        </w:rPr>
      </w:pPr>
      <w:r w:rsidRPr="00427CD8">
        <w:rPr>
          <w:rFonts w:cs="Times New Roman"/>
          <w:szCs w:val="24"/>
          <w:lang w:val="id-ID"/>
        </w:rPr>
        <w:t xml:space="preserve">Pada strategi hubungan masyarakat ini, staf gadai dan cicil emas memiliki arsip yang menggambarkan situasi sedang berjalannya kegiatan seminar yang telah dilakukan kepada Kantor Pajak Pratama Mampang (KPP Mampang). </w:t>
      </w:r>
      <w:r w:rsidRPr="00427CD8">
        <w:rPr>
          <w:rFonts w:cs="Times New Roman"/>
          <w:szCs w:val="24"/>
          <w:lang w:val="en-US"/>
        </w:rPr>
        <w:t xml:space="preserve">Strategi </w:t>
      </w:r>
      <w:proofErr w:type="spellStart"/>
      <w:r w:rsidRPr="00427CD8">
        <w:rPr>
          <w:rFonts w:cs="Times New Roman"/>
          <w:szCs w:val="24"/>
          <w:lang w:val="en-US"/>
        </w:rPr>
        <w:t>ini</w:t>
      </w:r>
      <w:proofErr w:type="spellEnd"/>
      <w:r w:rsidRPr="00427CD8">
        <w:rPr>
          <w:rFonts w:cs="Times New Roman"/>
          <w:szCs w:val="24"/>
          <w:lang w:val="en-US"/>
        </w:rPr>
        <w:t xml:space="preserve"> </w:t>
      </w:r>
      <w:proofErr w:type="spellStart"/>
      <w:r w:rsidRPr="00427CD8">
        <w:rPr>
          <w:rFonts w:cs="Times New Roman"/>
          <w:szCs w:val="24"/>
          <w:lang w:val="en-US"/>
        </w:rPr>
        <w:t>dilakukan</w:t>
      </w:r>
      <w:proofErr w:type="spellEnd"/>
      <w:r w:rsidRPr="00427CD8">
        <w:rPr>
          <w:rFonts w:cs="Times New Roman"/>
          <w:szCs w:val="24"/>
          <w:lang w:val="en-US"/>
        </w:rPr>
        <w:t xml:space="preserve"> </w:t>
      </w:r>
      <w:proofErr w:type="spellStart"/>
      <w:r w:rsidRPr="00427CD8">
        <w:rPr>
          <w:rFonts w:cs="Times New Roman"/>
          <w:szCs w:val="24"/>
          <w:lang w:val="en-US"/>
        </w:rPr>
        <w:t>guna</w:t>
      </w:r>
      <w:proofErr w:type="spellEnd"/>
      <w:r w:rsidRPr="00427CD8">
        <w:rPr>
          <w:rFonts w:cs="Times New Roman"/>
          <w:szCs w:val="24"/>
          <w:lang w:val="en-US"/>
        </w:rPr>
        <w:t xml:space="preserve"> </w:t>
      </w:r>
      <w:proofErr w:type="spellStart"/>
      <w:r w:rsidRPr="00427CD8">
        <w:rPr>
          <w:rFonts w:cs="Times New Roman"/>
          <w:szCs w:val="24"/>
          <w:lang w:val="en-US"/>
        </w:rPr>
        <w:t>menciptakan</w:t>
      </w:r>
      <w:proofErr w:type="spellEnd"/>
      <w:r w:rsidRPr="00427CD8">
        <w:rPr>
          <w:rFonts w:cs="Times New Roman"/>
          <w:szCs w:val="24"/>
          <w:lang w:val="en-US"/>
        </w:rPr>
        <w:t xml:space="preserve"> </w:t>
      </w:r>
      <w:proofErr w:type="spellStart"/>
      <w:r w:rsidRPr="00427CD8">
        <w:rPr>
          <w:rFonts w:cs="Times New Roman"/>
          <w:szCs w:val="24"/>
          <w:lang w:val="en-US"/>
        </w:rPr>
        <w:t>kesadaran</w:t>
      </w:r>
      <w:proofErr w:type="spellEnd"/>
      <w:r w:rsidRPr="00427CD8">
        <w:rPr>
          <w:rFonts w:cs="Times New Roman"/>
          <w:szCs w:val="24"/>
          <w:lang w:val="en-US"/>
        </w:rPr>
        <w:t xml:space="preserve"> </w:t>
      </w:r>
      <w:proofErr w:type="spellStart"/>
      <w:r w:rsidRPr="00427CD8">
        <w:rPr>
          <w:rFonts w:cs="Times New Roman"/>
          <w:szCs w:val="24"/>
          <w:lang w:val="en-US"/>
        </w:rPr>
        <w:t>masyarakat</w:t>
      </w:r>
      <w:proofErr w:type="spellEnd"/>
      <w:r w:rsidRPr="00427CD8">
        <w:rPr>
          <w:rFonts w:cs="Times New Roman"/>
          <w:szCs w:val="24"/>
          <w:lang w:val="en-US"/>
        </w:rPr>
        <w:t xml:space="preserve"> </w:t>
      </w:r>
      <w:proofErr w:type="spellStart"/>
      <w:r w:rsidRPr="00427CD8">
        <w:rPr>
          <w:rFonts w:cs="Times New Roman"/>
          <w:szCs w:val="24"/>
          <w:lang w:val="en-US"/>
        </w:rPr>
        <w:t>untuk</w:t>
      </w:r>
      <w:proofErr w:type="spellEnd"/>
      <w:r w:rsidRPr="00427CD8">
        <w:rPr>
          <w:rFonts w:cs="Times New Roman"/>
          <w:szCs w:val="24"/>
          <w:lang w:val="en-US"/>
        </w:rPr>
        <w:t xml:space="preserve"> </w:t>
      </w:r>
      <w:proofErr w:type="spellStart"/>
      <w:r w:rsidRPr="00427CD8">
        <w:rPr>
          <w:rFonts w:cs="Times New Roman"/>
          <w:szCs w:val="24"/>
          <w:lang w:val="en-US"/>
        </w:rPr>
        <w:t>bertransaksi</w:t>
      </w:r>
      <w:proofErr w:type="spellEnd"/>
      <w:r w:rsidRPr="00427CD8">
        <w:rPr>
          <w:rFonts w:cs="Times New Roman"/>
          <w:szCs w:val="24"/>
          <w:lang w:val="en-US"/>
        </w:rPr>
        <w:t xml:space="preserve"> </w:t>
      </w:r>
      <w:proofErr w:type="spellStart"/>
      <w:r w:rsidRPr="00427CD8">
        <w:rPr>
          <w:rFonts w:cs="Times New Roman"/>
          <w:szCs w:val="24"/>
          <w:lang w:val="en-US"/>
        </w:rPr>
        <w:t>pembiayaan</w:t>
      </w:r>
      <w:proofErr w:type="spellEnd"/>
      <w:r w:rsidRPr="00427CD8">
        <w:rPr>
          <w:rFonts w:cs="Times New Roman"/>
          <w:szCs w:val="24"/>
          <w:lang w:val="en-US"/>
        </w:rPr>
        <w:t xml:space="preserve"> </w:t>
      </w:r>
      <w:proofErr w:type="spellStart"/>
      <w:r w:rsidRPr="00427CD8">
        <w:rPr>
          <w:rFonts w:cs="Times New Roman"/>
          <w:szCs w:val="24"/>
          <w:lang w:val="en-US"/>
        </w:rPr>
        <w:t>cicil</w:t>
      </w:r>
      <w:proofErr w:type="spellEnd"/>
      <w:r w:rsidRPr="00427CD8">
        <w:rPr>
          <w:rFonts w:cs="Times New Roman"/>
          <w:szCs w:val="24"/>
          <w:lang w:val="en-US"/>
        </w:rPr>
        <w:t xml:space="preserve"> </w:t>
      </w:r>
      <w:proofErr w:type="spellStart"/>
      <w:r w:rsidRPr="00427CD8">
        <w:rPr>
          <w:rFonts w:cs="Times New Roman"/>
          <w:szCs w:val="24"/>
          <w:lang w:val="en-US"/>
        </w:rPr>
        <w:t>emas</w:t>
      </w:r>
      <w:proofErr w:type="spellEnd"/>
      <w:r>
        <w:rPr>
          <w:rFonts w:cs="Times New Roman"/>
          <w:szCs w:val="24"/>
          <w:lang w:val="id-ID"/>
        </w:rPr>
        <w:t>.</w:t>
      </w:r>
    </w:p>
    <w:p w14:paraId="693ED667" w14:textId="77777777" w:rsidR="001159CE" w:rsidRPr="00427CD8" w:rsidRDefault="001159CE" w:rsidP="001159CE">
      <w:pPr>
        <w:pStyle w:val="ListParagraph"/>
        <w:spacing w:line="240" w:lineRule="auto"/>
        <w:ind w:left="284" w:firstLine="436"/>
        <w:jc w:val="center"/>
        <w:rPr>
          <w:rFonts w:cs="Times New Roman"/>
          <w:szCs w:val="24"/>
          <w:lang w:val="en-US"/>
        </w:rPr>
      </w:pPr>
      <w:r w:rsidRPr="00427CD8">
        <w:rPr>
          <w:rFonts w:cs="Times New Roman"/>
          <w:szCs w:val="24"/>
          <w:lang w:val="en-US"/>
        </w:rPr>
        <w:t xml:space="preserve">Gambar </w:t>
      </w:r>
      <w:r w:rsidRPr="00427CD8">
        <w:rPr>
          <w:rFonts w:cs="Times New Roman"/>
          <w:szCs w:val="24"/>
          <w:lang w:val="id-ID"/>
        </w:rPr>
        <w:t>M</w:t>
      </w:r>
      <w:proofErr w:type="spellStart"/>
      <w:r w:rsidRPr="00427CD8">
        <w:rPr>
          <w:rFonts w:cs="Times New Roman"/>
          <w:szCs w:val="24"/>
          <w:lang w:val="en-US"/>
        </w:rPr>
        <w:t>ini</w:t>
      </w:r>
      <w:proofErr w:type="spellEnd"/>
      <w:r w:rsidRPr="00427CD8">
        <w:rPr>
          <w:rFonts w:cs="Times New Roman"/>
          <w:szCs w:val="24"/>
          <w:lang w:val="en-US"/>
        </w:rPr>
        <w:t xml:space="preserve"> Gathering</w:t>
      </w:r>
    </w:p>
    <w:p w14:paraId="2AB42F58" w14:textId="77777777" w:rsidR="001159CE" w:rsidRDefault="001159CE" w:rsidP="001159CE">
      <w:pPr>
        <w:pStyle w:val="ListParagraph"/>
        <w:spacing w:after="0" w:line="240" w:lineRule="auto"/>
        <w:ind w:left="284" w:firstLine="436"/>
        <w:jc w:val="center"/>
        <w:rPr>
          <w:rFonts w:cs="Times New Roman"/>
          <w:szCs w:val="24"/>
          <w:lang w:val="en-US"/>
        </w:rPr>
      </w:pPr>
      <w:r>
        <w:rPr>
          <w:rFonts w:cs="Times New Roman"/>
          <w:noProof/>
          <w:szCs w:val="24"/>
          <w:lang w:val="id-ID" w:eastAsia="id-ID"/>
        </w:rPr>
        <w:drawing>
          <wp:inline distT="0" distB="0" distL="0" distR="0" wp14:anchorId="6F01F45C" wp14:editId="736E0DF9">
            <wp:extent cx="812042" cy="1082680"/>
            <wp:effectExtent l="19050" t="0" r="7108"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816405" cy="1088497"/>
                    </a:xfrm>
                    <a:prstGeom prst="rect">
                      <a:avLst/>
                    </a:prstGeom>
                  </pic:spPr>
                </pic:pic>
              </a:graphicData>
            </a:graphic>
          </wp:inline>
        </w:drawing>
      </w:r>
    </w:p>
    <w:p w14:paraId="5D891B75" w14:textId="77777777" w:rsidR="001159CE" w:rsidRPr="00427CD8" w:rsidRDefault="001159CE" w:rsidP="001159CE">
      <w:pPr>
        <w:spacing w:after="0" w:line="240" w:lineRule="auto"/>
        <w:ind w:firstLine="284"/>
        <w:jc w:val="both"/>
        <w:rPr>
          <w:rFonts w:cs="Times New Roman"/>
          <w:szCs w:val="24"/>
          <w:lang w:val="en-US"/>
        </w:rPr>
      </w:pPr>
      <w:r w:rsidRPr="00427CD8">
        <w:rPr>
          <w:rFonts w:cs="Times New Roman"/>
          <w:szCs w:val="24"/>
          <w:lang w:val="en-US"/>
        </w:rPr>
        <w:t xml:space="preserve">Dalam </w:t>
      </w:r>
      <w:proofErr w:type="spellStart"/>
      <w:r w:rsidRPr="00427CD8">
        <w:rPr>
          <w:rFonts w:cs="Times New Roman"/>
          <w:szCs w:val="24"/>
          <w:lang w:val="en-US"/>
        </w:rPr>
        <w:t>dokumen</w:t>
      </w:r>
      <w:proofErr w:type="spellEnd"/>
      <w:r w:rsidRPr="00427CD8">
        <w:rPr>
          <w:rFonts w:cs="Times New Roman"/>
          <w:szCs w:val="24"/>
          <w:lang w:val="en-US"/>
        </w:rPr>
        <w:t xml:space="preserve"> yang </w:t>
      </w:r>
      <w:proofErr w:type="spellStart"/>
      <w:r w:rsidRPr="00427CD8">
        <w:rPr>
          <w:rFonts w:cs="Times New Roman"/>
          <w:szCs w:val="24"/>
          <w:lang w:val="en-US"/>
        </w:rPr>
        <w:t>sama</w:t>
      </w:r>
      <w:proofErr w:type="spellEnd"/>
      <w:r w:rsidRPr="00427CD8">
        <w:rPr>
          <w:rFonts w:cs="Times New Roman"/>
          <w:szCs w:val="24"/>
          <w:lang w:val="en-US"/>
        </w:rPr>
        <w:t xml:space="preserve">, </w:t>
      </w:r>
      <w:proofErr w:type="spellStart"/>
      <w:r w:rsidRPr="00427CD8">
        <w:rPr>
          <w:rFonts w:cs="Times New Roman"/>
          <w:szCs w:val="24"/>
          <w:lang w:val="en-US"/>
        </w:rPr>
        <w:t>terdapat</w:t>
      </w:r>
      <w:proofErr w:type="spellEnd"/>
      <w:r w:rsidRPr="00427CD8">
        <w:rPr>
          <w:rFonts w:cs="Times New Roman"/>
          <w:szCs w:val="24"/>
          <w:lang w:val="en-US"/>
        </w:rPr>
        <w:t xml:space="preserve"> </w:t>
      </w:r>
      <w:proofErr w:type="spellStart"/>
      <w:r w:rsidRPr="00427CD8">
        <w:rPr>
          <w:rFonts w:cs="Times New Roman"/>
          <w:szCs w:val="24"/>
          <w:lang w:val="en-US"/>
        </w:rPr>
        <w:t>sebuah</w:t>
      </w:r>
      <w:proofErr w:type="spellEnd"/>
      <w:r w:rsidRPr="00427CD8">
        <w:rPr>
          <w:rFonts w:cs="Times New Roman"/>
          <w:szCs w:val="24"/>
          <w:lang w:val="en-US"/>
        </w:rPr>
        <w:t xml:space="preserve"> </w:t>
      </w:r>
      <w:proofErr w:type="spellStart"/>
      <w:r w:rsidRPr="00427CD8">
        <w:rPr>
          <w:rFonts w:cs="Times New Roman"/>
          <w:szCs w:val="24"/>
          <w:lang w:val="en-US"/>
        </w:rPr>
        <w:t>kegiatan</w:t>
      </w:r>
      <w:proofErr w:type="spellEnd"/>
      <w:r w:rsidRPr="00427CD8">
        <w:rPr>
          <w:rFonts w:cs="Times New Roman"/>
          <w:szCs w:val="24"/>
          <w:lang w:val="en-US"/>
        </w:rPr>
        <w:t xml:space="preserve"> yang </w:t>
      </w:r>
      <w:proofErr w:type="spellStart"/>
      <w:r w:rsidRPr="00427CD8">
        <w:rPr>
          <w:rFonts w:cs="Times New Roman"/>
          <w:szCs w:val="24"/>
          <w:lang w:val="en-US"/>
        </w:rPr>
        <w:t>dilakukan</w:t>
      </w:r>
      <w:proofErr w:type="spellEnd"/>
      <w:r w:rsidRPr="00427CD8">
        <w:rPr>
          <w:rFonts w:cs="Times New Roman"/>
          <w:szCs w:val="24"/>
          <w:lang w:val="en-US"/>
        </w:rPr>
        <w:t xml:space="preserve"> </w:t>
      </w:r>
      <w:proofErr w:type="spellStart"/>
      <w:r w:rsidRPr="00427CD8">
        <w:rPr>
          <w:rFonts w:cs="Times New Roman"/>
          <w:szCs w:val="24"/>
          <w:lang w:val="en-US"/>
        </w:rPr>
        <w:t>dalam</w:t>
      </w:r>
      <w:proofErr w:type="spellEnd"/>
      <w:r w:rsidRPr="00427CD8">
        <w:rPr>
          <w:rFonts w:cs="Times New Roman"/>
          <w:szCs w:val="24"/>
          <w:lang w:val="en-US"/>
        </w:rPr>
        <w:t xml:space="preserve"> </w:t>
      </w:r>
      <w:proofErr w:type="spellStart"/>
      <w:r w:rsidRPr="00427CD8">
        <w:rPr>
          <w:rFonts w:cs="Times New Roman"/>
          <w:szCs w:val="24"/>
          <w:lang w:val="en-US"/>
        </w:rPr>
        <w:t>lingkungan</w:t>
      </w:r>
      <w:proofErr w:type="spellEnd"/>
      <w:r w:rsidRPr="00427CD8">
        <w:rPr>
          <w:rFonts w:cs="Times New Roman"/>
          <w:szCs w:val="24"/>
          <w:lang w:val="en-US"/>
        </w:rPr>
        <w:t xml:space="preserve"> yang </w:t>
      </w:r>
      <w:proofErr w:type="spellStart"/>
      <w:r w:rsidRPr="00427CD8">
        <w:rPr>
          <w:rFonts w:cs="Times New Roman"/>
          <w:szCs w:val="24"/>
          <w:lang w:val="en-US"/>
        </w:rPr>
        <w:t>lebih</w:t>
      </w:r>
      <w:proofErr w:type="spellEnd"/>
      <w:r w:rsidRPr="00427CD8">
        <w:rPr>
          <w:rFonts w:cs="Times New Roman"/>
          <w:szCs w:val="24"/>
          <w:lang w:val="en-US"/>
        </w:rPr>
        <w:t xml:space="preserve"> </w:t>
      </w:r>
      <w:proofErr w:type="spellStart"/>
      <w:r w:rsidRPr="00427CD8">
        <w:rPr>
          <w:rFonts w:cs="Times New Roman"/>
          <w:szCs w:val="24"/>
          <w:lang w:val="en-US"/>
        </w:rPr>
        <w:t>intim</w:t>
      </w:r>
      <w:proofErr w:type="spellEnd"/>
      <w:r w:rsidRPr="00427CD8">
        <w:rPr>
          <w:rFonts w:cs="Times New Roman"/>
          <w:szCs w:val="24"/>
          <w:lang w:val="en-US"/>
        </w:rPr>
        <w:t xml:space="preserve"> </w:t>
      </w:r>
      <w:proofErr w:type="spellStart"/>
      <w:r w:rsidRPr="00427CD8">
        <w:rPr>
          <w:rFonts w:cs="Times New Roman"/>
          <w:szCs w:val="24"/>
          <w:lang w:val="en-US"/>
        </w:rPr>
        <w:t>ialah</w:t>
      </w:r>
      <w:proofErr w:type="spellEnd"/>
      <w:r w:rsidRPr="00427CD8">
        <w:rPr>
          <w:rFonts w:cs="Times New Roman"/>
          <w:szCs w:val="24"/>
          <w:lang w:val="en-US"/>
        </w:rPr>
        <w:t xml:space="preserve"> </w:t>
      </w:r>
      <w:r w:rsidRPr="00427CD8">
        <w:rPr>
          <w:rFonts w:cs="Times New Roman"/>
          <w:i/>
          <w:iCs/>
          <w:szCs w:val="24"/>
          <w:lang w:val="en-US"/>
        </w:rPr>
        <w:t>mini gathering</w:t>
      </w:r>
      <w:r w:rsidRPr="00427CD8">
        <w:rPr>
          <w:rFonts w:cs="Times New Roman"/>
          <w:szCs w:val="24"/>
          <w:lang w:val="en-US"/>
        </w:rPr>
        <w:t xml:space="preserve"> </w:t>
      </w:r>
      <w:proofErr w:type="spellStart"/>
      <w:r w:rsidRPr="00427CD8">
        <w:rPr>
          <w:rFonts w:cs="Times New Roman"/>
          <w:szCs w:val="24"/>
          <w:lang w:val="en-US"/>
        </w:rPr>
        <w:t>bersama</w:t>
      </w:r>
      <w:proofErr w:type="spellEnd"/>
      <w:r w:rsidRPr="00427CD8">
        <w:rPr>
          <w:rFonts w:cs="Times New Roman"/>
          <w:szCs w:val="24"/>
          <w:lang w:val="en-US"/>
        </w:rPr>
        <w:t xml:space="preserve"> </w:t>
      </w:r>
      <w:proofErr w:type="spellStart"/>
      <w:r w:rsidRPr="00427CD8">
        <w:rPr>
          <w:rFonts w:cs="Times New Roman"/>
          <w:szCs w:val="24"/>
          <w:lang w:val="en-US"/>
        </w:rPr>
        <w:t>nasabah</w:t>
      </w:r>
      <w:proofErr w:type="spellEnd"/>
      <w:r w:rsidRPr="00427CD8">
        <w:rPr>
          <w:rFonts w:cs="Times New Roman"/>
          <w:szCs w:val="24"/>
          <w:lang w:val="en-US"/>
        </w:rPr>
        <w:t xml:space="preserve"> </w:t>
      </w:r>
      <w:proofErr w:type="spellStart"/>
      <w:r w:rsidRPr="00427CD8">
        <w:rPr>
          <w:rFonts w:cs="Times New Roman"/>
          <w:szCs w:val="24"/>
          <w:lang w:val="en-US"/>
        </w:rPr>
        <w:t>prioritas</w:t>
      </w:r>
      <w:proofErr w:type="spellEnd"/>
      <w:r w:rsidRPr="00427CD8">
        <w:rPr>
          <w:rFonts w:cs="Times New Roman"/>
          <w:szCs w:val="24"/>
          <w:lang w:val="en-US"/>
        </w:rPr>
        <w:t xml:space="preserve">. Dalam </w:t>
      </w:r>
      <w:proofErr w:type="spellStart"/>
      <w:r w:rsidRPr="00427CD8">
        <w:rPr>
          <w:rFonts w:cs="Times New Roman"/>
          <w:szCs w:val="24"/>
          <w:lang w:val="en-US"/>
        </w:rPr>
        <w:t>gambar</w:t>
      </w:r>
      <w:proofErr w:type="spellEnd"/>
      <w:r w:rsidRPr="00427CD8">
        <w:rPr>
          <w:rFonts w:cs="Times New Roman"/>
          <w:szCs w:val="24"/>
          <w:lang w:val="en-US"/>
        </w:rPr>
        <w:t xml:space="preserve"> </w:t>
      </w:r>
      <w:proofErr w:type="spellStart"/>
      <w:r w:rsidRPr="00427CD8">
        <w:rPr>
          <w:rFonts w:cs="Times New Roman"/>
          <w:szCs w:val="24"/>
          <w:lang w:val="en-US"/>
        </w:rPr>
        <w:t>tersebut</w:t>
      </w:r>
      <w:proofErr w:type="spellEnd"/>
      <w:r w:rsidRPr="00427CD8">
        <w:rPr>
          <w:rFonts w:cs="Times New Roman"/>
          <w:szCs w:val="24"/>
          <w:lang w:val="en-US"/>
        </w:rPr>
        <w:t xml:space="preserve"> </w:t>
      </w:r>
      <w:proofErr w:type="spellStart"/>
      <w:r w:rsidRPr="00427CD8">
        <w:rPr>
          <w:rFonts w:cs="Times New Roman"/>
          <w:szCs w:val="24"/>
          <w:lang w:val="en-US"/>
        </w:rPr>
        <w:t>menggambarkan</w:t>
      </w:r>
      <w:proofErr w:type="spellEnd"/>
      <w:r w:rsidRPr="00427CD8">
        <w:rPr>
          <w:rFonts w:cs="Times New Roman"/>
          <w:szCs w:val="24"/>
          <w:lang w:val="en-US"/>
        </w:rPr>
        <w:t xml:space="preserve"> </w:t>
      </w:r>
      <w:proofErr w:type="spellStart"/>
      <w:r w:rsidRPr="00427CD8">
        <w:rPr>
          <w:rFonts w:cs="Times New Roman"/>
          <w:szCs w:val="24"/>
          <w:lang w:val="en-US"/>
        </w:rPr>
        <w:t>sebuah</w:t>
      </w:r>
      <w:proofErr w:type="spellEnd"/>
      <w:r w:rsidRPr="00427CD8">
        <w:rPr>
          <w:rFonts w:cs="Times New Roman"/>
          <w:szCs w:val="24"/>
          <w:lang w:val="en-US"/>
        </w:rPr>
        <w:t xml:space="preserve"> </w:t>
      </w:r>
      <w:proofErr w:type="spellStart"/>
      <w:r w:rsidRPr="00427CD8">
        <w:rPr>
          <w:rFonts w:cs="Times New Roman"/>
          <w:szCs w:val="24"/>
          <w:lang w:val="en-US"/>
        </w:rPr>
        <w:t>situasi</w:t>
      </w:r>
      <w:proofErr w:type="spellEnd"/>
      <w:r w:rsidRPr="00427CD8">
        <w:rPr>
          <w:rFonts w:cs="Times New Roman"/>
          <w:szCs w:val="24"/>
          <w:lang w:val="en-US"/>
        </w:rPr>
        <w:t xml:space="preserve"> </w:t>
      </w:r>
      <w:proofErr w:type="spellStart"/>
      <w:r w:rsidRPr="00427CD8">
        <w:rPr>
          <w:rFonts w:cs="Times New Roman"/>
          <w:szCs w:val="24"/>
          <w:lang w:val="en-US"/>
        </w:rPr>
        <w:t>hendak</w:t>
      </w:r>
      <w:proofErr w:type="spellEnd"/>
      <w:r w:rsidRPr="00427CD8">
        <w:rPr>
          <w:rFonts w:cs="Times New Roman"/>
          <w:szCs w:val="24"/>
          <w:lang w:val="en-US"/>
        </w:rPr>
        <w:t xml:space="preserve"> </w:t>
      </w:r>
      <w:proofErr w:type="spellStart"/>
      <w:r w:rsidRPr="00427CD8">
        <w:rPr>
          <w:rFonts w:cs="Times New Roman"/>
          <w:szCs w:val="24"/>
          <w:lang w:val="en-US"/>
        </w:rPr>
        <w:t>in</w:t>
      </w:r>
      <w:r>
        <w:rPr>
          <w:rFonts w:cs="Times New Roman"/>
          <w:szCs w:val="24"/>
          <w:lang w:val="en-US"/>
        </w:rPr>
        <w:t>teraksi</w:t>
      </w:r>
      <w:proofErr w:type="spellEnd"/>
      <w:r>
        <w:rPr>
          <w:rFonts w:cs="Times New Roman"/>
          <w:szCs w:val="24"/>
          <w:lang w:val="en-US"/>
        </w:rPr>
        <w:t xml:space="preserve"> oleh MC </w:t>
      </w:r>
      <w:proofErr w:type="spellStart"/>
      <w:r>
        <w:rPr>
          <w:rFonts w:cs="Times New Roman"/>
          <w:szCs w:val="24"/>
          <w:lang w:val="en-US"/>
        </w:rPr>
        <w:t>kepada</w:t>
      </w:r>
      <w:proofErr w:type="spellEnd"/>
      <w:r>
        <w:rPr>
          <w:rFonts w:cs="Times New Roman"/>
          <w:szCs w:val="24"/>
          <w:lang w:val="en-US"/>
        </w:rPr>
        <w:t xml:space="preserve"> </w:t>
      </w:r>
      <w:proofErr w:type="spellStart"/>
      <w:r>
        <w:rPr>
          <w:rFonts w:cs="Times New Roman"/>
          <w:szCs w:val="24"/>
          <w:lang w:val="en-US"/>
        </w:rPr>
        <w:t>nasabah</w:t>
      </w:r>
      <w:proofErr w:type="spellEnd"/>
      <w:r>
        <w:rPr>
          <w:rFonts w:cs="Times New Roman"/>
          <w:szCs w:val="24"/>
          <w:lang w:val="en-US"/>
        </w:rPr>
        <w:t>.</w:t>
      </w:r>
      <w:r>
        <w:rPr>
          <w:rFonts w:cs="Times New Roman"/>
          <w:szCs w:val="24"/>
          <w:lang w:val="id-ID"/>
        </w:rPr>
        <w:t xml:space="preserve"> </w:t>
      </w:r>
      <w:proofErr w:type="spellStart"/>
      <w:r w:rsidRPr="00427CD8">
        <w:rPr>
          <w:rFonts w:cs="Times New Roman"/>
          <w:szCs w:val="24"/>
          <w:lang w:val="en-US"/>
        </w:rPr>
        <w:t>Terlihat</w:t>
      </w:r>
      <w:proofErr w:type="spellEnd"/>
      <w:r w:rsidRPr="00427CD8">
        <w:rPr>
          <w:rFonts w:cs="Times New Roman"/>
          <w:szCs w:val="24"/>
          <w:lang w:val="en-US"/>
        </w:rPr>
        <w:t xml:space="preserve"> </w:t>
      </w:r>
      <w:proofErr w:type="spellStart"/>
      <w:r w:rsidRPr="00427CD8">
        <w:rPr>
          <w:rFonts w:cs="Times New Roman"/>
          <w:szCs w:val="24"/>
          <w:lang w:val="en-US"/>
        </w:rPr>
        <w:t>dalam</w:t>
      </w:r>
      <w:proofErr w:type="spellEnd"/>
      <w:r w:rsidRPr="00427CD8">
        <w:rPr>
          <w:rFonts w:cs="Times New Roman"/>
          <w:szCs w:val="24"/>
          <w:lang w:val="en-US"/>
        </w:rPr>
        <w:t xml:space="preserve"> </w:t>
      </w:r>
      <w:proofErr w:type="spellStart"/>
      <w:r w:rsidRPr="00427CD8">
        <w:rPr>
          <w:rFonts w:cs="Times New Roman"/>
          <w:szCs w:val="24"/>
          <w:lang w:val="en-US"/>
        </w:rPr>
        <w:t>situasi</w:t>
      </w:r>
      <w:proofErr w:type="spellEnd"/>
      <w:r w:rsidRPr="00427CD8">
        <w:rPr>
          <w:rFonts w:cs="Times New Roman"/>
          <w:szCs w:val="24"/>
          <w:lang w:val="en-US"/>
        </w:rPr>
        <w:t xml:space="preserve"> seminar dan </w:t>
      </w:r>
      <w:r w:rsidRPr="00427CD8">
        <w:rPr>
          <w:rFonts w:cs="Times New Roman"/>
          <w:i/>
          <w:iCs/>
          <w:szCs w:val="24"/>
          <w:lang w:val="en-US"/>
        </w:rPr>
        <w:t>mini gathering</w:t>
      </w:r>
      <w:r w:rsidRPr="00427CD8">
        <w:rPr>
          <w:rFonts w:cs="Times New Roman"/>
          <w:szCs w:val="24"/>
          <w:lang w:val="en-US"/>
        </w:rPr>
        <w:t xml:space="preserve"> </w:t>
      </w:r>
      <w:proofErr w:type="spellStart"/>
      <w:r w:rsidRPr="00427CD8">
        <w:rPr>
          <w:rFonts w:cs="Times New Roman"/>
          <w:szCs w:val="24"/>
          <w:lang w:val="en-US"/>
        </w:rPr>
        <w:t>tersebut</w:t>
      </w:r>
      <w:proofErr w:type="spellEnd"/>
      <w:r w:rsidRPr="00427CD8">
        <w:rPr>
          <w:rFonts w:cs="Times New Roman"/>
          <w:szCs w:val="24"/>
          <w:lang w:val="en-US"/>
        </w:rPr>
        <w:t xml:space="preserve"> d</w:t>
      </w:r>
      <w:r>
        <w:rPr>
          <w:rFonts w:cs="Times New Roman"/>
          <w:szCs w:val="24"/>
          <w:lang w:val="id-ID"/>
        </w:rPr>
        <w:t xml:space="preserve"> </w:t>
      </w:r>
      <w:r w:rsidRPr="00427CD8">
        <w:rPr>
          <w:rFonts w:cs="Times New Roman"/>
          <w:szCs w:val="24"/>
          <w:lang w:val="en-US"/>
        </w:rPr>
        <w:t xml:space="preserve">mana </w:t>
      </w:r>
      <w:r>
        <w:rPr>
          <w:rFonts w:cs="Times New Roman"/>
          <w:szCs w:val="24"/>
          <w:lang w:val="id-ID"/>
        </w:rPr>
        <w:t>setiap</w:t>
      </w:r>
      <w:r w:rsidRPr="00427CD8">
        <w:rPr>
          <w:rFonts w:cs="Times New Roman"/>
          <w:szCs w:val="24"/>
          <w:lang w:val="en-US"/>
        </w:rPr>
        <w:t xml:space="preserve"> </w:t>
      </w:r>
      <w:proofErr w:type="spellStart"/>
      <w:r w:rsidRPr="00427CD8">
        <w:rPr>
          <w:rFonts w:cs="Times New Roman"/>
          <w:szCs w:val="24"/>
          <w:lang w:val="en-US"/>
        </w:rPr>
        <w:t>kegiatan</w:t>
      </w:r>
      <w:proofErr w:type="spellEnd"/>
      <w:r w:rsidRPr="00427CD8">
        <w:rPr>
          <w:rFonts w:cs="Times New Roman"/>
          <w:szCs w:val="24"/>
          <w:lang w:val="en-US"/>
        </w:rPr>
        <w:t xml:space="preserve"> </w:t>
      </w:r>
      <w:proofErr w:type="spellStart"/>
      <w:r w:rsidRPr="00427CD8">
        <w:rPr>
          <w:rFonts w:cs="Times New Roman"/>
          <w:szCs w:val="24"/>
          <w:lang w:val="en-US"/>
        </w:rPr>
        <w:t>tersebut</w:t>
      </w:r>
      <w:proofErr w:type="spellEnd"/>
      <w:r w:rsidRPr="00427CD8">
        <w:rPr>
          <w:rFonts w:cs="Times New Roman"/>
          <w:szCs w:val="24"/>
          <w:lang w:val="en-US"/>
        </w:rPr>
        <w:t xml:space="preserve"> </w:t>
      </w:r>
      <w:proofErr w:type="spellStart"/>
      <w:r w:rsidRPr="00427CD8">
        <w:rPr>
          <w:rFonts w:cs="Times New Roman"/>
          <w:szCs w:val="24"/>
          <w:lang w:val="en-US"/>
        </w:rPr>
        <w:t>dibuat</w:t>
      </w:r>
      <w:proofErr w:type="spellEnd"/>
      <w:r w:rsidRPr="00427CD8">
        <w:rPr>
          <w:rFonts w:cs="Times New Roman"/>
          <w:szCs w:val="24"/>
          <w:lang w:val="en-US"/>
        </w:rPr>
        <w:t xml:space="preserve"> </w:t>
      </w:r>
      <w:proofErr w:type="spellStart"/>
      <w:r w:rsidRPr="00427CD8">
        <w:rPr>
          <w:rFonts w:cs="Times New Roman"/>
          <w:szCs w:val="24"/>
          <w:lang w:val="en-US"/>
        </w:rPr>
        <w:t>dengan</w:t>
      </w:r>
      <w:proofErr w:type="spellEnd"/>
      <w:r w:rsidRPr="00427CD8">
        <w:rPr>
          <w:rFonts w:cs="Times New Roman"/>
          <w:szCs w:val="24"/>
          <w:lang w:val="en-US"/>
        </w:rPr>
        <w:t xml:space="preserve"> </w:t>
      </w:r>
      <w:proofErr w:type="spellStart"/>
      <w:r w:rsidRPr="00427CD8">
        <w:rPr>
          <w:rFonts w:cs="Times New Roman"/>
          <w:szCs w:val="24"/>
          <w:lang w:val="en-US"/>
        </w:rPr>
        <w:t>tempat</w:t>
      </w:r>
      <w:proofErr w:type="spellEnd"/>
      <w:r w:rsidRPr="00427CD8">
        <w:rPr>
          <w:rFonts w:cs="Times New Roman"/>
          <w:szCs w:val="24"/>
          <w:lang w:val="en-US"/>
        </w:rPr>
        <w:t xml:space="preserve"> </w:t>
      </w:r>
      <w:proofErr w:type="spellStart"/>
      <w:r w:rsidRPr="00427CD8">
        <w:rPr>
          <w:rFonts w:cs="Times New Roman"/>
          <w:szCs w:val="24"/>
          <w:lang w:val="en-US"/>
        </w:rPr>
        <w:t>senyaman</w:t>
      </w:r>
      <w:proofErr w:type="spellEnd"/>
      <w:r w:rsidRPr="00427CD8">
        <w:rPr>
          <w:rFonts w:cs="Times New Roman"/>
          <w:szCs w:val="24"/>
          <w:lang w:val="en-US"/>
        </w:rPr>
        <w:t xml:space="preserve"> </w:t>
      </w:r>
      <w:proofErr w:type="spellStart"/>
      <w:r w:rsidRPr="00427CD8">
        <w:rPr>
          <w:rFonts w:cs="Times New Roman"/>
          <w:szCs w:val="24"/>
          <w:lang w:val="en-US"/>
        </w:rPr>
        <w:t>mungkin</w:t>
      </w:r>
      <w:proofErr w:type="spellEnd"/>
      <w:r w:rsidRPr="00427CD8">
        <w:rPr>
          <w:rFonts w:cs="Times New Roman"/>
          <w:szCs w:val="24"/>
          <w:lang w:val="en-US"/>
        </w:rPr>
        <w:t xml:space="preserve"> </w:t>
      </w:r>
      <w:proofErr w:type="spellStart"/>
      <w:r w:rsidRPr="00427CD8">
        <w:rPr>
          <w:rFonts w:cs="Times New Roman"/>
          <w:szCs w:val="24"/>
          <w:lang w:val="en-US"/>
        </w:rPr>
        <w:t>seperti</w:t>
      </w:r>
      <w:proofErr w:type="spellEnd"/>
      <w:r w:rsidRPr="00427CD8">
        <w:rPr>
          <w:rFonts w:cs="Times New Roman"/>
          <w:szCs w:val="24"/>
          <w:lang w:val="en-US"/>
        </w:rPr>
        <w:t xml:space="preserve"> </w:t>
      </w:r>
      <w:proofErr w:type="spellStart"/>
      <w:r w:rsidRPr="00427CD8">
        <w:rPr>
          <w:rFonts w:cs="Times New Roman"/>
          <w:szCs w:val="24"/>
          <w:lang w:val="en-US"/>
        </w:rPr>
        <w:t>dengan</w:t>
      </w:r>
      <w:proofErr w:type="spellEnd"/>
      <w:r w:rsidRPr="00427CD8">
        <w:rPr>
          <w:rFonts w:cs="Times New Roman"/>
          <w:szCs w:val="24"/>
          <w:lang w:val="en-US"/>
        </w:rPr>
        <w:t xml:space="preserve"> </w:t>
      </w:r>
      <w:proofErr w:type="spellStart"/>
      <w:r w:rsidRPr="00427CD8">
        <w:rPr>
          <w:rFonts w:cs="Times New Roman"/>
          <w:szCs w:val="24"/>
          <w:lang w:val="en-US"/>
        </w:rPr>
        <w:t>tempat</w:t>
      </w:r>
      <w:proofErr w:type="spellEnd"/>
      <w:r w:rsidRPr="00427CD8">
        <w:rPr>
          <w:rFonts w:cs="Times New Roman"/>
          <w:szCs w:val="24"/>
          <w:lang w:val="en-US"/>
        </w:rPr>
        <w:t xml:space="preserve"> yang </w:t>
      </w:r>
      <w:proofErr w:type="spellStart"/>
      <w:r w:rsidRPr="00427CD8">
        <w:rPr>
          <w:rFonts w:cs="Times New Roman"/>
          <w:szCs w:val="24"/>
          <w:lang w:val="en-US"/>
        </w:rPr>
        <w:t>luas</w:t>
      </w:r>
      <w:proofErr w:type="spellEnd"/>
      <w:r w:rsidRPr="00427CD8">
        <w:rPr>
          <w:rFonts w:cs="Times New Roman"/>
          <w:szCs w:val="24"/>
          <w:lang w:val="en-US"/>
        </w:rPr>
        <w:t xml:space="preserve"> dan </w:t>
      </w:r>
      <w:proofErr w:type="spellStart"/>
      <w:r w:rsidRPr="00427CD8">
        <w:rPr>
          <w:rFonts w:cs="Times New Roman"/>
          <w:szCs w:val="24"/>
          <w:lang w:val="en-US"/>
        </w:rPr>
        <w:t>meja</w:t>
      </w:r>
      <w:proofErr w:type="spellEnd"/>
      <w:r w:rsidRPr="00427CD8">
        <w:rPr>
          <w:rFonts w:cs="Times New Roman"/>
          <w:szCs w:val="24"/>
          <w:lang w:val="en-US"/>
        </w:rPr>
        <w:t xml:space="preserve"> </w:t>
      </w:r>
      <w:proofErr w:type="spellStart"/>
      <w:r w:rsidRPr="00427CD8">
        <w:rPr>
          <w:rFonts w:cs="Times New Roman"/>
          <w:szCs w:val="24"/>
          <w:lang w:val="en-US"/>
        </w:rPr>
        <w:t>bundar</w:t>
      </w:r>
      <w:proofErr w:type="spellEnd"/>
      <w:r w:rsidRPr="00427CD8">
        <w:rPr>
          <w:rFonts w:cs="Times New Roman"/>
          <w:szCs w:val="24"/>
          <w:lang w:val="en-US"/>
        </w:rPr>
        <w:t xml:space="preserve"> yang </w:t>
      </w:r>
      <w:proofErr w:type="spellStart"/>
      <w:r w:rsidRPr="00427CD8">
        <w:rPr>
          <w:rFonts w:cs="Times New Roman"/>
          <w:szCs w:val="24"/>
          <w:lang w:val="en-US"/>
        </w:rPr>
        <w:t>berjarak</w:t>
      </w:r>
      <w:proofErr w:type="spellEnd"/>
      <w:r w:rsidRPr="00427CD8">
        <w:rPr>
          <w:rFonts w:cs="Times New Roman"/>
          <w:szCs w:val="24"/>
          <w:lang w:val="en-US"/>
        </w:rPr>
        <w:t xml:space="preserve"> agar </w:t>
      </w:r>
      <w:proofErr w:type="spellStart"/>
      <w:r w:rsidRPr="00427CD8">
        <w:rPr>
          <w:rFonts w:cs="Times New Roman"/>
          <w:szCs w:val="24"/>
          <w:lang w:val="en-US"/>
        </w:rPr>
        <w:t>terciptanya</w:t>
      </w:r>
      <w:proofErr w:type="spellEnd"/>
      <w:r w:rsidRPr="00427CD8">
        <w:rPr>
          <w:rFonts w:cs="Times New Roman"/>
          <w:szCs w:val="24"/>
          <w:lang w:val="en-US"/>
        </w:rPr>
        <w:t xml:space="preserve"> </w:t>
      </w:r>
      <w:proofErr w:type="spellStart"/>
      <w:r w:rsidRPr="00427CD8">
        <w:rPr>
          <w:rFonts w:cs="Times New Roman"/>
          <w:szCs w:val="24"/>
          <w:lang w:val="en-US"/>
        </w:rPr>
        <w:t>kondisi</w:t>
      </w:r>
      <w:proofErr w:type="spellEnd"/>
      <w:r w:rsidRPr="00427CD8">
        <w:rPr>
          <w:rFonts w:cs="Times New Roman"/>
          <w:szCs w:val="24"/>
          <w:lang w:val="en-US"/>
        </w:rPr>
        <w:t xml:space="preserve"> yang </w:t>
      </w:r>
      <w:proofErr w:type="spellStart"/>
      <w:r w:rsidRPr="00427CD8">
        <w:rPr>
          <w:rFonts w:cs="Times New Roman"/>
          <w:szCs w:val="24"/>
          <w:lang w:val="en-US"/>
        </w:rPr>
        <w:t>nyaman</w:t>
      </w:r>
      <w:proofErr w:type="spellEnd"/>
      <w:r w:rsidRPr="00427CD8">
        <w:rPr>
          <w:rFonts w:cs="Times New Roman"/>
          <w:szCs w:val="24"/>
          <w:lang w:val="en-US"/>
        </w:rPr>
        <w:t xml:space="preserve"> </w:t>
      </w:r>
      <w:proofErr w:type="spellStart"/>
      <w:r w:rsidRPr="00427CD8">
        <w:rPr>
          <w:rFonts w:cs="Times New Roman"/>
          <w:szCs w:val="24"/>
          <w:lang w:val="en-US"/>
        </w:rPr>
        <w:t>antara</w:t>
      </w:r>
      <w:proofErr w:type="spellEnd"/>
      <w:r w:rsidRPr="00427CD8">
        <w:rPr>
          <w:rFonts w:cs="Times New Roman"/>
          <w:szCs w:val="24"/>
          <w:lang w:val="en-US"/>
        </w:rPr>
        <w:t xml:space="preserve"> </w:t>
      </w:r>
      <w:proofErr w:type="spellStart"/>
      <w:r w:rsidRPr="00427CD8">
        <w:rPr>
          <w:rFonts w:cs="Times New Roman"/>
          <w:szCs w:val="24"/>
          <w:lang w:val="en-US"/>
        </w:rPr>
        <w:t>sesama</w:t>
      </w:r>
      <w:proofErr w:type="spellEnd"/>
      <w:r w:rsidRPr="00427CD8">
        <w:rPr>
          <w:rFonts w:cs="Times New Roman"/>
          <w:szCs w:val="24"/>
          <w:lang w:val="en-US"/>
        </w:rPr>
        <w:t xml:space="preserve"> </w:t>
      </w:r>
      <w:proofErr w:type="spellStart"/>
      <w:r w:rsidRPr="00427CD8">
        <w:rPr>
          <w:rFonts w:cs="Times New Roman"/>
          <w:szCs w:val="24"/>
          <w:lang w:val="en-US"/>
        </w:rPr>
        <w:t>peserta</w:t>
      </w:r>
      <w:proofErr w:type="spellEnd"/>
      <w:r w:rsidRPr="00427CD8">
        <w:rPr>
          <w:rFonts w:cs="Times New Roman"/>
          <w:szCs w:val="24"/>
          <w:lang w:val="en-US"/>
        </w:rPr>
        <w:t xml:space="preserve">. </w:t>
      </w:r>
    </w:p>
    <w:p w14:paraId="6FEF4532" w14:textId="77777777" w:rsidR="001159CE" w:rsidRPr="008F7329" w:rsidRDefault="001159CE" w:rsidP="001159CE">
      <w:pPr>
        <w:spacing w:line="240" w:lineRule="auto"/>
        <w:ind w:firstLine="284"/>
        <w:jc w:val="both"/>
        <w:rPr>
          <w:rFonts w:cs="Times New Roman"/>
          <w:szCs w:val="24"/>
          <w:lang w:val="en-US"/>
        </w:rPr>
      </w:pPr>
      <w:r w:rsidRPr="00427CD8">
        <w:rPr>
          <w:rFonts w:cs="Times New Roman"/>
          <w:szCs w:val="24"/>
          <w:lang w:val="en-US"/>
        </w:rPr>
        <w:t xml:space="preserve">Dari </w:t>
      </w:r>
      <w:proofErr w:type="spellStart"/>
      <w:r w:rsidRPr="00427CD8">
        <w:rPr>
          <w:rFonts w:cs="Times New Roman"/>
          <w:szCs w:val="24"/>
          <w:lang w:val="en-US"/>
        </w:rPr>
        <w:t>informasi</w:t>
      </w:r>
      <w:proofErr w:type="spellEnd"/>
      <w:r w:rsidRPr="00427CD8">
        <w:rPr>
          <w:rFonts w:cs="Times New Roman"/>
          <w:szCs w:val="24"/>
          <w:lang w:val="en-US"/>
        </w:rPr>
        <w:t xml:space="preserve"> di</w:t>
      </w:r>
      <w:r w:rsidRPr="00427CD8">
        <w:rPr>
          <w:rFonts w:cs="Times New Roman"/>
          <w:szCs w:val="24"/>
          <w:lang w:val="id-ID"/>
        </w:rPr>
        <w:t xml:space="preserve"> </w:t>
      </w:r>
      <w:proofErr w:type="spellStart"/>
      <w:r w:rsidRPr="00427CD8">
        <w:rPr>
          <w:rFonts w:cs="Times New Roman"/>
          <w:szCs w:val="24"/>
          <w:lang w:val="en-US"/>
        </w:rPr>
        <w:t>atas</w:t>
      </w:r>
      <w:proofErr w:type="spellEnd"/>
      <w:r w:rsidRPr="00427CD8">
        <w:rPr>
          <w:rFonts w:cs="Times New Roman"/>
          <w:szCs w:val="24"/>
          <w:lang w:val="en-US"/>
        </w:rPr>
        <w:t xml:space="preserve"> </w:t>
      </w:r>
      <w:proofErr w:type="spellStart"/>
      <w:r w:rsidRPr="00427CD8">
        <w:rPr>
          <w:rFonts w:cs="Times New Roman"/>
          <w:szCs w:val="24"/>
          <w:lang w:val="en-US"/>
        </w:rPr>
        <w:t>menunjukkan</w:t>
      </w:r>
      <w:proofErr w:type="spellEnd"/>
      <w:r w:rsidRPr="00427CD8">
        <w:rPr>
          <w:rFonts w:cs="Times New Roman"/>
          <w:szCs w:val="24"/>
          <w:lang w:val="en-US"/>
        </w:rPr>
        <w:t xml:space="preserve"> </w:t>
      </w:r>
      <w:proofErr w:type="spellStart"/>
      <w:r w:rsidRPr="00427CD8">
        <w:rPr>
          <w:rFonts w:cs="Times New Roman"/>
          <w:szCs w:val="24"/>
          <w:lang w:val="en-US"/>
        </w:rPr>
        <w:t>adanya</w:t>
      </w:r>
      <w:proofErr w:type="spellEnd"/>
      <w:r w:rsidRPr="00427CD8">
        <w:rPr>
          <w:rFonts w:cs="Times New Roman"/>
          <w:szCs w:val="24"/>
          <w:lang w:val="en-US"/>
        </w:rPr>
        <w:t xml:space="preserve"> </w:t>
      </w:r>
      <w:proofErr w:type="spellStart"/>
      <w:r w:rsidRPr="00427CD8">
        <w:rPr>
          <w:rFonts w:cs="Times New Roman"/>
          <w:szCs w:val="24"/>
          <w:lang w:val="en-US"/>
        </w:rPr>
        <w:t>kegiatan</w:t>
      </w:r>
      <w:proofErr w:type="spellEnd"/>
      <w:r w:rsidRPr="00427CD8">
        <w:rPr>
          <w:rFonts w:cs="Times New Roman"/>
          <w:szCs w:val="24"/>
          <w:lang w:val="en-US"/>
        </w:rPr>
        <w:t xml:space="preserve"> BSI KCP </w:t>
      </w:r>
      <w:proofErr w:type="spellStart"/>
      <w:r w:rsidRPr="00427CD8">
        <w:rPr>
          <w:rFonts w:cs="Times New Roman"/>
          <w:szCs w:val="24"/>
          <w:lang w:val="en-US"/>
        </w:rPr>
        <w:t>Tebet</w:t>
      </w:r>
      <w:proofErr w:type="spellEnd"/>
      <w:r w:rsidRPr="00427CD8">
        <w:rPr>
          <w:rFonts w:cs="Times New Roman"/>
          <w:szCs w:val="24"/>
          <w:lang w:val="en-US"/>
        </w:rPr>
        <w:t xml:space="preserve"> Barat </w:t>
      </w:r>
      <w:proofErr w:type="spellStart"/>
      <w:r w:rsidRPr="00427CD8">
        <w:rPr>
          <w:rFonts w:cs="Times New Roman"/>
          <w:szCs w:val="24"/>
          <w:lang w:val="en-US"/>
        </w:rPr>
        <w:t>untuk</w:t>
      </w:r>
      <w:proofErr w:type="spellEnd"/>
      <w:r w:rsidRPr="00427CD8">
        <w:rPr>
          <w:rFonts w:cs="Times New Roman"/>
          <w:szCs w:val="24"/>
          <w:lang w:val="en-US"/>
        </w:rPr>
        <w:t xml:space="preserve"> </w:t>
      </w:r>
      <w:proofErr w:type="spellStart"/>
      <w:r w:rsidRPr="00427CD8">
        <w:rPr>
          <w:rFonts w:cs="Times New Roman"/>
          <w:szCs w:val="24"/>
          <w:lang w:val="en-US"/>
        </w:rPr>
        <w:t>membangun</w:t>
      </w:r>
      <w:proofErr w:type="spellEnd"/>
      <w:r w:rsidRPr="00427CD8">
        <w:rPr>
          <w:rFonts w:cs="Times New Roman"/>
          <w:szCs w:val="24"/>
          <w:lang w:val="en-US"/>
        </w:rPr>
        <w:t xml:space="preserve"> </w:t>
      </w:r>
      <w:proofErr w:type="spellStart"/>
      <w:r w:rsidRPr="00427CD8">
        <w:rPr>
          <w:rFonts w:cs="Times New Roman"/>
          <w:szCs w:val="24"/>
          <w:lang w:val="en-US"/>
        </w:rPr>
        <w:t>hubungan</w:t>
      </w:r>
      <w:proofErr w:type="spellEnd"/>
      <w:r w:rsidRPr="00427CD8">
        <w:rPr>
          <w:rFonts w:cs="Times New Roman"/>
          <w:szCs w:val="24"/>
          <w:lang w:val="en-US"/>
        </w:rPr>
        <w:t xml:space="preserve"> yang </w:t>
      </w:r>
      <w:proofErr w:type="spellStart"/>
      <w:r w:rsidRPr="00427CD8">
        <w:rPr>
          <w:rFonts w:cs="Times New Roman"/>
          <w:szCs w:val="24"/>
          <w:lang w:val="en-US"/>
        </w:rPr>
        <w:t>baik</w:t>
      </w:r>
      <w:proofErr w:type="spellEnd"/>
      <w:r w:rsidRPr="00427CD8">
        <w:rPr>
          <w:rFonts w:cs="Times New Roman"/>
          <w:szCs w:val="24"/>
          <w:lang w:val="en-US"/>
        </w:rPr>
        <w:t xml:space="preserve"> </w:t>
      </w:r>
      <w:proofErr w:type="spellStart"/>
      <w:r w:rsidRPr="00427CD8">
        <w:rPr>
          <w:rFonts w:cs="Times New Roman"/>
          <w:szCs w:val="24"/>
          <w:lang w:val="en-US"/>
        </w:rPr>
        <w:t>melalui</w:t>
      </w:r>
      <w:proofErr w:type="spellEnd"/>
      <w:r w:rsidRPr="00427CD8">
        <w:rPr>
          <w:rFonts w:cs="Times New Roman"/>
          <w:szCs w:val="24"/>
          <w:lang w:val="en-US"/>
        </w:rPr>
        <w:t xml:space="preserve"> </w:t>
      </w:r>
      <w:proofErr w:type="spellStart"/>
      <w:r w:rsidRPr="00427CD8">
        <w:rPr>
          <w:rFonts w:cs="Times New Roman"/>
          <w:szCs w:val="24"/>
          <w:lang w:val="en-US"/>
        </w:rPr>
        <w:t>sebuah</w:t>
      </w:r>
      <w:proofErr w:type="spellEnd"/>
      <w:r w:rsidRPr="00427CD8">
        <w:rPr>
          <w:rFonts w:cs="Times New Roman"/>
          <w:szCs w:val="24"/>
          <w:lang w:val="en-US"/>
        </w:rPr>
        <w:t xml:space="preserve"> acara. Hal </w:t>
      </w:r>
      <w:proofErr w:type="spellStart"/>
      <w:r w:rsidRPr="00427CD8">
        <w:rPr>
          <w:rFonts w:cs="Times New Roman"/>
          <w:szCs w:val="24"/>
          <w:lang w:val="en-US"/>
        </w:rPr>
        <w:t>ini</w:t>
      </w:r>
      <w:proofErr w:type="spellEnd"/>
      <w:r w:rsidRPr="00427CD8">
        <w:rPr>
          <w:rFonts w:cs="Times New Roman"/>
          <w:szCs w:val="24"/>
          <w:lang w:val="en-US"/>
        </w:rPr>
        <w:t xml:space="preserve"> </w:t>
      </w:r>
      <w:r>
        <w:rPr>
          <w:rFonts w:cs="Times New Roman"/>
          <w:szCs w:val="24"/>
          <w:lang w:val="id-ID"/>
        </w:rPr>
        <w:t xml:space="preserve">sesuai dengan pandangan Kotler dan Amstrong </w:t>
      </w:r>
      <w:proofErr w:type="spellStart"/>
      <w:r w:rsidRPr="00427CD8">
        <w:rPr>
          <w:rFonts w:cs="Times New Roman"/>
          <w:szCs w:val="24"/>
          <w:lang w:val="en-US"/>
        </w:rPr>
        <w:t>terkait</w:t>
      </w:r>
      <w:proofErr w:type="spellEnd"/>
      <w:r w:rsidRPr="00427CD8">
        <w:rPr>
          <w:rFonts w:cs="Times New Roman"/>
          <w:szCs w:val="24"/>
          <w:lang w:val="en-US"/>
        </w:rPr>
        <w:t xml:space="preserve"> </w:t>
      </w:r>
      <w:r>
        <w:rPr>
          <w:rFonts w:cs="Times New Roman"/>
          <w:szCs w:val="24"/>
          <w:lang w:val="id-ID"/>
        </w:rPr>
        <w:t>dengan</w:t>
      </w:r>
      <w:r w:rsidRPr="00427CD8">
        <w:rPr>
          <w:rFonts w:cs="Times New Roman"/>
          <w:szCs w:val="24"/>
          <w:lang w:val="en-US"/>
        </w:rPr>
        <w:t xml:space="preserve"> </w:t>
      </w:r>
      <w:proofErr w:type="spellStart"/>
      <w:r w:rsidRPr="00427CD8">
        <w:rPr>
          <w:rFonts w:cs="Times New Roman"/>
          <w:szCs w:val="24"/>
          <w:lang w:val="en-US"/>
        </w:rPr>
        <w:t>sarana</w:t>
      </w:r>
      <w:proofErr w:type="spellEnd"/>
      <w:r w:rsidRPr="00427CD8">
        <w:rPr>
          <w:rFonts w:cs="Times New Roman"/>
          <w:szCs w:val="24"/>
          <w:lang w:val="en-US"/>
        </w:rPr>
        <w:t xml:space="preserve"> </w:t>
      </w:r>
      <w:proofErr w:type="spellStart"/>
      <w:r w:rsidRPr="00427CD8">
        <w:rPr>
          <w:rFonts w:cs="Times New Roman"/>
          <w:szCs w:val="24"/>
          <w:lang w:val="en-US"/>
        </w:rPr>
        <w:t>hubungan</w:t>
      </w:r>
      <w:proofErr w:type="spellEnd"/>
      <w:r w:rsidRPr="00427CD8">
        <w:rPr>
          <w:rFonts w:cs="Times New Roman"/>
          <w:szCs w:val="24"/>
          <w:lang w:val="en-US"/>
        </w:rPr>
        <w:t xml:space="preserve"> </w:t>
      </w:r>
      <w:proofErr w:type="spellStart"/>
      <w:r w:rsidRPr="00427CD8">
        <w:rPr>
          <w:rFonts w:cs="Times New Roman"/>
          <w:szCs w:val="24"/>
          <w:lang w:val="en-US"/>
        </w:rPr>
        <w:t>masyarakat</w:t>
      </w:r>
      <w:proofErr w:type="spellEnd"/>
      <w:r w:rsidRPr="00427CD8">
        <w:rPr>
          <w:rFonts w:cs="Times New Roman"/>
          <w:szCs w:val="24"/>
          <w:lang w:val="en-US"/>
        </w:rPr>
        <w:t xml:space="preserve"> </w:t>
      </w:r>
      <w:proofErr w:type="spellStart"/>
      <w:r w:rsidRPr="00427CD8">
        <w:rPr>
          <w:rFonts w:cs="Times New Roman"/>
          <w:szCs w:val="24"/>
          <w:lang w:val="en-US"/>
        </w:rPr>
        <w:t>umumnya</w:t>
      </w:r>
      <w:proofErr w:type="spellEnd"/>
      <w:r w:rsidRPr="00427CD8">
        <w:rPr>
          <w:rFonts w:cs="Times New Roman"/>
          <w:szCs w:val="24"/>
          <w:lang w:val="en-US"/>
        </w:rPr>
        <w:t xml:space="preserve"> </w:t>
      </w:r>
      <w:proofErr w:type="spellStart"/>
      <w:r w:rsidRPr="00427CD8">
        <w:rPr>
          <w:rFonts w:cs="Times New Roman"/>
          <w:szCs w:val="24"/>
          <w:lang w:val="en-US"/>
        </w:rPr>
        <w:t>adalah</w:t>
      </w:r>
      <w:proofErr w:type="spellEnd"/>
      <w:r w:rsidRPr="00427CD8">
        <w:rPr>
          <w:rFonts w:cs="Times New Roman"/>
          <w:szCs w:val="24"/>
          <w:lang w:val="en-US"/>
        </w:rPr>
        <w:t xml:space="preserve"> acara </w:t>
      </w:r>
      <w:proofErr w:type="spellStart"/>
      <w:r w:rsidRPr="00427CD8">
        <w:rPr>
          <w:rFonts w:cs="Times New Roman"/>
          <w:szCs w:val="24"/>
          <w:lang w:val="en-US"/>
        </w:rPr>
        <w:t>khusus</w:t>
      </w:r>
      <w:proofErr w:type="spellEnd"/>
      <w:r w:rsidRPr="00427CD8">
        <w:rPr>
          <w:rFonts w:cs="Times New Roman"/>
          <w:szCs w:val="24"/>
          <w:lang w:val="en-US"/>
        </w:rPr>
        <w:t>.</w:t>
      </w:r>
      <w:r>
        <w:rPr>
          <w:rFonts w:cs="Times New Roman"/>
          <w:szCs w:val="24"/>
          <w:lang w:val="id-ID"/>
        </w:rPr>
        <w:t xml:space="preserve"> Begitu juga dengan strategi ini akan ter</w:t>
      </w:r>
      <w:proofErr w:type="spellStart"/>
      <w:r w:rsidRPr="008F7329">
        <w:rPr>
          <w:rFonts w:cs="Times New Roman"/>
          <w:szCs w:val="24"/>
          <w:lang w:val="en-US"/>
        </w:rPr>
        <w:t>bangun</w:t>
      </w:r>
      <w:proofErr w:type="spellEnd"/>
      <w:r w:rsidRPr="008F7329">
        <w:rPr>
          <w:rFonts w:cs="Times New Roman"/>
          <w:szCs w:val="24"/>
          <w:lang w:val="en-US"/>
        </w:rPr>
        <w:t xml:space="preserve"> </w:t>
      </w:r>
      <w:proofErr w:type="spellStart"/>
      <w:r w:rsidRPr="008F7329">
        <w:rPr>
          <w:rFonts w:cs="Times New Roman"/>
          <w:szCs w:val="24"/>
          <w:lang w:val="en-US"/>
        </w:rPr>
        <w:t>hubungan</w:t>
      </w:r>
      <w:proofErr w:type="spellEnd"/>
      <w:r w:rsidRPr="008F7329">
        <w:rPr>
          <w:rFonts w:cs="Times New Roman"/>
          <w:szCs w:val="24"/>
          <w:lang w:val="en-US"/>
        </w:rPr>
        <w:t xml:space="preserve"> </w:t>
      </w:r>
      <w:proofErr w:type="spellStart"/>
      <w:r w:rsidRPr="008F7329">
        <w:rPr>
          <w:rFonts w:cs="Times New Roman"/>
          <w:szCs w:val="24"/>
          <w:lang w:val="en-US"/>
        </w:rPr>
        <w:t>baik</w:t>
      </w:r>
      <w:proofErr w:type="spellEnd"/>
      <w:r w:rsidRPr="008F7329">
        <w:rPr>
          <w:rFonts w:cs="Times New Roman"/>
          <w:szCs w:val="24"/>
          <w:lang w:val="en-US"/>
        </w:rPr>
        <w:t xml:space="preserve"> </w:t>
      </w:r>
      <w:r>
        <w:rPr>
          <w:rFonts w:cs="Times New Roman"/>
          <w:szCs w:val="24"/>
          <w:lang w:val="id-ID"/>
        </w:rPr>
        <w:t xml:space="preserve">antara perusahaan dan </w:t>
      </w:r>
      <w:proofErr w:type="spellStart"/>
      <w:r>
        <w:rPr>
          <w:rFonts w:cs="Times New Roman"/>
          <w:szCs w:val="24"/>
          <w:lang w:val="en-US"/>
        </w:rPr>
        <w:t>masyarakat</w:t>
      </w:r>
      <w:proofErr w:type="spellEnd"/>
      <w:r>
        <w:rPr>
          <w:rFonts w:cs="Times New Roman"/>
          <w:szCs w:val="24"/>
          <w:lang w:val="id-ID"/>
        </w:rPr>
        <w:t xml:space="preserve">, </w:t>
      </w:r>
      <w:r>
        <w:rPr>
          <w:rFonts w:cs="Times New Roman"/>
          <w:szCs w:val="24"/>
          <w:lang w:val="id-ID"/>
        </w:rPr>
        <w:lastRenderedPageBreak/>
        <w:t>sehingga ter</w:t>
      </w:r>
      <w:proofErr w:type="spellStart"/>
      <w:r>
        <w:rPr>
          <w:rFonts w:cs="Times New Roman"/>
          <w:szCs w:val="24"/>
          <w:lang w:val="en-US"/>
        </w:rPr>
        <w:t>cipta</w:t>
      </w:r>
      <w:proofErr w:type="spellEnd"/>
      <w:r w:rsidRPr="008F7329">
        <w:rPr>
          <w:rFonts w:cs="Times New Roman"/>
          <w:szCs w:val="24"/>
          <w:lang w:val="en-US"/>
        </w:rPr>
        <w:t xml:space="preserve"> </w:t>
      </w:r>
      <w:proofErr w:type="spellStart"/>
      <w:r w:rsidRPr="008F7329">
        <w:rPr>
          <w:rFonts w:cs="Times New Roman"/>
          <w:szCs w:val="24"/>
          <w:lang w:val="en-US"/>
        </w:rPr>
        <w:t>citra</w:t>
      </w:r>
      <w:proofErr w:type="spellEnd"/>
      <w:r>
        <w:rPr>
          <w:rFonts w:cs="Times New Roman"/>
          <w:szCs w:val="24"/>
          <w:lang w:val="id-ID"/>
        </w:rPr>
        <w:t xml:space="preserve"> yang baik dan, pada gilirannya terjadi peningkatan penjualan.</w:t>
      </w:r>
      <w:r w:rsidRPr="008F7329">
        <w:rPr>
          <w:rFonts w:cs="Times New Roman"/>
          <w:szCs w:val="24"/>
          <w:lang w:val="en-US"/>
        </w:rPr>
        <w:t>.</w:t>
      </w:r>
    </w:p>
    <w:p w14:paraId="493E8C5E" w14:textId="77777777" w:rsidR="001159CE" w:rsidRDefault="001159CE" w:rsidP="001159CE">
      <w:pPr>
        <w:spacing w:after="0" w:line="240" w:lineRule="auto"/>
        <w:outlineLvl w:val="1"/>
        <w:rPr>
          <w:rFonts w:cs="Times New Roman"/>
          <w:b/>
          <w:szCs w:val="24"/>
          <w:lang w:val="id-ID"/>
        </w:rPr>
      </w:pPr>
      <w:bookmarkStart w:id="17" w:name="_Toc122887295"/>
      <w:r w:rsidRPr="00F82CCE">
        <w:rPr>
          <w:rFonts w:cs="Times New Roman"/>
          <w:b/>
          <w:szCs w:val="24"/>
          <w:lang w:val="en-US"/>
        </w:rPr>
        <w:t xml:space="preserve">Strategi </w:t>
      </w:r>
      <w:proofErr w:type="spellStart"/>
      <w:r w:rsidRPr="00F82CCE">
        <w:rPr>
          <w:rFonts w:cs="Times New Roman"/>
          <w:b/>
          <w:szCs w:val="24"/>
          <w:lang w:val="en-US"/>
        </w:rPr>
        <w:t>Penjualan</w:t>
      </w:r>
      <w:proofErr w:type="spellEnd"/>
      <w:r w:rsidRPr="00F82CCE">
        <w:rPr>
          <w:rFonts w:cs="Times New Roman"/>
          <w:b/>
          <w:szCs w:val="24"/>
          <w:lang w:val="en-US"/>
        </w:rPr>
        <w:t xml:space="preserve"> </w:t>
      </w:r>
      <w:proofErr w:type="spellStart"/>
      <w:r w:rsidRPr="00F82CCE">
        <w:rPr>
          <w:rFonts w:cs="Times New Roman"/>
          <w:b/>
          <w:szCs w:val="24"/>
          <w:lang w:val="en-US"/>
        </w:rPr>
        <w:t>Secara</w:t>
      </w:r>
      <w:proofErr w:type="spellEnd"/>
      <w:r w:rsidRPr="00F82CCE">
        <w:rPr>
          <w:rFonts w:cs="Times New Roman"/>
          <w:b/>
          <w:szCs w:val="24"/>
          <w:lang w:val="en-US"/>
        </w:rPr>
        <w:t xml:space="preserve"> </w:t>
      </w:r>
      <w:proofErr w:type="spellStart"/>
      <w:r w:rsidRPr="00F82CCE">
        <w:rPr>
          <w:rFonts w:cs="Times New Roman"/>
          <w:b/>
          <w:szCs w:val="24"/>
          <w:lang w:val="en-US"/>
        </w:rPr>
        <w:t>Pribadi</w:t>
      </w:r>
      <w:bookmarkEnd w:id="17"/>
      <w:proofErr w:type="spellEnd"/>
    </w:p>
    <w:p w14:paraId="7F9BE011" w14:textId="77777777" w:rsidR="001159CE" w:rsidRPr="00B71E47" w:rsidRDefault="001159CE" w:rsidP="001159CE">
      <w:pPr>
        <w:spacing w:after="0" w:line="240" w:lineRule="auto"/>
        <w:ind w:firstLine="284"/>
        <w:outlineLvl w:val="1"/>
        <w:rPr>
          <w:rFonts w:cs="Times New Roman"/>
          <w:szCs w:val="24"/>
          <w:lang w:val="id-ID"/>
        </w:rPr>
      </w:pPr>
      <w:r w:rsidRPr="005E042A">
        <w:rPr>
          <w:rFonts w:cs="Times New Roman"/>
          <w:szCs w:val="24"/>
          <w:lang w:val="en-US"/>
        </w:rPr>
        <w:t xml:space="preserve">Dalam </w:t>
      </w:r>
      <w:proofErr w:type="spellStart"/>
      <w:r w:rsidRPr="005E042A">
        <w:rPr>
          <w:rFonts w:cs="Times New Roman"/>
          <w:szCs w:val="24"/>
          <w:lang w:val="en-US"/>
        </w:rPr>
        <w:t>melakukan</w:t>
      </w:r>
      <w:proofErr w:type="spellEnd"/>
      <w:r w:rsidRPr="005E042A">
        <w:rPr>
          <w:rFonts w:cs="Times New Roman"/>
          <w:szCs w:val="24"/>
          <w:lang w:val="en-US"/>
        </w:rPr>
        <w:t xml:space="preserve"> </w:t>
      </w:r>
      <w:proofErr w:type="spellStart"/>
      <w:r w:rsidRPr="005E042A">
        <w:rPr>
          <w:rFonts w:cs="Times New Roman"/>
          <w:szCs w:val="24"/>
          <w:lang w:val="en-US"/>
        </w:rPr>
        <w:t>penjualan</w:t>
      </w:r>
      <w:proofErr w:type="spellEnd"/>
      <w:r w:rsidRPr="005E042A">
        <w:rPr>
          <w:rFonts w:cs="Times New Roman"/>
          <w:szCs w:val="24"/>
          <w:lang w:val="en-US"/>
        </w:rPr>
        <w:t xml:space="preserve"> </w:t>
      </w:r>
      <w:proofErr w:type="spellStart"/>
      <w:r w:rsidRPr="005E042A">
        <w:rPr>
          <w:rFonts w:cs="Times New Roman"/>
          <w:szCs w:val="24"/>
          <w:lang w:val="en-US"/>
        </w:rPr>
        <w:t>pribadi</w:t>
      </w:r>
      <w:proofErr w:type="spellEnd"/>
      <w:r w:rsidRPr="005E042A">
        <w:rPr>
          <w:rFonts w:cs="Times New Roman"/>
          <w:szCs w:val="24"/>
          <w:lang w:val="en-US"/>
        </w:rPr>
        <w:t xml:space="preserve"> </w:t>
      </w:r>
      <w:r w:rsidRPr="005E042A">
        <w:rPr>
          <w:rFonts w:cs="Times New Roman"/>
          <w:i/>
          <w:iCs/>
          <w:szCs w:val="24"/>
          <w:lang w:val="en-US"/>
        </w:rPr>
        <w:t>(personal selling</w:t>
      </w:r>
      <w:r w:rsidRPr="005E042A">
        <w:rPr>
          <w:rFonts w:cs="Times New Roman"/>
          <w:szCs w:val="24"/>
          <w:lang w:val="en-US"/>
        </w:rPr>
        <w:t xml:space="preserve">), BSI KCP </w:t>
      </w:r>
      <w:proofErr w:type="spellStart"/>
      <w:r w:rsidRPr="005E042A">
        <w:rPr>
          <w:rFonts w:cs="Times New Roman"/>
          <w:szCs w:val="24"/>
          <w:lang w:val="en-US"/>
        </w:rPr>
        <w:t>Tebet</w:t>
      </w:r>
      <w:proofErr w:type="spellEnd"/>
      <w:r w:rsidRPr="005E042A">
        <w:rPr>
          <w:rFonts w:cs="Times New Roman"/>
          <w:szCs w:val="24"/>
          <w:lang w:val="en-US"/>
        </w:rPr>
        <w:t xml:space="preserve"> Barat </w:t>
      </w:r>
      <w:proofErr w:type="spellStart"/>
      <w:r w:rsidRPr="005E042A">
        <w:rPr>
          <w:rFonts w:cs="Times New Roman"/>
          <w:szCs w:val="24"/>
          <w:lang w:val="en-US"/>
        </w:rPr>
        <w:t>sudah</w:t>
      </w:r>
      <w:proofErr w:type="spellEnd"/>
      <w:r w:rsidRPr="005E042A">
        <w:rPr>
          <w:rFonts w:cs="Times New Roman"/>
          <w:szCs w:val="24"/>
          <w:lang w:val="en-US"/>
        </w:rPr>
        <w:t xml:space="preserve"> </w:t>
      </w:r>
      <w:proofErr w:type="spellStart"/>
      <w:r w:rsidRPr="005E042A">
        <w:rPr>
          <w:rFonts w:cs="Times New Roman"/>
          <w:szCs w:val="24"/>
          <w:lang w:val="en-US"/>
        </w:rPr>
        <w:t>menerapkan</w:t>
      </w:r>
      <w:proofErr w:type="spellEnd"/>
      <w:r w:rsidRPr="005E042A">
        <w:rPr>
          <w:rFonts w:cs="Times New Roman"/>
          <w:szCs w:val="24"/>
          <w:lang w:val="en-US"/>
        </w:rPr>
        <w:t xml:space="preserve"> </w:t>
      </w:r>
      <w:proofErr w:type="spellStart"/>
      <w:r w:rsidRPr="005E042A">
        <w:rPr>
          <w:rFonts w:cs="Times New Roman"/>
          <w:szCs w:val="24"/>
          <w:lang w:val="en-US"/>
        </w:rPr>
        <w:t>langkah</w:t>
      </w:r>
      <w:proofErr w:type="spellEnd"/>
      <w:r w:rsidRPr="005E042A">
        <w:rPr>
          <w:rFonts w:cs="Times New Roman"/>
          <w:szCs w:val="24"/>
          <w:lang w:val="en-US"/>
        </w:rPr>
        <w:t xml:space="preserve"> </w:t>
      </w:r>
      <w:proofErr w:type="spellStart"/>
      <w:r w:rsidRPr="005E042A">
        <w:rPr>
          <w:rFonts w:cs="Times New Roman"/>
          <w:szCs w:val="24"/>
          <w:lang w:val="en-US"/>
        </w:rPr>
        <w:t>melalui</w:t>
      </w:r>
      <w:proofErr w:type="spellEnd"/>
      <w:r w:rsidRPr="005E042A">
        <w:rPr>
          <w:rFonts w:cs="Times New Roman"/>
          <w:szCs w:val="24"/>
          <w:lang w:val="en-US"/>
        </w:rPr>
        <w:t xml:space="preserve"> </w:t>
      </w:r>
      <w:proofErr w:type="spellStart"/>
      <w:r w:rsidRPr="005E042A">
        <w:rPr>
          <w:rFonts w:cs="Times New Roman"/>
          <w:szCs w:val="24"/>
          <w:lang w:val="en-US"/>
        </w:rPr>
        <w:t>gerai</w:t>
      </w:r>
      <w:proofErr w:type="spellEnd"/>
      <w:r w:rsidRPr="005E042A">
        <w:rPr>
          <w:rFonts w:cs="Times New Roman"/>
          <w:szCs w:val="24"/>
          <w:lang w:val="en-US"/>
        </w:rPr>
        <w:t xml:space="preserve"> (</w:t>
      </w:r>
      <w:r w:rsidRPr="005E042A">
        <w:rPr>
          <w:rFonts w:cs="Times New Roman"/>
          <w:i/>
          <w:iCs/>
          <w:szCs w:val="24"/>
          <w:lang w:val="en-US"/>
        </w:rPr>
        <w:t>open booth)</w:t>
      </w:r>
      <w:r w:rsidRPr="005E042A">
        <w:rPr>
          <w:rFonts w:cs="Times New Roman"/>
          <w:szCs w:val="24"/>
          <w:lang w:val="en-US"/>
        </w:rPr>
        <w:t xml:space="preserve"> dan </w:t>
      </w:r>
      <w:proofErr w:type="spellStart"/>
      <w:r w:rsidRPr="005E042A">
        <w:rPr>
          <w:rFonts w:cs="Times New Roman"/>
          <w:szCs w:val="24"/>
          <w:lang w:val="en-US"/>
        </w:rPr>
        <w:t>teknik</w:t>
      </w:r>
      <w:proofErr w:type="spellEnd"/>
      <w:r w:rsidRPr="005E042A">
        <w:rPr>
          <w:rFonts w:cs="Times New Roman"/>
          <w:szCs w:val="24"/>
          <w:lang w:val="en-US"/>
        </w:rPr>
        <w:t xml:space="preserve"> </w:t>
      </w:r>
      <w:proofErr w:type="spellStart"/>
      <w:r w:rsidRPr="005E042A">
        <w:rPr>
          <w:rFonts w:cs="Times New Roman"/>
          <w:szCs w:val="24"/>
          <w:lang w:val="en-US"/>
        </w:rPr>
        <w:t>penjualan</w:t>
      </w:r>
      <w:proofErr w:type="spellEnd"/>
      <w:r w:rsidRPr="005E042A">
        <w:rPr>
          <w:rFonts w:cs="Times New Roman"/>
          <w:szCs w:val="24"/>
          <w:lang w:val="en-US"/>
        </w:rPr>
        <w:t xml:space="preserve"> </w:t>
      </w:r>
      <w:proofErr w:type="spellStart"/>
      <w:r w:rsidRPr="005E042A">
        <w:rPr>
          <w:rFonts w:cs="Times New Roman"/>
          <w:szCs w:val="24"/>
          <w:lang w:val="en-US"/>
        </w:rPr>
        <w:t>silang</w:t>
      </w:r>
      <w:proofErr w:type="spellEnd"/>
      <w:r w:rsidRPr="005E042A">
        <w:rPr>
          <w:rFonts w:cs="Times New Roman"/>
          <w:szCs w:val="24"/>
          <w:lang w:val="en-US"/>
        </w:rPr>
        <w:t xml:space="preserve"> (</w:t>
      </w:r>
      <w:r w:rsidRPr="005E042A">
        <w:rPr>
          <w:rFonts w:cs="Times New Roman"/>
          <w:i/>
          <w:iCs/>
          <w:szCs w:val="24"/>
          <w:lang w:val="en-US"/>
        </w:rPr>
        <w:t>cross selling</w:t>
      </w:r>
      <w:r w:rsidRPr="005E042A">
        <w:rPr>
          <w:rFonts w:cs="Times New Roman"/>
          <w:szCs w:val="24"/>
          <w:lang w:val="en-US"/>
        </w:rPr>
        <w:t xml:space="preserve">) </w:t>
      </w:r>
      <w:proofErr w:type="spellStart"/>
      <w:r w:rsidRPr="005E042A">
        <w:rPr>
          <w:rFonts w:cs="Times New Roman"/>
          <w:szCs w:val="24"/>
          <w:lang w:val="en-US"/>
        </w:rPr>
        <w:t>seperti</w:t>
      </w:r>
      <w:proofErr w:type="spellEnd"/>
      <w:r w:rsidRPr="005E042A">
        <w:rPr>
          <w:rFonts w:cs="Times New Roman"/>
          <w:szCs w:val="24"/>
          <w:lang w:val="en-US"/>
        </w:rPr>
        <w:t xml:space="preserve"> yang </w:t>
      </w:r>
      <w:proofErr w:type="spellStart"/>
      <w:r w:rsidRPr="005E042A">
        <w:rPr>
          <w:rFonts w:cs="Times New Roman"/>
          <w:szCs w:val="24"/>
          <w:lang w:val="en-US"/>
        </w:rPr>
        <w:t>sudah</w:t>
      </w:r>
      <w:proofErr w:type="spellEnd"/>
      <w:r w:rsidRPr="005E042A">
        <w:rPr>
          <w:rFonts w:cs="Times New Roman"/>
          <w:szCs w:val="24"/>
          <w:lang w:val="en-US"/>
        </w:rPr>
        <w:t xml:space="preserve"> </w:t>
      </w:r>
      <w:proofErr w:type="spellStart"/>
      <w:r w:rsidRPr="005E042A">
        <w:rPr>
          <w:rFonts w:cs="Times New Roman"/>
          <w:szCs w:val="24"/>
          <w:lang w:val="en-US"/>
        </w:rPr>
        <w:t>penulis</w:t>
      </w:r>
      <w:proofErr w:type="spellEnd"/>
      <w:r w:rsidRPr="005E042A">
        <w:rPr>
          <w:rFonts w:cs="Times New Roman"/>
          <w:szCs w:val="24"/>
          <w:lang w:val="en-US"/>
        </w:rPr>
        <w:t xml:space="preserve"> </w:t>
      </w:r>
      <w:proofErr w:type="spellStart"/>
      <w:r w:rsidRPr="005E042A">
        <w:rPr>
          <w:rFonts w:cs="Times New Roman"/>
          <w:szCs w:val="24"/>
          <w:lang w:val="en-US"/>
        </w:rPr>
        <w:t>klarifikasi</w:t>
      </w:r>
      <w:proofErr w:type="spellEnd"/>
      <w:r w:rsidRPr="005E042A">
        <w:rPr>
          <w:rFonts w:cs="Times New Roman"/>
          <w:szCs w:val="24"/>
          <w:lang w:val="en-US"/>
        </w:rPr>
        <w:t xml:space="preserve"> </w:t>
      </w:r>
      <w:proofErr w:type="spellStart"/>
      <w:r w:rsidRPr="005E042A">
        <w:rPr>
          <w:rFonts w:cs="Times New Roman"/>
          <w:szCs w:val="24"/>
          <w:lang w:val="en-US"/>
        </w:rPr>
        <w:t>dalam</w:t>
      </w:r>
      <w:proofErr w:type="spellEnd"/>
      <w:r w:rsidRPr="005E042A">
        <w:rPr>
          <w:rFonts w:cs="Times New Roman"/>
          <w:szCs w:val="24"/>
          <w:lang w:val="en-US"/>
        </w:rPr>
        <w:t xml:space="preserve"> </w:t>
      </w:r>
      <w:proofErr w:type="spellStart"/>
      <w:r w:rsidRPr="005E042A">
        <w:rPr>
          <w:rFonts w:cs="Times New Roman"/>
          <w:szCs w:val="24"/>
          <w:lang w:val="en-US"/>
        </w:rPr>
        <w:t>tabel</w:t>
      </w:r>
      <w:proofErr w:type="spellEnd"/>
      <w:r w:rsidRPr="005E042A">
        <w:rPr>
          <w:rFonts w:cs="Times New Roman"/>
          <w:szCs w:val="24"/>
          <w:lang w:val="en-US"/>
        </w:rPr>
        <w:t xml:space="preserve"> </w:t>
      </w:r>
      <w:r>
        <w:rPr>
          <w:rFonts w:cs="Times New Roman"/>
          <w:szCs w:val="24"/>
          <w:lang w:val="id-ID"/>
        </w:rPr>
        <w:t>sebelumnya</w:t>
      </w:r>
      <w:r w:rsidRPr="005E042A">
        <w:rPr>
          <w:rFonts w:cs="Times New Roman"/>
          <w:szCs w:val="24"/>
          <w:lang w:val="en-US"/>
        </w:rPr>
        <w:t>.</w:t>
      </w:r>
      <w:r>
        <w:rPr>
          <w:rFonts w:cs="Times New Roman"/>
          <w:szCs w:val="24"/>
          <w:lang w:val="id-ID"/>
        </w:rPr>
        <w:t xml:space="preserve"> </w:t>
      </w:r>
      <w:r w:rsidRPr="00B71E47">
        <w:rPr>
          <w:rFonts w:cs="Times New Roman"/>
          <w:szCs w:val="24"/>
          <w:lang w:val="id-ID"/>
        </w:rPr>
        <w:t>Dalam hal ini Ibu Hidayah Savira sebagai kepala cabang</w:t>
      </w:r>
      <w:r>
        <w:rPr>
          <w:rFonts w:cs="Times New Roman"/>
          <w:szCs w:val="24"/>
          <w:lang w:val="id-ID"/>
        </w:rPr>
        <w:t xml:space="preserve"> mengatakan bahwa: </w:t>
      </w:r>
      <w:r>
        <w:rPr>
          <w:rFonts w:cs="Times New Roman"/>
          <w:i/>
          <w:iCs/>
          <w:szCs w:val="24"/>
          <w:lang w:val="id-ID"/>
        </w:rPr>
        <w:t>“</w:t>
      </w:r>
      <w:r w:rsidRPr="00B71E47">
        <w:rPr>
          <w:rFonts w:cs="Times New Roman"/>
          <w:i/>
          <w:iCs/>
          <w:szCs w:val="24"/>
          <w:lang w:val="id-ID"/>
        </w:rPr>
        <w:t>kemudian kita bisa melakukan teknik cross selling (penjualan silang) dari nasabah-nasabah pembiayaan seperti contoh ketika akad pembiayaan lain kita infokan kita ada produk cicil emas untuk alternatif investasi lainnya</w:t>
      </w:r>
      <w:r w:rsidRPr="00B71E47">
        <w:rPr>
          <w:rFonts w:cs="Times New Roman"/>
          <w:szCs w:val="24"/>
          <w:lang w:val="id-ID"/>
        </w:rPr>
        <w:t>”</w:t>
      </w:r>
      <w:r>
        <w:rPr>
          <w:rFonts w:cs="Times New Roman"/>
          <w:szCs w:val="24"/>
          <w:lang w:val="id-ID"/>
        </w:rPr>
        <w:t>.</w:t>
      </w:r>
    </w:p>
    <w:p w14:paraId="19EFD7ED" w14:textId="77777777" w:rsidR="001159CE" w:rsidRPr="00484F6C" w:rsidRDefault="001159CE" w:rsidP="001159CE">
      <w:pPr>
        <w:pStyle w:val="ListParagraph"/>
        <w:spacing w:line="240" w:lineRule="auto"/>
        <w:ind w:left="284"/>
        <w:jc w:val="center"/>
        <w:rPr>
          <w:rFonts w:cs="Times New Roman"/>
          <w:szCs w:val="24"/>
          <w:lang w:val="en-US"/>
        </w:rPr>
      </w:pPr>
      <w:r>
        <w:rPr>
          <w:rFonts w:cs="Times New Roman"/>
          <w:szCs w:val="24"/>
          <w:lang w:val="en-US"/>
        </w:rPr>
        <w:t>Gambar</w:t>
      </w:r>
      <w:r>
        <w:rPr>
          <w:rFonts w:cs="Times New Roman"/>
          <w:szCs w:val="24"/>
          <w:lang w:val="id-ID"/>
        </w:rPr>
        <w:t xml:space="preserve"> </w:t>
      </w:r>
      <w:r w:rsidRPr="00484F6C">
        <w:rPr>
          <w:rFonts w:cs="Times New Roman"/>
          <w:i/>
          <w:iCs/>
          <w:szCs w:val="24"/>
          <w:lang w:val="en-US"/>
        </w:rPr>
        <w:t xml:space="preserve">Cross </w:t>
      </w:r>
      <w:r>
        <w:rPr>
          <w:rFonts w:cs="Times New Roman"/>
          <w:i/>
          <w:iCs/>
          <w:szCs w:val="24"/>
          <w:lang w:val="id-ID"/>
        </w:rPr>
        <w:t>S</w:t>
      </w:r>
      <w:proofErr w:type="spellStart"/>
      <w:r w:rsidRPr="00484F6C">
        <w:rPr>
          <w:rFonts w:cs="Times New Roman"/>
          <w:i/>
          <w:iCs/>
          <w:szCs w:val="24"/>
          <w:lang w:val="en-US"/>
        </w:rPr>
        <w:t>elling</w:t>
      </w:r>
      <w:proofErr w:type="spellEnd"/>
      <w:r>
        <w:rPr>
          <w:rFonts w:cs="Times New Roman"/>
          <w:szCs w:val="24"/>
          <w:lang w:val="en-US"/>
        </w:rPr>
        <w:t xml:space="preserve"> </w:t>
      </w:r>
      <w:r>
        <w:rPr>
          <w:rFonts w:cs="Times New Roman"/>
          <w:szCs w:val="24"/>
          <w:lang w:val="id-ID"/>
        </w:rPr>
        <w:t>S</w:t>
      </w:r>
      <w:proofErr w:type="spellStart"/>
      <w:r>
        <w:rPr>
          <w:rFonts w:cs="Times New Roman"/>
          <w:szCs w:val="24"/>
          <w:lang w:val="en-US"/>
        </w:rPr>
        <w:t>aat</w:t>
      </w:r>
      <w:proofErr w:type="spellEnd"/>
      <w:r>
        <w:rPr>
          <w:rFonts w:cs="Times New Roman"/>
          <w:szCs w:val="24"/>
          <w:lang w:val="en-US"/>
        </w:rPr>
        <w:t xml:space="preserve"> </w:t>
      </w:r>
      <w:r>
        <w:rPr>
          <w:rFonts w:cs="Times New Roman"/>
          <w:szCs w:val="24"/>
          <w:lang w:val="id-ID"/>
        </w:rPr>
        <w:t>A</w:t>
      </w:r>
      <w:proofErr w:type="spellStart"/>
      <w:r>
        <w:rPr>
          <w:rFonts w:cs="Times New Roman"/>
          <w:szCs w:val="24"/>
          <w:lang w:val="en-US"/>
        </w:rPr>
        <w:t>kad</w:t>
      </w:r>
      <w:proofErr w:type="spellEnd"/>
      <w:r>
        <w:rPr>
          <w:rFonts w:cs="Times New Roman"/>
          <w:szCs w:val="24"/>
          <w:lang w:val="en-US"/>
        </w:rPr>
        <w:t xml:space="preserve"> </w:t>
      </w:r>
      <w:r>
        <w:rPr>
          <w:rFonts w:cs="Times New Roman"/>
          <w:szCs w:val="24"/>
          <w:lang w:val="id-ID"/>
        </w:rPr>
        <w:t>T</w:t>
      </w:r>
      <w:proofErr w:type="spellStart"/>
      <w:r>
        <w:rPr>
          <w:rFonts w:cs="Times New Roman"/>
          <w:szCs w:val="24"/>
          <w:lang w:val="en-US"/>
        </w:rPr>
        <w:t>ransaksi</w:t>
      </w:r>
      <w:proofErr w:type="spellEnd"/>
    </w:p>
    <w:p w14:paraId="213B5A5E" w14:textId="77777777" w:rsidR="001159CE" w:rsidRPr="00484F6C" w:rsidRDefault="001159CE" w:rsidP="001159CE">
      <w:pPr>
        <w:pStyle w:val="ListParagraph"/>
        <w:spacing w:line="240" w:lineRule="auto"/>
        <w:ind w:left="284"/>
        <w:jc w:val="center"/>
        <w:rPr>
          <w:rFonts w:cs="Times New Roman"/>
          <w:szCs w:val="24"/>
          <w:lang w:val="en-US"/>
        </w:rPr>
      </w:pPr>
      <w:r>
        <w:rPr>
          <w:rFonts w:cs="Times New Roman"/>
          <w:noProof/>
          <w:szCs w:val="24"/>
          <w:lang w:val="id-ID" w:eastAsia="id-ID"/>
        </w:rPr>
        <w:drawing>
          <wp:inline distT="0" distB="0" distL="0" distR="0" wp14:anchorId="13F4FE5B" wp14:editId="727AFDF8">
            <wp:extent cx="828706" cy="1104900"/>
            <wp:effectExtent l="19050" t="0" r="9494"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36566" cy="1115380"/>
                    </a:xfrm>
                    <a:prstGeom prst="rect">
                      <a:avLst/>
                    </a:prstGeom>
                  </pic:spPr>
                </pic:pic>
              </a:graphicData>
            </a:graphic>
          </wp:inline>
        </w:drawing>
      </w:r>
    </w:p>
    <w:p w14:paraId="7D06959F" w14:textId="77777777" w:rsidR="001159CE" w:rsidRPr="009D3D77" w:rsidRDefault="001159CE" w:rsidP="001159CE">
      <w:pPr>
        <w:spacing w:after="0" w:line="240" w:lineRule="auto"/>
        <w:ind w:firstLine="284"/>
        <w:jc w:val="both"/>
        <w:rPr>
          <w:rFonts w:cs="Times New Roman"/>
          <w:szCs w:val="24"/>
          <w:lang w:val="id-ID"/>
        </w:rPr>
      </w:pPr>
      <w:r w:rsidRPr="00B71E47">
        <w:rPr>
          <w:rFonts w:cs="Times New Roman"/>
          <w:szCs w:val="24"/>
          <w:lang w:val="en-US"/>
        </w:rPr>
        <w:t xml:space="preserve">Dari </w:t>
      </w:r>
      <w:proofErr w:type="spellStart"/>
      <w:r w:rsidRPr="00B71E47">
        <w:rPr>
          <w:rFonts w:cs="Times New Roman"/>
          <w:szCs w:val="24"/>
          <w:lang w:val="en-US"/>
        </w:rPr>
        <w:t>informasi</w:t>
      </w:r>
      <w:proofErr w:type="spellEnd"/>
      <w:r w:rsidRPr="00B71E47">
        <w:rPr>
          <w:rFonts w:cs="Times New Roman"/>
          <w:szCs w:val="24"/>
          <w:lang w:val="en-US"/>
        </w:rPr>
        <w:t xml:space="preserve"> </w:t>
      </w:r>
      <w:r>
        <w:rPr>
          <w:rFonts w:cs="Times New Roman"/>
          <w:szCs w:val="24"/>
          <w:lang w:val="id-ID"/>
        </w:rPr>
        <w:t>tersebut terlihat bahwa</w:t>
      </w:r>
      <w:r w:rsidRPr="00B71E47">
        <w:rPr>
          <w:rFonts w:cs="Times New Roman"/>
          <w:szCs w:val="24"/>
          <w:lang w:val="en-US"/>
        </w:rPr>
        <w:t xml:space="preserve"> </w:t>
      </w:r>
      <w:proofErr w:type="spellStart"/>
      <w:r w:rsidRPr="00B71E47">
        <w:rPr>
          <w:rFonts w:cs="Times New Roman"/>
          <w:szCs w:val="24"/>
          <w:lang w:val="en-US"/>
        </w:rPr>
        <w:t>penjualan</w:t>
      </w:r>
      <w:proofErr w:type="spellEnd"/>
      <w:r w:rsidRPr="00B71E47">
        <w:rPr>
          <w:rFonts w:cs="Times New Roman"/>
          <w:szCs w:val="24"/>
          <w:lang w:val="en-US"/>
        </w:rPr>
        <w:t xml:space="preserve"> </w:t>
      </w:r>
      <w:proofErr w:type="spellStart"/>
      <w:r w:rsidRPr="00B71E47">
        <w:rPr>
          <w:rFonts w:cs="Times New Roman"/>
          <w:szCs w:val="24"/>
          <w:lang w:val="en-US"/>
        </w:rPr>
        <w:t>silang</w:t>
      </w:r>
      <w:proofErr w:type="spellEnd"/>
      <w:r w:rsidRPr="00B71E47">
        <w:rPr>
          <w:rFonts w:cs="Times New Roman"/>
          <w:szCs w:val="24"/>
          <w:lang w:val="en-US"/>
        </w:rPr>
        <w:t xml:space="preserve"> </w:t>
      </w:r>
      <w:proofErr w:type="spellStart"/>
      <w:r w:rsidRPr="00B71E47">
        <w:rPr>
          <w:rFonts w:cs="Times New Roman"/>
          <w:szCs w:val="24"/>
          <w:lang w:val="en-US"/>
        </w:rPr>
        <w:t>ini</w:t>
      </w:r>
      <w:proofErr w:type="spellEnd"/>
      <w:r w:rsidRPr="00B71E47">
        <w:rPr>
          <w:rFonts w:cs="Times New Roman"/>
          <w:szCs w:val="24"/>
          <w:lang w:val="en-US"/>
        </w:rPr>
        <w:t xml:space="preserve"> </w:t>
      </w:r>
      <w:proofErr w:type="spellStart"/>
      <w:r w:rsidRPr="00B71E47">
        <w:rPr>
          <w:rFonts w:cs="Times New Roman"/>
          <w:szCs w:val="24"/>
          <w:lang w:val="en-US"/>
        </w:rPr>
        <w:t>bisa</w:t>
      </w:r>
      <w:proofErr w:type="spellEnd"/>
      <w:r w:rsidRPr="00B71E47">
        <w:rPr>
          <w:rFonts w:cs="Times New Roman"/>
          <w:szCs w:val="24"/>
          <w:lang w:val="en-US"/>
        </w:rPr>
        <w:t xml:space="preserve"> </w:t>
      </w:r>
      <w:proofErr w:type="spellStart"/>
      <w:r w:rsidRPr="00B71E47">
        <w:rPr>
          <w:rFonts w:cs="Times New Roman"/>
          <w:szCs w:val="24"/>
          <w:lang w:val="en-US"/>
        </w:rPr>
        <w:t>dilakukan</w:t>
      </w:r>
      <w:proofErr w:type="spellEnd"/>
      <w:r w:rsidRPr="00B71E47">
        <w:rPr>
          <w:rFonts w:cs="Times New Roman"/>
          <w:szCs w:val="24"/>
          <w:lang w:val="en-US"/>
        </w:rPr>
        <w:t xml:space="preserve"> </w:t>
      </w:r>
      <w:proofErr w:type="spellStart"/>
      <w:r w:rsidRPr="00B71E47">
        <w:rPr>
          <w:rFonts w:cs="Times New Roman"/>
          <w:szCs w:val="24"/>
          <w:lang w:val="en-US"/>
        </w:rPr>
        <w:t>saat</w:t>
      </w:r>
      <w:proofErr w:type="spellEnd"/>
      <w:r w:rsidRPr="00B71E47">
        <w:rPr>
          <w:rFonts w:cs="Times New Roman"/>
          <w:szCs w:val="24"/>
          <w:lang w:val="en-US"/>
        </w:rPr>
        <w:t xml:space="preserve"> </w:t>
      </w:r>
      <w:proofErr w:type="spellStart"/>
      <w:r w:rsidRPr="00B71E47">
        <w:rPr>
          <w:rFonts w:cs="Times New Roman"/>
          <w:szCs w:val="24"/>
          <w:lang w:val="en-US"/>
        </w:rPr>
        <w:t>akad</w:t>
      </w:r>
      <w:proofErr w:type="spellEnd"/>
      <w:r w:rsidRPr="00B71E47">
        <w:rPr>
          <w:rFonts w:cs="Times New Roman"/>
          <w:szCs w:val="24"/>
          <w:lang w:val="en-US"/>
        </w:rPr>
        <w:t xml:space="preserve">.  Dalam </w:t>
      </w:r>
      <w:proofErr w:type="spellStart"/>
      <w:r w:rsidRPr="00B71E47">
        <w:rPr>
          <w:rFonts w:cs="Times New Roman"/>
          <w:szCs w:val="24"/>
          <w:lang w:val="en-US"/>
        </w:rPr>
        <w:t>arsip</w:t>
      </w:r>
      <w:proofErr w:type="spellEnd"/>
      <w:r w:rsidRPr="00B71E47">
        <w:rPr>
          <w:rFonts w:cs="Times New Roman"/>
          <w:szCs w:val="24"/>
          <w:lang w:val="en-US"/>
        </w:rPr>
        <w:t xml:space="preserve"> </w:t>
      </w:r>
      <w:proofErr w:type="spellStart"/>
      <w:r w:rsidRPr="00B71E47">
        <w:rPr>
          <w:rFonts w:cs="Times New Roman"/>
          <w:szCs w:val="24"/>
          <w:lang w:val="en-US"/>
        </w:rPr>
        <w:t>dok</w:t>
      </w:r>
      <w:proofErr w:type="spellEnd"/>
      <w:r>
        <w:rPr>
          <w:rFonts w:cs="Times New Roman"/>
          <w:szCs w:val="24"/>
          <w:lang w:val="id-ID"/>
        </w:rPr>
        <w:t>u</w:t>
      </w:r>
      <w:r w:rsidRPr="00B71E47">
        <w:rPr>
          <w:rFonts w:cs="Times New Roman"/>
          <w:szCs w:val="24"/>
          <w:lang w:val="en-US"/>
        </w:rPr>
        <w:t xml:space="preserve">men </w:t>
      </w:r>
      <w:proofErr w:type="spellStart"/>
      <w:r w:rsidRPr="00B71E47">
        <w:rPr>
          <w:rFonts w:cs="Times New Roman"/>
          <w:szCs w:val="24"/>
          <w:lang w:val="en-US"/>
        </w:rPr>
        <w:t>berupa</w:t>
      </w:r>
      <w:proofErr w:type="spellEnd"/>
      <w:r w:rsidRPr="00B71E47">
        <w:rPr>
          <w:rFonts w:cs="Times New Roman"/>
          <w:szCs w:val="24"/>
          <w:lang w:val="en-US"/>
        </w:rPr>
        <w:t xml:space="preserve"> </w:t>
      </w:r>
      <w:proofErr w:type="spellStart"/>
      <w:r w:rsidRPr="00B71E47">
        <w:rPr>
          <w:rFonts w:cs="Times New Roman"/>
          <w:szCs w:val="24"/>
          <w:lang w:val="en-US"/>
        </w:rPr>
        <w:t>gambar</w:t>
      </w:r>
      <w:proofErr w:type="spellEnd"/>
      <w:r w:rsidRPr="00B71E47">
        <w:rPr>
          <w:rFonts w:cs="Times New Roman"/>
          <w:szCs w:val="24"/>
          <w:lang w:val="en-US"/>
        </w:rPr>
        <w:t xml:space="preserve"> yang </w:t>
      </w:r>
      <w:proofErr w:type="spellStart"/>
      <w:r w:rsidRPr="00B71E47">
        <w:rPr>
          <w:rFonts w:cs="Times New Roman"/>
          <w:szCs w:val="24"/>
          <w:lang w:val="en-US"/>
        </w:rPr>
        <w:t>dimiliki</w:t>
      </w:r>
      <w:proofErr w:type="spellEnd"/>
      <w:r w:rsidRPr="00B71E47">
        <w:rPr>
          <w:rFonts w:cs="Times New Roman"/>
          <w:szCs w:val="24"/>
          <w:lang w:val="en-US"/>
        </w:rPr>
        <w:t xml:space="preserve"> </w:t>
      </w:r>
      <w:proofErr w:type="spellStart"/>
      <w:r w:rsidRPr="00B71E47">
        <w:rPr>
          <w:rFonts w:cs="Times New Roman"/>
          <w:szCs w:val="24"/>
          <w:lang w:val="en-US"/>
        </w:rPr>
        <w:t>staf</w:t>
      </w:r>
      <w:proofErr w:type="spellEnd"/>
      <w:r w:rsidRPr="00B71E47">
        <w:rPr>
          <w:rFonts w:cs="Times New Roman"/>
          <w:szCs w:val="24"/>
          <w:lang w:val="en-US"/>
        </w:rPr>
        <w:t xml:space="preserve"> </w:t>
      </w:r>
      <w:proofErr w:type="spellStart"/>
      <w:r w:rsidRPr="00B71E47">
        <w:rPr>
          <w:rFonts w:cs="Times New Roman"/>
          <w:szCs w:val="24"/>
          <w:lang w:val="en-US"/>
        </w:rPr>
        <w:t>gadai</w:t>
      </w:r>
      <w:proofErr w:type="spellEnd"/>
      <w:r w:rsidRPr="00B71E47">
        <w:rPr>
          <w:rFonts w:cs="Times New Roman"/>
          <w:szCs w:val="24"/>
          <w:lang w:val="en-US"/>
        </w:rPr>
        <w:t xml:space="preserve"> dan </w:t>
      </w:r>
      <w:proofErr w:type="spellStart"/>
      <w:r w:rsidRPr="00B71E47">
        <w:rPr>
          <w:rFonts w:cs="Times New Roman"/>
          <w:szCs w:val="24"/>
          <w:lang w:val="en-US"/>
        </w:rPr>
        <w:t>cicil</w:t>
      </w:r>
      <w:proofErr w:type="spellEnd"/>
      <w:r w:rsidRPr="00B71E47">
        <w:rPr>
          <w:rFonts w:cs="Times New Roman"/>
          <w:szCs w:val="24"/>
          <w:lang w:val="en-US"/>
        </w:rPr>
        <w:t xml:space="preserve"> </w:t>
      </w:r>
      <w:proofErr w:type="spellStart"/>
      <w:r w:rsidRPr="00B71E47">
        <w:rPr>
          <w:rFonts w:cs="Times New Roman"/>
          <w:szCs w:val="24"/>
          <w:lang w:val="en-US"/>
        </w:rPr>
        <w:t>emas</w:t>
      </w:r>
      <w:proofErr w:type="spellEnd"/>
      <w:r w:rsidRPr="00B71E47">
        <w:rPr>
          <w:rFonts w:cs="Times New Roman"/>
          <w:szCs w:val="24"/>
          <w:lang w:val="en-US"/>
        </w:rPr>
        <w:t xml:space="preserve">, </w:t>
      </w:r>
      <w:proofErr w:type="spellStart"/>
      <w:r w:rsidRPr="00B71E47">
        <w:rPr>
          <w:rFonts w:cs="Times New Roman"/>
          <w:szCs w:val="24"/>
          <w:lang w:val="en-US"/>
        </w:rPr>
        <w:t>situasi</w:t>
      </w:r>
      <w:proofErr w:type="spellEnd"/>
      <w:r w:rsidRPr="00B71E47">
        <w:rPr>
          <w:rFonts w:cs="Times New Roman"/>
          <w:szCs w:val="24"/>
          <w:lang w:val="en-US"/>
        </w:rPr>
        <w:t xml:space="preserve"> </w:t>
      </w:r>
      <w:r>
        <w:rPr>
          <w:rFonts w:cs="Times New Roman"/>
          <w:szCs w:val="24"/>
          <w:lang w:val="id-ID"/>
        </w:rPr>
        <w:t>itu terlihat</w:t>
      </w:r>
      <w:r w:rsidRPr="00B71E47">
        <w:rPr>
          <w:rFonts w:cs="Times New Roman"/>
          <w:szCs w:val="24"/>
          <w:lang w:val="en-US"/>
        </w:rPr>
        <w:t xml:space="preserve"> </w:t>
      </w:r>
      <w:proofErr w:type="spellStart"/>
      <w:r w:rsidRPr="00B71E47">
        <w:rPr>
          <w:rFonts w:cs="Times New Roman"/>
          <w:szCs w:val="24"/>
          <w:lang w:val="en-US"/>
        </w:rPr>
        <w:t>keadaan</w:t>
      </w:r>
      <w:proofErr w:type="spellEnd"/>
      <w:r w:rsidRPr="00B71E47">
        <w:rPr>
          <w:rFonts w:cs="Times New Roman"/>
          <w:szCs w:val="24"/>
          <w:lang w:val="en-US"/>
        </w:rPr>
        <w:t xml:space="preserve"> di</w:t>
      </w:r>
      <w:r>
        <w:rPr>
          <w:rFonts w:cs="Times New Roman"/>
          <w:szCs w:val="24"/>
          <w:lang w:val="id-ID"/>
        </w:rPr>
        <w:t xml:space="preserve"> </w:t>
      </w:r>
      <w:r w:rsidRPr="00B71E47">
        <w:rPr>
          <w:rFonts w:cs="Times New Roman"/>
          <w:szCs w:val="24"/>
          <w:lang w:val="en-US"/>
        </w:rPr>
        <w:t xml:space="preserve">mana </w:t>
      </w:r>
      <w:proofErr w:type="spellStart"/>
      <w:r w:rsidRPr="00B71E47">
        <w:rPr>
          <w:rFonts w:cs="Times New Roman"/>
          <w:szCs w:val="24"/>
          <w:lang w:val="en-US"/>
        </w:rPr>
        <w:t>tim</w:t>
      </w:r>
      <w:proofErr w:type="spellEnd"/>
      <w:r w:rsidRPr="00B71E47">
        <w:rPr>
          <w:rFonts w:cs="Times New Roman"/>
          <w:szCs w:val="24"/>
          <w:lang w:val="en-US"/>
        </w:rPr>
        <w:t xml:space="preserve"> </w:t>
      </w:r>
      <w:proofErr w:type="spellStart"/>
      <w:r w:rsidRPr="00B71E47">
        <w:rPr>
          <w:rFonts w:cs="Times New Roman"/>
          <w:szCs w:val="24"/>
          <w:lang w:val="en-US"/>
        </w:rPr>
        <w:t>pemasaran</w:t>
      </w:r>
      <w:proofErr w:type="spellEnd"/>
      <w:r w:rsidRPr="00B71E47">
        <w:rPr>
          <w:rFonts w:cs="Times New Roman"/>
          <w:szCs w:val="24"/>
          <w:lang w:val="en-US"/>
        </w:rPr>
        <w:t xml:space="preserve"> BSI KCP </w:t>
      </w:r>
      <w:proofErr w:type="spellStart"/>
      <w:r w:rsidRPr="00B71E47">
        <w:rPr>
          <w:rFonts w:cs="Times New Roman"/>
          <w:szCs w:val="24"/>
          <w:lang w:val="en-US"/>
        </w:rPr>
        <w:t>Tebet</w:t>
      </w:r>
      <w:proofErr w:type="spellEnd"/>
      <w:r w:rsidRPr="00B71E47">
        <w:rPr>
          <w:rFonts w:cs="Times New Roman"/>
          <w:szCs w:val="24"/>
          <w:lang w:val="en-US"/>
        </w:rPr>
        <w:t xml:space="preserve"> </w:t>
      </w:r>
      <w:proofErr w:type="spellStart"/>
      <w:r w:rsidRPr="00B71E47">
        <w:rPr>
          <w:rFonts w:cs="Times New Roman"/>
          <w:szCs w:val="24"/>
          <w:lang w:val="en-US"/>
        </w:rPr>
        <w:t>melakukan</w:t>
      </w:r>
      <w:proofErr w:type="spellEnd"/>
      <w:r w:rsidRPr="00B71E47">
        <w:rPr>
          <w:rFonts w:cs="Times New Roman"/>
          <w:szCs w:val="24"/>
          <w:lang w:val="en-US"/>
        </w:rPr>
        <w:t xml:space="preserve"> </w:t>
      </w:r>
      <w:proofErr w:type="spellStart"/>
      <w:r w:rsidRPr="00B71E47">
        <w:rPr>
          <w:rFonts w:cs="Times New Roman"/>
          <w:szCs w:val="24"/>
          <w:lang w:val="en-US"/>
        </w:rPr>
        <w:t>teknik</w:t>
      </w:r>
      <w:proofErr w:type="spellEnd"/>
      <w:r w:rsidRPr="00B71E47">
        <w:rPr>
          <w:rFonts w:cs="Times New Roman"/>
          <w:szCs w:val="24"/>
          <w:lang w:val="en-US"/>
        </w:rPr>
        <w:t xml:space="preserve"> </w:t>
      </w:r>
      <w:r w:rsidRPr="00B71E47">
        <w:rPr>
          <w:rFonts w:cs="Times New Roman"/>
          <w:i/>
          <w:iCs/>
          <w:szCs w:val="24"/>
          <w:lang w:val="en-US"/>
        </w:rPr>
        <w:t>cross selling</w:t>
      </w:r>
      <w:r>
        <w:rPr>
          <w:rFonts w:cs="Times New Roman"/>
          <w:szCs w:val="24"/>
          <w:lang w:val="en-US"/>
        </w:rPr>
        <w:t xml:space="preserve"> </w:t>
      </w:r>
      <w:proofErr w:type="spellStart"/>
      <w:r>
        <w:rPr>
          <w:rFonts w:cs="Times New Roman"/>
          <w:szCs w:val="24"/>
          <w:lang w:val="en-US"/>
        </w:rPr>
        <w:t>kepada</w:t>
      </w:r>
      <w:proofErr w:type="spellEnd"/>
      <w:r>
        <w:rPr>
          <w:rFonts w:cs="Times New Roman"/>
          <w:szCs w:val="24"/>
          <w:lang w:val="en-US"/>
        </w:rPr>
        <w:t xml:space="preserve"> </w:t>
      </w:r>
      <w:proofErr w:type="spellStart"/>
      <w:r>
        <w:rPr>
          <w:rFonts w:cs="Times New Roman"/>
          <w:szCs w:val="24"/>
          <w:lang w:val="en-US"/>
        </w:rPr>
        <w:t>nasabah</w:t>
      </w:r>
      <w:proofErr w:type="spellEnd"/>
      <w:r>
        <w:rPr>
          <w:rFonts w:cs="Times New Roman"/>
          <w:szCs w:val="24"/>
          <w:lang w:val="en-US"/>
        </w:rPr>
        <w:t xml:space="preserve"> </w:t>
      </w:r>
      <w:proofErr w:type="spellStart"/>
      <w:r w:rsidRPr="00B71E47">
        <w:rPr>
          <w:rFonts w:cs="Times New Roman"/>
          <w:szCs w:val="24"/>
          <w:lang w:val="en-US"/>
        </w:rPr>
        <w:t>saat</w:t>
      </w:r>
      <w:proofErr w:type="spellEnd"/>
      <w:r w:rsidRPr="00B71E47">
        <w:rPr>
          <w:rFonts w:cs="Times New Roman"/>
          <w:szCs w:val="24"/>
          <w:lang w:val="en-US"/>
        </w:rPr>
        <w:t xml:space="preserve"> </w:t>
      </w:r>
      <w:proofErr w:type="spellStart"/>
      <w:r w:rsidRPr="00B71E47">
        <w:rPr>
          <w:rFonts w:cs="Times New Roman"/>
          <w:szCs w:val="24"/>
          <w:lang w:val="en-US"/>
        </w:rPr>
        <w:t>bertemu</w:t>
      </w:r>
      <w:proofErr w:type="spellEnd"/>
      <w:r w:rsidRPr="00B71E47">
        <w:rPr>
          <w:rFonts w:cs="Times New Roman"/>
          <w:szCs w:val="24"/>
          <w:lang w:val="en-US"/>
        </w:rPr>
        <w:t xml:space="preserve"> </w:t>
      </w:r>
      <w:proofErr w:type="spellStart"/>
      <w:r w:rsidRPr="00B71E47">
        <w:rPr>
          <w:rFonts w:cs="Times New Roman"/>
          <w:szCs w:val="24"/>
          <w:lang w:val="en-US"/>
        </w:rPr>
        <w:t>langsung</w:t>
      </w:r>
      <w:proofErr w:type="spellEnd"/>
      <w:r w:rsidRPr="00B71E47">
        <w:rPr>
          <w:rFonts w:cs="Times New Roman"/>
          <w:szCs w:val="24"/>
          <w:lang w:val="en-US"/>
        </w:rPr>
        <w:t xml:space="preserve"> </w:t>
      </w:r>
      <w:proofErr w:type="spellStart"/>
      <w:r w:rsidRPr="00B71E47">
        <w:rPr>
          <w:rFonts w:cs="Times New Roman"/>
          <w:szCs w:val="24"/>
          <w:lang w:val="en-US"/>
        </w:rPr>
        <w:t>ketika</w:t>
      </w:r>
      <w:proofErr w:type="spellEnd"/>
      <w:r w:rsidRPr="00B71E47">
        <w:rPr>
          <w:rFonts w:cs="Times New Roman"/>
          <w:szCs w:val="24"/>
          <w:lang w:val="en-US"/>
        </w:rPr>
        <w:t xml:space="preserve"> </w:t>
      </w:r>
      <w:proofErr w:type="spellStart"/>
      <w:r w:rsidRPr="00B71E47">
        <w:rPr>
          <w:rFonts w:cs="Times New Roman"/>
          <w:szCs w:val="24"/>
          <w:lang w:val="en-US"/>
        </w:rPr>
        <w:t>akad</w:t>
      </w:r>
      <w:proofErr w:type="spellEnd"/>
      <w:r w:rsidRPr="00B71E47">
        <w:rPr>
          <w:rFonts w:cs="Times New Roman"/>
          <w:szCs w:val="24"/>
          <w:lang w:val="en-US"/>
        </w:rPr>
        <w:t xml:space="preserve"> </w:t>
      </w:r>
      <w:proofErr w:type="spellStart"/>
      <w:r w:rsidRPr="00B71E47">
        <w:rPr>
          <w:rFonts w:cs="Times New Roman"/>
          <w:szCs w:val="24"/>
          <w:lang w:val="en-US"/>
        </w:rPr>
        <w:t>pembiayaan</w:t>
      </w:r>
      <w:proofErr w:type="spellEnd"/>
      <w:r w:rsidRPr="00B71E47">
        <w:rPr>
          <w:rFonts w:cs="Times New Roman"/>
          <w:szCs w:val="24"/>
          <w:lang w:val="en-US"/>
        </w:rPr>
        <w:t xml:space="preserve"> </w:t>
      </w:r>
      <w:proofErr w:type="spellStart"/>
      <w:r w:rsidRPr="00B71E47">
        <w:rPr>
          <w:rFonts w:cs="Times New Roman"/>
          <w:szCs w:val="24"/>
          <w:lang w:val="en-US"/>
        </w:rPr>
        <w:t>lainnya</w:t>
      </w:r>
      <w:proofErr w:type="spellEnd"/>
      <w:r w:rsidRPr="00B71E47">
        <w:rPr>
          <w:rFonts w:cs="Times New Roman"/>
          <w:szCs w:val="24"/>
          <w:lang w:val="en-US"/>
        </w:rPr>
        <w:t xml:space="preserve">. Teknik </w:t>
      </w:r>
      <w:proofErr w:type="spellStart"/>
      <w:r w:rsidRPr="00B71E47">
        <w:rPr>
          <w:rFonts w:cs="Times New Roman"/>
          <w:szCs w:val="24"/>
          <w:lang w:val="en-US"/>
        </w:rPr>
        <w:t>ini</w:t>
      </w:r>
      <w:proofErr w:type="spellEnd"/>
      <w:r w:rsidRPr="00B71E47">
        <w:rPr>
          <w:rFonts w:cs="Times New Roman"/>
          <w:szCs w:val="24"/>
          <w:lang w:val="en-US"/>
        </w:rPr>
        <w:t xml:space="preserve"> </w:t>
      </w:r>
      <w:r>
        <w:rPr>
          <w:rFonts w:cs="Times New Roman"/>
          <w:szCs w:val="24"/>
          <w:lang w:val="id-ID"/>
        </w:rPr>
        <w:t xml:space="preserve">sebagaimana diungkap oleh pakar sebelumnya </w:t>
      </w:r>
      <w:proofErr w:type="spellStart"/>
      <w:r w:rsidRPr="00B71E47">
        <w:rPr>
          <w:rFonts w:cs="Times New Roman"/>
          <w:szCs w:val="24"/>
          <w:lang w:val="en-US"/>
        </w:rPr>
        <w:t>bahwa</w:t>
      </w:r>
      <w:proofErr w:type="spellEnd"/>
      <w:r w:rsidRPr="00B71E47">
        <w:rPr>
          <w:rFonts w:cs="Times New Roman"/>
          <w:szCs w:val="24"/>
          <w:lang w:val="en-US"/>
        </w:rPr>
        <w:t xml:space="preserve"> </w:t>
      </w:r>
      <w:proofErr w:type="spellStart"/>
      <w:r w:rsidRPr="00B71E47">
        <w:rPr>
          <w:rFonts w:cs="Times New Roman"/>
          <w:szCs w:val="24"/>
          <w:lang w:val="en-US"/>
        </w:rPr>
        <w:t>pemasaran</w:t>
      </w:r>
      <w:proofErr w:type="spellEnd"/>
      <w:r w:rsidRPr="00B71E47">
        <w:rPr>
          <w:rFonts w:cs="Times New Roman"/>
          <w:szCs w:val="24"/>
          <w:lang w:val="en-US"/>
        </w:rPr>
        <w:t xml:space="preserve"> </w:t>
      </w:r>
      <w:proofErr w:type="spellStart"/>
      <w:r w:rsidRPr="00B71E47">
        <w:rPr>
          <w:rFonts w:cs="Times New Roman"/>
          <w:szCs w:val="24"/>
          <w:lang w:val="en-US"/>
        </w:rPr>
        <w:t>pribadi</w:t>
      </w:r>
      <w:proofErr w:type="spellEnd"/>
      <w:r w:rsidRPr="00B71E47">
        <w:rPr>
          <w:rFonts w:cs="Times New Roman"/>
          <w:szCs w:val="24"/>
          <w:lang w:val="en-US"/>
        </w:rPr>
        <w:t xml:space="preserve"> </w:t>
      </w:r>
      <w:proofErr w:type="spellStart"/>
      <w:r w:rsidRPr="00B71E47">
        <w:rPr>
          <w:rFonts w:cs="Times New Roman"/>
          <w:szCs w:val="24"/>
          <w:lang w:val="en-US"/>
        </w:rPr>
        <w:t>dapat</w:t>
      </w:r>
      <w:proofErr w:type="spellEnd"/>
      <w:r w:rsidRPr="00B71E47">
        <w:rPr>
          <w:rFonts w:cs="Times New Roman"/>
          <w:szCs w:val="24"/>
          <w:lang w:val="en-US"/>
        </w:rPr>
        <w:t xml:space="preserve"> </w:t>
      </w:r>
      <w:proofErr w:type="spellStart"/>
      <w:r w:rsidRPr="00B71E47">
        <w:rPr>
          <w:rFonts w:cs="Times New Roman"/>
          <w:szCs w:val="24"/>
          <w:lang w:val="en-US"/>
        </w:rPr>
        <w:t>dilakukan</w:t>
      </w:r>
      <w:proofErr w:type="spellEnd"/>
      <w:r w:rsidRPr="00B71E47">
        <w:rPr>
          <w:rFonts w:cs="Times New Roman"/>
          <w:szCs w:val="24"/>
          <w:lang w:val="en-US"/>
        </w:rPr>
        <w:t xml:space="preserve"> oleh </w:t>
      </w:r>
      <w:proofErr w:type="spellStart"/>
      <w:r w:rsidRPr="00B71E47">
        <w:rPr>
          <w:rFonts w:cs="Times New Roman"/>
          <w:szCs w:val="24"/>
          <w:lang w:val="en-US"/>
        </w:rPr>
        <w:t>pengumpul</w:t>
      </w:r>
      <w:proofErr w:type="spellEnd"/>
      <w:r w:rsidRPr="00B71E47">
        <w:rPr>
          <w:rFonts w:cs="Times New Roman"/>
          <w:szCs w:val="24"/>
          <w:lang w:val="en-US"/>
        </w:rPr>
        <w:t xml:space="preserve"> </w:t>
      </w:r>
      <w:proofErr w:type="spellStart"/>
      <w:r w:rsidRPr="00B71E47">
        <w:rPr>
          <w:rFonts w:cs="Times New Roman"/>
          <w:szCs w:val="24"/>
          <w:lang w:val="en-US"/>
        </w:rPr>
        <w:t>misi</w:t>
      </w:r>
      <w:proofErr w:type="spellEnd"/>
      <w:r w:rsidRPr="00B71E47">
        <w:rPr>
          <w:rFonts w:cs="Times New Roman"/>
          <w:szCs w:val="24"/>
          <w:lang w:val="en-US"/>
        </w:rPr>
        <w:t xml:space="preserve"> di</w:t>
      </w:r>
      <w:r>
        <w:rPr>
          <w:rFonts w:cs="Times New Roman"/>
          <w:szCs w:val="24"/>
          <w:lang w:val="id-ID"/>
        </w:rPr>
        <w:t xml:space="preserve"> </w:t>
      </w:r>
      <w:r w:rsidRPr="00B71E47">
        <w:rPr>
          <w:rFonts w:cs="Times New Roman"/>
          <w:szCs w:val="24"/>
          <w:lang w:val="en-US"/>
        </w:rPr>
        <w:t xml:space="preserve">mana </w:t>
      </w:r>
      <w:r w:rsidRPr="00B71E47">
        <w:rPr>
          <w:rFonts w:cs="Times New Roman"/>
          <w:i/>
          <w:iCs/>
          <w:szCs w:val="24"/>
          <w:lang w:val="en-US"/>
        </w:rPr>
        <w:t>frontliner</w:t>
      </w:r>
      <w:r w:rsidRPr="00B71E47">
        <w:rPr>
          <w:rFonts w:cs="Times New Roman"/>
          <w:szCs w:val="24"/>
          <w:lang w:val="en-US"/>
        </w:rPr>
        <w:t xml:space="preserve"> dan </w:t>
      </w:r>
      <w:proofErr w:type="spellStart"/>
      <w:r w:rsidRPr="00B71E47">
        <w:rPr>
          <w:rFonts w:cs="Times New Roman"/>
          <w:szCs w:val="24"/>
          <w:lang w:val="en-US"/>
        </w:rPr>
        <w:t>tim</w:t>
      </w:r>
      <w:proofErr w:type="spellEnd"/>
      <w:r w:rsidRPr="00B71E47">
        <w:rPr>
          <w:rFonts w:cs="Times New Roman"/>
          <w:szCs w:val="24"/>
          <w:lang w:val="en-US"/>
        </w:rPr>
        <w:t xml:space="preserve"> </w:t>
      </w:r>
      <w:proofErr w:type="spellStart"/>
      <w:r w:rsidRPr="00B71E47">
        <w:rPr>
          <w:rFonts w:cs="Times New Roman"/>
          <w:szCs w:val="24"/>
          <w:lang w:val="en-US"/>
        </w:rPr>
        <w:t>pemasaran</w:t>
      </w:r>
      <w:proofErr w:type="spellEnd"/>
      <w:r w:rsidRPr="00B71E47">
        <w:rPr>
          <w:rFonts w:cs="Times New Roman"/>
          <w:szCs w:val="24"/>
          <w:lang w:val="en-US"/>
        </w:rPr>
        <w:t xml:space="preserve"> </w:t>
      </w:r>
      <w:proofErr w:type="spellStart"/>
      <w:r w:rsidRPr="00B71E47">
        <w:rPr>
          <w:rFonts w:cs="Times New Roman"/>
          <w:szCs w:val="24"/>
          <w:lang w:val="en-US"/>
        </w:rPr>
        <w:t>selain</w:t>
      </w:r>
      <w:proofErr w:type="spellEnd"/>
      <w:r w:rsidRPr="00B71E47">
        <w:rPr>
          <w:rFonts w:cs="Times New Roman"/>
          <w:szCs w:val="24"/>
          <w:lang w:val="en-US"/>
        </w:rPr>
        <w:t xml:space="preserve"> </w:t>
      </w:r>
      <w:proofErr w:type="spellStart"/>
      <w:r w:rsidRPr="00B71E47">
        <w:rPr>
          <w:rFonts w:cs="Times New Roman"/>
          <w:szCs w:val="24"/>
          <w:lang w:val="en-US"/>
        </w:rPr>
        <w:t>gadai</w:t>
      </w:r>
      <w:proofErr w:type="spellEnd"/>
      <w:r w:rsidRPr="00B71E47">
        <w:rPr>
          <w:rFonts w:cs="Times New Roman"/>
          <w:szCs w:val="24"/>
          <w:lang w:val="en-US"/>
        </w:rPr>
        <w:t xml:space="preserve"> dan </w:t>
      </w:r>
      <w:proofErr w:type="spellStart"/>
      <w:r w:rsidRPr="00B71E47">
        <w:rPr>
          <w:rFonts w:cs="Times New Roman"/>
          <w:szCs w:val="24"/>
          <w:lang w:val="en-US"/>
        </w:rPr>
        <w:t>cicil</w:t>
      </w:r>
      <w:proofErr w:type="spellEnd"/>
      <w:r w:rsidRPr="00B71E47">
        <w:rPr>
          <w:rFonts w:cs="Times New Roman"/>
          <w:szCs w:val="24"/>
          <w:lang w:val="en-US"/>
        </w:rPr>
        <w:t xml:space="preserve"> </w:t>
      </w:r>
      <w:proofErr w:type="spellStart"/>
      <w:r w:rsidRPr="00B71E47">
        <w:rPr>
          <w:rFonts w:cs="Times New Roman"/>
          <w:szCs w:val="24"/>
          <w:lang w:val="en-US"/>
        </w:rPr>
        <w:t>emas</w:t>
      </w:r>
      <w:proofErr w:type="spellEnd"/>
      <w:r w:rsidRPr="00B71E47">
        <w:rPr>
          <w:rFonts w:cs="Times New Roman"/>
          <w:szCs w:val="24"/>
          <w:lang w:val="en-US"/>
        </w:rPr>
        <w:t xml:space="preserve"> </w:t>
      </w:r>
      <w:proofErr w:type="spellStart"/>
      <w:r w:rsidRPr="00B71E47">
        <w:rPr>
          <w:rFonts w:cs="Times New Roman"/>
          <w:szCs w:val="24"/>
          <w:lang w:val="en-US"/>
        </w:rPr>
        <w:t>memiliki</w:t>
      </w:r>
      <w:proofErr w:type="spellEnd"/>
      <w:r w:rsidRPr="00B71E47">
        <w:rPr>
          <w:rFonts w:cs="Times New Roman"/>
          <w:szCs w:val="24"/>
          <w:lang w:val="en-US"/>
        </w:rPr>
        <w:t xml:space="preserve"> </w:t>
      </w:r>
      <w:proofErr w:type="spellStart"/>
      <w:r w:rsidRPr="00B71E47">
        <w:rPr>
          <w:rFonts w:cs="Times New Roman"/>
          <w:szCs w:val="24"/>
          <w:lang w:val="en-US"/>
        </w:rPr>
        <w:t>tugas</w:t>
      </w:r>
      <w:proofErr w:type="spellEnd"/>
      <w:r w:rsidRPr="00B71E47">
        <w:rPr>
          <w:rFonts w:cs="Times New Roman"/>
          <w:szCs w:val="24"/>
          <w:lang w:val="en-US"/>
        </w:rPr>
        <w:t xml:space="preserve"> </w:t>
      </w:r>
      <w:proofErr w:type="spellStart"/>
      <w:r w:rsidRPr="00B71E47">
        <w:rPr>
          <w:rFonts w:cs="Times New Roman"/>
          <w:szCs w:val="24"/>
          <w:lang w:val="en-US"/>
        </w:rPr>
        <w:t>untuk</w:t>
      </w:r>
      <w:proofErr w:type="spellEnd"/>
      <w:r w:rsidRPr="00B71E47">
        <w:rPr>
          <w:rFonts w:cs="Times New Roman"/>
          <w:szCs w:val="24"/>
          <w:lang w:val="en-US"/>
        </w:rPr>
        <w:t xml:space="preserve"> </w:t>
      </w:r>
      <w:proofErr w:type="spellStart"/>
      <w:r w:rsidRPr="00B71E47">
        <w:rPr>
          <w:rFonts w:cs="Times New Roman"/>
          <w:szCs w:val="24"/>
          <w:lang w:val="en-US"/>
        </w:rPr>
        <w:t>membidik</w:t>
      </w:r>
      <w:proofErr w:type="spellEnd"/>
      <w:r w:rsidRPr="00B71E47">
        <w:rPr>
          <w:rFonts w:cs="Times New Roman"/>
          <w:szCs w:val="24"/>
          <w:lang w:val="en-US"/>
        </w:rPr>
        <w:t xml:space="preserve"> dan </w:t>
      </w:r>
      <w:proofErr w:type="spellStart"/>
      <w:r w:rsidRPr="00B71E47">
        <w:rPr>
          <w:rFonts w:cs="Times New Roman"/>
          <w:szCs w:val="24"/>
          <w:lang w:val="en-US"/>
        </w:rPr>
        <w:t>menginformasikan</w:t>
      </w:r>
      <w:proofErr w:type="spellEnd"/>
      <w:r w:rsidRPr="00B71E47">
        <w:rPr>
          <w:rFonts w:cs="Times New Roman"/>
          <w:szCs w:val="24"/>
          <w:lang w:val="en-US"/>
        </w:rPr>
        <w:t xml:space="preserve"> </w:t>
      </w:r>
      <w:proofErr w:type="spellStart"/>
      <w:r w:rsidRPr="00B71E47">
        <w:rPr>
          <w:rFonts w:cs="Times New Roman"/>
          <w:szCs w:val="24"/>
          <w:lang w:val="en-US"/>
        </w:rPr>
        <w:t>produk</w:t>
      </w:r>
      <w:proofErr w:type="spellEnd"/>
      <w:r w:rsidRPr="00B71E47">
        <w:rPr>
          <w:rFonts w:cs="Times New Roman"/>
          <w:szCs w:val="24"/>
          <w:lang w:val="en-US"/>
        </w:rPr>
        <w:t xml:space="preserve"> </w:t>
      </w:r>
      <w:proofErr w:type="spellStart"/>
      <w:r w:rsidRPr="00B71E47">
        <w:rPr>
          <w:rFonts w:cs="Times New Roman"/>
          <w:szCs w:val="24"/>
          <w:lang w:val="en-US"/>
        </w:rPr>
        <w:t>cicil</w:t>
      </w:r>
      <w:proofErr w:type="spellEnd"/>
      <w:r w:rsidRPr="00B71E47">
        <w:rPr>
          <w:rFonts w:cs="Times New Roman"/>
          <w:szCs w:val="24"/>
          <w:lang w:val="en-US"/>
        </w:rPr>
        <w:t xml:space="preserve"> </w:t>
      </w:r>
      <w:proofErr w:type="spellStart"/>
      <w:r w:rsidRPr="00B71E47">
        <w:rPr>
          <w:rFonts w:cs="Times New Roman"/>
          <w:szCs w:val="24"/>
          <w:lang w:val="en-US"/>
        </w:rPr>
        <w:t>emas</w:t>
      </w:r>
      <w:proofErr w:type="spellEnd"/>
      <w:r>
        <w:rPr>
          <w:rFonts w:cs="Times New Roman"/>
          <w:szCs w:val="24"/>
          <w:lang w:val="id-ID"/>
        </w:rPr>
        <w:t>. Dalam h</w:t>
      </w:r>
      <w:r>
        <w:rPr>
          <w:rFonts w:cs="Times New Roman"/>
          <w:szCs w:val="24"/>
          <w:lang w:val="en-US"/>
        </w:rPr>
        <w:t xml:space="preserve">al </w:t>
      </w:r>
      <w:proofErr w:type="spellStart"/>
      <w:r>
        <w:rPr>
          <w:rFonts w:cs="Times New Roman"/>
          <w:szCs w:val="24"/>
          <w:lang w:val="en-US"/>
        </w:rPr>
        <w:t>ini</w:t>
      </w:r>
      <w:proofErr w:type="spellEnd"/>
      <w:r>
        <w:rPr>
          <w:rFonts w:cs="Times New Roman"/>
          <w:szCs w:val="24"/>
          <w:lang w:val="id-ID"/>
        </w:rPr>
        <w:t xml:space="preserve"> </w:t>
      </w:r>
      <w:r>
        <w:rPr>
          <w:rFonts w:cs="Times New Roman"/>
          <w:szCs w:val="24"/>
          <w:lang w:val="en-US"/>
        </w:rPr>
        <w:t xml:space="preserve">Ibu Meti Rosalina </w:t>
      </w:r>
      <w:r>
        <w:rPr>
          <w:rFonts w:cs="Times New Roman"/>
          <w:szCs w:val="24"/>
          <w:lang w:val="id-ID"/>
        </w:rPr>
        <w:t xml:space="preserve">mengatakan bahwa: </w:t>
      </w:r>
      <w:r w:rsidRPr="000B7A08">
        <w:rPr>
          <w:rFonts w:cs="Times New Roman"/>
          <w:i/>
          <w:iCs/>
          <w:szCs w:val="24"/>
          <w:lang w:val="en-US"/>
        </w:rPr>
        <w:t>“</w:t>
      </w:r>
      <w:proofErr w:type="spellStart"/>
      <w:r w:rsidRPr="000B7A08">
        <w:rPr>
          <w:rFonts w:cs="Times New Roman"/>
          <w:i/>
          <w:iCs/>
          <w:szCs w:val="24"/>
          <w:lang w:val="en-US"/>
        </w:rPr>
        <w:t>meminta</w:t>
      </w:r>
      <w:proofErr w:type="spellEnd"/>
      <w:r w:rsidRPr="000B7A08">
        <w:rPr>
          <w:rFonts w:cs="Times New Roman"/>
          <w:i/>
          <w:iCs/>
          <w:szCs w:val="24"/>
          <w:lang w:val="en-US"/>
        </w:rPr>
        <w:t xml:space="preserve"> </w:t>
      </w:r>
      <w:proofErr w:type="spellStart"/>
      <w:r w:rsidRPr="000B7A08">
        <w:rPr>
          <w:rFonts w:cs="Times New Roman"/>
          <w:i/>
          <w:iCs/>
          <w:szCs w:val="24"/>
          <w:lang w:val="en-US"/>
        </w:rPr>
        <w:t>refferal</w:t>
      </w:r>
      <w:proofErr w:type="spellEnd"/>
      <w:r w:rsidRPr="000B7A08">
        <w:rPr>
          <w:rFonts w:cs="Times New Roman"/>
          <w:i/>
          <w:iCs/>
          <w:szCs w:val="24"/>
          <w:lang w:val="en-US"/>
        </w:rPr>
        <w:t xml:space="preserve"> </w:t>
      </w:r>
      <w:proofErr w:type="spellStart"/>
      <w:r w:rsidRPr="000B7A08">
        <w:rPr>
          <w:rFonts w:cs="Times New Roman"/>
          <w:i/>
          <w:iCs/>
          <w:szCs w:val="24"/>
          <w:lang w:val="en-US"/>
        </w:rPr>
        <w:t>atau</w:t>
      </w:r>
      <w:proofErr w:type="spellEnd"/>
      <w:r w:rsidRPr="000B7A08">
        <w:rPr>
          <w:rFonts w:cs="Times New Roman"/>
          <w:i/>
          <w:iCs/>
          <w:szCs w:val="24"/>
          <w:lang w:val="en-US"/>
        </w:rPr>
        <w:t xml:space="preserve"> </w:t>
      </w:r>
      <w:proofErr w:type="spellStart"/>
      <w:r w:rsidRPr="000B7A08">
        <w:rPr>
          <w:rFonts w:cs="Times New Roman"/>
          <w:i/>
          <w:iCs/>
          <w:szCs w:val="24"/>
          <w:lang w:val="en-US"/>
        </w:rPr>
        <w:t>referensi</w:t>
      </w:r>
      <w:proofErr w:type="spellEnd"/>
      <w:r w:rsidRPr="000B7A08">
        <w:rPr>
          <w:rFonts w:cs="Times New Roman"/>
          <w:i/>
          <w:iCs/>
          <w:szCs w:val="24"/>
          <w:lang w:val="en-US"/>
        </w:rPr>
        <w:t xml:space="preserve"> </w:t>
      </w:r>
      <w:proofErr w:type="spellStart"/>
      <w:r w:rsidRPr="000B7A08">
        <w:rPr>
          <w:rFonts w:cs="Times New Roman"/>
          <w:i/>
          <w:iCs/>
          <w:szCs w:val="24"/>
          <w:lang w:val="en-US"/>
        </w:rPr>
        <w:t>dengan</w:t>
      </w:r>
      <w:proofErr w:type="spellEnd"/>
      <w:r w:rsidRPr="000B7A08">
        <w:rPr>
          <w:rFonts w:cs="Times New Roman"/>
          <w:i/>
          <w:iCs/>
          <w:szCs w:val="24"/>
          <w:lang w:val="en-US"/>
        </w:rPr>
        <w:t xml:space="preserve"> cross selling </w:t>
      </w:r>
      <w:proofErr w:type="spellStart"/>
      <w:r w:rsidRPr="000B7A08">
        <w:rPr>
          <w:rFonts w:cs="Times New Roman"/>
          <w:i/>
          <w:iCs/>
          <w:szCs w:val="24"/>
          <w:lang w:val="en-US"/>
        </w:rPr>
        <w:t>dari</w:t>
      </w:r>
      <w:proofErr w:type="spellEnd"/>
      <w:r w:rsidRPr="000B7A08">
        <w:rPr>
          <w:rFonts w:cs="Times New Roman"/>
          <w:i/>
          <w:iCs/>
          <w:szCs w:val="24"/>
          <w:lang w:val="en-US"/>
        </w:rPr>
        <w:t xml:space="preserve"> frontliner dan </w:t>
      </w:r>
      <w:proofErr w:type="spellStart"/>
      <w:r w:rsidRPr="000B7A08">
        <w:rPr>
          <w:rFonts w:cs="Times New Roman"/>
          <w:i/>
          <w:iCs/>
          <w:szCs w:val="24"/>
          <w:lang w:val="en-US"/>
        </w:rPr>
        <w:t>teman-teman</w:t>
      </w:r>
      <w:proofErr w:type="spellEnd"/>
      <w:r w:rsidRPr="000B7A08">
        <w:rPr>
          <w:rFonts w:cs="Times New Roman"/>
          <w:i/>
          <w:iCs/>
          <w:szCs w:val="24"/>
          <w:lang w:val="en-US"/>
        </w:rPr>
        <w:t xml:space="preserve"> marketing yang </w:t>
      </w:r>
      <w:proofErr w:type="spellStart"/>
      <w:r w:rsidRPr="000B7A08">
        <w:rPr>
          <w:rFonts w:cs="Times New Roman"/>
          <w:i/>
          <w:iCs/>
          <w:szCs w:val="24"/>
          <w:lang w:val="en-US"/>
        </w:rPr>
        <w:t>ada</w:t>
      </w:r>
      <w:proofErr w:type="spellEnd"/>
      <w:r w:rsidRPr="000B7A08">
        <w:rPr>
          <w:rFonts w:cs="Times New Roman"/>
          <w:i/>
          <w:iCs/>
          <w:szCs w:val="24"/>
          <w:lang w:val="en-US"/>
        </w:rPr>
        <w:t xml:space="preserve"> di</w:t>
      </w:r>
      <w:r>
        <w:rPr>
          <w:rFonts w:cs="Times New Roman"/>
          <w:i/>
          <w:iCs/>
          <w:szCs w:val="24"/>
          <w:lang w:val="id-ID"/>
        </w:rPr>
        <w:t xml:space="preserve"> </w:t>
      </w:r>
      <w:proofErr w:type="spellStart"/>
      <w:r w:rsidRPr="000B7A08">
        <w:rPr>
          <w:rFonts w:cs="Times New Roman"/>
          <w:i/>
          <w:iCs/>
          <w:szCs w:val="24"/>
          <w:lang w:val="en-US"/>
        </w:rPr>
        <w:t>kantor</w:t>
      </w:r>
      <w:proofErr w:type="spellEnd"/>
      <w:r w:rsidRPr="000B7A08">
        <w:rPr>
          <w:rFonts w:cs="Times New Roman"/>
          <w:i/>
          <w:iCs/>
          <w:szCs w:val="24"/>
          <w:lang w:val="en-US"/>
        </w:rPr>
        <w:t>”</w:t>
      </w:r>
      <w:r>
        <w:rPr>
          <w:rFonts w:cs="Times New Roman"/>
          <w:i/>
          <w:iCs/>
          <w:szCs w:val="24"/>
          <w:lang w:val="id-ID"/>
        </w:rPr>
        <w:t xml:space="preserve">. </w:t>
      </w:r>
      <w:r>
        <w:rPr>
          <w:rFonts w:cs="Times New Roman"/>
          <w:szCs w:val="24"/>
          <w:lang w:val="id-ID"/>
        </w:rPr>
        <w:t xml:space="preserve">Dari sini terlihat </w:t>
      </w:r>
      <w:proofErr w:type="spellStart"/>
      <w:r>
        <w:rPr>
          <w:rFonts w:cs="Times New Roman"/>
          <w:szCs w:val="24"/>
          <w:lang w:val="en-US"/>
        </w:rPr>
        <w:t>adanya</w:t>
      </w:r>
      <w:proofErr w:type="spellEnd"/>
      <w:r>
        <w:rPr>
          <w:rFonts w:cs="Times New Roman"/>
          <w:szCs w:val="24"/>
          <w:lang w:val="en-US"/>
        </w:rPr>
        <w:t xml:space="preserve"> </w:t>
      </w:r>
      <w:proofErr w:type="spellStart"/>
      <w:r>
        <w:rPr>
          <w:rFonts w:cs="Times New Roman"/>
          <w:szCs w:val="24"/>
          <w:lang w:val="en-US"/>
        </w:rPr>
        <w:t>keadaan</w:t>
      </w:r>
      <w:proofErr w:type="spellEnd"/>
      <w:r>
        <w:rPr>
          <w:rFonts w:cs="Times New Roman"/>
          <w:szCs w:val="24"/>
          <w:lang w:val="en-US"/>
        </w:rPr>
        <w:t xml:space="preserve"> </w:t>
      </w:r>
      <w:proofErr w:type="spellStart"/>
      <w:r>
        <w:rPr>
          <w:rFonts w:cs="Times New Roman"/>
          <w:szCs w:val="24"/>
          <w:lang w:val="en-US"/>
        </w:rPr>
        <w:t>karyawan</w:t>
      </w:r>
      <w:proofErr w:type="spellEnd"/>
      <w:r>
        <w:rPr>
          <w:rFonts w:cs="Times New Roman"/>
          <w:szCs w:val="24"/>
          <w:lang w:val="en-US"/>
        </w:rPr>
        <w:t xml:space="preserve"> di BSI KCP </w:t>
      </w:r>
      <w:proofErr w:type="spellStart"/>
      <w:r>
        <w:rPr>
          <w:rFonts w:cs="Times New Roman"/>
          <w:szCs w:val="24"/>
          <w:lang w:val="en-US"/>
        </w:rPr>
        <w:t>Tebet</w:t>
      </w:r>
      <w:proofErr w:type="spellEnd"/>
      <w:r>
        <w:rPr>
          <w:rFonts w:cs="Times New Roman"/>
          <w:szCs w:val="24"/>
          <w:lang w:val="en-US"/>
        </w:rPr>
        <w:t xml:space="preserve"> Barat yang </w:t>
      </w:r>
      <w:proofErr w:type="spellStart"/>
      <w:r>
        <w:rPr>
          <w:rFonts w:cs="Times New Roman"/>
          <w:szCs w:val="24"/>
          <w:lang w:val="en-US"/>
        </w:rPr>
        <w:t>mempunyai</w:t>
      </w:r>
      <w:proofErr w:type="spellEnd"/>
      <w:r>
        <w:rPr>
          <w:rFonts w:cs="Times New Roman"/>
          <w:szCs w:val="24"/>
          <w:lang w:val="en-US"/>
        </w:rPr>
        <w:t xml:space="preserve"> </w:t>
      </w:r>
      <w:proofErr w:type="spellStart"/>
      <w:r>
        <w:rPr>
          <w:rFonts w:cs="Times New Roman"/>
          <w:szCs w:val="24"/>
          <w:lang w:val="en-US"/>
        </w:rPr>
        <w:t>tugas</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ikut</w:t>
      </w:r>
      <w:proofErr w:type="spellEnd"/>
      <w:r>
        <w:rPr>
          <w:rFonts w:cs="Times New Roman"/>
          <w:szCs w:val="24"/>
          <w:lang w:val="en-US"/>
        </w:rPr>
        <w:t xml:space="preserve"> </w:t>
      </w:r>
      <w:proofErr w:type="spellStart"/>
      <w:r>
        <w:rPr>
          <w:rFonts w:cs="Times New Roman"/>
          <w:szCs w:val="24"/>
          <w:lang w:val="en-US"/>
        </w:rPr>
        <w:t>mempromosikan</w:t>
      </w:r>
      <w:proofErr w:type="spellEnd"/>
      <w:r>
        <w:rPr>
          <w:rFonts w:cs="Times New Roman"/>
          <w:szCs w:val="24"/>
          <w:lang w:val="en-US"/>
        </w:rPr>
        <w:t xml:space="preserve"> </w:t>
      </w:r>
      <w:proofErr w:type="spellStart"/>
      <w:r>
        <w:rPr>
          <w:rFonts w:cs="Times New Roman"/>
          <w:szCs w:val="24"/>
          <w:lang w:val="en-US"/>
        </w:rPr>
        <w:t>produk</w:t>
      </w:r>
      <w:proofErr w:type="spellEnd"/>
      <w:r>
        <w:rPr>
          <w:rFonts w:cs="Times New Roman"/>
          <w:szCs w:val="24"/>
          <w:lang w:val="en-US"/>
        </w:rPr>
        <w:t xml:space="preserve"> </w:t>
      </w:r>
      <w:proofErr w:type="spellStart"/>
      <w:r>
        <w:rPr>
          <w:rFonts w:cs="Times New Roman"/>
          <w:szCs w:val="24"/>
          <w:lang w:val="en-US"/>
        </w:rPr>
        <w:t>cicil</w:t>
      </w:r>
      <w:proofErr w:type="spellEnd"/>
      <w:r>
        <w:rPr>
          <w:rFonts w:cs="Times New Roman"/>
          <w:szCs w:val="24"/>
          <w:lang w:val="en-US"/>
        </w:rPr>
        <w:t xml:space="preserve"> </w:t>
      </w:r>
      <w:proofErr w:type="spellStart"/>
      <w:r>
        <w:rPr>
          <w:rFonts w:cs="Times New Roman"/>
          <w:szCs w:val="24"/>
          <w:lang w:val="en-US"/>
        </w:rPr>
        <w:t>emas</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teknik</w:t>
      </w:r>
      <w:proofErr w:type="spellEnd"/>
      <w:r>
        <w:rPr>
          <w:rFonts w:cs="Times New Roman"/>
          <w:szCs w:val="24"/>
          <w:lang w:val="en-US"/>
        </w:rPr>
        <w:t xml:space="preserve"> cross selling. </w:t>
      </w:r>
      <w:r>
        <w:rPr>
          <w:rFonts w:cs="Times New Roman"/>
          <w:szCs w:val="24"/>
          <w:lang w:val="id-ID"/>
        </w:rPr>
        <w:t xml:space="preserve">Begitu pula pada observasi </w:t>
      </w:r>
      <w:proofErr w:type="spellStart"/>
      <w:r>
        <w:rPr>
          <w:rFonts w:cs="Times New Roman"/>
          <w:szCs w:val="24"/>
          <w:lang w:val="en-US"/>
        </w:rPr>
        <w:t>lapangan</w:t>
      </w:r>
      <w:proofErr w:type="spellEnd"/>
      <w:r>
        <w:rPr>
          <w:rFonts w:cs="Times New Roman"/>
          <w:szCs w:val="24"/>
          <w:lang w:val="en-US"/>
        </w:rPr>
        <w:t xml:space="preserve"> </w:t>
      </w:r>
      <w:proofErr w:type="spellStart"/>
      <w:r>
        <w:rPr>
          <w:rFonts w:cs="Times New Roman"/>
          <w:szCs w:val="24"/>
          <w:lang w:val="en-US"/>
        </w:rPr>
        <w:t>ditemukan</w:t>
      </w:r>
      <w:proofErr w:type="spellEnd"/>
      <w:r>
        <w:rPr>
          <w:rFonts w:cs="Times New Roman"/>
          <w:szCs w:val="24"/>
          <w:lang w:val="en-US"/>
        </w:rPr>
        <w:t xml:space="preserve"> </w:t>
      </w:r>
      <w:proofErr w:type="spellStart"/>
      <w:r>
        <w:rPr>
          <w:rFonts w:cs="Times New Roman"/>
          <w:szCs w:val="24"/>
          <w:lang w:val="en-US"/>
        </w:rPr>
        <w:t>adanya</w:t>
      </w:r>
      <w:proofErr w:type="spellEnd"/>
      <w:r>
        <w:rPr>
          <w:rFonts w:cs="Times New Roman"/>
          <w:szCs w:val="24"/>
          <w:lang w:val="en-US"/>
        </w:rPr>
        <w:t xml:space="preserve"> </w:t>
      </w:r>
      <w:proofErr w:type="spellStart"/>
      <w:r>
        <w:rPr>
          <w:rFonts w:cs="Times New Roman"/>
          <w:szCs w:val="24"/>
          <w:lang w:val="en-US"/>
        </w:rPr>
        <w:t>penerapan</w:t>
      </w:r>
      <w:proofErr w:type="spellEnd"/>
      <w:r>
        <w:rPr>
          <w:rFonts w:cs="Times New Roman"/>
          <w:szCs w:val="24"/>
          <w:lang w:val="en-US"/>
        </w:rPr>
        <w:t xml:space="preserve"> yang </w:t>
      </w:r>
      <w:proofErr w:type="spellStart"/>
      <w:r>
        <w:rPr>
          <w:rFonts w:cs="Times New Roman"/>
          <w:szCs w:val="24"/>
          <w:lang w:val="en-US"/>
        </w:rPr>
        <w:t>sedang</w:t>
      </w:r>
      <w:proofErr w:type="spellEnd"/>
      <w:r>
        <w:rPr>
          <w:rFonts w:cs="Times New Roman"/>
          <w:szCs w:val="24"/>
          <w:lang w:val="en-US"/>
        </w:rPr>
        <w:t xml:space="preserve"> </w:t>
      </w:r>
      <w:proofErr w:type="spellStart"/>
      <w:r>
        <w:rPr>
          <w:rFonts w:cs="Times New Roman"/>
          <w:szCs w:val="24"/>
          <w:lang w:val="en-US"/>
        </w:rPr>
        <w:t>dilakukan</w:t>
      </w:r>
      <w:proofErr w:type="spellEnd"/>
      <w:r>
        <w:rPr>
          <w:rFonts w:cs="Times New Roman"/>
          <w:szCs w:val="24"/>
          <w:lang w:val="en-US"/>
        </w:rPr>
        <w:t xml:space="preserve"> oleh </w:t>
      </w:r>
      <w:r w:rsidRPr="00DE2C35">
        <w:rPr>
          <w:rFonts w:cs="Times New Roman"/>
          <w:i/>
          <w:iCs/>
          <w:szCs w:val="24"/>
          <w:lang w:val="en-US"/>
        </w:rPr>
        <w:t>Customer Service</w:t>
      </w:r>
      <w:r>
        <w:rPr>
          <w:rFonts w:cs="Times New Roman"/>
          <w:szCs w:val="24"/>
          <w:lang w:val="en-US"/>
        </w:rPr>
        <w:t xml:space="preserve"> </w:t>
      </w:r>
      <w:proofErr w:type="spellStart"/>
      <w:r>
        <w:rPr>
          <w:rFonts w:cs="Times New Roman"/>
          <w:szCs w:val="24"/>
          <w:lang w:val="en-US"/>
        </w:rPr>
        <w:t>kepada</w:t>
      </w:r>
      <w:proofErr w:type="spellEnd"/>
      <w:r>
        <w:rPr>
          <w:rFonts w:cs="Times New Roman"/>
          <w:szCs w:val="24"/>
          <w:lang w:val="en-US"/>
        </w:rPr>
        <w:t xml:space="preserve"> </w:t>
      </w:r>
      <w:proofErr w:type="spellStart"/>
      <w:r>
        <w:rPr>
          <w:rFonts w:cs="Times New Roman"/>
          <w:szCs w:val="24"/>
          <w:lang w:val="en-US"/>
        </w:rPr>
        <w:t>nasabahnya</w:t>
      </w:r>
      <w:proofErr w:type="spellEnd"/>
      <w:r>
        <w:rPr>
          <w:rFonts w:cs="Times New Roman"/>
          <w:szCs w:val="24"/>
          <w:lang w:val="en-US"/>
        </w:rPr>
        <w:t xml:space="preserve"> </w:t>
      </w:r>
      <w:proofErr w:type="spellStart"/>
      <w:r>
        <w:rPr>
          <w:rFonts w:cs="Times New Roman"/>
          <w:szCs w:val="24"/>
          <w:lang w:val="en-US"/>
        </w:rPr>
        <w:t>setelah</w:t>
      </w:r>
      <w:proofErr w:type="spellEnd"/>
      <w:r>
        <w:rPr>
          <w:rFonts w:cs="Times New Roman"/>
          <w:szCs w:val="24"/>
          <w:lang w:val="en-US"/>
        </w:rPr>
        <w:t xml:space="preserve"> </w:t>
      </w:r>
      <w:proofErr w:type="spellStart"/>
      <w:r>
        <w:rPr>
          <w:rFonts w:cs="Times New Roman"/>
          <w:szCs w:val="24"/>
          <w:lang w:val="en-US"/>
        </w:rPr>
        <w:t>usai</w:t>
      </w:r>
      <w:proofErr w:type="spellEnd"/>
      <w:r>
        <w:rPr>
          <w:rFonts w:cs="Times New Roman"/>
          <w:szCs w:val="24"/>
          <w:lang w:val="en-US"/>
        </w:rPr>
        <w:t xml:space="preserve"> </w:t>
      </w:r>
      <w:proofErr w:type="spellStart"/>
      <w:r>
        <w:rPr>
          <w:rFonts w:cs="Times New Roman"/>
          <w:szCs w:val="24"/>
          <w:lang w:val="en-US"/>
        </w:rPr>
        <w:t>transaksi</w:t>
      </w:r>
      <w:proofErr w:type="spellEnd"/>
      <w:r>
        <w:rPr>
          <w:rFonts w:cs="Times New Roman"/>
          <w:szCs w:val="24"/>
          <w:lang w:val="en-US"/>
        </w:rPr>
        <w:t xml:space="preserve"> </w:t>
      </w:r>
      <w:proofErr w:type="spellStart"/>
      <w:r>
        <w:rPr>
          <w:rFonts w:cs="Times New Roman"/>
          <w:szCs w:val="24"/>
          <w:lang w:val="en-US"/>
        </w:rPr>
        <w:t>keperluan</w:t>
      </w:r>
      <w:proofErr w:type="spellEnd"/>
      <w:r>
        <w:rPr>
          <w:rFonts w:cs="Times New Roman"/>
          <w:szCs w:val="24"/>
          <w:lang w:val="en-US"/>
        </w:rPr>
        <w:t xml:space="preserve"> </w:t>
      </w:r>
      <w:proofErr w:type="spellStart"/>
      <w:r>
        <w:rPr>
          <w:rFonts w:cs="Times New Roman"/>
          <w:szCs w:val="24"/>
          <w:lang w:val="en-US"/>
        </w:rPr>
        <w:t>nasabah</w:t>
      </w:r>
      <w:proofErr w:type="spellEnd"/>
      <w:r>
        <w:rPr>
          <w:rFonts w:cs="Times New Roman"/>
          <w:szCs w:val="24"/>
          <w:lang w:val="en-US"/>
        </w:rPr>
        <w:t xml:space="preserve"> </w:t>
      </w:r>
      <w:proofErr w:type="spellStart"/>
      <w:r>
        <w:rPr>
          <w:rFonts w:cs="Times New Roman"/>
          <w:szCs w:val="24"/>
          <w:lang w:val="en-US"/>
        </w:rPr>
        <w:t>tersebut</w:t>
      </w:r>
      <w:proofErr w:type="spellEnd"/>
      <w:r>
        <w:rPr>
          <w:rFonts w:cs="Times New Roman"/>
          <w:szCs w:val="24"/>
          <w:lang w:val="en-US"/>
        </w:rPr>
        <w:t>.</w:t>
      </w:r>
      <w:r>
        <w:rPr>
          <w:rFonts w:cs="Times New Roman"/>
          <w:szCs w:val="24"/>
          <w:lang w:val="id-ID"/>
        </w:rPr>
        <w:t xml:space="preserve"> Strategi</w:t>
      </w:r>
      <w:r w:rsidRPr="009D3D77">
        <w:rPr>
          <w:rFonts w:cs="Times New Roman"/>
          <w:szCs w:val="24"/>
          <w:lang w:val="id-ID"/>
        </w:rPr>
        <w:t xml:space="preserve"> ini juga diakui telah oleh Bapak Rizky selaku tim pemasaran</w:t>
      </w:r>
      <w:r>
        <w:rPr>
          <w:rFonts w:cs="Times New Roman"/>
          <w:szCs w:val="24"/>
          <w:lang w:val="id-ID"/>
        </w:rPr>
        <w:t xml:space="preserve"> dengan mengatakan bahwa: </w:t>
      </w:r>
      <w:r w:rsidRPr="009D3D77">
        <w:rPr>
          <w:rFonts w:cs="Times New Roman"/>
          <w:i/>
          <w:iCs/>
          <w:szCs w:val="24"/>
          <w:lang w:val="id-ID"/>
        </w:rPr>
        <w:t xml:space="preserve">“benar kita tim </w:t>
      </w:r>
      <w:r w:rsidRPr="009D3D77">
        <w:rPr>
          <w:rFonts w:cs="Times New Roman"/>
          <w:i/>
          <w:iCs/>
          <w:szCs w:val="24"/>
          <w:lang w:val="id-ID"/>
        </w:rPr>
        <w:lastRenderedPageBreak/>
        <w:t>pemasaran melakukan cross selling saat akad sama nasabah tujuannya supaya nasabah terinformasi dan melakukan pencairan cicil emas”</w:t>
      </w:r>
      <w:r>
        <w:rPr>
          <w:rFonts w:cs="Times New Roman"/>
          <w:i/>
          <w:iCs/>
          <w:szCs w:val="24"/>
          <w:lang w:val="id-ID"/>
        </w:rPr>
        <w:t xml:space="preserve">. </w:t>
      </w:r>
      <w:r w:rsidRPr="009D3D77">
        <w:rPr>
          <w:rFonts w:cs="Times New Roman"/>
          <w:szCs w:val="24"/>
          <w:lang w:val="id-ID"/>
        </w:rPr>
        <w:t xml:space="preserve">Hal </w:t>
      </w:r>
      <w:r>
        <w:rPr>
          <w:rFonts w:cs="Times New Roman"/>
          <w:szCs w:val="24"/>
          <w:lang w:val="id-ID"/>
        </w:rPr>
        <w:t>yang sama dikatakan</w:t>
      </w:r>
      <w:r w:rsidRPr="009D3D77">
        <w:rPr>
          <w:rFonts w:cs="Times New Roman"/>
          <w:szCs w:val="24"/>
          <w:lang w:val="id-ID"/>
        </w:rPr>
        <w:t xml:space="preserve"> Ibu Hidayah Savira selaku kepada cab</w:t>
      </w:r>
      <w:r>
        <w:rPr>
          <w:rFonts w:cs="Times New Roman"/>
          <w:szCs w:val="24"/>
          <w:lang w:val="id-ID"/>
        </w:rPr>
        <w:t xml:space="preserve">ang bahwa: </w:t>
      </w:r>
      <w:r w:rsidRPr="009D3D77">
        <w:rPr>
          <w:rFonts w:cs="Times New Roman"/>
          <w:i/>
          <w:iCs/>
          <w:szCs w:val="24"/>
          <w:lang w:val="en-US"/>
        </w:rPr>
        <w:t>“</w:t>
      </w:r>
      <w:proofErr w:type="spellStart"/>
      <w:r w:rsidRPr="009D3D77">
        <w:rPr>
          <w:rFonts w:cs="Times New Roman"/>
          <w:i/>
          <w:iCs/>
          <w:szCs w:val="24"/>
          <w:lang w:val="en-US"/>
        </w:rPr>
        <w:t>ketika</w:t>
      </w:r>
      <w:proofErr w:type="spellEnd"/>
      <w:r w:rsidRPr="009D3D77">
        <w:rPr>
          <w:rFonts w:cs="Times New Roman"/>
          <w:i/>
          <w:iCs/>
          <w:szCs w:val="24"/>
          <w:lang w:val="en-US"/>
        </w:rPr>
        <w:t xml:space="preserve"> </w:t>
      </w:r>
      <w:proofErr w:type="spellStart"/>
      <w:r w:rsidRPr="009D3D77">
        <w:rPr>
          <w:rFonts w:cs="Times New Roman"/>
          <w:i/>
          <w:iCs/>
          <w:szCs w:val="24"/>
          <w:lang w:val="en-US"/>
        </w:rPr>
        <w:t>akad</w:t>
      </w:r>
      <w:proofErr w:type="spellEnd"/>
      <w:r w:rsidRPr="009D3D77">
        <w:rPr>
          <w:rFonts w:cs="Times New Roman"/>
          <w:i/>
          <w:iCs/>
          <w:szCs w:val="24"/>
          <w:lang w:val="en-US"/>
        </w:rPr>
        <w:t xml:space="preserve"> </w:t>
      </w:r>
      <w:proofErr w:type="spellStart"/>
      <w:r w:rsidRPr="009D3D77">
        <w:rPr>
          <w:rFonts w:cs="Times New Roman"/>
          <w:i/>
          <w:iCs/>
          <w:szCs w:val="24"/>
          <w:lang w:val="en-US"/>
        </w:rPr>
        <w:t>pembiayaan</w:t>
      </w:r>
      <w:proofErr w:type="spellEnd"/>
      <w:r w:rsidRPr="009D3D77">
        <w:rPr>
          <w:rFonts w:cs="Times New Roman"/>
          <w:i/>
          <w:iCs/>
          <w:szCs w:val="24"/>
          <w:lang w:val="en-US"/>
        </w:rPr>
        <w:t xml:space="preserve"> lain </w:t>
      </w:r>
      <w:proofErr w:type="spellStart"/>
      <w:r w:rsidRPr="009D3D77">
        <w:rPr>
          <w:rFonts w:cs="Times New Roman"/>
          <w:i/>
          <w:iCs/>
          <w:szCs w:val="24"/>
          <w:lang w:val="en-US"/>
        </w:rPr>
        <w:t>kita</w:t>
      </w:r>
      <w:proofErr w:type="spellEnd"/>
      <w:r w:rsidRPr="009D3D77">
        <w:rPr>
          <w:rFonts w:cs="Times New Roman"/>
          <w:i/>
          <w:iCs/>
          <w:szCs w:val="24"/>
          <w:lang w:val="en-US"/>
        </w:rPr>
        <w:t xml:space="preserve"> </w:t>
      </w:r>
      <w:proofErr w:type="spellStart"/>
      <w:r w:rsidRPr="009D3D77">
        <w:rPr>
          <w:rFonts w:cs="Times New Roman"/>
          <w:i/>
          <w:iCs/>
          <w:szCs w:val="24"/>
          <w:lang w:val="en-US"/>
        </w:rPr>
        <w:t>bisa</w:t>
      </w:r>
      <w:proofErr w:type="spellEnd"/>
      <w:r w:rsidRPr="009D3D77">
        <w:rPr>
          <w:rFonts w:cs="Times New Roman"/>
          <w:i/>
          <w:iCs/>
          <w:szCs w:val="24"/>
          <w:lang w:val="en-US"/>
        </w:rPr>
        <w:t xml:space="preserve"> </w:t>
      </w:r>
      <w:proofErr w:type="spellStart"/>
      <w:r w:rsidRPr="009D3D77">
        <w:rPr>
          <w:rFonts w:cs="Times New Roman"/>
          <w:i/>
          <w:iCs/>
          <w:szCs w:val="24"/>
          <w:lang w:val="en-US"/>
        </w:rPr>
        <w:t>menginform</w:t>
      </w:r>
      <w:r>
        <w:rPr>
          <w:rFonts w:cs="Times New Roman"/>
          <w:i/>
          <w:iCs/>
          <w:szCs w:val="24"/>
          <w:lang w:val="en-US"/>
        </w:rPr>
        <w:t>asi</w:t>
      </w:r>
      <w:proofErr w:type="spellEnd"/>
      <w:r>
        <w:rPr>
          <w:rFonts w:cs="Times New Roman"/>
          <w:i/>
          <w:iCs/>
          <w:szCs w:val="24"/>
          <w:lang w:val="en-US"/>
        </w:rPr>
        <w:t xml:space="preserve"> </w:t>
      </w:r>
      <w:proofErr w:type="spellStart"/>
      <w:r>
        <w:rPr>
          <w:rFonts w:cs="Times New Roman"/>
          <w:i/>
          <w:iCs/>
          <w:szCs w:val="24"/>
          <w:lang w:val="en-US"/>
        </w:rPr>
        <w:t>produk</w:t>
      </w:r>
      <w:proofErr w:type="spellEnd"/>
      <w:r>
        <w:rPr>
          <w:rFonts w:cs="Times New Roman"/>
          <w:i/>
          <w:iCs/>
          <w:szCs w:val="24"/>
          <w:lang w:val="en-US"/>
        </w:rPr>
        <w:t xml:space="preserve"> </w:t>
      </w:r>
      <w:proofErr w:type="spellStart"/>
      <w:r>
        <w:rPr>
          <w:rFonts w:cs="Times New Roman"/>
          <w:i/>
          <w:iCs/>
          <w:szCs w:val="24"/>
          <w:lang w:val="en-US"/>
        </w:rPr>
        <w:t>cicil</w:t>
      </w:r>
      <w:proofErr w:type="spellEnd"/>
      <w:r>
        <w:rPr>
          <w:rFonts w:cs="Times New Roman"/>
          <w:i/>
          <w:iCs/>
          <w:szCs w:val="24"/>
          <w:lang w:val="en-US"/>
        </w:rPr>
        <w:t xml:space="preserve"> </w:t>
      </w:r>
      <w:proofErr w:type="spellStart"/>
      <w:r>
        <w:rPr>
          <w:rFonts w:cs="Times New Roman"/>
          <w:i/>
          <w:iCs/>
          <w:szCs w:val="24"/>
          <w:lang w:val="en-US"/>
        </w:rPr>
        <w:t>emas</w:t>
      </w:r>
      <w:proofErr w:type="spellEnd"/>
      <w:r w:rsidRPr="009D3D77">
        <w:rPr>
          <w:rFonts w:cs="Times New Roman"/>
          <w:i/>
          <w:iCs/>
          <w:szCs w:val="24"/>
          <w:lang w:val="en-US"/>
        </w:rPr>
        <w:t>”</w:t>
      </w:r>
      <w:r>
        <w:rPr>
          <w:rFonts w:cs="Times New Roman"/>
          <w:i/>
          <w:iCs/>
          <w:szCs w:val="24"/>
          <w:lang w:val="id-ID"/>
        </w:rPr>
        <w:t>.</w:t>
      </w:r>
    </w:p>
    <w:p w14:paraId="00A6EDED" w14:textId="77777777" w:rsidR="001159CE" w:rsidRDefault="001159CE" w:rsidP="001159CE">
      <w:pPr>
        <w:spacing w:after="0" w:line="240" w:lineRule="auto"/>
        <w:ind w:firstLine="284"/>
        <w:jc w:val="both"/>
        <w:rPr>
          <w:rFonts w:cs="Times New Roman"/>
          <w:i/>
          <w:iCs/>
          <w:szCs w:val="24"/>
          <w:lang w:val="id-ID"/>
        </w:rPr>
      </w:pPr>
      <w:r>
        <w:rPr>
          <w:rFonts w:cs="Times New Roman"/>
          <w:szCs w:val="24"/>
          <w:lang w:val="id-ID"/>
        </w:rPr>
        <w:t xml:space="preserve">Dari </w:t>
      </w:r>
      <w:proofErr w:type="spellStart"/>
      <w:r w:rsidRPr="009D3D77">
        <w:rPr>
          <w:rFonts w:cs="Times New Roman"/>
          <w:szCs w:val="24"/>
          <w:lang w:val="en-US"/>
        </w:rPr>
        <w:t>informasi</w:t>
      </w:r>
      <w:proofErr w:type="spellEnd"/>
      <w:r w:rsidRPr="009D3D77">
        <w:rPr>
          <w:rFonts w:cs="Times New Roman"/>
          <w:szCs w:val="24"/>
          <w:lang w:val="en-US"/>
        </w:rPr>
        <w:t xml:space="preserve"> </w:t>
      </w:r>
      <w:r>
        <w:rPr>
          <w:rFonts w:cs="Times New Roman"/>
          <w:szCs w:val="24"/>
          <w:lang w:val="id-ID"/>
        </w:rPr>
        <w:t>tersebut terlihat bahwa strategi</w:t>
      </w:r>
      <w:r w:rsidRPr="009D3D77">
        <w:rPr>
          <w:rFonts w:cs="Times New Roman"/>
          <w:szCs w:val="24"/>
          <w:lang w:val="en-US"/>
        </w:rPr>
        <w:t xml:space="preserve"> </w:t>
      </w:r>
      <w:proofErr w:type="spellStart"/>
      <w:r w:rsidRPr="009D3D77">
        <w:rPr>
          <w:rFonts w:cs="Times New Roman"/>
          <w:szCs w:val="24"/>
          <w:lang w:val="en-US"/>
        </w:rPr>
        <w:t>penjualan</w:t>
      </w:r>
      <w:proofErr w:type="spellEnd"/>
      <w:r w:rsidRPr="009D3D77">
        <w:rPr>
          <w:rFonts w:cs="Times New Roman"/>
          <w:szCs w:val="24"/>
          <w:lang w:val="en-US"/>
        </w:rPr>
        <w:t xml:space="preserve"> personal </w:t>
      </w:r>
      <w:r>
        <w:rPr>
          <w:rFonts w:cs="Times New Roman"/>
          <w:szCs w:val="24"/>
          <w:lang w:val="id-ID"/>
        </w:rPr>
        <w:t>telah</w:t>
      </w:r>
      <w:r w:rsidRPr="009D3D77">
        <w:rPr>
          <w:rFonts w:cs="Times New Roman"/>
          <w:szCs w:val="24"/>
          <w:lang w:val="en-US"/>
        </w:rPr>
        <w:t xml:space="preserve"> </w:t>
      </w:r>
      <w:proofErr w:type="spellStart"/>
      <w:r w:rsidRPr="009D3D77">
        <w:rPr>
          <w:rFonts w:cs="Times New Roman"/>
          <w:szCs w:val="24"/>
          <w:lang w:val="en-US"/>
        </w:rPr>
        <w:t>dilakukan</w:t>
      </w:r>
      <w:proofErr w:type="spellEnd"/>
      <w:r w:rsidRPr="009D3D77">
        <w:rPr>
          <w:rFonts w:cs="Times New Roman"/>
          <w:szCs w:val="24"/>
          <w:lang w:val="en-US"/>
        </w:rPr>
        <w:t xml:space="preserve"> oleh BSI KCP </w:t>
      </w:r>
      <w:proofErr w:type="spellStart"/>
      <w:r w:rsidRPr="009D3D77">
        <w:rPr>
          <w:rFonts w:cs="Times New Roman"/>
          <w:szCs w:val="24"/>
          <w:lang w:val="en-US"/>
        </w:rPr>
        <w:t>Tebet</w:t>
      </w:r>
      <w:proofErr w:type="spellEnd"/>
      <w:r w:rsidRPr="009D3D77">
        <w:rPr>
          <w:rFonts w:cs="Times New Roman"/>
          <w:szCs w:val="24"/>
          <w:lang w:val="en-US"/>
        </w:rPr>
        <w:t xml:space="preserve"> Barat </w:t>
      </w:r>
      <w:proofErr w:type="spellStart"/>
      <w:r w:rsidRPr="009D3D77">
        <w:rPr>
          <w:rFonts w:cs="Times New Roman"/>
          <w:szCs w:val="24"/>
          <w:lang w:val="en-US"/>
        </w:rPr>
        <w:t>ini</w:t>
      </w:r>
      <w:proofErr w:type="spellEnd"/>
      <w:r w:rsidRPr="009D3D77">
        <w:rPr>
          <w:rFonts w:cs="Times New Roman"/>
          <w:szCs w:val="24"/>
          <w:lang w:val="en-US"/>
        </w:rPr>
        <w:t xml:space="preserve"> </w:t>
      </w:r>
      <w:proofErr w:type="spellStart"/>
      <w:r w:rsidRPr="009D3D77">
        <w:rPr>
          <w:rFonts w:cs="Times New Roman"/>
          <w:szCs w:val="24"/>
          <w:lang w:val="en-US"/>
        </w:rPr>
        <w:t>berupa</w:t>
      </w:r>
      <w:proofErr w:type="spellEnd"/>
      <w:r w:rsidRPr="009D3D77">
        <w:rPr>
          <w:rFonts w:cs="Times New Roman"/>
          <w:szCs w:val="24"/>
          <w:lang w:val="en-US"/>
        </w:rPr>
        <w:t xml:space="preserve"> </w:t>
      </w:r>
      <w:proofErr w:type="spellStart"/>
      <w:r w:rsidRPr="009D3D77">
        <w:rPr>
          <w:rFonts w:cs="Times New Roman"/>
          <w:szCs w:val="24"/>
          <w:lang w:val="en-US"/>
        </w:rPr>
        <w:t>bertemunya</w:t>
      </w:r>
      <w:proofErr w:type="spellEnd"/>
      <w:r w:rsidRPr="009D3D77">
        <w:rPr>
          <w:rFonts w:cs="Times New Roman"/>
          <w:szCs w:val="24"/>
          <w:lang w:val="en-US"/>
        </w:rPr>
        <w:t xml:space="preserve"> </w:t>
      </w:r>
      <w:proofErr w:type="spellStart"/>
      <w:r w:rsidRPr="009D3D77">
        <w:rPr>
          <w:rFonts w:cs="Times New Roman"/>
          <w:szCs w:val="24"/>
          <w:lang w:val="en-US"/>
        </w:rPr>
        <w:t>karyawan</w:t>
      </w:r>
      <w:proofErr w:type="spellEnd"/>
      <w:r w:rsidRPr="009D3D77">
        <w:rPr>
          <w:rFonts w:cs="Times New Roman"/>
          <w:szCs w:val="24"/>
          <w:lang w:val="en-US"/>
        </w:rPr>
        <w:t xml:space="preserve"> </w:t>
      </w:r>
      <w:proofErr w:type="spellStart"/>
      <w:r w:rsidRPr="009D3D77">
        <w:rPr>
          <w:rFonts w:cs="Times New Roman"/>
          <w:szCs w:val="24"/>
          <w:lang w:val="en-US"/>
        </w:rPr>
        <w:t>kepada</w:t>
      </w:r>
      <w:proofErr w:type="spellEnd"/>
      <w:r w:rsidRPr="009D3D77">
        <w:rPr>
          <w:rFonts w:cs="Times New Roman"/>
          <w:szCs w:val="24"/>
          <w:lang w:val="en-US"/>
        </w:rPr>
        <w:t xml:space="preserve"> </w:t>
      </w:r>
      <w:proofErr w:type="spellStart"/>
      <w:r w:rsidRPr="009D3D77">
        <w:rPr>
          <w:rFonts w:cs="Times New Roman"/>
          <w:szCs w:val="24"/>
          <w:lang w:val="en-US"/>
        </w:rPr>
        <w:t>masyarakat</w:t>
      </w:r>
      <w:proofErr w:type="spellEnd"/>
      <w:r w:rsidRPr="009D3D77">
        <w:rPr>
          <w:rFonts w:cs="Times New Roman"/>
          <w:szCs w:val="24"/>
          <w:lang w:val="en-US"/>
        </w:rPr>
        <w:t xml:space="preserve"> </w:t>
      </w:r>
      <w:proofErr w:type="spellStart"/>
      <w:r w:rsidRPr="009D3D77">
        <w:rPr>
          <w:rFonts w:cs="Times New Roman"/>
          <w:szCs w:val="24"/>
          <w:lang w:val="en-US"/>
        </w:rPr>
        <w:t>langsung</w:t>
      </w:r>
      <w:proofErr w:type="spellEnd"/>
      <w:r w:rsidRPr="009D3D77">
        <w:rPr>
          <w:rFonts w:cs="Times New Roman"/>
          <w:szCs w:val="24"/>
          <w:lang w:val="en-US"/>
        </w:rPr>
        <w:t xml:space="preserve"> </w:t>
      </w:r>
      <w:proofErr w:type="spellStart"/>
      <w:r w:rsidRPr="009D3D77">
        <w:rPr>
          <w:rFonts w:cs="Times New Roman"/>
          <w:szCs w:val="24"/>
          <w:lang w:val="en-US"/>
        </w:rPr>
        <w:t>secara</w:t>
      </w:r>
      <w:proofErr w:type="spellEnd"/>
      <w:r w:rsidRPr="009D3D77">
        <w:rPr>
          <w:rFonts w:cs="Times New Roman"/>
          <w:szCs w:val="24"/>
          <w:lang w:val="en-US"/>
        </w:rPr>
        <w:t xml:space="preserve"> verbal </w:t>
      </w:r>
      <w:proofErr w:type="spellStart"/>
      <w:r w:rsidRPr="009D3D77">
        <w:rPr>
          <w:rFonts w:cs="Times New Roman"/>
          <w:szCs w:val="24"/>
          <w:lang w:val="en-US"/>
        </w:rPr>
        <w:t>dalam</w:t>
      </w:r>
      <w:proofErr w:type="spellEnd"/>
      <w:r w:rsidRPr="009D3D77">
        <w:rPr>
          <w:rFonts w:cs="Times New Roman"/>
          <w:szCs w:val="24"/>
          <w:lang w:val="en-US"/>
        </w:rPr>
        <w:t xml:space="preserve"> </w:t>
      </w:r>
      <w:proofErr w:type="spellStart"/>
      <w:r w:rsidRPr="009D3D77">
        <w:rPr>
          <w:rFonts w:cs="Times New Roman"/>
          <w:szCs w:val="24"/>
          <w:lang w:val="en-US"/>
        </w:rPr>
        <w:t>menerapkan</w:t>
      </w:r>
      <w:proofErr w:type="spellEnd"/>
      <w:r w:rsidRPr="009D3D77">
        <w:rPr>
          <w:rFonts w:cs="Times New Roman"/>
          <w:szCs w:val="24"/>
          <w:lang w:val="en-US"/>
        </w:rPr>
        <w:t xml:space="preserve"> </w:t>
      </w:r>
      <w:proofErr w:type="spellStart"/>
      <w:r w:rsidRPr="009D3D77">
        <w:rPr>
          <w:rFonts w:cs="Times New Roman"/>
          <w:szCs w:val="24"/>
          <w:lang w:val="en-US"/>
        </w:rPr>
        <w:t>promosi</w:t>
      </w:r>
      <w:proofErr w:type="spellEnd"/>
      <w:r w:rsidRPr="009D3D77">
        <w:rPr>
          <w:rFonts w:cs="Times New Roman"/>
          <w:szCs w:val="24"/>
          <w:lang w:val="en-US"/>
        </w:rPr>
        <w:t xml:space="preserve"> </w:t>
      </w:r>
      <w:proofErr w:type="spellStart"/>
      <w:r w:rsidRPr="009D3D77">
        <w:rPr>
          <w:rFonts w:cs="Times New Roman"/>
          <w:szCs w:val="24"/>
          <w:lang w:val="en-US"/>
        </w:rPr>
        <w:t>dengan</w:t>
      </w:r>
      <w:proofErr w:type="spellEnd"/>
      <w:r w:rsidRPr="009D3D77">
        <w:rPr>
          <w:rFonts w:cs="Times New Roman"/>
          <w:szCs w:val="24"/>
          <w:lang w:val="en-US"/>
        </w:rPr>
        <w:t xml:space="preserve"> </w:t>
      </w:r>
      <w:proofErr w:type="spellStart"/>
      <w:r w:rsidRPr="009D3D77">
        <w:rPr>
          <w:rFonts w:cs="Times New Roman"/>
          <w:szCs w:val="24"/>
          <w:lang w:val="en-US"/>
        </w:rPr>
        <w:t>penjualan</w:t>
      </w:r>
      <w:proofErr w:type="spellEnd"/>
      <w:r w:rsidRPr="009D3D77">
        <w:rPr>
          <w:rFonts w:cs="Times New Roman"/>
          <w:szCs w:val="24"/>
          <w:lang w:val="en-US"/>
        </w:rPr>
        <w:t xml:space="preserve"> </w:t>
      </w:r>
      <w:proofErr w:type="spellStart"/>
      <w:r w:rsidRPr="009D3D77">
        <w:rPr>
          <w:rFonts w:cs="Times New Roman"/>
          <w:szCs w:val="24"/>
          <w:lang w:val="en-US"/>
        </w:rPr>
        <w:t>pribadi</w:t>
      </w:r>
      <w:proofErr w:type="spellEnd"/>
      <w:r w:rsidRPr="009D3D77">
        <w:rPr>
          <w:rFonts w:cs="Times New Roman"/>
          <w:szCs w:val="24"/>
          <w:lang w:val="en-US"/>
        </w:rPr>
        <w:t xml:space="preserve">. </w:t>
      </w:r>
      <w:r>
        <w:rPr>
          <w:rFonts w:cs="Times New Roman"/>
          <w:szCs w:val="24"/>
          <w:lang w:val="id-ID"/>
        </w:rPr>
        <w:t xml:space="preserve">Begitu juga di saat adanya suatu event perjualan pribadi dilakukan, sebagaimana dikatakan </w:t>
      </w:r>
      <w:r>
        <w:rPr>
          <w:rFonts w:cs="Times New Roman"/>
          <w:szCs w:val="24"/>
          <w:lang w:val="en-US"/>
        </w:rPr>
        <w:t xml:space="preserve">Ibu Meti Rosalina </w:t>
      </w:r>
      <w:r>
        <w:rPr>
          <w:rFonts w:cs="Times New Roman"/>
          <w:szCs w:val="24"/>
          <w:lang w:val="id-ID"/>
        </w:rPr>
        <w:t xml:space="preserve">bahwa: </w:t>
      </w:r>
      <w:r w:rsidRPr="00EE2604">
        <w:rPr>
          <w:rFonts w:cs="Times New Roman"/>
          <w:i/>
          <w:iCs/>
          <w:szCs w:val="24"/>
          <w:lang w:val="en-US"/>
        </w:rPr>
        <w:t>“</w:t>
      </w:r>
      <w:proofErr w:type="spellStart"/>
      <w:r w:rsidRPr="00EE2604">
        <w:rPr>
          <w:rFonts w:cs="Times New Roman"/>
          <w:i/>
          <w:iCs/>
          <w:szCs w:val="24"/>
          <w:lang w:val="en-US"/>
        </w:rPr>
        <w:t>kita</w:t>
      </w:r>
      <w:proofErr w:type="spellEnd"/>
      <w:r w:rsidRPr="00EE2604">
        <w:rPr>
          <w:rFonts w:cs="Times New Roman"/>
          <w:i/>
          <w:iCs/>
          <w:szCs w:val="24"/>
          <w:lang w:val="en-US"/>
        </w:rPr>
        <w:t xml:space="preserve"> </w:t>
      </w:r>
      <w:proofErr w:type="spellStart"/>
      <w:r w:rsidRPr="00EE2604">
        <w:rPr>
          <w:rFonts w:cs="Times New Roman"/>
          <w:i/>
          <w:iCs/>
          <w:szCs w:val="24"/>
          <w:lang w:val="en-US"/>
        </w:rPr>
        <w:t>mengadakan</w:t>
      </w:r>
      <w:proofErr w:type="spellEnd"/>
      <w:r w:rsidRPr="00EE2604">
        <w:rPr>
          <w:rFonts w:cs="Times New Roman"/>
          <w:i/>
          <w:iCs/>
          <w:szCs w:val="24"/>
          <w:lang w:val="en-US"/>
        </w:rPr>
        <w:t xml:space="preserve"> </w:t>
      </w:r>
      <w:proofErr w:type="spellStart"/>
      <w:r w:rsidRPr="00EE2604">
        <w:rPr>
          <w:rFonts w:cs="Times New Roman"/>
          <w:i/>
          <w:iCs/>
          <w:szCs w:val="24"/>
          <w:lang w:val="en-US"/>
        </w:rPr>
        <w:t>pawai</w:t>
      </w:r>
      <w:proofErr w:type="spellEnd"/>
      <w:r w:rsidRPr="00EE2604">
        <w:rPr>
          <w:rFonts w:cs="Times New Roman"/>
          <w:i/>
          <w:iCs/>
          <w:szCs w:val="24"/>
          <w:lang w:val="en-US"/>
        </w:rPr>
        <w:t xml:space="preserve"> dan </w:t>
      </w:r>
      <w:proofErr w:type="spellStart"/>
      <w:r w:rsidRPr="00EE2604">
        <w:rPr>
          <w:rFonts w:cs="Times New Roman"/>
          <w:i/>
          <w:iCs/>
          <w:szCs w:val="24"/>
          <w:lang w:val="en-US"/>
        </w:rPr>
        <w:t>gerai</w:t>
      </w:r>
      <w:proofErr w:type="spellEnd"/>
      <w:r w:rsidRPr="00EE2604">
        <w:rPr>
          <w:rFonts w:cs="Times New Roman"/>
          <w:i/>
          <w:iCs/>
          <w:szCs w:val="24"/>
          <w:lang w:val="en-US"/>
        </w:rPr>
        <w:t xml:space="preserve"> di </w:t>
      </w:r>
      <w:r>
        <w:rPr>
          <w:rFonts w:cs="Times New Roman"/>
          <w:i/>
          <w:iCs/>
          <w:szCs w:val="24"/>
          <w:lang w:val="id-ID"/>
        </w:rPr>
        <w:t>c</w:t>
      </w:r>
      <w:proofErr w:type="spellStart"/>
      <w:r w:rsidRPr="00EE2604">
        <w:rPr>
          <w:rFonts w:cs="Times New Roman"/>
          <w:i/>
          <w:iCs/>
          <w:szCs w:val="24"/>
          <w:lang w:val="en-US"/>
        </w:rPr>
        <w:t>ar</w:t>
      </w:r>
      <w:proofErr w:type="spellEnd"/>
      <w:r w:rsidRPr="00EE2604">
        <w:rPr>
          <w:rFonts w:cs="Times New Roman"/>
          <w:i/>
          <w:iCs/>
          <w:szCs w:val="24"/>
          <w:lang w:val="en-US"/>
        </w:rPr>
        <w:t xml:space="preserve"> free day di Wisma </w:t>
      </w:r>
      <w:proofErr w:type="spellStart"/>
      <w:r w:rsidRPr="00EE2604">
        <w:rPr>
          <w:rFonts w:cs="Times New Roman"/>
          <w:i/>
          <w:iCs/>
          <w:szCs w:val="24"/>
          <w:lang w:val="en-US"/>
        </w:rPr>
        <w:t>Mandiri</w:t>
      </w:r>
      <w:proofErr w:type="spellEnd"/>
      <w:r w:rsidRPr="00EE2604">
        <w:rPr>
          <w:rFonts w:cs="Times New Roman"/>
          <w:i/>
          <w:iCs/>
          <w:szCs w:val="24"/>
          <w:lang w:val="en-US"/>
        </w:rPr>
        <w:t>”</w:t>
      </w:r>
      <w:r>
        <w:rPr>
          <w:rFonts w:cs="Times New Roman"/>
          <w:i/>
          <w:iCs/>
          <w:szCs w:val="24"/>
          <w:lang w:val="id-ID"/>
        </w:rPr>
        <w:t>.</w:t>
      </w:r>
    </w:p>
    <w:p w14:paraId="1F0245A3" w14:textId="77777777" w:rsidR="001159CE" w:rsidRPr="00166DD8" w:rsidRDefault="001159CE" w:rsidP="001159CE">
      <w:pPr>
        <w:spacing w:after="0" w:line="240" w:lineRule="auto"/>
        <w:ind w:firstLine="720"/>
        <w:jc w:val="center"/>
        <w:rPr>
          <w:rFonts w:cs="Times New Roman"/>
          <w:szCs w:val="24"/>
          <w:lang w:val="en-US"/>
        </w:rPr>
      </w:pPr>
      <w:r w:rsidRPr="00166DD8">
        <w:rPr>
          <w:rFonts w:cs="Times New Roman"/>
          <w:szCs w:val="24"/>
          <w:lang w:val="en-US"/>
        </w:rPr>
        <w:t>Gambar</w:t>
      </w:r>
      <w:r>
        <w:rPr>
          <w:rFonts w:cs="Times New Roman"/>
          <w:szCs w:val="24"/>
          <w:lang w:val="id-ID"/>
        </w:rPr>
        <w:t xml:space="preserve"> </w:t>
      </w:r>
      <w:r w:rsidRPr="00166DD8">
        <w:rPr>
          <w:rFonts w:cs="Times New Roman"/>
          <w:i/>
          <w:iCs/>
          <w:szCs w:val="24"/>
          <w:lang w:val="en-US"/>
        </w:rPr>
        <w:t>Open</w:t>
      </w:r>
      <w:r>
        <w:rPr>
          <w:rFonts w:cs="Times New Roman"/>
          <w:i/>
          <w:iCs/>
          <w:szCs w:val="24"/>
          <w:lang w:val="en-US"/>
        </w:rPr>
        <w:t xml:space="preserve"> </w:t>
      </w:r>
      <w:r>
        <w:rPr>
          <w:rFonts w:cs="Times New Roman"/>
          <w:i/>
          <w:iCs/>
          <w:szCs w:val="24"/>
          <w:lang w:val="id-ID"/>
        </w:rPr>
        <w:t>B</w:t>
      </w:r>
      <w:proofErr w:type="spellStart"/>
      <w:r w:rsidRPr="00166DD8">
        <w:rPr>
          <w:rFonts w:cs="Times New Roman"/>
          <w:i/>
          <w:iCs/>
          <w:szCs w:val="24"/>
          <w:lang w:val="en-US"/>
        </w:rPr>
        <w:t>ooth</w:t>
      </w:r>
      <w:proofErr w:type="spellEnd"/>
      <w:r w:rsidRPr="00166DD8">
        <w:rPr>
          <w:rFonts w:cs="Times New Roman"/>
          <w:szCs w:val="24"/>
          <w:lang w:val="en-US"/>
        </w:rPr>
        <w:t xml:space="preserve"> (</w:t>
      </w:r>
      <w:r>
        <w:rPr>
          <w:rFonts w:cs="Times New Roman"/>
          <w:szCs w:val="24"/>
          <w:lang w:val="id-ID"/>
        </w:rPr>
        <w:t>G</w:t>
      </w:r>
      <w:proofErr w:type="spellStart"/>
      <w:r w:rsidRPr="00166DD8">
        <w:rPr>
          <w:rFonts w:cs="Times New Roman"/>
          <w:szCs w:val="24"/>
          <w:lang w:val="en-US"/>
        </w:rPr>
        <w:t>erai</w:t>
      </w:r>
      <w:proofErr w:type="spellEnd"/>
      <w:r w:rsidRPr="00166DD8">
        <w:rPr>
          <w:rFonts w:cs="Times New Roman"/>
          <w:szCs w:val="24"/>
          <w:lang w:val="en-US"/>
        </w:rPr>
        <w:t>)</w:t>
      </w:r>
    </w:p>
    <w:p w14:paraId="35363BF5" w14:textId="77777777" w:rsidR="001159CE" w:rsidRDefault="001159CE" w:rsidP="001159CE">
      <w:pPr>
        <w:pStyle w:val="ListParagraph"/>
        <w:spacing w:after="0" w:line="240" w:lineRule="auto"/>
        <w:ind w:firstLine="720"/>
        <w:jc w:val="center"/>
        <w:rPr>
          <w:rFonts w:cs="Times New Roman"/>
          <w:szCs w:val="24"/>
          <w:lang w:val="en-US"/>
        </w:rPr>
      </w:pPr>
      <w:r>
        <w:rPr>
          <w:rFonts w:cs="Times New Roman"/>
          <w:noProof/>
          <w:szCs w:val="24"/>
          <w:lang w:val="id-ID" w:eastAsia="id-ID"/>
        </w:rPr>
        <w:drawing>
          <wp:inline distT="0" distB="0" distL="0" distR="0" wp14:anchorId="689D2DD8" wp14:editId="70F4B68B">
            <wp:extent cx="1524000" cy="109537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29716" cy="1099483"/>
                    </a:xfrm>
                    <a:prstGeom prst="rect">
                      <a:avLst/>
                    </a:prstGeom>
                  </pic:spPr>
                </pic:pic>
              </a:graphicData>
            </a:graphic>
          </wp:inline>
        </w:drawing>
      </w:r>
    </w:p>
    <w:p w14:paraId="7CA6FEC1" w14:textId="77777777" w:rsidR="001159CE" w:rsidRPr="00EE2604" w:rsidRDefault="001159CE" w:rsidP="001159CE">
      <w:pPr>
        <w:spacing w:after="0" w:line="240" w:lineRule="auto"/>
        <w:ind w:firstLine="284"/>
        <w:jc w:val="both"/>
        <w:rPr>
          <w:rFonts w:cs="Times New Roman"/>
          <w:szCs w:val="24"/>
          <w:lang w:val="id-ID"/>
        </w:rPr>
      </w:pPr>
      <w:r>
        <w:rPr>
          <w:rFonts w:cs="Times New Roman"/>
          <w:szCs w:val="24"/>
          <w:lang w:val="id-ID"/>
        </w:rPr>
        <w:t xml:space="preserve">Dari dokumen </w:t>
      </w:r>
      <w:proofErr w:type="spellStart"/>
      <w:r w:rsidRPr="00EE2604">
        <w:rPr>
          <w:rFonts w:cs="Times New Roman"/>
          <w:szCs w:val="24"/>
          <w:lang w:val="en-US"/>
        </w:rPr>
        <w:t>berupa</w:t>
      </w:r>
      <w:proofErr w:type="spellEnd"/>
      <w:r w:rsidRPr="00EE2604">
        <w:rPr>
          <w:rFonts w:cs="Times New Roman"/>
          <w:szCs w:val="24"/>
          <w:lang w:val="en-US"/>
        </w:rPr>
        <w:t xml:space="preserve"> </w:t>
      </w:r>
      <w:proofErr w:type="spellStart"/>
      <w:r w:rsidRPr="00EE2604">
        <w:rPr>
          <w:rFonts w:cs="Times New Roman"/>
          <w:szCs w:val="24"/>
          <w:lang w:val="en-US"/>
        </w:rPr>
        <w:t>gambar</w:t>
      </w:r>
      <w:proofErr w:type="spellEnd"/>
      <w:r w:rsidRPr="00EE2604">
        <w:rPr>
          <w:rFonts w:cs="Times New Roman"/>
          <w:szCs w:val="24"/>
          <w:lang w:val="en-US"/>
        </w:rPr>
        <w:t xml:space="preserve"> </w:t>
      </w:r>
      <w:r>
        <w:rPr>
          <w:rFonts w:cs="Times New Roman"/>
          <w:szCs w:val="24"/>
          <w:lang w:val="id-ID"/>
        </w:rPr>
        <w:t>t</w:t>
      </w:r>
      <w:proofErr w:type="spellStart"/>
      <w:r w:rsidRPr="00EE2604">
        <w:rPr>
          <w:rFonts w:cs="Times New Roman"/>
          <w:szCs w:val="24"/>
          <w:lang w:val="en-US"/>
        </w:rPr>
        <w:t>erlihat</w:t>
      </w:r>
      <w:proofErr w:type="spellEnd"/>
      <w:r w:rsidRPr="00EE2604">
        <w:rPr>
          <w:rFonts w:cs="Times New Roman"/>
          <w:szCs w:val="24"/>
          <w:lang w:val="en-US"/>
        </w:rPr>
        <w:t xml:space="preserve"> </w:t>
      </w:r>
      <w:proofErr w:type="spellStart"/>
      <w:r w:rsidRPr="00EE2604">
        <w:rPr>
          <w:rFonts w:cs="Times New Roman"/>
          <w:szCs w:val="24"/>
          <w:lang w:val="en-US"/>
        </w:rPr>
        <w:t>tenaga</w:t>
      </w:r>
      <w:proofErr w:type="spellEnd"/>
      <w:r w:rsidRPr="00EE2604">
        <w:rPr>
          <w:rFonts w:cs="Times New Roman"/>
          <w:szCs w:val="24"/>
          <w:lang w:val="en-US"/>
        </w:rPr>
        <w:t xml:space="preserve"> </w:t>
      </w:r>
      <w:proofErr w:type="spellStart"/>
      <w:r w:rsidRPr="00EE2604">
        <w:rPr>
          <w:rFonts w:cs="Times New Roman"/>
          <w:szCs w:val="24"/>
          <w:lang w:val="en-US"/>
        </w:rPr>
        <w:t>penjualan</w:t>
      </w:r>
      <w:proofErr w:type="spellEnd"/>
      <w:r w:rsidRPr="00EE2604">
        <w:rPr>
          <w:rFonts w:cs="Times New Roman"/>
          <w:szCs w:val="24"/>
          <w:lang w:val="en-US"/>
        </w:rPr>
        <w:t xml:space="preserve"> </w:t>
      </w:r>
      <w:proofErr w:type="spellStart"/>
      <w:r w:rsidRPr="00EE2604">
        <w:rPr>
          <w:rFonts w:cs="Times New Roman"/>
          <w:szCs w:val="24"/>
          <w:lang w:val="en-US"/>
        </w:rPr>
        <w:t>atau</w:t>
      </w:r>
      <w:proofErr w:type="spellEnd"/>
      <w:r w:rsidRPr="00EE2604">
        <w:rPr>
          <w:rFonts w:cs="Times New Roman"/>
          <w:szCs w:val="24"/>
          <w:lang w:val="en-US"/>
        </w:rPr>
        <w:t xml:space="preserve"> </w:t>
      </w:r>
      <w:proofErr w:type="spellStart"/>
      <w:r w:rsidRPr="00EE2604">
        <w:rPr>
          <w:rFonts w:cs="Times New Roman"/>
          <w:szCs w:val="24"/>
          <w:lang w:val="en-US"/>
        </w:rPr>
        <w:t>tim</w:t>
      </w:r>
      <w:proofErr w:type="spellEnd"/>
      <w:r w:rsidRPr="00EE2604">
        <w:rPr>
          <w:rFonts w:cs="Times New Roman"/>
          <w:szCs w:val="24"/>
          <w:lang w:val="en-US"/>
        </w:rPr>
        <w:t xml:space="preserve"> </w:t>
      </w:r>
      <w:proofErr w:type="spellStart"/>
      <w:r w:rsidRPr="00EE2604">
        <w:rPr>
          <w:rFonts w:cs="Times New Roman"/>
          <w:szCs w:val="24"/>
          <w:lang w:val="en-US"/>
        </w:rPr>
        <w:t>pemasaran</w:t>
      </w:r>
      <w:proofErr w:type="spellEnd"/>
      <w:r w:rsidRPr="00EE2604">
        <w:rPr>
          <w:rFonts w:cs="Times New Roman"/>
          <w:szCs w:val="24"/>
          <w:lang w:val="en-US"/>
        </w:rPr>
        <w:t xml:space="preserve"> </w:t>
      </w:r>
      <w:proofErr w:type="spellStart"/>
      <w:r w:rsidRPr="00EE2604">
        <w:rPr>
          <w:rFonts w:cs="Times New Roman"/>
          <w:szCs w:val="24"/>
          <w:lang w:val="en-US"/>
        </w:rPr>
        <w:t>melakukan</w:t>
      </w:r>
      <w:proofErr w:type="spellEnd"/>
      <w:r w:rsidRPr="00EE2604">
        <w:rPr>
          <w:rFonts w:cs="Times New Roman"/>
          <w:szCs w:val="24"/>
          <w:lang w:val="en-US"/>
        </w:rPr>
        <w:t xml:space="preserve"> </w:t>
      </w:r>
      <w:proofErr w:type="spellStart"/>
      <w:r w:rsidRPr="00EE2604">
        <w:rPr>
          <w:rFonts w:cs="Times New Roman"/>
          <w:szCs w:val="24"/>
          <w:lang w:val="en-US"/>
        </w:rPr>
        <w:t>secara</w:t>
      </w:r>
      <w:proofErr w:type="spellEnd"/>
      <w:r w:rsidRPr="00EE2604">
        <w:rPr>
          <w:rFonts w:cs="Times New Roman"/>
          <w:szCs w:val="24"/>
          <w:lang w:val="en-US"/>
        </w:rPr>
        <w:t xml:space="preserve"> </w:t>
      </w:r>
      <w:proofErr w:type="spellStart"/>
      <w:r w:rsidRPr="00EE2604">
        <w:rPr>
          <w:rFonts w:cs="Times New Roman"/>
          <w:szCs w:val="24"/>
          <w:lang w:val="en-US"/>
        </w:rPr>
        <w:t>pribadi</w:t>
      </w:r>
      <w:proofErr w:type="spellEnd"/>
      <w:r w:rsidRPr="00EE2604">
        <w:rPr>
          <w:rFonts w:cs="Times New Roman"/>
          <w:szCs w:val="24"/>
          <w:lang w:val="en-US"/>
        </w:rPr>
        <w:t xml:space="preserve"> </w:t>
      </w:r>
      <w:proofErr w:type="spellStart"/>
      <w:r w:rsidRPr="00EE2604">
        <w:rPr>
          <w:rFonts w:cs="Times New Roman"/>
          <w:szCs w:val="24"/>
          <w:lang w:val="en-US"/>
        </w:rPr>
        <w:t>kepada</w:t>
      </w:r>
      <w:proofErr w:type="spellEnd"/>
      <w:r w:rsidRPr="00EE2604">
        <w:rPr>
          <w:rFonts w:cs="Times New Roman"/>
          <w:szCs w:val="24"/>
          <w:lang w:val="en-US"/>
        </w:rPr>
        <w:t xml:space="preserve"> </w:t>
      </w:r>
      <w:proofErr w:type="spellStart"/>
      <w:r w:rsidRPr="00EE2604">
        <w:rPr>
          <w:rFonts w:cs="Times New Roman"/>
          <w:szCs w:val="24"/>
          <w:lang w:val="en-US"/>
        </w:rPr>
        <w:t>masyarakat</w:t>
      </w:r>
      <w:proofErr w:type="spellEnd"/>
      <w:r w:rsidRPr="00EE2604">
        <w:rPr>
          <w:rFonts w:cs="Times New Roman"/>
          <w:szCs w:val="24"/>
          <w:lang w:val="en-US"/>
        </w:rPr>
        <w:t xml:space="preserve"> yang </w:t>
      </w:r>
      <w:proofErr w:type="spellStart"/>
      <w:r w:rsidRPr="00EE2604">
        <w:rPr>
          <w:rFonts w:cs="Times New Roman"/>
          <w:szCs w:val="24"/>
          <w:lang w:val="en-US"/>
        </w:rPr>
        <w:t>lewat</w:t>
      </w:r>
      <w:proofErr w:type="spellEnd"/>
      <w:r w:rsidRPr="00EE2604">
        <w:rPr>
          <w:rFonts w:cs="Times New Roman"/>
          <w:szCs w:val="24"/>
          <w:lang w:val="en-US"/>
        </w:rPr>
        <w:t xml:space="preserve"> </w:t>
      </w:r>
      <w:proofErr w:type="spellStart"/>
      <w:r w:rsidRPr="00EE2604">
        <w:rPr>
          <w:rFonts w:cs="Times New Roman"/>
          <w:szCs w:val="24"/>
          <w:lang w:val="en-US"/>
        </w:rPr>
        <w:t>lalu</w:t>
      </w:r>
      <w:proofErr w:type="spellEnd"/>
      <w:r w:rsidRPr="00EE2604">
        <w:rPr>
          <w:rFonts w:cs="Times New Roman"/>
          <w:szCs w:val="24"/>
          <w:lang w:val="en-US"/>
        </w:rPr>
        <w:t xml:space="preserve"> </w:t>
      </w:r>
      <w:proofErr w:type="spellStart"/>
      <w:r w:rsidRPr="00EE2604">
        <w:rPr>
          <w:rFonts w:cs="Times New Roman"/>
          <w:szCs w:val="24"/>
          <w:lang w:val="en-US"/>
        </w:rPr>
        <w:t>lalang</w:t>
      </w:r>
      <w:proofErr w:type="spellEnd"/>
      <w:r w:rsidRPr="00EE2604">
        <w:rPr>
          <w:rFonts w:cs="Times New Roman"/>
          <w:szCs w:val="24"/>
          <w:lang w:val="en-US"/>
        </w:rPr>
        <w:t>.</w:t>
      </w:r>
      <w:r>
        <w:rPr>
          <w:rFonts w:cs="Times New Roman"/>
          <w:szCs w:val="24"/>
          <w:lang w:val="id-ID"/>
        </w:rPr>
        <w:t xml:space="preserve"> </w:t>
      </w:r>
      <w:r>
        <w:rPr>
          <w:rFonts w:cs="Times New Roman"/>
          <w:szCs w:val="24"/>
          <w:lang w:val="en-US"/>
        </w:rPr>
        <w:t xml:space="preserve">Bapak Rizky </w:t>
      </w:r>
      <w:proofErr w:type="spellStart"/>
      <w:r>
        <w:rPr>
          <w:rFonts w:cs="Times New Roman"/>
          <w:szCs w:val="24"/>
          <w:lang w:val="en-US"/>
        </w:rPr>
        <w:t>sebagai</w:t>
      </w:r>
      <w:proofErr w:type="spellEnd"/>
      <w:r>
        <w:rPr>
          <w:rFonts w:cs="Times New Roman"/>
          <w:szCs w:val="24"/>
          <w:lang w:val="en-US"/>
        </w:rPr>
        <w:t xml:space="preserve"> </w:t>
      </w:r>
      <w:proofErr w:type="spellStart"/>
      <w:r>
        <w:rPr>
          <w:rFonts w:cs="Times New Roman"/>
          <w:szCs w:val="24"/>
          <w:lang w:val="en-US"/>
        </w:rPr>
        <w:t>tim</w:t>
      </w:r>
      <w:proofErr w:type="spellEnd"/>
      <w:r>
        <w:rPr>
          <w:rFonts w:cs="Times New Roman"/>
          <w:szCs w:val="24"/>
          <w:lang w:val="en-US"/>
        </w:rPr>
        <w:t xml:space="preserve"> </w:t>
      </w:r>
      <w:proofErr w:type="spellStart"/>
      <w:r>
        <w:rPr>
          <w:rFonts w:cs="Times New Roman"/>
          <w:szCs w:val="24"/>
          <w:lang w:val="en-US"/>
        </w:rPr>
        <w:t>pemasaran</w:t>
      </w:r>
      <w:proofErr w:type="spellEnd"/>
      <w:r>
        <w:rPr>
          <w:rFonts w:cs="Times New Roman"/>
          <w:szCs w:val="24"/>
          <w:lang w:val="id-ID"/>
        </w:rPr>
        <w:t xml:space="preserve"> me3ngatakan bahwa: </w:t>
      </w:r>
      <w:r w:rsidRPr="00EE2604">
        <w:rPr>
          <w:rFonts w:cs="Times New Roman"/>
          <w:i/>
          <w:iCs/>
          <w:szCs w:val="24"/>
          <w:lang w:val="en-US"/>
        </w:rPr>
        <w:t>“</w:t>
      </w:r>
      <w:proofErr w:type="spellStart"/>
      <w:r w:rsidRPr="00EE2604">
        <w:rPr>
          <w:rFonts w:cs="Times New Roman"/>
          <w:i/>
          <w:iCs/>
          <w:szCs w:val="24"/>
          <w:lang w:val="en-US"/>
        </w:rPr>
        <w:t>Kedua</w:t>
      </w:r>
      <w:proofErr w:type="spellEnd"/>
      <w:r w:rsidRPr="00EE2604">
        <w:rPr>
          <w:rFonts w:cs="Times New Roman"/>
          <w:i/>
          <w:iCs/>
          <w:szCs w:val="24"/>
          <w:lang w:val="en-US"/>
        </w:rPr>
        <w:t xml:space="preserve"> </w:t>
      </w:r>
      <w:proofErr w:type="spellStart"/>
      <w:r w:rsidRPr="00EE2604">
        <w:rPr>
          <w:rFonts w:cs="Times New Roman"/>
          <w:i/>
          <w:iCs/>
          <w:szCs w:val="24"/>
          <w:lang w:val="en-US"/>
        </w:rPr>
        <w:t>cara</w:t>
      </w:r>
      <w:proofErr w:type="spellEnd"/>
      <w:r w:rsidRPr="00EE2604">
        <w:rPr>
          <w:rFonts w:cs="Times New Roman"/>
          <w:i/>
          <w:iCs/>
          <w:szCs w:val="24"/>
          <w:lang w:val="en-US"/>
        </w:rPr>
        <w:t xml:space="preserve"> </w:t>
      </w:r>
      <w:proofErr w:type="spellStart"/>
      <w:r w:rsidRPr="00EE2604">
        <w:rPr>
          <w:rFonts w:cs="Times New Roman"/>
          <w:i/>
          <w:iCs/>
          <w:szCs w:val="24"/>
          <w:lang w:val="en-US"/>
        </w:rPr>
        <w:t>ini</w:t>
      </w:r>
      <w:proofErr w:type="spellEnd"/>
      <w:r w:rsidRPr="00EE2604">
        <w:rPr>
          <w:rFonts w:cs="Times New Roman"/>
          <w:i/>
          <w:iCs/>
          <w:szCs w:val="24"/>
          <w:lang w:val="en-US"/>
        </w:rPr>
        <w:t xml:space="preserve"> </w:t>
      </w:r>
      <w:proofErr w:type="spellStart"/>
      <w:r w:rsidRPr="00EE2604">
        <w:rPr>
          <w:rFonts w:cs="Times New Roman"/>
          <w:i/>
          <w:iCs/>
          <w:szCs w:val="24"/>
          <w:lang w:val="en-US"/>
        </w:rPr>
        <w:t>bagus</w:t>
      </w:r>
      <w:proofErr w:type="spellEnd"/>
      <w:r w:rsidRPr="00EE2604">
        <w:rPr>
          <w:rFonts w:cs="Times New Roman"/>
          <w:i/>
          <w:iCs/>
          <w:szCs w:val="24"/>
          <w:lang w:val="en-US"/>
        </w:rPr>
        <w:t xml:space="preserve">, </w:t>
      </w:r>
      <w:proofErr w:type="spellStart"/>
      <w:r w:rsidRPr="00EE2604">
        <w:rPr>
          <w:rFonts w:cs="Times New Roman"/>
          <w:i/>
          <w:iCs/>
          <w:szCs w:val="24"/>
          <w:lang w:val="en-US"/>
        </w:rPr>
        <w:t>selalu</w:t>
      </w:r>
      <w:proofErr w:type="spellEnd"/>
      <w:r w:rsidRPr="00EE2604">
        <w:rPr>
          <w:rFonts w:cs="Times New Roman"/>
          <w:i/>
          <w:iCs/>
          <w:szCs w:val="24"/>
          <w:lang w:val="en-US"/>
        </w:rPr>
        <w:t xml:space="preserve"> </w:t>
      </w:r>
      <w:proofErr w:type="spellStart"/>
      <w:r w:rsidRPr="00EE2604">
        <w:rPr>
          <w:rFonts w:cs="Times New Roman"/>
          <w:i/>
          <w:iCs/>
          <w:szCs w:val="24"/>
          <w:lang w:val="en-US"/>
        </w:rPr>
        <w:t>mendapat</w:t>
      </w:r>
      <w:proofErr w:type="spellEnd"/>
      <w:r w:rsidRPr="00EE2604">
        <w:rPr>
          <w:rFonts w:cs="Times New Roman"/>
          <w:i/>
          <w:iCs/>
          <w:szCs w:val="24"/>
          <w:lang w:val="en-US"/>
        </w:rPr>
        <w:t xml:space="preserve"> </w:t>
      </w:r>
      <w:proofErr w:type="spellStart"/>
      <w:r w:rsidRPr="00EE2604">
        <w:rPr>
          <w:rFonts w:cs="Times New Roman"/>
          <w:i/>
          <w:iCs/>
          <w:szCs w:val="24"/>
          <w:lang w:val="en-US"/>
        </w:rPr>
        <w:t>tanggapan</w:t>
      </w:r>
      <w:proofErr w:type="spellEnd"/>
      <w:r w:rsidRPr="00EE2604">
        <w:rPr>
          <w:rFonts w:cs="Times New Roman"/>
          <w:i/>
          <w:iCs/>
          <w:szCs w:val="24"/>
          <w:lang w:val="en-US"/>
        </w:rPr>
        <w:t xml:space="preserve"> </w:t>
      </w:r>
      <w:proofErr w:type="spellStart"/>
      <w:r w:rsidRPr="00EE2604">
        <w:rPr>
          <w:rFonts w:cs="Times New Roman"/>
          <w:i/>
          <w:iCs/>
          <w:szCs w:val="24"/>
          <w:lang w:val="en-US"/>
        </w:rPr>
        <w:t>dari</w:t>
      </w:r>
      <w:proofErr w:type="spellEnd"/>
      <w:r w:rsidRPr="00EE2604">
        <w:rPr>
          <w:rFonts w:cs="Times New Roman"/>
          <w:i/>
          <w:iCs/>
          <w:szCs w:val="24"/>
          <w:lang w:val="en-US"/>
        </w:rPr>
        <w:t xml:space="preserve"> </w:t>
      </w:r>
      <w:proofErr w:type="spellStart"/>
      <w:r w:rsidRPr="00EE2604">
        <w:rPr>
          <w:rFonts w:cs="Times New Roman"/>
          <w:i/>
          <w:iCs/>
          <w:szCs w:val="24"/>
          <w:lang w:val="en-US"/>
        </w:rPr>
        <w:t>masyarakat</w:t>
      </w:r>
      <w:proofErr w:type="spellEnd"/>
      <w:r w:rsidRPr="00EE2604">
        <w:rPr>
          <w:rFonts w:cs="Times New Roman"/>
          <w:i/>
          <w:iCs/>
          <w:szCs w:val="24"/>
          <w:lang w:val="en-US"/>
        </w:rPr>
        <w:t xml:space="preserve">, </w:t>
      </w:r>
      <w:proofErr w:type="spellStart"/>
      <w:r w:rsidRPr="00EE2604">
        <w:rPr>
          <w:rFonts w:cs="Times New Roman"/>
          <w:i/>
          <w:iCs/>
          <w:szCs w:val="24"/>
          <w:lang w:val="en-US"/>
        </w:rPr>
        <w:t>tapi</w:t>
      </w:r>
      <w:proofErr w:type="spellEnd"/>
      <w:r w:rsidRPr="00EE2604">
        <w:rPr>
          <w:rFonts w:cs="Times New Roman"/>
          <w:i/>
          <w:iCs/>
          <w:szCs w:val="24"/>
          <w:lang w:val="en-US"/>
        </w:rPr>
        <w:t xml:space="preserve"> </w:t>
      </w:r>
      <w:proofErr w:type="spellStart"/>
      <w:r w:rsidRPr="00EE2604">
        <w:rPr>
          <w:rFonts w:cs="Times New Roman"/>
          <w:i/>
          <w:iCs/>
          <w:szCs w:val="24"/>
          <w:lang w:val="en-US"/>
        </w:rPr>
        <w:t>sejauh</w:t>
      </w:r>
      <w:proofErr w:type="spellEnd"/>
      <w:r w:rsidRPr="00EE2604">
        <w:rPr>
          <w:rFonts w:cs="Times New Roman"/>
          <w:i/>
          <w:iCs/>
          <w:szCs w:val="24"/>
          <w:lang w:val="en-US"/>
        </w:rPr>
        <w:t xml:space="preserve"> </w:t>
      </w:r>
      <w:proofErr w:type="spellStart"/>
      <w:r w:rsidRPr="00EE2604">
        <w:rPr>
          <w:rFonts w:cs="Times New Roman"/>
          <w:i/>
          <w:iCs/>
          <w:szCs w:val="24"/>
          <w:lang w:val="en-US"/>
        </w:rPr>
        <w:t>ini</w:t>
      </w:r>
      <w:proofErr w:type="spellEnd"/>
      <w:r w:rsidRPr="00EE2604">
        <w:rPr>
          <w:rFonts w:cs="Times New Roman"/>
          <w:i/>
          <w:iCs/>
          <w:szCs w:val="24"/>
          <w:lang w:val="en-US"/>
        </w:rPr>
        <w:t xml:space="preserve"> yang </w:t>
      </w:r>
      <w:proofErr w:type="spellStart"/>
      <w:r w:rsidRPr="00EE2604">
        <w:rPr>
          <w:rFonts w:cs="Times New Roman"/>
          <w:i/>
          <w:iCs/>
          <w:szCs w:val="24"/>
          <w:lang w:val="en-US"/>
        </w:rPr>
        <w:t>berhasil</w:t>
      </w:r>
      <w:proofErr w:type="spellEnd"/>
      <w:r w:rsidRPr="00EE2604">
        <w:rPr>
          <w:rFonts w:cs="Times New Roman"/>
          <w:i/>
          <w:iCs/>
          <w:szCs w:val="24"/>
          <w:lang w:val="en-US"/>
        </w:rPr>
        <w:t xml:space="preserve"> </w:t>
      </w:r>
      <w:proofErr w:type="spellStart"/>
      <w:r w:rsidRPr="00EE2604">
        <w:rPr>
          <w:rFonts w:cs="Times New Roman"/>
          <w:i/>
          <w:iCs/>
          <w:szCs w:val="24"/>
          <w:lang w:val="en-US"/>
        </w:rPr>
        <w:t>pencairan</w:t>
      </w:r>
      <w:proofErr w:type="spellEnd"/>
      <w:r w:rsidRPr="00EE2604">
        <w:rPr>
          <w:rFonts w:cs="Times New Roman"/>
          <w:i/>
          <w:iCs/>
          <w:szCs w:val="24"/>
          <w:lang w:val="en-US"/>
        </w:rPr>
        <w:t xml:space="preserve"> </w:t>
      </w:r>
      <w:proofErr w:type="spellStart"/>
      <w:r w:rsidRPr="00EE2604">
        <w:rPr>
          <w:rFonts w:cs="Times New Roman"/>
          <w:i/>
          <w:iCs/>
          <w:szCs w:val="24"/>
          <w:lang w:val="en-US"/>
        </w:rPr>
        <w:t>biasanya</w:t>
      </w:r>
      <w:proofErr w:type="spellEnd"/>
      <w:r w:rsidRPr="00EE2604">
        <w:rPr>
          <w:rFonts w:cs="Times New Roman"/>
          <w:i/>
          <w:iCs/>
          <w:szCs w:val="24"/>
          <w:lang w:val="en-US"/>
        </w:rPr>
        <w:t xml:space="preserve"> </w:t>
      </w:r>
      <w:proofErr w:type="spellStart"/>
      <w:r w:rsidRPr="00EE2604">
        <w:rPr>
          <w:rFonts w:cs="Times New Roman"/>
          <w:i/>
          <w:iCs/>
          <w:szCs w:val="24"/>
          <w:lang w:val="en-US"/>
        </w:rPr>
        <w:t>dari</w:t>
      </w:r>
      <w:proofErr w:type="spellEnd"/>
      <w:r w:rsidRPr="00EE2604">
        <w:rPr>
          <w:rFonts w:cs="Times New Roman"/>
          <w:i/>
          <w:iCs/>
          <w:szCs w:val="24"/>
          <w:lang w:val="en-US"/>
        </w:rPr>
        <w:t xml:space="preserve"> </w:t>
      </w:r>
      <w:proofErr w:type="spellStart"/>
      <w:r w:rsidRPr="00EE2604">
        <w:rPr>
          <w:rFonts w:cs="Times New Roman"/>
          <w:i/>
          <w:iCs/>
          <w:szCs w:val="24"/>
          <w:lang w:val="en-US"/>
        </w:rPr>
        <w:t>tehnik</w:t>
      </w:r>
      <w:proofErr w:type="spellEnd"/>
      <w:r w:rsidRPr="00EE2604">
        <w:rPr>
          <w:rFonts w:cs="Times New Roman"/>
          <w:i/>
          <w:iCs/>
          <w:szCs w:val="24"/>
          <w:lang w:val="en-US"/>
        </w:rPr>
        <w:t xml:space="preserve"> cross selling”</w:t>
      </w:r>
      <w:r>
        <w:rPr>
          <w:rFonts w:cs="Times New Roman"/>
          <w:i/>
          <w:iCs/>
          <w:szCs w:val="24"/>
          <w:lang w:val="id-ID"/>
        </w:rPr>
        <w:t>.</w:t>
      </w:r>
    </w:p>
    <w:p w14:paraId="2D882504" w14:textId="77777777" w:rsidR="001159CE" w:rsidRPr="004B2FCE" w:rsidRDefault="001159CE" w:rsidP="001159CE">
      <w:pPr>
        <w:spacing w:before="120" w:after="0" w:line="240" w:lineRule="auto"/>
        <w:outlineLvl w:val="1"/>
        <w:rPr>
          <w:rFonts w:cs="Times New Roman"/>
          <w:b/>
          <w:szCs w:val="24"/>
          <w:lang w:val="en-US"/>
        </w:rPr>
      </w:pPr>
      <w:bookmarkStart w:id="18" w:name="_Toc122887296"/>
      <w:r w:rsidRPr="004B2FCE">
        <w:rPr>
          <w:rFonts w:cs="Times New Roman"/>
          <w:b/>
          <w:szCs w:val="24"/>
          <w:lang w:val="en-US"/>
        </w:rPr>
        <w:t xml:space="preserve">Strategi </w:t>
      </w:r>
      <w:proofErr w:type="spellStart"/>
      <w:r w:rsidRPr="004B2FCE">
        <w:rPr>
          <w:rFonts w:cs="Times New Roman"/>
          <w:b/>
          <w:szCs w:val="24"/>
          <w:lang w:val="en-US"/>
        </w:rPr>
        <w:t>Pemasaran</w:t>
      </w:r>
      <w:proofErr w:type="spellEnd"/>
      <w:r w:rsidRPr="004B2FCE">
        <w:rPr>
          <w:rFonts w:cs="Times New Roman"/>
          <w:b/>
          <w:szCs w:val="24"/>
          <w:lang w:val="en-US"/>
        </w:rPr>
        <w:t xml:space="preserve"> </w:t>
      </w:r>
      <w:proofErr w:type="spellStart"/>
      <w:r w:rsidRPr="004B2FCE">
        <w:rPr>
          <w:rFonts w:cs="Times New Roman"/>
          <w:b/>
          <w:szCs w:val="24"/>
          <w:lang w:val="en-US"/>
        </w:rPr>
        <w:t>Langsung</w:t>
      </w:r>
      <w:bookmarkEnd w:id="18"/>
      <w:proofErr w:type="spellEnd"/>
    </w:p>
    <w:p w14:paraId="5B00E617" w14:textId="77777777" w:rsidR="001159CE" w:rsidRPr="00795134" w:rsidRDefault="001159CE" w:rsidP="001159CE">
      <w:pPr>
        <w:spacing w:after="0" w:line="240" w:lineRule="auto"/>
        <w:ind w:firstLine="284"/>
        <w:jc w:val="both"/>
        <w:rPr>
          <w:rFonts w:cs="Times New Roman"/>
          <w:szCs w:val="24"/>
          <w:lang w:val="id-ID"/>
        </w:rPr>
      </w:pPr>
      <w:r w:rsidRPr="00EE2604">
        <w:rPr>
          <w:rFonts w:cs="Times New Roman"/>
          <w:szCs w:val="24"/>
          <w:lang w:val="en-US"/>
        </w:rPr>
        <w:t xml:space="preserve">Dalam </w:t>
      </w:r>
      <w:proofErr w:type="spellStart"/>
      <w:r w:rsidRPr="00EE2604">
        <w:rPr>
          <w:rFonts w:cs="Times New Roman"/>
          <w:szCs w:val="24"/>
          <w:lang w:val="en-US"/>
        </w:rPr>
        <w:t>pemasaran</w:t>
      </w:r>
      <w:proofErr w:type="spellEnd"/>
      <w:r w:rsidRPr="00EE2604">
        <w:rPr>
          <w:rFonts w:cs="Times New Roman"/>
          <w:szCs w:val="24"/>
          <w:lang w:val="en-US"/>
        </w:rPr>
        <w:t xml:space="preserve"> </w:t>
      </w:r>
      <w:proofErr w:type="spellStart"/>
      <w:r w:rsidRPr="00EE2604">
        <w:rPr>
          <w:rFonts w:cs="Times New Roman"/>
          <w:szCs w:val="24"/>
          <w:lang w:val="en-US"/>
        </w:rPr>
        <w:t>langsung</w:t>
      </w:r>
      <w:proofErr w:type="spellEnd"/>
      <w:r w:rsidRPr="00EE2604">
        <w:rPr>
          <w:rFonts w:cs="Times New Roman"/>
          <w:szCs w:val="24"/>
          <w:lang w:val="en-US"/>
        </w:rPr>
        <w:t xml:space="preserve"> </w:t>
      </w:r>
      <w:proofErr w:type="spellStart"/>
      <w:r w:rsidRPr="00EE2604">
        <w:rPr>
          <w:rFonts w:cs="Times New Roman"/>
          <w:szCs w:val="24"/>
          <w:lang w:val="en-US"/>
        </w:rPr>
        <w:t>atau</w:t>
      </w:r>
      <w:proofErr w:type="spellEnd"/>
      <w:r w:rsidRPr="00EE2604">
        <w:rPr>
          <w:rFonts w:cs="Times New Roman"/>
          <w:szCs w:val="24"/>
          <w:lang w:val="en-US"/>
        </w:rPr>
        <w:t xml:space="preserve"> yang </w:t>
      </w:r>
      <w:proofErr w:type="spellStart"/>
      <w:r w:rsidRPr="00EE2604">
        <w:rPr>
          <w:rFonts w:cs="Times New Roman"/>
          <w:szCs w:val="24"/>
          <w:lang w:val="en-US"/>
        </w:rPr>
        <w:t>biasa</w:t>
      </w:r>
      <w:proofErr w:type="spellEnd"/>
      <w:r w:rsidRPr="00EE2604">
        <w:rPr>
          <w:rFonts w:cs="Times New Roman"/>
          <w:szCs w:val="24"/>
          <w:lang w:val="en-US"/>
        </w:rPr>
        <w:t xml:space="preserve"> </w:t>
      </w:r>
      <w:proofErr w:type="spellStart"/>
      <w:r w:rsidRPr="00EE2604">
        <w:rPr>
          <w:rFonts w:cs="Times New Roman"/>
          <w:szCs w:val="24"/>
          <w:lang w:val="en-US"/>
        </w:rPr>
        <w:t>dikenal</w:t>
      </w:r>
      <w:proofErr w:type="spellEnd"/>
      <w:r w:rsidRPr="00EE2604">
        <w:rPr>
          <w:rFonts w:cs="Times New Roman"/>
          <w:szCs w:val="24"/>
          <w:lang w:val="en-US"/>
        </w:rPr>
        <w:t xml:space="preserve"> </w:t>
      </w:r>
      <w:proofErr w:type="spellStart"/>
      <w:r w:rsidRPr="00EE2604">
        <w:rPr>
          <w:rFonts w:cs="Times New Roman"/>
          <w:szCs w:val="24"/>
          <w:lang w:val="en-US"/>
        </w:rPr>
        <w:t>sebagai</w:t>
      </w:r>
      <w:proofErr w:type="spellEnd"/>
      <w:r w:rsidRPr="00EE2604">
        <w:rPr>
          <w:rFonts w:cs="Times New Roman"/>
          <w:szCs w:val="24"/>
          <w:lang w:val="en-US"/>
        </w:rPr>
        <w:t xml:space="preserve"> </w:t>
      </w:r>
      <w:proofErr w:type="spellStart"/>
      <w:r w:rsidRPr="00EE2604">
        <w:rPr>
          <w:rFonts w:cs="Times New Roman"/>
          <w:szCs w:val="24"/>
          <w:lang w:val="en-US"/>
        </w:rPr>
        <w:t>pemasaran</w:t>
      </w:r>
      <w:proofErr w:type="spellEnd"/>
      <w:r w:rsidRPr="00EE2604">
        <w:rPr>
          <w:rFonts w:cs="Times New Roman"/>
          <w:szCs w:val="24"/>
          <w:lang w:val="en-US"/>
        </w:rPr>
        <w:t xml:space="preserve"> </w:t>
      </w:r>
      <w:proofErr w:type="spellStart"/>
      <w:r w:rsidRPr="00EE2604">
        <w:rPr>
          <w:rFonts w:cs="Times New Roman"/>
          <w:szCs w:val="24"/>
          <w:lang w:val="en-US"/>
        </w:rPr>
        <w:t>tanggap</w:t>
      </w:r>
      <w:proofErr w:type="spellEnd"/>
      <w:r w:rsidRPr="00EE2604">
        <w:rPr>
          <w:rFonts w:cs="Times New Roman"/>
          <w:szCs w:val="24"/>
          <w:lang w:val="en-US"/>
        </w:rPr>
        <w:t xml:space="preserve"> </w:t>
      </w:r>
      <w:proofErr w:type="spellStart"/>
      <w:r w:rsidRPr="00EE2604">
        <w:rPr>
          <w:rFonts w:cs="Times New Roman"/>
          <w:szCs w:val="24"/>
          <w:lang w:val="en-US"/>
        </w:rPr>
        <w:t>langsung</w:t>
      </w:r>
      <w:proofErr w:type="spellEnd"/>
      <w:r w:rsidRPr="00EE2604">
        <w:rPr>
          <w:rFonts w:cs="Times New Roman"/>
          <w:szCs w:val="24"/>
          <w:lang w:val="en-US"/>
        </w:rPr>
        <w:t xml:space="preserve"> </w:t>
      </w:r>
      <w:proofErr w:type="spellStart"/>
      <w:r w:rsidRPr="00EE2604">
        <w:rPr>
          <w:rFonts w:cs="Times New Roman"/>
          <w:szCs w:val="24"/>
          <w:lang w:val="en-US"/>
        </w:rPr>
        <w:t>ini</w:t>
      </w:r>
      <w:proofErr w:type="spellEnd"/>
      <w:r w:rsidRPr="00EE2604">
        <w:rPr>
          <w:rFonts w:cs="Times New Roman"/>
          <w:szCs w:val="24"/>
          <w:lang w:val="en-US"/>
        </w:rPr>
        <w:t xml:space="preserve"> </w:t>
      </w:r>
      <w:proofErr w:type="spellStart"/>
      <w:r w:rsidRPr="00EE2604">
        <w:rPr>
          <w:rFonts w:cs="Times New Roman"/>
          <w:szCs w:val="24"/>
          <w:lang w:val="en-US"/>
        </w:rPr>
        <w:t>telah</w:t>
      </w:r>
      <w:proofErr w:type="spellEnd"/>
      <w:r w:rsidRPr="00EE2604">
        <w:rPr>
          <w:rFonts w:cs="Times New Roman"/>
          <w:szCs w:val="24"/>
          <w:lang w:val="en-US"/>
        </w:rPr>
        <w:t xml:space="preserve"> </w:t>
      </w:r>
      <w:proofErr w:type="spellStart"/>
      <w:r w:rsidRPr="00EE2604">
        <w:rPr>
          <w:rFonts w:cs="Times New Roman"/>
          <w:szCs w:val="24"/>
          <w:lang w:val="en-US"/>
        </w:rPr>
        <w:t>dilakukan</w:t>
      </w:r>
      <w:proofErr w:type="spellEnd"/>
      <w:r w:rsidRPr="00EE2604">
        <w:rPr>
          <w:rFonts w:cs="Times New Roman"/>
          <w:szCs w:val="24"/>
          <w:lang w:val="en-US"/>
        </w:rPr>
        <w:t xml:space="preserve"> oleh BSI KCP </w:t>
      </w:r>
      <w:proofErr w:type="spellStart"/>
      <w:r w:rsidRPr="00EE2604">
        <w:rPr>
          <w:rFonts w:cs="Times New Roman"/>
          <w:szCs w:val="24"/>
          <w:lang w:val="en-US"/>
        </w:rPr>
        <w:t>Tebet</w:t>
      </w:r>
      <w:proofErr w:type="spellEnd"/>
      <w:r w:rsidRPr="00EE2604">
        <w:rPr>
          <w:rFonts w:cs="Times New Roman"/>
          <w:szCs w:val="24"/>
          <w:lang w:val="en-US"/>
        </w:rPr>
        <w:t xml:space="preserve"> Barat </w:t>
      </w:r>
      <w:proofErr w:type="spellStart"/>
      <w:r w:rsidRPr="00EE2604">
        <w:rPr>
          <w:rFonts w:cs="Times New Roman"/>
          <w:szCs w:val="24"/>
          <w:lang w:val="en-US"/>
        </w:rPr>
        <w:t>dalam</w:t>
      </w:r>
      <w:proofErr w:type="spellEnd"/>
      <w:r w:rsidRPr="00EE2604">
        <w:rPr>
          <w:rFonts w:cs="Times New Roman"/>
          <w:szCs w:val="24"/>
          <w:lang w:val="en-US"/>
        </w:rPr>
        <w:t xml:space="preserve"> </w:t>
      </w:r>
      <w:proofErr w:type="spellStart"/>
      <w:r w:rsidRPr="00EE2604">
        <w:rPr>
          <w:rFonts w:cs="Times New Roman"/>
          <w:szCs w:val="24"/>
          <w:lang w:val="en-US"/>
        </w:rPr>
        <w:t>mempromosikan</w:t>
      </w:r>
      <w:proofErr w:type="spellEnd"/>
      <w:r w:rsidRPr="00EE2604">
        <w:rPr>
          <w:rFonts w:cs="Times New Roman"/>
          <w:szCs w:val="24"/>
          <w:lang w:val="en-US"/>
        </w:rPr>
        <w:t xml:space="preserve"> </w:t>
      </w:r>
      <w:proofErr w:type="spellStart"/>
      <w:r w:rsidRPr="00EE2604">
        <w:rPr>
          <w:rFonts w:cs="Times New Roman"/>
          <w:szCs w:val="24"/>
          <w:lang w:val="en-US"/>
        </w:rPr>
        <w:t>produk</w:t>
      </w:r>
      <w:proofErr w:type="spellEnd"/>
      <w:r w:rsidRPr="00EE2604">
        <w:rPr>
          <w:rFonts w:cs="Times New Roman"/>
          <w:szCs w:val="24"/>
          <w:lang w:val="en-US"/>
        </w:rPr>
        <w:t xml:space="preserve"> </w:t>
      </w:r>
      <w:proofErr w:type="spellStart"/>
      <w:r w:rsidRPr="00EE2604">
        <w:rPr>
          <w:rFonts w:cs="Times New Roman"/>
          <w:szCs w:val="24"/>
          <w:lang w:val="en-US"/>
        </w:rPr>
        <w:t>cicil</w:t>
      </w:r>
      <w:proofErr w:type="spellEnd"/>
      <w:r w:rsidRPr="00EE2604">
        <w:rPr>
          <w:rFonts w:cs="Times New Roman"/>
          <w:szCs w:val="24"/>
          <w:lang w:val="en-US"/>
        </w:rPr>
        <w:t xml:space="preserve"> </w:t>
      </w:r>
      <w:proofErr w:type="spellStart"/>
      <w:r w:rsidRPr="00EE2604">
        <w:rPr>
          <w:rFonts w:cs="Times New Roman"/>
          <w:szCs w:val="24"/>
          <w:lang w:val="en-US"/>
        </w:rPr>
        <w:t>emas</w:t>
      </w:r>
      <w:proofErr w:type="spellEnd"/>
      <w:r w:rsidRPr="00EE2604">
        <w:rPr>
          <w:rFonts w:cs="Times New Roman"/>
          <w:szCs w:val="24"/>
          <w:lang w:val="en-US"/>
        </w:rPr>
        <w:t xml:space="preserve">. </w:t>
      </w:r>
      <w:r>
        <w:rPr>
          <w:rFonts w:cs="Times New Roman"/>
          <w:szCs w:val="24"/>
          <w:lang w:val="id-ID"/>
        </w:rPr>
        <w:t>Strategi</w:t>
      </w:r>
      <w:r w:rsidRPr="00EE2604">
        <w:rPr>
          <w:rFonts w:cs="Times New Roman"/>
          <w:szCs w:val="24"/>
          <w:lang w:val="en-US"/>
        </w:rPr>
        <w:t xml:space="preserve"> yang </w:t>
      </w:r>
      <w:proofErr w:type="spellStart"/>
      <w:r w:rsidRPr="00EE2604">
        <w:rPr>
          <w:rFonts w:cs="Times New Roman"/>
          <w:szCs w:val="24"/>
          <w:lang w:val="en-US"/>
        </w:rPr>
        <w:t>dilakukan</w:t>
      </w:r>
      <w:proofErr w:type="spellEnd"/>
      <w:r w:rsidRPr="00EE2604">
        <w:rPr>
          <w:rFonts w:cs="Times New Roman"/>
          <w:szCs w:val="24"/>
          <w:lang w:val="en-US"/>
        </w:rPr>
        <w:t xml:space="preserve"> </w:t>
      </w:r>
      <w:proofErr w:type="spellStart"/>
      <w:r w:rsidRPr="00EE2604">
        <w:rPr>
          <w:rFonts w:cs="Times New Roman"/>
          <w:szCs w:val="24"/>
          <w:lang w:val="en-US"/>
        </w:rPr>
        <w:t>sebagaimana</w:t>
      </w:r>
      <w:proofErr w:type="spellEnd"/>
      <w:r w:rsidRPr="00EE2604">
        <w:rPr>
          <w:rFonts w:cs="Times New Roman"/>
          <w:szCs w:val="24"/>
          <w:lang w:val="en-US"/>
        </w:rPr>
        <w:t xml:space="preserve"> yang </w:t>
      </w:r>
      <w:proofErr w:type="spellStart"/>
      <w:r w:rsidRPr="00EE2604">
        <w:rPr>
          <w:rFonts w:cs="Times New Roman"/>
          <w:szCs w:val="24"/>
          <w:lang w:val="en-US"/>
        </w:rPr>
        <w:t>telah</w:t>
      </w:r>
      <w:proofErr w:type="spellEnd"/>
      <w:r w:rsidRPr="00EE2604">
        <w:rPr>
          <w:rFonts w:cs="Times New Roman"/>
          <w:szCs w:val="24"/>
          <w:lang w:val="en-US"/>
        </w:rPr>
        <w:t xml:space="preserve"> </w:t>
      </w:r>
      <w:proofErr w:type="spellStart"/>
      <w:r w:rsidRPr="00EE2604">
        <w:rPr>
          <w:rFonts w:cs="Times New Roman"/>
          <w:szCs w:val="24"/>
          <w:lang w:val="en-US"/>
        </w:rPr>
        <w:t>disebutkan</w:t>
      </w:r>
      <w:proofErr w:type="spellEnd"/>
      <w:r w:rsidRPr="00EE2604">
        <w:rPr>
          <w:rFonts w:cs="Times New Roman"/>
          <w:szCs w:val="24"/>
          <w:lang w:val="en-US"/>
        </w:rPr>
        <w:t xml:space="preserve"> pada </w:t>
      </w:r>
      <w:proofErr w:type="spellStart"/>
      <w:r w:rsidRPr="00EE2604">
        <w:rPr>
          <w:rFonts w:cs="Times New Roman"/>
          <w:szCs w:val="24"/>
          <w:lang w:val="en-US"/>
        </w:rPr>
        <w:t>tabel</w:t>
      </w:r>
      <w:proofErr w:type="spellEnd"/>
      <w:r w:rsidRPr="00EE2604">
        <w:rPr>
          <w:rFonts w:cs="Times New Roman"/>
          <w:szCs w:val="24"/>
          <w:lang w:val="en-US"/>
        </w:rPr>
        <w:t xml:space="preserve"> </w:t>
      </w:r>
      <w:r>
        <w:rPr>
          <w:rFonts w:cs="Times New Roman"/>
          <w:szCs w:val="24"/>
          <w:lang w:val="id-ID"/>
        </w:rPr>
        <w:t>sebelumnya</w:t>
      </w:r>
      <w:r w:rsidRPr="00EE2604">
        <w:rPr>
          <w:rFonts w:cs="Times New Roman"/>
          <w:szCs w:val="24"/>
          <w:lang w:val="en-US"/>
        </w:rPr>
        <w:t>.</w:t>
      </w:r>
      <w:r>
        <w:rPr>
          <w:rFonts w:cs="Times New Roman"/>
          <w:szCs w:val="24"/>
          <w:lang w:val="id-ID"/>
        </w:rPr>
        <w:t xml:space="preserve"> </w:t>
      </w:r>
      <w:r w:rsidRPr="00EE2604">
        <w:rPr>
          <w:rFonts w:cs="Times New Roman"/>
          <w:szCs w:val="24"/>
          <w:lang w:val="id-ID"/>
        </w:rPr>
        <w:t xml:space="preserve">Dalam hal ini Ibu Hidayah Savira </w:t>
      </w:r>
      <w:r>
        <w:rPr>
          <w:rFonts w:cs="Times New Roman"/>
          <w:szCs w:val="24"/>
          <w:lang w:val="id-ID"/>
        </w:rPr>
        <w:t xml:space="preserve">mengatakan bahwa: </w:t>
      </w:r>
      <w:r w:rsidRPr="00E337B5">
        <w:rPr>
          <w:rFonts w:cs="Times New Roman"/>
          <w:i/>
          <w:iCs/>
          <w:szCs w:val="24"/>
          <w:lang w:val="id-ID"/>
        </w:rPr>
        <w:t>“biasa supaya efektif kita pilih dulu data nasabah yang berpotensi untuk bisa ditawari cicil emas”</w:t>
      </w:r>
      <w:r>
        <w:rPr>
          <w:rFonts w:cs="Times New Roman"/>
          <w:i/>
          <w:iCs/>
          <w:szCs w:val="24"/>
          <w:lang w:val="id-ID"/>
        </w:rPr>
        <w:t xml:space="preserve">. </w:t>
      </w:r>
      <w:r>
        <w:rPr>
          <w:rFonts w:cs="Times New Roman"/>
          <w:szCs w:val="24"/>
          <w:lang w:val="id-ID"/>
        </w:rPr>
        <w:t>I</w:t>
      </w:r>
      <w:r w:rsidRPr="003822EB">
        <w:rPr>
          <w:rFonts w:cs="Times New Roman"/>
          <w:szCs w:val="24"/>
          <w:lang w:val="id-ID"/>
        </w:rPr>
        <w:t xml:space="preserve">nformasi </w:t>
      </w:r>
      <w:r>
        <w:rPr>
          <w:rFonts w:cs="Times New Roman"/>
          <w:szCs w:val="24"/>
          <w:lang w:val="id-ID"/>
        </w:rPr>
        <w:t>ini</w:t>
      </w:r>
      <w:r w:rsidRPr="003822EB">
        <w:rPr>
          <w:rFonts w:cs="Times New Roman"/>
          <w:szCs w:val="24"/>
          <w:lang w:val="id-ID"/>
        </w:rPr>
        <w:t xml:space="preserve"> menunjukkan adanya pemilihan data terlebih dahulu sebelum eksekusi pemasaran langsung. </w:t>
      </w:r>
      <w:r w:rsidRPr="00E24386">
        <w:rPr>
          <w:rFonts w:cs="Times New Roman"/>
          <w:szCs w:val="24"/>
          <w:lang w:val="id-ID"/>
        </w:rPr>
        <w:t xml:space="preserve">Hal ini dilakukan guna meningkatkan efektifitas kerja. Selain </w:t>
      </w:r>
      <w:r>
        <w:rPr>
          <w:rFonts w:cs="Times New Roman"/>
          <w:szCs w:val="24"/>
          <w:lang w:val="id-ID"/>
        </w:rPr>
        <w:t>itu</w:t>
      </w:r>
      <w:r w:rsidRPr="00E24386">
        <w:rPr>
          <w:rFonts w:cs="Times New Roman"/>
          <w:szCs w:val="24"/>
          <w:lang w:val="id-ID"/>
        </w:rPr>
        <w:t>, langkah ini juga untuk mengefisiensi dana promosi kegiatan yang bisa dilakukan pastinya melalui media komunikasi.</w:t>
      </w:r>
      <w:r>
        <w:rPr>
          <w:rFonts w:cs="Times New Roman"/>
          <w:szCs w:val="24"/>
          <w:lang w:val="id-ID"/>
        </w:rPr>
        <w:t xml:space="preserve"> </w:t>
      </w:r>
      <w:r w:rsidRPr="00795134">
        <w:rPr>
          <w:rFonts w:cs="Times New Roman"/>
          <w:szCs w:val="24"/>
          <w:lang w:val="id-ID"/>
        </w:rPr>
        <w:t xml:space="preserve">Dalam memilih data tersebut pastinya akan ada syarat-syarat tertentu untuk mencapai kata </w:t>
      </w:r>
      <w:r w:rsidRPr="00795134">
        <w:rPr>
          <w:rFonts w:cs="Times New Roman"/>
          <w:szCs w:val="24"/>
          <w:lang w:val="id-ID"/>
        </w:rPr>
        <w:lastRenderedPageBreak/>
        <w:t xml:space="preserve">efektif </w:t>
      </w:r>
      <w:r>
        <w:rPr>
          <w:rFonts w:cs="Times New Roman"/>
          <w:szCs w:val="24"/>
          <w:lang w:val="id-ID"/>
        </w:rPr>
        <w:t xml:space="preserve">dan efisien </w:t>
      </w:r>
      <w:r w:rsidRPr="00795134">
        <w:rPr>
          <w:rFonts w:cs="Times New Roman"/>
          <w:szCs w:val="24"/>
          <w:lang w:val="id-ID"/>
        </w:rPr>
        <w:t>tersebut</w:t>
      </w:r>
      <w:r>
        <w:rPr>
          <w:rFonts w:cs="Times New Roman"/>
          <w:szCs w:val="24"/>
          <w:lang w:val="id-ID"/>
        </w:rPr>
        <w:t xml:space="preserve"> sebagaimana yang dikatakan</w:t>
      </w:r>
      <w:r w:rsidRPr="00795134">
        <w:rPr>
          <w:rFonts w:cs="Times New Roman"/>
          <w:szCs w:val="24"/>
          <w:lang w:val="id-ID"/>
        </w:rPr>
        <w:t xml:space="preserve"> Ibu Meti Rosalina</w:t>
      </w:r>
      <w:r>
        <w:rPr>
          <w:rFonts w:cs="Times New Roman"/>
          <w:szCs w:val="24"/>
          <w:lang w:val="id-ID"/>
        </w:rPr>
        <w:t xml:space="preserve">, bahwa: </w:t>
      </w:r>
      <w:r w:rsidRPr="00795134">
        <w:rPr>
          <w:rFonts w:cs="Times New Roman"/>
          <w:i/>
          <w:iCs/>
          <w:szCs w:val="24"/>
          <w:lang w:val="id-ID"/>
        </w:rPr>
        <w:t>“kita melakukan telemarketing dan Whatsapp ke nasabah yang mempunyai saldo 20 juta lebih”</w:t>
      </w:r>
      <w:r>
        <w:rPr>
          <w:rFonts w:cs="Times New Roman"/>
          <w:i/>
          <w:iCs/>
          <w:szCs w:val="24"/>
          <w:lang w:val="id-ID"/>
        </w:rPr>
        <w:t>.</w:t>
      </w:r>
    </w:p>
    <w:p w14:paraId="4C87DFD0" w14:textId="77777777" w:rsidR="001159CE" w:rsidRDefault="001159CE" w:rsidP="001159CE">
      <w:pPr>
        <w:spacing w:after="0" w:line="240" w:lineRule="auto"/>
        <w:ind w:firstLine="284"/>
        <w:jc w:val="both"/>
        <w:rPr>
          <w:rFonts w:cs="Times New Roman"/>
          <w:szCs w:val="24"/>
          <w:lang w:val="en-US"/>
        </w:rPr>
      </w:pPr>
      <w:r w:rsidRPr="00057227">
        <w:rPr>
          <w:rFonts w:cs="Times New Roman"/>
          <w:szCs w:val="24"/>
          <w:lang w:val="id-ID"/>
        </w:rPr>
        <w:t xml:space="preserve">Dari </w:t>
      </w:r>
      <w:r>
        <w:rPr>
          <w:rFonts w:cs="Times New Roman"/>
          <w:szCs w:val="24"/>
          <w:lang w:val="id-ID"/>
        </w:rPr>
        <w:t xml:space="preserve">informasi </w:t>
      </w:r>
      <w:r w:rsidRPr="00057227">
        <w:rPr>
          <w:rFonts w:cs="Times New Roman"/>
          <w:szCs w:val="24"/>
          <w:lang w:val="id-ID"/>
        </w:rPr>
        <w:t>di</w:t>
      </w:r>
      <w:r>
        <w:rPr>
          <w:rFonts w:cs="Times New Roman"/>
          <w:szCs w:val="24"/>
          <w:lang w:val="id-ID"/>
        </w:rPr>
        <w:t xml:space="preserve"> atas menunjukkan ada</w:t>
      </w:r>
      <w:r w:rsidRPr="00057227">
        <w:rPr>
          <w:rFonts w:cs="Times New Roman"/>
          <w:szCs w:val="24"/>
          <w:lang w:val="id-ID"/>
        </w:rPr>
        <w:t xml:space="preserve">nya kegiatan pemasaran langsung atau pemasaran tanggap langsung yang diterapkan melalui media telepon yaitu telemarketing dan whatsapp ke nasabah tertentu, dengan memiliki ketentuan mempunyai saldo di atas 20 juta. </w:t>
      </w:r>
      <w:r w:rsidRPr="00057227">
        <w:rPr>
          <w:rFonts w:cs="Times New Roman"/>
          <w:szCs w:val="24"/>
          <w:lang w:val="en-US"/>
        </w:rPr>
        <w:t xml:space="preserve">Dalam </w:t>
      </w:r>
      <w:r>
        <w:rPr>
          <w:rFonts w:cs="Times New Roman"/>
          <w:szCs w:val="24"/>
          <w:lang w:val="id-ID"/>
        </w:rPr>
        <w:t>konteks</w:t>
      </w:r>
      <w:r w:rsidRPr="00057227">
        <w:rPr>
          <w:rFonts w:cs="Times New Roman"/>
          <w:szCs w:val="24"/>
          <w:lang w:val="en-US"/>
        </w:rPr>
        <w:t xml:space="preserve"> </w:t>
      </w:r>
      <w:proofErr w:type="spellStart"/>
      <w:r w:rsidRPr="00057227">
        <w:rPr>
          <w:rFonts w:cs="Times New Roman"/>
          <w:szCs w:val="24"/>
          <w:lang w:val="en-US"/>
        </w:rPr>
        <w:t>ini</w:t>
      </w:r>
      <w:proofErr w:type="spellEnd"/>
      <w:r w:rsidRPr="00057227">
        <w:rPr>
          <w:rFonts w:cs="Times New Roman"/>
          <w:szCs w:val="24"/>
          <w:lang w:val="en-US"/>
        </w:rPr>
        <w:t>, nominal di</w:t>
      </w:r>
      <w:r>
        <w:rPr>
          <w:rFonts w:cs="Times New Roman"/>
          <w:szCs w:val="24"/>
          <w:lang w:val="id-ID"/>
        </w:rPr>
        <w:t xml:space="preserve"> </w:t>
      </w:r>
      <w:proofErr w:type="spellStart"/>
      <w:r>
        <w:rPr>
          <w:rFonts w:cs="Times New Roman"/>
          <w:szCs w:val="24"/>
          <w:lang w:val="en-US"/>
        </w:rPr>
        <w:t>atas</w:t>
      </w:r>
      <w:proofErr w:type="spellEnd"/>
      <w:r>
        <w:rPr>
          <w:rFonts w:cs="Times New Roman"/>
          <w:szCs w:val="24"/>
          <w:lang w:val="en-US"/>
        </w:rPr>
        <w:t xml:space="preserve"> 20 </w:t>
      </w:r>
      <w:proofErr w:type="spellStart"/>
      <w:r>
        <w:rPr>
          <w:rFonts w:cs="Times New Roman"/>
          <w:szCs w:val="24"/>
          <w:lang w:val="en-US"/>
        </w:rPr>
        <w:t>juta</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pengertian</w:t>
      </w:r>
      <w:proofErr w:type="spellEnd"/>
      <w:r>
        <w:rPr>
          <w:rFonts w:cs="Times New Roman"/>
          <w:szCs w:val="24"/>
          <w:lang w:val="id-ID"/>
        </w:rPr>
        <w:t xml:space="preserve"> bahwa </w:t>
      </w:r>
      <w:proofErr w:type="spellStart"/>
      <w:r w:rsidRPr="00057227">
        <w:rPr>
          <w:rFonts w:cs="Times New Roman"/>
          <w:szCs w:val="24"/>
          <w:lang w:val="en-US"/>
        </w:rPr>
        <w:t>petugas</w:t>
      </w:r>
      <w:proofErr w:type="spellEnd"/>
      <w:r w:rsidRPr="00057227">
        <w:rPr>
          <w:rFonts w:cs="Times New Roman"/>
          <w:szCs w:val="24"/>
          <w:lang w:val="en-US"/>
        </w:rPr>
        <w:t xml:space="preserve"> </w:t>
      </w:r>
      <w:proofErr w:type="spellStart"/>
      <w:r w:rsidRPr="00057227">
        <w:rPr>
          <w:rFonts w:cs="Times New Roman"/>
          <w:szCs w:val="24"/>
          <w:lang w:val="en-US"/>
        </w:rPr>
        <w:t>atau</w:t>
      </w:r>
      <w:proofErr w:type="spellEnd"/>
      <w:r w:rsidRPr="00057227">
        <w:rPr>
          <w:rFonts w:cs="Times New Roman"/>
          <w:szCs w:val="24"/>
          <w:lang w:val="en-US"/>
        </w:rPr>
        <w:t xml:space="preserve"> </w:t>
      </w:r>
      <w:proofErr w:type="spellStart"/>
      <w:r w:rsidRPr="00057227">
        <w:rPr>
          <w:rFonts w:cs="Times New Roman"/>
          <w:szCs w:val="24"/>
          <w:lang w:val="en-US"/>
        </w:rPr>
        <w:t>staf</w:t>
      </w:r>
      <w:proofErr w:type="spellEnd"/>
      <w:r w:rsidRPr="00057227">
        <w:rPr>
          <w:rFonts w:cs="Times New Roman"/>
          <w:szCs w:val="24"/>
          <w:lang w:val="en-US"/>
        </w:rPr>
        <w:t xml:space="preserve"> </w:t>
      </w:r>
      <w:proofErr w:type="spellStart"/>
      <w:r w:rsidRPr="00057227">
        <w:rPr>
          <w:rFonts w:cs="Times New Roman"/>
          <w:szCs w:val="24"/>
          <w:lang w:val="en-US"/>
        </w:rPr>
        <w:t>pemasaran</w:t>
      </w:r>
      <w:proofErr w:type="spellEnd"/>
      <w:r w:rsidRPr="00057227">
        <w:rPr>
          <w:rFonts w:cs="Times New Roman"/>
          <w:szCs w:val="24"/>
          <w:lang w:val="en-US"/>
        </w:rPr>
        <w:t xml:space="preserve"> </w:t>
      </w:r>
      <w:proofErr w:type="spellStart"/>
      <w:r w:rsidRPr="00057227">
        <w:rPr>
          <w:rFonts w:cs="Times New Roman"/>
          <w:szCs w:val="24"/>
          <w:lang w:val="en-US"/>
        </w:rPr>
        <w:t>gadai</w:t>
      </w:r>
      <w:proofErr w:type="spellEnd"/>
      <w:r w:rsidRPr="00057227">
        <w:rPr>
          <w:rFonts w:cs="Times New Roman"/>
          <w:szCs w:val="24"/>
          <w:lang w:val="en-US"/>
        </w:rPr>
        <w:t xml:space="preserve"> dan </w:t>
      </w:r>
      <w:proofErr w:type="spellStart"/>
      <w:r w:rsidRPr="00057227">
        <w:rPr>
          <w:rFonts w:cs="Times New Roman"/>
          <w:szCs w:val="24"/>
          <w:lang w:val="en-US"/>
        </w:rPr>
        <w:t>cicil</w:t>
      </w:r>
      <w:proofErr w:type="spellEnd"/>
      <w:r w:rsidRPr="00057227">
        <w:rPr>
          <w:rFonts w:cs="Times New Roman"/>
          <w:szCs w:val="24"/>
          <w:lang w:val="en-US"/>
        </w:rPr>
        <w:t xml:space="preserve"> </w:t>
      </w:r>
      <w:proofErr w:type="spellStart"/>
      <w:r w:rsidRPr="00057227">
        <w:rPr>
          <w:rFonts w:cs="Times New Roman"/>
          <w:szCs w:val="24"/>
          <w:lang w:val="en-US"/>
        </w:rPr>
        <w:t>emas</w:t>
      </w:r>
      <w:proofErr w:type="spellEnd"/>
      <w:r w:rsidRPr="00057227">
        <w:rPr>
          <w:rFonts w:cs="Times New Roman"/>
          <w:szCs w:val="24"/>
          <w:lang w:val="en-US"/>
        </w:rPr>
        <w:t xml:space="preserve"> </w:t>
      </w:r>
      <w:proofErr w:type="spellStart"/>
      <w:r w:rsidRPr="00057227">
        <w:rPr>
          <w:rFonts w:cs="Times New Roman"/>
          <w:szCs w:val="24"/>
          <w:lang w:val="en-US"/>
        </w:rPr>
        <w:t>akan</w:t>
      </w:r>
      <w:proofErr w:type="spellEnd"/>
      <w:r w:rsidRPr="00057227">
        <w:rPr>
          <w:rFonts w:cs="Times New Roman"/>
          <w:szCs w:val="24"/>
          <w:lang w:val="en-US"/>
        </w:rPr>
        <w:t xml:space="preserve"> </w:t>
      </w:r>
      <w:proofErr w:type="spellStart"/>
      <w:r w:rsidRPr="00057227">
        <w:rPr>
          <w:rFonts w:cs="Times New Roman"/>
          <w:szCs w:val="24"/>
          <w:lang w:val="en-US"/>
        </w:rPr>
        <w:t>menawarkan</w:t>
      </w:r>
      <w:proofErr w:type="spellEnd"/>
      <w:r w:rsidRPr="00057227">
        <w:rPr>
          <w:rFonts w:cs="Times New Roman"/>
          <w:szCs w:val="24"/>
          <w:lang w:val="en-US"/>
        </w:rPr>
        <w:t xml:space="preserve"> </w:t>
      </w:r>
      <w:proofErr w:type="spellStart"/>
      <w:r w:rsidRPr="00057227">
        <w:rPr>
          <w:rFonts w:cs="Times New Roman"/>
          <w:szCs w:val="24"/>
          <w:lang w:val="en-US"/>
        </w:rPr>
        <w:t>produknya</w:t>
      </w:r>
      <w:proofErr w:type="spellEnd"/>
      <w:r w:rsidRPr="00057227">
        <w:rPr>
          <w:rFonts w:cs="Times New Roman"/>
          <w:szCs w:val="24"/>
          <w:lang w:val="en-US"/>
        </w:rPr>
        <w:t xml:space="preserve"> </w:t>
      </w:r>
      <w:proofErr w:type="spellStart"/>
      <w:r w:rsidRPr="00057227">
        <w:rPr>
          <w:rFonts w:cs="Times New Roman"/>
          <w:szCs w:val="24"/>
          <w:lang w:val="en-US"/>
        </w:rPr>
        <w:t>ke</w:t>
      </w:r>
      <w:proofErr w:type="spellEnd"/>
      <w:r w:rsidRPr="00057227">
        <w:rPr>
          <w:rFonts w:cs="Times New Roman"/>
          <w:szCs w:val="24"/>
          <w:lang w:val="en-US"/>
        </w:rPr>
        <w:t xml:space="preserve"> </w:t>
      </w:r>
      <w:proofErr w:type="spellStart"/>
      <w:r w:rsidRPr="00057227">
        <w:rPr>
          <w:rFonts w:cs="Times New Roman"/>
          <w:szCs w:val="24"/>
          <w:lang w:val="en-US"/>
        </w:rPr>
        <w:t>nasabah</w:t>
      </w:r>
      <w:proofErr w:type="spellEnd"/>
      <w:r w:rsidRPr="00057227">
        <w:rPr>
          <w:rFonts w:cs="Times New Roman"/>
          <w:szCs w:val="24"/>
          <w:lang w:val="en-US"/>
        </w:rPr>
        <w:t xml:space="preserve"> di</w:t>
      </w:r>
      <w:r>
        <w:rPr>
          <w:rFonts w:cs="Times New Roman"/>
          <w:szCs w:val="24"/>
          <w:lang w:val="id-ID"/>
        </w:rPr>
        <w:t xml:space="preserve"> </w:t>
      </w:r>
      <w:r w:rsidRPr="00057227">
        <w:rPr>
          <w:rFonts w:cs="Times New Roman"/>
          <w:szCs w:val="24"/>
          <w:lang w:val="en-US"/>
        </w:rPr>
        <w:t xml:space="preserve">mana </w:t>
      </w:r>
      <w:proofErr w:type="spellStart"/>
      <w:r w:rsidRPr="00057227">
        <w:rPr>
          <w:rFonts w:cs="Times New Roman"/>
          <w:szCs w:val="24"/>
          <w:lang w:val="en-US"/>
        </w:rPr>
        <w:t>saldo</w:t>
      </w:r>
      <w:proofErr w:type="spellEnd"/>
      <w:r w:rsidRPr="00057227">
        <w:rPr>
          <w:rFonts w:cs="Times New Roman"/>
          <w:szCs w:val="24"/>
          <w:lang w:val="en-US"/>
        </w:rPr>
        <w:t xml:space="preserve"> </w:t>
      </w:r>
      <w:proofErr w:type="spellStart"/>
      <w:r w:rsidRPr="00057227">
        <w:rPr>
          <w:rFonts w:cs="Times New Roman"/>
          <w:szCs w:val="24"/>
          <w:lang w:val="en-US"/>
        </w:rPr>
        <w:t>tersebut</w:t>
      </w:r>
      <w:proofErr w:type="spellEnd"/>
      <w:r w:rsidRPr="00057227">
        <w:rPr>
          <w:rFonts w:cs="Times New Roman"/>
          <w:szCs w:val="24"/>
          <w:lang w:val="en-US"/>
        </w:rPr>
        <w:t xml:space="preserve"> </w:t>
      </w:r>
      <w:proofErr w:type="spellStart"/>
      <w:r w:rsidRPr="00057227">
        <w:rPr>
          <w:rFonts w:cs="Times New Roman"/>
          <w:szCs w:val="24"/>
          <w:lang w:val="en-US"/>
        </w:rPr>
        <w:t>dalam</w:t>
      </w:r>
      <w:proofErr w:type="spellEnd"/>
      <w:r w:rsidRPr="00057227">
        <w:rPr>
          <w:rFonts w:cs="Times New Roman"/>
          <w:szCs w:val="24"/>
          <w:lang w:val="en-US"/>
        </w:rPr>
        <w:t xml:space="preserve"> </w:t>
      </w:r>
      <w:proofErr w:type="spellStart"/>
      <w:r w:rsidRPr="00057227">
        <w:rPr>
          <w:rFonts w:cs="Times New Roman"/>
          <w:szCs w:val="24"/>
          <w:lang w:val="en-US"/>
        </w:rPr>
        <w:t>keadaan</w:t>
      </w:r>
      <w:proofErr w:type="spellEnd"/>
      <w:r w:rsidRPr="00057227">
        <w:rPr>
          <w:rFonts w:cs="Times New Roman"/>
          <w:szCs w:val="24"/>
          <w:lang w:val="en-US"/>
        </w:rPr>
        <w:t xml:space="preserve"> </w:t>
      </w:r>
      <w:proofErr w:type="spellStart"/>
      <w:r w:rsidRPr="00057227">
        <w:rPr>
          <w:rFonts w:cs="Times New Roman"/>
          <w:szCs w:val="24"/>
          <w:lang w:val="en-US"/>
        </w:rPr>
        <w:t>selalu</w:t>
      </w:r>
      <w:proofErr w:type="spellEnd"/>
      <w:r w:rsidRPr="00057227">
        <w:rPr>
          <w:rFonts w:cs="Times New Roman"/>
          <w:szCs w:val="24"/>
          <w:lang w:val="en-US"/>
        </w:rPr>
        <w:t xml:space="preserve"> yang </w:t>
      </w:r>
      <w:proofErr w:type="spellStart"/>
      <w:r w:rsidRPr="00057227">
        <w:rPr>
          <w:rFonts w:cs="Times New Roman"/>
          <w:szCs w:val="24"/>
          <w:lang w:val="en-US"/>
        </w:rPr>
        <w:t>tidak</w:t>
      </w:r>
      <w:proofErr w:type="spellEnd"/>
      <w:r w:rsidRPr="00057227">
        <w:rPr>
          <w:rFonts w:cs="Times New Roman"/>
          <w:szCs w:val="24"/>
          <w:lang w:val="en-US"/>
        </w:rPr>
        <w:t xml:space="preserve"> </w:t>
      </w:r>
      <w:proofErr w:type="spellStart"/>
      <w:r w:rsidRPr="00057227">
        <w:rPr>
          <w:rFonts w:cs="Times New Roman"/>
          <w:szCs w:val="24"/>
          <w:lang w:val="en-US"/>
        </w:rPr>
        <w:t>terpakai</w:t>
      </w:r>
      <w:proofErr w:type="spellEnd"/>
      <w:r w:rsidRPr="00057227">
        <w:rPr>
          <w:rFonts w:cs="Times New Roman"/>
          <w:szCs w:val="24"/>
          <w:lang w:val="en-US"/>
        </w:rPr>
        <w:t xml:space="preserve">. </w:t>
      </w:r>
      <w:proofErr w:type="spellStart"/>
      <w:r>
        <w:rPr>
          <w:rFonts w:cs="Times New Roman"/>
          <w:szCs w:val="24"/>
          <w:lang w:val="en-US"/>
        </w:rPr>
        <w:t>Penentuan</w:t>
      </w:r>
      <w:proofErr w:type="spellEnd"/>
      <w:r>
        <w:rPr>
          <w:rFonts w:cs="Times New Roman"/>
          <w:szCs w:val="24"/>
          <w:lang w:val="en-US"/>
        </w:rPr>
        <w:t xml:space="preserve"> dana </w:t>
      </w:r>
      <w:proofErr w:type="spellStart"/>
      <w:r>
        <w:rPr>
          <w:rFonts w:cs="Times New Roman"/>
          <w:szCs w:val="24"/>
          <w:lang w:val="en-US"/>
        </w:rPr>
        <w:t>dengan</w:t>
      </w:r>
      <w:proofErr w:type="spellEnd"/>
      <w:r>
        <w:rPr>
          <w:rFonts w:cs="Times New Roman"/>
          <w:szCs w:val="24"/>
          <w:lang w:val="en-US"/>
        </w:rPr>
        <w:t xml:space="preserve"> nominal </w:t>
      </w:r>
      <w:proofErr w:type="spellStart"/>
      <w:r>
        <w:rPr>
          <w:rFonts w:cs="Times New Roman"/>
          <w:szCs w:val="24"/>
          <w:lang w:val="en-US"/>
        </w:rPr>
        <w:t>tersebut</w:t>
      </w:r>
      <w:proofErr w:type="spellEnd"/>
      <w:r>
        <w:rPr>
          <w:rFonts w:cs="Times New Roman"/>
          <w:szCs w:val="24"/>
          <w:lang w:val="en-US"/>
        </w:rPr>
        <w:t xml:space="preserve"> </w:t>
      </w:r>
      <w:proofErr w:type="spellStart"/>
      <w:r>
        <w:rPr>
          <w:rFonts w:cs="Times New Roman"/>
          <w:szCs w:val="24"/>
          <w:lang w:val="en-US"/>
        </w:rPr>
        <w:t>diterapkan</w:t>
      </w:r>
      <w:proofErr w:type="spellEnd"/>
      <w:r>
        <w:rPr>
          <w:rFonts w:cs="Times New Roman"/>
          <w:szCs w:val="24"/>
          <w:lang w:val="en-US"/>
        </w:rPr>
        <w:t xml:space="preserve"> </w:t>
      </w:r>
      <w:proofErr w:type="spellStart"/>
      <w:r>
        <w:rPr>
          <w:rFonts w:cs="Times New Roman"/>
          <w:szCs w:val="24"/>
          <w:lang w:val="en-US"/>
        </w:rPr>
        <w:t>guna</w:t>
      </w:r>
      <w:proofErr w:type="spellEnd"/>
      <w:r>
        <w:rPr>
          <w:rFonts w:cs="Times New Roman"/>
          <w:szCs w:val="24"/>
          <w:lang w:val="en-US"/>
        </w:rPr>
        <w:t xml:space="preserve"> </w:t>
      </w:r>
      <w:proofErr w:type="spellStart"/>
      <w:r>
        <w:rPr>
          <w:rFonts w:cs="Times New Roman"/>
          <w:szCs w:val="24"/>
          <w:lang w:val="en-US"/>
        </w:rPr>
        <w:t>memperbesar</w:t>
      </w:r>
      <w:proofErr w:type="spellEnd"/>
      <w:r>
        <w:rPr>
          <w:rFonts w:cs="Times New Roman"/>
          <w:szCs w:val="24"/>
          <w:lang w:val="en-US"/>
        </w:rPr>
        <w:t xml:space="preserve"> </w:t>
      </w:r>
      <w:proofErr w:type="spellStart"/>
      <w:r>
        <w:rPr>
          <w:rFonts w:cs="Times New Roman"/>
          <w:szCs w:val="24"/>
          <w:lang w:val="en-US"/>
        </w:rPr>
        <w:t>potensi</w:t>
      </w:r>
      <w:proofErr w:type="spellEnd"/>
      <w:r>
        <w:rPr>
          <w:rFonts w:cs="Times New Roman"/>
          <w:szCs w:val="24"/>
          <w:lang w:val="en-US"/>
        </w:rPr>
        <w:t xml:space="preserve"> </w:t>
      </w:r>
      <w:proofErr w:type="spellStart"/>
      <w:r>
        <w:rPr>
          <w:rFonts w:cs="Times New Roman"/>
          <w:szCs w:val="24"/>
          <w:lang w:val="en-US"/>
        </w:rPr>
        <w:t>transaksi</w:t>
      </w:r>
      <w:proofErr w:type="spellEnd"/>
      <w:r>
        <w:rPr>
          <w:rFonts w:cs="Times New Roman"/>
          <w:szCs w:val="24"/>
          <w:lang w:val="en-US"/>
        </w:rPr>
        <w:t xml:space="preserve"> yang </w:t>
      </w:r>
      <w:proofErr w:type="spellStart"/>
      <w:r>
        <w:rPr>
          <w:rFonts w:cs="Times New Roman"/>
          <w:szCs w:val="24"/>
          <w:lang w:val="en-US"/>
        </w:rPr>
        <w:t>akan</w:t>
      </w:r>
      <w:proofErr w:type="spellEnd"/>
      <w:r>
        <w:rPr>
          <w:rFonts w:cs="Times New Roman"/>
          <w:szCs w:val="24"/>
          <w:lang w:val="en-US"/>
        </w:rPr>
        <w:t xml:space="preserve"> </w:t>
      </w:r>
      <w:proofErr w:type="spellStart"/>
      <w:r>
        <w:rPr>
          <w:rFonts w:cs="Times New Roman"/>
          <w:szCs w:val="24"/>
          <w:lang w:val="en-US"/>
        </w:rPr>
        <w:t>terjadi</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mengambil</w:t>
      </w:r>
      <w:proofErr w:type="spellEnd"/>
      <w:r>
        <w:rPr>
          <w:rFonts w:cs="Times New Roman"/>
          <w:szCs w:val="24"/>
          <w:lang w:val="en-US"/>
        </w:rPr>
        <w:t xml:space="preserve"> </w:t>
      </w:r>
      <w:proofErr w:type="spellStart"/>
      <w:r>
        <w:rPr>
          <w:rFonts w:cs="Times New Roman"/>
          <w:szCs w:val="24"/>
          <w:lang w:val="en-US"/>
        </w:rPr>
        <w:t>keputusan</w:t>
      </w:r>
      <w:proofErr w:type="spellEnd"/>
      <w:r>
        <w:rPr>
          <w:rFonts w:cs="Times New Roman"/>
          <w:szCs w:val="24"/>
          <w:lang w:val="en-US"/>
        </w:rPr>
        <w:t xml:space="preserve"> </w:t>
      </w:r>
      <w:proofErr w:type="spellStart"/>
      <w:r>
        <w:rPr>
          <w:rFonts w:cs="Times New Roman"/>
          <w:szCs w:val="24"/>
          <w:lang w:val="en-US"/>
        </w:rPr>
        <w:t>pembeli</w:t>
      </w:r>
      <w:proofErr w:type="spellEnd"/>
      <w:r>
        <w:rPr>
          <w:rFonts w:cs="Times New Roman"/>
          <w:szCs w:val="24"/>
          <w:lang w:val="en-US"/>
        </w:rPr>
        <w:t xml:space="preserve"> oleh </w:t>
      </w:r>
      <w:proofErr w:type="spellStart"/>
      <w:r>
        <w:rPr>
          <w:rFonts w:cs="Times New Roman"/>
          <w:szCs w:val="24"/>
          <w:lang w:val="en-US"/>
        </w:rPr>
        <w:t>nasabah</w:t>
      </w:r>
      <w:proofErr w:type="spellEnd"/>
      <w:r>
        <w:rPr>
          <w:rFonts w:cs="Times New Roman"/>
          <w:szCs w:val="24"/>
          <w:lang w:val="en-US"/>
        </w:rPr>
        <w:t xml:space="preserve">. </w:t>
      </w:r>
      <w:r>
        <w:rPr>
          <w:rFonts w:cs="Times New Roman"/>
          <w:szCs w:val="24"/>
          <w:lang w:val="id-ID"/>
        </w:rPr>
        <w:t xml:space="preserve">Untuk lebih lanjut </w:t>
      </w:r>
      <w:r>
        <w:rPr>
          <w:rFonts w:cs="Times New Roman"/>
          <w:szCs w:val="24"/>
          <w:lang w:val="en-US"/>
        </w:rPr>
        <w:t xml:space="preserve">Ibu Hidayah Savira </w:t>
      </w:r>
      <w:r>
        <w:rPr>
          <w:rFonts w:cs="Times New Roman"/>
          <w:szCs w:val="24"/>
          <w:lang w:val="id-ID"/>
        </w:rPr>
        <w:t xml:space="preserve">mengatakan: </w:t>
      </w:r>
      <w:r w:rsidRPr="00777E93">
        <w:rPr>
          <w:rFonts w:cs="Times New Roman"/>
          <w:i/>
          <w:iCs/>
          <w:szCs w:val="24"/>
          <w:lang w:val="en-US"/>
        </w:rPr>
        <w:t>”</w:t>
      </w:r>
      <w:proofErr w:type="spellStart"/>
      <w:r w:rsidRPr="00777E93">
        <w:rPr>
          <w:rFonts w:cs="Times New Roman"/>
          <w:i/>
          <w:iCs/>
          <w:szCs w:val="24"/>
          <w:lang w:val="en-US"/>
        </w:rPr>
        <w:t>Kemudian</w:t>
      </w:r>
      <w:proofErr w:type="spellEnd"/>
      <w:r w:rsidRPr="00777E93">
        <w:rPr>
          <w:rFonts w:cs="Times New Roman"/>
          <w:i/>
          <w:iCs/>
          <w:szCs w:val="24"/>
          <w:lang w:val="en-US"/>
        </w:rPr>
        <w:t xml:space="preserve"> </w:t>
      </w:r>
      <w:proofErr w:type="spellStart"/>
      <w:r w:rsidRPr="00777E93">
        <w:rPr>
          <w:rFonts w:cs="Times New Roman"/>
          <w:i/>
          <w:iCs/>
          <w:szCs w:val="24"/>
          <w:lang w:val="en-US"/>
        </w:rPr>
        <w:t>kita</w:t>
      </w:r>
      <w:proofErr w:type="spellEnd"/>
      <w:r w:rsidRPr="00777E93">
        <w:rPr>
          <w:rFonts w:cs="Times New Roman"/>
          <w:i/>
          <w:iCs/>
          <w:szCs w:val="24"/>
          <w:lang w:val="en-US"/>
        </w:rPr>
        <w:t xml:space="preserve"> juga </w:t>
      </w:r>
      <w:proofErr w:type="spellStart"/>
      <w:r w:rsidRPr="00777E93">
        <w:rPr>
          <w:rFonts w:cs="Times New Roman"/>
          <w:i/>
          <w:iCs/>
          <w:szCs w:val="24"/>
          <w:lang w:val="en-US"/>
        </w:rPr>
        <w:t>melakukan</w:t>
      </w:r>
      <w:proofErr w:type="spellEnd"/>
      <w:r w:rsidRPr="00777E93">
        <w:rPr>
          <w:rFonts w:cs="Times New Roman"/>
          <w:i/>
          <w:iCs/>
          <w:szCs w:val="24"/>
          <w:lang w:val="en-US"/>
        </w:rPr>
        <w:t xml:space="preserve"> broadcast </w:t>
      </w:r>
      <w:proofErr w:type="spellStart"/>
      <w:r w:rsidRPr="00777E93">
        <w:rPr>
          <w:rFonts w:cs="Times New Roman"/>
          <w:i/>
          <w:iCs/>
          <w:szCs w:val="24"/>
          <w:lang w:val="en-US"/>
        </w:rPr>
        <w:t>ke</w:t>
      </w:r>
      <w:proofErr w:type="spellEnd"/>
      <w:r w:rsidRPr="00777E93">
        <w:rPr>
          <w:rFonts w:cs="Times New Roman"/>
          <w:i/>
          <w:iCs/>
          <w:szCs w:val="24"/>
          <w:lang w:val="en-US"/>
        </w:rPr>
        <w:t xml:space="preserve"> </w:t>
      </w:r>
      <w:proofErr w:type="spellStart"/>
      <w:r w:rsidRPr="00777E93">
        <w:rPr>
          <w:rFonts w:cs="Times New Roman"/>
          <w:i/>
          <w:iCs/>
          <w:szCs w:val="24"/>
          <w:lang w:val="en-US"/>
        </w:rPr>
        <w:t>nasabah</w:t>
      </w:r>
      <w:proofErr w:type="spellEnd"/>
      <w:r w:rsidRPr="00777E93">
        <w:rPr>
          <w:rFonts w:cs="Times New Roman"/>
          <w:i/>
          <w:iCs/>
          <w:szCs w:val="24"/>
          <w:lang w:val="en-US"/>
        </w:rPr>
        <w:t xml:space="preserve"> existing”</w:t>
      </w:r>
      <w:r>
        <w:rPr>
          <w:rFonts w:cs="Times New Roman"/>
          <w:i/>
          <w:iCs/>
          <w:szCs w:val="24"/>
          <w:lang w:val="id-ID"/>
        </w:rPr>
        <w:t xml:space="preserve">. </w:t>
      </w:r>
      <w:r>
        <w:rPr>
          <w:rFonts w:cs="Times New Roman"/>
          <w:szCs w:val="24"/>
          <w:lang w:val="en-US"/>
        </w:rPr>
        <w:t xml:space="preserve">Hal yang </w:t>
      </w:r>
      <w:proofErr w:type="spellStart"/>
      <w:r>
        <w:rPr>
          <w:rFonts w:cs="Times New Roman"/>
          <w:szCs w:val="24"/>
          <w:lang w:val="en-US"/>
        </w:rPr>
        <w:t>sama</w:t>
      </w:r>
      <w:proofErr w:type="spellEnd"/>
      <w:r>
        <w:rPr>
          <w:rFonts w:cs="Times New Roman"/>
          <w:szCs w:val="24"/>
          <w:lang w:val="en-US"/>
        </w:rPr>
        <w:t xml:space="preserve"> </w:t>
      </w:r>
      <w:proofErr w:type="spellStart"/>
      <w:r>
        <w:rPr>
          <w:rFonts w:cs="Times New Roman"/>
          <w:szCs w:val="24"/>
          <w:lang w:val="en-US"/>
        </w:rPr>
        <w:t>disampaikan</w:t>
      </w:r>
      <w:proofErr w:type="spellEnd"/>
      <w:r>
        <w:rPr>
          <w:rFonts w:cs="Times New Roman"/>
          <w:szCs w:val="24"/>
          <w:lang w:val="en-US"/>
        </w:rPr>
        <w:t xml:space="preserve"> oleh </w:t>
      </w:r>
      <w:proofErr w:type="spellStart"/>
      <w:r>
        <w:rPr>
          <w:rFonts w:cs="Times New Roman"/>
          <w:szCs w:val="24"/>
          <w:lang w:val="en-US"/>
        </w:rPr>
        <w:t>kepala</w:t>
      </w:r>
      <w:proofErr w:type="spellEnd"/>
      <w:r>
        <w:rPr>
          <w:rFonts w:cs="Times New Roman"/>
          <w:szCs w:val="24"/>
          <w:lang w:val="en-US"/>
        </w:rPr>
        <w:t xml:space="preserve"> </w:t>
      </w:r>
      <w:proofErr w:type="spellStart"/>
      <w:r>
        <w:rPr>
          <w:rFonts w:cs="Times New Roman"/>
          <w:szCs w:val="24"/>
          <w:lang w:val="en-US"/>
        </w:rPr>
        <w:t>cabang</w:t>
      </w:r>
      <w:proofErr w:type="spellEnd"/>
      <w:r>
        <w:rPr>
          <w:rFonts w:cs="Times New Roman"/>
          <w:szCs w:val="24"/>
          <w:lang w:val="en-US"/>
        </w:rPr>
        <w:t xml:space="preserve"> </w:t>
      </w:r>
      <w:proofErr w:type="spellStart"/>
      <w:r>
        <w:rPr>
          <w:rFonts w:cs="Times New Roman"/>
          <w:szCs w:val="24"/>
          <w:lang w:val="en-US"/>
        </w:rPr>
        <w:t>seperti</w:t>
      </w:r>
      <w:proofErr w:type="spellEnd"/>
      <w:r>
        <w:rPr>
          <w:rFonts w:cs="Times New Roman"/>
          <w:szCs w:val="24"/>
          <w:lang w:val="en-US"/>
        </w:rPr>
        <w:t xml:space="preserve"> yang </w:t>
      </w:r>
      <w:proofErr w:type="spellStart"/>
      <w:r>
        <w:rPr>
          <w:rFonts w:cs="Times New Roman"/>
          <w:szCs w:val="24"/>
          <w:lang w:val="en-US"/>
        </w:rPr>
        <w:t>disampaikan</w:t>
      </w:r>
      <w:proofErr w:type="spellEnd"/>
      <w:r>
        <w:rPr>
          <w:rFonts w:cs="Times New Roman"/>
          <w:szCs w:val="24"/>
          <w:lang w:val="en-US"/>
        </w:rPr>
        <w:t xml:space="preserve"> </w:t>
      </w:r>
      <w:proofErr w:type="spellStart"/>
      <w:r w:rsidRPr="004C1DF8">
        <w:rPr>
          <w:rFonts w:cs="Times New Roman"/>
          <w:szCs w:val="24"/>
          <w:lang w:val="en-US"/>
        </w:rPr>
        <w:t>staf</w:t>
      </w:r>
      <w:proofErr w:type="spellEnd"/>
      <w:r>
        <w:rPr>
          <w:rFonts w:cs="Times New Roman"/>
          <w:szCs w:val="24"/>
          <w:lang w:val="en-US"/>
        </w:rPr>
        <w:t xml:space="preserve"> </w:t>
      </w:r>
      <w:proofErr w:type="spellStart"/>
      <w:r>
        <w:rPr>
          <w:rFonts w:cs="Times New Roman"/>
          <w:szCs w:val="24"/>
          <w:lang w:val="en-US"/>
        </w:rPr>
        <w:t>gadai</w:t>
      </w:r>
      <w:proofErr w:type="spellEnd"/>
      <w:r>
        <w:rPr>
          <w:rFonts w:cs="Times New Roman"/>
          <w:szCs w:val="24"/>
          <w:lang w:val="en-US"/>
        </w:rPr>
        <w:t xml:space="preserve"> dan </w:t>
      </w:r>
      <w:proofErr w:type="spellStart"/>
      <w:r>
        <w:rPr>
          <w:rFonts w:cs="Times New Roman"/>
          <w:szCs w:val="24"/>
          <w:lang w:val="en-US"/>
        </w:rPr>
        <w:t>cicil</w:t>
      </w:r>
      <w:proofErr w:type="spellEnd"/>
      <w:r>
        <w:rPr>
          <w:rFonts w:cs="Times New Roman"/>
          <w:szCs w:val="24"/>
          <w:lang w:val="en-US"/>
        </w:rPr>
        <w:t xml:space="preserve"> </w:t>
      </w:r>
      <w:proofErr w:type="spellStart"/>
      <w:r>
        <w:rPr>
          <w:rFonts w:cs="Times New Roman"/>
          <w:szCs w:val="24"/>
          <w:lang w:val="en-US"/>
        </w:rPr>
        <w:t>emas</w:t>
      </w:r>
      <w:proofErr w:type="spellEnd"/>
      <w:r w:rsidRPr="009D06E0">
        <w:rPr>
          <w:rFonts w:cs="Times New Roman"/>
          <w:szCs w:val="24"/>
          <w:lang w:val="en-US"/>
        </w:rPr>
        <w:t xml:space="preserve">, </w:t>
      </w:r>
      <w:proofErr w:type="spellStart"/>
      <w:r>
        <w:rPr>
          <w:rFonts w:cs="Times New Roman"/>
          <w:szCs w:val="24"/>
          <w:lang w:val="en-US"/>
        </w:rPr>
        <w:t>yaitu</w:t>
      </w:r>
      <w:proofErr w:type="spellEnd"/>
      <w:r>
        <w:rPr>
          <w:rFonts w:cs="Times New Roman"/>
          <w:szCs w:val="24"/>
          <w:lang w:val="en-US"/>
        </w:rPr>
        <w:t xml:space="preserve"> </w:t>
      </w:r>
      <w:proofErr w:type="spellStart"/>
      <w:r>
        <w:rPr>
          <w:rFonts w:cs="Times New Roman"/>
          <w:szCs w:val="24"/>
          <w:lang w:val="en-US"/>
        </w:rPr>
        <w:t>penggunaan</w:t>
      </w:r>
      <w:proofErr w:type="spellEnd"/>
      <w:r>
        <w:rPr>
          <w:rFonts w:cs="Times New Roman"/>
          <w:szCs w:val="24"/>
          <w:lang w:val="en-US"/>
        </w:rPr>
        <w:t xml:space="preserve"> </w:t>
      </w:r>
      <w:proofErr w:type="spellStart"/>
      <w:r w:rsidRPr="009D06E0">
        <w:rPr>
          <w:rFonts w:cs="Times New Roman"/>
          <w:szCs w:val="24"/>
          <w:lang w:val="en-US"/>
        </w:rPr>
        <w:t>Whatsapp</w:t>
      </w:r>
      <w:proofErr w:type="spellEnd"/>
      <w:r w:rsidRPr="009D06E0">
        <w:rPr>
          <w:rFonts w:cs="Times New Roman"/>
          <w:szCs w:val="24"/>
          <w:lang w:val="en-US"/>
        </w:rPr>
        <w:t xml:space="preserve"> </w:t>
      </w:r>
      <w:proofErr w:type="spellStart"/>
      <w:r w:rsidRPr="009D06E0">
        <w:rPr>
          <w:rFonts w:cs="Times New Roman"/>
          <w:szCs w:val="24"/>
          <w:lang w:val="en-US"/>
        </w:rPr>
        <w:t>sebagai</w:t>
      </w:r>
      <w:proofErr w:type="spellEnd"/>
      <w:r w:rsidRPr="009D06E0">
        <w:rPr>
          <w:rFonts w:cs="Times New Roman"/>
          <w:szCs w:val="24"/>
          <w:lang w:val="en-US"/>
        </w:rPr>
        <w:t xml:space="preserve"> media </w:t>
      </w:r>
      <w:proofErr w:type="spellStart"/>
      <w:r w:rsidRPr="009D06E0">
        <w:rPr>
          <w:rFonts w:cs="Times New Roman"/>
          <w:szCs w:val="24"/>
          <w:lang w:val="en-US"/>
        </w:rPr>
        <w:t>untuk</w:t>
      </w:r>
      <w:proofErr w:type="spellEnd"/>
      <w:r w:rsidRPr="009D06E0">
        <w:rPr>
          <w:rFonts w:cs="Times New Roman"/>
          <w:szCs w:val="24"/>
          <w:lang w:val="en-US"/>
        </w:rPr>
        <w:t xml:space="preserve"> </w:t>
      </w:r>
      <w:proofErr w:type="spellStart"/>
      <w:r w:rsidRPr="009D06E0">
        <w:rPr>
          <w:rFonts w:cs="Times New Roman"/>
          <w:szCs w:val="24"/>
          <w:lang w:val="en-US"/>
        </w:rPr>
        <w:t>pemasaran</w:t>
      </w:r>
      <w:proofErr w:type="spellEnd"/>
      <w:r>
        <w:rPr>
          <w:rFonts w:cs="Times New Roman"/>
          <w:szCs w:val="24"/>
          <w:lang w:val="en-US"/>
        </w:rPr>
        <w:t xml:space="preserve"> </w:t>
      </w:r>
      <w:proofErr w:type="spellStart"/>
      <w:r>
        <w:rPr>
          <w:rFonts w:cs="Times New Roman"/>
          <w:szCs w:val="24"/>
          <w:lang w:val="en-US"/>
        </w:rPr>
        <w:t>tanggap</w:t>
      </w:r>
      <w:proofErr w:type="spellEnd"/>
      <w:r w:rsidRPr="009D06E0">
        <w:rPr>
          <w:rFonts w:cs="Times New Roman"/>
          <w:szCs w:val="24"/>
          <w:lang w:val="en-US"/>
        </w:rPr>
        <w:t xml:space="preserve"> </w:t>
      </w:r>
      <w:proofErr w:type="spellStart"/>
      <w:r w:rsidRPr="009D06E0">
        <w:rPr>
          <w:rFonts w:cs="Times New Roman"/>
          <w:szCs w:val="24"/>
          <w:lang w:val="en-US"/>
        </w:rPr>
        <w:t>langsung</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pesan</w:t>
      </w:r>
      <w:proofErr w:type="spellEnd"/>
      <w:r>
        <w:rPr>
          <w:rFonts w:cs="Times New Roman"/>
          <w:szCs w:val="24"/>
          <w:lang w:val="en-US"/>
        </w:rPr>
        <w:t xml:space="preserve"> </w:t>
      </w:r>
      <w:proofErr w:type="spellStart"/>
      <w:r>
        <w:rPr>
          <w:rFonts w:cs="Times New Roman"/>
          <w:szCs w:val="24"/>
          <w:lang w:val="en-US"/>
        </w:rPr>
        <w:t>siaran</w:t>
      </w:r>
      <w:proofErr w:type="spellEnd"/>
      <w:r>
        <w:rPr>
          <w:rFonts w:cs="Times New Roman"/>
          <w:szCs w:val="24"/>
          <w:lang w:val="en-US"/>
        </w:rPr>
        <w:t xml:space="preserve"> (</w:t>
      </w:r>
      <w:r w:rsidRPr="009D06E0">
        <w:rPr>
          <w:rFonts w:cs="Times New Roman"/>
          <w:i/>
          <w:iCs/>
          <w:szCs w:val="24"/>
          <w:lang w:val="en-US"/>
        </w:rPr>
        <w:t>broadcast</w:t>
      </w:r>
      <w:r>
        <w:rPr>
          <w:rFonts w:cs="Times New Roman"/>
          <w:szCs w:val="24"/>
          <w:lang w:val="en-US"/>
        </w:rPr>
        <w:t>)</w:t>
      </w:r>
      <w:r w:rsidRPr="009D06E0">
        <w:rPr>
          <w:rFonts w:cs="Times New Roman"/>
          <w:szCs w:val="24"/>
          <w:lang w:val="en-US"/>
        </w:rPr>
        <w:t>.</w:t>
      </w:r>
      <w:r>
        <w:rPr>
          <w:rFonts w:cs="Times New Roman"/>
          <w:szCs w:val="24"/>
          <w:lang w:val="en-US"/>
        </w:rPr>
        <w:t xml:space="preserve"> </w:t>
      </w:r>
      <w:proofErr w:type="spellStart"/>
      <w:r>
        <w:rPr>
          <w:rFonts w:cs="Times New Roman"/>
          <w:szCs w:val="24"/>
          <w:lang w:val="en-US"/>
        </w:rPr>
        <w:t>Pesan</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akan</w:t>
      </w:r>
      <w:proofErr w:type="spellEnd"/>
      <w:r>
        <w:rPr>
          <w:rFonts w:cs="Times New Roman"/>
          <w:szCs w:val="24"/>
          <w:lang w:val="en-US"/>
        </w:rPr>
        <w:t xml:space="preserve"> </w:t>
      </w:r>
      <w:proofErr w:type="spellStart"/>
      <w:r>
        <w:rPr>
          <w:rFonts w:cs="Times New Roman"/>
          <w:szCs w:val="24"/>
          <w:lang w:val="en-US"/>
        </w:rPr>
        <w:t>disampaikan</w:t>
      </w:r>
      <w:proofErr w:type="spellEnd"/>
      <w:r>
        <w:rPr>
          <w:rFonts w:cs="Times New Roman"/>
          <w:szCs w:val="24"/>
          <w:lang w:val="en-US"/>
        </w:rPr>
        <w:t xml:space="preserve"> </w:t>
      </w:r>
      <w:proofErr w:type="spellStart"/>
      <w:r>
        <w:rPr>
          <w:rFonts w:cs="Times New Roman"/>
          <w:szCs w:val="24"/>
          <w:lang w:val="en-US"/>
        </w:rPr>
        <w:t>kepada</w:t>
      </w:r>
      <w:proofErr w:type="spellEnd"/>
      <w:r>
        <w:rPr>
          <w:rFonts w:cs="Times New Roman"/>
          <w:szCs w:val="24"/>
          <w:lang w:val="en-US"/>
        </w:rPr>
        <w:t xml:space="preserve"> </w:t>
      </w:r>
      <w:proofErr w:type="spellStart"/>
      <w:r>
        <w:rPr>
          <w:rFonts w:cs="Times New Roman"/>
          <w:szCs w:val="24"/>
          <w:lang w:val="en-US"/>
        </w:rPr>
        <w:t>nasabah</w:t>
      </w:r>
      <w:proofErr w:type="spellEnd"/>
      <w:r>
        <w:rPr>
          <w:rFonts w:cs="Times New Roman"/>
          <w:szCs w:val="24"/>
          <w:lang w:val="en-US"/>
        </w:rPr>
        <w:t xml:space="preserve"> yang </w:t>
      </w:r>
      <w:proofErr w:type="spellStart"/>
      <w:r>
        <w:rPr>
          <w:rFonts w:cs="Times New Roman"/>
          <w:szCs w:val="24"/>
          <w:lang w:val="en-US"/>
        </w:rPr>
        <w:t>memiliki</w:t>
      </w:r>
      <w:proofErr w:type="spellEnd"/>
      <w:r>
        <w:rPr>
          <w:rFonts w:cs="Times New Roman"/>
          <w:szCs w:val="24"/>
          <w:lang w:val="en-US"/>
        </w:rPr>
        <w:t xml:space="preserve"> </w:t>
      </w:r>
      <w:proofErr w:type="spellStart"/>
      <w:r>
        <w:rPr>
          <w:rFonts w:cs="Times New Roman"/>
          <w:szCs w:val="24"/>
          <w:lang w:val="en-US"/>
        </w:rPr>
        <w:t>atas</w:t>
      </w:r>
      <w:proofErr w:type="spellEnd"/>
      <w:r>
        <w:rPr>
          <w:rFonts w:cs="Times New Roman"/>
          <w:szCs w:val="24"/>
          <w:lang w:val="en-US"/>
        </w:rPr>
        <w:t xml:space="preserve"> </w:t>
      </w:r>
      <w:proofErr w:type="spellStart"/>
      <w:r>
        <w:rPr>
          <w:rFonts w:cs="Times New Roman"/>
          <w:szCs w:val="24"/>
          <w:lang w:val="en-US"/>
        </w:rPr>
        <w:t>persyaratan</w:t>
      </w:r>
      <w:proofErr w:type="spellEnd"/>
      <w:r>
        <w:rPr>
          <w:rFonts w:cs="Times New Roman"/>
          <w:szCs w:val="24"/>
          <w:lang w:val="en-US"/>
        </w:rPr>
        <w:t xml:space="preserve"> </w:t>
      </w:r>
      <w:proofErr w:type="spellStart"/>
      <w:r>
        <w:rPr>
          <w:rFonts w:cs="Times New Roman"/>
          <w:szCs w:val="24"/>
          <w:lang w:val="en-US"/>
        </w:rPr>
        <w:t>sebelumnya</w:t>
      </w:r>
      <w:proofErr w:type="spellEnd"/>
      <w:r>
        <w:rPr>
          <w:rFonts w:cs="Times New Roman"/>
          <w:szCs w:val="24"/>
          <w:lang w:val="en-US"/>
        </w:rPr>
        <w:t xml:space="preserve">, dan juga </w:t>
      </w:r>
      <w:proofErr w:type="spellStart"/>
      <w:r>
        <w:rPr>
          <w:rFonts w:cs="Times New Roman"/>
          <w:szCs w:val="24"/>
          <w:lang w:val="en-US"/>
        </w:rPr>
        <w:t>nasabah</w:t>
      </w:r>
      <w:proofErr w:type="spellEnd"/>
      <w:r>
        <w:rPr>
          <w:rFonts w:cs="Times New Roman"/>
          <w:szCs w:val="24"/>
          <w:lang w:val="en-US"/>
        </w:rPr>
        <w:t xml:space="preserve"> yang </w:t>
      </w:r>
      <w:proofErr w:type="spellStart"/>
      <w:r>
        <w:rPr>
          <w:rFonts w:cs="Times New Roman"/>
          <w:szCs w:val="24"/>
          <w:lang w:val="en-US"/>
        </w:rPr>
        <w:t>pernah</w:t>
      </w:r>
      <w:proofErr w:type="spellEnd"/>
      <w:r>
        <w:rPr>
          <w:rFonts w:cs="Times New Roman"/>
          <w:szCs w:val="24"/>
          <w:lang w:val="en-US"/>
        </w:rPr>
        <w:t xml:space="preserve"> </w:t>
      </w:r>
      <w:proofErr w:type="spellStart"/>
      <w:r>
        <w:rPr>
          <w:rFonts w:cs="Times New Roman"/>
          <w:szCs w:val="24"/>
          <w:lang w:val="en-US"/>
        </w:rPr>
        <w:t>atau</w:t>
      </w:r>
      <w:proofErr w:type="spellEnd"/>
      <w:r>
        <w:rPr>
          <w:rFonts w:cs="Times New Roman"/>
          <w:szCs w:val="24"/>
          <w:lang w:val="en-US"/>
        </w:rPr>
        <w:t xml:space="preserve"> </w:t>
      </w:r>
      <w:proofErr w:type="spellStart"/>
      <w:r>
        <w:rPr>
          <w:rFonts w:cs="Times New Roman"/>
          <w:szCs w:val="24"/>
          <w:lang w:val="en-US"/>
        </w:rPr>
        <w:t>sedang</w:t>
      </w:r>
      <w:proofErr w:type="spellEnd"/>
      <w:r>
        <w:rPr>
          <w:rFonts w:cs="Times New Roman"/>
          <w:szCs w:val="24"/>
          <w:lang w:val="en-US"/>
        </w:rPr>
        <w:t xml:space="preserve"> </w:t>
      </w:r>
      <w:proofErr w:type="spellStart"/>
      <w:r>
        <w:rPr>
          <w:rFonts w:cs="Times New Roman"/>
          <w:szCs w:val="24"/>
          <w:lang w:val="en-US"/>
        </w:rPr>
        <w:t>melakukan</w:t>
      </w:r>
      <w:proofErr w:type="spellEnd"/>
      <w:r>
        <w:rPr>
          <w:rFonts w:cs="Times New Roman"/>
          <w:szCs w:val="24"/>
          <w:lang w:val="en-US"/>
        </w:rPr>
        <w:t xml:space="preserve"> </w:t>
      </w:r>
      <w:proofErr w:type="spellStart"/>
      <w:r>
        <w:rPr>
          <w:rFonts w:cs="Times New Roman"/>
          <w:szCs w:val="24"/>
          <w:lang w:val="en-US"/>
        </w:rPr>
        <w:t>transaksi</w:t>
      </w:r>
      <w:proofErr w:type="spellEnd"/>
      <w:r>
        <w:rPr>
          <w:rFonts w:cs="Times New Roman"/>
          <w:szCs w:val="24"/>
          <w:lang w:val="en-US"/>
        </w:rPr>
        <w:t xml:space="preserve"> </w:t>
      </w:r>
      <w:proofErr w:type="spellStart"/>
      <w:r>
        <w:rPr>
          <w:rFonts w:cs="Times New Roman"/>
          <w:szCs w:val="24"/>
          <w:lang w:val="en-US"/>
        </w:rPr>
        <w:t>pembiayaan</w:t>
      </w:r>
      <w:proofErr w:type="spellEnd"/>
      <w:r>
        <w:rPr>
          <w:rFonts w:cs="Times New Roman"/>
          <w:szCs w:val="24"/>
          <w:lang w:val="en-US"/>
        </w:rPr>
        <w:t xml:space="preserve"> di BSI KCP </w:t>
      </w:r>
      <w:proofErr w:type="spellStart"/>
      <w:r>
        <w:rPr>
          <w:rFonts w:cs="Times New Roman"/>
          <w:szCs w:val="24"/>
          <w:lang w:val="en-US"/>
        </w:rPr>
        <w:t>Tebet</w:t>
      </w:r>
      <w:proofErr w:type="spellEnd"/>
      <w:r>
        <w:rPr>
          <w:rFonts w:cs="Times New Roman"/>
          <w:szCs w:val="24"/>
          <w:lang w:val="en-US"/>
        </w:rPr>
        <w:t xml:space="preserve"> Barat.</w:t>
      </w:r>
    </w:p>
    <w:p w14:paraId="13A21824" w14:textId="77777777" w:rsidR="001159CE" w:rsidRDefault="001159CE" w:rsidP="001159CE">
      <w:pPr>
        <w:pStyle w:val="ListParagraph"/>
        <w:spacing w:line="240" w:lineRule="auto"/>
        <w:ind w:left="284" w:firstLine="436"/>
        <w:jc w:val="center"/>
        <w:rPr>
          <w:rFonts w:cs="Times New Roman"/>
          <w:szCs w:val="24"/>
          <w:lang w:val="en-US"/>
        </w:rPr>
      </w:pPr>
      <w:r>
        <w:rPr>
          <w:rFonts w:cs="Times New Roman"/>
          <w:szCs w:val="24"/>
          <w:lang w:val="en-US"/>
        </w:rPr>
        <w:t xml:space="preserve">Gambar Status </w:t>
      </w:r>
      <w:proofErr w:type="spellStart"/>
      <w:r>
        <w:rPr>
          <w:rFonts w:cs="Times New Roman"/>
          <w:szCs w:val="24"/>
          <w:lang w:val="en-US"/>
        </w:rPr>
        <w:t>Whatsapp</w:t>
      </w:r>
      <w:proofErr w:type="spellEnd"/>
    </w:p>
    <w:p w14:paraId="4C84CDEE" w14:textId="77777777" w:rsidR="001159CE" w:rsidRDefault="001159CE" w:rsidP="001159CE">
      <w:pPr>
        <w:pStyle w:val="ListParagraph"/>
        <w:spacing w:line="240" w:lineRule="auto"/>
        <w:ind w:left="284" w:firstLine="436"/>
        <w:jc w:val="center"/>
        <w:rPr>
          <w:rFonts w:cs="Times New Roman"/>
          <w:szCs w:val="24"/>
          <w:lang w:val="en-US"/>
        </w:rPr>
      </w:pPr>
      <w:r>
        <w:rPr>
          <w:rFonts w:cs="Times New Roman"/>
          <w:noProof/>
          <w:szCs w:val="24"/>
          <w:lang w:val="id-ID" w:eastAsia="id-ID"/>
        </w:rPr>
        <w:drawing>
          <wp:inline distT="0" distB="0" distL="0" distR="0" wp14:anchorId="770BF518" wp14:editId="20C68AA3">
            <wp:extent cx="952500" cy="1152018"/>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962435" cy="1164034"/>
                    </a:xfrm>
                    <a:prstGeom prst="rect">
                      <a:avLst/>
                    </a:prstGeom>
                  </pic:spPr>
                </pic:pic>
              </a:graphicData>
            </a:graphic>
          </wp:inline>
        </w:drawing>
      </w:r>
    </w:p>
    <w:p w14:paraId="1DDD0DC9" w14:textId="77777777" w:rsidR="001159CE" w:rsidRPr="00777E93" w:rsidRDefault="001159CE" w:rsidP="001159CE">
      <w:pPr>
        <w:spacing w:line="240" w:lineRule="auto"/>
        <w:ind w:firstLine="284"/>
        <w:jc w:val="both"/>
        <w:rPr>
          <w:rFonts w:cs="Times New Roman"/>
          <w:szCs w:val="24"/>
          <w:lang w:val="en-US"/>
        </w:rPr>
      </w:pPr>
      <w:r w:rsidRPr="00777E93">
        <w:rPr>
          <w:rFonts w:cs="Times New Roman"/>
          <w:szCs w:val="24"/>
          <w:lang w:val="en-US"/>
        </w:rPr>
        <w:t xml:space="preserve">Dalam </w:t>
      </w:r>
      <w:proofErr w:type="spellStart"/>
      <w:r w:rsidRPr="00777E93">
        <w:rPr>
          <w:rFonts w:cs="Times New Roman"/>
          <w:szCs w:val="24"/>
          <w:lang w:val="en-US"/>
        </w:rPr>
        <w:t>implementasi</w:t>
      </w:r>
      <w:proofErr w:type="spellEnd"/>
      <w:r w:rsidRPr="00777E93">
        <w:rPr>
          <w:rFonts w:cs="Times New Roman"/>
          <w:szCs w:val="24"/>
          <w:lang w:val="en-US"/>
        </w:rPr>
        <w:t xml:space="preserve"> </w:t>
      </w:r>
      <w:r>
        <w:rPr>
          <w:rFonts w:cs="Times New Roman"/>
          <w:szCs w:val="24"/>
          <w:lang w:val="en-US"/>
        </w:rPr>
        <w:t xml:space="preserve">status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terlihat</w:t>
      </w:r>
      <w:proofErr w:type="spellEnd"/>
      <w:r>
        <w:rPr>
          <w:rFonts w:cs="Times New Roman"/>
          <w:szCs w:val="24"/>
          <w:lang w:val="en-US"/>
        </w:rPr>
        <w:t xml:space="preserve"> media yang</w:t>
      </w:r>
      <w:r>
        <w:rPr>
          <w:rFonts w:cs="Times New Roman"/>
          <w:szCs w:val="24"/>
          <w:lang w:val="id-ID"/>
        </w:rPr>
        <w:t xml:space="preserve"> </w:t>
      </w:r>
      <w:proofErr w:type="spellStart"/>
      <w:r w:rsidRPr="00777E93">
        <w:rPr>
          <w:rFonts w:cs="Times New Roman"/>
          <w:szCs w:val="24"/>
          <w:lang w:val="en-US"/>
        </w:rPr>
        <w:t>digunakan</w:t>
      </w:r>
      <w:proofErr w:type="spellEnd"/>
      <w:r w:rsidRPr="00777E93">
        <w:rPr>
          <w:rFonts w:cs="Times New Roman"/>
          <w:szCs w:val="24"/>
          <w:lang w:val="en-US"/>
        </w:rPr>
        <w:t xml:space="preserve"> </w:t>
      </w:r>
      <w:proofErr w:type="spellStart"/>
      <w:r w:rsidRPr="00777E93">
        <w:rPr>
          <w:rFonts w:cs="Times New Roman"/>
          <w:szCs w:val="24"/>
          <w:lang w:val="en-US"/>
        </w:rPr>
        <w:t>merupakan</w:t>
      </w:r>
      <w:proofErr w:type="spellEnd"/>
      <w:r w:rsidRPr="00777E93">
        <w:rPr>
          <w:rFonts w:cs="Times New Roman"/>
          <w:szCs w:val="24"/>
          <w:lang w:val="en-US"/>
        </w:rPr>
        <w:t xml:space="preserve"> media </w:t>
      </w:r>
      <w:proofErr w:type="spellStart"/>
      <w:r w:rsidRPr="00777E93">
        <w:rPr>
          <w:rFonts w:cs="Times New Roman"/>
          <w:szCs w:val="24"/>
          <w:lang w:val="en-US"/>
        </w:rPr>
        <w:t>atas</w:t>
      </w:r>
      <w:proofErr w:type="spellEnd"/>
      <w:r w:rsidRPr="00777E93">
        <w:rPr>
          <w:rFonts w:cs="Times New Roman"/>
          <w:szCs w:val="24"/>
          <w:lang w:val="en-US"/>
        </w:rPr>
        <w:t xml:space="preserve"> </w:t>
      </w:r>
      <w:proofErr w:type="spellStart"/>
      <w:r w:rsidRPr="00777E93">
        <w:rPr>
          <w:rFonts w:cs="Times New Roman"/>
          <w:szCs w:val="24"/>
          <w:lang w:val="en-US"/>
        </w:rPr>
        <w:t>milik</w:t>
      </w:r>
      <w:proofErr w:type="spellEnd"/>
      <w:r w:rsidRPr="00777E93">
        <w:rPr>
          <w:rFonts w:cs="Times New Roman"/>
          <w:szCs w:val="24"/>
          <w:lang w:val="en-US"/>
        </w:rPr>
        <w:t xml:space="preserve"> </w:t>
      </w:r>
      <w:proofErr w:type="spellStart"/>
      <w:r w:rsidRPr="00777E93">
        <w:rPr>
          <w:rFonts w:cs="Times New Roman"/>
          <w:szCs w:val="24"/>
          <w:lang w:val="en-US"/>
        </w:rPr>
        <w:t>pribadi</w:t>
      </w:r>
      <w:proofErr w:type="spellEnd"/>
      <w:r w:rsidRPr="00777E93">
        <w:rPr>
          <w:rFonts w:cs="Times New Roman"/>
          <w:szCs w:val="24"/>
          <w:lang w:val="en-US"/>
        </w:rPr>
        <w:t xml:space="preserve"> </w:t>
      </w:r>
      <w:proofErr w:type="spellStart"/>
      <w:r w:rsidRPr="00777E93">
        <w:rPr>
          <w:rFonts w:cs="Times New Roman"/>
          <w:szCs w:val="24"/>
          <w:lang w:val="en-US"/>
        </w:rPr>
        <w:t>yaitu</w:t>
      </w:r>
      <w:proofErr w:type="spellEnd"/>
      <w:r w:rsidRPr="00777E93">
        <w:rPr>
          <w:rFonts w:cs="Times New Roman"/>
          <w:szCs w:val="24"/>
          <w:lang w:val="en-US"/>
        </w:rPr>
        <w:t xml:space="preserve"> status </w:t>
      </w:r>
      <w:proofErr w:type="spellStart"/>
      <w:r w:rsidRPr="00777E93">
        <w:rPr>
          <w:rFonts w:cs="Times New Roman"/>
          <w:szCs w:val="24"/>
          <w:lang w:val="en-US"/>
        </w:rPr>
        <w:t>whatsapp</w:t>
      </w:r>
      <w:proofErr w:type="spellEnd"/>
      <w:r w:rsidRPr="00777E93">
        <w:rPr>
          <w:rFonts w:cs="Times New Roman"/>
          <w:szCs w:val="24"/>
          <w:lang w:val="en-US"/>
        </w:rPr>
        <w:t xml:space="preserve">. Dalam </w:t>
      </w:r>
      <w:proofErr w:type="spellStart"/>
      <w:r w:rsidRPr="00777E93">
        <w:rPr>
          <w:rFonts w:cs="Times New Roman"/>
          <w:szCs w:val="24"/>
          <w:lang w:val="en-US"/>
        </w:rPr>
        <w:t>informasi</w:t>
      </w:r>
      <w:proofErr w:type="spellEnd"/>
      <w:r w:rsidRPr="00777E93">
        <w:rPr>
          <w:rFonts w:cs="Times New Roman"/>
          <w:szCs w:val="24"/>
          <w:lang w:val="en-US"/>
        </w:rPr>
        <w:t xml:space="preserve"> yang </w:t>
      </w:r>
      <w:proofErr w:type="spellStart"/>
      <w:r w:rsidRPr="00777E93">
        <w:rPr>
          <w:rFonts w:cs="Times New Roman"/>
          <w:szCs w:val="24"/>
          <w:lang w:val="en-US"/>
        </w:rPr>
        <w:t>disampaikan</w:t>
      </w:r>
      <w:proofErr w:type="spellEnd"/>
      <w:r w:rsidRPr="00777E93">
        <w:rPr>
          <w:rFonts w:cs="Times New Roman"/>
          <w:szCs w:val="24"/>
          <w:lang w:val="en-US"/>
        </w:rPr>
        <w:t xml:space="preserve"> pada </w:t>
      </w:r>
      <w:proofErr w:type="spellStart"/>
      <w:r w:rsidRPr="00777E93">
        <w:rPr>
          <w:rFonts w:cs="Times New Roman"/>
          <w:szCs w:val="24"/>
          <w:lang w:val="en-US"/>
        </w:rPr>
        <w:t>gambar</w:t>
      </w:r>
      <w:proofErr w:type="spellEnd"/>
      <w:r w:rsidRPr="00777E93">
        <w:rPr>
          <w:rFonts w:cs="Times New Roman"/>
          <w:szCs w:val="24"/>
          <w:lang w:val="en-US"/>
        </w:rPr>
        <w:t xml:space="preserve"> </w:t>
      </w:r>
      <w:proofErr w:type="spellStart"/>
      <w:r w:rsidRPr="00777E93">
        <w:rPr>
          <w:rFonts w:cs="Times New Roman"/>
          <w:szCs w:val="24"/>
          <w:lang w:val="en-US"/>
        </w:rPr>
        <w:t>tersebut</w:t>
      </w:r>
      <w:proofErr w:type="spellEnd"/>
      <w:r w:rsidRPr="00777E93">
        <w:rPr>
          <w:rFonts w:cs="Times New Roman"/>
          <w:szCs w:val="24"/>
          <w:lang w:val="en-US"/>
        </w:rPr>
        <w:t xml:space="preserve"> </w:t>
      </w:r>
      <w:proofErr w:type="spellStart"/>
      <w:r w:rsidRPr="00777E93">
        <w:rPr>
          <w:rFonts w:cs="Times New Roman"/>
          <w:szCs w:val="24"/>
          <w:lang w:val="en-US"/>
        </w:rPr>
        <w:t>merupakan</w:t>
      </w:r>
      <w:proofErr w:type="spellEnd"/>
      <w:r w:rsidRPr="00777E93">
        <w:rPr>
          <w:rFonts w:cs="Times New Roman"/>
          <w:szCs w:val="24"/>
          <w:lang w:val="en-US"/>
        </w:rPr>
        <w:t xml:space="preserve"> </w:t>
      </w:r>
      <w:proofErr w:type="spellStart"/>
      <w:r w:rsidRPr="00777E93">
        <w:rPr>
          <w:rFonts w:cs="Times New Roman"/>
          <w:szCs w:val="24"/>
          <w:lang w:val="en-US"/>
        </w:rPr>
        <w:t>sebuah</w:t>
      </w:r>
      <w:proofErr w:type="spellEnd"/>
      <w:r w:rsidRPr="00777E93">
        <w:rPr>
          <w:rFonts w:cs="Times New Roman"/>
          <w:szCs w:val="24"/>
          <w:lang w:val="en-US"/>
        </w:rPr>
        <w:t xml:space="preserve"> </w:t>
      </w:r>
      <w:proofErr w:type="spellStart"/>
      <w:r w:rsidRPr="00777E93">
        <w:rPr>
          <w:rFonts w:cs="Times New Roman"/>
          <w:szCs w:val="24"/>
          <w:lang w:val="en-US"/>
        </w:rPr>
        <w:t>tabel</w:t>
      </w:r>
      <w:proofErr w:type="spellEnd"/>
      <w:r w:rsidRPr="00777E93">
        <w:rPr>
          <w:rFonts w:cs="Times New Roman"/>
          <w:szCs w:val="24"/>
          <w:lang w:val="en-US"/>
        </w:rPr>
        <w:t xml:space="preserve"> </w:t>
      </w:r>
      <w:proofErr w:type="spellStart"/>
      <w:r w:rsidRPr="00777E93">
        <w:rPr>
          <w:rFonts w:cs="Times New Roman"/>
          <w:szCs w:val="24"/>
          <w:lang w:val="en-US"/>
        </w:rPr>
        <w:t>ketersediaan</w:t>
      </w:r>
      <w:proofErr w:type="spellEnd"/>
      <w:r w:rsidRPr="00777E93">
        <w:rPr>
          <w:rFonts w:cs="Times New Roman"/>
          <w:szCs w:val="24"/>
          <w:lang w:val="en-US"/>
        </w:rPr>
        <w:t xml:space="preserve"> </w:t>
      </w:r>
      <w:proofErr w:type="spellStart"/>
      <w:r w:rsidRPr="00777E93">
        <w:rPr>
          <w:rFonts w:cs="Times New Roman"/>
          <w:szCs w:val="24"/>
          <w:lang w:val="en-US"/>
        </w:rPr>
        <w:t>stok</w:t>
      </w:r>
      <w:proofErr w:type="spellEnd"/>
      <w:r w:rsidRPr="00777E93">
        <w:rPr>
          <w:rFonts w:cs="Times New Roman"/>
          <w:szCs w:val="24"/>
          <w:lang w:val="en-US"/>
        </w:rPr>
        <w:t xml:space="preserve"> dan </w:t>
      </w:r>
      <w:proofErr w:type="spellStart"/>
      <w:r w:rsidRPr="00777E93">
        <w:rPr>
          <w:rFonts w:cs="Times New Roman"/>
          <w:szCs w:val="24"/>
          <w:lang w:val="en-US"/>
        </w:rPr>
        <w:t>harga</w:t>
      </w:r>
      <w:proofErr w:type="spellEnd"/>
      <w:r w:rsidRPr="00777E93">
        <w:rPr>
          <w:rFonts w:cs="Times New Roman"/>
          <w:szCs w:val="24"/>
          <w:lang w:val="en-US"/>
        </w:rPr>
        <w:t xml:space="preserve"> </w:t>
      </w:r>
      <w:proofErr w:type="spellStart"/>
      <w:r w:rsidRPr="00777E93">
        <w:rPr>
          <w:rFonts w:cs="Times New Roman"/>
          <w:szCs w:val="24"/>
          <w:lang w:val="en-US"/>
        </w:rPr>
        <w:t>emas</w:t>
      </w:r>
      <w:proofErr w:type="spellEnd"/>
      <w:r w:rsidRPr="00777E93">
        <w:rPr>
          <w:rFonts w:cs="Times New Roman"/>
          <w:szCs w:val="24"/>
          <w:lang w:val="en-US"/>
        </w:rPr>
        <w:t xml:space="preserve"> </w:t>
      </w:r>
      <w:proofErr w:type="spellStart"/>
      <w:r w:rsidRPr="00777E93">
        <w:rPr>
          <w:rFonts w:cs="Times New Roman"/>
          <w:szCs w:val="24"/>
          <w:lang w:val="en-US"/>
        </w:rPr>
        <w:t>dimulai</w:t>
      </w:r>
      <w:proofErr w:type="spellEnd"/>
      <w:r w:rsidRPr="00777E93">
        <w:rPr>
          <w:rFonts w:cs="Times New Roman"/>
          <w:szCs w:val="24"/>
          <w:lang w:val="en-US"/>
        </w:rPr>
        <w:t xml:space="preserve"> </w:t>
      </w:r>
      <w:proofErr w:type="spellStart"/>
      <w:r w:rsidRPr="00777E93">
        <w:rPr>
          <w:rFonts w:cs="Times New Roman"/>
          <w:szCs w:val="24"/>
          <w:lang w:val="en-US"/>
        </w:rPr>
        <w:t>sebesar</w:t>
      </w:r>
      <w:proofErr w:type="spellEnd"/>
      <w:r w:rsidRPr="00777E93">
        <w:rPr>
          <w:rFonts w:cs="Times New Roman"/>
          <w:szCs w:val="24"/>
          <w:lang w:val="en-US"/>
        </w:rPr>
        <w:t xml:space="preserve"> </w:t>
      </w:r>
      <w:proofErr w:type="gramStart"/>
      <w:r w:rsidRPr="00777E93">
        <w:rPr>
          <w:rFonts w:cs="Times New Roman"/>
          <w:szCs w:val="24"/>
          <w:lang w:val="en-US"/>
        </w:rPr>
        <w:t>1 gram</w:t>
      </w:r>
      <w:proofErr w:type="gramEnd"/>
      <w:r w:rsidRPr="00777E93">
        <w:rPr>
          <w:rFonts w:cs="Times New Roman"/>
          <w:szCs w:val="24"/>
          <w:lang w:val="en-US"/>
        </w:rPr>
        <w:t xml:space="preserve"> </w:t>
      </w:r>
      <w:proofErr w:type="spellStart"/>
      <w:r w:rsidRPr="00777E93">
        <w:rPr>
          <w:rFonts w:cs="Times New Roman"/>
          <w:szCs w:val="24"/>
          <w:lang w:val="en-US"/>
        </w:rPr>
        <w:t>hingga</w:t>
      </w:r>
      <w:proofErr w:type="spellEnd"/>
      <w:r w:rsidRPr="00777E93">
        <w:rPr>
          <w:rFonts w:cs="Times New Roman"/>
          <w:szCs w:val="24"/>
          <w:lang w:val="en-US"/>
        </w:rPr>
        <w:t xml:space="preserve"> </w:t>
      </w:r>
      <w:proofErr w:type="spellStart"/>
      <w:r w:rsidRPr="00777E93">
        <w:rPr>
          <w:rFonts w:cs="Times New Roman"/>
          <w:szCs w:val="24"/>
          <w:lang w:val="en-US"/>
        </w:rPr>
        <w:t>terbesar</w:t>
      </w:r>
      <w:proofErr w:type="spellEnd"/>
      <w:r w:rsidRPr="00777E93">
        <w:rPr>
          <w:rFonts w:cs="Times New Roman"/>
          <w:szCs w:val="24"/>
          <w:lang w:val="en-US"/>
        </w:rPr>
        <w:t xml:space="preserve"> </w:t>
      </w:r>
      <w:proofErr w:type="spellStart"/>
      <w:r w:rsidRPr="00777E93">
        <w:rPr>
          <w:rFonts w:cs="Times New Roman"/>
          <w:szCs w:val="24"/>
          <w:lang w:val="en-US"/>
        </w:rPr>
        <w:t>yaitu</w:t>
      </w:r>
      <w:proofErr w:type="spellEnd"/>
      <w:r w:rsidRPr="00777E93">
        <w:rPr>
          <w:rFonts w:cs="Times New Roman"/>
          <w:szCs w:val="24"/>
          <w:lang w:val="en-US"/>
        </w:rPr>
        <w:t xml:space="preserve"> 500 gram. Dalam </w:t>
      </w:r>
      <w:proofErr w:type="spellStart"/>
      <w:r w:rsidRPr="00777E93">
        <w:rPr>
          <w:rFonts w:cs="Times New Roman"/>
          <w:szCs w:val="24"/>
          <w:lang w:val="en-US"/>
        </w:rPr>
        <w:t>gambar</w:t>
      </w:r>
      <w:proofErr w:type="spellEnd"/>
      <w:r w:rsidRPr="00777E93">
        <w:rPr>
          <w:rFonts w:cs="Times New Roman"/>
          <w:szCs w:val="24"/>
          <w:lang w:val="en-US"/>
        </w:rPr>
        <w:t xml:space="preserve"> </w:t>
      </w:r>
      <w:proofErr w:type="spellStart"/>
      <w:r w:rsidRPr="00777E93">
        <w:rPr>
          <w:rFonts w:cs="Times New Roman"/>
          <w:szCs w:val="24"/>
          <w:lang w:val="en-US"/>
        </w:rPr>
        <w:t>tersebut</w:t>
      </w:r>
      <w:proofErr w:type="spellEnd"/>
      <w:r w:rsidRPr="00777E93">
        <w:rPr>
          <w:rFonts w:cs="Times New Roman"/>
          <w:szCs w:val="24"/>
          <w:lang w:val="en-US"/>
        </w:rPr>
        <w:t xml:space="preserve"> </w:t>
      </w:r>
      <w:proofErr w:type="spellStart"/>
      <w:r w:rsidRPr="00777E93">
        <w:rPr>
          <w:rFonts w:cs="Times New Roman"/>
          <w:szCs w:val="24"/>
          <w:lang w:val="en-US"/>
        </w:rPr>
        <w:t>terpapar</w:t>
      </w:r>
      <w:proofErr w:type="spellEnd"/>
      <w:r w:rsidRPr="00777E93">
        <w:rPr>
          <w:rFonts w:cs="Times New Roman"/>
          <w:szCs w:val="24"/>
          <w:lang w:val="en-US"/>
        </w:rPr>
        <w:t xml:space="preserve"> </w:t>
      </w:r>
      <w:proofErr w:type="spellStart"/>
      <w:r w:rsidRPr="00777E93">
        <w:rPr>
          <w:rFonts w:cs="Times New Roman"/>
          <w:szCs w:val="24"/>
          <w:lang w:val="en-US"/>
        </w:rPr>
        <w:t>dengan</w:t>
      </w:r>
      <w:proofErr w:type="spellEnd"/>
      <w:r w:rsidRPr="00777E93">
        <w:rPr>
          <w:rFonts w:cs="Times New Roman"/>
          <w:szCs w:val="24"/>
          <w:lang w:val="en-US"/>
        </w:rPr>
        <w:t xml:space="preserve"> </w:t>
      </w:r>
      <w:proofErr w:type="spellStart"/>
      <w:r w:rsidRPr="00777E93">
        <w:rPr>
          <w:rFonts w:cs="Times New Roman"/>
          <w:szCs w:val="24"/>
          <w:lang w:val="en-US"/>
        </w:rPr>
        <w:t>jelas</w:t>
      </w:r>
      <w:proofErr w:type="spellEnd"/>
      <w:r w:rsidRPr="00777E93">
        <w:rPr>
          <w:rFonts w:cs="Times New Roman"/>
          <w:szCs w:val="24"/>
          <w:lang w:val="en-US"/>
        </w:rPr>
        <w:t xml:space="preserve"> </w:t>
      </w:r>
      <w:proofErr w:type="spellStart"/>
      <w:r w:rsidRPr="00777E93">
        <w:rPr>
          <w:rFonts w:cs="Times New Roman"/>
          <w:szCs w:val="24"/>
          <w:lang w:val="en-US"/>
        </w:rPr>
        <w:t>rencanakan</w:t>
      </w:r>
      <w:proofErr w:type="spellEnd"/>
      <w:r w:rsidRPr="00777E93">
        <w:rPr>
          <w:rFonts w:cs="Times New Roman"/>
          <w:szCs w:val="24"/>
          <w:lang w:val="en-US"/>
        </w:rPr>
        <w:t xml:space="preserve"> masa </w:t>
      </w:r>
      <w:proofErr w:type="spellStart"/>
      <w:r w:rsidRPr="00777E93">
        <w:rPr>
          <w:rFonts w:cs="Times New Roman"/>
          <w:szCs w:val="24"/>
          <w:lang w:val="en-US"/>
        </w:rPr>
        <w:t>depan</w:t>
      </w:r>
      <w:proofErr w:type="spellEnd"/>
      <w:r w:rsidRPr="00777E93">
        <w:rPr>
          <w:rFonts w:cs="Times New Roman"/>
          <w:szCs w:val="24"/>
          <w:lang w:val="en-US"/>
        </w:rPr>
        <w:t xml:space="preserve"> </w:t>
      </w:r>
      <w:proofErr w:type="spellStart"/>
      <w:r w:rsidRPr="00777E93">
        <w:rPr>
          <w:rFonts w:cs="Times New Roman"/>
          <w:szCs w:val="24"/>
          <w:lang w:val="en-US"/>
        </w:rPr>
        <w:t>dengan</w:t>
      </w:r>
      <w:proofErr w:type="spellEnd"/>
      <w:r w:rsidRPr="00777E93">
        <w:rPr>
          <w:rFonts w:cs="Times New Roman"/>
          <w:szCs w:val="24"/>
          <w:lang w:val="en-US"/>
        </w:rPr>
        <w:t xml:space="preserve"> </w:t>
      </w:r>
      <w:proofErr w:type="spellStart"/>
      <w:r w:rsidRPr="00777E93">
        <w:rPr>
          <w:rFonts w:cs="Times New Roman"/>
          <w:szCs w:val="24"/>
          <w:lang w:val="en-US"/>
        </w:rPr>
        <w:t>investasi</w:t>
      </w:r>
      <w:proofErr w:type="spellEnd"/>
      <w:r w:rsidRPr="00777E93">
        <w:rPr>
          <w:rFonts w:cs="Times New Roman"/>
          <w:szCs w:val="24"/>
          <w:lang w:val="en-US"/>
        </w:rPr>
        <w:t xml:space="preserve"> </w:t>
      </w:r>
      <w:proofErr w:type="spellStart"/>
      <w:r w:rsidRPr="00777E93">
        <w:rPr>
          <w:rFonts w:cs="Times New Roman"/>
          <w:szCs w:val="24"/>
          <w:lang w:val="en-US"/>
        </w:rPr>
        <w:t>emas</w:t>
      </w:r>
      <w:proofErr w:type="spellEnd"/>
      <w:r w:rsidRPr="00777E93">
        <w:rPr>
          <w:rFonts w:cs="Times New Roman"/>
          <w:szCs w:val="24"/>
          <w:lang w:val="en-US"/>
        </w:rPr>
        <w:t>.</w:t>
      </w:r>
    </w:p>
    <w:p w14:paraId="4466A831" w14:textId="77777777" w:rsidR="001159CE" w:rsidRPr="00152FF2" w:rsidRDefault="001159CE" w:rsidP="001159CE">
      <w:pPr>
        <w:spacing w:line="240" w:lineRule="auto"/>
        <w:ind w:firstLine="284"/>
        <w:jc w:val="both"/>
        <w:rPr>
          <w:rFonts w:cs="Times New Roman"/>
          <w:szCs w:val="24"/>
          <w:lang w:val="id-ID"/>
        </w:rPr>
      </w:pPr>
      <w:proofErr w:type="spellStart"/>
      <w:r w:rsidRPr="00152FF2">
        <w:rPr>
          <w:rFonts w:cs="Times New Roman"/>
          <w:szCs w:val="24"/>
          <w:lang w:val="en-US"/>
        </w:rPr>
        <w:lastRenderedPageBreak/>
        <w:t>Menggunakan</w:t>
      </w:r>
      <w:proofErr w:type="spellEnd"/>
      <w:r w:rsidRPr="00152FF2">
        <w:rPr>
          <w:rFonts w:cs="Times New Roman"/>
          <w:szCs w:val="24"/>
          <w:lang w:val="en-US"/>
        </w:rPr>
        <w:t xml:space="preserve"> status </w:t>
      </w:r>
      <w:proofErr w:type="spellStart"/>
      <w:r w:rsidRPr="00152FF2">
        <w:rPr>
          <w:rFonts w:cs="Times New Roman"/>
          <w:szCs w:val="24"/>
          <w:lang w:val="en-US"/>
        </w:rPr>
        <w:t>Whatsapp</w:t>
      </w:r>
      <w:proofErr w:type="spellEnd"/>
      <w:r w:rsidRPr="00152FF2">
        <w:rPr>
          <w:rFonts w:cs="Times New Roman"/>
          <w:szCs w:val="24"/>
          <w:lang w:val="en-US"/>
        </w:rPr>
        <w:t xml:space="preserve"> </w:t>
      </w:r>
      <w:proofErr w:type="spellStart"/>
      <w:r w:rsidRPr="00152FF2">
        <w:rPr>
          <w:rFonts w:cs="Times New Roman"/>
          <w:szCs w:val="24"/>
          <w:lang w:val="en-US"/>
        </w:rPr>
        <w:t>kepemilikan</w:t>
      </w:r>
      <w:proofErr w:type="spellEnd"/>
      <w:r w:rsidRPr="00152FF2">
        <w:rPr>
          <w:rFonts w:cs="Times New Roman"/>
          <w:szCs w:val="24"/>
          <w:lang w:val="en-US"/>
        </w:rPr>
        <w:t xml:space="preserve"> </w:t>
      </w:r>
      <w:proofErr w:type="spellStart"/>
      <w:r w:rsidRPr="00152FF2">
        <w:rPr>
          <w:rFonts w:cs="Times New Roman"/>
          <w:szCs w:val="24"/>
          <w:lang w:val="en-US"/>
        </w:rPr>
        <w:t>pribadi</w:t>
      </w:r>
      <w:proofErr w:type="spellEnd"/>
      <w:r w:rsidRPr="00152FF2">
        <w:rPr>
          <w:rFonts w:cs="Times New Roman"/>
          <w:szCs w:val="24"/>
          <w:lang w:val="en-US"/>
        </w:rPr>
        <w:t xml:space="preserve"> </w:t>
      </w:r>
      <w:proofErr w:type="spellStart"/>
      <w:r w:rsidRPr="00152FF2">
        <w:rPr>
          <w:rFonts w:cs="Times New Roman"/>
          <w:szCs w:val="24"/>
          <w:lang w:val="en-US"/>
        </w:rPr>
        <w:t>akan</w:t>
      </w:r>
      <w:proofErr w:type="spellEnd"/>
      <w:r w:rsidRPr="00152FF2">
        <w:rPr>
          <w:rFonts w:cs="Times New Roman"/>
          <w:szCs w:val="24"/>
          <w:lang w:val="en-US"/>
        </w:rPr>
        <w:t xml:space="preserve"> </w:t>
      </w:r>
      <w:proofErr w:type="spellStart"/>
      <w:r w:rsidRPr="00152FF2">
        <w:rPr>
          <w:rFonts w:cs="Times New Roman"/>
          <w:szCs w:val="24"/>
          <w:lang w:val="en-US"/>
        </w:rPr>
        <w:t>membawa</w:t>
      </w:r>
      <w:proofErr w:type="spellEnd"/>
      <w:r w:rsidRPr="00152FF2">
        <w:rPr>
          <w:rFonts w:cs="Times New Roman"/>
          <w:szCs w:val="24"/>
          <w:lang w:val="en-US"/>
        </w:rPr>
        <w:t xml:space="preserve"> </w:t>
      </w:r>
      <w:proofErr w:type="spellStart"/>
      <w:r w:rsidRPr="00152FF2">
        <w:rPr>
          <w:rFonts w:cs="Times New Roman"/>
          <w:szCs w:val="24"/>
          <w:lang w:val="en-US"/>
        </w:rPr>
        <w:t>keuntungan</w:t>
      </w:r>
      <w:proofErr w:type="spellEnd"/>
      <w:r w:rsidRPr="00152FF2">
        <w:rPr>
          <w:rFonts w:cs="Times New Roman"/>
          <w:szCs w:val="24"/>
          <w:lang w:val="en-US"/>
        </w:rPr>
        <w:t xml:space="preserve"> </w:t>
      </w:r>
      <w:proofErr w:type="spellStart"/>
      <w:r w:rsidRPr="00152FF2">
        <w:rPr>
          <w:rFonts w:cs="Times New Roman"/>
          <w:szCs w:val="24"/>
          <w:lang w:val="en-US"/>
        </w:rPr>
        <w:t>kepada</w:t>
      </w:r>
      <w:proofErr w:type="spellEnd"/>
      <w:r w:rsidRPr="00152FF2">
        <w:rPr>
          <w:rFonts w:cs="Times New Roman"/>
          <w:szCs w:val="24"/>
          <w:lang w:val="en-US"/>
        </w:rPr>
        <w:t xml:space="preserve"> </w:t>
      </w:r>
      <w:proofErr w:type="spellStart"/>
      <w:r w:rsidRPr="00152FF2">
        <w:rPr>
          <w:rFonts w:cs="Times New Roman"/>
          <w:szCs w:val="24"/>
          <w:lang w:val="en-US"/>
        </w:rPr>
        <w:t>petugas</w:t>
      </w:r>
      <w:proofErr w:type="spellEnd"/>
      <w:r w:rsidRPr="00152FF2">
        <w:rPr>
          <w:rFonts w:cs="Times New Roman"/>
          <w:szCs w:val="24"/>
          <w:lang w:val="en-US"/>
        </w:rPr>
        <w:t xml:space="preserve"> </w:t>
      </w:r>
      <w:proofErr w:type="spellStart"/>
      <w:r w:rsidRPr="00152FF2">
        <w:rPr>
          <w:rFonts w:cs="Times New Roman"/>
          <w:szCs w:val="24"/>
          <w:lang w:val="en-US"/>
        </w:rPr>
        <w:t>sendiri</w:t>
      </w:r>
      <w:proofErr w:type="spellEnd"/>
      <w:r w:rsidRPr="00152FF2">
        <w:rPr>
          <w:rFonts w:cs="Times New Roman"/>
          <w:szCs w:val="24"/>
          <w:lang w:val="en-US"/>
        </w:rPr>
        <w:t xml:space="preserve"> </w:t>
      </w:r>
      <w:proofErr w:type="spellStart"/>
      <w:r w:rsidRPr="00152FF2">
        <w:rPr>
          <w:rFonts w:cs="Times New Roman"/>
          <w:szCs w:val="24"/>
          <w:lang w:val="en-US"/>
        </w:rPr>
        <w:t>atas</w:t>
      </w:r>
      <w:proofErr w:type="spellEnd"/>
      <w:r w:rsidRPr="00152FF2">
        <w:rPr>
          <w:rFonts w:cs="Times New Roman"/>
          <w:szCs w:val="24"/>
          <w:lang w:val="en-US"/>
        </w:rPr>
        <w:t xml:space="preserve"> </w:t>
      </w:r>
      <w:proofErr w:type="spellStart"/>
      <w:r w:rsidRPr="00152FF2">
        <w:rPr>
          <w:rFonts w:cs="Times New Roman"/>
          <w:szCs w:val="24"/>
          <w:lang w:val="en-US"/>
        </w:rPr>
        <w:t>flesbilitas</w:t>
      </w:r>
      <w:proofErr w:type="spellEnd"/>
      <w:r w:rsidRPr="00152FF2">
        <w:rPr>
          <w:rFonts w:cs="Times New Roman"/>
          <w:szCs w:val="24"/>
          <w:lang w:val="en-US"/>
        </w:rPr>
        <w:t xml:space="preserve"> </w:t>
      </w:r>
      <w:proofErr w:type="spellStart"/>
      <w:r w:rsidRPr="00152FF2">
        <w:rPr>
          <w:rFonts w:cs="Times New Roman"/>
          <w:szCs w:val="24"/>
          <w:lang w:val="en-US"/>
        </w:rPr>
        <w:t>waktu</w:t>
      </w:r>
      <w:proofErr w:type="spellEnd"/>
      <w:r w:rsidRPr="00152FF2">
        <w:rPr>
          <w:rFonts w:cs="Times New Roman"/>
          <w:szCs w:val="24"/>
          <w:lang w:val="en-US"/>
        </w:rPr>
        <w:t xml:space="preserve"> </w:t>
      </w:r>
      <w:proofErr w:type="spellStart"/>
      <w:r w:rsidRPr="00152FF2">
        <w:rPr>
          <w:rFonts w:cs="Times New Roman"/>
          <w:szCs w:val="24"/>
          <w:lang w:val="en-US"/>
        </w:rPr>
        <w:t>untuk</w:t>
      </w:r>
      <w:proofErr w:type="spellEnd"/>
      <w:r w:rsidRPr="00152FF2">
        <w:rPr>
          <w:rFonts w:cs="Times New Roman"/>
          <w:szCs w:val="24"/>
          <w:lang w:val="en-US"/>
        </w:rPr>
        <w:t xml:space="preserve"> </w:t>
      </w:r>
      <w:proofErr w:type="spellStart"/>
      <w:r w:rsidRPr="00152FF2">
        <w:rPr>
          <w:rFonts w:cs="Times New Roman"/>
          <w:szCs w:val="24"/>
          <w:lang w:val="en-US"/>
        </w:rPr>
        <w:t>memasarkan</w:t>
      </w:r>
      <w:proofErr w:type="spellEnd"/>
      <w:r w:rsidRPr="00152FF2">
        <w:rPr>
          <w:rFonts w:cs="Times New Roman"/>
          <w:szCs w:val="24"/>
          <w:lang w:val="en-US"/>
        </w:rPr>
        <w:t xml:space="preserve">. Selain </w:t>
      </w:r>
      <w:proofErr w:type="spellStart"/>
      <w:r w:rsidRPr="00152FF2">
        <w:rPr>
          <w:rFonts w:cs="Times New Roman"/>
          <w:szCs w:val="24"/>
          <w:lang w:val="en-US"/>
        </w:rPr>
        <w:t>itu</w:t>
      </w:r>
      <w:proofErr w:type="spellEnd"/>
      <w:r w:rsidRPr="00152FF2">
        <w:rPr>
          <w:rFonts w:cs="Times New Roman"/>
          <w:szCs w:val="24"/>
          <w:lang w:val="en-US"/>
        </w:rPr>
        <w:t xml:space="preserve">, </w:t>
      </w:r>
      <w:proofErr w:type="spellStart"/>
      <w:r w:rsidRPr="00152FF2">
        <w:rPr>
          <w:rFonts w:cs="Times New Roman"/>
          <w:szCs w:val="24"/>
          <w:lang w:val="en-US"/>
        </w:rPr>
        <w:t>hal</w:t>
      </w:r>
      <w:proofErr w:type="spellEnd"/>
      <w:r w:rsidRPr="00152FF2">
        <w:rPr>
          <w:rFonts w:cs="Times New Roman"/>
          <w:szCs w:val="24"/>
          <w:lang w:val="en-US"/>
        </w:rPr>
        <w:t xml:space="preserve"> </w:t>
      </w:r>
      <w:proofErr w:type="spellStart"/>
      <w:r w:rsidRPr="00152FF2">
        <w:rPr>
          <w:rFonts w:cs="Times New Roman"/>
          <w:szCs w:val="24"/>
          <w:lang w:val="en-US"/>
        </w:rPr>
        <w:t>ini</w:t>
      </w:r>
      <w:proofErr w:type="spellEnd"/>
      <w:r w:rsidRPr="00152FF2">
        <w:rPr>
          <w:rFonts w:cs="Times New Roman"/>
          <w:szCs w:val="24"/>
          <w:lang w:val="en-US"/>
        </w:rPr>
        <w:t xml:space="preserve"> juga </w:t>
      </w:r>
      <w:proofErr w:type="spellStart"/>
      <w:r w:rsidRPr="00152FF2">
        <w:rPr>
          <w:rFonts w:cs="Times New Roman"/>
          <w:szCs w:val="24"/>
          <w:lang w:val="en-US"/>
        </w:rPr>
        <w:t>mempunyai</w:t>
      </w:r>
      <w:proofErr w:type="spellEnd"/>
      <w:r w:rsidRPr="00152FF2">
        <w:rPr>
          <w:rFonts w:cs="Times New Roman"/>
          <w:szCs w:val="24"/>
          <w:lang w:val="en-US"/>
        </w:rPr>
        <w:t xml:space="preserve"> </w:t>
      </w:r>
      <w:proofErr w:type="spellStart"/>
      <w:r w:rsidRPr="00152FF2">
        <w:rPr>
          <w:rFonts w:cs="Times New Roman"/>
          <w:szCs w:val="24"/>
          <w:lang w:val="en-US"/>
        </w:rPr>
        <w:t>bisa</w:t>
      </w:r>
      <w:proofErr w:type="spellEnd"/>
      <w:r w:rsidRPr="00152FF2">
        <w:rPr>
          <w:rFonts w:cs="Times New Roman"/>
          <w:szCs w:val="24"/>
          <w:lang w:val="en-US"/>
        </w:rPr>
        <w:t xml:space="preserve"> </w:t>
      </w:r>
      <w:proofErr w:type="spellStart"/>
      <w:r w:rsidRPr="00152FF2">
        <w:rPr>
          <w:rFonts w:cs="Times New Roman"/>
          <w:szCs w:val="24"/>
          <w:lang w:val="en-US"/>
        </w:rPr>
        <w:t>dilihat</w:t>
      </w:r>
      <w:proofErr w:type="spellEnd"/>
      <w:r w:rsidRPr="00152FF2">
        <w:rPr>
          <w:rFonts w:cs="Times New Roman"/>
          <w:szCs w:val="24"/>
          <w:lang w:val="en-US"/>
        </w:rPr>
        <w:t xml:space="preserve"> </w:t>
      </w:r>
      <w:proofErr w:type="spellStart"/>
      <w:r w:rsidRPr="00152FF2">
        <w:rPr>
          <w:rFonts w:cs="Times New Roman"/>
          <w:szCs w:val="24"/>
          <w:lang w:val="en-US"/>
        </w:rPr>
        <w:t>kepada</w:t>
      </w:r>
      <w:proofErr w:type="spellEnd"/>
      <w:r w:rsidRPr="00152FF2">
        <w:rPr>
          <w:rFonts w:cs="Times New Roman"/>
          <w:szCs w:val="24"/>
          <w:lang w:val="en-US"/>
        </w:rPr>
        <w:t xml:space="preserve"> </w:t>
      </w:r>
      <w:proofErr w:type="spellStart"/>
      <w:r w:rsidRPr="00152FF2">
        <w:rPr>
          <w:rFonts w:cs="Times New Roman"/>
          <w:szCs w:val="24"/>
          <w:lang w:val="en-US"/>
        </w:rPr>
        <w:t>seluruh</w:t>
      </w:r>
      <w:proofErr w:type="spellEnd"/>
      <w:r w:rsidRPr="00152FF2">
        <w:rPr>
          <w:rFonts w:cs="Times New Roman"/>
          <w:szCs w:val="24"/>
          <w:lang w:val="en-US"/>
        </w:rPr>
        <w:t xml:space="preserve"> orang yang </w:t>
      </w:r>
      <w:proofErr w:type="spellStart"/>
      <w:r w:rsidRPr="00152FF2">
        <w:rPr>
          <w:rFonts w:cs="Times New Roman"/>
          <w:szCs w:val="24"/>
          <w:lang w:val="en-US"/>
        </w:rPr>
        <w:t>saling</w:t>
      </w:r>
      <w:proofErr w:type="spellEnd"/>
      <w:r w:rsidRPr="00152FF2">
        <w:rPr>
          <w:rFonts w:cs="Times New Roman"/>
          <w:szCs w:val="24"/>
          <w:lang w:val="en-US"/>
        </w:rPr>
        <w:t xml:space="preserve"> </w:t>
      </w:r>
      <w:proofErr w:type="spellStart"/>
      <w:r w:rsidRPr="00152FF2">
        <w:rPr>
          <w:rFonts w:cs="Times New Roman"/>
          <w:szCs w:val="24"/>
          <w:lang w:val="en-US"/>
        </w:rPr>
        <w:t>menyimpan</w:t>
      </w:r>
      <w:proofErr w:type="spellEnd"/>
      <w:r w:rsidRPr="00152FF2">
        <w:rPr>
          <w:rFonts w:cs="Times New Roman"/>
          <w:szCs w:val="24"/>
          <w:lang w:val="en-US"/>
        </w:rPr>
        <w:t xml:space="preserve"> </w:t>
      </w:r>
      <w:proofErr w:type="spellStart"/>
      <w:r w:rsidRPr="00152FF2">
        <w:rPr>
          <w:rFonts w:cs="Times New Roman"/>
          <w:szCs w:val="24"/>
          <w:lang w:val="en-US"/>
        </w:rPr>
        <w:t>kontak</w:t>
      </w:r>
      <w:proofErr w:type="spellEnd"/>
      <w:r w:rsidRPr="00152FF2">
        <w:rPr>
          <w:rFonts w:cs="Times New Roman"/>
          <w:szCs w:val="24"/>
          <w:lang w:val="en-US"/>
        </w:rPr>
        <w:t xml:space="preserve"> </w:t>
      </w:r>
      <w:proofErr w:type="spellStart"/>
      <w:r w:rsidRPr="00152FF2">
        <w:rPr>
          <w:rFonts w:cs="Times New Roman"/>
          <w:szCs w:val="24"/>
          <w:lang w:val="en-US"/>
        </w:rPr>
        <w:t>petugas</w:t>
      </w:r>
      <w:proofErr w:type="spellEnd"/>
      <w:r w:rsidRPr="00152FF2">
        <w:rPr>
          <w:rFonts w:cs="Times New Roman"/>
          <w:szCs w:val="24"/>
          <w:lang w:val="en-US"/>
        </w:rPr>
        <w:t xml:space="preserve">, dan </w:t>
      </w:r>
      <w:proofErr w:type="spellStart"/>
      <w:r w:rsidRPr="00152FF2">
        <w:rPr>
          <w:rFonts w:cs="Times New Roman"/>
          <w:szCs w:val="24"/>
          <w:lang w:val="en-US"/>
        </w:rPr>
        <w:t>terlebih</w:t>
      </w:r>
      <w:proofErr w:type="spellEnd"/>
      <w:r w:rsidRPr="00152FF2">
        <w:rPr>
          <w:rFonts w:cs="Times New Roman"/>
          <w:szCs w:val="24"/>
          <w:lang w:val="en-US"/>
        </w:rPr>
        <w:t xml:space="preserve"> </w:t>
      </w:r>
      <w:proofErr w:type="spellStart"/>
      <w:r w:rsidRPr="00152FF2">
        <w:rPr>
          <w:rFonts w:cs="Times New Roman"/>
          <w:szCs w:val="24"/>
          <w:lang w:val="en-US"/>
        </w:rPr>
        <w:t>bisa</w:t>
      </w:r>
      <w:proofErr w:type="spellEnd"/>
      <w:r w:rsidRPr="00152FF2">
        <w:rPr>
          <w:rFonts w:cs="Times New Roman"/>
          <w:szCs w:val="24"/>
          <w:lang w:val="en-US"/>
        </w:rPr>
        <w:t xml:space="preserve"> </w:t>
      </w:r>
      <w:proofErr w:type="spellStart"/>
      <w:r w:rsidRPr="00152FF2">
        <w:rPr>
          <w:rFonts w:cs="Times New Roman"/>
          <w:szCs w:val="24"/>
          <w:lang w:val="en-US"/>
        </w:rPr>
        <w:t>diterima</w:t>
      </w:r>
      <w:proofErr w:type="spellEnd"/>
      <w:r w:rsidRPr="00152FF2">
        <w:rPr>
          <w:rFonts w:cs="Times New Roman"/>
          <w:szCs w:val="24"/>
          <w:lang w:val="en-US"/>
        </w:rPr>
        <w:t xml:space="preserve"> </w:t>
      </w:r>
      <w:proofErr w:type="spellStart"/>
      <w:r w:rsidRPr="00152FF2">
        <w:rPr>
          <w:rFonts w:cs="Times New Roman"/>
          <w:szCs w:val="24"/>
          <w:lang w:val="en-US"/>
        </w:rPr>
        <w:t>infonya</w:t>
      </w:r>
      <w:proofErr w:type="spellEnd"/>
      <w:r w:rsidRPr="00152FF2">
        <w:rPr>
          <w:rFonts w:cs="Times New Roman"/>
          <w:szCs w:val="24"/>
          <w:lang w:val="en-US"/>
        </w:rPr>
        <w:t xml:space="preserve"> </w:t>
      </w:r>
      <w:proofErr w:type="spellStart"/>
      <w:r w:rsidRPr="00152FF2">
        <w:rPr>
          <w:rFonts w:cs="Times New Roman"/>
          <w:szCs w:val="24"/>
          <w:lang w:val="en-US"/>
        </w:rPr>
        <w:t>kepada</w:t>
      </w:r>
      <w:proofErr w:type="spellEnd"/>
      <w:r w:rsidRPr="00152FF2">
        <w:rPr>
          <w:rFonts w:cs="Times New Roman"/>
          <w:szCs w:val="24"/>
          <w:lang w:val="en-US"/>
        </w:rPr>
        <w:t xml:space="preserve"> orang </w:t>
      </w:r>
      <w:proofErr w:type="spellStart"/>
      <w:r w:rsidRPr="00152FF2">
        <w:rPr>
          <w:rFonts w:cs="Times New Roman"/>
          <w:szCs w:val="24"/>
          <w:lang w:val="en-US"/>
        </w:rPr>
        <w:t>terdekat</w:t>
      </w:r>
      <w:proofErr w:type="spellEnd"/>
      <w:r w:rsidRPr="00152FF2">
        <w:rPr>
          <w:rFonts w:cs="Times New Roman"/>
          <w:szCs w:val="24"/>
          <w:lang w:val="en-US"/>
        </w:rPr>
        <w:t xml:space="preserve">. </w:t>
      </w:r>
      <w:proofErr w:type="spellStart"/>
      <w:r w:rsidRPr="00152FF2">
        <w:rPr>
          <w:rFonts w:cs="Times New Roman"/>
          <w:szCs w:val="24"/>
          <w:lang w:val="en-US"/>
        </w:rPr>
        <w:t>Sehingga</w:t>
      </w:r>
      <w:proofErr w:type="spellEnd"/>
      <w:r w:rsidRPr="00152FF2">
        <w:rPr>
          <w:rFonts w:cs="Times New Roman"/>
          <w:szCs w:val="24"/>
          <w:lang w:val="en-US"/>
        </w:rPr>
        <w:t xml:space="preserve"> </w:t>
      </w:r>
      <w:proofErr w:type="spellStart"/>
      <w:r w:rsidRPr="00152FF2">
        <w:rPr>
          <w:rFonts w:cs="Times New Roman"/>
          <w:szCs w:val="24"/>
          <w:lang w:val="en-US"/>
        </w:rPr>
        <w:t>tanggap</w:t>
      </w:r>
      <w:proofErr w:type="spellEnd"/>
      <w:r w:rsidRPr="00152FF2">
        <w:rPr>
          <w:rFonts w:cs="Times New Roman"/>
          <w:szCs w:val="24"/>
          <w:lang w:val="en-US"/>
        </w:rPr>
        <w:t xml:space="preserve"> </w:t>
      </w:r>
      <w:proofErr w:type="spellStart"/>
      <w:r w:rsidRPr="00152FF2">
        <w:rPr>
          <w:rFonts w:cs="Times New Roman"/>
          <w:szCs w:val="24"/>
          <w:lang w:val="en-US"/>
        </w:rPr>
        <w:t>atau</w:t>
      </w:r>
      <w:proofErr w:type="spellEnd"/>
      <w:r w:rsidRPr="00152FF2">
        <w:rPr>
          <w:rFonts w:cs="Times New Roman"/>
          <w:szCs w:val="24"/>
          <w:lang w:val="en-US"/>
        </w:rPr>
        <w:t xml:space="preserve"> </w:t>
      </w:r>
      <w:proofErr w:type="spellStart"/>
      <w:r w:rsidRPr="00152FF2">
        <w:rPr>
          <w:rFonts w:cs="Times New Roman"/>
          <w:szCs w:val="24"/>
          <w:lang w:val="en-US"/>
        </w:rPr>
        <w:t>respon</w:t>
      </w:r>
      <w:proofErr w:type="spellEnd"/>
      <w:r w:rsidRPr="00152FF2">
        <w:rPr>
          <w:rFonts w:cs="Times New Roman"/>
          <w:szCs w:val="24"/>
          <w:lang w:val="en-US"/>
        </w:rPr>
        <w:t xml:space="preserve"> </w:t>
      </w:r>
      <w:proofErr w:type="spellStart"/>
      <w:r w:rsidRPr="00152FF2">
        <w:rPr>
          <w:rFonts w:cs="Times New Roman"/>
          <w:szCs w:val="24"/>
          <w:lang w:val="en-US"/>
        </w:rPr>
        <w:t>dari</w:t>
      </w:r>
      <w:proofErr w:type="spellEnd"/>
      <w:r w:rsidRPr="00152FF2">
        <w:rPr>
          <w:rFonts w:cs="Times New Roman"/>
          <w:szCs w:val="24"/>
          <w:lang w:val="en-US"/>
        </w:rPr>
        <w:t xml:space="preserve"> </w:t>
      </w:r>
      <w:proofErr w:type="spellStart"/>
      <w:r w:rsidRPr="00152FF2">
        <w:rPr>
          <w:rFonts w:cs="Times New Roman"/>
          <w:szCs w:val="24"/>
          <w:lang w:val="en-US"/>
        </w:rPr>
        <w:t>nasabah</w:t>
      </w:r>
      <w:proofErr w:type="spellEnd"/>
      <w:r w:rsidRPr="00152FF2">
        <w:rPr>
          <w:rFonts w:cs="Times New Roman"/>
          <w:szCs w:val="24"/>
          <w:lang w:val="en-US"/>
        </w:rPr>
        <w:t xml:space="preserve"> </w:t>
      </w:r>
      <w:proofErr w:type="spellStart"/>
      <w:r w:rsidRPr="00152FF2">
        <w:rPr>
          <w:rFonts w:cs="Times New Roman"/>
          <w:szCs w:val="24"/>
          <w:lang w:val="en-US"/>
        </w:rPr>
        <w:t>dapat</w:t>
      </w:r>
      <w:proofErr w:type="spellEnd"/>
      <w:r w:rsidRPr="00152FF2">
        <w:rPr>
          <w:rFonts w:cs="Times New Roman"/>
          <w:szCs w:val="24"/>
          <w:lang w:val="en-US"/>
        </w:rPr>
        <w:t xml:space="preserve"> </w:t>
      </w:r>
      <w:proofErr w:type="spellStart"/>
      <w:r w:rsidRPr="00152FF2">
        <w:rPr>
          <w:rFonts w:cs="Times New Roman"/>
          <w:szCs w:val="24"/>
          <w:lang w:val="en-US"/>
        </w:rPr>
        <w:t>dilakukan</w:t>
      </w:r>
      <w:proofErr w:type="spellEnd"/>
      <w:r w:rsidRPr="00152FF2">
        <w:rPr>
          <w:rFonts w:cs="Times New Roman"/>
          <w:szCs w:val="24"/>
          <w:lang w:val="en-US"/>
        </w:rPr>
        <w:t xml:space="preserve"> </w:t>
      </w:r>
      <w:proofErr w:type="spellStart"/>
      <w:r w:rsidRPr="00152FF2">
        <w:rPr>
          <w:rFonts w:cs="Times New Roman"/>
          <w:szCs w:val="24"/>
          <w:lang w:val="en-US"/>
        </w:rPr>
        <w:t>dengan</w:t>
      </w:r>
      <w:proofErr w:type="spellEnd"/>
      <w:r w:rsidRPr="00152FF2">
        <w:rPr>
          <w:rFonts w:cs="Times New Roman"/>
          <w:szCs w:val="24"/>
          <w:lang w:val="en-US"/>
        </w:rPr>
        <w:t xml:space="preserve"> </w:t>
      </w:r>
      <w:proofErr w:type="spellStart"/>
      <w:r w:rsidRPr="00152FF2">
        <w:rPr>
          <w:rFonts w:cs="Times New Roman"/>
          <w:szCs w:val="24"/>
          <w:lang w:val="en-US"/>
        </w:rPr>
        <w:t>keleluasaan</w:t>
      </w:r>
      <w:proofErr w:type="spellEnd"/>
      <w:r w:rsidRPr="00152FF2">
        <w:rPr>
          <w:rFonts w:cs="Times New Roman"/>
          <w:szCs w:val="24"/>
          <w:lang w:val="en-US"/>
        </w:rPr>
        <w:t xml:space="preserve"> </w:t>
      </w:r>
      <w:proofErr w:type="spellStart"/>
      <w:r w:rsidRPr="00152FF2">
        <w:rPr>
          <w:rFonts w:cs="Times New Roman"/>
          <w:szCs w:val="24"/>
          <w:lang w:val="en-US"/>
        </w:rPr>
        <w:t>waktu</w:t>
      </w:r>
      <w:proofErr w:type="spellEnd"/>
      <w:r w:rsidRPr="00152FF2">
        <w:rPr>
          <w:rFonts w:cs="Times New Roman"/>
          <w:szCs w:val="24"/>
          <w:lang w:val="en-US"/>
        </w:rPr>
        <w:t>.</w:t>
      </w:r>
      <w:r w:rsidRPr="00152FF2">
        <w:rPr>
          <w:rFonts w:cs="Times New Roman"/>
          <w:szCs w:val="24"/>
          <w:lang w:val="id-ID"/>
        </w:rPr>
        <w:t xml:space="preserve"> Hal tersebut seperti yang disampaikan Tarigan (2019: 60), pemasaran langsung menurut Philip Kotler merupakan sistem pemasaran interaktif yang menggunakan satu atau lebih media untuk mempengaruhi suatu tanggapan atau transaksi terukur pada lokasi manapun.</w:t>
      </w:r>
    </w:p>
    <w:p w14:paraId="314F4747" w14:textId="77777777" w:rsidR="001159CE" w:rsidRDefault="001159CE" w:rsidP="001159CE">
      <w:pPr>
        <w:spacing w:after="0" w:line="240" w:lineRule="auto"/>
        <w:rPr>
          <w:rFonts w:eastAsiaTheme="majorEastAsia" w:cs="Times New Roman"/>
          <w:b/>
          <w:bCs/>
          <w:szCs w:val="24"/>
          <w:lang w:val="id-ID"/>
        </w:rPr>
      </w:pPr>
      <w:r>
        <w:rPr>
          <w:rFonts w:cs="Times New Roman"/>
          <w:b/>
          <w:bCs/>
          <w:szCs w:val="24"/>
          <w:lang w:val="id-ID"/>
        </w:rPr>
        <w:t>SIMPULAN</w:t>
      </w:r>
    </w:p>
    <w:p w14:paraId="496E42B6" w14:textId="77777777" w:rsidR="001159CE" w:rsidRPr="003F333F" w:rsidRDefault="001159CE" w:rsidP="001159CE">
      <w:pPr>
        <w:spacing w:after="0" w:line="240" w:lineRule="auto"/>
        <w:ind w:firstLine="284"/>
        <w:jc w:val="both"/>
        <w:rPr>
          <w:rFonts w:eastAsiaTheme="majorEastAsia" w:cs="Times New Roman"/>
          <w:b/>
          <w:bCs/>
          <w:szCs w:val="24"/>
          <w:lang w:val="id-ID"/>
        </w:rPr>
      </w:pPr>
      <w:r>
        <w:rPr>
          <w:rFonts w:cs="Times New Roman"/>
          <w:szCs w:val="24"/>
          <w:lang w:val="en-US"/>
        </w:rPr>
        <w:t xml:space="preserve">Dari </w:t>
      </w:r>
      <w:r>
        <w:rPr>
          <w:rFonts w:cs="Times New Roman"/>
          <w:szCs w:val="24"/>
          <w:lang w:val="id-ID"/>
        </w:rPr>
        <w:t>pembahasan sebelumnya di BSI KCP Tebet Barat Jakarta Selatan</w:t>
      </w:r>
      <w:r>
        <w:rPr>
          <w:rFonts w:cs="Times New Roman"/>
          <w:szCs w:val="24"/>
          <w:lang w:val="en-US"/>
        </w:rPr>
        <w:t xml:space="preserve">a </w:t>
      </w:r>
      <w:proofErr w:type="spellStart"/>
      <w:r>
        <w:rPr>
          <w:rFonts w:cs="Times New Roman"/>
          <w:szCs w:val="24"/>
          <w:lang w:val="en-US"/>
        </w:rPr>
        <w:t>tercatat</w:t>
      </w:r>
      <w:proofErr w:type="spellEnd"/>
      <w:r>
        <w:rPr>
          <w:rFonts w:cs="Times New Roman"/>
          <w:szCs w:val="24"/>
          <w:lang w:val="en-US"/>
        </w:rPr>
        <w:t xml:space="preserve"> </w:t>
      </w:r>
      <w:r>
        <w:rPr>
          <w:rFonts w:cs="Times New Roman"/>
          <w:szCs w:val="24"/>
          <w:lang w:val="id-ID"/>
        </w:rPr>
        <w:t xml:space="preserve">bahwa </w:t>
      </w:r>
      <w:proofErr w:type="spellStart"/>
      <w:r>
        <w:rPr>
          <w:rFonts w:cs="Times New Roman"/>
          <w:szCs w:val="24"/>
          <w:lang w:val="en-US"/>
        </w:rPr>
        <w:t>keadaan</w:t>
      </w:r>
      <w:proofErr w:type="spellEnd"/>
      <w:r>
        <w:rPr>
          <w:rFonts w:cs="Times New Roman"/>
          <w:szCs w:val="24"/>
          <w:lang w:val="en-US"/>
        </w:rPr>
        <w:t xml:space="preserve"> </w:t>
      </w:r>
      <w:proofErr w:type="spellStart"/>
      <w:r>
        <w:rPr>
          <w:rFonts w:cs="Times New Roman"/>
          <w:szCs w:val="24"/>
          <w:lang w:val="en-US"/>
        </w:rPr>
        <w:t>penjualan</w:t>
      </w:r>
      <w:proofErr w:type="spellEnd"/>
      <w:r>
        <w:rPr>
          <w:rFonts w:cs="Times New Roman"/>
          <w:szCs w:val="24"/>
          <w:lang w:val="en-US"/>
        </w:rPr>
        <w:t xml:space="preserve"> </w:t>
      </w:r>
      <w:proofErr w:type="spellStart"/>
      <w:r>
        <w:rPr>
          <w:rFonts w:cs="Times New Roman"/>
          <w:szCs w:val="24"/>
          <w:lang w:val="en-US"/>
        </w:rPr>
        <w:t>atau</w:t>
      </w:r>
      <w:proofErr w:type="spellEnd"/>
      <w:r>
        <w:rPr>
          <w:rFonts w:cs="Times New Roman"/>
          <w:szCs w:val="24"/>
          <w:lang w:val="en-US"/>
        </w:rPr>
        <w:t xml:space="preserve"> </w:t>
      </w:r>
      <w:proofErr w:type="spellStart"/>
      <w:r>
        <w:rPr>
          <w:rFonts w:cs="Times New Roman"/>
          <w:szCs w:val="24"/>
          <w:lang w:val="en-US"/>
        </w:rPr>
        <w:t>pencairan</w:t>
      </w:r>
      <w:proofErr w:type="spellEnd"/>
      <w:r>
        <w:rPr>
          <w:rFonts w:cs="Times New Roman"/>
          <w:szCs w:val="24"/>
          <w:lang w:val="en-US"/>
        </w:rPr>
        <w:t xml:space="preserve"> </w:t>
      </w:r>
      <w:proofErr w:type="spellStart"/>
      <w:r>
        <w:rPr>
          <w:rFonts w:cs="Times New Roman"/>
          <w:szCs w:val="24"/>
          <w:lang w:val="en-US"/>
        </w:rPr>
        <w:t>cicil</w:t>
      </w:r>
      <w:proofErr w:type="spellEnd"/>
      <w:r>
        <w:rPr>
          <w:rFonts w:cs="Times New Roman"/>
          <w:szCs w:val="24"/>
          <w:lang w:val="en-US"/>
        </w:rPr>
        <w:t xml:space="preserve"> </w:t>
      </w:r>
      <w:proofErr w:type="spellStart"/>
      <w:r>
        <w:rPr>
          <w:rFonts w:cs="Times New Roman"/>
          <w:szCs w:val="24"/>
          <w:lang w:val="en-US"/>
        </w:rPr>
        <w:t>emas</w:t>
      </w:r>
      <w:proofErr w:type="spellEnd"/>
      <w:r>
        <w:rPr>
          <w:rFonts w:cs="Times New Roman"/>
          <w:szCs w:val="24"/>
          <w:lang w:val="en-US"/>
        </w:rPr>
        <w:t xml:space="preserve"> </w:t>
      </w:r>
      <w:proofErr w:type="spellStart"/>
      <w:r>
        <w:rPr>
          <w:rFonts w:cs="Times New Roman"/>
          <w:szCs w:val="24"/>
          <w:lang w:val="en-US"/>
        </w:rPr>
        <w:t>secara</w:t>
      </w:r>
      <w:proofErr w:type="spellEnd"/>
      <w:r>
        <w:rPr>
          <w:rFonts w:cs="Times New Roman"/>
          <w:szCs w:val="24"/>
          <w:lang w:val="en-US"/>
        </w:rPr>
        <w:t xml:space="preserve"> </w:t>
      </w:r>
      <w:proofErr w:type="spellStart"/>
      <w:r>
        <w:rPr>
          <w:rFonts w:cs="Times New Roman"/>
          <w:szCs w:val="24"/>
          <w:lang w:val="en-US"/>
        </w:rPr>
        <w:t>perlahan</w:t>
      </w:r>
      <w:proofErr w:type="spellEnd"/>
      <w:r>
        <w:rPr>
          <w:rFonts w:cs="Times New Roman"/>
          <w:szCs w:val="24"/>
          <w:lang w:val="en-US"/>
        </w:rPr>
        <w:t xml:space="preserve"> </w:t>
      </w:r>
      <w:proofErr w:type="spellStart"/>
      <w:r>
        <w:rPr>
          <w:rFonts w:cs="Times New Roman"/>
          <w:szCs w:val="24"/>
          <w:lang w:val="en-US"/>
        </w:rPr>
        <w:t>turun</w:t>
      </w:r>
      <w:proofErr w:type="spellEnd"/>
      <w:r>
        <w:rPr>
          <w:rFonts w:cs="Times New Roman"/>
          <w:szCs w:val="24"/>
          <w:lang w:val="en-US"/>
        </w:rPr>
        <w:t xml:space="preserve"> </w:t>
      </w:r>
      <w:proofErr w:type="spellStart"/>
      <w:r>
        <w:rPr>
          <w:rFonts w:cs="Times New Roman"/>
          <w:szCs w:val="24"/>
          <w:lang w:val="en-US"/>
        </w:rPr>
        <w:t>dari</w:t>
      </w:r>
      <w:proofErr w:type="spellEnd"/>
      <w:r>
        <w:rPr>
          <w:rFonts w:cs="Times New Roman"/>
          <w:szCs w:val="24"/>
          <w:lang w:val="en-US"/>
        </w:rPr>
        <w:t xml:space="preserve"> </w:t>
      </w:r>
      <w:proofErr w:type="spellStart"/>
      <w:r>
        <w:rPr>
          <w:rFonts w:cs="Times New Roman"/>
          <w:szCs w:val="24"/>
          <w:lang w:val="en-US"/>
        </w:rPr>
        <w:t>tahun</w:t>
      </w:r>
      <w:proofErr w:type="spellEnd"/>
      <w:r>
        <w:rPr>
          <w:rFonts w:cs="Times New Roman"/>
          <w:szCs w:val="24"/>
          <w:lang w:val="en-US"/>
        </w:rPr>
        <w:t xml:space="preserve"> 2020 </w:t>
      </w:r>
      <w:proofErr w:type="spellStart"/>
      <w:r>
        <w:rPr>
          <w:rFonts w:cs="Times New Roman"/>
          <w:szCs w:val="24"/>
          <w:lang w:val="en-US"/>
        </w:rPr>
        <w:t>hingga</w:t>
      </w:r>
      <w:proofErr w:type="spellEnd"/>
      <w:r>
        <w:rPr>
          <w:rFonts w:cs="Times New Roman"/>
          <w:szCs w:val="24"/>
          <w:lang w:val="en-US"/>
        </w:rPr>
        <w:t xml:space="preserve"> per 19 Oktober 2022.</w:t>
      </w:r>
      <w:r>
        <w:rPr>
          <w:rFonts w:cs="Times New Roman"/>
          <w:szCs w:val="24"/>
          <w:lang w:val="id-ID"/>
        </w:rPr>
        <w:t xml:space="preserve"> </w:t>
      </w:r>
      <w:r w:rsidRPr="00824D20">
        <w:rPr>
          <w:rFonts w:cs="Times New Roman"/>
          <w:szCs w:val="24"/>
          <w:lang w:val="id-ID"/>
        </w:rPr>
        <w:t xml:space="preserve">Hal ini </w:t>
      </w:r>
      <w:r>
        <w:rPr>
          <w:rFonts w:cs="Times New Roman"/>
          <w:szCs w:val="24"/>
          <w:lang w:val="id-ID"/>
        </w:rPr>
        <w:t xml:space="preserve">dikabarkan karena </w:t>
      </w:r>
      <w:r w:rsidRPr="00824D20">
        <w:rPr>
          <w:rFonts w:cs="Times New Roman"/>
          <w:szCs w:val="24"/>
          <w:lang w:val="id-ID"/>
        </w:rPr>
        <w:t>adanya pandemi Covid-19, di mana banyak orang yang terdampak ekonominya, sehingga masyar</w:t>
      </w:r>
      <w:r>
        <w:rPr>
          <w:rFonts w:cs="Times New Roman"/>
          <w:szCs w:val="24"/>
          <w:lang w:val="id-ID"/>
        </w:rPr>
        <w:t xml:space="preserve">akat harus mengurangi </w:t>
      </w:r>
      <w:r w:rsidRPr="00824D20">
        <w:rPr>
          <w:rFonts w:cs="Times New Roman"/>
          <w:szCs w:val="24"/>
          <w:lang w:val="id-ID"/>
        </w:rPr>
        <w:t>pengeluarannya.</w:t>
      </w:r>
      <w:r>
        <w:rPr>
          <w:rFonts w:cs="Times New Roman"/>
          <w:szCs w:val="24"/>
          <w:lang w:val="id-ID"/>
        </w:rPr>
        <w:t xml:space="preserve"> </w:t>
      </w:r>
      <w:r w:rsidRPr="00824D20">
        <w:rPr>
          <w:rFonts w:cs="Times New Roman"/>
          <w:szCs w:val="24"/>
          <w:lang w:val="id-ID"/>
        </w:rPr>
        <w:t xml:space="preserve">Dengan keadaan penjualan yang turun dari 3 tahun belakang, BSI KCP Tebet </w:t>
      </w:r>
      <w:r>
        <w:rPr>
          <w:rFonts w:cs="Times New Roman"/>
          <w:szCs w:val="24"/>
          <w:lang w:val="id-ID"/>
        </w:rPr>
        <w:t>B</w:t>
      </w:r>
      <w:r w:rsidRPr="00824D20">
        <w:rPr>
          <w:rFonts w:cs="Times New Roman"/>
          <w:szCs w:val="24"/>
          <w:lang w:val="id-ID"/>
        </w:rPr>
        <w:t>arat ini tetap bertahan untuk mempromosikan produknya.</w:t>
      </w:r>
      <w:r>
        <w:rPr>
          <w:rFonts w:cs="Times New Roman"/>
          <w:szCs w:val="24"/>
          <w:lang w:val="id-ID"/>
        </w:rPr>
        <w:t xml:space="preserve"> </w:t>
      </w:r>
      <w:r w:rsidRPr="00041A93">
        <w:rPr>
          <w:rFonts w:cs="Times New Roman"/>
          <w:szCs w:val="24"/>
          <w:lang w:val="id-ID"/>
        </w:rPr>
        <w:t xml:space="preserve">Dalam </w:t>
      </w:r>
      <w:r>
        <w:rPr>
          <w:rFonts w:cs="Times New Roman"/>
          <w:szCs w:val="24"/>
          <w:lang w:val="id-ID"/>
        </w:rPr>
        <w:t xml:space="preserve">hal ini </w:t>
      </w:r>
      <w:r w:rsidRPr="00041A93">
        <w:rPr>
          <w:rFonts w:cs="Times New Roman"/>
          <w:szCs w:val="24"/>
          <w:lang w:val="id-ID"/>
        </w:rPr>
        <w:t xml:space="preserve">terlihat </w:t>
      </w:r>
      <w:r>
        <w:rPr>
          <w:rFonts w:cs="Times New Roman"/>
          <w:szCs w:val="24"/>
          <w:lang w:val="id-ID"/>
        </w:rPr>
        <w:t xml:space="preserve">dari </w:t>
      </w:r>
      <w:r w:rsidRPr="00041A93">
        <w:rPr>
          <w:rFonts w:cs="Times New Roman"/>
          <w:szCs w:val="24"/>
          <w:lang w:val="id-ID"/>
        </w:rPr>
        <w:t>strategi</w:t>
      </w:r>
      <w:r>
        <w:rPr>
          <w:rFonts w:cs="Times New Roman"/>
          <w:szCs w:val="24"/>
          <w:lang w:val="id-ID"/>
        </w:rPr>
        <w:t xml:space="preserve"> bauran</w:t>
      </w:r>
      <w:r w:rsidRPr="00041A93">
        <w:rPr>
          <w:rFonts w:cs="Times New Roman"/>
          <w:szCs w:val="24"/>
          <w:lang w:val="id-ID"/>
        </w:rPr>
        <w:t xml:space="preserve"> promosi pembiayaan cicil emas yang diterapkan Bank Syariah Indonesia KCP </w:t>
      </w:r>
      <w:r>
        <w:rPr>
          <w:rFonts w:cs="Times New Roman"/>
          <w:szCs w:val="24"/>
          <w:lang w:val="id-ID"/>
        </w:rPr>
        <w:t xml:space="preserve">Tebet </w:t>
      </w:r>
      <w:r w:rsidRPr="00041A93">
        <w:rPr>
          <w:rFonts w:cs="Times New Roman"/>
          <w:szCs w:val="24"/>
          <w:lang w:val="id-ID"/>
        </w:rPr>
        <w:t xml:space="preserve">Barat sudah </w:t>
      </w:r>
      <w:r>
        <w:rPr>
          <w:rFonts w:cs="Times New Roman"/>
          <w:szCs w:val="24"/>
          <w:lang w:val="id-ID"/>
        </w:rPr>
        <w:t>berjalan cukup baik dan masih bisa dimaksimalkan lagi</w:t>
      </w:r>
      <w:r w:rsidRPr="00041A93">
        <w:rPr>
          <w:rFonts w:cs="Times New Roman"/>
          <w:szCs w:val="24"/>
          <w:lang w:val="id-ID"/>
        </w:rPr>
        <w:t>.</w:t>
      </w:r>
    </w:p>
    <w:p w14:paraId="26022ABE" w14:textId="77777777" w:rsidR="001159CE" w:rsidRDefault="001159CE" w:rsidP="001159CE">
      <w:pPr>
        <w:spacing w:after="0" w:line="240" w:lineRule="auto"/>
        <w:ind w:firstLine="284"/>
        <w:jc w:val="both"/>
        <w:rPr>
          <w:rFonts w:cs="Times New Roman"/>
          <w:szCs w:val="24"/>
          <w:lang w:val="id-ID"/>
        </w:rPr>
      </w:pPr>
      <w:r>
        <w:rPr>
          <w:rFonts w:cs="Times New Roman"/>
          <w:i/>
          <w:iCs/>
          <w:szCs w:val="24"/>
          <w:lang w:val="id-ID"/>
        </w:rPr>
        <w:t xml:space="preserve">Pertama </w:t>
      </w:r>
      <w:r>
        <w:rPr>
          <w:rFonts w:cs="Times New Roman"/>
          <w:szCs w:val="24"/>
          <w:lang w:val="id-ID"/>
        </w:rPr>
        <w:t xml:space="preserve">Strategi </w:t>
      </w:r>
      <w:r w:rsidRPr="003F333F">
        <w:rPr>
          <w:rFonts w:cs="Times New Roman"/>
          <w:szCs w:val="24"/>
          <w:lang w:val="id-ID"/>
        </w:rPr>
        <w:t>Periklanan</w:t>
      </w:r>
      <w:r>
        <w:rPr>
          <w:rFonts w:cs="Times New Roman"/>
          <w:szCs w:val="24"/>
          <w:lang w:val="id-ID"/>
        </w:rPr>
        <w:t xml:space="preserve">. Dalam strategi ini </w:t>
      </w:r>
      <w:r w:rsidRPr="003F333F">
        <w:rPr>
          <w:rFonts w:cs="Times New Roman"/>
          <w:szCs w:val="24"/>
          <w:lang w:val="id-ID"/>
        </w:rPr>
        <w:t xml:space="preserve">BSI KCP </w:t>
      </w:r>
      <w:r>
        <w:rPr>
          <w:rFonts w:cs="Times New Roman"/>
          <w:szCs w:val="24"/>
          <w:lang w:val="id-ID"/>
        </w:rPr>
        <w:t>T</w:t>
      </w:r>
      <w:r w:rsidRPr="003F333F">
        <w:rPr>
          <w:rFonts w:cs="Times New Roman"/>
          <w:szCs w:val="24"/>
          <w:lang w:val="id-ID"/>
        </w:rPr>
        <w:t xml:space="preserve">ebet Barat menggunakan media cetak dalam mempromosikan pembiayaan cicil emas dalam bentuk brosur, stiker, dan spanduk besar, tetapi belum </w:t>
      </w:r>
      <w:r>
        <w:rPr>
          <w:rFonts w:cs="Times New Roman"/>
          <w:szCs w:val="24"/>
          <w:lang w:val="id-ID"/>
        </w:rPr>
        <w:t>maksimal</w:t>
      </w:r>
      <w:r w:rsidRPr="003F333F">
        <w:rPr>
          <w:rFonts w:cs="Times New Roman"/>
          <w:szCs w:val="24"/>
          <w:lang w:val="id-ID"/>
        </w:rPr>
        <w:t xml:space="preserve"> karena masih ada media yang belum dimanfaatkan walaupun secara tujuan promosi tujuan ini telah berhasil.</w:t>
      </w:r>
    </w:p>
    <w:p w14:paraId="3C2E80B5" w14:textId="77777777" w:rsidR="001159CE" w:rsidRDefault="001159CE" w:rsidP="001159CE">
      <w:pPr>
        <w:spacing w:after="0" w:line="240" w:lineRule="auto"/>
        <w:ind w:firstLine="284"/>
        <w:jc w:val="both"/>
        <w:rPr>
          <w:rFonts w:cs="Times New Roman"/>
          <w:szCs w:val="24"/>
          <w:lang w:val="en-US"/>
        </w:rPr>
      </w:pPr>
      <w:r>
        <w:rPr>
          <w:rFonts w:cs="Times New Roman"/>
          <w:i/>
          <w:iCs/>
          <w:szCs w:val="24"/>
          <w:lang w:val="id-ID"/>
        </w:rPr>
        <w:t xml:space="preserve">Kedua </w:t>
      </w:r>
      <w:r>
        <w:rPr>
          <w:rFonts w:cs="Times New Roman"/>
          <w:szCs w:val="24"/>
          <w:lang w:val="id-ID"/>
        </w:rPr>
        <w:t xml:space="preserve">Strategi </w:t>
      </w:r>
      <w:proofErr w:type="spellStart"/>
      <w:r>
        <w:rPr>
          <w:rFonts w:cs="Times New Roman"/>
          <w:szCs w:val="24"/>
          <w:lang w:val="en-US"/>
        </w:rPr>
        <w:t>Promosi</w:t>
      </w:r>
      <w:proofErr w:type="spellEnd"/>
      <w:r>
        <w:rPr>
          <w:rFonts w:cs="Times New Roman"/>
          <w:szCs w:val="24"/>
          <w:lang w:val="en-US"/>
        </w:rPr>
        <w:t xml:space="preserve"> </w:t>
      </w:r>
      <w:r>
        <w:rPr>
          <w:rFonts w:cs="Times New Roman"/>
          <w:szCs w:val="24"/>
          <w:lang w:val="id-ID"/>
        </w:rPr>
        <w:t>P</w:t>
      </w:r>
      <w:proofErr w:type="spellStart"/>
      <w:r>
        <w:rPr>
          <w:rFonts w:cs="Times New Roman"/>
          <w:szCs w:val="24"/>
          <w:lang w:val="en-US"/>
        </w:rPr>
        <w:t>enjualan</w:t>
      </w:r>
      <w:proofErr w:type="spellEnd"/>
      <w:r>
        <w:rPr>
          <w:rFonts w:cs="Times New Roman"/>
          <w:szCs w:val="24"/>
          <w:lang w:val="id-ID"/>
        </w:rPr>
        <w:t xml:space="preserve">. </w:t>
      </w:r>
      <w:r>
        <w:rPr>
          <w:rFonts w:cs="Times New Roman"/>
          <w:szCs w:val="24"/>
          <w:lang w:val="en-US"/>
        </w:rPr>
        <w:t xml:space="preserve">Pada </w:t>
      </w:r>
      <w:r>
        <w:rPr>
          <w:rFonts w:cs="Times New Roman"/>
          <w:szCs w:val="24"/>
          <w:lang w:val="id-ID"/>
        </w:rPr>
        <w:t>strategi ini</w:t>
      </w:r>
      <w:r>
        <w:rPr>
          <w:rFonts w:cs="Times New Roman"/>
          <w:szCs w:val="24"/>
          <w:lang w:val="en-US"/>
        </w:rPr>
        <w:t xml:space="preserve"> BSI KCP </w:t>
      </w:r>
      <w:proofErr w:type="spellStart"/>
      <w:r>
        <w:rPr>
          <w:rFonts w:cs="Times New Roman"/>
          <w:szCs w:val="24"/>
          <w:lang w:val="en-US"/>
        </w:rPr>
        <w:t>Tebet</w:t>
      </w:r>
      <w:proofErr w:type="spellEnd"/>
      <w:r>
        <w:rPr>
          <w:rFonts w:cs="Times New Roman"/>
          <w:szCs w:val="24"/>
          <w:lang w:val="en-US"/>
        </w:rPr>
        <w:t xml:space="preserve"> Barat</w:t>
      </w:r>
      <w:r>
        <w:rPr>
          <w:rFonts w:cs="Times New Roman"/>
          <w:szCs w:val="24"/>
          <w:lang w:val="id-ID"/>
        </w:rPr>
        <w:t xml:space="preserve"> menggunakan</w:t>
      </w:r>
      <w:r>
        <w:rPr>
          <w:rFonts w:cs="Times New Roman"/>
          <w:szCs w:val="24"/>
          <w:lang w:val="en-US"/>
        </w:rPr>
        <w:t xml:space="preserve"> </w:t>
      </w:r>
      <w:proofErr w:type="spellStart"/>
      <w:r>
        <w:rPr>
          <w:rFonts w:cs="Times New Roman"/>
          <w:szCs w:val="24"/>
          <w:lang w:val="en-US"/>
        </w:rPr>
        <w:t>potongan</w:t>
      </w:r>
      <w:proofErr w:type="spellEnd"/>
      <w:r>
        <w:rPr>
          <w:rFonts w:cs="Times New Roman"/>
          <w:szCs w:val="24"/>
          <w:lang w:val="en-US"/>
        </w:rPr>
        <w:t xml:space="preserve"> </w:t>
      </w:r>
      <w:proofErr w:type="spellStart"/>
      <w:r>
        <w:rPr>
          <w:rFonts w:cs="Times New Roman"/>
          <w:szCs w:val="24"/>
          <w:lang w:val="en-US"/>
        </w:rPr>
        <w:t>harga</w:t>
      </w:r>
      <w:proofErr w:type="spellEnd"/>
      <w:r>
        <w:rPr>
          <w:rFonts w:cs="Times New Roman"/>
          <w:szCs w:val="24"/>
          <w:lang w:val="en-US"/>
        </w:rPr>
        <w:t xml:space="preserve"> (</w:t>
      </w:r>
      <w:r w:rsidRPr="00763C92">
        <w:rPr>
          <w:rFonts w:cs="Times New Roman"/>
          <w:i/>
          <w:iCs/>
          <w:szCs w:val="24"/>
          <w:lang w:val="en-US"/>
        </w:rPr>
        <w:t>discount</w:t>
      </w:r>
      <w:r>
        <w:rPr>
          <w:rFonts w:cs="Times New Roman"/>
          <w:szCs w:val="24"/>
          <w:lang w:val="en-US"/>
        </w:rPr>
        <w:t xml:space="preserve">) dan </w:t>
      </w:r>
      <w:proofErr w:type="spellStart"/>
      <w:r>
        <w:rPr>
          <w:rFonts w:cs="Times New Roman"/>
          <w:szCs w:val="24"/>
          <w:lang w:val="en-US"/>
        </w:rPr>
        <w:t>hadiah</w:t>
      </w:r>
      <w:proofErr w:type="spellEnd"/>
      <w:r>
        <w:rPr>
          <w:rFonts w:cs="Times New Roman"/>
          <w:szCs w:val="24"/>
          <w:lang w:val="en-US"/>
        </w:rPr>
        <w:t xml:space="preserve">. </w:t>
      </w:r>
      <w:r>
        <w:rPr>
          <w:rFonts w:cs="Times New Roman"/>
          <w:szCs w:val="24"/>
          <w:lang w:val="id-ID"/>
        </w:rPr>
        <w:t xml:space="preserve"> Strategi ini masih bisa </w:t>
      </w:r>
      <w:proofErr w:type="spellStart"/>
      <w:r>
        <w:rPr>
          <w:rFonts w:cs="Times New Roman"/>
          <w:szCs w:val="24"/>
          <w:lang w:val="en-US"/>
        </w:rPr>
        <w:t>dimaksimalkan</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lebih</w:t>
      </w:r>
      <w:proofErr w:type="spellEnd"/>
      <w:r>
        <w:rPr>
          <w:rFonts w:cs="Times New Roman"/>
          <w:szCs w:val="24"/>
          <w:lang w:val="id-ID"/>
        </w:rPr>
        <w:t xml:space="preserve"> baik, seperti pemberian</w:t>
      </w:r>
      <w:r>
        <w:rPr>
          <w:rFonts w:cs="Times New Roman"/>
          <w:szCs w:val="24"/>
          <w:lang w:val="en-US"/>
        </w:rPr>
        <w:t xml:space="preserve"> voucher </w:t>
      </w:r>
      <w:proofErr w:type="spellStart"/>
      <w:r>
        <w:rPr>
          <w:rFonts w:cs="Times New Roman"/>
          <w:szCs w:val="24"/>
          <w:lang w:val="en-US"/>
        </w:rPr>
        <w:t>belanja</w:t>
      </w:r>
      <w:proofErr w:type="spellEnd"/>
      <w:r>
        <w:rPr>
          <w:rFonts w:cs="Times New Roman"/>
          <w:szCs w:val="24"/>
          <w:lang w:val="en-US"/>
        </w:rPr>
        <w:t xml:space="preserve"> dan juga </w:t>
      </w:r>
      <w:r w:rsidRPr="00EE1998">
        <w:rPr>
          <w:rFonts w:cs="Times New Roman"/>
          <w:i/>
          <w:iCs/>
          <w:szCs w:val="24"/>
          <w:lang w:val="en-US"/>
        </w:rPr>
        <w:t>voucher point</w:t>
      </w:r>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memangkas</w:t>
      </w:r>
      <w:proofErr w:type="spellEnd"/>
      <w:r>
        <w:rPr>
          <w:rFonts w:cs="Times New Roman"/>
          <w:szCs w:val="24"/>
          <w:lang w:val="en-US"/>
        </w:rPr>
        <w:t xml:space="preserve"> </w:t>
      </w:r>
      <w:proofErr w:type="spellStart"/>
      <w:r>
        <w:rPr>
          <w:rFonts w:cs="Times New Roman"/>
          <w:szCs w:val="24"/>
          <w:lang w:val="en-US"/>
        </w:rPr>
        <w:t>harga</w:t>
      </w:r>
      <w:proofErr w:type="spellEnd"/>
      <w:r>
        <w:rPr>
          <w:rFonts w:cs="Times New Roman"/>
          <w:szCs w:val="24"/>
          <w:lang w:val="en-US"/>
        </w:rPr>
        <w:t xml:space="preserve"> </w:t>
      </w:r>
      <w:proofErr w:type="spellStart"/>
      <w:r>
        <w:rPr>
          <w:rFonts w:cs="Times New Roman"/>
          <w:szCs w:val="24"/>
          <w:lang w:val="en-US"/>
        </w:rPr>
        <w:t>pencairan</w:t>
      </w:r>
      <w:proofErr w:type="spellEnd"/>
      <w:r>
        <w:rPr>
          <w:rFonts w:cs="Times New Roman"/>
          <w:szCs w:val="24"/>
          <w:lang w:val="en-US"/>
        </w:rPr>
        <w:t xml:space="preserve"> </w:t>
      </w:r>
      <w:proofErr w:type="spellStart"/>
      <w:r>
        <w:rPr>
          <w:rFonts w:cs="Times New Roman"/>
          <w:szCs w:val="24"/>
          <w:lang w:val="en-US"/>
        </w:rPr>
        <w:t>harga</w:t>
      </w:r>
      <w:proofErr w:type="spellEnd"/>
      <w:r>
        <w:rPr>
          <w:rFonts w:cs="Times New Roman"/>
          <w:szCs w:val="24"/>
          <w:lang w:val="en-US"/>
        </w:rPr>
        <w:t xml:space="preserve"> </w:t>
      </w:r>
      <w:proofErr w:type="spellStart"/>
      <w:r>
        <w:rPr>
          <w:rFonts w:cs="Times New Roman"/>
          <w:szCs w:val="24"/>
          <w:lang w:val="en-US"/>
        </w:rPr>
        <w:t>emas</w:t>
      </w:r>
      <w:proofErr w:type="spellEnd"/>
      <w:r>
        <w:rPr>
          <w:rFonts w:cs="Times New Roman"/>
          <w:szCs w:val="24"/>
          <w:lang w:val="en-US"/>
        </w:rPr>
        <w:t xml:space="preserve"> </w:t>
      </w:r>
      <w:proofErr w:type="spellStart"/>
      <w:r>
        <w:rPr>
          <w:rFonts w:cs="Times New Roman"/>
          <w:szCs w:val="24"/>
          <w:lang w:val="en-US"/>
        </w:rPr>
        <w:t>lebih</w:t>
      </w:r>
      <w:proofErr w:type="spellEnd"/>
      <w:r>
        <w:rPr>
          <w:rFonts w:cs="Times New Roman"/>
          <w:szCs w:val="24"/>
          <w:lang w:val="en-US"/>
        </w:rPr>
        <w:t>.</w:t>
      </w:r>
    </w:p>
    <w:p w14:paraId="5F0C76BE" w14:textId="77777777" w:rsidR="001159CE" w:rsidRDefault="001159CE" w:rsidP="001159CE">
      <w:pPr>
        <w:spacing w:after="0" w:line="240" w:lineRule="auto"/>
        <w:ind w:firstLine="284"/>
        <w:jc w:val="both"/>
        <w:rPr>
          <w:rFonts w:cs="Times New Roman"/>
          <w:szCs w:val="24"/>
          <w:lang w:val="id-ID"/>
        </w:rPr>
      </w:pPr>
      <w:r>
        <w:rPr>
          <w:rFonts w:cs="Times New Roman"/>
          <w:i/>
          <w:iCs/>
          <w:szCs w:val="24"/>
          <w:lang w:val="id-ID"/>
        </w:rPr>
        <w:t xml:space="preserve">Ketiga </w:t>
      </w:r>
      <w:r>
        <w:rPr>
          <w:rFonts w:cs="Times New Roman"/>
          <w:szCs w:val="24"/>
          <w:lang w:val="id-ID"/>
        </w:rPr>
        <w:t xml:space="preserve">Strategi </w:t>
      </w:r>
      <w:proofErr w:type="spellStart"/>
      <w:r w:rsidRPr="00041A93">
        <w:rPr>
          <w:rFonts w:cs="Times New Roman"/>
          <w:szCs w:val="24"/>
          <w:lang w:val="en-US"/>
        </w:rPr>
        <w:t>Hubungan</w:t>
      </w:r>
      <w:proofErr w:type="spellEnd"/>
      <w:r w:rsidRPr="00041A93">
        <w:rPr>
          <w:rFonts w:cs="Times New Roman"/>
          <w:szCs w:val="24"/>
          <w:lang w:val="en-US"/>
        </w:rPr>
        <w:t xml:space="preserve"> </w:t>
      </w:r>
      <w:r>
        <w:rPr>
          <w:rFonts w:cs="Times New Roman"/>
          <w:szCs w:val="24"/>
          <w:lang w:val="id-ID"/>
        </w:rPr>
        <w:t>M</w:t>
      </w:r>
      <w:proofErr w:type="spellStart"/>
      <w:r w:rsidRPr="00041A93">
        <w:rPr>
          <w:rFonts w:cs="Times New Roman"/>
          <w:szCs w:val="24"/>
          <w:lang w:val="en-US"/>
        </w:rPr>
        <w:t>asyarakat</w:t>
      </w:r>
      <w:proofErr w:type="spellEnd"/>
      <w:r w:rsidRPr="00041A93">
        <w:rPr>
          <w:rFonts w:cs="Times New Roman"/>
          <w:szCs w:val="24"/>
          <w:lang w:val="en-US"/>
        </w:rPr>
        <w:t>.</w:t>
      </w:r>
      <w:r>
        <w:rPr>
          <w:rFonts w:cs="Times New Roman"/>
          <w:szCs w:val="24"/>
          <w:lang w:val="id-ID"/>
        </w:rPr>
        <w:t xml:space="preserve"> </w:t>
      </w:r>
      <w:r>
        <w:rPr>
          <w:rFonts w:cs="Times New Roman"/>
          <w:szCs w:val="24"/>
          <w:lang w:val="en-US"/>
        </w:rPr>
        <w:t>Dalam</w:t>
      </w:r>
      <w:r>
        <w:rPr>
          <w:rFonts w:cs="Times New Roman"/>
          <w:szCs w:val="24"/>
          <w:lang w:val="id-ID"/>
        </w:rPr>
        <w:t xml:space="preserve"> strategi ini</w:t>
      </w:r>
      <w:r>
        <w:rPr>
          <w:rFonts w:cs="Times New Roman"/>
          <w:szCs w:val="24"/>
          <w:lang w:val="en-US"/>
        </w:rPr>
        <w:t xml:space="preserve"> BSI KCP </w:t>
      </w:r>
      <w:proofErr w:type="spellStart"/>
      <w:r>
        <w:rPr>
          <w:rFonts w:cs="Times New Roman"/>
          <w:szCs w:val="24"/>
          <w:lang w:val="en-US"/>
        </w:rPr>
        <w:t>Tebet</w:t>
      </w:r>
      <w:proofErr w:type="spellEnd"/>
      <w:r>
        <w:rPr>
          <w:rFonts w:cs="Times New Roman"/>
          <w:szCs w:val="24"/>
          <w:lang w:val="en-US"/>
        </w:rPr>
        <w:t xml:space="preserve"> Barat</w:t>
      </w:r>
      <w:r w:rsidRPr="00041A93">
        <w:rPr>
          <w:rFonts w:cs="Times New Roman"/>
          <w:szCs w:val="24"/>
          <w:lang w:val="en-US"/>
        </w:rPr>
        <w:t xml:space="preserve"> </w:t>
      </w:r>
      <w:r>
        <w:rPr>
          <w:rFonts w:cs="Times New Roman"/>
          <w:szCs w:val="24"/>
          <w:lang w:val="id-ID"/>
        </w:rPr>
        <w:t xml:space="preserve">melakukan hubungan baik </w:t>
      </w:r>
      <w:proofErr w:type="spellStart"/>
      <w:r>
        <w:rPr>
          <w:rFonts w:cs="Times New Roman"/>
          <w:szCs w:val="24"/>
          <w:lang w:val="en-US"/>
        </w:rPr>
        <w:t>kepada</w:t>
      </w:r>
      <w:proofErr w:type="spellEnd"/>
      <w:r>
        <w:rPr>
          <w:rFonts w:cs="Times New Roman"/>
          <w:szCs w:val="24"/>
          <w:lang w:val="en-US"/>
        </w:rPr>
        <w:t xml:space="preserve"> </w:t>
      </w:r>
      <w:proofErr w:type="spellStart"/>
      <w:r>
        <w:rPr>
          <w:rFonts w:cs="Times New Roman"/>
          <w:szCs w:val="24"/>
          <w:lang w:val="en-US"/>
        </w:rPr>
        <w:t>nasabah</w:t>
      </w:r>
      <w:proofErr w:type="spellEnd"/>
      <w:r>
        <w:rPr>
          <w:rFonts w:cs="Times New Roman"/>
          <w:szCs w:val="24"/>
          <w:lang w:val="en-US"/>
        </w:rPr>
        <w:t xml:space="preserve"> yang </w:t>
      </w:r>
      <w:proofErr w:type="spellStart"/>
      <w:r>
        <w:rPr>
          <w:rFonts w:cs="Times New Roman"/>
          <w:szCs w:val="24"/>
          <w:lang w:val="en-US"/>
        </w:rPr>
        <w:t>sudah</w:t>
      </w:r>
      <w:proofErr w:type="spellEnd"/>
      <w:r>
        <w:rPr>
          <w:rFonts w:cs="Times New Roman"/>
          <w:szCs w:val="24"/>
          <w:lang w:val="en-US"/>
        </w:rPr>
        <w:t xml:space="preserve"> </w:t>
      </w:r>
      <w:proofErr w:type="spellStart"/>
      <w:r>
        <w:rPr>
          <w:rFonts w:cs="Times New Roman"/>
          <w:szCs w:val="24"/>
          <w:lang w:val="en-US"/>
        </w:rPr>
        <w:t>terpilih</w:t>
      </w:r>
      <w:proofErr w:type="spellEnd"/>
      <w:r>
        <w:rPr>
          <w:rFonts w:cs="Times New Roman"/>
          <w:szCs w:val="24"/>
          <w:lang w:val="id-ID"/>
        </w:rPr>
        <w:t xml:space="preserve">, </w:t>
      </w:r>
      <w:proofErr w:type="spellStart"/>
      <w:r>
        <w:rPr>
          <w:rFonts w:cs="Times New Roman"/>
          <w:szCs w:val="24"/>
          <w:lang w:val="en-US"/>
        </w:rPr>
        <w:t>melakukan</w:t>
      </w:r>
      <w:proofErr w:type="spellEnd"/>
      <w:r>
        <w:rPr>
          <w:rFonts w:cs="Times New Roman"/>
          <w:szCs w:val="24"/>
          <w:lang w:val="en-US"/>
        </w:rPr>
        <w:t xml:space="preserve"> seminar, dan </w:t>
      </w:r>
      <w:r>
        <w:rPr>
          <w:rFonts w:cs="Times New Roman"/>
          <w:szCs w:val="24"/>
          <w:lang w:val="id-ID"/>
        </w:rPr>
        <w:t xml:space="preserve">mengadakan </w:t>
      </w:r>
      <w:r w:rsidRPr="00A12248">
        <w:rPr>
          <w:rFonts w:cs="Times New Roman"/>
          <w:i/>
          <w:iCs/>
          <w:szCs w:val="24"/>
          <w:lang w:val="en-US"/>
        </w:rPr>
        <w:t>mini gathering</w:t>
      </w:r>
      <w:r>
        <w:rPr>
          <w:rFonts w:cs="Times New Roman"/>
          <w:i/>
          <w:iCs/>
          <w:szCs w:val="24"/>
          <w:lang w:val="id-ID"/>
        </w:rPr>
        <w:t xml:space="preserve">. </w:t>
      </w:r>
      <w:r>
        <w:rPr>
          <w:rFonts w:cs="Times New Roman"/>
          <w:szCs w:val="24"/>
          <w:lang w:val="id-ID"/>
        </w:rPr>
        <w:t xml:space="preserve">Dalam strategi ini belum terlihat BSI melakukan </w:t>
      </w:r>
      <w:r>
        <w:rPr>
          <w:rFonts w:cs="Times New Roman"/>
          <w:szCs w:val="24"/>
          <w:lang w:val="id-ID"/>
        </w:rPr>
        <w:lastRenderedPageBreak/>
        <w:t>sponsorship terhadap event-event tertentu dalam skala ragional ataupun nasional.</w:t>
      </w:r>
    </w:p>
    <w:p w14:paraId="7C3452CD" w14:textId="77777777" w:rsidR="001159CE" w:rsidRPr="00824D20" w:rsidRDefault="001159CE" w:rsidP="001159CE">
      <w:pPr>
        <w:spacing w:after="0" w:line="240" w:lineRule="auto"/>
        <w:ind w:firstLine="284"/>
        <w:jc w:val="both"/>
        <w:rPr>
          <w:rFonts w:cs="Times New Roman"/>
          <w:szCs w:val="24"/>
          <w:lang w:val="id-ID"/>
        </w:rPr>
      </w:pPr>
      <w:r>
        <w:rPr>
          <w:rFonts w:cs="Times New Roman"/>
          <w:i/>
          <w:iCs/>
          <w:szCs w:val="24"/>
          <w:lang w:val="id-ID"/>
        </w:rPr>
        <w:t xml:space="preserve">Keempat </w:t>
      </w:r>
      <w:r>
        <w:rPr>
          <w:rFonts w:cs="Times New Roman"/>
          <w:szCs w:val="24"/>
          <w:lang w:val="id-ID"/>
        </w:rPr>
        <w:t xml:space="preserve">Strategi </w:t>
      </w:r>
      <w:proofErr w:type="spellStart"/>
      <w:r>
        <w:rPr>
          <w:rFonts w:cs="Times New Roman"/>
          <w:szCs w:val="24"/>
          <w:lang w:val="en-US"/>
        </w:rPr>
        <w:t>Penjualan</w:t>
      </w:r>
      <w:proofErr w:type="spellEnd"/>
      <w:r>
        <w:rPr>
          <w:rFonts w:cs="Times New Roman"/>
          <w:szCs w:val="24"/>
          <w:lang w:val="en-US"/>
        </w:rPr>
        <w:t xml:space="preserve"> </w:t>
      </w:r>
      <w:r>
        <w:rPr>
          <w:rFonts w:cs="Times New Roman"/>
          <w:szCs w:val="24"/>
          <w:lang w:val="id-ID"/>
        </w:rPr>
        <w:t>P</w:t>
      </w:r>
      <w:proofErr w:type="spellStart"/>
      <w:r>
        <w:rPr>
          <w:rFonts w:cs="Times New Roman"/>
          <w:szCs w:val="24"/>
          <w:lang w:val="en-US"/>
        </w:rPr>
        <w:t>ribadi</w:t>
      </w:r>
      <w:proofErr w:type="spellEnd"/>
      <w:r>
        <w:rPr>
          <w:rFonts w:cs="Times New Roman"/>
          <w:szCs w:val="24"/>
          <w:lang w:val="id-ID"/>
        </w:rPr>
        <w:t xml:space="preserve">. </w:t>
      </w:r>
      <w:r>
        <w:rPr>
          <w:rFonts w:cs="Times New Roman"/>
          <w:szCs w:val="24"/>
          <w:lang w:val="en-US"/>
        </w:rPr>
        <w:t xml:space="preserve">Pada strategi </w:t>
      </w:r>
      <w:r>
        <w:rPr>
          <w:rFonts w:cs="Times New Roman"/>
          <w:szCs w:val="24"/>
          <w:lang w:val="id-ID"/>
        </w:rPr>
        <w:t>ini B</w:t>
      </w:r>
      <w:r>
        <w:rPr>
          <w:rFonts w:cs="Times New Roman"/>
          <w:szCs w:val="24"/>
          <w:lang w:val="en-US"/>
        </w:rPr>
        <w:t xml:space="preserve">SI KCP </w:t>
      </w:r>
      <w:proofErr w:type="spellStart"/>
      <w:r>
        <w:rPr>
          <w:rFonts w:cs="Times New Roman"/>
          <w:szCs w:val="24"/>
          <w:lang w:val="en-US"/>
        </w:rPr>
        <w:t>Tebet</w:t>
      </w:r>
      <w:proofErr w:type="spellEnd"/>
      <w:r>
        <w:rPr>
          <w:rFonts w:cs="Times New Roman"/>
          <w:szCs w:val="24"/>
          <w:lang w:val="en-US"/>
        </w:rPr>
        <w:t xml:space="preserve"> Barat </w:t>
      </w:r>
      <w:r>
        <w:rPr>
          <w:rFonts w:cs="Times New Roman"/>
          <w:szCs w:val="24"/>
          <w:lang w:val="id-ID"/>
        </w:rPr>
        <w:t>melakukan</w:t>
      </w:r>
      <w:r>
        <w:rPr>
          <w:rFonts w:cs="Times New Roman"/>
          <w:szCs w:val="24"/>
          <w:lang w:val="en-US"/>
        </w:rPr>
        <w:t xml:space="preserve"> </w:t>
      </w:r>
      <w:r w:rsidRPr="0070062B">
        <w:rPr>
          <w:rFonts w:cs="Times New Roman"/>
          <w:i/>
          <w:iCs/>
          <w:szCs w:val="24"/>
          <w:lang w:val="en-US"/>
        </w:rPr>
        <w:t>cross selling</w:t>
      </w:r>
      <w:r>
        <w:rPr>
          <w:rFonts w:cs="Times New Roman"/>
          <w:szCs w:val="24"/>
          <w:lang w:val="en-US"/>
        </w:rPr>
        <w:t xml:space="preserve"> (</w:t>
      </w:r>
      <w:proofErr w:type="spellStart"/>
      <w:r>
        <w:rPr>
          <w:rFonts w:cs="Times New Roman"/>
          <w:szCs w:val="24"/>
          <w:lang w:val="en-US"/>
        </w:rPr>
        <w:t>jual</w:t>
      </w:r>
      <w:proofErr w:type="spellEnd"/>
      <w:r>
        <w:rPr>
          <w:rFonts w:cs="Times New Roman"/>
          <w:szCs w:val="24"/>
          <w:lang w:val="en-US"/>
        </w:rPr>
        <w:t xml:space="preserve"> </w:t>
      </w:r>
      <w:proofErr w:type="spellStart"/>
      <w:r>
        <w:rPr>
          <w:rFonts w:cs="Times New Roman"/>
          <w:szCs w:val="24"/>
          <w:lang w:val="en-US"/>
        </w:rPr>
        <w:t>silang</w:t>
      </w:r>
      <w:proofErr w:type="spellEnd"/>
      <w:r>
        <w:rPr>
          <w:rFonts w:cs="Times New Roman"/>
          <w:szCs w:val="24"/>
          <w:lang w:val="en-US"/>
        </w:rPr>
        <w:t xml:space="preserve">) yang </w:t>
      </w:r>
      <w:proofErr w:type="spellStart"/>
      <w:r>
        <w:rPr>
          <w:rFonts w:cs="Times New Roman"/>
          <w:szCs w:val="24"/>
          <w:lang w:val="en-US"/>
        </w:rPr>
        <w:t>dilaksanakan</w:t>
      </w:r>
      <w:proofErr w:type="spellEnd"/>
      <w:r>
        <w:rPr>
          <w:rFonts w:cs="Times New Roman"/>
          <w:szCs w:val="24"/>
          <w:lang w:val="en-US"/>
        </w:rPr>
        <w:t xml:space="preserve"> oleh </w:t>
      </w:r>
      <w:proofErr w:type="spellStart"/>
      <w:r>
        <w:rPr>
          <w:rFonts w:cs="Times New Roman"/>
          <w:szCs w:val="24"/>
          <w:lang w:val="en-US"/>
        </w:rPr>
        <w:t>tenaga</w:t>
      </w:r>
      <w:proofErr w:type="spellEnd"/>
      <w:r>
        <w:rPr>
          <w:rFonts w:cs="Times New Roman"/>
          <w:szCs w:val="24"/>
          <w:lang w:val="en-US"/>
        </w:rPr>
        <w:t xml:space="preserve"> </w:t>
      </w:r>
      <w:r>
        <w:rPr>
          <w:rFonts w:cs="Times New Roman"/>
          <w:i/>
          <w:iCs/>
          <w:szCs w:val="24"/>
          <w:lang w:val="en-US"/>
        </w:rPr>
        <w:t>frontliner</w:t>
      </w:r>
      <w:r>
        <w:rPr>
          <w:rFonts w:cs="Times New Roman"/>
          <w:szCs w:val="24"/>
          <w:lang w:val="en-US"/>
        </w:rPr>
        <w:t xml:space="preserve"> dan </w:t>
      </w:r>
      <w:proofErr w:type="spellStart"/>
      <w:r>
        <w:rPr>
          <w:rFonts w:cs="Times New Roman"/>
          <w:szCs w:val="24"/>
          <w:lang w:val="en-US"/>
        </w:rPr>
        <w:t>tim</w:t>
      </w:r>
      <w:proofErr w:type="spellEnd"/>
      <w:r>
        <w:rPr>
          <w:rFonts w:cs="Times New Roman"/>
          <w:szCs w:val="24"/>
          <w:lang w:val="en-US"/>
        </w:rPr>
        <w:t xml:space="preserve"> </w:t>
      </w:r>
      <w:proofErr w:type="spellStart"/>
      <w:r>
        <w:rPr>
          <w:rFonts w:cs="Times New Roman"/>
          <w:szCs w:val="24"/>
          <w:lang w:val="en-US"/>
        </w:rPr>
        <w:t>pemasaran</w:t>
      </w:r>
      <w:proofErr w:type="spellEnd"/>
      <w:r>
        <w:rPr>
          <w:rFonts w:cs="Times New Roman"/>
          <w:szCs w:val="24"/>
          <w:lang w:val="en-US"/>
        </w:rPr>
        <w:t xml:space="preserve">, </w:t>
      </w:r>
      <w:proofErr w:type="spellStart"/>
      <w:r>
        <w:rPr>
          <w:rFonts w:cs="Times New Roman"/>
          <w:szCs w:val="24"/>
          <w:lang w:val="en-US"/>
        </w:rPr>
        <w:t>gerai</w:t>
      </w:r>
      <w:proofErr w:type="spellEnd"/>
      <w:r>
        <w:rPr>
          <w:rFonts w:cs="Times New Roman"/>
          <w:szCs w:val="24"/>
          <w:lang w:val="en-US"/>
        </w:rPr>
        <w:t xml:space="preserve"> (</w:t>
      </w:r>
      <w:proofErr w:type="spellStart"/>
      <w:r w:rsidRPr="0070062B">
        <w:rPr>
          <w:rFonts w:cs="Times New Roman"/>
          <w:i/>
          <w:iCs/>
          <w:szCs w:val="24"/>
          <w:lang w:val="en-US"/>
        </w:rPr>
        <w:t>openbooth</w:t>
      </w:r>
      <w:proofErr w:type="spellEnd"/>
      <w:r>
        <w:rPr>
          <w:rFonts w:cs="Times New Roman"/>
          <w:szCs w:val="24"/>
          <w:lang w:val="en-US"/>
        </w:rPr>
        <w:t xml:space="preserve">). </w:t>
      </w:r>
      <w:r>
        <w:rPr>
          <w:rFonts w:cs="Times New Roman"/>
          <w:szCs w:val="24"/>
          <w:lang w:val="id-ID"/>
        </w:rPr>
        <w:t>Strategi ini masih membutuhkan pemanfaat lebih terhadap aplikasi media sosial.</w:t>
      </w:r>
    </w:p>
    <w:p w14:paraId="7E59855E" w14:textId="77777777" w:rsidR="001159CE" w:rsidRPr="00594DEF" w:rsidRDefault="001159CE" w:rsidP="001159CE">
      <w:pPr>
        <w:spacing w:after="0" w:line="240" w:lineRule="auto"/>
        <w:ind w:firstLine="284"/>
        <w:jc w:val="both"/>
        <w:rPr>
          <w:rFonts w:cs="Times New Roman"/>
          <w:szCs w:val="24"/>
          <w:lang w:val="id-ID"/>
        </w:rPr>
      </w:pPr>
      <w:r>
        <w:rPr>
          <w:rFonts w:cs="Times New Roman"/>
          <w:i/>
          <w:iCs/>
          <w:szCs w:val="24"/>
          <w:lang w:val="id-ID"/>
        </w:rPr>
        <w:t xml:space="preserve">Kelima </w:t>
      </w:r>
      <w:r>
        <w:rPr>
          <w:rFonts w:cs="Times New Roman"/>
          <w:szCs w:val="24"/>
          <w:lang w:val="id-ID"/>
        </w:rPr>
        <w:t xml:space="preserve">Strategi </w:t>
      </w:r>
      <w:proofErr w:type="spellStart"/>
      <w:r>
        <w:rPr>
          <w:rFonts w:cs="Times New Roman"/>
          <w:szCs w:val="24"/>
          <w:lang w:val="en-US"/>
        </w:rPr>
        <w:t>Pemasaran</w:t>
      </w:r>
      <w:proofErr w:type="spellEnd"/>
      <w:r>
        <w:rPr>
          <w:rFonts w:cs="Times New Roman"/>
          <w:szCs w:val="24"/>
          <w:lang w:val="en-US"/>
        </w:rPr>
        <w:t xml:space="preserve"> </w:t>
      </w:r>
      <w:r>
        <w:rPr>
          <w:rFonts w:cs="Times New Roman"/>
          <w:szCs w:val="24"/>
          <w:lang w:val="id-ID"/>
        </w:rPr>
        <w:t>L</w:t>
      </w:r>
      <w:proofErr w:type="spellStart"/>
      <w:r>
        <w:rPr>
          <w:rFonts w:cs="Times New Roman"/>
          <w:szCs w:val="24"/>
          <w:lang w:val="en-US"/>
        </w:rPr>
        <w:t>angsung</w:t>
      </w:r>
      <w:proofErr w:type="spellEnd"/>
      <w:r>
        <w:rPr>
          <w:rFonts w:cs="Times New Roman"/>
          <w:szCs w:val="24"/>
          <w:lang w:val="id-ID"/>
        </w:rPr>
        <w:t xml:space="preserve">. Strategi ini </w:t>
      </w:r>
      <w:r>
        <w:rPr>
          <w:rFonts w:cs="Times New Roman"/>
          <w:szCs w:val="24"/>
          <w:lang w:val="en-US"/>
        </w:rPr>
        <w:t xml:space="preserve">BSI KCP </w:t>
      </w:r>
      <w:proofErr w:type="spellStart"/>
      <w:r>
        <w:rPr>
          <w:rFonts w:cs="Times New Roman"/>
          <w:szCs w:val="24"/>
          <w:lang w:val="en-US"/>
        </w:rPr>
        <w:t>Tebet</w:t>
      </w:r>
      <w:proofErr w:type="spellEnd"/>
      <w:r>
        <w:rPr>
          <w:rFonts w:cs="Times New Roman"/>
          <w:szCs w:val="24"/>
          <w:lang w:val="en-US"/>
        </w:rPr>
        <w:t xml:space="preserve"> Barat </w:t>
      </w:r>
      <w:r>
        <w:rPr>
          <w:rFonts w:cs="Times New Roman"/>
          <w:szCs w:val="24"/>
          <w:lang w:val="id-ID"/>
        </w:rPr>
        <w:t xml:space="preserve">mengimplementasikannya </w:t>
      </w:r>
      <w:proofErr w:type="spellStart"/>
      <w:r>
        <w:rPr>
          <w:rFonts w:cs="Times New Roman"/>
          <w:szCs w:val="24"/>
          <w:lang w:val="en-US"/>
        </w:rPr>
        <w:t>melalui</w:t>
      </w:r>
      <w:proofErr w:type="spellEnd"/>
      <w:r>
        <w:rPr>
          <w:rFonts w:cs="Times New Roman"/>
          <w:szCs w:val="24"/>
          <w:lang w:val="en-US"/>
        </w:rPr>
        <w:t xml:space="preserve"> </w:t>
      </w:r>
      <w:proofErr w:type="spellStart"/>
      <w:r>
        <w:rPr>
          <w:rFonts w:cs="Times New Roman"/>
          <w:szCs w:val="24"/>
          <w:lang w:val="en-US"/>
        </w:rPr>
        <w:t>sarana</w:t>
      </w:r>
      <w:proofErr w:type="spellEnd"/>
      <w:r>
        <w:rPr>
          <w:rFonts w:cs="Times New Roman"/>
          <w:szCs w:val="24"/>
          <w:lang w:val="en-US"/>
        </w:rPr>
        <w:t xml:space="preserve"> </w:t>
      </w:r>
      <w:proofErr w:type="spellStart"/>
      <w:r>
        <w:rPr>
          <w:rFonts w:cs="Times New Roman"/>
          <w:szCs w:val="24"/>
          <w:lang w:val="en-US"/>
        </w:rPr>
        <w:t>pemasaran</w:t>
      </w:r>
      <w:proofErr w:type="spellEnd"/>
      <w:r>
        <w:rPr>
          <w:rFonts w:cs="Times New Roman"/>
          <w:szCs w:val="24"/>
          <w:lang w:val="en-US"/>
        </w:rPr>
        <w:t xml:space="preserve"> </w:t>
      </w:r>
      <w:proofErr w:type="spellStart"/>
      <w:r>
        <w:rPr>
          <w:rFonts w:cs="Times New Roman"/>
          <w:szCs w:val="24"/>
          <w:lang w:val="en-US"/>
        </w:rPr>
        <w:t>langusng</w:t>
      </w:r>
      <w:proofErr w:type="spellEnd"/>
      <w:r>
        <w:rPr>
          <w:rFonts w:cs="Times New Roman"/>
          <w:szCs w:val="24"/>
          <w:lang w:val="en-US"/>
        </w:rPr>
        <w:t xml:space="preserve"> </w:t>
      </w:r>
      <w:proofErr w:type="spellStart"/>
      <w:r>
        <w:rPr>
          <w:rFonts w:cs="Times New Roman"/>
          <w:szCs w:val="24"/>
          <w:lang w:val="en-US"/>
        </w:rPr>
        <w:t>yaitu</w:t>
      </w:r>
      <w:proofErr w:type="spellEnd"/>
      <w:r>
        <w:rPr>
          <w:rFonts w:cs="Times New Roman"/>
          <w:szCs w:val="24"/>
          <w:lang w:val="en-US"/>
        </w:rPr>
        <w:t xml:space="preserve"> </w:t>
      </w:r>
      <w:proofErr w:type="spellStart"/>
      <w:r>
        <w:rPr>
          <w:rFonts w:cs="Times New Roman"/>
          <w:szCs w:val="24"/>
          <w:lang w:val="en-US"/>
        </w:rPr>
        <w:t>ada</w:t>
      </w:r>
      <w:proofErr w:type="spellEnd"/>
      <w:r>
        <w:rPr>
          <w:rFonts w:cs="Times New Roman"/>
          <w:szCs w:val="24"/>
          <w:lang w:val="en-US"/>
        </w:rPr>
        <w:t xml:space="preserve"> pada media yang </w:t>
      </w:r>
      <w:proofErr w:type="spellStart"/>
      <w:r>
        <w:rPr>
          <w:rFonts w:cs="Times New Roman"/>
          <w:szCs w:val="24"/>
          <w:lang w:val="en-US"/>
        </w:rPr>
        <w:t>digunakan</w:t>
      </w:r>
      <w:proofErr w:type="spellEnd"/>
      <w:r>
        <w:rPr>
          <w:rFonts w:cs="Times New Roman"/>
          <w:szCs w:val="24"/>
          <w:lang w:val="en-US"/>
        </w:rPr>
        <w:t xml:space="preserve"> </w:t>
      </w:r>
      <w:proofErr w:type="spellStart"/>
      <w:r>
        <w:rPr>
          <w:rFonts w:cs="Times New Roman"/>
          <w:szCs w:val="24"/>
          <w:lang w:val="en-US"/>
        </w:rPr>
        <w:t>yaitu</w:t>
      </w:r>
      <w:proofErr w:type="spellEnd"/>
      <w:r>
        <w:rPr>
          <w:rFonts w:cs="Times New Roman"/>
          <w:szCs w:val="24"/>
          <w:lang w:val="en-US"/>
        </w:rPr>
        <w:t xml:space="preserve"> </w:t>
      </w:r>
      <w:r w:rsidRPr="002B5841">
        <w:rPr>
          <w:rFonts w:cs="Times New Roman"/>
          <w:i/>
          <w:iCs/>
          <w:szCs w:val="24"/>
          <w:lang w:val="en-US"/>
        </w:rPr>
        <w:t>telemarketing</w:t>
      </w:r>
      <w:r>
        <w:rPr>
          <w:rFonts w:cs="Times New Roman"/>
          <w:szCs w:val="24"/>
          <w:lang w:val="en-US"/>
        </w:rPr>
        <w:t xml:space="preserve">, </w:t>
      </w:r>
      <w:proofErr w:type="spellStart"/>
      <w:r>
        <w:rPr>
          <w:rFonts w:cs="Times New Roman"/>
          <w:szCs w:val="24"/>
          <w:lang w:val="en-US"/>
        </w:rPr>
        <w:t>pemasangan</w:t>
      </w:r>
      <w:proofErr w:type="spellEnd"/>
      <w:r>
        <w:rPr>
          <w:rFonts w:cs="Times New Roman"/>
          <w:szCs w:val="24"/>
          <w:lang w:val="en-US"/>
        </w:rPr>
        <w:t xml:space="preserve"> status </w:t>
      </w:r>
      <w:proofErr w:type="spellStart"/>
      <w:r>
        <w:rPr>
          <w:rFonts w:cs="Times New Roman"/>
          <w:szCs w:val="24"/>
          <w:lang w:val="en-US"/>
        </w:rPr>
        <w:t>Whatsapp</w:t>
      </w:r>
      <w:proofErr w:type="spellEnd"/>
      <w:r>
        <w:rPr>
          <w:rFonts w:cs="Times New Roman"/>
          <w:szCs w:val="24"/>
          <w:lang w:val="en-US"/>
        </w:rPr>
        <w:t xml:space="preserve"> </w:t>
      </w:r>
      <w:proofErr w:type="spellStart"/>
      <w:r>
        <w:rPr>
          <w:rFonts w:cs="Times New Roman"/>
          <w:szCs w:val="24"/>
          <w:lang w:val="en-US"/>
        </w:rPr>
        <w:t>setiap</w:t>
      </w:r>
      <w:proofErr w:type="spellEnd"/>
      <w:r>
        <w:rPr>
          <w:rFonts w:cs="Times New Roman"/>
          <w:szCs w:val="24"/>
          <w:lang w:val="en-US"/>
        </w:rPr>
        <w:t xml:space="preserve"> </w:t>
      </w:r>
      <w:proofErr w:type="spellStart"/>
      <w:r>
        <w:rPr>
          <w:rFonts w:cs="Times New Roman"/>
          <w:szCs w:val="24"/>
          <w:lang w:val="en-US"/>
        </w:rPr>
        <w:t>individu</w:t>
      </w:r>
      <w:proofErr w:type="spellEnd"/>
      <w:r>
        <w:rPr>
          <w:rFonts w:cs="Times New Roman"/>
          <w:szCs w:val="24"/>
          <w:lang w:val="en-US"/>
        </w:rPr>
        <w:t xml:space="preserve"> </w:t>
      </w:r>
      <w:proofErr w:type="spellStart"/>
      <w:r>
        <w:rPr>
          <w:rFonts w:cs="Times New Roman"/>
          <w:szCs w:val="24"/>
          <w:lang w:val="en-US"/>
        </w:rPr>
        <w:t>pegawai</w:t>
      </w:r>
      <w:proofErr w:type="spellEnd"/>
      <w:r>
        <w:rPr>
          <w:rFonts w:cs="Times New Roman"/>
          <w:szCs w:val="24"/>
          <w:lang w:val="en-US"/>
        </w:rPr>
        <w:t xml:space="preserve">, dan </w:t>
      </w:r>
      <w:r w:rsidRPr="0070062B">
        <w:rPr>
          <w:rFonts w:cs="Times New Roman"/>
          <w:i/>
          <w:iCs/>
          <w:szCs w:val="24"/>
          <w:lang w:val="en-US"/>
        </w:rPr>
        <w:t>broadcast</w:t>
      </w:r>
      <w:r>
        <w:rPr>
          <w:rFonts w:cs="Times New Roman"/>
          <w:szCs w:val="24"/>
          <w:lang w:val="en-US"/>
        </w:rPr>
        <w:t xml:space="preserve"> </w:t>
      </w:r>
      <w:proofErr w:type="spellStart"/>
      <w:r>
        <w:rPr>
          <w:rFonts w:cs="Times New Roman"/>
          <w:szCs w:val="24"/>
          <w:lang w:val="en-US"/>
        </w:rPr>
        <w:t>melalui</w:t>
      </w:r>
      <w:proofErr w:type="spellEnd"/>
      <w:r>
        <w:rPr>
          <w:rFonts w:cs="Times New Roman"/>
          <w:szCs w:val="24"/>
          <w:lang w:val="en-US"/>
        </w:rPr>
        <w:t xml:space="preserve"> </w:t>
      </w:r>
      <w:proofErr w:type="spellStart"/>
      <w:r>
        <w:rPr>
          <w:rFonts w:cs="Times New Roman"/>
          <w:szCs w:val="24"/>
          <w:lang w:val="en-US"/>
        </w:rPr>
        <w:t>whatsapp</w:t>
      </w:r>
      <w:proofErr w:type="spellEnd"/>
      <w:r>
        <w:rPr>
          <w:rFonts w:cs="Times New Roman"/>
          <w:szCs w:val="24"/>
          <w:lang w:val="en-US"/>
        </w:rPr>
        <w:t xml:space="preserve"> </w:t>
      </w:r>
      <w:proofErr w:type="spellStart"/>
      <w:r>
        <w:rPr>
          <w:rFonts w:cs="Times New Roman"/>
          <w:szCs w:val="24"/>
          <w:lang w:val="en-US"/>
        </w:rPr>
        <w:t>tim</w:t>
      </w:r>
      <w:proofErr w:type="spellEnd"/>
      <w:r>
        <w:rPr>
          <w:rFonts w:cs="Times New Roman"/>
          <w:szCs w:val="24"/>
          <w:lang w:val="en-US"/>
        </w:rPr>
        <w:t xml:space="preserve"> </w:t>
      </w:r>
      <w:proofErr w:type="spellStart"/>
      <w:r>
        <w:rPr>
          <w:rFonts w:cs="Times New Roman"/>
          <w:szCs w:val="24"/>
          <w:lang w:val="en-US"/>
        </w:rPr>
        <w:t>pemasaran</w:t>
      </w:r>
      <w:proofErr w:type="spellEnd"/>
      <w:r>
        <w:rPr>
          <w:rFonts w:cs="Times New Roman"/>
          <w:szCs w:val="24"/>
          <w:lang w:val="en-US"/>
        </w:rPr>
        <w:t xml:space="preserve"> </w:t>
      </w:r>
      <w:proofErr w:type="spellStart"/>
      <w:r>
        <w:rPr>
          <w:rFonts w:cs="Times New Roman"/>
          <w:szCs w:val="24"/>
          <w:lang w:val="en-US"/>
        </w:rPr>
        <w:t>gadai</w:t>
      </w:r>
      <w:proofErr w:type="spellEnd"/>
      <w:r>
        <w:rPr>
          <w:rFonts w:cs="Times New Roman"/>
          <w:szCs w:val="24"/>
          <w:lang w:val="en-US"/>
        </w:rPr>
        <w:t xml:space="preserve"> dan </w:t>
      </w:r>
      <w:proofErr w:type="spellStart"/>
      <w:r>
        <w:rPr>
          <w:rFonts w:cs="Times New Roman"/>
          <w:szCs w:val="24"/>
          <w:lang w:val="en-US"/>
        </w:rPr>
        <w:t>cicil</w:t>
      </w:r>
      <w:proofErr w:type="spellEnd"/>
      <w:r>
        <w:rPr>
          <w:rFonts w:cs="Times New Roman"/>
          <w:szCs w:val="24"/>
          <w:lang w:val="en-US"/>
        </w:rPr>
        <w:t xml:space="preserve"> </w:t>
      </w:r>
      <w:proofErr w:type="spellStart"/>
      <w:r>
        <w:rPr>
          <w:rFonts w:cs="Times New Roman"/>
          <w:szCs w:val="24"/>
          <w:lang w:val="en-US"/>
        </w:rPr>
        <w:t>emas</w:t>
      </w:r>
      <w:proofErr w:type="spellEnd"/>
      <w:r>
        <w:rPr>
          <w:rFonts w:cs="Times New Roman"/>
          <w:szCs w:val="24"/>
          <w:lang w:val="en-US"/>
        </w:rPr>
        <w:t xml:space="preserve">. Langkah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sudah</w:t>
      </w:r>
      <w:proofErr w:type="spellEnd"/>
      <w:r>
        <w:rPr>
          <w:rFonts w:cs="Times New Roman"/>
          <w:szCs w:val="24"/>
          <w:lang w:val="en-US"/>
        </w:rPr>
        <w:t xml:space="preserve"> </w:t>
      </w:r>
      <w:r>
        <w:rPr>
          <w:rFonts w:cs="Times New Roman"/>
          <w:szCs w:val="24"/>
          <w:lang w:val="id-ID"/>
        </w:rPr>
        <w:t>baik</w:t>
      </w:r>
      <w:r>
        <w:rPr>
          <w:rFonts w:cs="Times New Roman"/>
          <w:szCs w:val="24"/>
          <w:lang w:val="en-US"/>
        </w:rPr>
        <w:t xml:space="preserve"> </w:t>
      </w:r>
      <w:proofErr w:type="spellStart"/>
      <w:r>
        <w:rPr>
          <w:rFonts w:cs="Times New Roman"/>
          <w:szCs w:val="24"/>
          <w:lang w:val="en-US"/>
        </w:rPr>
        <w:t>namun</w:t>
      </w:r>
      <w:proofErr w:type="spellEnd"/>
      <w:r>
        <w:rPr>
          <w:rFonts w:cs="Times New Roman"/>
          <w:szCs w:val="24"/>
          <w:lang w:val="en-US"/>
        </w:rPr>
        <w:t xml:space="preserve"> </w:t>
      </w:r>
      <w:proofErr w:type="spellStart"/>
      <w:r>
        <w:rPr>
          <w:rFonts w:cs="Times New Roman"/>
          <w:szCs w:val="24"/>
          <w:lang w:val="en-US"/>
        </w:rPr>
        <w:t>bisa</w:t>
      </w:r>
      <w:proofErr w:type="spellEnd"/>
      <w:r>
        <w:rPr>
          <w:rFonts w:cs="Times New Roman"/>
          <w:szCs w:val="24"/>
          <w:lang w:val="en-US"/>
        </w:rPr>
        <w:t xml:space="preserve"> </w:t>
      </w:r>
      <w:r>
        <w:rPr>
          <w:rFonts w:cs="Times New Roman"/>
          <w:szCs w:val="24"/>
          <w:lang w:val="id-ID"/>
        </w:rPr>
        <w:t xml:space="preserve">dikembangkan untuk </w:t>
      </w:r>
      <w:proofErr w:type="spellStart"/>
      <w:r>
        <w:rPr>
          <w:rFonts w:cs="Times New Roman"/>
          <w:szCs w:val="24"/>
          <w:lang w:val="en-US"/>
        </w:rPr>
        <w:t>mendapatkan</w:t>
      </w:r>
      <w:proofErr w:type="spellEnd"/>
      <w:r>
        <w:rPr>
          <w:rFonts w:cs="Times New Roman"/>
          <w:szCs w:val="24"/>
          <w:lang w:val="en-US"/>
        </w:rPr>
        <w:t xml:space="preserve"> </w:t>
      </w:r>
      <w:proofErr w:type="spellStart"/>
      <w:r>
        <w:rPr>
          <w:rFonts w:cs="Times New Roman"/>
          <w:szCs w:val="24"/>
          <w:lang w:val="en-US"/>
        </w:rPr>
        <w:t>hasil</w:t>
      </w:r>
      <w:proofErr w:type="spellEnd"/>
      <w:r>
        <w:rPr>
          <w:rFonts w:cs="Times New Roman"/>
          <w:szCs w:val="24"/>
          <w:lang w:val="en-US"/>
        </w:rPr>
        <w:t xml:space="preserve"> yang </w:t>
      </w:r>
      <w:proofErr w:type="spellStart"/>
      <w:r>
        <w:rPr>
          <w:rFonts w:cs="Times New Roman"/>
          <w:szCs w:val="24"/>
          <w:lang w:val="en-US"/>
        </w:rPr>
        <w:t>lebih</w:t>
      </w:r>
      <w:proofErr w:type="spellEnd"/>
      <w:r>
        <w:rPr>
          <w:rFonts w:cs="Times New Roman"/>
          <w:szCs w:val="24"/>
          <w:lang w:val="en-US"/>
        </w:rPr>
        <w:t xml:space="preserve"> </w:t>
      </w:r>
      <w:proofErr w:type="spellStart"/>
      <w:r>
        <w:rPr>
          <w:rFonts w:cs="Times New Roman"/>
          <w:szCs w:val="24"/>
          <w:lang w:val="en-US"/>
        </w:rPr>
        <w:t>karena</w:t>
      </w:r>
      <w:proofErr w:type="spellEnd"/>
      <w:r>
        <w:rPr>
          <w:rFonts w:cs="Times New Roman"/>
          <w:szCs w:val="24"/>
          <w:lang w:val="en-US"/>
        </w:rPr>
        <w:t xml:space="preserve"> </w:t>
      </w:r>
      <w:proofErr w:type="spellStart"/>
      <w:r>
        <w:rPr>
          <w:rFonts w:cs="Times New Roman"/>
          <w:szCs w:val="24"/>
          <w:lang w:val="en-US"/>
        </w:rPr>
        <w:t>masih</w:t>
      </w:r>
      <w:proofErr w:type="spellEnd"/>
      <w:r>
        <w:rPr>
          <w:rFonts w:cs="Times New Roman"/>
          <w:szCs w:val="24"/>
          <w:lang w:val="en-US"/>
        </w:rPr>
        <w:t xml:space="preserve"> </w:t>
      </w:r>
      <w:proofErr w:type="spellStart"/>
      <w:r>
        <w:rPr>
          <w:rFonts w:cs="Times New Roman"/>
          <w:szCs w:val="24"/>
          <w:lang w:val="en-US"/>
        </w:rPr>
        <w:t>banyak</w:t>
      </w:r>
      <w:proofErr w:type="spellEnd"/>
      <w:r>
        <w:rPr>
          <w:rFonts w:cs="Times New Roman"/>
          <w:szCs w:val="24"/>
          <w:lang w:val="en-US"/>
        </w:rPr>
        <w:t xml:space="preserve"> yang </w:t>
      </w:r>
      <w:proofErr w:type="spellStart"/>
      <w:r>
        <w:rPr>
          <w:rFonts w:cs="Times New Roman"/>
          <w:szCs w:val="24"/>
          <w:lang w:val="en-US"/>
        </w:rPr>
        <w:t>dapat</w:t>
      </w:r>
      <w:proofErr w:type="spellEnd"/>
      <w:r>
        <w:rPr>
          <w:rFonts w:cs="Times New Roman"/>
          <w:szCs w:val="24"/>
          <w:lang w:val="en-US"/>
        </w:rPr>
        <w:t xml:space="preserve"> </w:t>
      </w:r>
      <w:proofErr w:type="spellStart"/>
      <w:r>
        <w:rPr>
          <w:rFonts w:cs="Times New Roman"/>
          <w:szCs w:val="24"/>
          <w:lang w:val="en-US"/>
        </w:rPr>
        <w:t>digunakan</w:t>
      </w:r>
      <w:proofErr w:type="spellEnd"/>
      <w:r>
        <w:rPr>
          <w:rFonts w:cs="Times New Roman"/>
          <w:szCs w:val="24"/>
          <w:lang w:val="en-US"/>
        </w:rPr>
        <w:t xml:space="preserve"> </w:t>
      </w:r>
      <w:proofErr w:type="spellStart"/>
      <w:r>
        <w:rPr>
          <w:rFonts w:cs="Times New Roman"/>
          <w:szCs w:val="24"/>
          <w:lang w:val="en-US"/>
        </w:rPr>
        <w:t>sebagai</w:t>
      </w:r>
      <w:proofErr w:type="spellEnd"/>
      <w:r>
        <w:rPr>
          <w:rFonts w:cs="Times New Roman"/>
          <w:szCs w:val="24"/>
          <w:lang w:val="en-US"/>
        </w:rPr>
        <w:t xml:space="preserve"> </w:t>
      </w:r>
      <w:proofErr w:type="spellStart"/>
      <w:r>
        <w:rPr>
          <w:rFonts w:cs="Times New Roman"/>
          <w:szCs w:val="24"/>
          <w:lang w:val="en-US"/>
        </w:rPr>
        <w:t>sarana</w:t>
      </w:r>
      <w:proofErr w:type="spellEnd"/>
      <w:r>
        <w:rPr>
          <w:rFonts w:cs="Times New Roman"/>
          <w:szCs w:val="24"/>
          <w:lang w:val="en-US"/>
        </w:rPr>
        <w:t xml:space="preserve"> media</w:t>
      </w:r>
      <w:r>
        <w:rPr>
          <w:rFonts w:cs="Times New Roman"/>
          <w:szCs w:val="24"/>
          <w:lang w:val="id-ID"/>
        </w:rPr>
        <w:t>.</w:t>
      </w:r>
    </w:p>
    <w:p w14:paraId="4B5E73F0" w14:textId="77777777" w:rsidR="001159CE" w:rsidRPr="0070062B" w:rsidRDefault="001159CE" w:rsidP="001159CE">
      <w:pPr>
        <w:pStyle w:val="ListParagraph"/>
        <w:spacing w:line="240" w:lineRule="auto"/>
        <w:ind w:left="780"/>
        <w:rPr>
          <w:rFonts w:cs="Times New Roman"/>
          <w:szCs w:val="24"/>
          <w:lang w:val="en-US"/>
        </w:rPr>
      </w:pPr>
    </w:p>
    <w:p w14:paraId="0192A3B8" w14:textId="77777777" w:rsidR="001159CE" w:rsidRDefault="001159CE" w:rsidP="001159CE">
      <w:pPr>
        <w:pStyle w:val="Heading1"/>
        <w:numPr>
          <w:ilvl w:val="0"/>
          <w:numId w:val="0"/>
        </w:numPr>
        <w:spacing w:before="0" w:line="240" w:lineRule="auto"/>
        <w:rPr>
          <w:rFonts w:ascii="Times New Roman" w:hAnsi="Times New Roman" w:cs="Times New Roman"/>
          <w:b w:val="0"/>
          <w:bCs/>
          <w:szCs w:val="24"/>
          <w:lang w:val="id-ID"/>
        </w:rPr>
      </w:pPr>
      <w:bookmarkStart w:id="19" w:name="_Toc122887301"/>
      <w:r w:rsidRPr="002D390C">
        <w:rPr>
          <w:rFonts w:ascii="Times New Roman" w:hAnsi="Times New Roman" w:cs="Times New Roman"/>
          <w:bCs/>
          <w:szCs w:val="24"/>
          <w:lang w:val="id-ID"/>
        </w:rPr>
        <w:t>DAFTAR PUSTAKA</w:t>
      </w:r>
      <w:bookmarkEnd w:id="19"/>
    </w:p>
    <w:sdt>
      <w:sdtPr>
        <w:rPr>
          <w:rFonts w:ascii="Times New Roman" w:eastAsiaTheme="minorHAnsi" w:hAnsi="Times New Roman" w:cs="Times New Roman"/>
          <w:szCs w:val="24"/>
        </w:rPr>
        <w:id w:val="42413777"/>
        <w:docPartObj>
          <w:docPartGallery w:val="Bibliographies"/>
          <w:docPartUnique/>
        </w:docPartObj>
      </w:sdtPr>
      <w:sdtEndPr>
        <w:rPr>
          <w:rFonts w:asciiTheme="majorBidi" w:eastAsiaTheme="majorEastAsia" w:hAnsiTheme="majorBidi"/>
        </w:rPr>
      </w:sdtEndPr>
      <w:sdtContent>
        <w:sdt>
          <w:sdtPr>
            <w:rPr>
              <w:rFonts w:cs="Times New Roman"/>
              <w:szCs w:val="24"/>
            </w:rPr>
            <w:id w:val="-971742488"/>
            <w:bibliography/>
          </w:sdtPr>
          <w:sdtContent>
            <w:p w14:paraId="719F820A" w14:textId="77777777" w:rsidR="001159CE" w:rsidRDefault="001159CE" w:rsidP="001159CE">
              <w:pPr>
                <w:pStyle w:val="Heading1"/>
                <w:numPr>
                  <w:ilvl w:val="0"/>
                  <w:numId w:val="0"/>
                </w:numPr>
                <w:spacing w:before="0" w:line="240" w:lineRule="auto"/>
                <w:ind w:left="432" w:hanging="432"/>
                <w:jc w:val="both"/>
                <w:rPr>
                  <w:rFonts w:cs="Times New Roman"/>
                  <w:szCs w:val="24"/>
                  <w:lang w:val="id-ID"/>
                </w:rPr>
              </w:pPr>
            </w:p>
            <w:p w14:paraId="0F4C9C51" w14:textId="77777777" w:rsidR="001159CE" w:rsidRPr="00936944" w:rsidRDefault="001159CE" w:rsidP="001159CE">
              <w:pPr>
                <w:pStyle w:val="Heading1"/>
                <w:numPr>
                  <w:ilvl w:val="0"/>
                  <w:numId w:val="0"/>
                </w:numPr>
                <w:spacing w:before="0" w:line="240" w:lineRule="auto"/>
                <w:ind w:left="426" w:hanging="426"/>
                <w:jc w:val="both"/>
                <w:rPr>
                  <w:rFonts w:cs="Times New Roman"/>
                  <w:b w:val="0"/>
                  <w:bCs/>
                  <w:noProof/>
                  <w:szCs w:val="24"/>
                </w:rPr>
              </w:pPr>
              <w:r w:rsidRPr="00936944">
                <w:rPr>
                  <w:rFonts w:cs="Times New Roman"/>
                  <w:b w:val="0"/>
                  <w:bCs/>
                  <w:noProof/>
                  <w:szCs w:val="24"/>
                </w:rPr>
                <w:t xml:space="preserve">Ahsanah, D. N. (2022). "Emas Sebagai Instrumen Investasi Jangka Panjang". </w:t>
              </w:r>
              <w:r w:rsidRPr="00936944">
                <w:rPr>
                  <w:rFonts w:cs="Times New Roman"/>
                  <w:b w:val="0"/>
                  <w:bCs/>
                  <w:i/>
                  <w:iCs/>
                  <w:noProof/>
                  <w:szCs w:val="24"/>
                </w:rPr>
                <w:t>Jurnal Kajian Ekonomi Hukum Syariah</w:t>
              </w:r>
              <w:r w:rsidRPr="00936944">
                <w:rPr>
                  <w:rFonts w:cs="Times New Roman"/>
                  <w:b w:val="0"/>
                  <w:bCs/>
                  <w:noProof/>
                  <w:szCs w:val="24"/>
                </w:rPr>
                <w:t>, hlm 181.</w:t>
              </w:r>
            </w:p>
            <w:p w14:paraId="091596FC" w14:textId="77777777" w:rsidR="001159CE" w:rsidRDefault="001159CE" w:rsidP="001159CE">
              <w:pPr>
                <w:pStyle w:val="Heading1"/>
                <w:numPr>
                  <w:ilvl w:val="0"/>
                  <w:numId w:val="0"/>
                </w:numPr>
                <w:spacing w:before="0" w:line="240" w:lineRule="auto"/>
                <w:ind w:left="432" w:hanging="432"/>
                <w:jc w:val="both"/>
                <w:rPr>
                  <w:rFonts w:cs="Times New Roman"/>
                  <w:b w:val="0"/>
                  <w:bCs/>
                  <w:noProof/>
                  <w:szCs w:val="24"/>
                  <w:lang w:val="id-ID"/>
                </w:rPr>
              </w:pPr>
              <w:r w:rsidRPr="00ED433E">
                <w:rPr>
                  <w:rFonts w:cs="Times New Roman"/>
                  <w:szCs w:val="24"/>
                </w:rPr>
                <w:fldChar w:fldCharType="begin"/>
              </w:r>
              <w:r w:rsidRPr="00ED433E">
                <w:rPr>
                  <w:rFonts w:cs="Times New Roman"/>
                  <w:szCs w:val="24"/>
                </w:rPr>
                <w:instrText xml:space="preserve"> BIBLIOGRAPHY </w:instrText>
              </w:r>
              <w:r w:rsidRPr="00ED433E">
                <w:rPr>
                  <w:rFonts w:cs="Times New Roman"/>
                  <w:szCs w:val="24"/>
                </w:rPr>
                <w:fldChar w:fldCharType="separate"/>
              </w:r>
              <w:r w:rsidRPr="0099055B">
                <w:rPr>
                  <w:rFonts w:cs="Times New Roman"/>
                  <w:b w:val="0"/>
                  <w:bCs/>
                  <w:noProof/>
                  <w:szCs w:val="24"/>
                  <w:lang w:val="en-US"/>
                </w:rPr>
                <w:t>Antoni, Muhammad</w:t>
              </w:r>
              <w:r w:rsidRPr="0099055B">
                <w:rPr>
                  <w:rFonts w:cs="Times New Roman"/>
                  <w:b w:val="0"/>
                  <w:bCs/>
                  <w:noProof/>
                  <w:szCs w:val="24"/>
                  <w:lang w:val="id-ID"/>
                </w:rPr>
                <w:t xml:space="preserve"> </w:t>
              </w:r>
              <w:r w:rsidRPr="0099055B">
                <w:rPr>
                  <w:rFonts w:cs="Times New Roman"/>
                  <w:b w:val="0"/>
                  <w:bCs/>
                  <w:noProof/>
                  <w:szCs w:val="24"/>
                  <w:lang w:val="en-US"/>
                </w:rPr>
                <w:t xml:space="preserve">Syafi'i. (2001). </w:t>
              </w:r>
              <w:r w:rsidRPr="0099055B">
                <w:rPr>
                  <w:rFonts w:cs="Times New Roman"/>
                  <w:b w:val="0"/>
                  <w:bCs/>
                  <w:i/>
                  <w:iCs/>
                  <w:noProof/>
                  <w:szCs w:val="24"/>
                  <w:lang w:val="en-US"/>
                </w:rPr>
                <w:t>Bank Syarih Dari Teori ke Praktik.</w:t>
              </w:r>
              <w:r w:rsidRPr="0099055B">
                <w:rPr>
                  <w:rFonts w:cs="Times New Roman"/>
                  <w:b w:val="0"/>
                  <w:bCs/>
                  <w:noProof/>
                  <w:szCs w:val="24"/>
                  <w:lang w:val="en-US"/>
                </w:rPr>
                <w:t xml:space="preserve"> Jakarta: Gema Insani Press. </w:t>
              </w:r>
            </w:p>
            <w:p w14:paraId="1C4E06EF" w14:textId="77777777" w:rsidR="001159CE" w:rsidRPr="00936944" w:rsidRDefault="001159CE" w:rsidP="001159CE">
              <w:pPr>
                <w:spacing w:after="0" w:line="240" w:lineRule="auto"/>
                <w:ind w:left="426" w:hanging="426"/>
                <w:rPr>
                  <w:rFonts w:eastAsia="Calibri" w:cs="Times New Roman"/>
                  <w:szCs w:val="24"/>
                  <w:lang w:val="id-ID"/>
                </w:rPr>
              </w:pPr>
              <w:r w:rsidRPr="00936944">
                <w:rPr>
                  <w:rFonts w:eastAsia="Calibri" w:cs="Times New Roman"/>
                  <w:szCs w:val="24"/>
                </w:rPr>
                <w:t>Bagas Heradhyaksa, Impelementasi Emas Syariah Perspektif Hukum Islam,</w:t>
              </w:r>
              <w:r w:rsidRPr="00936944">
                <w:rPr>
                  <w:rFonts w:eastAsia="Calibri" w:cs="Times New Roman"/>
                  <w:i/>
                  <w:iCs/>
                  <w:szCs w:val="24"/>
                </w:rPr>
                <w:t xml:space="preserve"> Jurnal</w:t>
              </w:r>
              <w:r>
                <w:rPr>
                  <w:rFonts w:eastAsia="Calibri" w:cs="Times New Roman"/>
                  <w:szCs w:val="24"/>
                </w:rPr>
                <w:t xml:space="preserve"> (</w:t>
              </w:r>
              <w:r>
                <w:rPr>
                  <w:rFonts w:eastAsia="Calibri" w:cs="Times New Roman"/>
                  <w:szCs w:val="24"/>
                  <w:lang w:val="id-ID"/>
                </w:rPr>
                <w:t>S</w:t>
              </w:r>
              <w:r>
                <w:rPr>
                  <w:rFonts w:eastAsia="Calibri" w:cs="Times New Roman"/>
                  <w:szCs w:val="24"/>
                </w:rPr>
                <w:t>emarang: UIN Walisongo</w:t>
              </w:r>
              <w:r w:rsidRPr="00936944">
                <w:rPr>
                  <w:rFonts w:eastAsia="Calibri" w:cs="Times New Roman"/>
                  <w:szCs w:val="24"/>
                </w:rPr>
                <w:t>) vol 6</w:t>
              </w:r>
              <w:r>
                <w:rPr>
                  <w:rFonts w:eastAsia="Calibri" w:cs="Times New Roman"/>
                  <w:szCs w:val="24"/>
                  <w:lang w:val="id-ID"/>
                </w:rPr>
                <w:t>.</w:t>
              </w:r>
            </w:p>
            <w:p w14:paraId="786CB9F1" w14:textId="77777777" w:rsidR="001159CE" w:rsidRDefault="001159CE" w:rsidP="001159CE">
              <w:pPr>
                <w:spacing w:after="0" w:line="240" w:lineRule="auto"/>
                <w:ind w:left="720" w:hanging="720"/>
                <w:jc w:val="both"/>
                <w:rPr>
                  <w:rFonts w:cs="Times New Roman"/>
                  <w:noProof/>
                  <w:szCs w:val="24"/>
                  <w:lang w:val="id-ID"/>
                </w:rPr>
              </w:pPr>
              <w:r w:rsidRPr="00ED433E">
                <w:rPr>
                  <w:rFonts w:cs="Times New Roman"/>
                  <w:noProof/>
                  <w:szCs w:val="24"/>
                  <w:lang w:val="en-US"/>
                </w:rPr>
                <w:t>Buchari, A</w:t>
              </w:r>
              <w:r>
                <w:rPr>
                  <w:rFonts w:cs="Times New Roman"/>
                  <w:noProof/>
                  <w:szCs w:val="24"/>
                  <w:lang w:val="en-US"/>
                </w:rPr>
                <w:t>lma</w:t>
              </w:r>
              <w:r w:rsidRPr="00ED433E">
                <w:rPr>
                  <w:rFonts w:cs="Times New Roman"/>
                  <w:noProof/>
                  <w:szCs w:val="24"/>
                  <w:lang w:val="en-US"/>
                </w:rPr>
                <w:t xml:space="preserve">. (2002). </w:t>
              </w:r>
              <w:r w:rsidRPr="00ED433E">
                <w:rPr>
                  <w:rFonts w:cs="Times New Roman"/>
                  <w:i/>
                  <w:iCs/>
                  <w:noProof/>
                  <w:szCs w:val="24"/>
                  <w:lang w:val="en-US"/>
                </w:rPr>
                <w:t>Manajemen Pemasaran Dan Pemasaran Jasa.</w:t>
              </w:r>
              <w:r w:rsidRPr="00ED433E">
                <w:rPr>
                  <w:rFonts w:cs="Times New Roman"/>
                  <w:noProof/>
                  <w:szCs w:val="24"/>
                  <w:lang w:val="en-US"/>
                </w:rPr>
                <w:t xml:space="preserve"> Bandung: Alfabeta.</w:t>
              </w:r>
            </w:p>
            <w:p w14:paraId="7E263873"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 xml:space="preserve">Frank, J. (2003). </w:t>
              </w:r>
              <w:r w:rsidRPr="00ED433E">
                <w:rPr>
                  <w:rFonts w:cs="Times New Roman"/>
                  <w:i/>
                  <w:iCs/>
                  <w:noProof/>
                  <w:szCs w:val="24"/>
                  <w:lang w:val="en-US"/>
                </w:rPr>
                <w:t>Public Relation.</w:t>
              </w:r>
              <w:r w:rsidRPr="00ED433E">
                <w:rPr>
                  <w:rFonts w:cs="Times New Roman"/>
                  <w:noProof/>
                  <w:szCs w:val="24"/>
                  <w:lang w:val="en-US"/>
                </w:rPr>
                <w:t xml:space="preserve"> Jakarta: Erlangga.</w:t>
              </w:r>
            </w:p>
            <w:p w14:paraId="1B50952E" w14:textId="77777777" w:rsidR="001159CE" w:rsidRDefault="001159CE" w:rsidP="001159CE">
              <w:pPr>
                <w:spacing w:after="0" w:line="240" w:lineRule="auto"/>
                <w:ind w:left="720" w:hanging="720"/>
                <w:jc w:val="both"/>
                <w:rPr>
                  <w:rFonts w:cs="Times New Roman"/>
                  <w:noProof/>
                  <w:szCs w:val="24"/>
                  <w:lang w:val="id-ID"/>
                </w:rPr>
              </w:pPr>
              <w:r w:rsidRPr="00ED433E">
                <w:rPr>
                  <w:rFonts w:cs="Times New Roman"/>
                  <w:noProof/>
                  <w:szCs w:val="24"/>
                  <w:lang w:val="en-US"/>
                </w:rPr>
                <w:t xml:space="preserve">Ghoffar EM, M. A., Mu'thi, A., &amp; Al-Atsari, A. I. (2004). </w:t>
              </w:r>
              <w:r w:rsidRPr="00ED433E">
                <w:rPr>
                  <w:rFonts w:cs="Times New Roman"/>
                  <w:i/>
                  <w:iCs/>
                  <w:noProof/>
                  <w:szCs w:val="24"/>
                  <w:lang w:val="en-US"/>
                </w:rPr>
                <w:t>Tafsir Ibnu atsir.</w:t>
              </w:r>
              <w:r w:rsidRPr="00ED433E">
                <w:rPr>
                  <w:rFonts w:cs="Times New Roman"/>
                  <w:noProof/>
                  <w:szCs w:val="24"/>
                  <w:lang w:val="en-US"/>
                </w:rPr>
                <w:t xml:space="preserve"> Bogor: Pustaka Imam Syafe'i.</w:t>
              </w:r>
            </w:p>
            <w:p w14:paraId="7D77D3DC" w14:textId="77777777" w:rsidR="001159CE" w:rsidRDefault="001159CE" w:rsidP="001159CE">
              <w:pPr>
                <w:spacing w:after="0" w:line="240" w:lineRule="auto"/>
                <w:ind w:left="720" w:hanging="720"/>
                <w:jc w:val="both"/>
                <w:rPr>
                  <w:rFonts w:cs="Times New Roman"/>
                  <w:noProof/>
                  <w:szCs w:val="24"/>
                  <w:lang w:val="id-ID"/>
                </w:rPr>
              </w:pPr>
              <w:r w:rsidRPr="00ED433E">
                <w:rPr>
                  <w:rFonts w:cs="Times New Roman"/>
                  <w:noProof/>
                  <w:szCs w:val="24"/>
                  <w:lang w:val="en-US"/>
                </w:rPr>
                <w:t>Hair, L</w:t>
              </w:r>
              <w:r>
                <w:rPr>
                  <w:rFonts w:cs="Times New Roman"/>
                  <w:noProof/>
                  <w:szCs w:val="24"/>
                  <w:lang w:val="en-US"/>
                </w:rPr>
                <w:t>amb</w:t>
              </w:r>
              <w:r w:rsidRPr="00ED433E">
                <w:rPr>
                  <w:rFonts w:cs="Times New Roman"/>
                  <w:noProof/>
                  <w:szCs w:val="24"/>
                  <w:lang w:val="en-US"/>
                </w:rPr>
                <w:t xml:space="preserve">, </w:t>
              </w:r>
              <w:r>
                <w:rPr>
                  <w:rFonts w:cs="Times New Roman"/>
                  <w:noProof/>
                  <w:szCs w:val="24"/>
                  <w:lang w:val="en-US"/>
                </w:rPr>
                <w:t>dan</w:t>
              </w:r>
              <w:r w:rsidRPr="00ED433E">
                <w:rPr>
                  <w:rFonts w:cs="Times New Roman"/>
                  <w:noProof/>
                  <w:szCs w:val="24"/>
                  <w:lang w:val="en-US"/>
                </w:rPr>
                <w:t xml:space="preserve"> McDaniel. (2008). </w:t>
              </w:r>
              <w:r w:rsidRPr="008D765F">
                <w:rPr>
                  <w:rFonts w:cs="Times New Roman"/>
                  <w:i/>
                  <w:iCs/>
                  <w:noProof/>
                  <w:szCs w:val="24"/>
                  <w:lang w:val="en-US"/>
                </w:rPr>
                <w:t>Prinsip-Prinsip Pemasaran</w:t>
              </w:r>
              <w:r w:rsidRPr="00ED433E">
                <w:rPr>
                  <w:rFonts w:cs="Times New Roman"/>
                  <w:i/>
                  <w:iCs/>
                  <w:noProof/>
                  <w:szCs w:val="24"/>
                  <w:lang w:val="en-US"/>
                </w:rPr>
                <w:t>.</w:t>
              </w:r>
              <w:r w:rsidRPr="00ED433E">
                <w:rPr>
                  <w:rFonts w:cs="Times New Roman"/>
                  <w:noProof/>
                  <w:szCs w:val="24"/>
                  <w:lang w:val="en-US"/>
                </w:rPr>
                <w:t xml:space="preserve"> (D. Octarevia, Trans.) Jakarta: Salemba Empat.</w:t>
              </w:r>
            </w:p>
            <w:p w14:paraId="79078A11" w14:textId="77777777" w:rsidR="001159CE" w:rsidRDefault="001159CE" w:rsidP="001159CE">
              <w:pPr>
                <w:spacing w:after="0" w:line="240" w:lineRule="auto"/>
                <w:ind w:left="720" w:hanging="720"/>
                <w:jc w:val="both"/>
                <w:rPr>
                  <w:rFonts w:cs="Times New Roman"/>
                  <w:noProof/>
                  <w:szCs w:val="24"/>
                </w:rPr>
              </w:pPr>
              <w:r w:rsidRPr="00FE2613">
                <w:rPr>
                  <w:rFonts w:cs="Times New Roman"/>
                  <w:noProof/>
                  <w:szCs w:val="24"/>
                </w:rPr>
                <w:t xml:space="preserve">Hartono, H., Hutomo, K., &amp; Mayangsari, M. (2016). “Pengaruh Strategi Pemasaran Terhadap Peningkatan Penjualan Pada Perusahaan Dengan Menetapkan Mahasiswa Univerisitas Bina Nusantara Sebagai Objek Penelitian”. </w:t>
              </w:r>
              <w:r w:rsidRPr="00FE2613">
                <w:rPr>
                  <w:rFonts w:cs="Times New Roman"/>
                  <w:i/>
                  <w:iCs/>
                  <w:noProof/>
                  <w:szCs w:val="24"/>
                </w:rPr>
                <w:t>Jurnal Binus Business Reveiw</w:t>
              </w:r>
              <w:r w:rsidRPr="00FE2613">
                <w:rPr>
                  <w:rFonts w:cs="Times New Roman"/>
                  <w:noProof/>
                  <w:szCs w:val="24"/>
                </w:rPr>
                <w:t xml:space="preserve">, </w:t>
              </w:r>
              <w:r>
                <w:rPr>
                  <w:rFonts w:cs="Times New Roman"/>
                  <w:noProof/>
                  <w:szCs w:val="24"/>
                </w:rPr>
                <w:t xml:space="preserve">hlm  </w:t>
              </w:r>
              <w:r w:rsidRPr="00FE2613">
                <w:rPr>
                  <w:rFonts w:cs="Times New Roman"/>
                  <w:noProof/>
                  <w:szCs w:val="24"/>
                </w:rPr>
                <w:t>887.</w:t>
              </w:r>
            </w:p>
            <w:p w14:paraId="3148A4CA" w14:textId="77777777" w:rsidR="001159CE" w:rsidRPr="00936944" w:rsidRDefault="001159CE" w:rsidP="001159CE">
              <w:pPr>
                <w:spacing w:after="0" w:line="240" w:lineRule="auto"/>
                <w:ind w:left="720" w:hanging="720"/>
                <w:jc w:val="both"/>
                <w:rPr>
                  <w:rFonts w:cs="Times New Roman"/>
                  <w:noProof/>
                  <w:szCs w:val="24"/>
                  <w:lang w:val="id-ID"/>
                </w:rPr>
              </w:pPr>
            </w:p>
            <w:p w14:paraId="4AE6A18A" w14:textId="77777777" w:rsidR="001159CE" w:rsidRDefault="001159CE" w:rsidP="001159CE">
              <w:pPr>
                <w:spacing w:after="0" w:line="240" w:lineRule="auto"/>
                <w:ind w:left="720" w:hanging="720"/>
                <w:jc w:val="both"/>
                <w:rPr>
                  <w:rFonts w:cs="Times New Roman"/>
                  <w:noProof/>
                  <w:szCs w:val="24"/>
                  <w:lang w:val="id-ID"/>
                </w:rPr>
              </w:pPr>
              <w:r w:rsidRPr="00ED433E">
                <w:rPr>
                  <w:rFonts w:cs="Times New Roman"/>
                  <w:noProof/>
                  <w:szCs w:val="24"/>
                  <w:lang w:val="en-US"/>
                </w:rPr>
                <w:lastRenderedPageBreak/>
                <w:t xml:space="preserve">Hermawan, A. (2012). </w:t>
              </w:r>
              <w:r w:rsidRPr="00ED433E">
                <w:rPr>
                  <w:rFonts w:cs="Times New Roman"/>
                  <w:i/>
                  <w:iCs/>
                  <w:noProof/>
                  <w:szCs w:val="24"/>
                  <w:lang w:val="en-US"/>
                </w:rPr>
                <w:t>Komunikasi Pemasaran.</w:t>
              </w:r>
              <w:r w:rsidRPr="00ED433E">
                <w:rPr>
                  <w:rFonts w:cs="Times New Roman"/>
                  <w:noProof/>
                  <w:szCs w:val="24"/>
                  <w:lang w:val="en-US"/>
                </w:rPr>
                <w:t xml:space="preserve"> Jakarta: Erlangga.</w:t>
              </w:r>
            </w:p>
            <w:p w14:paraId="0CD001E7" w14:textId="77777777" w:rsidR="001159CE" w:rsidRPr="00936944" w:rsidRDefault="001159CE" w:rsidP="001159CE">
              <w:pPr>
                <w:spacing w:after="0" w:line="240" w:lineRule="auto"/>
                <w:ind w:left="720" w:hanging="720"/>
                <w:jc w:val="both"/>
                <w:rPr>
                  <w:rFonts w:cs="Times New Roman"/>
                  <w:noProof/>
                  <w:szCs w:val="24"/>
                  <w:lang w:val="id-ID"/>
                </w:rPr>
              </w:pPr>
              <w:r w:rsidRPr="00FE2613">
                <w:rPr>
                  <w:rFonts w:cs="Times New Roman"/>
                  <w:noProof/>
                  <w:szCs w:val="24"/>
                </w:rPr>
                <w:t xml:space="preserve">Hidayati, A. N. (2017). Investasi; </w:t>
              </w:r>
              <w:r>
                <w:rPr>
                  <w:rFonts w:cs="Times New Roman"/>
                  <w:noProof/>
                  <w:szCs w:val="24"/>
                </w:rPr>
                <w:t>"</w:t>
              </w:r>
              <w:r w:rsidRPr="00FE2613">
                <w:rPr>
                  <w:rFonts w:cs="Times New Roman"/>
                  <w:noProof/>
                  <w:szCs w:val="24"/>
                </w:rPr>
                <w:t>Analisis Dan Relevansi Dengan Ekonomi Islam</w:t>
              </w:r>
              <w:r>
                <w:rPr>
                  <w:rFonts w:cs="Times New Roman"/>
                  <w:noProof/>
                  <w:szCs w:val="24"/>
                </w:rPr>
                <w:t>"</w:t>
              </w:r>
              <w:r w:rsidRPr="00FE2613">
                <w:rPr>
                  <w:rFonts w:cs="Times New Roman"/>
                  <w:noProof/>
                  <w:szCs w:val="24"/>
                </w:rPr>
                <w:t xml:space="preserve">. </w:t>
              </w:r>
              <w:r w:rsidRPr="00FE2613">
                <w:rPr>
                  <w:rFonts w:cs="Times New Roman"/>
                  <w:i/>
                  <w:iCs/>
                  <w:noProof/>
                  <w:szCs w:val="24"/>
                </w:rPr>
                <w:t>Jurnal Ekonomi Islam</w:t>
              </w:r>
              <w:r w:rsidRPr="00FE2613">
                <w:rPr>
                  <w:rFonts w:cs="Times New Roman"/>
                  <w:noProof/>
                  <w:szCs w:val="24"/>
                </w:rPr>
                <w:t>,</w:t>
              </w:r>
              <w:r>
                <w:rPr>
                  <w:rFonts w:cs="Times New Roman"/>
                  <w:noProof/>
                  <w:szCs w:val="24"/>
                  <w:lang w:val="id-ID"/>
                </w:rPr>
                <w:t xml:space="preserve"> h.</w:t>
              </w:r>
              <w:r w:rsidRPr="00FE2613">
                <w:rPr>
                  <w:rFonts w:cs="Times New Roman"/>
                  <w:noProof/>
                  <w:szCs w:val="24"/>
                </w:rPr>
                <w:t xml:space="preserve"> 236</w:t>
              </w:r>
              <w:r>
                <w:rPr>
                  <w:rFonts w:cs="Times New Roman"/>
                  <w:noProof/>
                  <w:szCs w:val="24"/>
                  <w:lang w:val="id-ID"/>
                </w:rPr>
                <w:t>.</w:t>
              </w:r>
            </w:p>
            <w:p w14:paraId="22E5BB6F"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 xml:space="preserve">Huda, N., &amp; Heykeal, M. (2010). </w:t>
              </w:r>
              <w:r w:rsidRPr="00ED433E">
                <w:rPr>
                  <w:rFonts w:cs="Times New Roman"/>
                  <w:i/>
                  <w:iCs/>
                  <w:noProof/>
                  <w:szCs w:val="24"/>
                  <w:lang w:val="en-US"/>
                </w:rPr>
                <w:t>Lembaga Keuangan Islam Teoritis dan Praktis.</w:t>
              </w:r>
              <w:r w:rsidRPr="00ED433E">
                <w:rPr>
                  <w:rFonts w:cs="Times New Roman"/>
                  <w:noProof/>
                  <w:szCs w:val="24"/>
                  <w:lang w:val="en-US"/>
                </w:rPr>
                <w:t xml:space="preserve"> Jakarta: Perdana Media Group.</w:t>
              </w:r>
            </w:p>
            <w:p w14:paraId="625453DC"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 xml:space="preserve">Ilmi, M. (2002). </w:t>
              </w:r>
              <w:r w:rsidRPr="00ED433E">
                <w:rPr>
                  <w:rFonts w:cs="Times New Roman"/>
                  <w:i/>
                  <w:iCs/>
                  <w:noProof/>
                  <w:szCs w:val="24"/>
                  <w:lang w:val="en-US"/>
                </w:rPr>
                <w:t>Teori dan Praktek Lembaga Mikro Keuangan Syariah.</w:t>
              </w:r>
              <w:r w:rsidRPr="00ED433E">
                <w:rPr>
                  <w:rFonts w:cs="Times New Roman"/>
                  <w:noProof/>
                  <w:szCs w:val="24"/>
                  <w:lang w:val="en-US"/>
                </w:rPr>
                <w:t xml:space="preserve"> Yogyakarta: UII Press.</w:t>
              </w:r>
            </w:p>
            <w:p w14:paraId="58220426"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 xml:space="preserve">Ismail. (2011). </w:t>
              </w:r>
              <w:r w:rsidRPr="00ED433E">
                <w:rPr>
                  <w:rFonts w:cs="Times New Roman"/>
                  <w:i/>
                  <w:iCs/>
                  <w:noProof/>
                  <w:szCs w:val="24"/>
                  <w:lang w:val="en-US"/>
                </w:rPr>
                <w:t>Perbankan Syariah.</w:t>
              </w:r>
              <w:r w:rsidRPr="00ED433E">
                <w:rPr>
                  <w:rFonts w:cs="Times New Roman"/>
                  <w:noProof/>
                  <w:szCs w:val="24"/>
                  <w:lang w:val="en-US"/>
                </w:rPr>
                <w:t xml:space="preserve"> Jakarta: Prenadamedia.</w:t>
              </w:r>
            </w:p>
            <w:p w14:paraId="2C060EDB"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 xml:space="preserve">Jogiyanto. (2003). </w:t>
              </w:r>
              <w:r w:rsidRPr="00ED433E">
                <w:rPr>
                  <w:rFonts w:cs="Times New Roman"/>
                  <w:i/>
                  <w:iCs/>
                  <w:noProof/>
                  <w:szCs w:val="24"/>
                  <w:lang w:val="en-US"/>
                </w:rPr>
                <w:t>Teori Portofolio Dan Analisi Investasi.</w:t>
              </w:r>
              <w:r w:rsidRPr="00ED433E">
                <w:rPr>
                  <w:rFonts w:cs="Times New Roman"/>
                  <w:noProof/>
                  <w:szCs w:val="24"/>
                  <w:lang w:val="en-US"/>
                </w:rPr>
                <w:t xml:space="preserve"> Yogyakarta: BPFE.</w:t>
              </w:r>
            </w:p>
            <w:p w14:paraId="7F74B45B"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 xml:space="preserve">Kasmir. (2004). </w:t>
              </w:r>
              <w:r w:rsidRPr="00ED433E">
                <w:rPr>
                  <w:rFonts w:cs="Times New Roman"/>
                  <w:i/>
                  <w:iCs/>
                  <w:noProof/>
                  <w:szCs w:val="24"/>
                  <w:lang w:val="en-US"/>
                </w:rPr>
                <w:t>Pemasaran Bank.</w:t>
              </w:r>
              <w:r w:rsidRPr="00ED433E">
                <w:rPr>
                  <w:rFonts w:cs="Times New Roman"/>
                  <w:noProof/>
                  <w:szCs w:val="24"/>
                  <w:lang w:val="en-US"/>
                </w:rPr>
                <w:t xml:space="preserve"> Jakarta: Prenada Media.</w:t>
              </w:r>
            </w:p>
            <w:p w14:paraId="3B380E3B"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 xml:space="preserve">Kotler, P., &amp; Amstrong, G. (1997). </w:t>
              </w:r>
              <w:r w:rsidRPr="008D765F">
                <w:rPr>
                  <w:rFonts w:cs="Times New Roman"/>
                  <w:i/>
                  <w:iCs/>
                  <w:noProof/>
                  <w:szCs w:val="24"/>
                  <w:lang w:val="en-US"/>
                </w:rPr>
                <w:t>Prinsip-Prinsip Pemasaran</w:t>
              </w:r>
              <w:r w:rsidRPr="00ED433E">
                <w:rPr>
                  <w:rFonts w:cs="Times New Roman"/>
                  <w:i/>
                  <w:iCs/>
                  <w:noProof/>
                  <w:szCs w:val="24"/>
                  <w:lang w:val="en-US"/>
                </w:rPr>
                <w:t>.</w:t>
              </w:r>
              <w:r w:rsidRPr="00ED433E">
                <w:rPr>
                  <w:rFonts w:cs="Times New Roman"/>
                  <w:noProof/>
                  <w:szCs w:val="24"/>
                  <w:lang w:val="en-US"/>
                </w:rPr>
                <w:t xml:space="preserve"> Jakarta: Erlangga.</w:t>
              </w:r>
            </w:p>
            <w:p w14:paraId="7086BAFB"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 xml:space="preserve">Kotler, P., &amp; Amstrong, G. (2012). </w:t>
              </w:r>
              <w:r w:rsidRPr="008D765F">
                <w:rPr>
                  <w:rFonts w:cs="Times New Roman"/>
                  <w:i/>
                  <w:iCs/>
                  <w:noProof/>
                  <w:szCs w:val="24"/>
                  <w:lang w:val="en-US"/>
                </w:rPr>
                <w:t>Prinsip-Prinsip Pemasaran</w:t>
              </w:r>
              <w:r w:rsidRPr="00ED433E">
                <w:rPr>
                  <w:rFonts w:cs="Times New Roman"/>
                  <w:i/>
                  <w:iCs/>
                  <w:noProof/>
                  <w:szCs w:val="24"/>
                  <w:lang w:val="en-US"/>
                </w:rPr>
                <w:t>.</w:t>
              </w:r>
              <w:r w:rsidRPr="00ED433E">
                <w:rPr>
                  <w:rFonts w:cs="Times New Roman"/>
                  <w:noProof/>
                  <w:szCs w:val="24"/>
                  <w:lang w:val="en-US"/>
                </w:rPr>
                <w:t xml:space="preserve"> Jakarta: Erlangga.</w:t>
              </w:r>
            </w:p>
            <w:p w14:paraId="7BC02F4F"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 xml:space="preserve">Lee, M., &amp; Jonshon, C. (2007). </w:t>
              </w:r>
              <w:r w:rsidRPr="00ED433E">
                <w:rPr>
                  <w:rFonts w:cs="Times New Roman"/>
                  <w:i/>
                  <w:iCs/>
                  <w:noProof/>
                  <w:szCs w:val="24"/>
                  <w:lang w:val="en-US"/>
                </w:rPr>
                <w:t>Prinsip-Prinsip Pokok Periklanan Dalam Perspektif GLobal.</w:t>
              </w:r>
              <w:r w:rsidRPr="00ED433E">
                <w:rPr>
                  <w:rFonts w:cs="Times New Roman"/>
                  <w:noProof/>
                  <w:szCs w:val="24"/>
                  <w:lang w:val="en-US"/>
                </w:rPr>
                <w:t xml:space="preserve"> Jakarta: Kencana.</w:t>
              </w:r>
            </w:p>
            <w:p w14:paraId="16E3DAEB"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 xml:space="preserve">Lewis, M. K., &amp; Algaoud, L. M. (2007). </w:t>
              </w:r>
              <w:r w:rsidRPr="00ED433E">
                <w:rPr>
                  <w:rFonts w:cs="Times New Roman"/>
                  <w:i/>
                  <w:iCs/>
                  <w:noProof/>
                  <w:szCs w:val="24"/>
                  <w:lang w:val="en-US"/>
                </w:rPr>
                <w:t>Perbankan Syariah: Prinsip, Praktik, dan Prospe.</w:t>
              </w:r>
              <w:r w:rsidRPr="00ED433E">
                <w:rPr>
                  <w:rFonts w:cs="Times New Roman"/>
                  <w:noProof/>
                  <w:szCs w:val="24"/>
                  <w:lang w:val="en-US"/>
                </w:rPr>
                <w:t xml:space="preserve"> Jakarta: PT Serambi Ilmu Semesta .</w:t>
              </w:r>
            </w:p>
            <w:p w14:paraId="3E522E88"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M, N</w:t>
              </w:r>
              <w:r>
                <w:rPr>
                  <w:rFonts w:cs="Times New Roman"/>
                  <w:noProof/>
                  <w:szCs w:val="24"/>
                  <w:lang w:val="en-US"/>
                </w:rPr>
                <w:t>azir</w:t>
              </w:r>
              <w:r w:rsidRPr="00ED433E">
                <w:rPr>
                  <w:rFonts w:cs="Times New Roman"/>
                  <w:noProof/>
                  <w:szCs w:val="24"/>
                  <w:lang w:val="en-US"/>
                </w:rPr>
                <w:t xml:space="preserve">. (1998). </w:t>
              </w:r>
              <w:r w:rsidRPr="00ED433E">
                <w:rPr>
                  <w:rFonts w:cs="Times New Roman"/>
                  <w:i/>
                  <w:iCs/>
                  <w:noProof/>
                  <w:szCs w:val="24"/>
                  <w:lang w:val="en-US"/>
                </w:rPr>
                <w:t>Metode Penelitian.</w:t>
              </w:r>
              <w:r w:rsidRPr="00ED433E">
                <w:rPr>
                  <w:rFonts w:cs="Times New Roman"/>
                  <w:noProof/>
                  <w:szCs w:val="24"/>
                  <w:lang w:val="en-US"/>
                </w:rPr>
                <w:t xml:space="preserve"> Jakarta: Ghalia Indonesia.</w:t>
              </w:r>
            </w:p>
            <w:p w14:paraId="71CFE3FB"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Manan, A</w:t>
              </w:r>
              <w:r>
                <w:rPr>
                  <w:rFonts w:cs="Times New Roman"/>
                  <w:noProof/>
                  <w:szCs w:val="24"/>
                  <w:lang w:val="en-US"/>
                </w:rPr>
                <w:t>bdul</w:t>
              </w:r>
              <w:r w:rsidRPr="00ED433E">
                <w:rPr>
                  <w:rFonts w:cs="Times New Roman"/>
                  <w:noProof/>
                  <w:szCs w:val="24"/>
                  <w:lang w:val="en-US"/>
                </w:rPr>
                <w:t xml:space="preserve">. (2009). </w:t>
              </w:r>
              <w:r w:rsidRPr="00ED433E">
                <w:rPr>
                  <w:rFonts w:cs="Times New Roman"/>
                  <w:i/>
                  <w:iCs/>
                  <w:noProof/>
                  <w:szCs w:val="24"/>
                  <w:lang w:val="en-US"/>
                </w:rPr>
                <w:t>Aspek Hukum Dalam Penyelenggaraan Investasi di Pasar Modal Syariah Indonesia.</w:t>
              </w:r>
              <w:r w:rsidRPr="00ED433E">
                <w:rPr>
                  <w:rFonts w:cs="Times New Roman"/>
                  <w:noProof/>
                  <w:szCs w:val="24"/>
                  <w:lang w:val="en-US"/>
                </w:rPr>
                <w:t xml:space="preserve"> Jakarta: Perdana Media Grup.</w:t>
              </w:r>
            </w:p>
            <w:p w14:paraId="4F6A0673"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Moleong, L</w:t>
              </w:r>
              <w:r>
                <w:rPr>
                  <w:rFonts w:cs="Times New Roman"/>
                  <w:noProof/>
                  <w:szCs w:val="24"/>
                  <w:lang w:val="en-US"/>
                </w:rPr>
                <w:t>ee</w:t>
              </w:r>
              <w:r w:rsidRPr="00ED433E">
                <w:rPr>
                  <w:rFonts w:cs="Times New Roman"/>
                  <w:noProof/>
                  <w:szCs w:val="24"/>
                  <w:lang w:val="en-US"/>
                </w:rPr>
                <w:t xml:space="preserve"> J. (2000). </w:t>
              </w:r>
              <w:r w:rsidRPr="00ED433E">
                <w:rPr>
                  <w:rFonts w:cs="Times New Roman"/>
                  <w:i/>
                  <w:iCs/>
                  <w:noProof/>
                  <w:szCs w:val="24"/>
                  <w:lang w:val="en-US"/>
                </w:rPr>
                <w:t>Metode Penelitian.</w:t>
              </w:r>
              <w:r w:rsidRPr="00ED433E">
                <w:rPr>
                  <w:rFonts w:cs="Times New Roman"/>
                  <w:noProof/>
                  <w:szCs w:val="24"/>
                  <w:lang w:val="en-US"/>
                </w:rPr>
                <w:t xml:space="preserve"> Bandung: Jakafrta.</w:t>
              </w:r>
            </w:p>
            <w:p w14:paraId="318643C4"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 xml:space="preserve">Morrisan. (2010). </w:t>
              </w:r>
              <w:r w:rsidRPr="00ED433E">
                <w:rPr>
                  <w:rFonts w:cs="Times New Roman"/>
                  <w:i/>
                  <w:iCs/>
                  <w:noProof/>
                  <w:szCs w:val="24"/>
                  <w:lang w:val="en-US"/>
                </w:rPr>
                <w:t>Periklanan, Komunikasi Pemsaran Terpadu.</w:t>
              </w:r>
              <w:r w:rsidRPr="00ED433E">
                <w:rPr>
                  <w:rFonts w:cs="Times New Roman"/>
                  <w:noProof/>
                  <w:szCs w:val="24"/>
                  <w:lang w:val="en-US"/>
                </w:rPr>
                <w:t xml:space="preserve"> Jakarta: Penerbit Andy.</w:t>
              </w:r>
            </w:p>
            <w:p w14:paraId="06E295D1"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 xml:space="preserve">Muhammad. (2002). </w:t>
              </w:r>
              <w:r w:rsidRPr="00ED433E">
                <w:rPr>
                  <w:rFonts w:cs="Times New Roman"/>
                  <w:i/>
                  <w:iCs/>
                  <w:noProof/>
                  <w:szCs w:val="24"/>
                  <w:lang w:val="en-US"/>
                </w:rPr>
                <w:t>Manajemen Bank Syariah.</w:t>
              </w:r>
              <w:r w:rsidRPr="00ED433E">
                <w:rPr>
                  <w:rFonts w:cs="Times New Roman"/>
                  <w:noProof/>
                  <w:szCs w:val="24"/>
                  <w:lang w:val="en-US"/>
                </w:rPr>
                <w:t xml:space="preserve"> Yogyakarta: UPP AMP YKPN.</w:t>
              </w:r>
            </w:p>
            <w:p w14:paraId="3D9A1DB6"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Mulyana, D</w:t>
              </w:r>
              <w:r>
                <w:rPr>
                  <w:rFonts w:cs="Times New Roman"/>
                  <w:noProof/>
                  <w:szCs w:val="24"/>
                  <w:lang w:val="en-US"/>
                </w:rPr>
                <w:t>edi</w:t>
              </w:r>
              <w:r w:rsidRPr="00ED433E">
                <w:rPr>
                  <w:rFonts w:cs="Times New Roman"/>
                  <w:noProof/>
                  <w:szCs w:val="24"/>
                  <w:lang w:val="en-US"/>
                </w:rPr>
                <w:t xml:space="preserve">. (2006). </w:t>
              </w:r>
              <w:r w:rsidRPr="00ED433E">
                <w:rPr>
                  <w:rFonts w:cs="Times New Roman"/>
                  <w:i/>
                  <w:iCs/>
                  <w:noProof/>
                  <w:szCs w:val="24"/>
                  <w:lang w:val="en-US"/>
                </w:rPr>
                <w:t>Metode Penelitain Kualitatif.</w:t>
              </w:r>
              <w:r w:rsidRPr="00ED433E">
                <w:rPr>
                  <w:rFonts w:cs="Times New Roman"/>
                  <w:noProof/>
                  <w:szCs w:val="24"/>
                  <w:lang w:val="en-US"/>
                </w:rPr>
                <w:t xml:space="preserve"> Bandung: Rosda.</w:t>
              </w:r>
            </w:p>
            <w:p w14:paraId="5C729E17"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 xml:space="preserve">NurNasrina, &amp; Putra, P. A. (2018). </w:t>
              </w:r>
              <w:r w:rsidRPr="00ED433E">
                <w:rPr>
                  <w:rFonts w:cs="Times New Roman"/>
                  <w:i/>
                  <w:iCs/>
                  <w:noProof/>
                  <w:szCs w:val="24"/>
                  <w:lang w:val="en-US"/>
                </w:rPr>
                <w:t>Manajemen Pembiayaan Bank Syariah.</w:t>
              </w:r>
              <w:r w:rsidRPr="00ED433E">
                <w:rPr>
                  <w:rFonts w:cs="Times New Roman"/>
                  <w:noProof/>
                  <w:szCs w:val="24"/>
                  <w:lang w:val="en-US"/>
                </w:rPr>
                <w:t xml:space="preserve"> Pekanbaru: Cahaya Firdaus.</w:t>
              </w:r>
            </w:p>
            <w:p w14:paraId="3427C36E" w14:textId="77777777" w:rsidR="001159CE" w:rsidRDefault="001159CE" w:rsidP="001159CE">
              <w:pPr>
                <w:spacing w:after="0" w:line="240" w:lineRule="auto"/>
                <w:ind w:left="720" w:hanging="720"/>
                <w:jc w:val="both"/>
                <w:rPr>
                  <w:rFonts w:cs="Times New Roman"/>
                  <w:noProof/>
                  <w:szCs w:val="24"/>
                  <w:lang w:val="id-ID"/>
                </w:rPr>
              </w:pPr>
              <w:r w:rsidRPr="00ED433E">
                <w:rPr>
                  <w:rFonts w:cs="Times New Roman"/>
                  <w:noProof/>
                  <w:szCs w:val="24"/>
                  <w:lang w:val="en-US"/>
                </w:rPr>
                <w:t>Rangkuti, F</w:t>
              </w:r>
              <w:r>
                <w:rPr>
                  <w:rFonts w:cs="Times New Roman"/>
                  <w:noProof/>
                  <w:szCs w:val="24"/>
                  <w:lang w:val="en-US"/>
                </w:rPr>
                <w:t>reddy</w:t>
              </w:r>
              <w:r w:rsidRPr="00ED433E">
                <w:rPr>
                  <w:rFonts w:cs="Times New Roman"/>
                  <w:noProof/>
                  <w:szCs w:val="24"/>
                  <w:lang w:val="en-US"/>
                </w:rPr>
                <w:t xml:space="preserve">. (2003). </w:t>
              </w:r>
              <w:r w:rsidRPr="00ED433E">
                <w:rPr>
                  <w:rFonts w:cs="Times New Roman"/>
                  <w:i/>
                  <w:iCs/>
                  <w:noProof/>
                  <w:szCs w:val="24"/>
                  <w:lang w:val="en-US"/>
                </w:rPr>
                <w:t>Riset Pemasaran.</w:t>
              </w:r>
              <w:r w:rsidRPr="00ED433E">
                <w:rPr>
                  <w:rFonts w:cs="Times New Roman"/>
                  <w:noProof/>
                  <w:szCs w:val="24"/>
                  <w:lang w:val="en-US"/>
                </w:rPr>
                <w:t xml:space="preserve"> Jakarta: PT Gramedia Pustaka Utama.</w:t>
              </w:r>
            </w:p>
            <w:p w14:paraId="74811C17" w14:textId="77777777" w:rsidR="001159CE" w:rsidRPr="00936944" w:rsidRDefault="001159CE" w:rsidP="001159CE">
              <w:pPr>
                <w:spacing w:after="0" w:line="240" w:lineRule="auto"/>
                <w:ind w:left="709" w:hanging="709"/>
                <w:rPr>
                  <w:rFonts w:cs="Times New Roman"/>
                  <w:szCs w:val="24"/>
                  <w:lang w:val="id-ID"/>
                </w:rPr>
              </w:pPr>
              <w:r w:rsidRPr="00936944">
                <w:rPr>
                  <w:rFonts w:cs="Times New Roman"/>
                  <w:szCs w:val="24"/>
                  <w:lang w:val="en-US"/>
                </w:rPr>
                <w:t xml:space="preserve">Rodoni, </w:t>
              </w:r>
              <w:r w:rsidRPr="00936944">
                <w:rPr>
                  <w:rFonts w:cs="Times New Roman"/>
                  <w:szCs w:val="24"/>
                  <w:lang w:val="id-ID"/>
                </w:rPr>
                <w:t xml:space="preserve">Ahmad, </w:t>
              </w:r>
              <w:r w:rsidRPr="00936944">
                <w:rPr>
                  <w:rFonts w:cs="Times New Roman"/>
                  <w:szCs w:val="24"/>
                  <w:lang w:val="en-US"/>
                </w:rPr>
                <w:t>(</w:t>
              </w:r>
              <w:r w:rsidRPr="00936944">
                <w:rPr>
                  <w:rFonts w:cs="Times New Roman"/>
                  <w:szCs w:val="24"/>
                  <w:lang w:val="id-ID"/>
                </w:rPr>
                <w:t xml:space="preserve">2009) “Investasi Syariah” </w:t>
              </w:r>
              <w:r w:rsidRPr="00936944">
                <w:rPr>
                  <w:rFonts w:cs="Times New Roman"/>
                  <w:i/>
                  <w:iCs/>
                  <w:szCs w:val="24"/>
                  <w:lang w:val="en-US"/>
                </w:rPr>
                <w:t>J</w:t>
              </w:r>
              <w:r w:rsidRPr="00936944">
                <w:rPr>
                  <w:rFonts w:cs="Times New Roman"/>
                  <w:i/>
                  <w:iCs/>
                  <w:szCs w:val="24"/>
                  <w:lang w:val="id-ID"/>
                </w:rPr>
                <w:t>urnal</w:t>
              </w:r>
              <w:r w:rsidRPr="00936944">
                <w:rPr>
                  <w:rFonts w:cs="Times New Roman"/>
                  <w:szCs w:val="24"/>
                  <w:lang w:val="id-ID"/>
                </w:rPr>
                <w:t xml:space="preserve"> </w:t>
              </w:r>
              <w:r w:rsidRPr="00936944">
                <w:rPr>
                  <w:rFonts w:cs="Times New Roman"/>
                  <w:szCs w:val="24"/>
                  <w:lang w:val="en-US"/>
                </w:rPr>
                <w:t>.</w:t>
              </w:r>
              <w:r w:rsidRPr="00936944">
                <w:rPr>
                  <w:rFonts w:cs="Times New Roman"/>
                  <w:szCs w:val="24"/>
                  <w:lang w:val="id-ID"/>
                </w:rPr>
                <w:t>Jakarta; Lembaga Penelitian UIN Syarif Hidayatullah</w:t>
              </w:r>
              <w:r>
                <w:rPr>
                  <w:rFonts w:cs="Times New Roman"/>
                  <w:szCs w:val="24"/>
                  <w:lang w:val="id-ID"/>
                </w:rPr>
                <w:t>.</w:t>
              </w:r>
            </w:p>
            <w:p w14:paraId="181F82FD" w14:textId="77777777" w:rsidR="001159CE" w:rsidRPr="00936944" w:rsidRDefault="001159CE" w:rsidP="001159CE">
              <w:pPr>
                <w:spacing w:after="0" w:line="240" w:lineRule="auto"/>
                <w:ind w:left="720" w:hanging="720"/>
                <w:jc w:val="both"/>
                <w:rPr>
                  <w:rFonts w:cs="Times New Roman"/>
                  <w:noProof/>
                  <w:szCs w:val="24"/>
                  <w:lang w:val="id-ID"/>
                </w:rPr>
              </w:pPr>
            </w:p>
            <w:p w14:paraId="0BF0D54B"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lastRenderedPageBreak/>
                <w:t>Rosi, F</w:t>
              </w:r>
              <w:r>
                <w:rPr>
                  <w:rFonts w:cs="Times New Roman"/>
                  <w:noProof/>
                  <w:szCs w:val="24"/>
                  <w:lang w:val="en-US"/>
                </w:rPr>
                <w:t>andi</w:t>
              </w:r>
              <w:r w:rsidRPr="00ED433E">
                <w:rPr>
                  <w:rFonts w:cs="Times New Roman"/>
                  <w:noProof/>
                  <w:szCs w:val="24"/>
                  <w:lang w:val="en-US"/>
                </w:rPr>
                <w:t xml:space="preserve">. (2016). </w:t>
              </w:r>
              <w:r w:rsidRPr="00ED433E">
                <w:rPr>
                  <w:rFonts w:cs="Times New Roman"/>
                  <w:i/>
                  <w:iCs/>
                  <w:noProof/>
                  <w:szCs w:val="24"/>
                  <w:lang w:val="en-US"/>
                </w:rPr>
                <w:t>Teori Wawancara Psikodignostik.</w:t>
              </w:r>
              <w:r w:rsidRPr="00ED433E">
                <w:rPr>
                  <w:rFonts w:cs="Times New Roman"/>
                  <w:noProof/>
                  <w:szCs w:val="24"/>
                  <w:lang w:val="en-US"/>
                </w:rPr>
                <w:t xml:space="preserve"> Yogyakarta: LeutikaPrio.</w:t>
              </w:r>
            </w:p>
            <w:p w14:paraId="31334642"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Saladin, D</w:t>
              </w:r>
              <w:r>
                <w:rPr>
                  <w:rFonts w:cs="Times New Roman"/>
                  <w:noProof/>
                  <w:szCs w:val="24"/>
                  <w:lang w:val="en-US"/>
                </w:rPr>
                <w:t>jaslim</w:t>
              </w:r>
              <w:r w:rsidRPr="00ED433E">
                <w:rPr>
                  <w:rFonts w:cs="Times New Roman"/>
                  <w:noProof/>
                  <w:szCs w:val="24"/>
                  <w:lang w:val="en-US"/>
                </w:rPr>
                <w:t xml:space="preserve">. (2006). </w:t>
              </w:r>
              <w:r w:rsidRPr="00ED433E">
                <w:rPr>
                  <w:rFonts w:cs="Times New Roman"/>
                  <w:i/>
                  <w:iCs/>
                  <w:noProof/>
                  <w:szCs w:val="24"/>
                  <w:lang w:val="en-US"/>
                </w:rPr>
                <w:t>Manajemen Pemasaran Dan Analisi Perencanaan Pelaksanaan dan Pengendalian.</w:t>
              </w:r>
              <w:r w:rsidRPr="00ED433E">
                <w:rPr>
                  <w:rFonts w:cs="Times New Roman"/>
                  <w:noProof/>
                  <w:szCs w:val="24"/>
                  <w:lang w:val="en-US"/>
                </w:rPr>
                <w:t xml:space="preserve"> Bandung: Cv Linda Karya.</w:t>
              </w:r>
            </w:p>
            <w:p w14:paraId="171B2BAB"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 xml:space="preserve">Siringongiri, H. (2005). </w:t>
              </w:r>
              <w:r w:rsidRPr="00ED433E">
                <w:rPr>
                  <w:rFonts w:cs="Times New Roman"/>
                  <w:i/>
                  <w:iCs/>
                  <w:noProof/>
                  <w:szCs w:val="24"/>
                  <w:lang w:val="en-US"/>
                </w:rPr>
                <w:t>Pemograman Linier: Seri Teknik Riset Operasi.</w:t>
              </w:r>
              <w:r w:rsidRPr="00ED433E">
                <w:rPr>
                  <w:rFonts w:cs="Times New Roman"/>
                  <w:noProof/>
                  <w:szCs w:val="24"/>
                  <w:lang w:val="en-US"/>
                </w:rPr>
                <w:t xml:space="preserve"> Yogyakarta: Graham Ilmu.</w:t>
              </w:r>
            </w:p>
            <w:p w14:paraId="086702DC"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 xml:space="preserve">Sofyan. (1996). </w:t>
              </w:r>
              <w:r w:rsidRPr="00ED433E">
                <w:rPr>
                  <w:rFonts w:cs="Times New Roman"/>
                  <w:i/>
                  <w:iCs/>
                  <w:noProof/>
                  <w:szCs w:val="24"/>
                  <w:lang w:val="en-US"/>
                </w:rPr>
                <w:t>Manajemen Pemasaran.</w:t>
              </w:r>
              <w:r w:rsidRPr="00ED433E">
                <w:rPr>
                  <w:rFonts w:cs="Times New Roman"/>
                  <w:noProof/>
                  <w:szCs w:val="24"/>
                  <w:lang w:val="en-US"/>
                </w:rPr>
                <w:t xml:space="preserve"> Jakarta: Rajawali Press.</w:t>
              </w:r>
            </w:p>
            <w:p w14:paraId="72E56D30"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 xml:space="preserve">Sugiyono. (2015). </w:t>
              </w:r>
              <w:r w:rsidRPr="00ED433E">
                <w:rPr>
                  <w:rFonts w:cs="Times New Roman"/>
                  <w:i/>
                  <w:iCs/>
                  <w:noProof/>
                  <w:szCs w:val="24"/>
                  <w:lang w:val="en-US"/>
                </w:rPr>
                <w:t>Metode Penelitian Kuantitatif Kualitatif dan R&amp;D.</w:t>
              </w:r>
              <w:r w:rsidRPr="00ED433E">
                <w:rPr>
                  <w:rFonts w:cs="Times New Roman"/>
                  <w:noProof/>
                  <w:szCs w:val="24"/>
                  <w:lang w:val="en-US"/>
                </w:rPr>
                <w:t xml:space="preserve"> Bandung: 2015.</w:t>
              </w:r>
            </w:p>
            <w:p w14:paraId="669ABE46"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 xml:space="preserve">Suyanto, M. (2007). </w:t>
              </w:r>
              <w:r w:rsidRPr="00ED433E">
                <w:rPr>
                  <w:rFonts w:cs="Times New Roman"/>
                  <w:i/>
                  <w:iCs/>
                  <w:noProof/>
                  <w:szCs w:val="24"/>
                  <w:lang w:val="en-US"/>
                </w:rPr>
                <w:t>Marketing Strategy.</w:t>
              </w:r>
              <w:r w:rsidRPr="00ED433E">
                <w:rPr>
                  <w:rFonts w:cs="Times New Roman"/>
                  <w:noProof/>
                  <w:szCs w:val="24"/>
                  <w:lang w:val="en-US"/>
                </w:rPr>
                <w:t xml:space="preserve"> Yogyakarta: Offset.</w:t>
              </w:r>
            </w:p>
            <w:p w14:paraId="59827CBD"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Swasta, B</w:t>
              </w:r>
              <w:r>
                <w:rPr>
                  <w:rFonts w:cs="Times New Roman"/>
                  <w:noProof/>
                  <w:szCs w:val="24"/>
                  <w:lang w:val="en-US"/>
                </w:rPr>
                <w:t>asu</w:t>
              </w:r>
              <w:r w:rsidRPr="00ED433E">
                <w:rPr>
                  <w:rFonts w:cs="Times New Roman"/>
                  <w:noProof/>
                  <w:szCs w:val="24"/>
                  <w:lang w:val="en-US"/>
                </w:rPr>
                <w:t xml:space="preserve">, &amp; Irawan. (2008). </w:t>
              </w:r>
              <w:r w:rsidRPr="00ED433E">
                <w:rPr>
                  <w:rFonts w:cs="Times New Roman"/>
                  <w:i/>
                  <w:iCs/>
                  <w:noProof/>
                  <w:szCs w:val="24"/>
                  <w:lang w:val="en-US"/>
                </w:rPr>
                <w:t>Manajemen Pemasaran Modern.</w:t>
              </w:r>
              <w:r w:rsidRPr="00ED433E">
                <w:rPr>
                  <w:rFonts w:cs="Times New Roman"/>
                  <w:noProof/>
                  <w:szCs w:val="24"/>
                  <w:lang w:val="en-US"/>
                </w:rPr>
                <w:t xml:space="preserve"> Yogyakarta: Liberty.</w:t>
              </w:r>
            </w:p>
            <w:p w14:paraId="7DF83B6B" w14:textId="77777777" w:rsidR="001159CE" w:rsidRDefault="001159CE" w:rsidP="001159CE">
              <w:pPr>
                <w:spacing w:after="0" w:line="240" w:lineRule="auto"/>
                <w:ind w:left="720" w:hanging="720"/>
                <w:jc w:val="both"/>
                <w:rPr>
                  <w:rFonts w:cs="Times New Roman"/>
                  <w:noProof/>
                  <w:szCs w:val="24"/>
                  <w:lang w:val="id-ID"/>
                </w:rPr>
              </w:pPr>
              <w:r w:rsidRPr="00ED433E">
                <w:rPr>
                  <w:rFonts w:cs="Times New Roman"/>
                  <w:noProof/>
                  <w:szCs w:val="24"/>
                  <w:lang w:val="en-US"/>
                </w:rPr>
                <w:t>Swastha, B</w:t>
              </w:r>
              <w:r>
                <w:rPr>
                  <w:rFonts w:cs="Times New Roman"/>
                  <w:noProof/>
                  <w:szCs w:val="24"/>
                  <w:lang w:val="en-US"/>
                </w:rPr>
                <w:t>asu</w:t>
              </w:r>
              <w:r w:rsidRPr="00ED433E">
                <w:rPr>
                  <w:rFonts w:cs="Times New Roman"/>
                  <w:noProof/>
                  <w:szCs w:val="24"/>
                  <w:lang w:val="en-US"/>
                </w:rPr>
                <w:t xml:space="preserve">. (2005). </w:t>
              </w:r>
              <w:r w:rsidRPr="00ED433E">
                <w:rPr>
                  <w:rFonts w:cs="Times New Roman"/>
                  <w:i/>
                  <w:iCs/>
                  <w:noProof/>
                  <w:szCs w:val="24"/>
                  <w:lang w:val="en-US"/>
                </w:rPr>
                <w:t>Azas-Azas Marketing.</w:t>
              </w:r>
              <w:r w:rsidRPr="00ED433E">
                <w:rPr>
                  <w:rFonts w:cs="Times New Roman"/>
                  <w:noProof/>
                  <w:szCs w:val="24"/>
                  <w:lang w:val="en-US"/>
                </w:rPr>
                <w:t xml:space="preserve"> Yogyakarta: Liberty.</w:t>
              </w:r>
            </w:p>
            <w:p w14:paraId="370C7321" w14:textId="77777777" w:rsidR="001159CE" w:rsidRPr="00FE2613" w:rsidRDefault="001159CE" w:rsidP="001159CE">
              <w:pPr>
                <w:spacing w:after="0" w:line="240" w:lineRule="auto"/>
                <w:ind w:left="720" w:hanging="720"/>
                <w:jc w:val="both"/>
                <w:rPr>
                  <w:rFonts w:cs="Times New Roman"/>
                  <w:noProof/>
                  <w:szCs w:val="24"/>
                </w:rPr>
              </w:pPr>
              <w:r w:rsidRPr="00FE2613">
                <w:rPr>
                  <w:rFonts w:cs="Times New Roman"/>
                  <w:noProof/>
                  <w:szCs w:val="24"/>
                </w:rPr>
                <w:t xml:space="preserve">Tarigan, N. (2019). </w:t>
              </w:r>
              <w:r>
                <w:rPr>
                  <w:rFonts w:cs="Times New Roman"/>
                  <w:noProof/>
                  <w:szCs w:val="24"/>
                </w:rPr>
                <w:t>"</w:t>
              </w:r>
              <w:r w:rsidRPr="00FE2613">
                <w:rPr>
                  <w:rFonts w:cs="Times New Roman"/>
                  <w:noProof/>
                  <w:szCs w:val="24"/>
                </w:rPr>
                <w:t>Strategi Promosi Dalam Meningkatkan Daya Tarik Investasi Di Provinsi Sumatra Utara</w:t>
              </w:r>
              <w:r>
                <w:rPr>
                  <w:rFonts w:cs="Times New Roman"/>
                  <w:noProof/>
                  <w:szCs w:val="24"/>
                </w:rPr>
                <w:t>"</w:t>
              </w:r>
              <w:r w:rsidRPr="00FE2613">
                <w:rPr>
                  <w:rFonts w:cs="Times New Roman"/>
                  <w:noProof/>
                  <w:szCs w:val="24"/>
                </w:rPr>
                <w:t xml:space="preserve">. </w:t>
              </w:r>
              <w:r w:rsidRPr="00FE2613">
                <w:rPr>
                  <w:rFonts w:cs="Times New Roman"/>
                  <w:i/>
                  <w:iCs/>
                  <w:noProof/>
                  <w:szCs w:val="24"/>
                </w:rPr>
                <w:t>Jurnal Akomodasi</w:t>
              </w:r>
              <w:r w:rsidRPr="00FE2613">
                <w:rPr>
                  <w:rFonts w:cs="Times New Roman"/>
                  <w:noProof/>
                  <w:szCs w:val="24"/>
                </w:rPr>
                <w:t xml:space="preserve">, </w:t>
              </w:r>
              <w:r>
                <w:rPr>
                  <w:rFonts w:cs="Times New Roman"/>
                  <w:noProof/>
                  <w:szCs w:val="24"/>
                </w:rPr>
                <w:t xml:space="preserve">hlm </w:t>
              </w:r>
              <w:r w:rsidRPr="00FE2613">
                <w:rPr>
                  <w:rFonts w:cs="Times New Roman"/>
                  <w:noProof/>
                  <w:szCs w:val="24"/>
                </w:rPr>
                <w:t>60.</w:t>
              </w:r>
            </w:p>
            <w:p w14:paraId="73A98B2F"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 xml:space="preserve">Tjiptono, F. (1998). </w:t>
              </w:r>
              <w:r w:rsidRPr="00ED433E">
                <w:rPr>
                  <w:rFonts w:cs="Times New Roman"/>
                  <w:i/>
                  <w:iCs/>
                  <w:noProof/>
                  <w:szCs w:val="24"/>
                  <w:lang w:val="en-US"/>
                </w:rPr>
                <w:t>Strategi Pemasaran.</w:t>
              </w:r>
              <w:r w:rsidRPr="00ED433E">
                <w:rPr>
                  <w:rFonts w:cs="Times New Roman"/>
                  <w:noProof/>
                  <w:szCs w:val="24"/>
                  <w:lang w:val="en-US"/>
                </w:rPr>
                <w:t xml:space="preserve"> Yogyakarta: Penerbit Andi.</w:t>
              </w:r>
            </w:p>
            <w:p w14:paraId="4A4D6DE1" w14:textId="77777777" w:rsidR="001159CE" w:rsidRDefault="001159CE" w:rsidP="001159CE">
              <w:pPr>
                <w:spacing w:after="0" w:line="240" w:lineRule="auto"/>
                <w:ind w:left="720" w:hanging="720"/>
                <w:jc w:val="both"/>
                <w:rPr>
                  <w:rFonts w:cs="Times New Roman"/>
                  <w:noProof/>
                  <w:szCs w:val="24"/>
                  <w:lang w:val="id-ID"/>
                </w:rPr>
              </w:pPr>
              <w:r w:rsidRPr="00ED433E">
                <w:rPr>
                  <w:rFonts w:cs="Times New Roman"/>
                  <w:noProof/>
                  <w:szCs w:val="24"/>
                  <w:lang w:val="en-US"/>
                </w:rPr>
                <w:t xml:space="preserve">Wahjono, S. I. (2010). </w:t>
              </w:r>
              <w:r w:rsidRPr="00ED433E">
                <w:rPr>
                  <w:rFonts w:cs="Times New Roman"/>
                  <w:i/>
                  <w:iCs/>
                  <w:noProof/>
                  <w:szCs w:val="24"/>
                  <w:lang w:val="en-US"/>
                </w:rPr>
                <w:t>Manajemen Pemasaran Bank.</w:t>
              </w:r>
              <w:r w:rsidRPr="00ED433E">
                <w:rPr>
                  <w:rFonts w:cs="Times New Roman"/>
                  <w:noProof/>
                  <w:szCs w:val="24"/>
                  <w:lang w:val="en-US"/>
                </w:rPr>
                <w:t xml:space="preserve"> Yogyakarta: Grahah Ilmu.</w:t>
              </w:r>
            </w:p>
            <w:sdt>
              <w:sdtPr>
                <w:rPr>
                  <w:rFonts w:cs="Times New Roman"/>
                  <w:szCs w:val="24"/>
                </w:rPr>
                <w:id w:val="111145805"/>
                <w:bibliography/>
              </w:sdtPr>
              <w:sdtContent>
                <w:p w14:paraId="177D287B" w14:textId="77777777" w:rsidR="001159CE" w:rsidRDefault="001159CE" w:rsidP="001159CE">
                  <w:pPr>
                    <w:pStyle w:val="Heading1"/>
                    <w:numPr>
                      <w:ilvl w:val="0"/>
                      <w:numId w:val="0"/>
                    </w:numPr>
                    <w:spacing w:before="0" w:line="240" w:lineRule="auto"/>
                    <w:ind w:left="709" w:hanging="709"/>
                    <w:jc w:val="both"/>
                    <w:rPr>
                      <w:rFonts w:cs="Times New Roman"/>
                      <w:szCs w:val="24"/>
                    </w:rPr>
                  </w:pPr>
                  <w:r w:rsidRPr="007D7B14">
                    <w:rPr>
                      <w:rFonts w:cs="Times New Roman"/>
                      <w:b w:val="0"/>
                      <w:bCs/>
                      <w:szCs w:val="24"/>
                    </w:rPr>
                    <w:fldChar w:fldCharType="begin"/>
                  </w:r>
                  <w:r w:rsidRPr="007D7B14">
                    <w:rPr>
                      <w:rFonts w:cs="Times New Roman"/>
                      <w:b w:val="0"/>
                      <w:bCs/>
                      <w:szCs w:val="24"/>
                    </w:rPr>
                    <w:instrText xml:space="preserve"> BIBLIOGRAPHY </w:instrText>
                  </w:r>
                  <w:r w:rsidRPr="007D7B14">
                    <w:rPr>
                      <w:rFonts w:cs="Times New Roman"/>
                      <w:b w:val="0"/>
                      <w:bCs/>
                      <w:szCs w:val="24"/>
                    </w:rPr>
                    <w:fldChar w:fldCharType="separate"/>
                  </w:r>
                  <w:r w:rsidRPr="007D7B14">
                    <w:rPr>
                      <w:rFonts w:cs="Times New Roman"/>
                      <w:b w:val="0"/>
                      <w:bCs/>
                      <w:noProof/>
                      <w:szCs w:val="24"/>
                    </w:rPr>
                    <w:t xml:space="preserve">Yuliga, M. (2015). "Prediksi Harga Emas Dunia Sebagai Pendukung Keputusan Investasi Saham Emas Menggunakan Teknik Data Miring". </w:t>
                  </w:r>
                  <w:r w:rsidRPr="007D7B14">
                    <w:rPr>
                      <w:rFonts w:cs="Times New Roman"/>
                      <w:b w:val="0"/>
                      <w:bCs/>
                      <w:i/>
                      <w:iCs/>
                      <w:noProof/>
                      <w:szCs w:val="24"/>
                    </w:rPr>
                    <w:t>Jurnal Kalbiscienti</w:t>
                  </w:r>
                  <w:r w:rsidRPr="007D7B14">
                    <w:rPr>
                      <w:rFonts w:cs="Times New Roman"/>
                      <w:b w:val="0"/>
                      <w:bCs/>
                      <w:noProof/>
                      <w:szCs w:val="24"/>
                    </w:rPr>
                    <w:t>, hlm 36.</w:t>
                  </w:r>
                  <w:r w:rsidRPr="007D7B14">
                    <w:rPr>
                      <w:rFonts w:cs="Times New Roman"/>
                      <w:b w:val="0"/>
                      <w:bCs/>
                      <w:noProof/>
                      <w:szCs w:val="24"/>
                    </w:rPr>
                    <w:fldChar w:fldCharType="end"/>
                  </w:r>
                </w:p>
              </w:sdtContent>
            </w:sdt>
            <w:p w14:paraId="3786C50F" w14:textId="77777777" w:rsidR="001159CE" w:rsidRPr="00ED433E" w:rsidRDefault="001159CE" w:rsidP="001159CE">
              <w:pPr>
                <w:spacing w:after="0" w:line="240" w:lineRule="auto"/>
                <w:ind w:left="720" w:hanging="720"/>
                <w:jc w:val="both"/>
                <w:rPr>
                  <w:rFonts w:cs="Times New Roman"/>
                  <w:noProof/>
                  <w:szCs w:val="24"/>
                  <w:lang w:val="en-US"/>
                </w:rPr>
              </w:pPr>
              <w:r w:rsidRPr="00ED433E">
                <w:rPr>
                  <w:rFonts w:cs="Times New Roman"/>
                  <w:noProof/>
                  <w:szCs w:val="24"/>
                  <w:lang w:val="en-US"/>
                </w:rPr>
                <w:t xml:space="preserve">Zulkifli, S. (2016). </w:t>
              </w:r>
              <w:r w:rsidRPr="00ED433E">
                <w:rPr>
                  <w:rFonts w:cs="Times New Roman"/>
                  <w:i/>
                  <w:iCs/>
                  <w:noProof/>
                  <w:szCs w:val="24"/>
                  <w:lang w:val="en-US"/>
                </w:rPr>
                <w:t>Paduan Praktis Transaksi Perbankan Syariah.</w:t>
              </w:r>
              <w:r w:rsidRPr="00ED433E">
                <w:rPr>
                  <w:rFonts w:cs="Times New Roman"/>
                  <w:noProof/>
                  <w:szCs w:val="24"/>
                  <w:lang w:val="en-US"/>
                </w:rPr>
                <w:t xml:space="preserve"> Jakarta: Zikrul Hakim.</w:t>
              </w:r>
            </w:p>
            <w:p w14:paraId="4842AA23" w14:textId="77777777" w:rsidR="001159CE" w:rsidRPr="004B2FCE" w:rsidRDefault="001159CE" w:rsidP="001159CE">
              <w:pPr>
                <w:pStyle w:val="Heading1"/>
                <w:numPr>
                  <w:ilvl w:val="0"/>
                  <w:numId w:val="0"/>
                </w:numPr>
                <w:spacing w:line="240" w:lineRule="auto"/>
                <w:jc w:val="both"/>
                <w:rPr>
                  <w:rFonts w:cs="Times New Roman"/>
                  <w:b w:val="0"/>
                  <w:bCs/>
                  <w:noProof/>
                  <w:szCs w:val="24"/>
                </w:rPr>
              </w:pPr>
              <w:r w:rsidRPr="00ED433E">
                <w:rPr>
                  <w:rFonts w:cs="Times New Roman"/>
                  <w:b w:val="0"/>
                  <w:bCs/>
                  <w:noProof/>
                  <w:szCs w:val="24"/>
                </w:rPr>
                <w:fldChar w:fldCharType="end"/>
              </w:r>
            </w:p>
          </w:sdtContent>
        </w:sdt>
      </w:sdtContent>
    </w:sdt>
    <w:p w14:paraId="4085EAD0" w14:textId="77777777" w:rsidR="000306D8" w:rsidRDefault="000306D8"/>
    <w:sectPr w:rsidR="000306D8" w:rsidSect="00C74E48">
      <w:headerReference w:type="default" r:id="rId20"/>
      <w:pgSz w:w="10318" w:h="14570" w:code="13"/>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AF04B" w14:textId="77777777" w:rsidR="00370805" w:rsidRDefault="00370805">
      <w:pPr>
        <w:spacing w:after="0" w:line="240" w:lineRule="auto"/>
      </w:pPr>
      <w:r>
        <w:separator/>
      </w:r>
    </w:p>
  </w:endnote>
  <w:endnote w:type="continuationSeparator" w:id="0">
    <w:p w14:paraId="01A5AB66" w14:textId="77777777" w:rsidR="00370805" w:rsidRDefault="0037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raditional Arabic">
    <w:altName w:val="Traditional Arabic"/>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5DF72" w14:textId="77777777" w:rsidR="00370805" w:rsidRDefault="00370805">
      <w:pPr>
        <w:spacing w:after="0" w:line="240" w:lineRule="auto"/>
      </w:pPr>
      <w:r>
        <w:separator/>
      </w:r>
    </w:p>
  </w:footnote>
  <w:footnote w:type="continuationSeparator" w:id="0">
    <w:p w14:paraId="2AE39862" w14:textId="77777777" w:rsidR="00370805" w:rsidRDefault="0037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A1397"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A07790"/>
    <w:multiLevelType w:val="multilevel"/>
    <w:tmpl w:val="9CC838FA"/>
    <w:lvl w:ilvl="0">
      <w:start w:val="1"/>
      <w:numFmt w:val="upperRoman"/>
      <w:pStyle w:val="Heading1"/>
      <w:lvlText w:val="BAB %1"/>
      <w:lvlJc w:val="left"/>
      <w:pPr>
        <w:ind w:left="432" w:hanging="432"/>
      </w:pPr>
      <w:rPr>
        <w:rFonts w:hint="default"/>
      </w:rPr>
    </w:lvl>
    <w:lvl w:ilvl="1">
      <w:start w:val="1"/>
      <w:numFmt w:val="upperLetter"/>
      <w:pStyle w:val="Heading2"/>
      <w:lvlText w:val="%2."/>
      <w:lvlJc w:val="left"/>
      <w:pPr>
        <w:ind w:left="576" w:hanging="576"/>
      </w:pPr>
      <w:rPr>
        <w:rFonts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964575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CE"/>
    <w:rsid w:val="000122C2"/>
    <w:rsid w:val="000168A3"/>
    <w:rsid w:val="00023D65"/>
    <w:rsid w:val="000306D8"/>
    <w:rsid w:val="00035267"/>
    <w:rsid w:val="00061167"/>
    <w:rsid w:val="00075B33"/>
    <w:rsid w:val="00094F35"/>
    <w:rsid w:val="000954C5"/>
    <w:rsid w:val="000B564D"/>
    <w:rsid w:val="000B66E1"/>
    <w:rsid w:val="000B735E"/>
    <w:rsid w:val="000E091A"/>
    <w:rsid w:val="000E476C"/>
    <w:rsid w:val="000E75D1"/>
    <w:rsid w:val="000F1632"/>
    <w:rsid w:val="00113338"/>
    <w:rsid w:val="001159CE"/>
    <w:rsid w:val="001162CE"/>
    <w:rsid w:val="00117A25"/>
    <w:rsid w:val="00133F1B"/>
    <w:rsid w:val="00160E42"/>
    <w:rsid w:val="00161933"/>
    <w:rsid w:val="001634B1"/>
    <w:rsid w:val="00170CD0"/>
    <w:rsid w:val="00173A19"/>
    <w:rsid w:val="00175A52"/>
    <w:rsid w:val="00183C36"/>
    <w:rsid w:val="001866E7"/>
    <w:rsid w:val="00194D05"/>
    <w:rsid w:val="00197F1F"/>
    <w:rsid w:val="001B2B2D"/>
    <w:rsid w:val="001C44E3"/>
    <w:rsid w:val="001C5CD3"/>
    <w:rsid w:val="00231568"/>
    <w:rsid w:val="002411CA"/>
    <w:rsid w:val="00246D41"/>
    <w:rsid w:val="002729D3"/>
    <w:rsid w:val="002873BA"/>
    <w:rsid w:val="002A4003"/>
    <w:rsid w:val="002B52C0"/>
    <w:rsid w:val="002C2F4E"/>
    <w:rsid w:val="002C5378"/>
    <w:rsid w:val="002E0927"/>
    <w:rsid w:val="002E6D86"/>
    <w:rsid w:val="002E7DF1"/>
    <w:rsid w:val="00301D01"/>
    <w:rsid w:val="00306D85"/>
    <w:rsid w:val="00340E89"/>
    <w:rsid w:val="00340F14"/>
    <w:rsid w:val="003525A1"/>
    <w:rsid w:val="003555C6"/>
    <w:rsid w:val="00360FC8"/>
    <w:rsid w:val="00363B90"/>
    <w:rsid w:val="00370805"/>
    <w:rsid w:val="00372968"/>
    <w:rsid w:val="00374220"/>
    <w:rsid w:val="003759A4"/>
    <w:rsid w:val="00385E45"/>
    <w:rsid w:val="00387B94"/>
    <w:rsid w:val="00390109"/>
    <w:rsid w:val="00391584"/>
    <w:rsid w:val="00395AA7"/>
    <w:rsid w:val="00397190"/>
    <w:rsid w:val="003A560F"/>
    <w:rsid w:val="003B1286"/>
    <w:rsid w:val="003C3613"/>
    <w:rsid w:val="003D1F32"/>
    <w:rsid w:val="003D5858"/>
    <w:rsid w:val="003D7933"/>
    <w:rsid w:val="003E1ED4"/>
    <w:rsid w:val="003F48D1"/>
    <w:rsid w:val="00417ED6"/>
    <w:rsid w:val="00425FDF"/>
    <w:rsid w:val="00436BCB"/>
    <w:rsid w:val="004465CC"/>
    <w:rsid w:val="00447C02"/>
    <w:rsid w:val="0045118F"/>
    <w:rsid w:val="0049276C"/>
    <w:rsid w:val="004A78BC"/>
    <w:rsid w:val="004B0C4F"/>
    <w:rsid w:val="004C7B47"/>
    <w:rsid w:val="004D3AEF"/>
    <w:rsid w:val="004D7ACD"/>
    <w:rsid w:val="004E602E"/>
    <w:rsid w:val="004E71E1"/>
    <w:rsid w:val="004F45BA"/>
    <w:rsid w:val="004F69A4"/>
    <w:rsid w:val="004F77C8"/>
    <w:rsid w:val="00517350"/>
    <w:rsid w:val="00523AE7"/>
    <w:rsid w:val="005259A2"/>
    <w:rsid w:val="005360A4"/>
    <w:rsid w:val="005421DF"/>
    <w:rsid w:val="00542AD8"/>
    <w:rsid w:val="00542C3B"/>
    <w:rsid w:val="0054303E"/>
    <w:rsid w:val="00546B17"/>
    <w:rsid w:val="005579AF"/>
    <w:rsid w:val="00567DBC"/>
    <w:rsid w:val="00572187"/>
    <w:rsid w:val="005727A1"/>
    <w:rsid w:val="00581D24"/>
    <w:rsid w:val="00595A6A"/>
    <w:rsid w:val="005A0AA3"/>
    <w:rsid w:val="005A6CFD"/>
    <w:rsid w:val="005B15B5"/>
    <w:rsid w:val="005B3F39"/>
    <w:rsid w:val="005B4F1A"/>
    <w:rsid w:val="005F07B4"/>
    <w:rsid w:val="005F328C"/>
    <w:rsid w:val="00640DE5"/>
    <w:rsid w:val="00654623"/>
    <w:rsid w:val="0067309C"/>
    <w:rsid w:val="006807AA"/>
    <w:rsid w:val="006861E7"/>
    <w:rsid w:val="006C62D3"/>
    <w:rsid w:val="006C6A78"/>
    <w:rsid w:val="006D483C"/>
    <w:rsid w:val="006F1361"/>
    <w:rsid w:val="006F2078"/>
    <w:rsid w:val="00700641"/>
    <w:rsid w:val="00716E39"/>
    <w:rsid w:val="00742592"/>
    <w:rsid w:val="00747A33"/>
    <w:rsid w:val="00763DF8"/>
    <w:rsid w:val="00770D7D"/>
    <w:rsid w:val="0077289A"/>
    <w:rsid w:val="007A1871"/>
    <w:rsid w:val="007A2C38"/>
    <w:rsid w:val="007C1764"/>
    <w:rsid w:val="007E6CD1"/>
    <w:rsid w:val="00840E7B"/>
    <w:rsid w:val="00861214"/>
    <w:rsid w:val="00895939"/>
    <w:rsid w:val="0089596D"/>
    <w:rsid w:val="008C3CD2"/>
    <w:rsid w:val="008E49A8"/>
    <w:rsid w:val="008F3CB9"/>
    <w:rsid w:val="009006B2"/>
    <w:rsid w:val="0090301E"/>
    <w:rsid w:val="00903D1C"/>
    <w:rsid w:val="00905C84"/>
    <w:rsid w:val="00911D73"/>
    <w:rsid w:val="009135C8"/>
    <w:rsid w:val="00921464"/>
    <w:rsid w:val="00921C63"/>
    <w:rsid w:val="009346B6"/>
    <w:rsid w:val="00935C2F"/>
    <w:rsid w:val="00944868"/>
    <w:rsid w:val="009448C9"/>
    <w:rsid w:val="0095587F"/>
    <w:rsid w:val="00960F7C"/>
    <w:rsid w:val="00962829"/>
    <w:rsid w:val="00975A7E"/>
    <w:rsid w:val="00980F1F"/>
    <w:rsid w:val="00997EA1"/>
    <w:rsid w:val="009A5707"/>
    <w:rsid w:val="009B7E6D"/>
    <w:rsid w:val="009D3169"/>
    <w:rsid w:val="009F2958"/>
    <w:rsid w:val="00A1449A"/>
    <w:rsid w:val="00A14EA6"/>
    <w:rsid w:val="00A16910"/>
    <w:rsid w:val="00A247F2"/>
    <w:rsid w:val="00A3020F"/>
    <w:rsid w:val="00A34087"/>
    <w:rsid w:val="00A425E1"/>
    <w:rsid w:val="00A50F83"/>
    <w:rsid w:val="00A6461C"/>
    <w:rsid w:val="00A72CA3"/>
    <w:rsid w:val="00A734F7"/>
    <w:rsid w:val="00A7422F"/>
    <w:rsid w:val="00A84CF5"/>
    <w:rsid w:val="00A879C7"/>
    <w:rsid w:val="00A91864"/>
    <w:rsid w:val="00A97C30"/>
    <w:rsid w:val="00AA1EDE"/>
    <w:rsid w:val="00AA3EB8"/>
    <w:rsid w:val="00AA4721"/>
    <w:rsid w:val="00AA4B61"/>
    <w:rsid w:val="00AB3B9E"/>
    <w:rsid w:val="00AE4978"/>
    <w:rsid w:val="00AF561B"/>
    <w:rsid w:val="00AF6BC3"/>
    <w:rsid w:val="00B335CD"/>
    <w:rsid w:val="00B51F13"/>
    <w:rsid w:val="00B5283D"/>
    <w:rsid w:val="00B62160"/>
    <w:rsid w:val="00B71839"/>
    <w:rsid w:val="00B734EF"/>
    <w:rsid w:val="00B86438"/>
    <w:rsid w:val="00BA3270"/>
    <w:rsid w:val="00BA6F12"/>
    <w:rsid w:val="00BB1BC9"/>
    <w:rsid w:val="00BC5412"/>
    <w:rsid w:val="00BC5C4F"/>
    <w:rsid w:val="00BF47D8"/>
    <w:rsid w:val="00C013AE"/>
    <w:rsid w:val="00C0314A"/>
    <w:rsid w:val="00C34354"/>
    <w:rsid w:val="00C365C3"/>
    <w:rsid w:val="00C421AF"/>
    <w:rsid w:val="00C43524"/>
    <w:rsid w:val="00C43E3E"/>
    <w:rsid w:val="00C670D4"/>
    <w:rsid w:val="00C859DC"/>
    <w:rsid w:val="00C93B9B"/>
    <w:rsid w:val="00CA1EEA"/>
    <w:rsid w:val="00CA4D5A"/>
    <w:rsid w:val="00CB2FC1"/>
    <w:rsid w:val="00CB631C"/>
    <w:rsid w:val="00CD0C35"/>
    <w:rsid w:val="00CD7D90"/>
    <w:rsid w:val="00CF6B89"/>
    <w:rsid w:val="00D317C7"/>
    <w:rsid w:val="00D40E3A"/>
    <w:rsid w:val="00D40F04"/>
    <w:rsid w:val="00D572D9"/>
    <w:rsid w:val="00D71E22"/>
    <w:rsid w:val="00D75107"/>
    <w:rsid w:val="00D9429A"/>
    <w:rsid w:val="00D94DC5"/>
    <w:rsid w:val="00D97720"/>
    <w:rsid w:val="00DA1765"/>
    <w:rsid w:val="00DB4BF4"/>
    <w:rsid w:val="00DC6B45"/>
    <w:rsid w:val="00DC79E5"/>
    <w:rsid w:val="00DE33AD"/>
    <w:rsid w:val="00E03513"/>
    <w:rsid w:val="00E05AA8"/>
    <w:rsid w:val="00E430F1"/>
    <w:rsid w:val="00E5145B"/>
    <w:rsid w:val="00E9421B"/>
    <w:rsid w:val="00ED33F8"/>
    <w:rsid w:val="00ED4406"/>
    <w:rsid w:val="00ED5724"/>
    <w:rsid w:val="00EE569C"/>
    <w:rsid w:val="00EE5BE0"/>
    <w:rsid w:val="00EF5238"/>
    <w:rsid w:val="00F02348"/>
    <w:rsid w:val="00F06455"/>
    <w:rsid w:val="00F075FA"/>
    <w:rsid w:val="00F279D4"/>
    <w:rsid w:val="00F3626C"/>
    <w:rsid w:val="00F45471"/>
    <w:rsid w:val="00F525B0"/>
    <w:rsid w:val="00F56C78"/>
    <w:rsid w:val="00F62F65"/>
    <w:rsid w:val="00F653FA"/>
    <w:rsid w:val="00FA0084"/>
    <w:rsid w:val="00FA01F6"/>
    <w:rsid w:val="00FB0B96"/>
    <w:rsid w:val="00FC7B18"/>
    <w:rsid w:val="00FE32DE"/>
    <w:rsid w:val="00FE59A1"/>
    <w:rsid w:val="00FF2F64"/>
    <w:rsid w:val="00FF7D6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5B203"/>
  <w15:docId w15:val="{39879C22-FB5B-4386-B7DE-5A74565A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9CE"/>
    <w:pPr>
      <w:spacing w:after="160" w:line="259" w:lineRule="auto"/>
    </w:pPr>
    <w:rPr>
      <w:rFonts w:ascii="Times New Roman" w:hAnsi="Times New Roman"/>
      <w:sz w:val="24"/>
      <w:lang w:val="en-ID"/>
    </w:rPr>
  </w:style>
  <w:style w:type="paragraph" w:styleId="Heading1">
    <w:name w:val="heading 1"/>
    <w:basedOn w:val="Normal"/>
    <w:next w:val="Normal"/>
    <w:link w:val="Heading1Char"/>
    <w:uiPriority w:val="9"/>
    <w:qFormat/>
    <w:rsid w:val="001159CE"/>
    <w:pPr>
      <w:keepNext/>
      <w:keepLines/>
      <w:numPr>
        <w:numId w:val="1"/>
      </w:numPr>
      <w:spacing w:before="240" w:after="0"/>
      <w:outlineLvl w:val="0"/>
    </w:pPr>
    <w:rPr>
      <w:rFonts w:asciiTheme="majorBidi" w:eastAsiaTheme="majorEastAsia" w:hAnsiTheme="majorBidi" w:cstheme="majorBidi"/>
      <w:b/>
      <w:szCs w:val="32"/>
    </w:rPr>
  </w:style>
  <w:style w:type="paragraph" w:styleId="Heading2">
    <w:name w:val="heading 2"/>
    <w:basedOn w:val="Normal"/>
    <w:next w:val="Normal"/>
    <w:link w:val="Heading2Char"/>
    <w:uiPriority w:val="9"/>
    <w:unhideWhenUsed/>
    <w:qFormat/>
    <w:rsid w:val="001159CE"/>
    <w:pPr>
      <w:keepNext/>
      <w:keepLines/>
      <w:numPr>
        <w:ilvl w:val="1"/>
        <w:numId w:val="1"/>
      </w:numPr>
      <w:spacing w:before="40" w:after="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1159CE"/>
    <w:pPr>
      <w:keepNext/>
      <w:keepLines/>
      <w:numPr>
        <w:ilvl w:val="2"/>
        <w:numId w:val="1"/>
      </w:numPr>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1159CE"/>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9CE"/>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159CE"/>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159CE"/>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159C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59C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9CE"/>
    <w:rPr>
      <w:rFonts w:asciiTheme="majorBidi" w:eastAsiaTheme="majorEastAsia" w:hAnsiTheme="majorBidi" w:cstheme="majorBidi"/>
      <w:b/>
      <w:sz w:val="24"/>
      <w:szCs w:val="32"/>
      <w:lang w:val="en-ID"/>
    </w:rPr>
  </w:style>
  <w:style w:type="character" w:customStyle="1" w:styleId="Heading2Char">
    <w:name w:val="Heading 2 Char"/>
    <w:basedOn w:val="DefaultParagraphFont"/>
    <w:link w:val="Heading2"/>
    <w:uiPriority w:val="9"/>
    <w:rsid w:val="001159CE"/>
    <w:rPr>
      <w:rFonts w:ascii="Times New Roman" w:eastAsiaTheme="majorEastAsia" w:hAnsi="Times New Roman" w:cstheme="majorBidi"/>
      <w:sz w:val="24"/>
      <w:szCs w:val="26"/>
      <w:lang w:val="en-ID"/>
    </w:rPr>
  </w:style>
  <w:style w:type="character" w:customStyle="1" w:styleId="Heading3Char">
    <w:name w:val="Heading 3 Char"/>
    <w:basedOn w:val="DefaultParagraphFont"/>
    <w:link w:val="Heading3"/>
    <w:uiPriority w:val="9"/>
    <w:semiHidden/>
    <w:rsid w:val="001159CE"/>
    <w:rPr>
      <w:rFonts w:asciiTheme="majorHAnsi" w:eastAsiaTheme="majorEastAsia" w:hAnsiTheme="majorHAnsi" w:cstheme="majorBidi"/>
      <w:color w:val="243F60" w:themeColor="accent1" w:themeShade="7F"/>
      <w:sz w:val="24"/>
      <w:szCs w:val="24"/>
      <w:lang w:val="en-ID"/>
    </w:rPr>
  </w:style>
  <w:style w:type="character" w:customStyle="1" w:styleId="Heading4Char">
    <w:name w:val="Heading 4 Char"/>
    <w:basedOn w:val="DefaultParagraphFont"/>
    <w:link w:val="Heading4"/>
    <w:uiPriority w:val="9"/>
    <w:semiHidden/>
    <w:rsid w:val="001159CE"/>
    <w:rPr>
      <w:rFonts w:asciiTheme="majorHAnsi" w:eastAsiaTheme="majorEastAsia" w:hAnsiTheme="majorHAnsi" w:cstheme="majorBidi"/>
      <w:i/>
      <w:iCs/>
      <w:color w:val="365F91" w:themeColor="accent1" w:themeShade="BF"/>
      <w:sz w:val="24"/>
      <w:lang w:val="en-ID"/>
    </w:rPr>
  </w:style>
  <w:style w:type="character" w:customStyle="1" w:styleId="Heading5Char">
    <w:name w:val="Heading 5 Char"/>
    <w:basedOn w:val="DefaultParagraphFont"/>
    <w:link w:val="Heading5"/>
    <w:uiPriority w:val="9"/>
    <w:semiHidden/>
    <w:rsid w:val="001159CE"/>
    <w:rPr>
      <w:rFonts w:asciiTheme="majorHAnsi" w:eastAsiaTheme="majorEastAsia" w:hAnsiTheme="majorHAnsi" w:cstheme="majorBidi"/>
      <w:color w:val="365F91" w:themeColor="accent1" w:themeShade="BF"/>
      <w:sz w:val="24"/>
      <w:lang w:val="en-ID"/>
    </w:rPr>
  </w:style>
  <w:style w:type="character" w:customStyle="1" w:styleId="Heading6Char">
    <w:name w:val="Heading 6 Char"/>
    <w:basedOn w:val="DefaultParagraphFont"/>
    <w:link w:val="Heading6"/>
    <w:uiPriority w:val="9"/>
    <w:semiHidden/>
    <w:rsid w:val="001159CE"/>
    <w:rPr>
      <w:rFonts w:asciiTheme="majorHAnsi" w:eastAsiaTheme="majorEastAsia" w:hAnsiTheme="majorHAnsi" w:cstheme="majorBidi"/>
      <w:color w:val="243F60" w:themeColor="accent1" w:themeShade="7F"/>
      <w:sz w:val="24"/>
      <w:lang w:val="en-ID"/>
    </w:rPr>
  </w:style>
  <w:style w:type="character" w:customStyle="1" w:styleId="Heading7Char">
    <w:name w:val="Heading 7 Char"/>
    <w:basedOn w:val="DefaultParagraphFont"/>
    <w:link w:val="Heading7"/>
    <w:uiPriority w:val="9"/>
    <w:semiHidden/>
    <w:rsid w:val="001159CE"/>
    <w:rPr>
      <w:rFonts w:asciiTheme="majorHAnsi" w:eastAsiaTheme="majorEastAsia" w:hAnsiTheme="majorHAnsi" w:cstheme="majorBidi"/>
      <w:i/>
      <w:iCs/>
      <w:color w:val="243F60" w:themeColor="accent1" w:themeShade="7F"/>
      <w:sz w:val="24"/>
      <w:lang w:val="en-ID"/>
    </w:rPr>
  </w:style>
  <w:style w:type="character" w:customStyle="1" w:styleId="Heading8Char">
    <w:name w:val="Heading 8 Char"/>
    <w:basedOn w:val="DefaultParagraphFont"/>
    <w:link w:val="Heading8"/>
    <w:uiPriority w:val="9"/>
    <w:semiHidden/>
    <w:rsid w:val="001159CE"/>
    <w:rPr>
      <w:rFonts w:asciiTheme="majorHAnsi" w:eastAsiaTheme="majorEastAsia" w:hAnsiTheme="majorHAnsi" w:cstheme="majorBidi"/>
      <w:color w:val="272727" w:themeColor="text1" w:themeTint="D8"/>
      <w:sz w:val="21"/>
      <w:szCs w:val="21"/>
      <w:lang w:val="en-ID"/>
    </w:rPr>
  </w:style>
  <w:style w:type="character" w:customStyle="1" w:styleId="Heading9Char">
    <w:name w:val="Heading 9 Char"/>
    <w:basedOn w:val="DefaultParagraphFont"/>
    <w:link w:val="Heading9"/>
    <w:uiPriority w:val="9"/>
    <w:semiHidden/>
    <w:rsid w:val="001159CE"/>
    <w:rPr>
      <w:rFonts w:asciiTheme="majorHAnsi" w:eastAsiaTheme="majorEastAsia" w:hAnsiTheme="majorHAnsi" w:cstheme="majorBidi"/>
      <w:i/>
      <w:iCs/>
      <w:color w:val="272727" w:themeColor="text1" w:themeTint="D8"/>
      <w:sz w:val="21"/>
      <w:szCs w:val="21"/>
      <w:lang w:val="en-ID"/>
    </w:rPr>
  </w:style>
  <w:style w:type="paragraph" w:styleId="ListParagraph">
    <w:name w:val="List Paragraph"/>
    <w:basedOn w:val="Normal"/>
    <w:uiPriority w:val="34"/>
    <w:qFormat/>
    <w:rsid w:val="001159CE"/>
    <w:pPr>
      <w:ind w:left="720"/>
      <w:contextualSpacing/>
      <w:jc w:val="both"/>
    </w:pPr>
  </w:style>
  <w:style w:type="paragraph" w:styleId="Caption">
    <w:name w:val="caption"/>
    <w:basedOn w:val="Normal"/>
    <w:next w:val="Normal"/>
    <w:uiPriority w:val="35"/>
    <w:unhideWhenUsed/>
    <w:qFormat/>
    <w:rsid w:val="001159CE"/>
    <w:pPr>
      <w:spacing w:after="200" w:line="240" w:lineRule="auto"/>
    </w:pPr>
    <w:rPr>
      <w:i/>
      <w:iCs/>
      <w:sz w:val="22"/>
      <w:szCs w:val="18"/>
    </w:rPr>
  </w:style>
  <w:style w:type="character" w:styleId="Hyperlink">
    <w:name w:val="Hyperlink"/>
    <w:basedOn w:val="DefaultParagraphFont"/>
    <w:uiPriority w:val="99"/>
    <w:unhideWhenUsed/>
    <w:rsid w:val="001159CE"/>
    <w:rPr>
      <w:color w:val="0000FF" w:themeColor="hyperlink"/>
      <w:u w:val="single"/>
    </w:rPr>
  </w:style>
  <w:style w:type="paragraph" w:styleId="NormalWeb">
    <w:name w:val="Normal (Web)"/>
    <w:basedOn w:val="Normal"/>
    <w:uiPriority w:val="99"/>
    <w:semiHidden/>
    <w:unhideWhenUsed/>
    <w:rsid w:val="001159CE"/>
    <w:pPr>
      <w:spacing w:before="100" w:beforeAutospacing="1" w:after="100" w:afterAutospacing="1" w:line="240" w:lineRule="auto"/>
    </w:pPr>
    <w:rPr>
      <w:rFonts w:eastAsia="Times New Roman" w:cs="Times New Roman"/>
      <w:szCs w:val="24"/>
      <w:lang w:eastAsia="en-ID"/>
    </w:rPr>
  </w:style>
  <w:style w:type="paragraph" w:styleId="BalloonText">
    <w:name w:val="Balloon Text"/>
    <w:basedOn w:val="Normal"/>
    <w:link w:val="BalloonTextChar"/>
    <w:uiPriority w:val="99"/>
    <w:semiHidden/>
    <w:unhideWhenUsed/>
    <w:rsid w:val="00115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9CE"/>
    <w:rPr>
      <w:rFonts w:ascii="Tahoma" w:hAnsi="Tahoma" w:cs="Tahoma"/>
      <w:sz w:val="16"/>
      <w:szCs w:val="16"/>
      <w:lang w:val="en-ID"/>
    </w:rPr>
  </w:style>
  <w:style w:type="paragraph" w:styleId="FootnoteText">
    <w:name w:val="footnote text"/>
    <w:basedOn w:val="Normal"/>
    <w:link w:val="FootnoteTextChar"/>
    <w:uiPriority w:val="99"/>
    <w:semiHidden/>
    <w:unhideWhenUsed/>
    <w:rsid w:val="001159CE"/>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1159CE"/>
    <w:rPr>
      <w:sz w:val="20"/>
      <w:szCs w:val="20"/>
      <w:lang w:val="en-ID"/>
    </w:rPr>
  </w:style>
  <w:style w:type="character" w:styleId="FootnoteReference">
    <w:name w:val="footnote reference"/>
    <w:basedOn w:val="DefaultParagraphFont"/>
    <w:uiPriority w:val="99"/>
    <w:semiHidden/>
    <w:unhideWhenUsed/>
    <w:rsid w:val="001159CE"/>
    <w:rPr>
      <w:vertAlign w:val="superscript"/>
    </w:rPr>
  </w:style>
  <w:style w:type="character" w:styleId="CommentReference">
    <w:name w:val="annotation reference"/>
    <w:basedOn w:val="DefaultParagraphFont"/>
    <w:uiPriority w:val="99"/>
    <w:semiHidden/>
    <w:unhideWhenUsed/>
    <w:rsid w:val="001159CE"/>
    <w:rPr>
      <w:sz w:val="16"/>
      <w:szCs w:val="16"/>
    </w:rPr>
  </w:style>
  <w:style w:type="paragraph" w:styleId="CommentText">
    <w:name w:val="annotation text"/>
    <w:basedOn w:val="Normal"/>
    <w:link w:val="CommentTextChar"/>
    <w:uiPriority w:val="99"/>
    <w:semiHidden/>
    <w:unhideWhenUsed/>
    <w:rsid w:val="001159CE"/>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159CE"/>
    <w:rPr>
      <w:sz w:val="20"/>
      <w:szCs w:val="20"/>
      <w:lang w:val="en-ID"/>
    </w:rPr>
  </w:style>
  <w:style w:type="paragraph" w:styleId="CommentSubject">
    <w:name w:val="annotation subject"/>
    <w:basedOn w:val="CommentText"/>
    <w:next w:val="CommentText"/>
    <w:link w:val="CommentSubjectChar"/>
    <w:uiPriority w:val="99"/>
    <w:semiHidden/>
    <w:unhideWhenUsed/>
    <w:rsid w:val="001159CE"/>
    <w:rPr>
      <w:b/>
      <w:bCs/>
    </w:rPr>
  </w:style>
  <w:style w:type="character" w:customStyle="1" w:styleId="CommentSubjectChar">
    <w:name w:val="Comment Subject Char"/>
    <w:basedOn w:val="CommentTextChar"/>
    <w:link w:val="CommentSubject"/>
    <w:uiPriority w:val="99"/>
    <w:semiHidden/>
    <w:rsid w:val="001159CE"/>
    <w:rPr>
      <w:b/>
      <w:bCs/>
      <w:sz w:val="20"/>
      <w:szCs w:val="20"/>
      <w:lang w:val="en-ID"/>
    </w:rPr>
  </w:style>
  <w:style w:type="paragraph" w:styleId="Header">
    <w:name w:val="header"/>
    <w:basedOn w:val="Normal"/>
    <w:link w:val="HeaderChar"/>
    <w:uiPriority w:val="99"/>
    <w:unhideWhenUsed/>
    <w:rsid w:val="001159CE"/>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1159CE"/>
    <w:rPr>
      <w:lang w:val="en-ID"/>
    </w:rPr>
  </w:style>
  <w:style w:type="paragraph" w:styleId="Footer">
    <w:name w:val="footer"/>
    <w:basedOn w:val="Normal"/>
    <w:link w:val="FooterChar"/>
    <w:uiPriority w:val="99"/>
    <w:unhideWhenUsed/>
    <w:rsid w:val="001159CE"/>
    <w:pPr>
      <w:tabs>
        <w:tab w:val="center" w:pos="4513"/>
        <w:tab w:val="right" w:pos="9026"/>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1159CE"/>
    <w:rPr>
      <w:lang w:val="en-ID"/>
    </w:rPr>
  </w:style>
  <w:style w:type="paragraph" w:styleId="EndnoteText">
    <w:name w:val="endnote text"/>
    <w:basedOn w:val="Normal"/>
    <w:link w:val="EndnoteTextChar"/>
    <w:uiPriority w:val="99"/>
    <w:semiHidden/>
    <w:unhideWhenUsed/>
    <w:rsid w:val="001159CE"/>
    <w:pPr>
      <w:spacing w:after="0" w:line="240" w:lineRule="auto"/>
    </w:pPr>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1159CE"/>
    <w:rPr>
      <w:sz w:val="20"/>
      <w:szCs w:val="20"/>
      <w:lang w:val="en-ID"/>
    </w:rPr>
  </w:style>
  <w:style w:type="character" w:styleId="EndnoteReference">
    <w:name w:val="endnote reference"/>
    <w:basedOn w:val="DefaultParagraphFont"/>
    <w:uiPriority w:val="99"/>
    <w:semiHidden/>
    <w:unhideWhenUsed/>
    <w:rsid w:val="001159CE"/>
    <w:rPr>
      <w:vertAlign w:val="superscript"/>
    </w:rPr>
  </w:style>
  <w:style w:type="paragraph" w:styleId="Revision">
    <w:name w:val="Revision"/>
    <w:hidden/>
    <w:uiPriority w:val="99"/>
    <w:semiHidden/>
    <w:rsid w:val="001159CE"/>
    <w:pPr>
      <w:spacing w:after="0" w:line="240" w:lineRule="auto"/>
    </w:pPr>
    <w:rPr>
      <w:lang w:val="en-ID"/>
    </w:rPr>
  </w:style>
  <w:style w:type="character" w:customStyle="1" w:styleId="UnresolvedMention1">
    <w:name w:val="Unresolved Mention1"/>
    <w:basedOn w:val="DefaultParagraphFont"/>
    <w:uiPriority w:val="99"/>
    <w:semiHidden/>
    <w:unhideWhenUsed/>
    <w:rsid w:val="001159CE"/>
    <w:rPr>
      <w:color w:val="605E5C"/>
      <w:shd w:val="clear" w:color="auto" w:fill="E1DFDD"/>
    </w:rPr>
  </w:style>
  <w:style w:type="paragraph" w:styleId="TOCHeading">
    <w:name w:val="TOC Heading"/>
    <w:basedOn w:val="Heading1"/>
    <w:next w:val="Normal"/>
    <w:uiPriority w:val="39"/>
    <w:unhideWhenUsed/>
    <w:qFormat/>
    <w:rsid w:val="001159CE"/>
    <w:pPr>
      <w:numPr>
        <w:numId w:val="0"/>
      </w:numPr>
      <w:outlineLvl w:val="9"/>
    </w:pPr>
    <w:rPr>
      <w:rFonts w:asciiTheme="majorHAnsi" w:hAnsiTheme="majorHAnsi"/>
      <w:b w:val="0"/>
      <w:color w:val="365F91" w:themeColor="accent1" w:themeShade="BF"/>
      <w:sz w:val="32"/>
      <w:lang w:val="en-US"/>
    </w:rPr>
  </w:style>
  <w:style w:type="character" w:styleId="FollowedHyperlink">
    <w:name w:val="FollowedHyperlink"/>
    <w:basedOn w:val="DefaultParagraphFont"/>
    <w:uiPriority w:val="99"/>
    <w:unhideWhenUsed/>
    <w:rsid w:val="001159CE"/>
    <w:rPr>
      <w:color w:val="800080" w:themeColor="followedHyperlink"/>
      <w:u w:val="single"/>
    </w:rPr>
  </w:style>
  <w:style w:type="paragraph" w:styleId="BodyText">
    <w:name w:val="Body Text"/>
    <w:basedOn w:val="Normal"/>
    <w:link w:val="BodyTextChar"/>
    <w:uiPriority w:val="1"/>
    <w:qFormat/>
    <w:rsid w:val="001159CE"/>
    <w:pPr>
      <w:widowControl w:val="0"/>
      <w:autoSpaceDE w:val="0"/>
      <w:autoSpaceDN w:val="0"/>
      <w:spacing w:after="0" w:line="240" w:lineRule="auto"/>
    </w:pPr>
    <w:rPr>
      <w:rFonts w:ascii="Arial MT" w:eastAsia="Arial MT" w:hAnsi="Arial MT" w:cs="Arial MT"/>
      <w:sz w:val="40"/>
      <w:szCs w:val="40"/>
      <w:lang w:val="en-US"/>
    </w:rPr>
  </w:style>
  <w:style w:type="character" w:customStyle="1" w:styleId="BodyTextChar">
    <w:name w:val="Body Text Char"/>
    <w:basedOn w:val="DefaultParagraphFont"/>
    <w:link w:val="BodyText"/>
    <w:uiPriority w:val="1"/>
    <w:rsid w:val="001159CE"/>
    <w:rPr>
      <w:rFonts w:ascii="Arial MT" w:eastAsia="Arial MT" w:hAnsi="Arial MT" w:cs="Arial MT"/>
      <w:sz w:val="40"/>
      <w:szCs w:val="40"/>
      <w:lang w:val="en-US"/>
    </w:rPr>
  </w:style>
  <w:style w:type="paragraph" w:styleId="NoSpacing">
    <w:name w:val="No Spacing"/>
    <w:uiPriority w:val="1"/>
    <w:qFormat/>
    <w:rsid w:val="001159CE"/>
    <w:pPr>
      <w:spacing w:after="0" w:line="240" w:lineRule="auto"/>
    </w:pPr>
    <w:rPr>
      <w:lang w:val="en-ID"/>
    </w:rPr>
  </w:style>
  <w:style w:type="table" w:styleId="TableGrid">
    <w:name w:val="Table Grid"/>
    <w:basedOn w:val="TableNormal"/>
    <w:uiPriority w:val="39"/>
    <w:rsid w:val="001159CE"/>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1159CE"/>
    <w:rPr>
      <w:rFonts w:asciiTheme="minorHAnsi" w:hAnsiTheme="minorHAnsi"/>
      <w:sz w:val="22"/>
    </w:rPr>
  </w:style>
  <w:style w:type="paragraph" w:styleId="TOC1">
    <w:name w:val="toc 1"/>
    <w:basedOn w:val="Normal"/>
    <w:next w:val="Normal"/>
    <w:autoRedefine/>
    <w:uiPriority w:val="39"/>
    <w:unhideWhenUsed/>
    <w:rsid w:val="001159CE"/>
    <w:pPr>
      <w:spacing w:after="100"/>
    </w:pPr>
    <w:rPr>
      <w:rFonts w:asciiTheme="minorHAnsi" w:hAnsiTheme="minorHAnsi"/>
      <w:sz w:val="22"/>
    </w:rPr>
  </w:style>
  <w:style w:type="paragraph" w:styleId="TOC2">
    <w:name w:val="toc 2"/>
    <w:basedOn w:val="Normal"/>
    <w:next w:val="Normal"/>
    <w:autoRedefine/>
    <w:uiPriority w:val="39"/>
    <w:unhideWhenUsed/>
    <w:rsid w:val="001159CE"/>
    <w:pPr>
      <w:spacing w:after="100"/>
      <w:ind w:left="220"/>
    </w:pPr>
    <w:rPr>
      <w:rFonts w:asciiTheme="minorHAnsi" w:hAnsiTheme="minorHAnsi"/>
      <w:sz w:val="22"/>
    </w:rPr>
  </w:style>
  <w:style w:type="paragraph" w:styleId="TOC3">
    <w:name w:val="toc 3"/>
    <w:basedOn w:val="Normal"/>
    <w:next w:val="Normal"/>
    <w:autoRedefine/>
    <w:uiPriority w:val="39"/>
    <w:unhideWhenUsed/>
    <w:rsid w:val="001159CE"/>
    <w:pPr>
      <w:spacing w:after="100"/>
      <w:ind w:left="440"/>
    </w:pPr>
    <w:rPr>
      <w:rFonts w:asciiTheme="minorHAnsi" w:hAnsiTheme="minorHAnsi"/>
      <w:sz w:val="22"/>
    </w:rPr>
  </w:style>
  <w:style w:type="character" w:customStyle="1" w:styleId="UnresolvedMention2">
    <w:name w:val="Unresolved Mention2"/>
    <w:basedOn w:val="DefaultParagraphFont"/>
    <w:uiPriority w:val="99"/>
    <w:semiHidden/>
    <w:unhideWhenUsed/>
    <w:rsid w:val="00115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HER191</b:Tag>
    <b:SourceType>JournalArticle</b:SourceType>
    <b:Guid>{B1988F57-3894-461B-BE79-E94C94585026}</b:Guid>
    <b:Title>Impelementasi Emas Syariah Perspektif Hukum Islam</b:Title>
    <b:JournalName>JURNAL</b:JournalName>
    <b:Year>2019</b:Year>
    <b:Pages>38</b:Pages>
    <b:Author>
      <b:Author>
        <b:NameList>
          <b:Person>
            <b:Last>HERADHYAKSA</b:Last>
            <b:First>BAGAS</b:First>
          </b:Person>
        </b:NameList>
      </b:Author>
    </b:Author>
    <b:RefOrder>1</b:RefOrder>
  </b:Source>
  <b:Source>
    <b:Tag>YUL15</b:Tag>
    <b:SourceType>JournalArticle</b:SourceType>
    <b:Guid>{1C37B3A7-5FA1-4D2D-9F7D-AB66F1EEEC23}</b:Guid>
    <b:Title>Prediksi Harga Emas Dunia Sebagai Pendukung Keputusan Investasi Saham Emas Menggunakan Teknik Data Miring</b:Title>
    <b:JournalName>JURNAL KALBISCIENTI</b:JournalName>
    <b:Year>2015</b:Year>
    <b:Pages>36</b:Pages>
    <b:Author>
      <b:Author>
        <b:NameList>
          <b:Person>
            <b:Last>YULIGA</b:Last>
            <b:First>MAHENA</b:First>
          </b:Person>
        </b:NameList>
      </b:Author>
    </b:Author>
    <b:RefOrder>2</b:RefOrder>
  </b:Source>
  <b:Source>
    <b:Tag>HAR16</b:Tag>
    <b:SourceType>JournalArticle</b:SourceType>
    <b:Guid>{C2E0D318-A5EC-433B-8C19-DA34241F5927}</b:Guid>
    <b:Title>“Pengaruh Strategi Pemasaran Terhadap Peningkatan Penjualan Pada Perusahaan Dengan Menetapkan Mahasiswa Univerisitas Bina Nusantara Sebagai Objek Penelitian”</b:Title>
    <b:JournalName>JURNAL BINUS BUSINESS REVEIW</b:JournalName>
    <b:Year>2016</b:Year>
    <b:Pages>887</b:Pages>
    <b:Author>
      <b:Author>
        <b:NameList>
          <b:Person>
            <b:Last>HARTONO</b:Last>
            <b:First>HENDRY</b:First>
          </b:Person>
          <b:Person>
            <b:Last>HUTOMO</b:Last>
            <b:First>KARYANA</b:First>
          </b:Person>
          <b:Person>
            <b:Last>MAYANGSARI</b:Last>
            <b:First>MARSHELINA</b:First>
          </b:Person>
        </b:NameList>
      </b:Author>
    </b:Author>
    <b:RefOrder>3</b:RefOrder>
  </b:Source>
  <b:Source>
    <b:Tag>TAR19</b:Tag>
    <b:SourceType>JournalArticle</b:SourceType>
    <b:Guid>{D0CD61FD-7B53-4C9D-A037-26EEF7FB5106}</b:Guid>
    <b:Title>Strategi Promosi Dalam Meningkatkan Daya Tarik Investasi Di Provinsi Sumatra Utara</b:Title>
    <b:JournalName>JURNAL AKOMODASI</b:JournalName>
    <b:Year>2019</b:Year>
    <b:Pages>60</b:Pages>
    <b:Author>
      <b:Author>
        <b:NameList>
          <b:Person>
            <b:Last>TARIGAN</b:Last>
            <b:First>NIRWATY</b:First>
          </b:Person>
        </b:NameList>
      </b:Author>
    </b:Author>
    <b:RefOrder>4</b:RefOrder>
  </b:Source>
  <b:Source>
    <b:Tag>AHS22</b:Tag>
    <b:SourceType>JournalArticle</b:SourceType>
    <b:Guid>{FF5AF148-8872-41D2-BA61-A312805CE243}</b:Guid>
    <b:Title>Emas Sebagai Instrumen Investasi Jangka Panjang</b:Title>
    <b:JournalName>JURNAL KAJIAN EKONOMI HUKUM SYARIAH</b:JournalName>
    <b:Year>2022</b:Year>
    <b:Pages>181</b:Pages>
    <b:Author>
      <b:Author>
        <b:NameList>
          <b:Person>
            <b:Last>AHSANAH</b:Last>
            <b:Middle>NUDIA</b:Middle>
            <b:First>DINA</b:First>
          </b:Person>
        </b:NameList>
      </b:Author>
    </b:Author>
    <b:RefOrder>5</b:RefOrder>
  </b:Source>
  <b:Source>
    <b:Tag>HID17</b:Tag>
    <b:SourceType>JournalArticle</b:SourceType>
    <b:Guid>{49EE3A85-439C-437A-8067-C35BE022BBE5}</b:Guid>
    <b:Title>Investasi; Analisis Dan Relevansi Dengan Ekonomi Islam</b:Title>
    <b:JournalName>JURNAL EKONOMI ISLAM</b:JournalName>
    <b:Year>2017</b:Year>
    <b:Pages>236</b:Pages>
    <b:Author>
      <b:Author>
        <b:NameList>
          <b:Person>
            <b:Last>HIDAYATI</b:Last>
            <b:Middle>NURIL</b:Middle>
            <b:First>AMALIA</b:First>
          </b:Person>
        </b:NameList>
      </b:Author>
    </b:Author>
    <b:RefOrder>6</b:RefOrder>
  </b:Source>
  <b:Source>
    <b:Tag>ROD47</b:Tag>
    <b:SourceType>JournalArticle</b:SourceType>
    <b:Guid>{FF184BC6-01FB-4E90-A484-1C7761185A0E}</b:Guid>
    <b:Title>INVESTASI SYARIAH</b:Title>
    <b:JournalName>JURNAL</b:JournalName>
    <b:Year>47</b:Year>
    <b:Pages>56</b:Pages>
    <b:Author>
      <b:Author>
        <b:NameList>
          <b:Person>
            <b:Last>RODONI</b:Last>
            <b:First>AHMAD</b:First>
          </b:Person>
        </b:NameList>
      </b:Author>
    </b:Author>
    <b:RefOrder>7</b:RefOrder>
  </b:Source>
  <b:Source>
    <b:Tag>OJK22</b:Tag>
    <b:SourceType>InternetSite</b:SourceType>
    <b:Guid>{55B6FA9F-2AB8-4494-AF1E-6E43239B3262}</b:Guid>
    <b:Author>
      <b:Author>
        <b:NameList>
          <b:Person>
            <b:Last>OJK</b:Last>
          </b:Person>
        </b:NameList>
      </b:Author>
    </b:Author>
    <b:Title>Otoritas jasa keuangan</b:Title>
    <b:InternetSiteTitle>undang-undang</b:InternetSiteTitle>
    <b:Year>22</b:Year>
    <b:Month>03</b:Month>
    <b:Day>22</b:Day>
    <b:URL>https://www.ojk.go.id/id/kanal/perbankan/regulasi/undang-undang/Documents</b:URL>
    <b:RefOrder>8</b:RefOrder>
  </b:Source>
  <b:Source>
    <b:Tag>Man091</b:Tag>
    <b:SourceType>Book</b:SourceType>
    <b:Guid>{E8015D03-F2A1-4BE7-BB9E-AC22719D4E88}</b:Guid>
    <b:Title>Aspek Hukum Dalam Penyelenggaraan Investasi di Pasar Modal Syariah Indonesia</b:Title>
    <b:Year>2009</b:Year>
    <b:City>Jakarta</b:City>
    <b:Publisher>Perdana Media Grup</b:Publisher>
    <b:Author>
      <b:Author>
        <b:NameList>
          <b:Person>
            <b:Last>Manan</b:Last>
            <b:First>Abdul</b:First>
          </b:Person>
        </b:NameList>
      </b:Author>
    </b:Author>
    <b:RefOrder>9</b:RefOrder>
  </b:Source>
  <b:Source>
    <b:Tag>Hud102</b:Tag>
    <b:SourceType>Book</b:SourceType>
    <b:Guid>{DE281FF7-B011-4ABA-9478-199DA35D5B56}</b:Guid>
    <b:Title>Lembaga Keuangan Islam Teoritis dan Praktis</b:Title>
    <b:Year>2010</b:Year>
    <b:City>Jakarta</b:City>
    <b:Publisher>Perdana Media Group</b:Publisher>
    <b:Author>
      <b:Author>
        <b:NameList>
          <b:Person>
            <b:Last>Huda</b:Last>
            <b:First>Nurul</b:First>
          </b:Person>
          <b:Person>
            <b:Last>Heykeal</b:Last>
            <b:First>Muhammad</b:First>
          </b:Person>
        </b:NameList>
      </b:Author>
    </b:Author>
    <b:RefOrder>10</b:RefOrder>
  </b:Source>
  <b:Source>
    <b:Tag>Gho041</b:Tag>
    <b:SourceType>Book</b:SourceType>
    <b:Guid>{E83058CF-414D-4E5A-A8A9-193843FCEE89}</b:Guid>
    <b:Title>Tafsir Ibnu atsir</b:Title>
    <b:Year>2004</b:Year>
    <b:City>Bogor</b:City>
    <b:Publisher>Pustaka Imam Syafe'i</b:Publisher>
    <b:Author>
      <b:Author>
        <b:NameList>
          <b:Person>
            <b:Last>Ghoffar EM</b:Last>
            <b:Middle>Abdul</b:Middle>
            <b:First>M</b:First>
          </b:Person>
          <b:Person>
            <b:Last>Mu'thi</b:Last>
            <b:First>Abdurrahman</b:First>
          </b:Person>
          <b:Person>
            <b:Last>Al-Atsari</b:Last>
            <b:Middle>Ihsan</b:Middle>
            <b:First>Abu </b:First>
          </b:Person>
        </b:NameList>
      </b:Author>
    </b:Author>
    <b:RefOrder>11</b:RefOrder>
  </b:Source>
  <b:Source>
    <b:Tag>Kot97</b:Tag>
    <b:SourceType>Book</b:SourceType>
    <b:Guid>{65365009-CC8F-4569-B9D1-80CBA85BA908}</b:Guid>
    <b:Title>Prinsip-Prinsip Pemasaran</b:Title>
    <b:Year>1997</b:Year>
    <b:City>Jakarta</b:City>
    <b:Publisher>Erlangga</b:Publisher>
    <b:Author>
      <b:Author>
        <b:NameList>
          <b:Person>
            <b:Last>Kotler</b:Last>
            <b:First>Philip</b:First>
          </b:Person>
          <b:Person>
            <b:Last>Amstrong</b:Last>
            <b:First>Garry</b:First>
          </b:Person>
        </b:NameList>
      </b:Author>
    </b:Author>
    <b:RefOrder>12</b:RefOrder>
  </b:Source>
  <b:Source>
    <b:Tag>Kas</b:Tag>
    <b:SourceType>Book</b:SourceType>
    <b:Guid>{A6BC164D-1825-4183-8008-D5C2CC2EACCE}</b:Guid>
    <b:Author>
      <b:Author>
        <b:NameList>
          <b:Person>
            <b:Last>Kasmir</b:Last>
          </b:Person>
        </b:NameList>
      </b:Author>
    </b:Author>
    <b:RefOrder>13</b:RefOrder>
  </b:Source>
  <b:Source>
    <b:Tag>Kas04</b:Tag>
    <b:SourceType>Book</b:SourceType>
    <b:Guid>{930538B4-8962-4915-B5B2-B70EF4F46E8A}</b:Guid>
    <b:Author>
      <b:Author>
        <b:NameList>
          <b:Person>
            <b:Last>Kasmir</b:Last>
          </b:Person>
        </b:NameList>
      </b:Author>
    </b:Author>
    <b:Title>Pemasaran Bank</b:Title>
    <b:Year>2004</b:Year>
    <b:City>Jakarta</b:City>
    <b:Publisher>Prenada Media</b:Publisher>
    <b:RefOrder>14</b:RefOrder>
  </b:Source>
  <b:Source>
    <b:Tag>Buc02</b:Tag>
    <b:SourceType>Book</b:SourceType>
    <b:Guid>{23DDBC18-338F-48F9-BDBD-E83334B624A6}</b:Guid>
    <b:Title>Manajemen Pemasaran Dan Pemasaran Jasa</b:Title>
    <b:Year>2002</b:Year>
    <b:City>Bandung</b:City>
    <b:Publisher>Alfabeta</b:Publisher>
    <b:Author>
      <b:Author>
        <b:NameList>
          <b:Person>
            <b:Last>Buchari</b:Last>
            <b:First>Alma</b:First>
          </b:Person>
        </b:NameList>
      </b:Author>
    </b:Author>
    <b:RefOrder>15</b:RefOrder>
  </b:Source>
  <b:Source>
    <b:Tag>Swa08</b:Tag>
    <b:SourceType>Book</b:SourceType>
    <b:Guid>{50AEBE51-E45B-4C5E-9194-98A6F8CF011F}</b:Guid>
    <b:Title>Manajemen Pemasaran Modern</b:Title>
    <b:Year>2008</b:Year>
    <b:City>Yogyakarta</b:City>
    <b:Publisher>Liberty</b:Publisher>
    <b:Author>
      <b:Author>
        <b:NameList>
          <b:Person>
            <b:Last>Swasta</b:Last>
            <b:First>Basu</b:First>
          </b:Person>
          <b:Person>
            <b:First>Irawan</b:First>
          </b:Person>
        </b:NameList>
      </b:Author>
    </b:Author>
    <b:RefOrder>16</b:RefOrder>
  </b:Source>
  <b:Source>
    <b:Tag>Ant</b:Tag>
    <b:SourceType>Book</b:SourceType>
    <b:Guid>{44971A63-AC92-4A0A-9A99-9495956D4BBE}</b:Guid>
    <b:Title>Bank Syariah Dari Teori ke Praktik</b:Title>
    <b:Author>
      <b:Author>
        <b:NameList>
          <b:Person>
            <b:Last>Antonio</b:Last>
            <b:Middle>Syafi'i</b:Middle>
            <b:First>Muhammad</b:First>
          </b:Person>
        </b:NameList>
      </b:Author>
    </b:Author>
    <b:RefOrder>17</b:RefOrder>
  </b:Source>
  <b:Source>
    <b:Tag>Ant011</b:Tag>
    <b:SourceType>Book</b:SourceType>
    <b:Guid>{63984AAF-42C8-4ECD-9367-FCE889671373}</b:Guid>
    <b:Title>Bank Syarih  Dari Teori ke Praktik</b:Title>
    <b:Year>2001</b:Year>
    <b:City>Jakarta</b:City>
    <b:Publisher>Gema Insani Press</b:Publisher>
    <b:Author>
      <b:Author>
        <b:NameList>
          <b:Person>
            <b:Last>Antoni</b:Last>
            <b:Middle>Syafi'i</b:Middle>
            <b:First>Muhammad </b:First>
          </b:Person>
        </b:NameList>
      </b:Author>
    </b:Author>
    <b:RefOrder>18</b:RefOrder>
  </b:Source>
  <b:Source>
    <b:Tag>MNa98</b:Tag>
    <b:SourceType>Book</b:SourceType>
    <b:Guid>{80142FD2-2FD5-44A9-B6D2-646E4663CDA1}</b:Guid>
    <b:Title>Metode Penelitian</b:Title>
    <b:Year>1998</b:Year>
    <b:City>Jakarta</b:City>
    <b:Publisher>Ghalia Indonesia</b:Publisher>
    <b:Author>
      <b:Author>
        <b:NameList>
          <b:Person>
            <b:Last>M</b:Last>
            <b:First>Nazir</b:First>
          </b:Person>
        </b:NameList>
      </b:Author>
    </b:Author>
    <b:RefOrder>19</b:RefOrder>
  </b:Source>
  <b:Source>
    <b:Tag>AMu17</b:Tag>
    <b:SourceType>Book</b:SourceType>
    <b:Guid>{AAC480A2-902F-40D9-AE8E-6145F52C56B5}</b:Guid>
    <b:Title>Metode Penelitian Kuantitatif, Kualitatif, dan Penelitian Gabungan</b:Title>
    <b:Year>2017</b:Year>
    <b:City>Jakarta</b:City>
    <b:Publisher>Kencana</b:Publisher>
    <b:Author>
      <b:Author>
        <b:NameList>
          <b:Person>
            <b:Last>A</b:Last>
            <b:Middle>Yusuf</b:Middle>
            <b:First>Muri</b:First>
          </b:Person>
        </b:NameList>
      </b:Author>
    </b:Author>
    <b:RefOrder>20</b:RefOrder>
  </b:Source>
  <b:Source>
    <b:Tag>Mol00</b:Tag>
    <b:SourceType>Book</b:SourceType>
    <b:Guid>{1F6BC894-F794-45EC-B692-89623002343F}</b:Guid>
    <b:Title>Metode Penelitian</b:Title>
    <b:Year>2000</b:Year>
    <b:City>Bandung</b:City>
    <b:Publisher>Jakafrta</b:Publisher>
    <b:Author>
      <b:Author>
        <b:NameList>
          <b:Person>
            <b:Last>Moleong</b:Last>
            <b:Middle>J</b:Middle>
            <b:First>Lexy</b:First>
          </b:Person>
        </b:NameList>
      </b:Author>
    </b:Author>
    <b:RefOrder>21</b:RefOrder>
  </b:Source>
  <b:Source>
    <b:Tag>Ros16</b:Tag>
    <b:SourceType>Book</b:SourceType>
    <b:Guid>{063A3B21-B537-48DC-B5D5-49705FECA927}</b:Guid>
    <b:Title>Teori Wawancara Psikodignostik</b:Title>
    <b:Year>2016</b:Year>
    <b:City>Yogyakarta</b:City>
    <b:Publisher>LeutikaPrio</b:Publisher>
    <b:Author>
      <b:Author>
        <b:NameList>
          <b:Person>
            <b:Last>Rosi</b:Last>
            <b:First>Fandi</b:First>
          </b:Person>
        </b:NameList>
      </b:Author>
    </b:Author>
    <b:RefOrder>22</b:RefOrder>
  </b:Source>
  <b:Source>
    <b:Tag>Mul06</b:Tag>
    <b:SourceType>Book</b:SourceType>
    <b:Guid>{9D9A8002-4887-4D4C-B6DB-971080112B3B}</b:Guid>
    <b:Title>Metode Penelitain Kualitatif</b:Title>
    <b:Year>2006</b:Year>
    <b:City>Bandung</b:City>
    <b:Publisher>Rosda</b:Publisher>
    <b:Author>
      <b:Author>
        <b:NameList>
          <b:Person>
            <b:Last>Mulyana</b:Last>
            <b:First>Deddy</b:First>
          </b:Person>
        </b:NameList>
      </b:Author>
    </b:Author>
    <b:RefOrder>23</b:RefOrder>
  </b:Source>
  <b:Source>
    <b:Tag>Sug15</b:Tag>
    <b:SourceType>Book</b:SourceType>
    <b:Guid>{224ACACB-507A-498D-AA28-A86749748A1F}</b:Guid>
    <b:Title>Metode Penelitian Kuantitatif Kualitatif dan R&amp;D</b:Title>
    <b:Year>2015</b:Year>
    <b:City>Bandung</b:City>
    <b:Publisher>2015</b:Publisher>
    <b:Author>
      <b:Author>
        <b:NameList>
          <b:Person>
            <b:First>Sugiyono</b:First>
          </b:Person>
        </b:NameList>
      </b:Author>
    </b:Author>
    <b:RefOrder>24</b:RefOrder>
  </b:Source>
  <b:Source>
    <b:Tag>Sir05</b:Tag>
    <b:SourceType>Book</b:SourceType>
    <b:Guid>{CB0BE1AA-E3A5-4870-B144-A94708A4F25B}</b:Guid>
    <b:Title>Pemograman Linier: Seri Teknik Riset Operasi</b:Title>
    <b:Year>2005</b:Year>
    <b:City>Yogyakarta</b:City>
    <b:Publisher>Graham Ilmu</b:Publisher>
    <b:Author>
      <b:Author>
        <b:NameList>
          <b:Person>
            <b:Last>Siringongiri</b:Last>
            <b:First>Hotniar</b:First>
          </b:Person>
        </b:NameList>
      </b:Author>
    </b:Author>
    <b:RefOrder>25</b:RefOrder>
  </b:Source>
  <b:Source>
    <b:Tag>Suy07</b:Tag>
    <b:SourceType>Book</b:SourceType>
    <b:Guid>{980F6701-4D5E-4E32-914B-AC96E504CCD5}</b:Guid>
    <b:Title>Marketing Strategy</b:Title>
    <b:Year>2007</b:Year>
    <b:City>Yogyakarta</b:City>
    <b:Publisher>Offset</b:Publisher>
    <b:Author>
      <b:Author>
        <b:NameList>
          <b:Person>
            <b:Last>Suyanto</b:Last>
            <b:First>M</b:First>
          </b:Person>
        </b:NameList>
      </b:Author>
    </b:Author>
    <b:RefOrder>26</b:RefOrder>
  </b:Source>
  <b:Source>
    <b:Tag>Ilm02</b:Tag>
    <b:SourceType>Book</b:SourceType>
    <b:Guid>{809A0439-3164-404D-8B69-04DF42A502A8}</b:Guid>
    <b:Title>Teori dan Praktek Lembaga Mikro Keuangan Syariah</b:Title>
    <b:Year>2002</b:Year>
    <b:City>Yogyakarta</b:City>
    <b:Publisher>UII Press</b:Publisher>
    <b:Author>
      <b:Author>
        <b:NameList>
          <b:Person>
            <b:Last>Ilmi</b:Last>
            <b:First>Miftakhul</b:First>
          </b:Person>
        </b:NameList>
      </b:Author>
    </b:Author>
    <b:RefOrder>27</b:RefOrder>
  </b:Source>
  <b:Source>
    <b:Tag>Ran03</b:Tag>
    <b:SourceType>Book</b:SourceType>
    <b:Guid>{EB4D3908-69AB-4649-AEBC-3CC431258BCA}</b:Guid>
    <b:Title>Riset Pemasaran</b:Title>
    <b:Year>2003</b:Year>
    <b:City>Jakarta</b:City>
    <b:Publisher>PT Gramedia Pustaka Utama</b:Publisher>
    <b:Author>
      <b:Author>
        <b:NameList>
          <b:Person>
            <b:Last>Rangkuti</b:Last>
            <b:First>Freddy</b:First>
          </b:Person>
        </b:NameList>
      </b:Author>
    </b:Author>
    <b:RefOrder>28</b:RefOrder>
  </b:Source>
  <b:Source>
    <b:Tag>Kot122</b:Tag>
    <b:SourceType>Book</b:SourceType>
    <b:Guid>{F24AFCD7-69C2-45D4-A811-918C40CC8D65}</b:Guid>
    <b:Title>Prinsip-Prinsip Pemasaran</b:Title>
    <b:Year>2012</b:Year>
    <b:City>Jakarta</b:City>
    <b:Publisher>Erlangga</b:Publisher>
    <b:Author>
      <b:Author>
        <b:NameList>
          <b:Person>
            <b:Last>Kotler</b:Last>
            <b:First>Philip</b:First>
          </b:Person>
          <b:Person>
            <b:Last>Amstrong</b:Last>
            <b:First>Garry</b:First>
          </b:Person>
        </b:NameList>
      </b:Author>
    </b:Author>
    <b:NumberVolumes>12</b:NumberVolumes>
    <b:RefOrder>29</b:RefOrder>
  </b:Source>
  <b:Source>
    <b:Tag>Swa05</b:Tag>
    <b:SourceType>Book</b:SourceType>
    <b:Guid>{45197578-0398-4FC7-BEA5-E293740A7383}</b:Guid>
    <b:Title>Azas-Azas Marketing</b:Title>
    <b:Year>2005</b:Year>
    <b:City>Yogyakarta</b:City>
    <b:Publisher>Liberty</b:Publisher>
    <b:Author>
      <b:Author>
        <b:NameList>
          <b:Person>
            <b:Last>Swastha</b:Last>
            <b:First>Basu</b:First>
          </b:Person>
        </b:NameList>
      </b:Author>
    </b:Author>
    <b:RefOrder>30</b:RefOrder>
  </b:Source>
  <b:Source>
    <b:Tag>Lee07</b:Tag>
    <b:SourceType>Book</b:SourceType>
    <b:Guid>{ED86B3AD-1F03-41C2-A7A5-13E9ED4C56AD}</b:Guid>
    <b:Title>Prinsip-Prinsip Pokok Periklanan Dalam Perspektif GLobal</b:Title>
    <b:Year>2007</b:Year>
    <b:City>Jakarta</b:City>
    <b:Publisher>Kencana</b:Publisher>
    <b:Author>
      <b:Author>
        <b:NameList>
          <b:Person>
            <b:Last>Lee</b:Last>
            <b:First>Monle</b:First>
          </b:Person>
          <b:Person>
            <b:Last>Jonshon</b:Last>
            <b:First>Carla</b:First>
          </b:Person>
        </b:NameList>
      </b:Author>
    </b:Author>
    <b:RefOrder>31</b:RefOrder>
  </b:Source>
  <b:Source>
    <b:Tag>Wah10</b:Tag>
    <b:SourceType>Book</b:SourceType>
    <b:Guid>{D0AEC4DF-D04D-424F-B710-72A7BA3D7A47}</b:Guid>
    <b:Title>Manajemen Pemasaran Bank</b:Title>
    <b:Year>2010</b:Year>
    <b:City>Yogyakarta</b:City>
    <b:Publisher>Grahah Ilmu</b:Publisher>
    <b:Author>
      <b:Author>
        <b:NameList>
          <b:Person>
            <b:Last>Wahjono</b:Last>
            <b:Middle>Imam</b:Middle>
            <b:First>Sentot</b:First>
          </b:Person>
        </b:NameList>
      </b:Author>
    </b:Author>
    <b:RefOrder>32</b:RefOrder>
  </b:Source>
  <b:Source>
    <b:Tag>Sof96</b:Tag>
    <b:SourceType>Book</b:SourceType>
    <b:Guid>{1C1629D7-E296-4DB7-89C9-D284AA4D5BFA}</b:Guid>
    <b:Author>
      <b:Author>
        <b:NameList>
          <b:Person>
            <b:Last>Sofyan</b:Last>
          </b:Person>
        </b:NameList>
      </b:Author>
    </b:Author>
    <b:Title>Manajemen Pemasaran</b:Title>
    <b:Year>1996</b:Year>
    <b:City>Jakarta</b:City>
    <b:Publisher>Rajawali Press</b:Publisher>
    <b:RefOrder>33</b:RefOrder>
  </b:Source>
  <b:Source>
    <b:Tag>Her12</b:Tag>
    <b:SourceType>Book</b:SourceType>
    <b:Guid>{922489A1-6370-4A5C-9D89-3D555E3C1164}</b:Guid>
    <b:Title>Komunikasi Pemasaran</b:Title>
    <b:Year>2012</b:Year>
    <b:City>Jakarta</b:City>
    <b:Publisher>Erlangga</b:Publisher>
    <b:Author>
      <b:Author>
        <b:NameList>
          <b:Person>
            <b:Last>Hermawan</b:Last>
            <b:First>Agus</b:First>
          </b:Person>
        </b:NameList>
      </b:Author>
    </b:Author>
    <b:RefOrder>34</b:RefOrder>
  </b:Source>
  <b:Source>
    <b:Tag>Hai08</b:Tag>
    <b:SourceType>Book</b:SourceType>
    <b:Guid>{D34643AD-E356-4504-AB18-E7D0DC6B4B47}</b:Guid>
    <b:Title>Prinsip-Prinsip Pemasaran</b:Title>
    <b:Year>2008</b:Year>
    <b:City>Jakarta</b:City>
    <b:Publisher>Salemba Empat</b:Publisher>
    <b:Author>
      <b:Author>
        <b:NameList>
          <b:Person>
            <b:Last>Hair</b:Last>
            <b:First>Lamb</b:First>
          </b:Person>
          <b:Person>
            <b:First>McDaniel</b:First>
          </b:Person>
        </b:NameList>
      </b:Author>
      <b:Translator>
        <b:NameList>
          <b:Person>
            <b:Last>Octarevia</b:Last>
            <b:First>David</b:First>
          </b:Person>
        </b:NameList>
      </b:Translator>
    </b:Author>
    <b:RefOrder>35</b:RefOrder>
  </b:Source>
  <b:Source>
    <b:Tag>Fra03</b:Tag>
    <b:SourceType>Book</b:SourceType>
    <b:Guid>{7A168A75-9015-4D00-B980-E28F9F0D09A9}</b:Guid>
    <b:Title>Public Relation</b:Title>
    <b:Year>2003</b:Year>
    <b:Author>
      <b:Author>
        <b:NameList>
          <b:Person>
            <b:Last>Frank</b:Last>
            <b:First>Jefkins</b:First>
          </b:Person>
        </b:NameList>
      </b:Author>
    </b:Author>
    <b:RefOrder>36</b:RefOrder>
  </b:Source>
  <b:Source>
    <b:Tag>Fra031</b:Tag>
    <b:SourceType>Book</b:SourceType>
    <b:Guid>{7BEC1DA5-32FC-4054-9338-09D637F2E05C}</b:Guid>
    <b:Title>Public Relation</b:Title>
    <b:Year>2003</b:Year>
    <b:City>Jakarta</b:City>
    <b:Publisher>Erlangga</b:Publisher>
    <b:Author>
      <b:Author>
        <b:NameList>
          <b:Person>
            <b:Last>Frank</b:Last>
            <b:First>Jefkins</b:First>
          </b:Person>
        </b:NameList>
      </b:Author>
    </b:Author>
    <b:RefOrder>37</b:RefOrder>
  </b:Source>
  <b:Source>
    <b:Tag>Tji98</b:Tag>
    <b:SourceType>Book</b:SourceType>
    <b:Guid>{99415827-F889-49A9-9524-52507106D32D}</b:Guid>
    <b:Title>Strategi Pemasaran</b:Title>
    <b:Year>1998</b:Year>
    <b:City>Yogyakarta</b:City>
    <b:Publisher>Penerbit Andi</b:Publisher>
    <b:Author>
      <b:Author>
        <b:NameList>
          <b:Person>
            <b:Last>Tjiptono</b:Last>
            <b:First>Fandy</b:First>
          </b:Person>
        </b:NameList>
      </b:Author>
    </b:Author>
    <b:RefOrder>38</b:RefOrder>
  </b:Source>
  <b:Source>
    <b:Tag>Mor10</b:Tag>
    <b:SourceType>Book</b:SourceType>
    <b:Guid>{C6C06E00-BD16-461A-B9D0-5B53C99FC0BF}</b:Guid>
    <b:Title>Periklanan, Komunikasi Pemsaran Terpadu</b:Title>
    <b:Year>2010</b:Year>
    <b:City>Jakarta</b:City>
    <b:Publisher>Penerbit Andy</b:Publisher>
    <b:Author>
      <b:Author>
        <b:NameList>
          <b:Person>
            <b:First>Morrisan</b:First>
          </b:Person>
        </b:NameList>
      </b:Author>
    </b:Author>
    <b:RefOrder>39</b:RefOrder>
  </b:Source>
  <b:Source>
    <b:Tag>Sal06</b:Tag>
    <b:SourceType>Book</b:SourceType>
    <b:Guid>{77243164-7D81-4813-9CA9-E0AB462796B8}</b:Guid>
    <b:Title>Manajemen Pemasaran Dan Analisi Perencanaan Pelaksanaan dan Pengendalian</b:Title>
    <b:Year>2006</b:Year>
    <b:City>Bandung</b:City>
    <b:Publisher>Cv Linda Karya</b:Publisher>
    <b:Author>
      <b:Author>
        <b:NameList>
          <b:Person>
            <b:Last>Saladin</b:Last>
            <b:First>Djaslim</b:First>
          </b:Person>
        </b:NameList>
      </b:Author>
    </b:Author>
    <b:RefOrder>40</b:RefOrder>
  </b:Source>
  <b:Source>
    <b:Tag>Nur18</b:Tag>
    <b:SourceType>Book</b:SourceType>
    <b:Guid>{83818B15-2FFA-4668-8DF1-5FF971BE135B}</b:Guid>
    <b:Title>Manajemen Pembiayaan Bank Syariah</b:Title>
    <b:Year>2018</b:Year>
    <b:City>Pekanbaru</b:City>
    <b:Publisher>Cahaya Firdaus</b:Publisher>
    <b:Author>
      <b:Author>
        <b:NameList>
          <b:Person>
            <b:First>NurNasrina</b:First>
          </b:Person>
          <b:Person>
            <b:Last>Putra</b:Last>
            <b:Middle>Adiyes</b:Middle>
            <b:First>P.</b:First>
          </b:Person>
        </b:NameList>
      </b:Author>
    </b:Author>
    <b:RefOrder>41</b:RefOrder>
  </b:Source>
  <b:Source>
    <b:Tag>Ism11</b:Tag>
    <b:SourceType>Book</b:SourceType>
    <b:Guid>{4F4A8717-7209-4B7B-B371-15DDC97E96A9}</b:Guid>
    <b:Author>
      <b:Author>
        <b:NameList>
          <b:Person>
            <b:Last>Ismail</b:Last>
          </b:Person>
        </b:NameList>
      </b:Author>
    </b:Author>
    <b:Title>Perbankan Syariah</b:Title>
    <b:Year>2011</b:Year>
    <b:City>Jakarta</b:City>
    <b:Publisher>Prenadamedia</b:Publisher>
    <b:RefOrder>42</b:RefOrder>
  </b:Source>
  <b:Source>
    <b:Tag>Muh02</b:Tag>
    <b:SourceType>Book</b:SourceType>
    <b:Guid>{D194A2A0-B665-485F-B989-6AB67F76B85C}</b:Guid>
    <b:Author>
      <b:Author>
        <b:NameList>
          <b:Person>
            <b:Last>Muhammad</b:Last>
          </b:Person>
        </b:NameList>
      </b:Author>
    </b:Author>
    <b:Title>Manajemen Bank Syariah</b:Title>
    <b:Year>2002</b:Year>
    <b:City>Yogyakarta</b:City>
    <b:Publisher>UPP AMP YKPN</b:Publisher>
    <b:RefOrder>43</b:RefOrder>
  </b:Source>
  <b:Source>
    <b:Tag>Zul16</b:Tag>
    <b:SourceType>Book</b:SourceType>
    <b:Guid>{B5F35529-7D27-41D4-9E2A-E9DABE21A7E0}</b:Guid>
    <b:Title>Paduan Praktis Transaksi Perbankan Syariah</b:Title>
    <b:Year>2016</b:Year>
    <b:City>Jakarta</b:City>
    <b:Publisher>Zikrul Hakim</b:Publisher>
    <b:Author>
      <b:Author>
        <b:NameList>
          <b:Person>
            <b:Last>Zulkifli</b:Last>
            <b:First>Sunarto</b:First>
          </b:Person>
        </b:NameList>
      </b:Author>
    </b:Author>
    <b:RefOrder>44</b:RefOrder>
  </b:Source>
  <b:Source>
    <b:Tag>Jog03</b:Tag>
    <b:SourceType>Book</b:SourceType>
    <b:Guid>{2A3F3DF2-7DD3-4414-9CE3-02CA8DB27919}</b:Guid>
    <b:Author>
      <b:Author>
        <b:NameList>
          <b:Person>
            <b:Last>Jogiyanto</b:Last>
          </b:Person>
        </b:NameList>
      </b:Author>
    </b:Author>
    <b:Title>Teori Portofolio Dan Analisi Investasi</b:Title>
    <b:Year>2003</b:Year>
    <b:City>Yogyakarta</b:City>
    <b:Publisher>BPFE</b:Publisher>
    <b:RefOrder>45</b:RefOrder>
  </b:Source>
  <b:Source>
    <b:Tag>Lew07</b:Tag>
    <b:SourceType>Book</b:SourceType>
    <b:Guid>{502A69A5-9C25-4A2A-8FD7-127E63B1298D}</b:Guid>
    <b:Title>Perbankan Syariah: Prinsip, Praktik, dan Prospe</b:Title>
    <b:Year>2007</b:Year>
    <b:City>Jakarta</b:City>
    <b:Publisher>PT Serambi Ilmu Semesta </b:Publisher>
    <b:Author>
      <b:Author>
        <b:NameList>
          <b:Person>
            <b:Last>Lewis</b:Last>
            <b:Middle>K</b:Middle>
            <b:First>Mervin</b:First>
          </b:Person>
          <b:Person>
            <b:Last>Algaoud</b:Last>
            <b:Middle>M</b:Middle>
            <b:First>Latifa </b:First>
          </b:Person>
        </b:NameList>
      </b:Author>
    </b:Author>
    <b:RefOrder>46</b:RefOrder>
  </b:Source>
</b:Sources>
</file>

<file path=customXml/itemProps1.xml><?xml version="1.0" encoding="utf-8"?>
<ds:datastoreItem xmlns:ds="http://schemas.openxmlformats.org/officeDocument/2006/customXml" ds:itemID="{0B12836B-D3B6-4ED7-9D50-7E891A03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7981</Words>
  <Characters>45494</Characters>
  <Application>Microsoft Office Word</Application>
  <DocSecurity>0</DocSecurity>
  <Lines>379</Lines>
  <Paragraphs>106</Paragraphs>
  <ScaleCrop>false</ScaleCrop>
  <Company>Toshiba</Company>
  <LinksUpToDate>false</LinksUpToDate>
  <CharactersWithSpaces>53369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DRS.STUDY RIZAL LK</dc:creator>
  <cp:lastModifiedBy>visionenetwork@gmail.com</cp:lastModifiedBy>
  <cp:revision>2</cp:revision>
  <dcterms:created xsi:type="dcterms:W3CDTF">2024-05-22T07:10:00Z</dcterms:created>
  <dcterms:modified xsi:type="dcterms:W3CDTF">2024-05-22T07:10:00Z</dcterms:modified>
</cp:coreProperties>
</file>