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26C91" w14:textId="4962E123" w:rsidR="00AC012B" w:rsidRDefault="00DF06FC" w:rsidP="00DF06FC">
      <w:pPr>
        <w:pStyle w:val="Jurnal12Penulis"/>
        <w:rPr>
          <w:rFonts w:asciiTheme="majorBidi" w:hAnsiTheme="majorBidi" w:cstheme="majorBidi"/>
          <w:szCs w:val="24"/>
          <w:lang w:val="en-US"/>
        </w:rPr>
      </w:pPr>
      <w:r w:rsidRPr="00DF06FC">
        <w:rPr>
          <w:rFonts w:asciiTheme="majorBidi" w:hAnsiTheme="majorBidi" w:cstheme="majorBidi"/>
          <w:szCs w:val="24"/>
        </w:rPr>
        <w:t>PENGARUH CUSTOMER EXPERIENCE DAN COMPLAINT HANDLING TERHADAP LOYALITAS NASABAH BANK SYARIAH INDONESIA (BSI) MELALUI KEPUASAN SEBAGAI VARIABEL INTERVENING</w:t>
      </w:r>
      <w:r>
        <w:rPr>
          <w:rFonts w:asciiTheme="majorBidi" w:hAnsiTheme="majorBidi" w:cstheme="majorBidi"/>
          <w:szCs w:val="24"/>
          <w:lang w:val="en-US"/>
        </w:rPr>
        <w:t xml:space="preserve"> </w:t>
      </w:r>
      <w:r w:rsidRPr="00DF06FC">
        <w:rPr>
          <w:rFonts w:asciiTheme="majorBidi" w:hAnsiTheme="majorBidi" w:cstheme="majorBidi"/>
          <w:szCs w:val="24"/>
        </w:rPr>
        <w:t>Studi Pada KCP. UIN Syarif Hidayatullah Jakarta</w:t>
      </w:r>
    </w:p>
    <w:p w14:paraId="7ACBD5C2" w14:textId="07423B19" w:rsidR="00C67ECF" w:rsidRPr="003F7F49" w:rsidRDefault="00E93169" w:rsidP="009652C3">
      <w:pPr>
        <w:pStyle w:val="Jurnal12Penulis"/>
        <w:rPr>
          <w:rFonts w:asciiTheme="majorBidi" w:hAnsiTheme="majorBidi" w:cstheme="majorBidi"/>
          <w:sz w:val="22"/>
          <w:szCs w:val="22"/>
          <w:lang w:val="en-US"/>
        </w:rPr>
      </w:pPr>
      <w:r w:rsidRPr="00E93169">
        <w:rPr>
          <w:rFonts w:asciiTheme="majorBidi" w:hAnsiTheme="majorBidi" w:cstheme="majorBidi"/>
          <w:sz w:val="22"/>
          <w:szCs w:val="22"/>
          <w:lang w:val="en-US"/>
        </w:rPr>
        <w:t>Syifa Khoirunnisa</w:t>
      </w:r>
      <w:r w:rsidR="009652C3" w:rsidRPr="003F7F49">
        <w:rPr>
          <w:rFonts w:asciiTheme="majorBidi" w:hAnsiTheme="majorBidi" w:cstheme="majorBidi"/>
          <w:sz w:val="22"/>
          <w:szCs w:val="22"/>
          <w:vertAlign w:val="superscript"/>
        </w:rPr>
        <w:t>1</w:t>
      </w:r>
      <w:r w:rsidR="009652C3" w:rsidRPr="003F7F49">
        <w:rPr>
          <w:rFonts w:asciiTheme="majorBidi" w:hAnsiTheme="majorBidi" w:cstheme="majorBidi"/>
          <w:sz w:val="22"/>
          <w:szCs w:val="22"/>
          <w:lang w:val="en-US"/>
        </w:rPr>
        <w:t xml:space="preserve">, </w:t>
      </w:r>
      <w:r w:rsidRPr="00E93169">
        <w:rPr>
          <w:rFonts w:asciiTheme="majorBidi" w:hAnsiTheme="majorBidi" w:cstheme="majorBidi"/>
          <w:sz w:val="22"/>
          <w:szCs w:val="22"/>
          <w:lang w:val="en-US"/>
        </w:rPr>
        <w:t>Amirudin</w:t>
      </w:r>
      <w:r w:rsidR="009652C3" w:rsidRPr="003F7F49">
        <w:rPr>
          <w:rFonts w:asciiTheme="majorBidi" w:hAnsiTheme="majorBidi" w:cstheme="majorBidi"/>
          <w:sz w:val="22"/>
          <w:szCs w:val="22"/>
          <w:vertAlign w:val="superscript"/>
          <w:lang w:val="en-US"/>
        </w:rPr>
        <w:t>2</w:t>
      </w:r>
    </w:p>
    <w:p w14:paraId="78D46092" w14:textId="7E2D9A38" w:rsidR="008E56D3" w:rsidRPr="002634DF" w:rsidRDefault="003465EC" w:rsidP="00AC012B">
      <w:pPr>
        <w:pStyle w:val="Jurnal13Jurusan"/>
        <w:rPr>
          <w:rFonts w:asciiTheme="majorBidi" w:hAnsiTheme="majorBidi" w:cstheme="majorBidi"/>
          <w:sz w:val="22"/>
          <w:szCs w:val="22"/>
          <w:lang w:val="en-US"/>
        </w:rPr>
      </w:pPr>
      <w:r w:rsidRPr="003F7F49">
        <w:rPr>
          <w:rFonts w:asciiTheme="majorBidi" w:hAnsiTheme="majorBidi" w:cstheme="majorBidi"/>
          <w:sz w:val="22"/>
          <w:szCs w:val="22"/>
          <w:vertAlign w:val="superscript"/>
        </w:rPr>
        <w:t>1</w:t>
      </w:r>
      <w:r w:rsidR="00287449">
        <w:rPr>
          <w:rFonts w:asciiTheme="majorBidi" w:hAnsiTheme="majorBidi" w:cstheme="majorBidi"/>
          <w:sz w:val="22"/>
          <w:szCs w:val="22"/>
          <w:vertAlign w:val="superscript"/>
          <w:lang w:val="en-US"/>
        </w:rPr>
        <w:t>2</w:t>
      </w:r>
      <w:r w:rsidR="00370A95" w:rsidRPr="003F7F49">
        <w:rPr>
          <w:rFonts w:asciiTheme="majorBidi" w:hAnsiTheme="majorBidi" w:cstheme="majorBidi"/>
          <w:sz w:val="22"/>
          <w:szCs w:val="22"/>
        </w:rPr>
        <w:t xml:space="preserve">Fakultas Dakwah dan </w:t>
      </w:r>
      <w:r w:rsidR="002C222B" w:rsidRPr="003F7F49">
        <w:rPr>
          <w:rFonts w:asciiTheme="majorBidi" w:hAnsiTheme="majorBidi" w:cstheme="majorBidi"/>
          <w:sz w:val="22"/>
          <w:szCs w:val="22"/>
        </w:rPr>
        <w:t xml:space="preserve">Ilmu </w:t>
      </w:r>
      <w:r w:rsidR="00370A95" w:rsidRPr="003F7F49">
        <w:rPr>
          <w:rFonts w:asciiTheme="majorBidi" w:hAnsiTheme="majorBidi" w:cstheme="majorBidi"/>
          <w:sz w:val="22"/>
          <w:szCs w:val="22"/>
        </w:rPr>
        <w:t xml:space="preserve">Komunikasi, </w:t>
      </w:r>
      <w:r w:rsidRPr="003F7F49">
        <w:rPr>
          <w:rFonts w:asciiTheme="majorBidi" w:hAnsiTheme="majorBidi" w:cstheme="majorBidi"/>
          <w:sz w:val="22"/>
          <w:szCs w:val="22"/>
        </w:rPr>
        <w:t xml:space="preserve">UIN </w:t>
      </w:r>
      <w:r w:rsidR="002C222B" w:rsidRPr="003F7F49">
        <w:rPr>
          <w:rFonts w:asciiTheme="majorBidi" w:hAnsiTheme="majorBidi" w:cstheme="majorBidi"/>
          <w:sz w:val="22"/>
          <w:szCs w:val="22"/>
        </w:rPr>
        <w:t>Syarif Hidayatullah</w:t>
      </w:r>
      <w:r w:rsidRPr="003F7F49">
        <w:rPr>
          <w:rFonts w:asciiTheme="majorBidi" w:hAnsiTheme="majorBidi" w:cstheme="majorBidi"/>
          <w:sz w:val="22"/>
          <w:szCs w:val="22"/>
        </w:rPr>
        <w:t xml:space="preserve">, </w:t>
      </w:r>
      <w:r w:rsidR="002C222B" w:rsidRPr="003F7F49">
        <w:rPr>
          <w:rFonts w:asciiTheme="majorBidi" w:hAnsiTheme="majorBidi" w:cstheme="majorBidi"/>
          <w:sz w:val="22"/>
          <w:szCs w:val="22"/>
        </w:rPr>
        <w:t>Jakarta</w:t>
      </w:r>
    </w:p>
    <w:p w14:paraId="0689ACDD" w14:textId="06DB1517" w:rsidR="003465EC" w:rsidRPr="003F7F49" w:rsidRDefault="003465EC" w:rsidP="006A4465">
      <w:pPr>
        <w:pStyle w:val="Jurnal14Email"/>
        <w:rPr>
          <w:rFonts w:asciiTheme="majorBidi" w:hAnsiTheme="majorBidi" w:cstheme="majorBidi"/>
          <w:sz w:val="22"/>
          <w:szCs w:val="22"/>
          <w:lang w:val="en-US"/>
        </w:rPr>
      </w:pPr>
      <w:r w:rsidRPr="003F7F49">
        <w:rPr>
          <w:rFonts w:asciiTheme="majorBidi" w:hAnsiTheme="majorBidi" w:cstheme="majorBidi"/>
          <w:sz w:val="22"/>
          <w:szCs w:val="22"/>
        </w:rPr>
        <w:t>*</w:t>
      </w:r>
      <w:r w:rsidR="009652C3" w:rsidRPr="003F7F49">
        <w:rPr>
          <w:sz w:val="22"/>
          <w:szCs w:val="22"/>
        </w:rPr>
        <w:t xml:space="preserve"> </w:t>
      </w:r>
      <w:r w:rsidR="009652C3" w:rsidRPr="003F7F49">
        <w:rPr>
          <w:rFonts w:asciiTheme="majorBidi" w:hAnsiTheme="majorBidi" w:cstheme="majorBidi"/>
          <w:sz w:val="22"/>
          <w:szCs w:val="22"/>
        </w:rPr>
        <w:t xml:space="preserve">Email: </w:t>
      </w:r>
      <w:r w:rsidR="00914801" w:rsidRPr="00914801">
        <w:rPr>
          <w:rFonts w:asciiTheme="majorBidi" w:hAnsiTheme="majorBidi" w:cstheme="majorBidi"/>
          <w:sz w:val="22"/>
          <w:szCs w:val="22"/>
          <w:lang w:val="en-US"/>
        </w:rPr>
        <w:t>ekoprabowo1456@g</w:t>
      </w:r>
      <w:r w:rsidR="00914801">
        <w:rPr>
          <w:rFonts w:asciiTheme="majorBidi" w:hAnsiTheme="majorBidi" w:cstheme="majorBidi"/>
          <w:sz w:val="22"/>
          <w:szCs w:val="22"/>
          <w:lang w:val="en-US"/>
        </w:rPr>
        <w:t>m</w:t>
      </w:r>
      <w:r w:rsidR="00914801" w:rsidRPr="00914801">
        <w:rPr>
          <w:rFonts w:asciiTheme="majorBidi" w:hAnsiTheme="majorBidi" w:cstheme="majorBidi"/>
          <w:sz w:val="22"/>
          <w:szCs w:val="22"/>
          <w:lang w:val="en-US"/>
        </w:rPr>
        <w:t>ail.com</w:t>
      </w:r>
      <w:r w:rsidR="00914801">
        <w:rPr>
          <w:rFonts w:asciiTheme="majorBidi" w:hAnsiTheme="majorBidi" w:cstheme="majorBidi"/>
          <w:sz w:val="22"/>
          <w:szCs w:val="22"/>
          <w:lang w:val="en-US"/>
        </w:rPr>
        <w:t>,</w:t>
      </w:r>
      <w:r w:rsidR="00914801" w:rsidRPr="00914801">
        <w:rPr>
          <w:rFonts w:asciiTheme="majorBidi" w:hAnsiTheme="majorBidi" w:cstheme="majorBidi"/>
          <w:sz w:val="22"/>
          <w:szCs w:val="22"/>
          <w:lang w:val="en-US"/>
        </w:rPr>
        <w:t xml:space="preserve"> drzenmuhammad@gmail.com</w:t>
      </w:r>
    </w:p>
    <w:p w14:paraId="6AB95C72" w14:textId="77777777" w:rsidR="008E56D3" w:rsidRPr="003F7F49" w:rsidRDefault="00A012AB" w:rsidP="003465EC">
      <w:pPr>
        <w:pStyle w:val="Jurnal15aAbstrakJudul"/>
        <w:rPr>
          <w:rFonts w:asciiTheme="majorBidi" w:hAnsiTheme="majorBidi" w:cstheme="majorBidi"/>
          <w:i w:val="0"/>
          <w:sz w:val="22"/>
          <w:szCs w:val="22"/>
          <w:lang w:val="id-ID"/>
        </w:rPr>
      </w:pPr>
      <w:r w:rsidRPr="003F7F49">
        <w:rPr>
          <w:rFonts w:asciiTheme="majorBidi" w:hAnsiTheme="majorBidi" w:cstheme="majorBidi"/>
          <w:i w:val="0"/>
          <w:sz w:val="22"/>
          <w:szCs w:val="22"/>
          <w:lang w:val="id-ID"/>
        </w:rPr>
        <w:t>ABSTRAK</w:t>
      </w:r>
      <w:r w:rsidR="008E56D3" w:rsidRPr="003F7F49">
        <w:rPr>
          <w:rFonts w:asciiTheme="majorBidi" w:hAnsiTheme="majorBidi" w:cstheme="majorBidi"/>
          <w:i w:val="0"/>
          <w:sz w:val="22"/>
          <w:szCs w:val="22"/>
          <w:lang w:val="id-ID"/>
        </w:rPr>
        <w:t xml:space="preserve"> </w:t>
      </w:r>
    </w:p>
    <w:p w14:paraId="72B28026" w14:textId="3625D45B" w:rsidR="00AC012B" w:rsidRPr="003F7F49" w:rsidRDefault="0003484D" w:rsidP="00C55CFF">
      <w:pPr>
        <w:spacing w:before="0" w:line="240" w:lineRule="auto"/>
        <w:jc w:val="both"/>
        <w:rPr>
          <w:rFonts w:ascii="Times New Roman" w:eastAsia="Calibri" w:hAnsi="Times New Roman"/>
          <w:lang w:val="en-US" w:eastAsia="en-US"/>
        </w:rPr>
      </w:pPr>
      <w:r w:rsidRPr="0003484D">
        <w:rPr>
          <w:rFonts w:ascii="Times New Roman" w:eastAsia="Calibri" w:hAnsi="Times New Roman"/>
          <w:lang w:eastAsia="en-US"/>
        </w:rPr>
        <w:t>Loyalitas nasabah memiliki peran penting dalam perkembangan seluruh ekosistem perbankan. Perbangkan syariah di Indonesia sudah semakin meningkat, tetapi belum beroperasional secara optimal dalam sistem teknologi yang seringkali terjadi gangguan jaringan dan menjadi keluhan para nasabah yang akan berdampak pada suatu pengalaman yang dialami ketika bertransaksi serta memicu rasa ketidakpuasan nasabah, maka keluhan-keluhan tersebut harus di handling dengan sebaik mungkin dan pihak perbankan harus selalu mengevaluasi permasalahan, agar tercipta customer experience yang baik dan dapat mepertahankan loyalitas nasabah terhadap bank melalui rasa puas yang nasabah alami saat bertransaksi.  Penelitian ini bertujuan untuk mengukur seberapa pengaruh customer experience dan complaint handling terhadap loyalitas nasabah, serta apakah kepuasan dapat menjadi perantara antar keduanya. Jenis penelitian ini menggunakan metode kuantitatif. Data yang digunakan adalah data primer dengan cara membagikan kuesioner kepada nasabah melalui google form, yakni  populasi dalam penelitian ini adalah seluruh nasabah Bank Syariah Indonesia (BSI) KCP UIN Syarif Hidayatullah, dengan mengambil sampel sebanyak 100 nasabah yang dihitung menggunakan rumus slovin. Penghitungan analisis data menggunakan smartPLS 4. Hasil penelitian menunjukkan bahwa customer experience dan complaint handling berpengaruh signifikan terhadap kepuasan nasabah, lalu customer experience pula berpengaruh signifikan terhadap loyalitas nasabah, melainkan complaint handling tidak berpengaruh terhadap loyalias nasabah</w:t>
      </w:r>
      <w:r w:rsidR="00AC012B" w:rsidRPr="003F7F49">
        <w:rPr>
          <w:rFonts w:ascii="Times New Roman" w:eastAsia="Calibri" w:hAnsi="Times New Roman"/>
          <w:lang w:val="en-US" w:eastAsia="en-US"/>
        </w:rPr>
        <w:t>.</w:t>
      </w:r>
    </w:p>
    <w:p w14:paraId="44EB2438" w14:textId="2E678636" w:rsidR="00AC012B" w:rsidRPr="003F7F49" w:rsidRDefault="00A012AB" w:rsidP="00AC012B">
      <w:pPr>
        <w:spacing w:line="360" w:lineRule="auto"/>
        <w:jc w:val="both"/>
        <w:rPr>
          <w:rFonts w:ascii="Times New Roman" w:eastAsia="Calibri" w:hAnsi="Times New Roman"/>
          <w:bCs/>
          <w:lang w:val="en-US" w:eastAsia="en-US"/>
        </w:rPr>
      </w:pPr>
      <w:r w:rsidRPr="003F7F49">
        <w:rPr>
          <w:rFonts w:asciiTheme="majorBidi" w:hAnsiTheme="majorBidi" w:cstheme="majorBidi"/>
          <w:b/>
        </w:rPr>
        <w:t>Kata Kunci :</w:t>
      </w:r>
      <w:r w:rsidRPr="003F7F49">
        <w:rPr>
          <w:rFonts w:asciiTheme="majorBidi" w:hAnsiTheme="majorBidi" w:cstheme="majorBidi"/>
          <w:bCs/>
        </w:rPr>
        <w:t xml:space="preserve"> </w:t>
      </w:r>
      <w:r w:rsidR="0003484D" w:rsidRPr="0003484D">
        <w:rPr>
          <w:rFonts w:ascii="Times New Roman" w:eastAsia="Calibri" w:hAnsi="Times New Roman"/>
          <w:bCs/>
          <w:lang w:val="en-US" w:eastAsia="en-US"/>
        </w:rPr>
        <w:t>Customer Experience, Complaint Handling, Kepuasan Nasabah, Loyalitas Nasabah</w:t>
      </w:r>
      <w:r w:rsidR="00AC012B" w:rsidRPr="003F7F49">
        <w:rPr>
          <w:rFonts w:ascii="Times New Roman" w:eastAsia="Calibri" w:hAnsi="Times New Roman"/>
          <w:bCs/>
          <w:lang w:val="en-US" w:eastAsia="en-US"/>
        </w:rPr>
        <w:t xml:space="preserve">. </w:t>
      </w:r>
    </w:p>
    <w:p w14:paraId="0BD96046" w14:textId="77777777" w:rsidR="008E56D3" w:rsidRPr="003F7F49" w:rsidRDefault="00A012AB" w:rsidP="00AC012B">
      <w:pPr>
        <w:pStyle w:val="Jurnal16aAbstractJudul"/>
        <w:rPr>
          <w:rFonts w:asciiTheme="majorBidi" w:hAnsiTheme="majorBidi" w:cstheme="majorBidi"/>
          <w:b w:val="0"/>
          <w:sz w:val="22"/>
          <w:szCs w:val="22"/>
        </w:rPr>
      </w:pPr>
      <w:r w:rsidRPr="003F7F49">
        <w:rPr>
          <w:rFonts w:asciiTheme="majorBidi" w:hAnsiTheme="majorBidi" w:cstheme="majorBidi"/>
          <w:sz w:val="22"/>
          <w:szCs w:val="22"/>
        </w:rPr>
        <w:t>ABSTRACT</w:t>
      </w:r>
      <w:r w:rsidR="008E56D3" w:rsidRPr="003F7F49">
        <w:rPr>
          <w:rFonts w:asciiTheme="majorBidi" w:hAnsiTheme="majorBidi" w:cstheme="majorBidi"/>
          <w:sz w:val="22"/>
          <w:szCs w:val="22"/>
          <w:lang w:val="id-ID"/>
        </w:rPr>
        <w:t xml:space="preserve"> </w:t>
      </w:r>
    </w:p>
    <w:p w14:paraId="366874A4" w14:textId="3B769214" w:rsidR="00AC012B" w:rsidRPr="003F7F49" w:rsidRDefault="00EA09E9" w:rsidP="00EA09E9">
      <w:pPr>
        <w:pStyle w:val="Jurnal16bAbstractBody"/>
        <w:rPr>
          <w:rFonts w:asciiTheme="majorBidi" w:hAnsiTheme="majorBidi" w:cstheme="majorBidi"/>
          <w:sz w:val="22"/>
        </w:rPr>
      </w:pPr>
      <w:r w:rsidRPr="00EA09E9">
        <w:rPr>
          <w:rFonts w:asciiTheme="majorBidi" w:hAnsiTheme="majorBidi" w:cstheme="majorBidi"/>
          <w:sz w:val="22"/>
        </w:rPr>
        <w:t xml:space="preserve">Customer loyalty has an important role in the development of the entire banking ecosystem. Sharia banking in Indonesia is increasing, but it is not yet operating optimally in a technological system where network disruptions often occur and become complaints from customers which will impact the experience experienced when making transactions and trigger feelings of customer dissatisfaction, so these </w:t>
      </w:r>
      <w:r w:rsidRPr="00EA09E9">
        <w:rPr>
          <w:rFonts w:asciiTheme="majorBidi" w:hAnsiTheme="majorBidi" w:cstheme="majorBidi"/>
          <w:sz w:val="22"/>
        </w:rPr>
        <w:lastRenderedPageBreak/>
        <w:t>complaints must be handled. as best as possible and banks must always evaluate problems, in order to create a good customer experience and maintain customer loyalty to the bank through the sense of satisfaction that customers experience when making transactions.  This research aims to measure how much influence customer experience and complaint handling have on customer loyalty, and whether satisfaction can be an intermediary between the two. This type of research uses quantitative methods. The data used is primary data by distributing questionnaires to customers via Google Form, namely the population in this study is all customers of Bank Syariah Indonesia (BSI) KCP UIN Syarif Hidayatullah, by taking a sample of 100 customers calculated using the Slovin formula. Calculation of data analysis using smartPLS 4. The research results show that customer experience and complaint handling have a significant effect on customer satisfaction, then customer experience also has a significant effect on customer loyalty, but complaint handling has no effect on customer loyalty.</w:t>
      </w:r>
    </w:p>
    <w:p w14:paraId="63F2B0ED" w14:textId="074EB139" w:rsidR="00F96C5C" w:rsidRPr="00687025" w:rsidRDefault="00A012AB" w:rsidP="00687025">
      <w:pPr>
        <w:pStyle w:val="Jurnal16cKeywords"/>
        <w:ind w:left="0" w:hanging="1"/>
        <w:rPr>
          <w:rFonts w:asciiTheme="majorBidi" w:hAnsiTheme="majorBidi" w:cstheme="majorBidi"/>
          <w:sz w:val="22"/>
          <w:lang w:val="en-US"/>
        </w:rPr>
      </w:pPr>
      <w:r w:rsidRPr="003F7F49">
        <w:rPr>
          <w:rFonts w:asciiTheme="majorBidi" w:hAnsiTheme="majorBidi" w:cstheme="majorBidi"/>
          <w:b/>
          <w:sz w:val="22"/>
        </w:rPr>
        <w:t>Keywords</w:t>
      </w:r>
      <w:r w:rsidR="00F96C5C" w:rsidRPr="003F7F49">
        <w:rPr>
          <w:rFonts w:asciiTheme="majorBidi" w:hAnsiTheme="majorBidi" w:cstheme="majorBidi"/>
          <w:b/>
          <w:sz w:val="22"/>
        </w:rPr>
        <w:t xml:space="preserve"> </w:t>
      </w:r>
      <w:r w:rsidRPr="003F7F49">
        <w:rPr>
          <w:rFonts w:asciiTheme="majorBidi" w:hAnsiTheme="majorBidi" w:cstheme="majorBidi"/>
          <w:b/>
          <w:sz w:val="22"/>
        </w:rPr>
        <w:t>:</w:t>
      </w:r>
      <w:r w:rsidR="00F96C5C" w:rsidRPr="003F7F49">
        <w:rPr>
          <w:rFonts w:asciiTheme="majorBidi" w:hAnsiTheme="majorBidi" w:cstheme="majorBidi"/>
          <w:b/>
          <w:sz w:val="22"/>
        </w:rPr>
        <w:t xml:space="preserve"> </w:t>
      </w:r>
      <w:r w:rsidR="00EA09E9" w:rsidRPr="00EA09E9">
        <w:rPr>
          <w:rFonts w:asciiTheme="majorBidi" w:hAnsiTheme="majorBidi" w:cstheme="majorBidi"/>
          <w:sz w:val="22"/>
        </w:rPr>
        <w:t>Customer Experience, Complaint Handling, Customer Satisfaction, Customer Loyalty.</w:t>
      </w:r>
    </w:p>
    <w:p w14:paraId="707A5BDF" w14:textId="77777777" w:rsidR="00AC012B" w:rsidRDefault="00AC012B" w:rsidP="003F7F49">
      <w:pPr>
        <w:pStyle w:val="Jurnal21HeadingPENDAHULUANdll"/>
        <w:rPr>
          <w:rFonts w:asciiTheme="majorBidi" w:hAnsiTheme="majorBidi" w:cstheme="majorBidi"/>
        </w:rPr>
      </w:pPr>
      <w:r>
        <w:rPr>
          <w:rFonts w:asciiTheme="majorBidi" w:hAnsiTheme="majorBidi" w:cstheme="majorBidi"/>
          <w:lang w:val="id-ID"/>
        </w:rPr>
        <w:t xml:space="preserve">PENDAHULUAN </w:t>
      </w:r>
    </w:p>
    <w:p w14:paraId="785D11EA"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Di Bank Syariah Indonesia (BSI) KCP UIN Syarif Hidayatullah juga sering kali mengalami keluhan nasabah yang pada umumnya adalah terkait dengan fasilitas ATM, seperti lupa pin ATM, tertelan kartu ATM, atau uang yang tidak keluar tetapi saldonya terdebet di ATM, masalah terkait penipuan melalui telepon yang mengaku BSI dan meminta kode penipuan kepada nasabah, serta kegagalan dalam bertransaksi, seperti gagal transfer atau penarikan uang tunai.</w:t>
      </w:r>
    </w:p>
    <w:p w14:paraId="25853346"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 xml:space="preserve">Telah banyak penelitian sebelumnya yang membahas tentang pengaruh kepuasan dan loyalitas nasabah di bank syariah, khususnya persepsi nasabah terhadap </w:t>
      </w:r>
      <w:r w:rsidRPr="00B272A8">
        <w:rPr>
          <w:rFonts w:asciiTheme="majorBidi" w:hAnsiTheme="majorBidi" w:cstheme="majorBidi"/>
          <w:i/>
          <w:sz w:val="24"/>
          <w:szCs w:val="24"/>
        </w:rPr>
        <w:t>customer experience</w:t>
      </w:r>
      <w:r w:rsidRPr="00B272A8">
        <w:rPr>
          <w:rFonts w:asciiTheme="majorBidi" w:hAnsiTheme="majorBidi" w:cstheme="majorBidi"/>
          <w:sz w:val="24"/>
          <w:szCs w:val="24"/>
        </w:rPr>
        <w:t xml:space="preserve"> dan penanganan keluhan. </w:t>
      </w:r>
    </w:p>
    <w:p w14:paraId="020CC240"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 xml:space="preserve">Hasil penelitian yang dilakukan Miftahul Huda (2020) menunjukkan bahwa </w:t>
      </w:r>
      <w:r w:rsidRPr="00B272A8">
        <w:rPr>
          <w:rFonts w:asciiTheme="majorBidi" w:hAnsiTheme="majorBidi" w:cstheme="majorBidi"/>
          <w:i/>
          <w:sz w:val="24"/>
          <w:szCs w:val="24"/>
        </w:rPr>
        <w:t xml:space="preserve">customer experience </w:t>
      </w:r>
      <w:r w:rsidRPr="00B272A8">
        <w:rPr>
          <w:rFonts w:asciiTheme="majorBidi" w:hAnsiTheme="majorBidi" w:cstheme="majorBidi"/>
          <w:sz w:val="24"/>
          <w:szCs w:val="24"/>
        </w:rPr>
        <w:t>secara parsial berpengaruh positif dan signifikan terhadap loyalitas nasabah.</w:t>
      </w:r>
      <w:r w:rsidRPr="00B272A8">
        <w:rPr>
          <w:rFonts w:asciiTheme="majorBidi" w:hAnsiTheme="majorBidi" w:cstheme="majorBidi"/>
        </w:rPr>
        <w:t xml:space="preserve"> (Miftahul Huda, 2020 Vol.  4 No.2, 258) </w:t>
      </w:r>
      <w:r w:rsidRPr="00B272A8">
        <w:rPr>
          <w:rFonts w:asciiTheme="majorBidi" w:hAnsiTheme="majorBidi" w:cstheme="majorBidi"/>
          <w:sz w:val="24"/>
          <w:szCs w:val="24"/>
        </w:rPr>
        <w:t xml:space="preserve">Hasil penelitian yang dilakukan Muhammad Azhar Anas (2020) juga menyatakan bahwa </w:t>
      </w:r>
      <w:r w:rsidRPr="00B272A8">
        <w:rPr>
          <w:rFonts w:asciiTheme="majorBidi" w:hAnsiTheme="majorBidi" w:cstheme="majorBidi"/>
          <w:i/>
          <w:sz w:val="24"/>
          <w:szCs w:val="24"/>
        </w:rPr>
        <w:t>customer experience</w:t>
      </w:r>
      <w:r w:rsidRPr="00B272A8">
        <w:rPr>
          <w:rFonts w:asciiTheme="majorBidi" w:hAnsiTheme="majorBidi" w:cstheme="majorBidi"/>
          <w:sz w:val="24"/>
          <w:szCs w:val="24"/>
        </w:rPr>
        <w:t xml:space="preserve"> berpengaruh signifikan terhadap kepuasan nasabah dan kepuasan nasabah berpengaruh signifikan terhadap loyalitas nasabah.</w:t>
      </w:r>
      <w:r w:rsidRPr="00B272A8">
        <w:rPr>
          <w:rFonts w:asciiTheme="majorBidi" w:hAnsiTheme="majorBidi" w:cstheme="majorBidi"/>
        </w:rPr>
        <w:t xml:space="preserve"> (Muhammad Azhar Anas, 2020. 58)</w:t>
      </w:r>
    </w:p>
    <w:p w14:paraId="3E84BF1B"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Hasil penelitian yang dilakukan Indah Permata Sari (2023) menunjukkan bahwa penanganan keluhan dan kualitas pelayanan berpengaruh positif dan signifikan terhadap kepuasan pelanggan, lalu penanganan keluhan dan kualitas pelayanan berpengaruh positif dan signifikan terhadap loyalitas pelanggan.</w:t>
      </w:r>
      <w:r w:rsidRPr="00B272A8">
        <w:rPr>
          <w:rFonts w:asciiTheme="majorBidi" w:hAnsiTheme="majorBidi" w:cstheme="majorBidi"/>
        </w:rPr>
        <w:t xml:space="preserve"> (Nadya Andayani &amp; Tuti Anggraini, 2023. 780-787)   </w:t>
      </w:r>
      <w:bookmarkStart w:id="0" w:name="_Toc155339999"/>
    </w:p>
    <w:p w14:paraId="05A44EF3"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bCs/>
          <w:sz w:val="24"/>
          <w:szCs w:val="24"/>
        </w:rPr>
        <w:lastRenderedPageBreak/>
        <w:t>Identifikasi Masalah</w:t>
      </w:r>
      <w:bookmarkEnd w:id="0"/>
      <w:r w:rsidRPr="00B272A8">
        <w:rPr>
          <w:rFonts w:asciiTheme="majorBidi" w:hAnsiTheme="majorBidi" w:cstheme="majorBidi"/>
          <w:bCs/>
          <w:sz w:val="24"/>
          <w:szCs w:val="24"/>
        </w:rPr>
        <w:t xml:space="preserve"> penelitian ini</w:t>
      </w:r>
      <w:r w:rsidRPr="00B272A8">
        <w:rPr>
          <w:rFonts w:asciiTheme="majorBidi" w:hAnsiTheme="majorBidi" w:cstheme="majorBidi"/>
          <w:sz w:val="24"/>
          <w:szCs w:val="24"/>
        </w:rPr>
        <w:t>, penggabungan Bank Syariah Indonesia (BSI) dengan tiga bank syariah lainnya, yaitu BRI Syariah, BNI Syariah, dan Bank Syariah Mandiri. yang diharapkan dapat memberikan layanan yang lebih luas dan baik, ternyata masih belum efektif dalam system pelayanan maupun fasilitas bank terkait ATM, seperti lupa pin ATM, tertelan kartu ATM, atau uang yang tidak keluar tetapi saldonya terdebet di ATM, masalah terkait penipuan melalui telepon yang mengaku BSI dan meminta kode penipuan kepada nasabah, serta kegagalan dalam bertransaksi, seperti gagal transfer atau penarikan uang tunai dan yang akhirnya berdampak pada penilaian kepuasan serta loyalitas nasabah Bank Syariah Indonesia (BSI)</w:t>
      </w:r>
    </w:p>
    <w:p w14:paraId="0B75661F" w14:textId="77777777" w:rsidR="00B272A8" w:rsidRPr="00B272A8" w:rsidRDefault="00B272A8" w:rsidP="00B272A8">
      <w:pPr>
        <w:pStyle w:val="ListParagraph"/>
        <w:tabs>
          <w:tab w:val="left" w:pos="142"/>
        </w:tabs>
        <w:spacing w:line="240" w:lineRule="auto"/>
        <w:ind w:left="360"/>
        <w:jc w:val="both"/>
        <w:outlineLvl w:val="1"/>
        <w:rPr>
          <w:rFonts w:asciiTheme="majorBidi" w:hAnsiTheme="majorBidi" w:cstheme="majorBidi"/>
          <w:b/>
          <w:sz w:val="24"/>
          <w:szCs w:val="24"/>
        </w:rPr>
      </w:pPr>
      <w:bookmarkStart w:id="1" w:name="_Toc155340000"/>
    </w:p>
    <w:p w14:paraId="31DB5C53" w14:textId="77777777" w:rsidR="00B272A8" w:rsidRPr="00B272A8" w:rsidRDefault="00B272A8" w:rsidP="00B272A8">
      <w:pPr>
        <w:tabs>
          <w:tab w:val="left" w:pos="142"/>
        </w:tabs>
        <w:spacing w:line="240" w:lineRule="auto"/>
        <w:jc w:val="both"/>
        <w:outlineLvl w:val="1"/>
        <w:rPr>
          <w:rFonts w:asciiTheme="majorBidi" w:hAnsiTheme="majorBidi" w:cstheme="majorBidi"/>
          <w:bCs/>
          <w:sz w:val="24"/>
          <w:szCs w:val="24"/>
        </w:rPr>
      </w:pPr>
      <w:bookmarkStart w:id="2" w:name="_Toc155340001"/>
      <w:bookmarkEnd w:id="1"/>
      <w:r w:rsidRPr="00B272A8">
        <w:rPr>
          <w:rFonts w:asciiTheme="majorBidi" w:hAnsiTheme="majorBidi" w:cstheme="majorBidi"/>
          <w:bCs/>
          <w:sz w:val="24"/>
          <w:szCs w:val="24"/>
        </w:rPr>
        <w:t>Rumusan Masalah</w:t>
      </w:r>
      <w:bookmarkEnd w:id="2"/>
    </w:p>
    <w:p w14:paraId="4771A44F" w14:textId="77777777" w:rsidR="00B272A8" w:rsidRPr="00B272A8" w:rsidRDefault="00B272A8" w:rsidP="00B272A8">
      <w:pPr>
        <w:pStyle w:val="ListParagraph"/>
        <w:numPr>
          <w:ilvl w:val="0"/>
          <w:numId w:val="33"/>
        </w:numPr>
        <w:tabs>
          <w:tab w:val="left" w:pos="142"/>
        </w:tabs>
        <w:spacing w:before="0" w:line="240" w:lineRule="auto"/>
        <w:ind w:left="720"/>
        <w:jc w:val="both"/>
        <w:rPr>
          <w:rFonts w:asciiTheme="majorBidi" w:hAnsiTheme="majorBidi" w:cstheme="majorBidi"/>
          <w:sz w:val="24"/>
          <w:szCs w:val="24"/>
        </w:rPr>
      </w:pPr>
      <w:r w:rsidRPr="00B272A8">
        <w:rPr>
          <w:rFonts w:asciiTheme="majorBidi" w:hAnsiTheme="majorBidi" w:cstheme="majorBidi"/>
          <w:sz w:val="24"/>
          <w:szCs w:val="24"/>
        </w:rPr>
        <w:t xml:space="preserve">Apakah </w:t>
      </w:r>
      <w:r w:rsidRPr="00B272A8">
        <w:rPr>
          <w:rFonts w:asciiTheme="majorBidi" w:hAnsiTheme="majorBidi" w:cstheme="majorBidi"/>
          <w:i/>
          <w:sz w:val="24"/>
          <w:szCs w:val="24"/>
        </w:rPr>
        <w:t>customer experience</w:t>
      </w:r>
      <w:r w:rsidRPr="00B272A8">
        <w:rPr>
          <w:rFonts w:asciiTheme="majorBidi" w:hAnsiTheme="majorBidi" w:cstheme="majorBidi"/>
          <w:sz w:val="24"/>
          <w:szCs w:val="24"/>
        </w:rPr>
        <w:t xml:space="preserve"> berpengaruh signifikan terhadap kepuasan nasabah BSI KCP UIN Syarif Hidayatullah Jakarta?</w:t>
      </w:r>
    </w:p>
    <w:p w14:paraId="6DB94177" w14:textId="77777777" w:rsidR="00B272A8" w:rsidRPr="00B272A8" w:rsidRDefault="00B272A8" w:rsidP="00B272A8">
      <w:pPr>
        <w:pStyle w:val="ListParagraph"/>
        <w:numPr>
          <w:ilvl w:val="0"/>
          <w:numId w:val="33"/>
        </w:numPr>
        <w:tabs>
          <w:tab w:val="left" w:pos="142"/>
        </w:tabs>
        <w:spacing w:before="0" w:line="240" w:lineRule="auto"/>
        <w:ind w:left="720"/>
        <w:jc w:val="both"/>
        <w:rPr>
          <w:rFonts w:asciiTheme="majorBidi" w:hAnsiTheme="majorBidi" w:cstheme="majorBidi"/>
          <w:sz w:val="24"/>
          <w:szCs w:val="24"/>
        </w:rPr>
      </w:pPr>
      <w:r w:rsidRPr="00B272A8">
        <w:rPr>
          <w:rFonts w:asciiTheme="majorBidi" w:hAnsiTheme="majorBidi" w:cstheme="majorBidi"/>
          <w:sz w:val="24"/>
          <w:szCs w:val="24"/>
        </w:rPr>
        <w:t xml:space="preserve">Apakah </w:t>
      </w:r>
      <w:r w:rsidRPr="00B272A8">
        <w:rPr>
          <w:rFonts w:asciiTheme="majorBidi" w:hAnsiTheme="majorBidi" w:cstheme="majorBidi"/>
          <w:i/>
          <w:sz w:val="24"/>
          <w:szCs w:val="24"/>
        </w:rPr>
        <w:t xml:space="preserve">complaint handling </w:t>
      </w:r>
      <w:r w:rsidRPr="00B272A8">
        <w:rPr>
          <w:rFonts w:asciiTheme="majorBidi" w:hAnsiTheme="majorBidi" w:cstheme="majorBidi"/>
          <w:sz w:val="24"/>
          <w:szCs w:val="24"/>
        </w:rPr>
        <w:t>berpengaruh signifikan terhadap kepuasan nasabah BSI KCP UIN Syarif Hidayatullah Jakarta?</w:t>
      </w:r>
    </w:p>
    <w:p w14:paraId="7711591B" w14:textId="77777777" w:rsidR="00B272A8" w:rsidRPr="00B272A8" w:rsidRDefault="00B272A8" w:rsidP="00B272A8">
      <w:pPr>
        <w:pStyle w:val="ListParagraph"/>
        <w:tabs>
          <w:tab w:val="left" w:pos="142"/>
        </w:tabs>
        <w:spacing w:line="240" w:lineRule="auto"/>
        <w:ind w:left="360"/>
        <w:jc w:val="both"/>
        <w:outlineLvl w:val="1"/>
        <w:rPr>
          <w:rFonts w:asciiTheme="majorBidi" w:hAnsiTheme="majorBidi" w:cstheme="majorBidi"/>
          <w:b/>
          <w:sz w:val="24"/>
          <w:szCs w:val="24"/>
        </w:rPr>
      </w:pPr>
      <w:bookmarkStart w:id="3" w:name="_Toc155340002"/>
    </w:p>
    <w:bookmarkEnd w:id="3"/>
    <w:p w14:paraId="6F9449C8"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Berdasarkan pada pokok-pokok permasalahan diatas, maka tujuan penulisan ini adalah :</w:t>
      </w:r>
    </w:p>
    <w:p w14:paraId="26DF69EE" w14:textId="77777777" w:rsidR="00B272A8" w:rsidRPr="00B272A8" w:rsidRDefault="00B272A8" w:rsidP="00B272A8">
      <w:pPr>
        <w:pStyle w:val="ListParagraph"/>
        <w:numPr>
          <w:ilvl w:val="0"/>
          <w:numId w:val="34"/>
        </w:numPr>
        <w:tabs>
          <w:tab w:val="left" w:pos="142"/>
        </w:tabs>
        <w:spacing w:before="0" w:line="240" w:lineRule="auto"/>
        <w:ind w:left="709"/>
        <w:jc w:val="both"/>
        <w:rPr>
          <w:rFonts w:asciiTheme="majorBidi" w:hAnsiTheme="majorBidi" w:cstheme="majorBidi"/>
          <w:b/>
          <w:sz w:val="24"/>
          <w:szCs w:val="24"/>
        </w:rPr>
      </w:pPr>
      <w:r w:rsidRPr="00B272A8">
        <w:rPr>
          <w:rFonts w:asciiTheme="majorBidi" w:hAnsiTheme="majorBidi" w:cstheme="majorBidi"/>
          <w:sz w:val="24"/>
          <w:szCs w:val="24"/>
        </w:rPr>
        <w:t xml:space="preserve">Untuk mengetahui pengaruh </w:t>
      </w:r>
      <w:r w:rsidRPr="00B272A8">
        <w:rPr>
          <w:rFonts w:asciiTheme="majorBidi" w:hAnsiTheme="majorBidi" w:cstheme="majorBidi"/>
          <w:i/>
          <w:sz w:val="24"/>
          <w:szCs w:val="24"/>
        </w:rPr>
        <w:t>customer experience</w:t>
      </w:r>
      <w:r w:rsidRPr="00B272A8">
        <w:rPr>
          <w:rFonts w:asciiTheme="majorBidi" w:hAnsiTheme="majorBidi" w:cstheme="majorBidi"/>
          <w:sz w:val="24"/>
          <w:szCs w:val="24"/>
        </w:rPr>
        <w:t xml:space="preserve"> terhadap kepuasan nasabah BSI KCP UIN Syarif Hidayatullah Jakarta.</w:t>
      </w:r>
    </w:p>
    <w:p w14:paraId="63EF9511" w14:textId="77777777" w:rsidR="00B272A8" w:rsidRPr="00B272A8" w:rsidRDefault="00B272A8" w:rsidP="00B272A8">
      <w:pPr>
        <w:pStyle w:val="ListParagraph"/>
        <w:numPr>
          <w:ilvl w:val="0"/>
          <w:numId w:val="34"/>
        </w:numPr>
        <w:tabs>
          <w:tab w:val="left" w:pos="142"/>
        </w:tabs>
        <w:spacing w:before="0" w:line="240" w:lineRule="auto"/>
        <w:ind w:left="709"/>
        <w:jc w:val="both"/>
        <w:rPr>
          <w:rFonts w:asciiTheme="majorBidi" w:hAnsiTheme="majorBidi" w:cstheme="majorBidi"/>
          <w:b/>
          <w:sz w:val="24"/>
          <w:szCs w:val="24"/>
        </w:rPr>
      </w:pPr>
      <w:r w:rsidRPr="00B272A8">
        <w:rPr>
          <w:rFonts w:asciiTheme="majorBidi" w:hAnsiTheme="majorBidi" w:cstheme="majorBidi"/>
          <w:sz w:val="24"/>
          <w:szCs w:val="24"/>
        </w:rPr>
        <w:t xml:space="preserve">Untuk mengetahui pengaruh </w:t>
      </w:r>
      <w:r w:rsidRPr="00B272A8">
        <w:rPr>
          <w:rFonts w:asciiTheme="majorBidi" w:hAnsiTheme="majorBidi" w:cstheme="majorBidi"/>
          <w:i/>
          <w:sz w:val="24"/>
          <w:szCs w:val="24"/>
        </w:rPr>
        <w:t xml:space="preserve">complaint handling </w:t>
      </w:r>
      <w:r w:rsidRPr="00B272A8">
        <w:rPr>
          <w:rFonts w:asciiTheme="majorBidi" w:hAnsiTheme="majorBidi" w:cstheme="majorBidi"/>
          <w:sz w:val="24"/>
          <w:szCs w:val="24"/>
        </w:rPr>
        <w:t>terhadap kepuasan nasabah BSI KCP UIN Syarif Hidayatullah Jakarta.</w:t>
      </w:r>
    </w:p>
    <w:p w14:paraId="7936A38F" w14:textId="77777777" w:rsidR="00B272A8" w:rsidRPr="00B272A8" w:rsidRDefault="00B272A8" w:rsidP="00B272A8">
      <w:pPr>
        <w:pStyle w:val="Heading3"/>
        <w:tabs>
          <w:tab w:val="left" w:pos="142"/>
        </w:tabs>
        <w:ind w:left="142"/>
        <w:jc w:val="both"/>
        <w:rPr>
          <w:rFonts w:asciiTheme="majorBidi" w:eastAsiaTheme="minorHAnsi" w:hAnsiTheme="majorBidi" w:cstheme="majorBidi"/>
          <w:b w:val="0"/>
          <w:sz w:val="24"/>
          <w:szCs w:val="24"/>
        </w:rPr>
      </w:pPr>
      <w:bookmarkStart w:id="4" w:name="_Toc155340004"/>
      <w:r w:rsidRPr="00B272A8">
        <w:rPr>
          <w:rFonts w:asciiTheme="majorBidi" w:eastAsiaTheme="minorHAnsi" w:hAnsiTheme="majorBidi" w:cstheme="majorBidi"/>
          <w:b w:val="0"/>
          <w:bCs w:val="0"/>
        </w:rPr>
        <w:t>Manfaat Penulisan</w:t>
      </w:r>
      <w:bookmarkEnd w:id="4"/>
      <w:r w:rsidRPr="00B272A8">
        <w:rPr>
          <w:rFonts w:asciiTheme="majorBidi" w:eastAsiaTheme="minorHAnsi" w:hAnsiTheme="majorBidi" w:cstheme="majorBidi"/>
          <w:b w:val="0"/>
          <w:bCs w:val="0"/>
        </w:rPr>
        <w:t xml:space="preserve"> Secara teoritis yaitu kajian mengenai </w:t>
      </w:r>
      <w:r w:rsidRPr="00B272A8">
        <w:rPr>
          <w:rFonts w:asciiTheme="majorBidi" w:eastAsiaTheme="minorHAnsi" w:hAnsiTheme="majorBidi" w:cstheme="majorBidi"/>
          <w:b w:val="0"/>
          <w:bCs w:val="0"/>
          <w:i/>
        </w:rPr>
        <w:t>customer experience</w:t>
      </w:r>
      <w:r w:rsidRPr="00B272A8">
        <w:rPr>
          <w:rFonts w:asciiTheme="majorBidi" w:eastAsiaTheme="minorHAnsi" w:hAnsiTheme="majorBidi" w:cstheme="majorBidi"/>
          <w:b w:val="0"/>
          <w:bCs w:val="0"/>
        </w:rPr>
        <w:t xml:space="preserve">, </w:t>
      </w:r>
      <w:r w:rsidRPr="00B272A8">
        <w:rPr>
          <w:rFonts w:asciiTheme="majorBidi" w:eastAsiaTheme="minorHAnsi" w:hAnsiTheme="majorBidi" w:cstheme="majorBidi"/>
          <w:b w:val="0"/>
          <w:bCs w:val="0"/>
          <w:i/>
        </w:rPr>
        <w:t>complaint handling</w:t>
      </w:r>
      <w:r w:rsidRPr="00B272A8">
        <w:rPr>
          <w:rFonts w:asciiTheme="majorBidi" w:eastAsiaTheme="minorHAnsi" w:hAnsiTheme="majorBidi" w:cstheme="majorBidi"/>
          <w:b w:val="0"/>
          <w:bCs w:val="0"/>
        </w:rPr>
        <w:t>, kepuasan, dan loyalitas, diharapkan dapat bermanfaat dalam memberikan referensi untuk pengembangan penelitian dan juga berguna sebagai literature untuk penelitian berikutnya yang ingin melakukan penelitian yang lebih mendalam tentang topik penelitian ini.</w:t>
      </w:r>
      <w:bookmarkStart w:id="5" w:name="_Toc155340007"/>
    </w:p>
    <w:p w14:paraId="402DA4DA" w14:textId="77777777" w:rsidR="00B272A8" w:rsidRPr="00B272A8" w:rsidRDefault="00B272A8" w:rsidP="00B272A8">
      <w:pPr>
        <w:pStyle w:val="Heading3"/>
        <w:tabs>
          <w:tab w:val="left" w:pos="142"/>
        </w:tabs>
        <w:ind w:left="142"/>
        <w:jc w:val="both"/>
        <w:rPr>
          <w:rFonts w:asciiTheme="majorBidi" w:eastAsiaTheme="minorHAnsi" w:hAnsiTheme="majorBidi" w:cstheme="majorBidi"/>
          <w:b w:val="0"/>
          <w:bCs w:val="0"/>
        </w:rPr>
      </w:pPr>
      <w:r w:rsidRPr="00B272A8">
        <w:rPr>
          <w:rFonts w:asciiTheme="majorBidi" w:eastAsiaTheme="minorHAnsi" w:hAnsiTheme="majorBidi" w:cstheme="majorBidi"/>
          <w:b w:val="0"/>
          <w:bCs w:val="0"/>
        </w:rPr>
        <w:t xml:space="preserve">Populasi pada penelitian ini merupakan seluruh nasabah yang menggunakan jasa perbankan di Bank Syariah Indonesia (BSI) KCP. UIN Syarif Hidayatullah Jakarta dan jumlah populasi dalam penelitian ini sebanyak 5.875 nasabah. </w:t>
      </w:r>
    </w:p>
    <w:p w14:paraId="321A1B6F" w14:textId="77777777" w:rsidR="00B272A8" w:rsidRPr="00B272A8" w:rsidRDefault="00B272A8" w:rsidP="00B272A8">
      <w:pPr>
        <w:tabs>
          <w:tab w:val="left" w:pos="142"/>
        </w:tabs>
        <w:spacing w:line="240" w:lineRule="auto"/>
        <w:ind w:left="720" w:firstLine="540"/>
        <w:jc w:val="both"/>
        <w:rPr>
          <w:rFonts w:asciiTheme="majorBidi" w:eastAsiaTheme="minorHAnsi" w:hAnsiTheme="majorBidi" w:cstheme="majorBidi"/>
          <w:bCs/>
          <w:sz w:val="24"/>
          <w:szCs w:val="24"/>
        </w:rPr>
      </w:pPr>
    </w:p>
    <w:p w14:paraId="2E9B3BCE" w14:textId="77777777" w:rsidR="00B272A8" w:rsidRPr="00B272A8" w:rsidRDefault="00B272A8" w:rsidP="00B272A8">
      <w:pPr>
        <w:pStyle w:val="Heading3"/>
        <w:tabs>
          <w:tab w:val="left" w:pos="142"/>
        </w:tabs>
        <w:ind w:left="142"/>
        <w:jc w:val="both"/>
        <w:rPr>
          <w:rFonts w:asciiTheme="majorBidi" w:eastAsiaTheme="minorHAnsi" w:hAnsiTheme="majorBidi" w:cstheme="majorBidi"/>
          <w:b w:val="0"/>
          <w:bCs w:val="0"/>
          <w:sz w:val="24"/>
          <w:szCs w:val="24"/>
        </w:rPr>
      </w:pPr>
      <w:r w:rsidRPr="00B272A8">
        <w:rPr>
          <w:rFonts w:asciiTheme="majorBidi" w:eastAsiaTheme="minorHAnsi" w:hAnsiTheme="majorBidi" w:cstheme="majorBidi"/>
          <w:b w:val="0"/>
          <w:bCs w:val="0"/>
        </w:rPr>
        <w:lastRenderedPageBreak/>
        <w:t>Menurut Sugiyono mengatakan bahwa jumlah sampel harus dapat mewakili populasi dalam penelitian karena sampel adalah bagian dari jumlah dan karakteristik populasi.</w:t>
      </w:r>
      <w:r w:rsidRPr="00B272A8">
        <w:rPr>
          <w:rFonts w:asciiTheme="majorBidi" w:eastAsiaTheme="minorHAnsi" w:hAnsiTheme="majorBidi" w:cstheme="majorBidi"/>
        </w:rPr>
        <w:t xml:space="preserve"> </w:t>
      </w:r>
      <w:r w:rsidRPr="00B272A8">
        <w:rPr>
          <w:rFonts w:asciiTheme="majorBidi" w:eastAsiaTheme="minorHAnsi" w:hAnsiTheme="majorBidi" w:cstheme="majorBidi"/>
          <w:b w:val="0"/>
          <w:bCs w:val="0"/>
        </w:rPr>
        <w:t>(Sugiyono, 2013.81)</w:t>
      </w:r>
      <w:r w:rsidRPr="00B272A8">
        <w:rPr>
          <w:rStyle w:val="FootnoteReference"/>
          <w:rFonts w:asciiTheme="majorBidi" w:eastAsiaTheme="minorHAnsi" w:hAnsiTheme="majorBidi" w:cstheme="majorBidi"/>
          <w:bCs w:val="0"/>
        </w:rPr>
        <w:t xml:space="preserve"> </w:t>
      </w:r>
      <w:r w:rsidRPr="00B272A8">
        <w:rPr>
          <w:rFonts w:asciiTheme="majorBidi" w:eastAsiaTheme="minorHAnsi" w:hAnsiTheme="majorBidi" w:cstheme="majorBidi"/>
          <w:b w:val="0"/>
          <w:bCs w:val="0"/>
        </w:rPr>
        <w:t>Kriteria sampel pada penelitian ini diantaranya:</w:t>
      </w:r>
    </w:p>
    <w:p w14:paraId="14521672" w14:textId="77777777" w:rsidR="00B272A8" w:rsidRPr="00B272A8" w:rsidRDefault="00B272A8" w:rsidP="00B272A8">
      <w:pPr>
        <w:pStyle w:val="ListParagraph"/>
        <w:numPr>
          <w:ilvl w:val="0"/>
          <w:numId w:val="35"/>
        </w:numPr>
        <w:tabs>
          <w:tab w:val="left" w:pos="142"/>
        </w:tabs>
        <w:spacing w:before="0" w:line="240" w:lineRule="auto"/>
        <w:ind w:left="426"/>
        <w:jc w:val="both"/>
        <w:rPr>
          <w:rFonts w:asciiTheme="majorBidi" w:eastAsiaTheme="minorHAnsi" w:hAnsiTheme="majorBidi" w:cstheme="majorBidi"/>
          <w:sz w:val="24"/>
          <w:szCs w:val="24"/>
        </w:rPr>
      </w:pPr>
      <w:r w:rsidRPr="00B272A8">
        <w:rPr>
          <w:rFonts w:asciiTheme="majorBidi" w:hAnsiTheme="majorBidi" w:cstheme="majorBidi"/>
          <w:sz w:val="24"/>
          <w:szCs w:val="24"/>
        </w:rPr>
        <w:t>Merupakan nasabah BSI KCP UIN Syarif Hidayatullah Jakarta.</w:t>
      </w:r>
    </w:p>
    <w:p w14:paraId="2C33C744" w14:textId="77777777" w:rsidR="00B272A8" w:rsidRPr="00B272A8" w:rsidRDefault="00B272A8" w:rsidP="00B272A8">
      <w:pPr>
        <w:pStyle w:val="ListParagraph"/>
        <w:numPr>
          <w:ilvl w:val="0"/>
          <w:numId w:val="35"/>
        </w:numPr>
        <w:tabs>
          <w:tab w:val="left" w:pos="142"/>
        </w:tabs>
        <w:spacing w:before="0" w:line="240" w:lineRule="auto"/>
        <w:ind w:left="426"/>
        <w:jc w:val="both"/>
        <w:rPr>
          <w:rFonts w:asciiTheme="majorBidi" w:hAnsiTheme="majorBidi" w:cstheme="majorBidi"/>
          <w:sz w:val="24"/>
          <w:szCs w:val="24"/>
        </w:rPr>
      </w:pPr>
      <w:r w:rsidRPr="00B272A8">
        <w:rPr>
          <w:rFonts w:asciiTheme="majorBidi" w:hAnsiTheme="majorBidi" w:cstheme="majorBidi"/>
          <w:sz w:val="24"/>
          <w:szCs w:val="24"/>
        </w:rPr>
        <w:t xml:space="preserve">Menggunakan layanan BSI KCP UIN Syarif Hidayatullah Jakarta terhitung kurang lebih dari 1 Tahun. </w:t>
      </w:r>
    </w:p>
    <w:p w14:paraId="597049DA" w14:textId="77777777" w:rsidR="00B272A8" w:rsidRPr="00B272A8" w:rsidRDefault="00B272A8" w:rsidP="00B272A8">
      <w:pPr>
        <w:pStyle w:val="ListParagraph"/>
        <w:numPr>
          <w:ilvl w:val="0"/>
          <w:numId w:val="35"/>
        </w:numPr>
        <w:tabs>
          <w:tab w:val="left" w:pos="142"/>
        </w:tabs>
        <w:spacing w:before="0" w:line="240" w:lineRule="auto"/>
        <w:ind w:left="426"/>
        <w:jc w:val="both"/>
        <w:rPr>
          <w:rFonts w:asciiTheme="majorBidi" w:hAnsiTheme="majorBidi" w:cstheme="majorBidi"/>
          <w:sz w:val="24"/>
          <w:szCs w:val="24"/>
        </w:rPr>
      </w:pPr>
      <w:r w:rsidRPr="00B272A8">
        <w:rPr>
          <w:rFonts w:asciiTheme="majorBidi" w:hAnsiTheme="majorBidi" w:cstheme="majorBidi"/>
          <w:sz w:val="24"/>
          <w:szCs w:val="24"/>
        </w:rPr>
        <w:t xml:space="preserve">Waktu yang dilaksanakannya penelitian ini yakni pada bulan Oktober 2023 sampai dengan Desember 2023.  </w:t>
      </w:r>
    </w:p>
    <w:p w14:paraId="43CE1B58"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Data primer merupakan data yang diperoleh secara langsung dari objek penelitian. Penelitian ini menggunakan data dari kuisioner yang dibagikan kepada nasabah atau sampel yang terpilih di BSI KCP UIN Syarif Hidayatullah Jakarta.</w:t>
      </w:r>
      <w:r w:rsidRPr="00B272A8">
        <w:rPr>
          <w:rFonts w:asciiTheme="majorBidi" w:hAnsiTheme="majorBidi" w:cstheme="majorBidi"/>
        </w:rPr>
        <w:t xml:space="preserve"> (Mutiari Puti Andini , 2016. 51)</w:t>
      </w:r>
    </w:p>
    <w:p w14:paraId="54FBCF11"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Instrumen penelitian yang menggunakan skala likert dibuat dalam bentuk daftar checklist atau pilihan ganda. Berguna untuk melihat seberapa pengaruh customer experience dan complaint handling terhadap loyalitas nasabah BSI KCP UIN Syarif Hidayatullah Jakarta melalui kepuasaan sebagai variabel intervening.</w:t>
      </w:r>
    </w:p>
    <w:p w14:paraId="5B439FAF"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4C51D49D" w14:textId="77777777" w:rsidR="00B272A8" w:rsidRPr="00650AEE" w:rsidRDefault="00B272A8" w:rsidP="00B272A8">
      <w:pPr>
        <w:pStyle w:val="Heading2"/>
        <w:tabs>
          <w:tab w:val="left" w:pos="142"/>
        </w:tabs>
        <w:spacing w:line="240" w:lineRule="auto"/>
        <w:ind w:left="360" w:hanging="360"/>
        <w:jc w:val="both"/>
        <w:rPr>
          <w:rFonts w:asciiTheme="majorBidi" w:eastAsiaTheme="minorHAnsi" w:hAnsiTheme="majorBidi"/>
          <w:color w:val="auto"/>
          <w:sz w:val="24"/>
          <w:szCs w:val="24"/>
        </w:rPr>
      </w:pPr>
      <w:bookmarkStart w:id="6" w:name="_Toc155340027"/>
      <w:r w:rsidRPr="00650AEE">
        <w:rPr>
          <w:rFonts w:asciiTheme="majorBidi" w:eastAsiaTheme="minorHAnsi" w:hAnsiTheme="majorBidi"/>
          <w:color w:val="auto"/>
        </w:rPr>
        <w:tab/>
      </w:r>
      <w:r w:rsidRPr="00650AEE">
        <w:rPr>
          <w:rFonts w:asciiTheme="majorBidi" w:eastAsiaTheme="minorHAnsi" w:hAnsiTheme="majorBidi"/>
          <w:color w:val="auto"/>
        </w:rPr>
        <w:tab/>
        <w:t>Teknik Pengumpulan Data</w:t>
      </w:r>
      <w:bookmarkEnd w:id="6"/>
      <w:r w:rsidRPr="00650AEE">
        <w:rPr>
          <w:rFonts w:asciiTheme="majorBidi" w:eastAsiaTheme="minorHAnsi" w:hAnsiTheme="majorBidi"/>
          <w:color w:val="auto"/>
        </w:rPr>
        <w:t xml:space="preserve"> Pada peneliti ini  menggunakan Google Forms yang berisi kuisioner, akan diberikan secara langsung kepada nasabah di kantor Bank Syariah Indonesia (BSI) KCP UIN Syarif Hidayatullah Jakarta. Metode yang digunakan dalam penelitian ini adalah pertanyaan terbuka dan tertutup. Pertanyaan terbuka berhubungan dengan identitas responden, sedangkan pertanyaan tertutup meminta responden untuk memilih salah satu jawaban yang tersedia dari setiap pertanyaan yang tersedia.</w:t>
      </w:r>
    </w:p>
    <w:p w14:paraId="7A567548" w14:textId="77777777" w:rsidR="00B272A8" w:rsidRPr="00650AEE" w:rsidRDefault="00B272A8" w:rsidP="00B272A8">
      <w:pPr>
        <w:tabs>
          <w:tab w:val="left" w:pos="142"/>
        </w:tabs>
        <w:spacing w:line="240" w:lineRule="auto"/>
        <w:ind w:left="360" w:firstLine="540"/>
        <w:jc w:val="both"/>
        <w:rPr>
          <w:rFonts w:asciiTheme="majorBidi" w:eastAsiaTheme="minorHAnsi" w:hAnsiTheme="majorBidi" w:cstheme="majorBidi"/>
          <w:sz w:val="24"/>
          <w:szCs w:val="24"/>
        </w:rPr>
      </w:pPr>
    </w:p>
    <w:p w14:paraId="61DE3AB9" w14:textId="77777777" w:rsidR="00B272A8" w:rsidRPr="00650AEE" w:rsidRDefault="00B272A8" w:rsidP="00B272A8">
      <w:pPr>
        <w:pStyle w:val="Heading2"/>
        <w:tabs>
          <w:tab w:val="left" w:pos="142"/>
        </w:tabs>
        <w:spacing w:line="240" w:lineRule="auto"/>
        <w:ind w:left="284"/>
        <w:jc w:val="both"/>
        <w:rPr>
          <w:rFonts w:asciiTheme="majorBidi" w:eastAsiaTheme="minorHAnsi" w:hAnsiTheme="majorBidi"/>
          <w:color w:val="auto"/>
          <w:sz w:val="24"/>
          <w:szCs w:val="24"/>
        </w:rPr>
      </w:pPr>
      <w:bookmarkStart w:id="7" w:name="_Toc155340028"/>
      <w:r w:rsidRPr="00650AEE">
        <w:rPr>
          <w:rFonts w:asciiTheme="majorBidi" w:eastAsiaTheme="minorHAnsi" w:hAnsiTheme="majorBidi"/>
          <w:color w:val="auto"/>
        </w:rPr>
        <w:lastRenderedPageBreak/>
        <w:t>Teknik Pengelolaan Data</w:t>
      </w:r>
      <w:bookmarkEnd w:id="7"/>
      <w:r w:rsidRPr="00650AEE">
        <w:rPr>
          <w:rFonts w:asciiTheme="majorBidi" w:eastAsiaTheme="minorHAnsi" w:hAnsiTheme="majorBidi"/>
          <w:color w:val="auto"/>
        </w:rPr>
        <w:t>. Teknik pengelolaan data adalah proses mengubah data mentah menjadi data yang siap untuk dianalisis.</w:t>
      </w:r>
      <w:r w:rsidRPr="00650AEE">
        <w:rPr>
          <w:rStyle w:val="FootnoteReference"/>
          <w:rFonts w:asciiTheme="majorBidi" w:eastAsiaTheme="minorHAnsi" w:hAnsiTheme="majorBidi"/>
          <w:color w:val="auto"/>
        </w:rPr>
        <w:footnoteReference w:id="1"/>
      </w:r>
      <w:r w:rsidRPr="00650AEE">
        <w:rPr>
          <w:rFonts w:asciiTheme="majorBidi" w:eastAsiaTheme="minorHAnsi" w:hAnsiTheme="majorBidi"/>
          <w:color w:val="auto"/>
        </w:rPr>
        <w:t xml:space="preserve"> Pada penelitian ini akan dibahas setiap variabel yaitu berupa: </w:t>
      </w:r>
    </w:p>
    <w:p w14:paraId="257FB6E2" w14:textId="77777777" w:rsidR="00B272A8" w:rsidRPr="00650AEE" w:rsidRDefault="00B272A8" w:rsidP="00B272A8">
      <w:pPr>
        <w:pStyle w:val="ListParagraph"/>
        <w:numPr>
          <w:ilvl w:val="0"/>
          <w:numId w:val="36"/>
        </w:numPr>
        <w:tabs>
          <w:tab w:val="left" w:pos="142"/>
        </w:tabs>
        <w:spacing w:before="0" w:line="240" w:lineRule="auto"/>
        <w:ind w:left="720"/>
        <w:jc w:val="both"/>
        <w:rPr>
          <w:rFonts w:asciiTheme="majorBidi" w:eastAsiaTheme="minorHAnsi" w:hAnsiTheme="majorBidi" w:cstheme="majorBidi"/>
          <w:sz w:val="24"/>
          <w:szCs w:val="24"/>
        </w:rPr>
      </w:pPr>
      <w:r w:rsidRPr="00650AEE">
        <w:rPr>
          <w:rFonts w:asciiTheme="majorBidi" w:hAnsiTheme="majorBidi" w:cstheme="majorBidi"/>
          <w:sz w:val="24"/>
          <w:szCs w:val="24"/>
        </w:rPr>
        <w:t>Definisi konseptual, Menurut Cooper dan Schindler dalam Simamora (2003), Definisi konseptual adalah kumpulan ide atau pengertian yang dapat dikaitkan dengan peristiwa, objek, keadaan, situasi, atau perilaku tertentu.</w:t>
      </w:r>
      <w:r w:rsidRPr="00650AEE">
        <w:rPr>
          <w:rFonts w:asciiTheme="majorBidi" w:hAnsiTheme="majorBidi" w:cstheme="majorBidi"/>
        </w:rPr>
        <w:t xml:space="preserve"> (Ni Gusti Ayu Lia Rusmayani, 2022.57)</w:t>
      </w:r>
    </w:p>
    <w:p w14:paraId="2F97B041" w14:textId="77777777" w:rsidR="00B272A8" w:rsidRPr="00650AEE" w:rsidRDefault="00B272A8" w:rsidP="00B272A8">
      <w:pPr>
        <w:pStyle w:val="ListParagraph"/>
        <w:numPr>
          <w:ilvl w:val="0"/>
          <w:numId w:val="36"/>
        </w:numPr>
        <w:tabs>
          <w:tab w:val="left" w:pos="142"/>
        </w:tabs>
        <w:spacing w:before="0" w:line="240" w:lineRule="auto"/>
        <w:ind w:left="720"/>
        <w:jc w:val="both"/>
        <w:rPr>
          <w:rFonts w:asciiTheme="majorBidi" w:hAnsiTheme="majorBidi" w:cstheme="majorBidi"/>
          <w:sz w:val="24"/>
          <w:szCs w:val="24"/>
        </w:rPr>
      </w:pPr>
      <w:r w:rsidRPr="00650AEE">
        <w:rPr>
          <w:rFonts w:asciiTheme="majorBidi" w:hAnsiTheme="majorBidi" w:cstheme="majorBidi"/>
          <w:sz w:val="24"/>
          <w:szCs w:val="24"/>
        </w:rPr>
        <w:t>Definisi operasional, adalah informasi ilmiah yang sangat membantu peneliti lain yang ingin melakukan penelitian dengan variabel yang sama.</w:t>
      </w:r>
    </w:p>
    <w:p w14:paraId="69517145" w14:textId="77777777" w:rsidR="00B272A8" w:rsidRPr="00B272A8" w:rsidRDefault="00B272A8" w:rsidP="00B272A8">
      <w:pPr>
        <w:tabs>
          <w:tab w:val="left" w:pos="142"/>
        </w:tabs>
        <w:spacing w:line="240" w:lineRule="auto"/>
        <w:ind w:left="360" w:firstLine="540"/>
        <w:jc w:val="both"/>
        <w:rPr>
          <w:rFonts w:asciiTheme="majorBidi" w:hAnsiTheme="majorBidi" w:cstheme="majorBidi"/>
          <w:sz w:val="24"/>
          <w:szCs w:val="24"/>
        </w:rPr>
      </w:pPr>
      <w:r w:rsidRPr="00650AEE">
        <w:rPr>
          <w:rFonts w:asciiTheme="majorBidi" w:hAnsiTheme="majorBidi" w:cstheme="majorBidi"/>
          <w:sz w:val="24"/>
          <w:szCs w:val="24"/>
        </w:rPr>
        <w:t>Dengan informasi ini akan mengajarkan mereka cara mengukur</w:t>
      </w:r>
      <w:r w:rsidRPr="00B272A8">
        <w:rPr>
          <w:rFonts w:asciiTheme="majorBidi" w:hAnsiTheme="majorBidi" w:cstheme="majorBidi"/>
          <w:sz w:val="24"/>
          <w:szCs w:val="24"/>
        </w:rPr>
        <w:t xml:space="preserve"> variabel, serta diuraikan alat ukur setiap item indikator pada variabel. Berikut teknik pengelolaannya.</w:t>
      </w:r>
    </w:p>
    <w:p w14:paraId="74736517" w14:textId="77777777" w:rsidR="00B272A8" w:rsidRPr="00B272A8" w:rsidRDefault="00B272A8" w:rsidP="00B272A8">
      <w:pPr>
        <w:pStyle w:val="Heading3"/>
        <w:tabs>
          <w:tab w:val="left" w:pos="142"/>
        </w:tabs>
        <w:ind w:left="709" w:hanging="360"/>
        <w:jc w:val="both"/>
        <w:rPr>
          <w:rFonts w:asciiTheme="majorBidi" w:eastAsiaTheme="minorHAnsi" w:hAnsiTheme="majorBidi" w:cstheme="majorBidi"/>
          <w:b w:val="0"/>
          <w:sz w:val="24"/>
          <w:szCs w:val="24"/>
        </w:rPr>
      </w:pPr>
      <w:bookmarkStart w:id="8" w:name="_Toc155340029"/>
      <w:r w:rsidRPr="00B272A8">
        <w:rPr>
          <w:rFonts w:asciiTheme="majorBidi" w:eastAsiaTheme="minorHAnsi" w:hAnsiTheme="majorBidi" w:cstheme="majorBidi"/>
          <w:b w:val="0"/>
          <w:bCs w:val="0"/>
          <w:lang w:val="id-ID"/>
        </w:rPr>
        <w:t>Variabel Penelitian</w:t>
      </w:r>
      <w:bookmarkEnd w:id="8"/>
      <w:r w:rsidRPr="00B272A8">
        <w:rPr>
          <w:rFonts w:asciiTheme="majorBidi" w:eastAsiaTheme="minorHAnsi" w:hAnsiTheme="majorBidi" w:cstheme="majorBidi"/>
          <w:b w:val="0"/>
          <w:bCs w:val="0"/>
          <w:lang w:val="id-ID"/>
        </w:rPr>
        <w:t xml:space="preserve"> Menurut Sugiyono (2020:68), variabel penelitian adalah sifat atau atribut seseorang atau organisasi yang dapat diukur atau diamati yang memiliki variasi tertentu yang diidentifikasi oleh peneliti untuk dijadikan pelajaran dan kemudian ditarik kesimpulan.</w:t>
      </w:r>
      <w:r w:rsidRPr="00B272A8">
        <w:rPr>
          <w:rStyle w:val="FootnoteReference"/>
          <w:rFonts w:asciiTheme="majorBidi" w:eastAsiaTheme="minorHAnsi" w:hAnsiTheme="majorBidi" w:cstheme="majorBidi"/>
          <w:bCs w:val="0"/>
        </w:rPr>
        <w:footnoteReference w:id="2"/>
      </w:r>
      <w:r w:rsidRPr="00B272A8">
        <w:rPr>
          <w:rFonts w:asciiTheme="majorBidi" w:eastAsiaTheme="minorHAnsi" w:hAnsiTheme="majorBidi" w:cstheme="majorBidi"/>
          <w:b w:val="0"/>
          <w:bCs w:val="0"/>
          <w:lang w:val="id-ID"/>
        </w:rPr>
        <w:t xml:space="preserve"> </w:t>
      </w:r>
      <w:r w:rsidRPr="00B272A8">
        <w:rPr>
          <w:rFonts w:asciiTheme="majorBidi" w:eastAsiaTheme="minorHAnsi" w:hAnsiTheme="majorBidi" w:cstheme="majorBidi"/>
          <w:b w:val="0"/>
          <w:bCs w:val="0"/>
        </w:rPr>
        <w:t>Ada tiga jenis variabel pada penelitian ini, diantaranya:</w:t>
      </w:r>
    </w:p>
    <w:p w14:paraId="09FA1B52" w14:textId="77777777" w:rsidR="00B272A8" w:rsidRPr="00B272A8" w:rsidRDefault="00B272A8" w:rsidP="00B272A8">
      <w:pPr>
        <w:pStyle w:val="ListParagraph"/>
        <w:numPr>
          <w:ilvl w:val="1"/>
          <w:numId w:val="37"/>
        </w:numPr>
        <w:tabs>
          <w:tab w:val="left" w:pos="142"/>
        </w:tabs>
        <w:spacing w:before="0" w:line="240" w:lineRule="auto"/>
        <w:ind w:left="1080"/>
        <w:jc w:val="both"/>
        <w:rPr>
          <w:rFonts w:asciiTheme="majorBidi" w:eastAsiaTheme="minorHAnsi" w:hAnsiTheme="majorBidi" w:cstheme="majorBidi"/>
          <w:sz w:val="24"/>
          <w:szCs w:val="24"/>
        </w:rPr>
      </w:pPr>
      <w:r w:rsidRPr="00B272A8">
        <w:rPr>
          <w:rFonts w:asciiTheme="majorBidi" w:hAnsiTheme="majorBidi" w:cstheme="majorBidi"/>
          <w:sz w:val="24"/>
          <w:szCs w:val="24"/>
        </w:rPr>
        <w:t>Variabel Independen (X)</w:t>
      </w:r>
    </w:p>
    <w:p w14:paraId="5AF6C4EC" w14:textId="77777777" w:rsidR="00B272A8" w:rsidRPr="00B272A8" w:rsidRDefault="00B272A8" w:rsidP="00B272A8">
      <w:pPr>
        <w:pStyle w:val="ListParagraph"/>
        <w:tabs>
          <w:tab w:val="left" w:pos="142"/>
        </w:tabs>
        <w:spacing w:line="240" w:lineRule="auto"/>
        <w:ind w:left="1080" w:firstLine="540"/>
        <w:jc w:val="both"/>
        <w:rPr>
          <w:rFonts w:asciiTheme="majorBidi" w:hAnsiTheme="majorBidi" w:cstheme="majorBidi"/>
          <w:sz w:val="24"/>
          <w:szCs w:val="24"/>
        </w:rPr>
      </w:pPr>
      <w:r w:rsidRPr="00B272A8">
        <w:rPr>
          <w:rFonts w:asciiTheme="majorBidi" w:hAnsiTheme="majorBidi" w:cstheme="majorBidi"/>
          <w:sz w:val="24"/>
          <w:szCs w:val="24"/>
        </w:rPr>
        <w:t>Menurut Sugiyono variabel independen adalah yang mempengaruhi variabel dependen atau variable terikat.</w:t>
      </w:r>
      <w:r w:rsidRPr="00B272A8">
        <w:rPr>
          <w:rStyle w:val="FootnoteReference"/>
          <w:rFonts w:asciiTheme="majorBidi" w:hAnsiTheme="majorBidi" w:cstheme="majorBidi"/>
        </w:rPr>
        <w:footnoteReference w:id="3"/>
      </w:r>
      <w:r w:rsidRPr="00B272A8">
        <w:rPr>
          <w:rFonts w:asciiTheme="majorBidi" w:hAnsiTheme="majorBidi" w:cstheme="majorBidi"/>
          <w:sz w:val="24"/>
          <w:szCs w:val="24"/>
        </w:rPr>
        <w:t xml:space="preserve"> Pada penelitian ini yang menjadi variabel independen adalah customer experience</w:t>
      </w:r>
      <w:r w:rsidRPr="00B272A8">
        <w:rPr>
          <w:rFonts w:asciiTheme="majorBidi" w:hAnsiTheme="majorBidi" w:cstheme="majorBidi"/>
          <w:i/>
          <w:sz w:val="24"/>
          <w:szCs w:val="24"/>
        </w:rPr>
        <w:t xml:space="preserve"> </w:t>
      </w:r>
      <w:r w:rsidRPr="00B272A8">
        <w:rPr>
          <w:rFonts w:asciiTheme="majorBidi" w:hAnsiTheme="majorBidi" w:cstheme="majorBidi"/>
          <w:sz w:val="24"/>
          <w:szCs w:val="24"/>
        </w:rPr>
        <w:t>(X</w:t>
      </w:r>
      <w:r w:rsidRPr="00B272A8">
        <w:rPr>
          <w:rStyle w:val="FootnoteReference"/>
          <w:rFonts w:asciiTheme="majorBidi" w:hAnsiTheme="majorBidi" w:cstheme="majorBidi"/>
        </w:rPr>
        <w:t>1</w:t>
      </w:r>
      <w:r w:rsidRPr="00B272A8">
        <w:rPr>
          <w:rFonts w:asciiTheme="majorBidi" w:hAnsiTheme="majorBidi" w:cstheme="majorBidi"/>
          <w:sz w:val="24"/>
          <w:szCs w:val="24"/>
        </w:rPr>
        <w:t xml:space="preserve">) dan </w:t>
      </w:r>
      <w:r w:rsidRPr="00B272A8">
        <w:rPr>
          <w:rFonts w:asciiTheme="majorBidi" w:hAnsiTheme="majorBidi" w:cstheme="majorBidi"/>
          <w:i/>
          <w:sz w:val="24"/>
          <w:szCs w:val="24"/>
        </w:rPr>
        <w:t xml:space="preserve">complaint handling </w:t>
      </w:r>
      <w:r w:rsidRPr="00B272A8">
        <w:rPr>
          <w:rFonts w:asciiTheme="majorBidi" w:hAnsiTheme="majorBidi" w:cstheme="majorBidi"/>
          <w:sz w:val="24"/>
          <w:szCs w:val="24"/>
        </w:rPr>
        <w:t>(X</w:t>
      </w:r>
      <w:r w:rsidRPr="00B272A8">
        <w:rPr>
          <w:rStyle w:val="FootnoteReference"/>
          <w:rFonts w:asciiTheme="majorBidi" w:hAnsiTheme="majorBidi" w:cstheme="majorBidi"/>
        </w:rPr>
        <w:t>2</w:t>
      </w:r>
      <w:r w:rsidRPr="00B272A8">
        <w:rPr>
          <w:rFonts w:asciiTheme="majorBidi" w:hAnsiTheme="majorBidi" w:cstheme="majorBidi"/>
          <w:sz w:val="24"/>
          <w:szCs w:val="24"/>
        </w:rPr>
        <w:t>)</w:t>
      </w:r>
    </w:p>
    <w:p w14:paraId="47ED6B0C" w14:textId="77777777" w:rsidR="00B272A8" w:rsidRPr="00B272A8" w:rsidRDefault="00B272A8" w:rsidP="00B272A8">
      <w:pPr>
        <w:pStyle w:val="ListParagraph"/>
        <w:numPr>
          <w:ilvl w:val="1"/>
          <w:numId w:val="37"/>
        </w:numPr>
        <w:tabs>
          <w:tab w:val="left" w:pos="142"/>
        </w:tabs>
        <w:spacing w:before="0" w:line="240" w:lineRule="auto"/>
        <w:ind w:left="990"/>
        <w:jc w:val="both"/>
        <w:rPr>
          <w:rFonts w:asciiTheme="majorBidi" w:hAnsiTheme="majorBidi" w:cstheme="majorBidi"/>
          <w:sz w:val="24"/>
          <w:szCs w:val="24"/>
        </w:rPr>
      </w:pPr>
      <w:r w:rsidRPr="00B272A8">
        <w:rPr>
          <w:rFonts w:asciiTheme="majorBidi" w:hAnsiTheme="majorBidi" w:cstheme="majorBidi"/>
          <w:sz w:val="24"/>
          <w:szCs w:val="24"/>
        </w:rPr>
        <w:t>Variabel Dependen</w:t>
      </w:r>
    </w:p>
    <w:p w14:paraId="7A3098FA" w14:textId="77777777" w:rsidR="00B272A8" w:rsidRPr="00B272A8" w:rsidRDefault="00B272A8" w:rsidP="00B272A8">
      <w:pPr>
        <w:pStyle w:val="ListParagraph"/>
        <w:tabs>
          <w:tab w:val="left" w:pos="142"/>
        </w:tabs>
        <w:spacing w:line="240" w:lineRule="auto"/>
        <w:ind w:left="990" w:firstLine="630"/>
        <w:jc w:val="both"/>
        <w:rPr>
          <w:rFonts w:asciiTheme="majorBidi" w:hAnsiTheme="majorBidi" w:cstheme="majorBidi"/>
          <w:sz w:val="24"/>
          <w:szCs w:val="24"/>
        </w:rPr>
      </w:pPr>
      <w:r w:rsidRPr="00B272A8">
        <w:rPr>
          <w:rFonts w:asciiTheme="majorBidi" w:hAnsiTheme="majorBidi" w:cstheme="majorBidi"/>
          <w:sz w:val="24"/>
          <w:szCs w:val="24"/>
        </w:rPr>
        <w:t xml:space="preserve">Menurut Sugiyono variabel dependen adalah yang dipengaruhi oleh variabel independen atau variable bebas </w:t>
      </w:r>
      <w:r w:rsidRPr="00B272A8">
        <w:rPr>
          <w:rFonts w:asciiTheme="majorBidi" w:hAnsiTheme="majorBidi" w:cstheme="majorBidi"/>
        </w:rPr>
        <w:t>(Ni Gusti Ayu Lia Rusmayani, 2022,.60)</w:t>
      </w:r>
      <w:r w:rsidRPr="00B272A8">
        <w:rPr>
          <w:rFonts w:asciiTheme="majorBidi" w:hAnsiTheme="majorBidi" w:cstheme="majorBidi"/>
          <w:sz w:val="24"/>
          <w:szCs w:val="24"/>
        </w:rPr>
        <w:t>. Pada penelitian ini yang menjadi variabel dependen adalah loyalitas nasabah (Y)</w:t>
      </w:r>
    </w:p>
    <w:p w14:paraId="3569A50F" w14:textId="77777777" w:rsidR="00B272A8" w:rsidRPr="00B272A8" w:rsidRDefault="00B272A8" w:rsidP="00B272A8">
      <w:pPr>
        <w:pStyle w:val="ListParagraph"/>
        <w:numPr>
          <w:ilvl w:val="1"/>
          <w:numId w:val="37"/>
        </w:numPr>
        <w:tabs>
          <w:tab w:val="left" w:pos="142"/>
        </w:tabs>
        <w:spacing w:before="0" w:line="240" w:lineRule="auto"/>
        <w:ind w:left="990"/>
        <w:jc w:val="both"/>
        <w:rPr>
          <w:rFonts w:asciiTheme="majorBidi" w:hAnsiTheme="majorBidi" w:cstheme="majorBidi"/>
          <w:sz w:val="24"/>
          <w:szCs w:val="24"/>
        </w:rPr>
      </w:pPr>
      <w:r w:rsidRPr="00B272A8">
        <w:rPr>
          <w:rFonts w:asciiTheme="majorBidi" w:hAnsiTheme="majorBidi" w:cstheme="majorBidi"/>
          <w:sz w:val="24"/>
          <w:szCs w:val="24"/>
        </w:rPr>
        <w:t>Variabel Intervening</w:t>
      </w:r>
    </w:p>
    <w:p w14:paraId="34F122DE" w14:textId="1004DE14" w:rsidR="00B272A8" w:rsidRPr="00D0202A" w:rsidRDefault="00B272A8" w:rsidP="00D0202A">
      <w:pPr>
        <w:pStyle w:val="ListParagraph"/>
        <w:tabs>
          <w:tab w:val="left" w:pos="142"/>
        </w:tabs>
        <w:spacing w:line="240" w:lineRule="auto"/>
        <w:ind w:left="990" w:firstLine="630"/>
        <w:jc w:val="both"/>
        <w:rPr>
          <w:rFonts w:asciiTheme="majorBidi" w:hAnsiTheme="majorBidi" w:cstheme="majorBidi"/>
          <w:sz w:val="24"/>
          <w:szCs w:val="24"/>
        </w:rPr>
      </w:pPr>
      <w:r w:rsidRPr="00B272A8">
        <w:rPr>
          <w:rFonts w:asciiTheme="majorBidi" w:hAnsiTheme="majorBidi" w:cstheme="majorBidi"/>
          <w:sz w:val="24"/>
          <w:szCs w:val="24"/>
        </w:rPr>
        <w:t xml:space="preserve">Menurut Sugiyono variabel intervening (penghubung) adalah variabel yang secara teoritis mempengaruhi hubungan antara </w:t>
      </w:r>
      <w:r w:rsidRPr="00B272A8">
        <w:rPr>
          <w:rFonts w:asciiTheme="majorBidi" w:hAnsiTheme="majorBidi" w:cstheme="majorBidi"/>
          <w:sz w:val="24"/>
          <w:szCs w:val="24"/>
        </w:rPr>
        <w:lastRenderedPageBreak/>
        <w:t>variabel independen dan dependen.</w:t>
      </w:r>
      <w:r w:rsidRPr="00B272A8">
        <w:rPr>
          <w:rStyle w:val="FootnoteReference"/>
          <w:rFonts w:asciiTheme="majorBidi" w:hAnsiTheme="majorBidi" w:cstheme="majorBidi"/>
        </w:rPr>
        <w:footnoteReference w:id="4"/>
      </w:r>
      <w:r w:rsidRPr="00B272A8">
        <w:rPr>
          <w:rFonts w:asciiTheme="majorBidi" w:hAnsiTheme="majorBidi" w:cstheme="majorBidi"/>
          <w:sz w:val="24"/>
          <w:szCs w:val="24"/>
        </w:rPr>
        <w:t xml:space="preserve"> Posisinya yang di antara keduanya, variabel intervening mempengaruhi perubahan atau munculnya variabel dependen secara tidak langsung. Pada penelitian ini yang menjadi variabel intervening adalah kepuasan nasabah (Z).</w:t>
      </w:r>
      <w:bookmarkEnd w:id="5"/>
    </w:p>
    <w:p w14:paraId="21D37F88" w14:textId="77777777" w:rsidR="00B272A8" w:rsidRPr="00B272A8" w:rsidRDefault="00B272A8" w:rsidP="00B272A8">
      <w:pPr>
        <w:pStyle w:val="Heading1"/>
        <w:tabs>
          <w:tab w:val="left" w:pos="142"/>
        </w:tabs>
        <w:spacing w:line="240" w:lineRule="auto"/>
        <w:jc w:val="both"/>
        <w:rPr>
          <w:rFonts w:asciiTheme="majorBidi" w:eastAsiaTheme="minorHAnsi" w:hAnsiTheme="majorBidi"/>
          <w:color w:val="auto"/>
        </w:rPr>
      </w:pPr>
      <w:r w:rsidRPr="00B272A8">
        <w:rPr>
          <w:rFonts w:asciiTheme="majorBidi" w:eastAsiaTheme="minorHAnsi" w:hAnsiTheme="majorBidi"/>
          <w:color w:val="auto"/>
        </w:rPr>
        <w:t>LANDASAN TEORI</w:t>
      </w:r>
    </w:p>
    <w:p w14:paraId="49D058ED" w14:textId="77777777" w:rsidR="00B272A8" w:rsidRPr="00B272A8" w:rsidRDefault="00B272A8" w:rsidP="00B272A8">
      <w:pPr>
        <w:pStyle w:val="Heading3"/>
        <w:tabs>
          <w:tab w:val="left" w:pos="142"/>
        </w:tabs>
        <w:ind w:left="720" w:hanging="360"/>
        <w:jc w:val="both"/>
        <w:rPr>
          <w:rFonts w:asciiTheme="majorBidi" w:eastAsiaTheme="minorHAnsi" w:hAnsiTheme="majorBidi" w:cstheme="majorBidi"/>
        </w:rPr>
      </w:pPr>
      <w:bookmarkStart w:id="9" w:name="_Toc155340011"/>
      <w:r w:rsidRPr="00B272A8">
        <w:rPr>
          <w:rFonts w:asciiTheme="majorBidi" w:eastAsiaTheme="minorHAnsi" w:hAnsiTheme="majorBidi" w:cstheme="majorBidi"/>
        </w:rPr>
        <w:t>Customer Experience</w:t>
      </w:r>
      <w:bookmarkEnd w:id="9"/>
      <w:r w:rsidRPr="00B272A8">
        <w:rPr>
          <w:rFonts w:asciiTheme="majorBidi" w:eastAsiaTheme="minorHAnsi" w:hAnsiTheme="majorBidi" w:cstheme="majorBidi"/>
        </w:rPr>
        <w:t xml:space="preserve"> </w:t>
      </w:r>
    </w:p>
    <w:p w14:paraId="58F051BD" w14:textId="77777777" w:rsidR="00B272A8" w:rsidRPr="00B272A8" w:rsidRDefault="00B272A8" w:rsidP="00B272A8">
      <w:pPr>
        <w:tabs>
          <w:tab w:val="left" w:pos="142"/>
        </w:tabs>
        <w:spacing w:line="240" w:lineRule="auto"/>
        <w:jc w:val="both"/>
        <w:rPr>
          <w:rFonts w:asciiTheme="majorBidi" w:eastAsiaTheme="minorHAnsi" w:hAnsiTheme="majorBidi" w:cstheme="majorBidi"/>
          <w:sz w:val="24"/>
          <w:szCs w:val="24"/>
        </w:rPr>
      </w:pPr>
      <w:r w:rsidRPr="00B272A8">
        <w:rPr>
          <w:rFonts w:asciiTheme="majorBidi" w:hAnsiTheme="majorBidi" w:cstheme="majorBidi"/>
          <w:sz w:val="24"/>
          <w:szCs w:val="24"/>
        </w:rPr>
        <w:t xml:space="preserve">Pada tinjauan teori </w:t>
      </w:r>
      <w:r w:rsidRPr="00B272A8">
        <w:rPr>
          <w:rFonts w:asciiTheme="majorBidi" w:hAnsiTheme="majorBidi" w:cstheme="majorBidi"/>
          <w:i/>
          <w:iCs/>
          <w:sz w:val="24"/>
          <w:szCs w:val="24"/>
        </w:rPr>
        <w:t xml:space="preserve">customer experience </w:t>
      </w:r>
      <w:r w:rsidRPr="00B272A8">
        <w:rPr>
          <w:rFonts w:asciiTheme="majorBidi" w:hAnsiTheme="majorBidi" w:cstheme="majorBidi"/>
          <w:sz w:val="24"/>
          <w:szCs w:val="24"/>
        </w:rPr>
        <w:t>diatas, dapat disimpulkan peneliti menggunakan teori pada  berikut ini:</w:t>
      </w:r>
    </w:p>
    <w:p w14:paraId="167CB11B" w14:textId="77777777" w:rsidR="00B272A8" w:rsidRPr="00B272A8" w:rsidRDefault="00B272A8" w:rsidP="00B272A8">
      <w:pPr>
        <w:pStyle w:val="Caption"/>
        <w:tabs>
          <w:tab w:val="left" w:pos="142"/>
        </w:tabs>
        <w:spacing w:after="0"/>
        <w:jc w:val="both"/>
        <w:rPr>
          <w:rFonts w:asciiTheme="majorBidi" w:hAnsiTheme="majorBidi" w:cstheme="majorBidi"/>
          <w:b/>
          <w:bCs/>
          <w:i w:val="0"/>
          <w:iCs w:val="0"/>
          <w:color w:val="auto"/>
          <w:sz w:val="24"/>
          <w:szCs w:val="24"/>
        </w:rPr>
      </w:pPr>
      <w:bookmarkStart w:id="10" w:name="_Toc155357839"/>
      <w:r w:rsidRPr="00B272A8">
        <w:rPr>
          <w:rFonts w:asciiTheme="majorBidi" w:hAnsiTheme="majorBidi" w:cstheme="majorBidi"/>
          <w:b/>
          <w:bCs/>
          <w:i w:val="0"/>
          <w:iCs w:val="0"/>
          <w:color w:val="auto"/>
          <w:sz w:val="24"/>
          <w:szCs w:val="24"/>
        </w:rPr>
        <w:t xml:space="preserve">Tabel 3. </w:t>
      </w:r>
      <w:r w:rsidRPr="00B272A8">
        <w:rPr>
          <w:rFonts w:asciiTheme="majorBidi" w:hAnsiTheme="majorBidi" w:cstheme="majorBidi"/>
          <w:color w:val="auto"/>
        </w:rPr>
        <w:fldChar w:fldCharType="begin"/>
      </w:r>
      <w:r w:rsidRPr="00B272A8">
        <w:rPr>
          <w:rFonts w:asciiTheme="majorBidi" w:hAnsiTheme="majorBidi" w:cstheme="majorBidi"/>
          <w:b/>
          <w:bCs/>
          <w:i w:val="0"/>
          <w:iCs w:val="0"/>
          <w:color w:val="auto"/>
          <w:sz w:val="24"/>
          <w:szCs w:val="24"/>
        </w:rPr>
        <w:instrText xml:space="preserve"> SEQ Tabel_3. \* ARABIC </w:instrText>
      </w:r>
      <w:r w:rsidRPr="00B272A8">
        <w:rPr>
          <w:rFonts w:asciiTheme="majorBidi" w:hAnsiTheme="majorBidi" w:cstheme="majorBidi"/>
          <w:color w:val="auto"/>
        </w:rPr>
        <w:fldChar w:fldCharType="separate"/>
      </w:r>
      <w:r w:rsidRPr="00B272A8">
        <w:rPr>
          <w:rFonts w:asciiTheme="majorBidi" w:hAnsiTheme="majorBidi" w:cstheme="majorBidi"/>
          <w:b/>
          <w:bCs/>
          <w:i w:val="0"/>
          <w:iCs w:val="0"/>
          <w:noProof/>
          <w:color w:val="auto"/>
          <w:sz w:val="24"/>
          <w:szCs w:val="24"/>
        </w:rPr>
        <w:t>1</w:t>
      </w:r>
      <w:bookmarkEnd w:id="10"/>
      <w:r w:rsidRPr="00B272A8">
        <w:rPr>
          <w:rFonts w:asciiTheme="majorBidi" w:hAnsiTheme="majorBidi" w:cstheme="majorBidi"/>
          <w:b/>
          <w:bCs/>
          <w:i w:val="0"/>
          <w:iCs w:val="0"/>
          <w:color w:val="auto"/>
          <w:sz w:val="24"/>
          <w:szCs w:val="24"/>
        </w:rPr>
        <w:fldChar w:fldCharType="end"/>
      </w:r>
    </w:p>
    <w:p w14:paraId="48A30C6F" w14:textId="77777777" w:rsidR="00B272A8" w:rsidRPr="00B272A8" w:rsidRDefault="00B272A8" w:rsidP="00B272A8">
      <w:pPr>
        <w:pStyle w:val="ListParagraph"/>
        <w:tabs>
          <w:tab w:val="left" w:pos="142"/>
        </w:tabs>
        <w:spacing w:line="240" w:lineRule="auto"/>
        <w:ind w:left="142"/>
        <w:jc w:val="both"/>
        <w:rPr>
          <w:rFonts w:asciiTheme="majorBidi" w:hAnsiTheme="majorBidi" w:cstheme="majorBidi"/>
          <w:b/>
          <w:i/>
          <w:sz w:val="24"/>
          <w:szCs w:val="24"/>
        </w:rPr>
      </w:pPr>
      <w:r w:rsidRPr="00B272A8">
        <w:rPr>
          <w:rFonts w:asciiTheme="majorBidi" w:hAnsiTheme="majorBidi" w:cstheme="majorBidi"/>
          <w:b/>
          <w:bCs/>
          <w:sz w:val="24"/>
          <w:szCs w:val="24"/>
        </w:rPr>
        <w:t xml:space="preserve">Tinjauan Teori </w:t>
      </w:r>
      <w:r w:rsidRPr="00B272A8">
        <w:rPr>
          <w:rFonts w:asciiTheme="majorBidi" w:hAnsiTheme="majorBidi" w:cstheme="majorBidi"/>
          <w:b/>
          <w:i/>
          <w:sz w:val="24"/>
          <w:szCs w:val="24"/>
        </w:rPr>
        <w:t>Customer Experience</w:t>
      </w:r>
    </w:p>
    <w:tbl>
      <w:tblPr>
        <w:tblStyle w:val="TableGrid"/>
        <w:tblW w:w="0" w:type="auto"/>
        <w:tblInd w:w="175" w:type="dxa"/>
        <w:tblLook w:val="04A0" w:firstRow="1" w:lastRow="0" w:firstColumn="1" w:lastColumn="0" w:noHBand="0" w:noVBand="1"/>
      </w:tblPr>
      <w:tblGrid>
        <w:gridCol w:w="2430"/>
        <w:gridCol w:w="1260"/>
        <w:gridCol w:w="2135"/>
      </w:tblGrid>
      <w:tr w:rsidR="00B272A8" w:rsidRPr="00B272A8" w14:paraId="1A446409" w14:textId="77777777" w:rsidTr="00B272A8">
        <w:tc>
          <w:tcPr>
            <w:tcW w:w="2430" w:type="dxa"/>
            <w:tcBorders>
              <w:top w:val="single" w:sz="4" w:space="0" w:color="auto"/>
              <w:left w:val="single" w:sz="4" w:space="0" w:color="auto"/>
              <w:bottom w:val="single" w:sz="4" w:space="0" w:color="auto"/>
              <w:right w:val="single" w:sz="4" w:space="0" w:color="auto"/>
            </w:tcBorders>
            <w:hideMark/>
          </w:tcPr>
          <w:p w14:paraId="3220DDEF"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Variabel</w:t>
            </w:r>
          </w:p>
        </w:tc>
        <w:tc>
          <w:tcPr>
            <w:tcW w:w="1260" w:type="dxa"/>
            <w:tcBorders>
              <w:top w:val="single" w:sz="4" w:space="0" w:color="auto"/>
              <w:left w:val="single" w:sz="4" w:space="0" w:color="auto"/>
              <w:bottom w:val="single" w:sz="4" w:space="0" w:color="auto"/>
              <w:right w:val="single" w:sz="4" w:space="0" w:color="auto"/>
            </w:tcBorders>
            <w:hideMark/>
          </w:tcPr>
          <w:p w14:paraId="31EEEAF9"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Dimensi</w:t>
            </w:r>
          </w:p>
        </w:tc>
        <w:tc>
          <w:tcPr>
            <w:tcW w:w="2135" w:type="dxa"/>
            <w:tcBorders>
              <w:top w:val="single" w:sz="4" w:space="0" w:color="auto"/>
              <w:left w:val="single" w:sz="4" w:space="0" w:color="auto"/>
              <w:bottom w:val="single" w:sz="4" w:space="0" w:color="auto"/>
              <w:right w:val="single" w:sz="4" w:space="0" w:color="auto"/>
            </w:tcBorders>
            <w:hideMark/>
          </w:tcPr>
          <w:p w14:paraId="35B9216F"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 xml:space="preserve">Indikator </w:t>
            </w:r>
          </w:p>
        </w:tc>
      </w:tr>
      <w:tr w:rsidR="00B272A8" w:rsidRPr="00B272A8" w14:paraId="06729FE6" w14:textId="77777777" w:rsidTr="00B272A8">
        <w:tc>
          <w:tcPr>
            <w:tcW w:w="2430" w:type="dxa"/>
            <w:vMerge w:val="restart"/>
            <w:tcBorders>
              <w:top w:val="single" w:sz="4" w:space="0" w:color="auto"/>
              <w:left w:val="single" w:sz="4" w:space="0" w:color="auto"/>
              <w:bottom w:val="single" w:sz="4" w:space="0" w:color="auto"/>
              <w:right w:val="single" w:sz="4" w:space="0" w:color="auto"/>
            </w:tcBorders>
          </w:tcPr>
          <w:p w14:paraId="4CBE7666"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i/>
                <w:sz w:val="24"/>
                <w:szCs w:val="24"/>
              </w:rPr>
            </w:pPr>
            <w:r w:rsidRPr="00B272A8">
              <w:rPr>
                <w:rFonts w:asciiTheme="majorBidi" w:hAnsiTheme="majorBidi" w:cstheme="majorBidi"/>
                <w:b/>
                <w:i/>
                <w:sz w:val="24"/>
                <w:szCs w:val="24"/>
              </w:rPr>
              <w:t>Customer Experience</w:t>
            </w:r>
          </w:p>
          <w:p w14:paraId="41D10BAF"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(Gentile, 2007)</w:t>
            </w:r>
          </w:p>
          <w:p w14:paraId="0BBA103E"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7C0DE1ED"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3BA14546"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34EB51CB"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42AD9789"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189B44DA"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17AD301F"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6A1BCF54"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47EDC0F3"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071018A7"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0F8E6123"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64314478"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511C97BE"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0F6404B"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Sense</w:t>
            </w:r>
          </w:p>
          <w:p w14:paraId="120D6925"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sz w:val="24"/>
                <w:szCs w:val="24"/>
              </w:rPr>
            </w:pPr>
          </w:p>
        </w:tc>
        <w:tc>
          <w:tcPr>
            <w:tcW w:w="2135" w:type="dxa"/>
            <w:tcBorders>
              <w:top w:val="single" w:sz="4" w:space="0" w:color="auto"/>
              <w:left w:val="single" w:sz="4" w:space="0" w:color="auto"/>
              <w:bottom w:val="single" w:sz="4" w:space="0" w:color="auto"/>
              <w:right w:val="single" w:sz="4" w:space="0" w:color="auto"/>
            </w:tcBorders>
            <w:hideMark/>
          </w:tcPr>
          <w:p w14:paraId="27877980" w14:textId="77777777" w:rsidR="00B272A8" w:rsidRPr="00B272A8" w:rsidRDefault="00B272A8" w:rsidP="00B272A8">
            <w:pPr>
              <w:pStyle w:val="ListParagraph"/>
              <w:numPr>
                <w:ilvl w:val="0"/>
                <w:numId w:val="38"/>
              </w:numPr>
              <w:tabs>
                <w:tab w:val="left" w:pos="142"/>
              </w:tabs>
              <w:spacing w:before="0" w:line="240" w:lineRule="auto"/>
              <w:ind w:left="169" w:hanging="259"/>
              <w:jc w:val="both"/>
              <w:rPr>
                <w:rFonts w:asciiTheme="majorBidi" w:hAnsiTheme="majorBidi" w:cstheme="majorBidi"/>
                <w:sz w:val="24"/>
                <w:szCs w:val="24"/>
              </w:rPr>
            </w:pPr>
            <w:r w:rsidRPr="00B272A8">
              <w:rPr>
                <w:rFonts w:asciiTheme="majorBidi" w:hAnsiTheme="majorBidi" w:cstheme="majorBidi"/>
                <w:sz w:val="24"/>
                <w:szCs w:val="24"/>
              </w:rPr>
              <w:t>Penglihatan</w:t>
            </w:r>
          </w:p>
          <w:p w14:paraId="134CDACD" w14:textId="77777777" w:rsidR="00B272A8" w:rsidRPr="00B272A8" w:rsidRDefault="00B272A8" w:rsidP="00B272A8">
            <w:pPr>
              <w:pStyle w:val="ListParagraph"/>
              <w:numPr>
                <w:ilvl w:val="0"/>
                <w:numId w:val="38"/>
              </w:numPr>
              <w:tabs>
                <w:tab w:val="left" w:pos="142"/>
              </w:tabs>
              <w:spacing w:before="0" w:line="240" w:lineRule="auto"/>
              <w:ind w:left="169" w:hanging="259"/>
              <w:jc w:val="both"/>
              <w:rPr>
                <w:rFonts w:asciiTheme="majorBidi" w:hAnsiTheme="majorBidi" w:cstheme="majorBidi"/>
                <w:sz w:val="24"/>
                <w:szCs w:val="24"/>
              </w:rPr>
            </w:pPr>
            <w:r w:rsidRPr="00B272A8">
              <w:rPr>
                <w:rFonts w:asciiTheme="majorBidi" w:hAnsiTheme="majorBidi" w:cstheme="majorBidi"/>
                <w:sz w:val="24"/>
                <w:szCs w:val="24"/>
              </w:rPr>
              <w:t>Pendengaran</w:t>
            </w:r>
          </w:p>
        </w:tc>
      </w:tr>
      <w:tr w:rsidR="00B272A8" w:rsidRPr="00B272A8" w14:paraId="5849D894" w14:textId="77777777" w:rsidTr="00B272A8">
        <w:tc>
          <w:tcPr>
            <w:tcW w:w="0" w:type="auto"/>
            <w:vMerge/>
            <w:tcBorders>
              <w:top w:val="single" w:sz="4" w:space="0" w:color="auto"/>
              <w:left w:val="single" w:sz="4" w:space="0" w:color="auto"/>
              <w:bottom w:val="single" w:sz="4" w:space="0" w:color="auto"/>
              <w:right w:val="single" w:sz="4" w:space="0" w:color="auto"/>
            </w:tcBorders>
            <w:vAlign w:val="center"/>
            <w:hideMark/>
          </w:tcPr>
          <w:p w14:paraId="766D0195" w14:textId="77777777" w:rsidR="00B272A8" w:rsidRPr="00B272A8" w:rsidRDefault="00B272A8" w:rsidP="00B272A8">
            <w:pPr>
              <w:spacing w:line="240" w:lineRule="auto"/>
              <w:jc w:val="both"/>
              <w:rPr>
                <w:rFonts w:asciiTheme="majorBidi" w:hAnsiTheme="majorBidi" w:cstheme="majorBidi"/>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4EE2B8D3"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Feel</w:t>
            </w:r>
          </w:p>
        </w:tc>
        <w:tc>
          <w:tcPr>
            <w:tcW w:w="2135" w:type="dxa"/>
            <w:tcBorders>
              <w:top w:val="single" w:sz="4" w:space="0" w:color="auto"/>
              <w:left w:val="single" w:sz="4" w:space="0" w:color="auto"/>
              <w:bottom w:val="single" w:sz="4" w:space="0" w:color="auto"/>
              <w:right w:val="single" w:sz="4" w:space="0" w:color="auto"/>
            </w:tcBorders>
            <w:hideMark/>
          </w:tcPr>
          <w:p w14:paraId="6AD94EB1" w14:textId="77777777" w:rsidR="00B272A8" w:rsidRPr="00B272A8" w:rsidRDefault="00B272A8" w:rsidP="00B272A8">
            <w:pPr>
              <w:pStyle w:val="ListParagraph"/>
              <w:numPr>
                <w:ilvl w:val="0"/>
                <w:numId w:val="39"/>
              </w:numPr>
              <w:tabs>
                <w:tab w:val="left" w:pos="142"/>
              </w:tabs>
              <w:spacing w:before="0" w:line="240" w:lineRule="auto"/>
              <w:ind w:left="159" w:hanging="230"/>
              <w:jc w:val="both"/>
              <w:rPr>
                <w:rFonts w:asciiTheme="majorBidi" w:hAnsiTheme="majorBidi" w:cstheme="majorBidi"/>
                <w:sz w:val="24"/>
                <w:szCs w:val="24"/>
              </w:rPr>
            </w:pPr>
            <w:r w:rsidRPr="00B272A8">
              <w:rPr>
                <w:rFonts w:asciiTheme="majorBidi" w:hAnsiTheme="majorBidi" w:cstheme="majorBidi"/>
                <w:sz w:val="24"/>
                <w:szCs w:val="24"/>
              </w:rPr>
              <w:t>Perasaan terhadap produk</w:t>
            </w:r>
          </w:p>
          <w:p w14:paraId="2DACC68D" w14:textId="77777777" w:rsidR="00B272A8" w:rsidRPr="00B272A8" w:rsidRDefault="00B272A8" w:rsidP="00B272A8">
            <w:pPr>
              <w:pStyle w:val="ListParagraph"/>
              <w:numPr>
                <w:ilvl w:val="0"/>
                <w:numId w:val="39"/>
              </w:numPr>
              <w:tabs>
                <w:tab w:val="left" w:pos="142"/>
              </w:tabs>
              <w:spacing w:before="0" w:line="240" w:lineRule="auto"/>
              <w:ind w:left="159" w:hanging="198"/>
              <w:jc w:val="both"/>
              <w:rPr>
                <w:rFonts w:asciiTheme="majorBidi" w:hAnsiTheme="majorBidi" w:cstheme="majorBidi"/>
                <w:sz w:val="24"/>
                <w:szCs w:val="24"/>
              </w:rPr>
            </w:pPr>
            <w:r w:rsidRPr="00B272A8">
              <w:rPr>
                <w:rFonts w:asciiTheme="majorBidi" w:hAnsiTheme="majorBidi" w:cstheme="majorBidi"/>
                <w:sz w:val="24"/>
                <w:szCs w:val="24"/>
              </w:rPr>
              <w:t>Perasaan terhadap layanan</w:t>
            </w:r>
          </w:p>
        </w:tc>
      </w:tr>
      <w:tr w:rsidR="00B272A8" w:rsidRPr="00B272A8" w14:paraId="67E2A8D3" w14:textId="77777777" w:rsidTr="00B272A8">
        <w:tc>
          <w:tcPr>
            <w:tcW w:w="0" w:type="auto"/>
            <w:vMerge/>
            <w:tcBorders>
              <w:top w:val="single" w:sz="4" w:space="0" w:color="auto"/>
              <w:left w:val="single" w:sz="4" w:space="0" w:color="auto"/>
              <w:bottom w:val="single" w:sz="4" w:space="0" w:color="auto"/>
              <w:right w:val="single" w:sz="4" w:space="0" w:color="auto"/>
            </w:tcBorders>
            <w:vAlign w:val="center"/>
            <w:hideMark/>
          </w:tcPr>
          <w:p w14:paraId="240678F0" w14:textId="77777777" w:rsidR="00B272A8" w:rsidRPr="00B272A8" w:rsidRDefault="00B272A8" w:rsidP="00B272A8">
            <w:pPr>
              <w:spacing w:line="240" w:lineRule="auto"/>
              <w:jc w:val="both"/>
              <w:rPr>
                <w:rFonts w:asciiTheme="majorBidi" w:hAnsiTheme="majorBidi" w:cstheme="majorBidi"/>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75A5A7E"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Think</w:t>
            </w:r>
          </w:p>
          <w:p w14:paraId="504E5C4E"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2135" w:type="dxa"/>
            <w:tcBorders>
              <w:top w:val="single" w:sz="4" w:space="0" w:color="auto"/>
              <w:left w:val="single" w:sz="4" w:space="0" w:color="auto"/>
              <w:bottom w:val="single" w:sz="4" w:space="0" w:color="auto"/>
              <w:right w:val="single" w:sz="4" w:space="0" w:color="auto"/>
            </w:tcBorders>
            <w:hideMark/>
          </w:tcPr>
          <w:p w14:paraId="6937EF94" w14:textId="77777777" w:rsidR="00B272A8" w:rsidRPr="00B272A8" w:rsidRDefault="00B272A8" w:rsidP="00B272A8">
            <w:pPr>
              <w:pStyle w:val="ListParagraph"/>
              <w:numPr>
                <w:ilvl w:val="0"/>
                <w:numId w:val="40"/>
              </w:numPr>
              <w:tabs>
                <w:tab w:val="left" w:pos="142"/>
              </w:tabs>
              <w:spacing w:before="0" w:line="240" w:lineRule="auto"/>
              <w:ind w:left="159" w:hanging="213"/>
              <w:jc w:val="both"/>
              <w:rPr>
                <w:rFonts w:asciiTheme="majorBidi" w:hAnsiTheme="majorBidi" w:cstheme="majorBidi"/>
                <w:sz w:val="24"/>
                <w:szCs w:val="24"/>
              </w:rPr>
            </w:pPr>
            <w:r w:rsidRPr="00B272A8">
              <w:rPr>
                <w:rFonts w:asciiTheme="majorBidi" w:hAnsiTheme="majorBidi" w:cstheme="majorBidi"/>
                <w:sz w:val="24"/>
                <w:szCs w:val="24"/>
              </w:rPr>
              <w:t>Evaluasi produk</w:t>
            </w:r>
          </w:p>
          <w:p w14:paraId="21EEF967" w14:textId="77777777" w:rsidR="00B272A8" w:rsidRPr="00B272A8" w:rsidRDefault="00B272A8" w:rsidP="00B272A8">
            <w:pPr>
              <w:pStyle w:val="ListParagraph"/>
              <w:numPr>
                <w:ilvl w:val="0"/>
                <w:numId w:val="40"/>
              </w:numPr>
              <w:tabs>
                <w:tab w:val="left" w:pos="142"/>
              </w:tabs>
              <w:spacing w:before="0" w:line="240" w:lineRule="auto"/>
              <w:ind w:left="159" w:hanging="198"/>
              <w:jc w:val="both"/>
              <w:rPr>
                <w:rFonts w:asciiTheme="majorBidi" w:hAnsiTheme="majorBidi" w:cstheme="majorBidi"/>
                <w:sz w:val="24"/>
                <w:szCs w:val="24"/>
              </w:rPr>
            </w:pPr>
            <w:r w:rsidRPr="00B272A8">
              <w:rPr>
                <w:rFonts w:asciiTheme="majorBidi" w:hAnsiTheme="majorBidi" w:cstheme="majorBidi"/>
                <w:sz w:val="24"/>
                <w:szCs w:val="24"/>
              </w:rPr>
              <w:t>Evaluasi Layanan</w:t>
            </w:r>
          </w:p>
        </w:tc>
      </w:tr>
      <w:tr w:rsidR="00B272A8" w:rsidRPr="00B272A8" w14:paraId="365DCE2F" w14:textId="77777777" w:rsidTr="00B272A8">
        <w:tc>
          <w:tcPr>
            <w:tcW w:w="0" w:type="auto"/>
            <w:vMerge/>
            <w:tcBorders>
              <w:top w:val="single" w:sz="4" w:space="0" w:color="auto"/>
              <w:left w:val="single" w:sz="4" w:space="0" w:color="auto"/>
              <w:bottom w:val="single" w:sz="4" w:space="0" w:color="auto"/>
              <w:right w:val="single" w:sz="4" w:space="0" w:color="auto"/>
            </w:tcBorders>
            <w:vAlign w:val="center"/>
            <w:hideMark/>
          </w:tcPr>
          <w:p w14:paraId="7D73A0A2" w14:textId="77777777" w:rsidR="00B272A8" w:rsidRPr="00B272A8" w:rsidRDefault="00B272A8" w:rsidP="00B272A8">
            <w:pPr>
              <w:spacing w:line="240" w:lineRule="auto"/>
              <w:jc w:val="both"/>
              <w:rPr>
                <w:rFonts w:asciiTheme="majorBidi" w:hAnsiTheme="majorBidi" w:cstheme="majorBidi"/>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7E65BF7"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Act</w:t>
            </w:r>
          </w:p>
          <w:p w14:paraId="3B62E8F9"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2135" w:type="dxa"/>
            <w:tcBorders>
              <w:top w:val="single" w:sz="4" w:space="0" w:color="auto"/>
              <w:left w:val="single" w:sz="4" w:space="0" w:color="auto"/>
              <w:bottom w:val="single" w:sz="4" w:space="0" w:color="auto"/>
              <w:right w:val="single" w:sz="4" w:space="0" w:color="auto"/>
            </w:tcBorders>
            <w:hideMark/>
          </w:tcPr>
          <w:p w14:paraId="5C9074EB" w14:textId="77777777" w:rsidR="00B272A8" w:rsidRPr="00B272A8" w:rsidRDefault="00B272A8" w:rsidP="00B272A8">
            <w:pPr>
              <w:pStyle w:val="ListParagraph"/>
              <w:numPr>
                <w:ilvl w:val="0"/>
                <w:numId w:val="41"/>
              </w:numPr>
              <w:tabs>
                <w:tab w:val="left" w:pos="142"/>
              </w:tabs>
              <w:spacing w:before="0" w:line="240" w:lineRule="auto"/>
              <w:ind w:left="159" w:hanging="180"/>
              <w:jc w:val="both"/>
              <w:rPr>
                <w:rFonts w:asciiTheme="majorBidi" w:hAnsiTheme="majorBidi" w:cstheme="majorBidi"/>
                <w:sz w:val="24"/>
                <w:szCs w:val="24"/>
              </w:rPr>
            </w:pPr>
            <w:r w:rsidRPr="00B272A8">
              <w:rPr>
                <w:rFonts w:asciiTheme="majorBidi" w:hAnsiTheme="majorBidi" w:cstheme="majorBidi"/>
                <w:sz w:val="24"/>
                <w:szCs w:val="24"/>
              </w:rPr>
              <w:t>Tindakan fisik</w:t>
            </w:r>
          </w:p>
          <w:p w14:paraId="2CE23AC2" w14:textId="77777777" w:rsidR="00B272A8" w:rsidRPr="00B272A8" w:rsidRDefault="00B272A8" w:rsidP="00B272A8">
            <w:pPr>
              <w:pStyle w:val="ListParagraph"/>
              <w:numPr>
                <w:ilvl w:val="0"/>
                <w:numId w:val="41"/>
              </w:numPr>
              <w:tabs>
                <w:tab w:val="left" w:pos="142"/>
              </w:tabs>
              <w:spacing w:before="0" w:line="240" w:lineRule="auto"/>
              <w:ind w:left="159" w:hanging="198"/>
              <w:jc w:val="both"/>
              <w:rPr>
                <w:rFonts w:asciiTheme="majorBidi" w:hAnsiTheme="majorBidi" w:cstheme="majorBidi"/>
                <w:sz w:val="24"/>
                <w:szCs w:val="24"/>
              </w:rPr>
            </w:pPr>
            <w:r w:rsidRPr="00B272A8">
              <w:rPr>
                <w:rFonts w:asciiTheme="majorBidi" w:hAnsiTheme="majorBidi" w:cstheme="majorBidi"/>
                <w:sz w:val="24"/>
                <w:szCs w:val="24"/>
              </w:rPr>
              <w:t>Interaksi (jasa)</w:t>
            </w:r>
          </w:p>
          <w:p w14:paraId="7DF4E0B7" w14:textId="77777777" w:rsidR="00B272A8" w:rsidRPr="00B272A8" w:rsidRDefault="00B272A8" w:rsidP="00B272A8">
            <w:pPr>
              <w:pStyle w:val="ListParagraph"/>
              <w:numPr>
                <w:ilvl w:val="0"/>
                <w:numId w:val="41"/>
              </w:numPr>
              <w:tabs>
                <w:tab w:val="left" w:pos="142"/>
              </w:tabs>
              <w:spacing w:before="0" w:line="240" w:lineRule="auto"/>
              <w:ind w:left="159" w:hanging="198"/>
              <w:jc w:val="both"/>
              <w:rPr>
                <w:rFonts w:asciiTheme="majorBidi" w:hAnsiTheme="majorBidi" w:cstheme="majorBidi"/>
                <w:sz w:val="24"/>
                <w:szCs w:val="24"/>
              </w:rPr>
            </w:pPr>
            <w:r w:rsidRPr="00B272A8">
              <w:rPr>
                <w:rFonts w:asciiTheme="majorBidi" w:hAnsiTheme="majorBidi" w:cstheme="majorBidi"/>
                <w:sz w:val="24"/>
                <w:szCs w:val="24"/>
              </w:rPr>
              <w:t>Gaya hidup yang timbul (produk)</w:t>
            </w:r>
          </w:p>
        </w:tc>
      </w:tr>
      <w:tr w:rsidR="00B272A8" w:rsidRPr="00B272A8" w14:paraId="623A7B54" w14:textId="77777777" w:rsidTr="00B272A8">
        <w:trPr>
          <w:trHeight w:val="11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BA4BC" w14:textId="77777777" w:rsidR="00B272A8" w:rsidRPr="00B272A8" w:rsidRDefault="00B272A8" w:rsidP="00B272A8">
            <w:pPr>
              <w:spacing w:line="240" w:lineRule="auto"/>
              <w:jc w:val="both"/>
              <w:rPr>
                <w:rFonts w:asciiTheme="majorBidi" w:hAnsiTheme="majorBidi" w:cstheme="majorBidi"/>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4AB9AF7"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Relate</w:t>
            </w:r>
          </w:p>
          <w:p w14:paraId="4664A0F7"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2135" w:type="dxa"/>
            <w:tcBorders>
              <w:top w:val="single" w:sz="4" w:space="0" w:color="auto"/>
              <w:left w:val="single" w:sz="4" w:space="0" w:color="auto"/>
              <w:bottom w:val="single" w:sz="4" w:space="0" w:color="auto"/>
              <w:right w:val="single" w:sz="4" w:space="0" w:color="auto"/>
            </w:tcBorders>
            <w:hideMark/>
          </w:tcPr>
          <w:p w14:paraId="1D7FF627" w14:textId="77777777" w:rsidR="00B272A8" w:rsidRPr="00B272A8" w:rsidRDefault="00B272A8" w:rsidP="00B272A8">
            <w:pPr>
              <w:pStyle w:val="ListParagraph"/>
              <w:numPr>
                <w:ilvl w:val="0"/>
                <w:numId w:val="42"/>
              </w:numPr>
              <w:tabs>
                <w:tab w:val="left" w:pos="142"/>
              </w:tabs>
              <w:spacing w:before="0" w:line="240" w:lineRule="auto"/>
              <w:ind w:left="159" w:hanging="180"/>
              <w:jc w:val="both"/>
              <w:rPr>
                <w:rFonts w:asciiTheme="majorBidi" w:hAnsiTheme="majorBidi" w:cstheme="majorBidi"/>
                <w:sz w:val="24"/>
                <w:szCs w:val="24"/>
              </w:rPr>
            </w:pPr>
            <w:r w:rsidRPr="00B272A8">
              <w:rPr>
                <w:rFonts w:asciiTheme="majorBidi" w:hAnsiTheme="majorBidi" w:cstheme="majorBidi"/>
                <w:sz w:val="24"/>
                <w:szCs w:val="24"/>
              </w:rPr>
              <w:t>BSI dengan pribadi nasabah</w:t>
            </w:r>
          </w:p>
          <w:p w14:paraId="51130883" w14:textId="77777777" w:rsidR="00B272A8" w:rsidRPr="00B272A8" w:rsidRDefault="00B272A8" w:rsidP="00B272A8">
            <w:pPr>
              <w:pStyle w:val="ListParagraph"/>
              <w:numPr>
                <w:ilvl w:val="0"/>
                <w:numId w:val="42"/>
              </w:numPr>
              <w:tabs>
                <w:tab w:val="left" w:pos="142"/>
              </w:tabs>
              <w:spacing w:before="0" w:line="240" w:lineRule="auto"/>
              <w:ind w:left="159" w:hanging="198"/>
              <w:jc w:val="both"/>
              <w:rPr>
                <w:rFonts w:asciiTheme="majorBidi" w:hAnsiTheme="majorBidi" w:cstheme="majorBidi"/>
                <w:sz w:val="24"/>
                <w:szCs w:val="24"/>
              </w:rPr>
            </w:pPr>
            <w:r w:rsidRPr="00B272A8">
              <w:rPr>
                <w:rFonts w:asciiTheme="majorBidi" w:hAnsiTheme="majorBidi" w:cstheme="majorBidi"/>
                <w:sz w:val="24"/>
                <w:szCs w:val="24"/>
              </w:rPr>
              <w:t>BSI dengan orang lain, atau budaya</w:t>
            </w:r>
          </w:p>
        </w:tc>
      </w:tr>
    </w:tbl>
    <w:p w14:paraId="789A3B60"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4FE4C75D"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16C10D6F" w14:textId="77777777" w:rsidR="00B272A8" w:rsidRPr="00B272A8" w:rsidRDefault="00B272A8" w:rsidP="00B272A8">
      <w:pPr>
        <w:pStyle w:val="Heading3"/>
        <w:tabs>
          <w:tab w:val="left" w:pos="142"/>
        </w:tabs>
        <w:jc w:val="both"/>
        <w:rPr>
          <w:rFonts w:asciiTheme="majorBidi" w:eastAsiaTheme="minorHAnsi" w:hAnsiTheme="majorBidi" w:cstheme="majorBidi"/>
          <w:sz w:val="24"/>
          <w:szCs w:val="24"/>
        </w:rPr>
      </w:pPr>
      <w:bookmarkStart w:id="11" w:name="_Toc155340012"/>
      <w:r w:rsidRPr="00B272A8">
        <w:rPr>
          <w:rFonts w:asciiTheme="majorBidi" w:eastAsiaTheme="minorHAnsi" w:hAnsiTheme="majorBidi" w:cstheme="majorBidi"/>
        </w:rPr>
        <w:t>Complaint Handling</w:t>
      </w:r>
      <w:bookmarkEnd w:id="11"/>
    </w:p>
    <w:p w14:paraId="072D1C37" w14:textId="77777777" w:rsidR="00B272A8" w:rsidRPr="00B272A8" w:rsidRDefault="00B272A8" w:rsidP="00B272A8">
      <w:pPr>
        <w:tabs>
          <w:tab w:val="left" w:pos="142"/>
        </w:tabs>
        <w:spacing w:line="240" w:lineRule="auto"/>
        <w:jc w:val="both"/>
        <w:rPr>
          <w:rFonts w:asciiTheme="majorBidi" w:eastAsiaTheme="minorHAnsi" w:hAnsiTheme="majorBidi" w:cstheme="majorBidi"/>
          <w:sz w:val="24"/>
          <w:szCs w:val="24"/>
        </w:rPr>
      </w:pPr>
      <w:r w:rsidRPr="00B272A8">
        <w:rPr>
          <w:rFonts w:asciiTheme="majorBidi" w:hAnsiTheme="majorBidi" w:cstheme="majorBidi"/>
          <w:sz w:val="24"/>
          <w:szCs w:val="24"/>
        </w:rPr>
        <w:t xml:space="preserve">Pada tinjauan teori </w:t>
      </w:r>
      <w:r w:rsidRPr="00B272A8">
        <w:rPr>
          <w:rFonts w:asciiTheme="majorBidi" w:hAnsiTheme="majorBidi" w:cstheme="majorBidi"/>
          <w:i/>
          <w:iCs/>
          <w:sz w:val="24"/>
          <w:szCs w:val="24"/>
        </w:rPr>
        <w:t>complaint Handling</w:t>
      </w:r>
      <w:r w:rsidRPr="00B272A8">
        <w:rPr>
          <w:rFonts w:asciiTheme="majorBidi" w:hAnsiTheme="majorBidi" w:cstheme="majorBidi"/>
          <w:sz w:val="24"/>
          <w:szCs w:val="24"/>
        </w:rPr>
        <w:t xml:space="preserve"> diatas, dapat disimpulkan peneliti menggunakan teori pada  berikut ini:</w:t>
      </w:r>
    </w:p>
    <w:p w14:paraId="68A028FE" w14:textId="77777777" w:rsidR="00B272A8" w:rsidRPr="00B272A8" w:rsidRDefault="00B272A8" w:rsidP="00B272A8">
      <w:pPr>
        <w:keepNext/>
        <w:tabs>
          <w:tab w:val="left" w:pos="142"/>
        </w:tabs>
        <w:spacing w:line="240" w:lineRule="auto"/>
        <w:ind w:left="142" w:firstLine="360"/>
        <w:jc w:val="both"/>
        <w:rPr>
          <w:rFonts w:asciiTheme="majorBidi" w:hAnsiTheme="majorBidi" w:cstheme="majorBidi"/>
          <w:b/>
          <w:bCs/>
          <w:sz w:val="24"/>
          <w:szCs w:val="24"/>
        </w:rPr>
      </w:pPr>
      <w:bookmarkStart w:id="12" w:name="_Toc155357840"/>
      <w:r w:rsidRPr="00B272A8">
        <w:rPr>
          <w:rFonts w:asciiTheme="majorBidi" w:hAnsiTheme="majorBidi" w:cstheme="majorBidi"/>
          <w:b/>
          <w:bCs/>
          <w:sz w:val="24"/>
          <w:szCs w:val="24"/>
        </w:rPr>
        <w:t xml:space="preserve">Tabel 3. </w:t>
      </w:r>
      <w:r w:rsidRPr="00B272A8">
        <w:rPr>
          <w:rFonts w:asciiTheme="majorBidi" w:hAnsiTheme="majorBidi" w:cstheme="majorBidi"/>
        </w:rPr>
        <w:fldChar w:fldCharType="begin"/>
      </w:r>
      <w:r w:rsidRPr="00B272A8">
        <w:rPr>
          <w:rFonts w:asciiTheme="majorBidi" w:hAnsiTheme="majorBidi" w:cstheme="majorBidi"/>
          <w:b/>
          <w:bCs/>
          <w:sz w:val="24"/>
          <w:szCs w:val="24"/>
        </w:rPr>
        <w:instrText xml:space="preserve"> SEQ Tabel_3. \* ARABIC </w:instrText>
      </w:r>
      <w:r w:rsidRPr="00B272A8">
        <w:rPr>
          <w:rFonts w:asciiTheme="majorBidi" w:hAnsiTheme="majorBidi" w:cstheme="majorBidi"/>
        </w:rPr>
        <w:fldChar w:fldCharType="separate"/>
      </w:r>
      <w:r w:rsidRPr="00B272A8">
        <w:rPr>
          <w:rFonts w:asciiTheme="majorBidi" w:hAnsiTheme="majorBidi" w:cstheme="majorBidi"/>
          <w:b/>
          <w:bCs/>
          <w:noProof/>
          <w:sz w:val="24"/>
          <w:szCs w:val="24"/>
        </w:rPr>
        <w:t>2</w:t>
      </w:r>
      <w:bookmarkEnd w:id="12"/>
      <w:r w:rsidRPr="00B272A8">
        <w:rPr>
          <w:rFonts w:asciiTheme="majorBidi" w:hAnsiTheme="majorBidi" w:cstheme="majorBidi"/>
          <w:b/>
          <w:bCs/>
          <w:sz w:val="24"/>
          <w:szCs w:val="24"/>
        </w:rPr>
        <w:fldChar w:fldCharType="end"/>
      </w:r>
    </w:p>
    <w:p w14:paraId="63518F42"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i/>
          <w:sz w:val="24"/>
          <w:szCs w:val="24"/>
        </w:rPr>
      </w:pPr>
      <w:r w:rsidRPr="00B272A8">
        <w:rPr>
          <w:rFonts w:asciiTheme="majorBidi" w:hAnsiTheme="majorBidi" w:cstheme="majorBidi"/>
          <w:b/>
          <w:bCs/>
          <w:sz w:val="24"/>
          <w:szCs w:val="24"/>
        </w:rPr>
        <w:t xml:space="preserve">Tinjauan Teori </w:t>
      </w:r>
      <w:r w:rsidRPr="00B272A8">
        <w:rPr>
          <w:rFonts w:asciiTheme="majorBidi" w:hAnsiTheme="majorBidi" w:cstheme="majorBidi"/>
          <w:b/>
          <w:i/>
          <w:sz w:val="24"/>
          <w:szCs w:val="24"/>
        </w:rPr>
        <w:t>Complaint Handling</w:t>
      </w:r>
    </w:p>
    <w:tbl>
      <w:tblPr>
        <w:tblStyle w:val="TableGrid"/>
        <w:tblW w:w="0" w:type="auto"/>
        <w:tblInd w:w="85" w:type="dxa"/>
        <w:tblLook w:val="04A0" w:firstRow="1" w:lastRow="0" w:firstColumn="1" w:lastColumn="0" w:noHBand="0" w:noVBand="1"/>
      </w:tblPr>
      <w:tblGrid>
        <w:gridCol w:w="2340"/>
        <w:gridCol w:w="1627"/>
        <w:gridCol w:w="1948"/>
      </w:tblGrid>
      <w:tr w:rsidR="00B272A8" w:rsidRPr="00B272A8" w14:paraId="174365EA" w14:textId="77777777" w:rsidTr="00B272A8">
        <w:tc>
          <w:tcPr>
            <w:tcW w:w="2340" w:type="dxa"/>
            <w:tcBorders>
              <w:top w:val="single" w:sz="4" w:space="0" w:color="auto"/>
              <w:left w:val="single" w:sz="4" w:space="0" w:color="auto"/>
              <w:bottom w:val="single" w:sz="4" w:space="0" w:color="auto"/>
              <w:right w:val="single" w:sz="4" w:space="0" w:color="auto"/>
            </w:tcBorders>
            <w:hideMark/>
          </w:tcPr>
          <w:p w14:paraId="4AF1C1E6"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Variabel</w:t>
            </w:r>
          </w:p>
        </w:tc>
        <w:tc>
          <w:tcPr>
            <w:tcW w:w="1627" w:type="dxa"/>
            <w:tcBorders>
              <w:top w:val="single" w:sz="4" w:space="0" w:color="auto"/>
              <w:left w:val="single" w:sz="4" w:space="0" w:color="auto"/>
              <w:bottom w:val="single" w:sz="4" w:space="0" w:color="auto"/>
              <w:right w:val="single" w:sz="4" w:space="0" w:color="auto"/>
            </w:tcBorders>
            <w:hideMark/>
          </w:tcPr>
          <w:p w14:paraId="37A8761D"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Dimensi</w:t>
            </w:r>
          </w:p>
        </w:tc>
        <w:tc>
          <w:tcPr>
            <w:tcW w:w="1948" w:type="dxa"/>
            <w:tcBorders>
              <w:top w:val="single" w:sz="4" w:space="0" w:color="auto"/>
              <w:left w:val="single" w:sz="4" w:space="0" w:color="auto"/>
              <w:bottom w:val="single" w:sz="4" w:space="0" w:color="auto"/>
              <w:right w:val="single" w:sz="4" w:space="0" w:color="auto"/>
            </w:tcBorders>
            <w:hideMark/>
          </w:tcPr>
          <w:p w14:paraId="54C7FD0B"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 xml:space="preserve">Indikator </w:t>
            </w:r>
          </w:p>
        </w:tc>
      </w:tr>
      <w:tr w:rsidR="00B272A8" w:rsidRPr="00B272A8" w14:paraId="54BAC93C" w14:textId="77777777" w:rsidTr="00B272A8">
        <w:tc>
          <w:tcPr>
            <w:tcW w:w="2340" w:type="dxa"/>
            <w:vMerge w:val="restart"/>
            <w:tcBorders>
              <w:top w:val="single" w:sz="4" w:space="0" w:color="auto"/>
              <w:left w:val="single" w:sz="4" w:space="0" w:color="auto"/>
              <w:bottom w:val="single" w:sz="4" w:space="0" w:color="auto"/>
              <w:right w:val="single" w:sz="4" w:space="0" w:color="auto"/>
            </w:tcBorders>
            <w:hideMark/>
          </w:tcPr>
          <w:p w14:paraId="0FA99076"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i/>
                <w:sz w:val="24"/>
                <w:szCs w:val="24"/>
              </w:rPr>
            </w:pPr>
            <w:r w:rsidRPr="00B272A8">
              <w:rPr>
                <w:rFonts w:asciiTheme="majorBidi" w:hAnsiTheme="majorBidi" w:cstheme="majorBidi"/>
                <w:b/>
                <w:i/>
                <w:sz w:val="24"/>
                <w:szCs w:val="24"/>
              </w:rPr>
              <w:t>Complaint Handling</w:t>
            </w:r>
          </w:p>
          <w:p w14:paraId="7717B929"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sz w:val="24"/>
                <w:szCs w:val="24"/>
              </w:rPr>
            </w:pPr>
            <w:r w:rsidRPr="00B272A8">
              <w:rPr>
                <w:rFonts w:asciiTheme="majorBidi" w:hAnsiTheme="majorBidi" w:cstheme="majorBidi"/>
                <w:sz w:val="24"/>
                <w:szCs w:val="24"/>
              </w:rPr>
              <w:t>(Batin, 2020)</w:t>
            </w:r>
          </w:p>
        </w:tc>
        <w:tc>
          <w:tcPr>
            <w:tcW w:w="1627" w:type="dxa"/>
            <w:tcBorders>
              <w:top w:val="single" w:sz="4" w:space="0" w:color="auto"/>
              <w:left w:val="single" w:sz="4" w:space="0" w:color="auto"/>
              <w:bottom w:val="single" w:sz="4" w:space="0" w:color="auto"/>
              <w:right w:val="single" w:sz="4" w:space="0" w:color="auto"/>
            </w:tcBorders>
          </w:tcPr>
          <w:p w14:paraId="64273FDF"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Empati</w:t>
            </w:r>
          </w:p>
          <w:p w14:paraId="50CA3018"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1948" w:type="dxa"/>
            <w:tcBorders>
              <w:top w:val="single" w:sz="4" w:space="0" w:color="auto"/>
              <w:left w:val="single" w:sz="4" w:space="0" w:color="auto"/>
              <w:bottom w:val="single" w:sz="4" w:space="0" w:color="auto"/>
              <w:right w:val="single" w:sz="4" w:space="0" w:color="auto"/>
            </w:tcBorders>
            <w:hideMark/>
          </w:tcPr>
          <w:p w14:paraId="77A3D9A3" w14:textId="77777777" w:rsidR="00B272A8" w:rsidRPr="00B272A8" w:rsidRDefault="00B272A8" w:rsidP="00B272A8">
            <w:pPr>
              <w:pStyle w:val="ListParagraph"/>
              <w:numPr>
                <w:ilvl w:val="0"/>
                <w:numId w:val="43"/>
              </w:numPr>
              <w:tabs>
                <w:tab w:val="left" w:pos="142"/>
              </w:tabs>
              <w:spacing w:before="0" w:line="240" w:lineRule="auto"/>
              <w:ind w:left="150" w:hanging="180"/>
              <w:jc w:val="both"/>
              <w:rPr>
                <w:rFonts w:asciiTheme="majorBidi" w:hAnsiTheme="majorBidi" w:cstheme="majorBidi"/>
                <w:sz w:val="24"/>
                <w:szCs w:val="24"/>
              </w:rPr>
            </w:pPr>
            <w:r w:rsidRPr="00B272A8">
              <w:rPr>
                <w:rFonts w:asciiTheme="majorBidi" w:hAnsiTheme="majorBidi" w:cstheme="majorBidi"/>
                <w:sz w:val="24"/>
                <w:szCs w:val="24"/>
              </w:rPr>
              <w:t>Responsip</w:t>
            </w:r>
          </w:p>
          <w:p w14:paraId="63E14902" w14:textId="77777777" w:rsidR="00B272A8" w:rsidRPr="00B272A8" w:rsidRDefault="00B272A8" w:rsidP="00B272A8">
            <w:pPr>
              <w:pStyle w:val="ListParagraph"/>
              <w:numPr>
                <w:ilvl w:val="0"/>
                <w:numId w:val="43"/>
              </w:numPr>
              <w:tabs>
                <w:tab w:val="left" w:pos="142"/>
              </w:tabs>
              <w:spacing w:before="0" w:line="240" w:lineRule="auto"/>
              <w:ind w:left="150" w:hanging="198"/>
              <w:jc w:val="both"/>
              <w:rPr>
                <w:rFonts w:asciiTheme="majorBidi" w:hAnsiTheme="majorBidi" w:cstheme="majorBidi"/>
                <w:sz w:val="24"/>
                <w:szCs w:val="24"/>
              </w:rPr>
            </w:pPr>
            <w:r w:rsidRPr="00B272A8">
              <w:rPr>
                <w:rFonts w:asciiTheme="majorBidi" w:hAnsiTheme="majorBidi" w:cstheme="majorBidi"/>
                <w:iCs/>
                <w:sz w:val="24"/>
                <w:szCs w:val="24"/>
              </w:rPr>
              <w:t>Perhatian</w:t>
            </w:r>
          </w:p>
        </w:tc>
      </w:tr>
      <w:tr w:rsidR="00B272A8" w:rsidRPr="00B272A8" w14:paraId="2FE1D6B9" w14:textId="77777777" w:rsidTr="00B272A8">
        <w:tc>
          <w:tcPr>
            <w:tcW w:w="0" w:type="auto"/>
            <w:vMerge/>
            <w:tcBorders>
              <w:top w:val="single" w:sz="4" w:space="0" w:color="auto"/>
              <w:left w:val="single" w:sz="4" w:space="0" w:color="auto"/>
              <w:bottom w:val="single" w:sz="4" w:space="0" w:color="auto"/>
              <w:right w:val="single" w:sz="4" w:space="0" w:color="auto"/>
            </w:tcBorders>
            <w:vAlign w:val="center"/>
            <w:hideMark/>
          </w:tcPr>
          <w:p w14:paraId="1CC6F823" w14:textId="77777777" w:rsidR="00B272A8" w:rsidRPr="00B272A8" w:rsidRDefault="00B272A8" w:rsidP="00B272A8">
            <w:pPr>
              <w:spacing w:line="240" w:lineRule="auto"/>
              <w:jc w:val="both"/>
              <w:rPr>
                <w:rFonts w:asciiTheme="majorBidi" w:hAnsiTheme="majorBidi" w:cstheme="majorBidi"/>
                <w:sz w:val="24"/>
                <w:szCs w:val="24"/>
              </w:rPr>
            </w:pPr>
          </w:p>
        </w:tc>
        <w:tc>
          <w:tcPr>
            <w:tcW w:w="1627" w:type="dxa"/>
            <w:tcBorders>
              <w:top w:val="single" w:sz="4" w:space="0" w:color="auto"/>
              <w:left w:val="single" w:sz="4" w:space="0" w:color="auto"/>
              <w:bottom w:val="single" w:sz="4" w:space="0" w:color="auto"/>
              <w:right w:val="single" w:sz="4" w:space="0" w:color="auto"/>
            </w:tcBorders>
          </w:tcPr>
          <w:p w14:paraId="182A1B6D"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Kecepatan</w:t>
            </w:r>
          </w:p>
          <w:p w14:paraId="226AEDBB"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1948" w:type="dxa"/>
            <w:tcBorders>
              <w:top w:val="single" w:sz="4" w:space="0" w:color="auto"/>
              <w:left w:val="single" w:sz="4" w:space="0" w:color="auto"/>
              <w:bottom w:val="single" w:sz="4" w:space="0" w:color="auto"/>
              <w:right w:val="single" w:sz="4" w:space="0" w:color="auto"/>
            </w:tcBorders>
            <w:hideMark/>
          </w:tcPr>
          <w:p w14:paraId="7B2EDD32" w14:textId="77777777" w:rsidR="00B272A8" w:rsidRPr="00B272A8" w:rsidRDefault="00B272A8" w:rsidP="00B272A8">
            <w:pPr>
              <w:pStyle w:val="ListParagraph"/>
              <w:numPr>
                <w:ilvl w:val="0"/>
                <w:numId w:val="44"/>
              </w:numPr>
              <w:tabs>
                <w:tab w:val="left" w:pos="142"/>
              </w:tabs>
              <w:spacing w:before="0" w:line="240" w:lineRule="auto"/>
              <w:ind w:left="150" w:hanging="180"/>
              <w:jc w:val="both"/>
              <w:rPr>
                <w:rFonts w:asciiTheme="majorBidi" w:hAnsiTheme="majorBidi" w:cstheme="majorBidi"/>
                <w:sz w:val="24"/>
                <w:szCs w:val="24"/>
              </w:rPr>
            </w:pPr>
            <w:r w:rsidRPr="00B272A8">
              <w:rPr>
                <w:rFonts w:asciiTheme="majorBidi" w:hAnsiTheme="majorBidi" w:cstheme="majorBidi"/>
                <w:sz w:val="24"/>
                <w:szCs w:val="24"/>
              </w:rPr>
              <w:t>Kecepatan dalam Penanganan</w:t>
            </w:r>
          </w:p>
          <w:p w14:paraId="4FE8C531" w14:textId="77777777" w:rsidR="00B272A8" w:rsidRPr="00B272A8" w:rsidRDefault="00B272A8" w:rsidP="00B272A8">
            <w:pPr>
              <w:pStyle w:val="ListParagraph"/>
              <w:numPr>
                <w:ilvl w:val="0"/>
                <w:numId w:val="44"/>
              </w:numPr>
              <w:tabs>
                <w:tab w:val="left" w:pos="142"/>
              </w:tabs>
              <w:spacing w:before="0" w:line="240" w:lineRule="auto"/>
              <w:ind w:left="150" w:hanging="198"/>
              <w:jc w:val="both"/>
              <w:rPr>
                <w:rFonts w:asciiTheme="majorBidi" w:hAnsiTheme="majorBidi" w:cstheme="majorBidi"/>
                <w:sz w:val="24"/>
                <w:szCs w:val="24"/>
              </w:rPr>
            </w:pPr>
            <w:r w:rsidRPr="00B272A8">
              <w:rPr>
                <w:rFonts w:asciiTheme="majorBidi" w:hAnsiTheme="majorBidi" w:cstheme="majorBidi"/>
                <w:sz w:val="24"/>
                <w:szCs w:val="24"/>
              </w:rPr>
              <w:t>Ketepatan dalam Solusi</w:t>
            </w:r>
          </w:p>
        </w:tc>
      </w:tr>
      <w:tr w:rsidR="00B272A8" w:rsidRPr="00B272A8" w14:paraId="6FF173A7" w14:textId="77777777" w:rsidTr="00B272A8">
        <w:tc>
          <w:tcPr>
            <w:tcW w:w="0" w:type="auto"/>
            <w:vMerge/>
            <w:tcBorders>
              <w:top w:val="single" w:sz="4" w:space="0" w:color="auto"/>
              <w:left w:val="single" w:sz="4" w:space="0" w:color="auto"/>
              <w:bottom w:val="single" w:sz="4" w:space="0" w:color="auto"/>
              <w:right w:val="single" w:sz="4" w:space="0" w:color="auto"/>
            </w:tcBorders>
            <w:vAlign w:val="center"/>
            <w:hideMark/>
          </w:tcPr>
          <w:p w14:paraId="05F73C98" w14:textId="77777777" w:rsidR="00B272A8" w:rsidRPr="00B272A8" w:rsidRDefault="00B272A8" w:rsidP="00B272A8">
            <w:pPr>
              <w:spacing w:line="240" w:lineRule="auto"/>
              <w:jc w:val="both"/>
              <w:rPr>
                <w:rFonts w:asciiTheme="majorBidi" w:hAnsiTheme="majorBidi" w:cstheme="majorBidi"/>
                <w:sz w:val="24"/>
                <w:szCs w:val="24"/>
              </w:rPr>
            </w:pPr>
          </w:p>
        </w:tc>
        <w:tc>
          <w:tcPr>
            <w:tcW w:w="1627" w:type="dxa"/>
            <w:tcBorders>
              <w:top w:val="single" w:sz="4" w:space="0" w:color="auto"/>
              <w:left w:val="single" w:sz="4" w:space="0" w:color="auto"/>
              <w:bottom w:val="single" w:sz="4" w:space="0" w:color="auto"/>
              <w:right w:val="single" w:sz="4" w:space="0" w:color="auto"/>
            </w:tcBorders>
          </w:tcPr>
          <w:p w14:paraId="78DC4E56"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Kewajaran dan Keadilan</w:t>
            </w:r>
          </w:p>
          <w:p w14:paraId="36B61F25"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1948" w:type="dxa"/>
            <w:tcBorders>
              <w:top w:val="single" w:sz="4" w:space="0" w:color="auto"/>
              <w:left w:val="single" w:sz="4" w:space="0" w:color="auto"/>
              <w:bottom w:val="single" w:sz="4" w:space="0" w:color="auto"/>
              <w:right w:val="single" w:sz="4" w:space="0" w:color="auto"/>
            </w:tcBorders>
            <w:hideMark/>
          </w:tcPr>
          <w:p w14:paraId="03D5A97C" w14:textId="77777777" w:rsidR="00B272A8" w:rsidRPr="00B272A8" w:rsidRDefault="00B272A8" w:rsidP="00B272A8">
            <w:pPr>
              <w:pStyle w:val="ListParagraph"/>
              <w:numPr>
                <w:ilvl w:val="0"/>
                <w:numId w:val="45"/>
              </w:numPr>
              <w:tabs>
                <w:tab w:val="left" w:pos="142"/>
              </w:tabs>
              <w:spacing w:before="0" w:line="240" w:lineRule="auto"/>
              <w:ind w:left="150" w:hanging="180"/>
              <w:jc w:val="both"/>
              <w:rPr>
                <w:rFonts w:asciiTheme="majorBidi" w:hAnsiTheme="majorBidi" w:cstheme="majorBidi"/>
                <w:sz w:val="24"/>
                <w:szCs w:val="24"/>
              </w:rPr>
            </w:pPr>
            <w:r w:rsidRPr="00B272A8">
              <w:rPr>
                <w:rFonts w:asciiTheme="majorBidi" w:hAnsiTheme="majorBidi" w:cstheme="majorBidi"/>
                <w:sz w:val="24"/>
                <w:szCs w:val="24"/>
              </w:rPr>
              <w:t>Keadilan</w:t>
            </w:r>
          </w:p>
          <w:p w14:paraId="36D3A1C2" w14:textId="77777777" w:rsidR="00B272A8" w:rsidRPr="00B272A8" w:rsidRDefault="00B272A8" w:rsidP="00B272A8">
            <w:pPr>
              <w:pStyle w:val="ListParagraph"/>
              <w:numPr>
                <w:ilvl w:val="0"/>
                <w:numId w:val="45"/>
              </w:numPr>
              <w:tabs>
                <w:tab w:val="left" w:pos="142"/>
              </w:tabs>
              <w:spacing w:before="0" w:line="240" w:lineRule="auto"/>
              <w:ind w:left="150" w:hanging="198"/>
              <w:jc w:val="both"/>
              <w:rPr>
                <w:rFonts w:asciiTheme="majorBidi" w:hAnsiTheme="majorBidi" w:cstheme="majorBidi"/>
                <w:sz w:val="24"/>
                <w:szCs w:val="24"/>
              </w:rPr>
            </w:pPr>
            <w:r w:rsidRPr="00B272A8">
              <w:rPr>
                <w:rFonts w:asciiTheme="majorBidi" w:hAnsiTheme="majorBidi" w:cstheme="majorBidi"/>
                <w:sz w:val="24"/>
                <w:szCs w:val="24"/>
              </w:rPr>
              <w:t>Transparasi</w:t>
            </w:r>
          </w:p>
        </w:tc>
      </w:tr>
      <w:tr w:rsidR="00B272A8" w:rsidRPr="00B272A8" w14:paraId="76600214" w14:textId="77777777" w:rsidTr="00B272A8">
        <w:tc>
          <w:tcPr>
            <w:tcW w:w="0" w:type="auto"/>
            <w:vMerge/>
            <w:tcBorders>
              <w:top w:val="single" w:sz="4" w:space="0" w:color="auto"/>
              <w:left w:val="single" w:sz="4" w:space="0" w:color="auto"/>
              <w:bottom w:val="single" w:sz="4" w:space="0" w:color="auto"/>
              <w:right w:val="single" w:sz="4" w:space="0" w:color="auto"/>
            </w:tcBorders>
            <w:vAlign w:val="center"/>
            <w:hideMark/>
          </w:tcPr>
          <w:p w14:paraId="1CEEC841" w14:textId="77777777" w:rsidR="00B272A8" w:rsidRPr="00B272A8" w:rsidRDefault="00B272A8" w:rsidP="00B272A8">
            <w:pPr>
              <w:spacing w:line="240" w:lineRule="auto"/>
              <w:jc w:val="both"/>
              <w:rPr>
                <w:rFonts w:asciiTheme="majorBidi" w:hAnsiTheme="majorBidi" w:cstheme="majorBidi"/>
                <w:sz w:val="24"/>
                <w:szCs w:val="24"/>
              </w:rPr>
            </w:pPr>
          </w:p>
        </w:tc>
        <w:tc>
          <w:tcPr>
            <w:tcW w:w="1627" w:type="dxa"/>
            <w:tcBorders>
              <w:top w:val="single" w:sz="4" w:space="0" w:color="auto"/>
              <w:left w:val="single" w:sz="4" w:space="0" w:color="auto"/>
              <w:bottom w:val="single" w:sz="4" w:space="0" w:color="auto"/>
              <w:right w:val="single" w:sz="4" w:space="0" w:color="auto"/>
            </w:tcBorders>
            <w:hideMark/>
          </w:tcPr>
          <w:p w14:paraId="0F851F63"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 xml:space="preserve">Kemudahan </w:t>
            </w:r>
          </w:p>
        </w:tc>
        <w:tc>
          <w:tcPr>
            <w:tcW w:w="1948" w:type="dxa"/>
            <w:tcBorders>
              <w:top w:val="single" w:sz="4" w:space="0" w:color="auto"/>
              <w:left w:val="single" w:sz="4" w:space="0" w:color="auto"/>
              <w:bottom w:val="single" w:sz="4" w:space="0" w:color="auto"/>
              <w:right w:val="single" w:sz="4" w:space="0" w:color="auto"/>
            </w:tcBorders>
            <w:hideMark/>
          </w:tcPr>
          <w:p w14:paraId="0111CE2B" w14:textId="77777777" w:rsidR="00B272A8" w:rsidRPr="00B272A8" w:rsidRDefault="00B272A8" w:rsidP="00B272A8">
            <w:pPr>
              <w:pStyle w:val="ListParagraph"/>
              <w:numPr>
                <w:ilvl w:val="0"/>
                <w:numId w:val="46"/>
              </w:numPr>
              <w:tabs>
                <w:tab w:val="left" w:pos="142"/>
              </w:tabs>
              <w:spacing w:before="0" w:line="240" w:lineRule="auto"/>
              <w:ind w:left="150" w:hanging="180"/>
              <w:jc w:val="both"/>
              <w:rPr>
                <w:rFonts w:asciiTheme="majorBidi" w:hAnsiTheme="majorBidi" w:cstheme="majorBidi"/>
                <w:sz w:val="24"/>
                <w:szCs w:val="24"/>
              </w:rPr>
            </w:pPr>
            <w:r w:rsidRPr="00B272A8">
              <w:rPr>
                <w:rFonts w:asciiTheme="majorBidi" w:hAnsiTheme="majorBidi" w:cstheme="majorBidi"/>
                <w:sz w:val="24"/>
                <w:szCs w:val="24"/>
              </w:rPr>
              <w:t>Kemudahan terhadap Produk</w:t>
            </w:r>
          </w:p>
          <w:p w14:paraId="231EF9C0" w14:textId="77777777" w:rsidR="00B272A8" w:rsidRPr="00B272A8" w:rsidRDefault="00B272A8" w:rsidP="00B272A8">
            <w:pPr>
              <w:pStyle w:val="ListParagraph"/>
              <w:numPr>
                <w:ilvl w:val="0"/>
                <w:numId w:val="46"/>
              </w:numPr>
              <w:tabs>
                <w:tab w:val="left" w:pos="142"/>
              </w:tabs>
              <w:spacing w:before="0" w:line="240" w:lineRule="auto"/>
              <w:ind w:left="150" w:hanging="198"/>
              <w:jc w:val="both"/>
              <w:rPr>
                <w:rFonts w:asciiTheme="majorBidi" w:hAnsiTheme="majorBidi" w:cstheme="majorBidi"/>
                <w:sz w:val="24"/>
                <w:szCs w:val="24"/>
              </w:rPr>
            </w:pPr>
            <w:r w:rsidRPr="00B272A8">
              <w:rPr>
                <w:rFonts w:asciiTheme="majorBidi" w:hAnsiTheme="majorBidi" w:cstheme="majorBidi"/>
                <w:sz w:val="24"/>
                <w:szCs w:val="24"/>
              </w:rPr>
              <w:t xml:space="preserve">Kemudahan fasilitas </w:t>
            </w:r>
          </w:p>
        </w:tc>
      </w:tr>
    </w:tbl>
    <w:p w14:paraId="5C3CC1F9" w14:textId="77777777" w:rsidR="00B272A8" w:rsidRPr="00B272A8" w:rsidRDefault="00B272A8" w:rsidP="00B272A8">
      <w:pPr>
        <w:pStyle w:val="Heading3"/>
        <w:tabs>
          <w:tab w:val="left" w:pos="142"/>
        </w:tabs>
        <w:ind w:left="426"/>
        <w:jc w:val="both"/>
        <w:rPr>
          <w:rFonts w:asciiTheme="majorBidi" w:eastAsiaTheme="minorHAnsi" w:hAnsiTheme="majorBidi" w:cstheme="majorBidi"/>
          <w:i/>
          <w:sz w:val="24"/>
          <w:szCs w:val="24"/>
        </w:rPr>
      </w:pPr>
      <w:bookmarkStart w:id="13" w:name="_Toc155340013"/>
      <w:r w:rsidRPr="00B272A8">
        <w:rPr>
          <w:rFonts w:asciiTheme="majorBidi" w:eastAsiaTheme="minorHAnsi" w:hAnsiTheme="majorBidi" w:cstheme="majorBidi"/>
        </w:rPr>
        <w:t>Kepuasan</w:t>
      </w:r>
      <w:bookmarkEnd w:id="13"/>
      <w:r w:rsidRPr="00B272A8">
        <w:rPr>
          <w:rFonts w:asciiTheme="majorBidi" w:eastAsiaTheme="minorHAnsi" w:hAnsiTheme="majorBidi" w:cstheme="majorBidi"/>
        </w:rPr>
        <w:t xml:space="preserve"> </w:t>
      </w:r>
    </w:p>
    <w:p w14:paraId="21EA43B4" w14:textId="77777777" w:rsidR="00B272A8" w:rsidRPr="00B272A8" w:rsidRDefault="00B272A8" w:rsidP="00B272A8">
      <w:pPr>
        <w:pStyle w:val="Heading4"/>
        <w:keepNext w:val="0"/>
        <w:keepLines w:val="0"/>
        <w:numPr>
          <w:ilvl w:val="1"/>
          <w:numId w:val="47"/>
        </w:numPr>
        <w:tabs>
          <w:tab w:val="left" w:pos="142"/>
        </w:tabs>
        <w:spacing w:before="0" w:line="240" w:lineRule="auto"/>
        <w:ind w:left="426"/>
        <w:jc w:val="both"/>
        <w:rPr>
          <w:rFonts w:asciiTheme="majorBidi" w:hAnsiTheme="majorBidi"/>
          <w:b/>
          <w:i w:val="0"/>
          <w:color w:val="auto"/>
          <w:sz w:val="24"/>
          <w:szCs w:val="24"/>
        </w:rPr>
      </w:pPr>
      <w:r w:rsidRPr="00B272A8">
        <w:rPr>
          <w:rFonts w:asciiTheme="majorBidi" w:hAnsiTheme="majorBidi"/>
          <w:b/>
          <w:i w:val="0"/>
          <w:color w:val="auto"/>
          <w:sz w:val="24"/>
          <w:szCs w:val="24"/>
        </w:rPr>
        <w:t>Pengertian Kepuasan</w:t>
      </w:r>
    </w:p>
    <w:p w14:paraId="3334067D" w14:textId="77777777" w:rsidR="00B272A8" w:rsidRPr="00B272A8" w:rsidRDefault="00B272A8" w:rsidP="00B272A8">
      <w:pPr>
        <w:pStyle w:val="ListParagraph"/>
        <w:tabs>
          <w:tab w:val="left" w:pos="142"/>
        </w:tabs>
        <w:spacing w:line="240" w:lineRule="auto"/>
        <w:ind w:left="426" w:firstLine="540"/>
        <w:jc w:val="both"/>
        <w:rPr>
          <w:rFonts w:asciiTheme="majorBidi" w:hAnsiTheme="majorBidi" w:cstheme="majorBidi"/>
          <w:sz w:val="24"/>
          <w:szCs w:val="24"/>
        </w:rPr>
      </w:pPr>
      <w:r w:rsidRPr="00B272A8">
        <w:rPr>
          <w:rFonts w:asciiTheme="majorBidi" w:hAnsiTheme="majorBidi" w:cstheme="majorBidi"/>
          <w:sz w:val="24"/>
          <w:szCs w:val="24"/>
        </w:rPr>
        <w:t>Menurut Kamus Besar Bahasa Indonesia (KBBI), Kepuasaan berasal dari kata dasar puas yakni mengenai perihal sifat (kesenangan, kelegaan dan sebagainya). Maka kepuasaan dapat didefinisikan suatu perasaan puas, rasa senang dikarenakan terpenuhi kebutuhan sesuai dengan harapannya.</w:t>
      </w:r>
      <w:r w:rsidRPr="00B272A8">
        <w:rPr>
          <w:rStyle w:val="FootnoteReference"/>
          <w:rFonts w:asciiTheme="majorBidi" w:hAnsiTheme="majorBidi" w:cstheme="majorBidi"/>
        </w:rPr>
        <w:footnoteReference w:id="5"/>
      </w:r>
      <w:r w:rsidRPr="00B272A8">
        <w:rPr>
          <w:rFonts w:asciiTheme="majorBidi" w:hAnsiTheme="majorBidi" w:cstheme="majorBidi"/>
          <w:sz w:val="24"/>
          <w:szCs w:val="24"/>
        </w:rPr>
        <w:t xml:space="preserve"> Kepuasaan nasabah adalah salah bentuk dari rasa </w:t>
      </w:r>
      <w:r w:rsidRPr="00B272A8">
        <w:rPr>
          <w:rFonts w:asciiTheme="majorBidi" w:hAnsiTheme="majorBidi" w:cstheme="majorBidi"/>
          <w:sz w:val="24"/>
          <w:szCs w:val="24"/>
        </w:rPr>
        <w:lastRenderedPageBreak/>
        <w:t>senang dan puas akan produk, fasilitas atau pun pelayanan yang diberikan oleh pihak bank terhadap nasabahnya.</w:t>
      </w:r>
    </w:p>
    <w:p w14:paraId="6DE9C8CB" w14:textId="77777777" w:rsidR="00B272A8" w:rsidRPr="00B272A8" w:rsidRDefault="00B272A8" w:rsidP="00B272A8">
      <w:pPr>
        <w:tabs>
          <w:tab w:val="left" w:pos="142"/>
          <w:tab w:val="left" w:pos="1620"/>
        </w:tabs>
        <w:spacing w:line="240" w:lineRule="auto"/>
        <w:ind w:left="426" w:firstLine="360"/>
        <w:jc w:val="both"/>
        <w:rPr>
          <w:rFonts w:asciiTheme="majorBidi" w:hAnsiTheme="majorBidi" w:cstheme="majorBidi"/>
          <w:sz w:val="24"/>
          <w:szCs w:val="24"/>
        </w:rPr>
      </w:pPr>
      <w:r w:rsidRPr="00B272A8">
        <w:rPr>
          <w:rFonts w:asciiTheme="majorBidi" w:hAnsiTheme="majorBidi" w:cstheme="majorBidi"/>
          <w:sz w:val="24"/>
          <w:szCs w:val="24"/>
        </w:rPr>
        <w:tab/>
        <w:t>Pada tinjauan teori kepuasan nasabah diatas, dapat disimpulkan peneliti menggunakan teori pada  berikut ini:</w:t>
      </w:r>
    </w:p>
    <w:p w14:paraId="3CC8F65A" w14:textId="77777777" w:rsidR="00B272A8" w:rsidRPr="00B272A8" w:rsidRDefault="00B272A8" w:rsidP="00B272A8">
      <w:pPr>
        <w:keepNext/>
        <w:tabs>
          <w:tab w:val="left" w:pos="142"/>
        </w:tabs>
        <w:spacing w:line="240" w:lineRule="auto"/>
        <w:ind w:left="142" w:firstLine="360"/>
        <w:jc w:val="both"/>
        <w:rPr>
          <w:rFonts w:asciiTheme="majorBidi" w:hAnsiTheme="majorBidi" w:cstheme="majorBidi"/>
          <w:b/>
          <w:bCs/>
          <w:sz w:val="24"/>
          <w:szCs w:val="24"/>
        </w:rPr>
      </w:pPr>
      <w:bookmarkStart w:id="14" w:name="_Toc155357841"/>
      <w:r w:rsidRPr="00B272A8">
        <w:rPr>
          <w:rFonts w:asciiTheme="majorBidi" w:hAnsiTheme="majorBidi" w:cstheme="majorBidi"/>
          <w:b/>
          <w:bCs/>
          <w:sz w:val="24"/>
          <w:szCs w:val="24"/>
        </w:rPr>
        <w:t xml:space="preserve">Tabel 3. </w:t>
      </w:r>
      <w:r w:rsidRPr="00B272A8">
        <w:rPr>
          <w:rFonts w:asciiTheme="majorBidi" w:hAnsiTheme="majorBidi" w:cstheme="majorBidi"/>
        </w:rPr>
        <w:fldChar w:fldCharType="begin"/>
      </w:r>
      <w:r w:rsidRPr="00B272A8">
        <w:rPr>
          <w:rFonts w:asciiTheme="majorBidi" w:hAnsiTheme="majorBidi" w:cstheme="majorBidi"/>
          <w:b/>
          <w:bCs/>
          <w:sz w:val="24"/>
          <w:szCs w:val="24"/>
        </w:rPr>
        <w:instrText xml:space="preserve"> SEQ Tabel_3. \* ARABIC </w:instrText>
      </w:r>
      <w:r w:rsidRPr="00B272A8">
        <w:rPr>
          <w:rFonts w:asciiTheme="majorBidi" w:hAnsiTheme="majorBidi" w:cstheme="majorBidi"/>
        </w:rPr>
        <w:fldChar w:fldCharType="separate"/>
      </w:r>
      <w:r w:rsidRPr="00B272A8">
        <w:rPr>
          <w:rFonts w:asciiTheme="majorBidi" w:hAnsiTheme="majorBidi" w:cstheme="majorBidi"/>
          <w:b/>
          <w:bCs/>
          <w:noProof/>
          <w:sz w:val="24"/>
          <w:szCs w:val="24"/>
        </w:rPr>
        <w:t>3</w:t>
      </w:r>
      <w:bookmarkEnd w:id="14"/>
      <w:r w:rsidRPr="00B272A8">
        <w:rPr>
          <w:rFonts w:asciiTheme="majorBidi" w:hAnsiTheme="majorBidi" w:cstheme="majorBidi"/>
          <w:b/>
          <w:bCs/>
          <w:sz w:val="24"/>
          <w:szCs w:val="24"/>
        </w:rPr>
        <w:fldChar w:fldCharType="end"/>
      </w:r>
    </w:p>
    <w:p w14:paraId="049FB609"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sz w:val="24"/>
          <w:szCs w:val="24"/>
        </w:rPr>
      </w:pPr>
      <w:r w:rsidRPr="00B272A8">
        <w:rPr>
          <w:rFonts w:asciiTheme="majorBidi" w:hAnsiTheme="majorBidi" w:cstheme="majorBidi"/>
          <w:b/>
          <w:bCs/>
          <w:sz w:val="24"/>
          <w:szCs w:val="24"/>
        </w:rPr>
        <w:t xml:space="preserve">Tinjauan Teori </w:t>
      </w:r>
      <w:r w:rsidRPr="00B272A8">
        <w:rPr>
          <w:rFonts w:asciiTheme="majorBidi" w:hAnsiTheme="majorBidi" w:cstheme="majorBidi"/>
          <w:b/>
          <w:sz w:val="24"/>
          <w:szCs w:val="24"/>
        </w:rPr>
        <w:t>Kepuasan Nasabah</w:t>
      </w:r>
      <w:r w:rsidRPr="00B272A8">
        <w:rPr>
          <w:rFonts w:asciiTheme="majorBidi" w:hAnsiTheme="majorBidi" w:cstheme="majorBidi"/>
          <w:sz w:val="24"/>
          <w:szCs w:val="24"/>
        </w:rPr>
        <w:t xml:space="preserve"> </w:t>
      </w:r>
    </w:p>
    <w:tbl>
      <w:tblPr>
        <w:tblStyle w:val="TableGrid"/>
        <w:tblW w:w="0" w:type="auto"/>
        <w:jc w:val="center"/>
        <w:tblLook w:val="04A0" w:firstRow="1" w:lastRow="0" w:firstColumn="1" w:lastColumn="0" w:noHBand="0" w:noVBand="1"/>
      </w:tblPr>
      <w:tblGrid>
        <w:gridCol w:w="2221"/>
        <w:gridCol w:w="1955"/>
        <w:gridCol w:w="1919"/>
      </w:tblGrid>
      <w:tr w:rsidR="00B272A8" w:rsidRPr="00B272A8" w14:paraId="5A8D84CB" w14:textId="77777777" w:rsidTr="00B272A8">
        <w:trPr>
          <w:jc w:val="center"/>
        </w:trPr>
        <w:tc>
          <w:tcPr>
            <w:tcW w:w="2221" w:type="dxa"/>
            <w:tcBorders>
              <w:top w:val="single" w:sz="4" w:space="0" w:color="auto"/>
              <w:left w:val="single" w:sz="4" w:space="0" w:color="auto"/>
              <w:bottom w:val="single" w:sz="4" w:space="0" w:color="auto"/>
              <w:right w:val="single" w:sz="4" w:space="0" w:color="auto"/>
            </w:tcBorders>
            <w:hideMark/>
          </w:tcPr>
          <w:p w14:paraId="7E173ADA"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Variabel</w:t>
            </w:r>
          </w:p>
        </w:tc>
        <w:tc>
          <w:tcPr>
            <w:tcW w:w="1955" w:type="dxa"/>
            <w:tcBorders>
              <w:top w:val="single" w:sz="4" w:space="0" w:color="auto"/>
              <w:left w:val="single" w:sz="4" w:space="0" w:color="auto"/>
              <w:bottom w:val="single" w:sz="4" w:space="0" w:color="auto"/>
              <w:right w:val="single" w:sz="4" w:space="0" w:color="auto"/>
            </w:tcBorders>
            <w:hideMark/>
          </w:tcPr>
          <w:p w14:paraId="5C39B741"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Dimensi</w:t>
            </w:r>
          </w:p>
        </w:tc>
        <w:tc>
          <w:tcPr>
            <w:tcW w:w="1919" w:type="dxa"/>
            <w:tcBorders>
              <w:top w:val="single" w:sz="4" w:space="0" w:color="auto"/>
              <w:left w:val="single" w:sz="4" w:space="0" w:color="auto"/>
              <w:bottom w:val="single" w:sz="4" w:space="0" w:color="auto"/>
              <w:right w:val="single" w:sz="4" w:space="0" w:color="auto"/>
            </w:tcBorders>
            <w:hideMark/>
          </w:tcPr>
          <w:p w14:paraId="2D380E68"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 xml:space="preserve">Indikator </w:t>
            </w:r>
          </w:p>
        </w:tc>
      </w:tr>
      <w:tr w:rsidR="00B272A8" w:rsidRPr="00B272A8" w14:paraId="751FF48B" w14:textId="77777777" w:rsidTr="00B272A8">
        <w:trPr>
          <w:jc w:val="center"/>
        </w:trPr>
        <w:tc>
          <w:tcPr>
            <w:tcW w:w="2221" w:type="dxa"/>
            <w:vMerge w:val="restart"/>
            <w:tcBorders>
              <w:top w:val="single" w:sz="4" w:space="0" w:color="auto"/>
              <w:left w:val="single" w:sz="4" w:space="0" w:color="auto"/>
              <w:bottom w:val="single" w:sz="4" w:space="0" w:color="auto"/>
              <w:right w:val="single" w:sz="4" w:space="0" w:color="auto"/>
            </w:tcBorders>
            <w:hideMark/>
          </w:tcPr>
          <w:p w14:paraId="022C57DC"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sz w:val="24"/>
                <w:szCs w:val="24"/>
              </w:rPr>
            </w:pPr>
            <w:r w:rsidRPr="00B272A8">
              <w:rPr>
                <w:rFonts w:asciiTheme="majorBidi" w:hAnsiTheme="majorBidi" w:cstheme="majorBidi"/>
                <w:b/>
                <w:sz w:val="24"/>
                <w:szCs w:val="24"/>
              </w:rPr>
              <w:t>Kepuasan Nasabah</w:t>
            </w:r>
            <w:r w:rsidRPr="00B272A8">
              <w:rPr>
                <w:rFonts w:asciiTheme="majorBidi" w:hAnsiTheme="majorBidi" w:cstheme="majorBidi"/>
                <w:sz w:val="24"/>
                <w:szCs w:val="24"/>
              </w:rPr>
              <w:t xml:space="preserve"> </w:t>
            </w:r>
          </w:p>
          <w:p w14:paraId="7A334CEA"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sz w:val="24"/>
                <w:szCs w:val="24"/>
              </w:rPr>
            </w:pPr>
            <w:r w:rsidRPr="00B272A8">
              <w:rPr>
                <w:rFonts w:asciiTheme="majorBidi" w:hAnsiTheme="majorBidi" w:cstheme="majorBidi"/>
                <w:sz w:val="24"/>
                <w:szCs w:val="24"/>
              </w:rPr>
              <w:t>(Mowen dan Minor, 2002)</w:t>
            </w:r>
          </w:p>
        </w:tc>
        <w:tc>
          <w:tcPr>
            <w:tcW w:w="1955" w:type="dxa"/>
            <w:tcBorders>
              <w:top w:val="single" w:sz="4" w:space="0" w:color="auto"/>
              <w:left w:val="single" w:sz="4" w:space="0" w:color="auto"/>
              <w:bottom w:val="single" w:sz="4" w:space="0" w:color="auto"/>
              <w:right w:val="single" w:sz="4" w:space="0" w:color="auto"/>
            </w:tcBorders>
          </w:tcPr>
          <w:p w14:paraId="1D1A9D7B"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Overall Satisfaction</w:t>
            </w:r>
          </w:p>
          <w:p w14:paraId="21183474"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1919" w:type="dxa"/>
            <w:tcBorders>
              <w:top w:val="single" w:sz="4" w:space="0" w:color="auto"/>
              <w:left w:val="single" w:sz="4" w:space="0" w:color="auto"/>
              <w:bottom w:val="single" w:sz="4" w:space="0" w:color="auto"/>
              <w:right w:val="single" w:sz="4" w:space="0" w:color="auto"/>
            </w:tcBorders>
            <w:hideMark/>
          </w:tcPr>
          <w:p w14:paraId="38A10588" w14:textId="77777777" w:rsidR="00B272A8" w:rsidRPr="00B272A8" w:rsidRDefault="00B272A8" w:rsidP="00B272A8">
            <w:pPr>
              <w:pStyle w:val="ListParagraph"/>
              <w:numPr>
                <w:ilvl w:val="0"/>
                <w:numId w:val="48"/>
              </w:numPr>
              <w:tabs>
                <w:tab w:val="left" w:pos="142"/>
              </w:tabs>
              <w:spacing w:before="0" w:line="240" w:lineRule="auto"/>
              <w:ind w:left="215" w:hanging="236"/>
              <w:jc w:val="both"/>
              <w:rPr>
                <w:rFonts w:asciiTheme="majorBidi" w:hAnsiTheme="majorBidi" w:cstheme="majorBidi"/>
                <w:sz w:val="24"/>
                <w:szCs w:val="24"/>
              </w:rPr>
            </w:pPr>
            <w:r w:rsidRPr="00B272A8">
              <w:rPr>
                <w:rFonts w:asciiTheme="majorBidi" w:hAnsiTheme="majorBidi" w:cstheme="majorBidi"/>
                <w:iCs/>
                <w:sz w:val="24"/>
                <w:szCs w:val="24"/>
              </w:rPr>
              <w:t>Kinerja karyawan</w:t>
            </w:r>
          </w:p>
          <w:p w14:paraId="145DFF83" w14:textId="77777777" w:rsidR="00B272A8" w:rsidRPr="00B272A8" w:rsidRDefault="00B272A8" w:rsidP="00B272A8">
            <w:pPr>
              <w:pStyle w:val="ListParagraph"/>
              <w:numPr>
                <w:ilvl w:val="0"/>
                <w:numId w:val="48"/>
              </w:numPr>
              <w:tabs>
                <w:tab w:val="left" w:pos="142"/>
              </w:tabs>
              <w:spacing w:before="0" w:line="240" w:lineRule="auto"/>
              <w:ind w:left="215" w:hanging="198"/>
              <w:jc w:val="both"/>
              <w:rPr>
                <w:rFonts w:asciiTheme="majorBidi" w:hAnsiTheme="majorBidi" w:cstheme="majorBidi"/>
                <w:sz w:val="24"/>
                <w:szCs w:val="24"/>
              </w:rPr>
            </w:pPr>
            <w:r w:rsidRPr="00B272A8">
              <w:rPr>
                <w:rFonts w:asciiTheme="majorBidi" w:hAnsiTheme="majorBidi" w:cstheme="majorBidi"/>
                <w:iCs/>
                <w:sz w:val="24"/>
                <w:szCs w:val="24"/>
              </w:rPr>
              <w:t>Harapan</w:t>
            </w:r>
          </w:p>
        </w:tc>
      </w:tr>
      <w:tr w:rsidR="00B272A8" w:rsidRPr="00B272A8" w14:paraId="15224966" w14:textId="77777777" w:rsidTr="00B272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55BED" w14:textId="77777777" w:rsidR="00B272A8" w:rsidRPr="00B272A8" w:rsidRDefault="00B272A8" w:rsidP="00B272A8">
            <w:pPr>
              <w:spacing w:line="240" w:lineRule="auto"/>
              <w:jc w:val="both"/>
              <w:rPr>
                <w:rFonts w:asciiTheme="majorBidi" w:hAnsiTheme="majorBidi" w:cstheme="majorBidi"/>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0D46E70"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Expectation Satisfaction</w:t>
            </w:r>
          </w:p>
          <w:p w14:paraId="409D8246"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759B8B1F"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1919" w:type="dxa"/>
            <w:tcBorders>
              <w:top w:val="single" w:sz="4" w:space="0" w:color="auto"/>
              <w:left w:val="single" w:sz="4" w:space="0" w:color="auto"/>
              <w:bottom w:val="single" w:sz="4" w:space="0" w:color="auto"/>
              <w:right w:val="single" w:sz="4" w:space="0" w:color="auto"/>
            </w:tcBorders>
            <w:hideMark/>
          </w:tcPr>
          <w:p w14:paraId="6B352057" w14:textId="77777777" w:rsidR="00B272A8" w:rsidRPr="00B272A8" w:rsidRDefault="00B272A8" w:rsidP="00B272A8">
            <w:pPr>
              <w:pStyle w:val="ListParagraph"/>
              <w:numPr>
                <w:ilvl w:val="0"/>
                <w:numId w:val="49"/>
              </w:numPr>
              <w:tabs>
                <w:tab w:val="left" w:pos="142"/>
              </w:tabs>
              <w:spacing w:before="0" w:line="240" w:lineRule="auto"/>
              <w:ind w:left="215" w:hanging="247"/>
              <w:jc w:val="both"/>
              <w:rPr>
                <w:rFonts w:asciiTheme="majorBidi" w:hAnsiTheme="majorBidi" w:cstheme="majorBidi"/>
                <w:sz w:val="24"/>
                <w:szCs w:val="24"/>
              </w:rPr>
            </w:pPr>
            <w:r w:rsidRPr="00B272A8">
              <w:rPr>
                <w:rFonts w:asciiTheme="majorBidi" w:hAnsiTheme="majorBidi" w:cstheme="majorBidi"/>
                <w:sz w:val="24"/>
                <w:szCs w:val="24"/>
              </w:rPr>
              <w:t>Pelayanan karyawan</w:t>
            </w:r>
          </w:p>
          <w:p w14:paraId="7026A203" w14:textId="77777777" w:rsidR="00B272A8" w:rsidRPr="00B272A8" w:rsidRDefault="00B272A8" w:rsidP="00B272A8">
            <w:pPr>
              <w:pStyle w:val="ListParagraph"/>
              <w:numPr>
                <w:ilvl w:val="0"/>
                <w:numId w:val="49"/>
              </w:numPr>
              <w:tabs>
                <w:tab w:val="left" w:pos="142"/>
              </w:tabs>
              <w:spacing w:before="0" w:line="240" w:lineRule="auto"/>
              <w:ind w:left="215" w:hanging="198"/>
              <w:jc w:val="both"/>
              <w:rPr>
                <w:rFonts w:asciiTheme="majorBidi" w:hAnsiTheme="majorBidi" w:cstheme="majorBidi"/>
                <w:sz w:val="24"/>
                <w:szCs w:val="24"/>
              </w:rPr>
            </w:pPr>
            <w:r w:rsidRPr="00B272A8">
              <w:rPr>
                <w:rFonts w:asciiTheme="majorBidi" w:hAnsiTheme="majorBidi" w:cstheme="majorBidi"/>
                <w:sz w:val="24"/>
                <w:szCs w:val="24"/>
              </w:rPr>
              <w:t>Penampilan karyawan</w:t>
            </w:r>
          </w:p>
        </w:tc>
      </w:tr>
      <w:tr w:rsidR="00B272A8" w:rsidRPr="00B272A8" w14:paraId="3D662956" w14:textId="77777777" w:rsidTr="00B272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68EB7" w14:textId="77777777" w:rsidR="00B272A8" w:rsidRPr="00B272A8" w:rsidRDefault="00B272A8" w:rsidP="00B272A8">
            <w:pPr>
              <w:spacing w:line="240" w:lineRule="auto"/>
              <w:jc w:val="both"/>
              <w:rPr>
                <w:rFonts w:asciiTheme="majorBidi" w:hAnsiTheme="majorBidi" w:cstheme="majorBidi"/>
                <w:sz w:val="24"/>
                <w:szCs w:val="24"/>
              </w:rPr>
            </w:pPr>
          </w:p>
        </w:tc>
        <w:tc>
          <w:tcPr>
            <w:tcW w:w="1955" w:type="dxa"/>
            <w:tcBorders>
              <w:top w:val="single" w:sz="4" w:space="0" w:color="auto"/>
              <w:left w:val="single" w:sz="4" w:space="0" w:color="auto"/>
              <w:bottom w:val="single" w:sz="4" w:space="0" w:color="auto"/>
              <w:right w:val="single" w:sz="4" w:space="0" w:color="auto"/>
            </w:tcBorders>
          </w:tcPr>
          <w:p w14:paraId="7C7DF950"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Confirmation Of Satisfaction</w:t>
            </w:r>
          </w:p>
          <w:p w14:paraId="07D2756A"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1919" w:type="dxa"/>
            <w:tcBorders>
              <w:top w:val="single" w:sz="4" w:space="0" w:color="auto"/>
              <w:left w:val="single" w:sz="4" w:space="0" w:color="auto"/>
              <w:bottom w:val="single" w:sz="4" w:space="0" w:color="auto"/>
              <w:right w:val="single" w:sz="4" w:space="0" w:color="auto"/>
            </w:tcBorders>
            <w:hideMark/>
          </w:tcPr>
          <w:p w14:paraId="2FEF2705" w14:textId="77777777" w:rsidR="00B272A8" w:rsidRPr="00B272A8" w:rsidRDefault="00B272A8" w:rsidP="00B272A8">
            <w:pPr>
              <w:pStyle w:val="ListParagraph"/>
              <w:numPr>
                <w:ilvl w:val="0"/>
                <w:numId w:val="50"/>
              </w:numPr>
              <w:tabs>
                <w:tab w:val="left" w:pos="142"/>
                <w:tab w:val="left" w:pos="215"/>
              </w:tabs>
              <w:spacing w:before="0" w:line="240" w:lineRule="auto"/>
              <w:ind w:left="215" w:hanging="180"/>
              <w:jc w:val="both"/>
              <w:rPr>
                <w:rFonts w:asciiTheme="majorBidi" w:hAnsiTheme="majorBidi" w:cstheme="majorBidi"/>
                <w:sz w:val="24"/>
                <w:szCs w:val="24"/>
              </w:rPr>
            </w:pPr>
            <w:r w:rsidRPr="00B272A8">
              <w:rPr>
                <w:rFonts w:asciiTheme="majorBidi" w:hAnsiTheme="majorBidi" w:cstheme="majorBidi"/>
                <w:sz w:val="24"/>
                <w:szCs w:val="24"/>
              </w:rPr>
              <w:t>Konfirmasi Kepuasaan</w:t>
            </w:r>
          </w:p>
          <w:p w14:paraId="04B8B78C" w14:textId="77777777" w:rsidR="00B272A8" w:rsidRPr="00B272A8" w:rsidRDefault="00B272A8" w:rsidP="00B272A8">
            <w:pPr>
              <w:pStyle w:val="ListParagraph"/>
              <w:numPr>
                <w:ilvl w:val="0"/>
                <w:numId w:val="50"/>
              </w:numPr>
              <w:tabs>
                <w:tab w:val="left" w:pos="142"/>
                <w:tab w:val="left" w:pos="215"/>
              </w:tabs>
              <w:spacing w:before="0" w:line="240" w:lineRule="auto"/>
              <w:ind w:left="215" w:hanging="180"/>
              <w:jc w:val="both"/>
              <w:rPr>
                <w:rFonts w:asciiTheme="majorBidi" w:hAnsiTheme="majorBidi" w:cstheme="majorBidi"/>
                <w:sz w:val="24"/>
                <w:szCs w:val="24"/>
              </w:rPr>
            </w:pPr>
            <w:r w:rsidRPr="00B272A8">
              <w:rPr>
                <w:rFonts w:asciiTheme="majorBidi" w:hAnsiTheme="majorBidi" w:cstheme="majorBidi"/>
                <w:sz w:val="24"/>
                <w:szCs w:val="24"/>
              </w:rPr>
              <w:t>Komitmen Kepuasaan</w:t>
            </w:r>
          </w:p>
        </w:tc>
      </w:tr>
    </w:tbl>
    <w:p w14:paraId="134C99EB"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bookmarkStart w:id="15" w:name="_Toc155340014"/>
    </w:p>
    <w:p w14:paraId="7CB97F65" w14:textId="77777777" w:rsidR="00B272A8" w:rsidRPr="00B272A8" w:rsidRDefault="00B272A8" w:rsidP="00B272A8">
      <w:pPr>
        <w:pStyle w:val="Heading3"/>
        <w:tabs>
          <w:tab w:val="left" w:pos="142"/>
        </w:tabs>
        <w:jc w:val="both"/>
        <w:rPr>
          <w:rFonts w:asciiTheme="majorBidi" w:eastAsiaTheme="minorHAnsi" w:hAnsiTheme="majorBidi" w:cstheme="majorBidi"/>
          <w:i/>
          <w:sz w:val="24"/>
          <w:szCs w:val="24"/>
        </w:rPr>
      </w:pPr>
      <w:r w:rsidRPr="00B272A8">
        <w:rPr>
          <w:rFonts w:asciiTheme="majorBidi" w:eastAsiaTheme="minorHAnsi" w:hAnsiTheme="majorBidi" w:cstheme="majorBidi"/>
        </w:rPr>
        <w:t>Loyalitas</w:t>
      </w:r>
      <w:bookmarkEnd w:id="15"/>
    </w:p>
    <w:p w14:paraId="73593A47" w14:textId="77777777" w:rsidR="00B272A8" w:rsidRPr="00B272A8" w:rsidRDefault="00B272A8" w:rsidP="00B272A8">
      <w:pPr>
        <w:pStyle w:val="Heading4"/>
        <w:keepNext w:val="0"/>
        <w:keepLines w:val="0"/>
        <w:numPr>
          <w:ilvl w:val="0"/>
          <w:numId w:val="51"/>
        </w:numPr>
        <w:tabs>
          <w:tab w:val="left" w:pos="142"/>
        </w:tabs>
        <w:spacing w:before="0" w:line="240" w:lineRule="auto"/>
        <w:ind w:left="1004"/>
        <w:jc w:val="both"/>
        <w:rPr>
          <w:rFonts w:asciiTheme="majorBidi" w:hAnsiTheme="majorBidi"/>
          <w:b/>
          <w:i w:val="0"/>
          <w:color w:val="auto"/>
          <w:sz w:val="24"/>
          <w:szCs w:val="24"/>
        </w:rPr>
      </w:pPr>
      <w:r w:rsidRPr="00B272A8">
        <w:rPr>
          <w:rFonts w:asciiTheme="majorBidi" w:hAnsiTheme="majorBidi"/>
          <w:b/>
          <w:i w:val="0"/>
          <w:color w:val="auto"/>
          <w:sz w:val="24"/>
          <w:szCs w:val="24"/>
        </w:rPr>
        <w:t>Pengertian Loyalitas</w:t>
      </w:r>
    </w:p>
    <w:p w14:paraId="411DA7E9" w14:textId="77777777" w:rsidR="00B272A8" w:rsidRPr="00B272A8" w:rsidRDefault="00B272A8" w:rsidP="00B272A8">
      <w:pPr>
        <w:tabs>
          <w:tab w:val="left" w:pos="142"/>
        </w:tabs>
        <w:spacing w:line="240" w:lineRule="auto"/>
        <w:ind w:left="1170" w:firstLine="540"/>
        <w:jc w:val="both"/>
        <w:rPr>
          <w:rFonts w:asciiTheme="majorBidi" w:hAnsiTheme="majorBidi" w:cstheme="majorBidi"/>
          <w:sz w:val="24"/>
          <w:szCs w:val="24"/>
        </w:rPr>
      </w:pPr>
      <w:r w:rsidRPr="00B272A8">
        <w:rPr>
          <w:rFonts w:asciiTheme="majorBidi" w:hAnsiTheme="majorBidi" w:cstheme="majorBidi"/>
          <w:sz w:val="24"/>
          <w:szCs w:val="24"/>
        </w:rPr>
        <w:t>Loyalitas berasal dari kata dasar "loyal", yang berarti setia, atau setia.</w:t>
      </w:r>
      <w:r w:rsidRPr="00B272A8">
        <w:rPr>
          <w:rFonts w:asciiTheme="majorBidi" w:hAnsiTheme="majorBidi" w:cstheme="majorBidi"/>
          <w:sz w:val="24"/>
          <w:szCs w:val="24"/>
          <w:vertAlign w:val="superscript"/>
        </w:rPr>
        <w:footnoteReference w:id="6"/>
      </w:r>
      <w:r w:rsidRPr="00B272A8">
        <w:rPr>
          <w:rFonts w:asciiTheme="majorBidi" w:hAnsiTheme="majorBidi" w:cstheme="majorBidi"/>
          <w:sz w:val="24"/>
          <w:szCs w:val="24"/>
        </w:rPr>
        <w:t xml:space="preserve"> Secara umum, loyalitas dapat didefinisikan sebagai kesetiaan, dan kepercayaan yang diberikan atau ditujukan kepada seseorang atau lembaga, bersama dengan cinta dan tanggung jawab untuk berusaha memberikan pelayanan dan perilaku terbaik.</w:t>
      </w:r>
      <w:r w:rsidRPr="00B272A8">
        <w:rPr>
          <w:rFonts w:asciiTheme="majorBidi" w:hAnsiTheme="majorBidi" w:cstheme="majorBidi"/>
          <w:sz w:val="24"/>
          <w:szCs w:val="24"/>
          <w:vertAlign w:val="superscript"/>
        </w:rPr>
        <w:footnoteReference w:id="7"/>
      </w:r>
      <w:r w:rsidRPr="00B272A8">
        <w:rPr>
          <w:rFonts w:asciiTheme="majorBidi" w:hAnsiTheme="majorBidi" w:cstheme="majorBidi"/>
          <w:sz w:val="24"/>
          <w:szCs w:val="24"/>
        </w:rPr>
        <w:t xml:space="preserve"> </w:t>
      </w:r>
    </w:p>
    <w:p w14:paraId="29BF61B3" w14:textId="77777777" w:rsidR="00B272A8" w:rsidRPr="00B272A8" w:rsidRDefault="00B272A8" w:rsidP="00B272A8">
      <w:pPr>
        <w:tabs>
          <w:tab w:val="left" w:pos="142"/>
        </w:tabs>
        <w:spacing w:line="240" w:lineRule="auto"/>
        <w:ind w:left="1080" w:firstLine="450"/>
        <w:jc w:val="both"/>
        <w:rPr>
          <w:rFonts w:asciiTheme="majorBidi" w:hAnsiTheme="majorBidi" w:cstheme="majorBidi"/>
          <w:b/>
          <w:bCs/>
          <w:sz w:val="24"/>
          <w:szCs w:val="24"/>
        </w:rPr>
      </w:pPr>
      <w:r w:rsidRPr="00B272A8">
        <w:rPr>
          <w:rFonts w:asciiTheme="majorBidi" w:hAnsiTheme="majorBidi" w:cstheme="majorBidi"/>
          <w:sz w:val="24"/>
          <w:szCs w:val="24"/>
        </w:rPr>
        <w:lastRenderedPageBreak/>
        <w:t xml:space="preserve">Pada tinjauan teori kepuasan nasabah diatas, dapat disimpulkan peneliti menggunakan teori pada  berikut ini: </w:t>
      </w:r>
    </w:p>
    <w:p w14:paraId="2E13D184" w14:textId="77777777" w:rsidR="00B272A8" w:rsidRPr="00B272A8" w:rsidRDefault="00B272A8" w:rsidP="00B272A8">
      <w:pPr>
        <w:keepNext/>
        <w:tabs>
          <w:tab w:val="left" w:pos="142"/>
        </w:tabs>
        <w:spacing w:line="240" w:lineRule="auto"/>
        <w:ind w:left="142" w:firstLine="360"/>
        <w:jc w:val="both"/>
        <w:rPr>
          <w:rFonts w:asciiTheme="majorBidi" w:hAnsiTheme="majorBidi" w:cstheme="majorBidi"/>
          <w:b/>
          <w:bCs/>
          <w:sz w:val="24"/>
          <w:szCs w:val="24"/>
        </w:rPr>
      </w:pPr>
      <w:bookmarkStart w:id="16" w:name="_Toc155357842"/>
      <w:r w:rsidRPr="00B272A8">
        <w:rPr>
          <w:rFonts w:asciiTheme="majorBidi" w:hAnsiTheme="majorBidi" w:cstheme="majorBidi"/>
          <w:b/>
          <w:bCs/>
          <w:sz w:val="24"/>
          <w:szCs w:val="24"/>
        </w:rPr>
        <w:t xml:space="preserve">Tabel 3. </w:t>
      </w:r>
      <w:r w:rsidRPr="00B272A8">
        <w:rPr>
          <w:rFonts w:asciiTheme="majorBidi" w:hAnsiTheme="majorBidi" w:cstheme="majorBidi"/>
        </w:rPr>
        <w:fldChar w:fldCharType="begin"/>
      </w:r>
      <w:r w:rsidRPr="00B272A8">
        <w:rPr>
          <w:rFonts w:asciiTheme="majorBidi" w:hAnsiTheme="majorBidi" w:cstheme="majorBidi"/>
          <w:b/>
          <w:bCs/>
          <w:sz w:val="24"/>
          <w:szCs w:val="24"/>
        </w:rPr>
        <w:instrText xml:space="preserve"> SEQ Tabel_3. \* ARABIC </w:instrText>
      </w:r>
      <w:r w:rsidRPr="00B272A8">
        <w:rPr>
          <w:rFonts w:asciiTheme="majorBidi" w:hAnsiTheme="majorBidi" w:cstheme="majorBidi"/>
        </w:rPr>
        <w:fldChar w:fldCharType="separate"/>
      </w:r>
      <w:r w:rsidRPr="00B272A8">
        <w:rPr>
          <w:rFonts w:asciiTheme="majorBidi" w:hAnsiTheme="majorBidi" w:cstheme="majorBidi"/>
          <w:b/>
          <w:bCs/>
          <w:noProof/>
          <w:sz w:val="24"/>
          <w:szCs w:val="24"/>
        </w:rPr>
        <w:t>4</w:t>
      </w:r>
      <w:bookmarkEnd w:id="16"/>
      <w:r w:rsidRPr="00B272A8">
        <w:rPr>
          <w:rFonts w:asciiTheme="majorBidi" w:hAnsiTheme="majorBidi" w:cstheme="majorBidi"/>
          <w:b/>
          <w:bCs/>
          <w:sz w:val="24"/>
          <w:szCs w:val="24"/>
        </w:rPr>
        <w:fldChar w:fldCharType="end"/>
      </w:r>
    </w:p>
    <w:p w14:paraId="4959855A" w14:textId="77777777" w:rsidR="00B272A8" w:rsidRPr="00B272A8" w:rsidRDefault="00B272A8" w:rsidP="00B272A8">
      <w:pPr>
        <w:tabs>
          <w:tab w:val="left" w:pos="142"/>
        </w:tabs>
        <w:spacing w:line="240" w:lineRule="auto"/>
        <w:ind w:left="142" w:firstLine="360"/>
        <w:jc w:val="both"/>
        <w:rPr>
          <w:rFonts w:asciiTheme="majorBidi" w:hAnsiTheme="majorBidi" w:cstheme="majorBidi"/>
          <w:b/>
          <w:bCs/>
          <w:sz w:val="24"/>
          <w:szCs w:val="24"/>
        </w:rPr>
      </w:pPr>
      <w:r w:rsidRPr="00B272A8">
        <w:rPr>
          <w:rFonts w:asciiTheme="majorBidi" w:hAnsiTheme="majorBidi" w:cstheme="majorBidi"/>
          <w:b/>
          <w:bCs/>
          <w:sz w:val="24"/>
          <w:szCs w:val="24"/>
        </w:rPr>
        <w:t xml:space="preserve">Tinjauan Teori Kepuasan Nasabah </w:t>
      </w:r>
    </w:p>
    <w:tbl>
      <w:tblPr>
        <w:tblStyle w:val="TableGrid"/>
        <w:tblW w:w="0" w:type="auto"/>
        <w:jc w:val="center"/>
        <w:tblLook w:val="04A0" w:firstRow="1" w:lastRow="0" w:firstColumn="1" w:lastColumn="0" w:noHBand="0" w:noVBand="1"/>
      </w:tblPr>
      <w:tblGrid>
        <w:gridCol w:w="2250"/>
        <w:gridCol w:w="1530"/>
        <w:gridCol w:w="2405"/>
      </w:tblGrid>
      <w:tr w:rsidR="00B272A8" w:rsidRPr="00B272A8" w14:paraId="0E9B8EF0" w14:textId="77777777" w:rsidTr="00B272A8">
        <w:trPr>
          <w:jc w:val="center"/>
        </w:trPr>
        <w:tc>
          <w:tcPr>
            <w:tcW w:w="2250" w:type="dxa"/>
            <w:tcBorders>
              <w:top w:val="single" w:sz="4" w:space="0" w:color="auto"/>
              <w:left w:val="single" w:sz="4" w:space="0" w:color="auto"/>
              <w:bottom w:val="single" w:sz="4" w:space="0" w:color="auto"/>
              <w:right w:val="single" w:sz="4" w:space="0" w:color="auto"/>
            </w:tcBorders>
            <w:hideMark/>
          </w:tcPr>
          <w:p w14:paraId="0A5DA3B7"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Variabel</w:t>
            </w:r>
          </w:p>
        </w:tc>
        <w:tc>
          <w:tcPr>
            <w:tcW w:w="1530" w:type="dxa"/>
            <w:tcBorders>
              <w:top w:val="single" w:sz="4" w:space="0" w:color="auto"/>
              <w:left w:val="single" w:sz="4" w:space="0" w:color="auto"/>
              <w:bottom w:val="single" w:sz="4" w:space="0" w:color="auto"/>
              <w:right w:val="single" w:sz="4" w:space="0" w:color="auto"/>
            </w:tcBorders>
            <w:hideMark/>
          </w:tcPr>
          <w:p w14:paraId="455E6B09"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Dimensi</w:t>
            </w:r>
          </w:p>
        </w:tc>
        <w:tc>
          <w:tcPr>
            <w:tcW w:w="2405" w:type="dxa"/>
            <w:tcBorders>
              <w:top w:val="single" w:sz="4" w:space="0" w:color="auto"/>
              <w:left w:val="single" w:sz="4" w:space="0" w:color="auto"/>
              <w:bottom w:val="single" w:sz="4" w:space="0" w:color="auto"/>
              <w:right w:val="single" w:sz="4" w:space="0" w:color="auto"/>
            </w:tcBorders>
            <w:hideMark/>
          </w:tcPr>
          <w:p w14:paraId="523D2404"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 xml:space="preserve">Indikator </w:t>
            </w:r>
          </w:p>
        </w:tc>
      </w:tr>
      <w:tr w:rsidR="00B272A8" w:rsidRPr="00B272A8" w14:paraId="065FFAFC" w14:textId="77777777" w:rsidTr="00B272A8">
        <w:trPr>
          <w:jc w:val="center"/>
        </w:trPr>
        <w:tc>
          <w:tcPr>
            <w:tcW w:w="2250" w:type="dxa"/>
            <w:vMerge w:val="restart"/>
            <w:tcBorders>
              <w:top w:val="single" w:sz="4" w:space="0" w:color="auto"/>
              <w:left w:val="single" w:sz="4" w:space="0" w:color="auto"/>
              <w:bottom w:val="single" w:sz="4" w:space="0" w:color="auto"/>
              <w:right w:val="single" w:sz="4" w:space="0" w:color="auto"/>
            </w:tcBorders>
            <w:hideMark/>
          </w:tcPr>
          <w:p w14:paraId="00C74CBB"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b/>
                <w:sz w:val="24"/>
                <w:szCs w:val="24"/>
              </w:rPr>
            </w:pPr>
            <w:r w:rsidRPr="00B272A8">
              <w:rPr>
                <w:rFonts w:asciiTheme="majorBidi" w:hAnsiTheme="majorBidi" w:cstheme="majorBidi"/>
                <w:b/>
                <w:sz w:val="24"/>
                <w:szCs w:val="24"/>
              </w:rPr>
              <w:t>Loyalitas Nasabah</w:t>
            </w:r>
          </w:p>
          <w:p w14:paraId="78D7569B" w14:textId="77777777" w:rsidR="00B272A8" w:rsidRPr="00B272A8" w:rsidRDefault="00B272A8" w:rsidP="00B272A8">
            <w:pPr>
              <w:pStyle w:val="ListParagraph"/>
              <w:tabs>
                <w:tab w:val="left" w:pos="142"/>
              </w:tabs>
              <w:spacing w:line="240" w:lineRule="auto"/>
              <w:ind w:left="0"/>
              <w:jc w:val="both"/>
              <w:rPr>
                <w:rFonts w:asciiTheme="majorBidi" w:hAnsiTheme="majorBidi" w:cstheme="majorBidi"/>
                <w:sz w:val="24"/>
                <w:szCs w:val="24"/>
              </w:rPr>
            </w:pPr>
            <w:r w:rsidRPr="00B272A8">
              <w:rPr>
                <w:rFonts w:asciiTheme="majorBidi" w:hAnsiTheme="majorBidi" w:cstheme="majorBidi"/>
                <w:sz w:val="24"/>
                <w:szCs w:val="24"/>
              </w:rPr>
              <w:t>(Kotler dan Keller, 2009)</w:t>
            </w:r>
          </w:p>
        </w:tc>
        <w:tc>
          <w:tcPr>
            <w:tcW w:w="1530" w:type="dxa"/>
            <w:tcBorders>
              <w:top w:val="single" w:sz="4" w:space="0" w:color="auto"/>
              <w:left w:val="single" w:sz="4" w:space="0" w:color="auto"/>
              <w:bottom w:val="single" w:sz="4" w:space="0" w:color="auto"/>
              <w:right w:val="single" w:sz="4" w:space="0" w:color="auto"/>
            </w:tcBorders>
          </w:tcPr>
          <w:p w14:paraId="78226CBF"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Repeat Purchase</w:t>
            </w:r>
          </w:p>
          <w:p w14:paraId="5BB2CB1A"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2405" w:type="dxa"/>
            <w:tcBorders>
              <w:top w:val="single" w:sz="4" w:space="0" w:color="auto"/>
              <w:left w:val="single" w:sz="4" w:space="0" w:color="auto"/>
              <w:bottom w:val="single" w:sz="4" w:space="0" w:color="auto"/>
              <w:right w:val="single" w:sz="4" w:space="0" w:color="auto"/>
            </w:tcBorders>
            <w:hideMark/>
          </w:tcPr>
          <w:p w14:paraId="75269E0D" w14:textId="77777777" w:rsidR="00B272A8" w:rsidRPr="00B272A8" w:rsidRDefault="00B272A8" w:rsidP="00B272A8">
            <w:pPr>
              <w:pStyle w:val="ListParagraph"/>
              <w:numPr>
                <w:ilvl w:val="0"/>
                <w:numId w:val="52"/>
              </w:numPr>
              <w:tabs>
                <w:tab w:val="left" w:pos="142"/>
                <w:tab w:val="left" w:pos="248"/>
              </w:tabs>
              <w:spacing w:before="0" w:line="240" w:lineRule="auto"/>
              <w:ind w:left="172" w:hanging="198"/>
              <w:jc w:val="both"/>
              <w:rPr>
                <w:rFonts w:asciiTheme="majorBidi" w:hAnsiTheme="majorBidi" w:cstheme="majorBidi"/>
                <w:sz w:val="24"/>
                <w:szCs w:val="24"/>
              </w:rPr>
            </w:pPr>
            <w:r w:rsidRPr="00B272A8">
              <w:rPr>
                <w:rFonts w:asciiTheme="majorBidi" w:hAnsiTheme="majorBidi" w:cstheme="majorBidi"/>
                <w:iCs/>
                <w:sz w:val="24"/>
                <w:szCs w:val="24"/>
              </w:rPr>
              <w:t xml:space="preserve">Pembelian berulang </w:t>
            </w:r>
          </w:p>
          <w:p w14:paraId="658A515B" w14:textId="77777777" w:rsidR="00B272A8" w:rsidRPr="00B272A8" w:rsidRDefault="00B272A8" w:rsidP="00B272A8">
            <w:pPr>
              <w:pStyle w:val="ListParagraph"/>
              <w:numPr>
                <w:ilvl w:val="0"/>
                <w:numId w:val="52"/>
              </w:numPr>
              <w:tabs>
                <w:tab w:val="left" w:pos="142"/>
                <w:tab w:val="left" w:pos="248"/>
              </w:tabs>
              <w:spacing w:before="0" w:line="240" w:lineRule="auto"/>
              <w:ind w:left="172" w:hanging="198"/>
              <w:jc w:val="both"/>
              <w:rPr>
                <w:rFonts w:asciiTheme="majorBidi" w:hAnsiTheme="majorBidi" w:cstheme="majorBidi"/>
                <w:sz w:val="24"/>
                <w:szCs w:val="24"/>
              </w:rPr>
            </w:pPr>
            <w:r w:rsidRPr="00B272A8">
              <w:rPr>
                <w:rFonts w:asciiTheme="majorBidi" w:hAnsiTheme="majorBidi" w:cstheme="majorBidi"/>
                <w:iCs/>
                <w:sz w:val="24"/>
                <w:szCs w:val="24"/>
              </w:rPr>
              <w:t>Patuh</w:t>
            </w:r>
          </w:p>
        </w:tc>
      </w:tr>
      <w:tr w:rsidR="00B272A8" w:rsidRPr="00B272A8" w14:paraId="2434E2ED" w14:textId="77777777" w:rsidTr="00B272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C50BE" w14:textId="77777777" w:rsidR="00B272A8" w:rsidRPr="00B272A8" w:rsidRDefault="00B272A8" w:rsidP="00B272A8">
            <w:pPr>
              <w:spacing w:line="240" w:lineRule="auto"/>
              <w:jc w:val="both"/>
              <w:rPr>
                <w:rFonts w:asciiTheme="majorBidi" w:hAnsiTheme="majorBidi" w:cstheme="majorBidi"/>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E224F88"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Referallas</w:t>
            </w:r>
          </w:p>
          <w:p w14:paraId="6551EB52"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2405" w:type="dxa"/>
            <w:tcBorders>
              <w:top w:val="single" w:sz="4" w:space="0" w:color="auto"/>
              <w:left w:val="single" w:sz="4" w:space="0" w:color="auto"/>
              <w:bottom w:val="single" w:sz="4" w:space="0" w:color="auto"/>
              <w:right w:val="single" w:sz="4" w:space="0" w:color="auto"/>
            </w:tcBorders>
            <w:hideMark/>
          </w:tcPr>
          <w:p w14:paraId="12BD9D9B" w14:textId="77777777" w:rsidR="00B272A8" w:rsidRPr="00B272A8" w:rsidRDefault="00B272A8" w:rsidP="00B272A8">
            <w:pPr>
              <w:pStyle w:val="ListParagraph"/>
              <w:numPr>
                <w:ilvl w:val="0"/>
                <w:numId w:val="53"/>
              </w:numPr>
              <w:tabs>
                <w:tab w:val="left" w:pos="142"/>
              </w:tabs>
              <w:spacing w:before="0" w:line="240" w:lineRule="auto"/>
              <w:ind w:left="172" w:hanging="197"/>
              <w:jc w:val="both"/>
              <w:rPr>
                <w:rFonts w:asciiTheme="majorBidi" w:hAnsiTheme="majorBidi" w:cstheme="majorBidi"/>
                <w:sz w:val="24"/>
                <w:szCs w:val="24"/>
              </w:rPr>
            </w:pPr>
            <w:r w:rsidRPr="00B272A8">
              <w:rPr>
                <w:rFonts w:asciiTheme="majorBidi" w:hAnsiTheme="majorBidi" w:cstheme="majorBidi"/>
                <w:iCs/>
                <w:sz w:val="24"/>
                <w:szCs w:val="24"/>
              </w:rPr>
              <w:t>Mereferensikan kepada orang lain</w:t>
            </w:r>
          </w:p>
          <w:p w14:paraId="0F53FD9B" w14:textId="77777777" w:rsidR="00B272A8" w:rsidRPr="00B272A8" w:rsidRDefault="00B272A8" w:rsidP="00B272A8">
            <w:pPr>
              <w:pStyle w:val="ListParagraph"/>
              <w:numPr>
                <w:ilvl w:val="0"/>
                <w:numId w:val="53"/>
              </w:numPr>
              <w:tabs>
                <w:tab w:val="left" w:pos="142"/>
              </w:tabs>
              <w:spacing w:before="0" w:line="240" w:lineRule="auto"/>
              <w:ind w:left="172" w:hanging="198"/>
              <w:jc w:val="both"/>
              <w:rPr>
                <w:rFonts w:asciiTheme="majorBidi" w:hAnsiTheme="majorBidi" w:cstheme="majorBidi"/>
                <w:sz w:val="24"/>
                <w:szCs w:val="24"/>
              </w:rPr>
            </w:pPr>
            <w:r w:rsidRPr="00B272A8">
              <w:rPr>
                <w:rFonts w:asciiTheme="majorBidi" w:hAnsiTheme="majorBidi" w:cstheme="majorBidi"/>
                <w:sz w:val="24"/>
                <w:szCs w:val="24"/>
              </w:rPr>
              <w:t>Ketepatan dalam Solusi</w:t>
            </w:r>
          </w:p>
        </w:tc>
      </w:tr>
      <w:tr w:rsidR="00B272A8" w:rsidRPr="00B272A8" w14:paraId="490DEAE5" w14:textId="77777777" w:rsidTr="00B272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259BE" w14:textId="77777777" w:rsidR="00B272A8" w:rsidRPr="00B272A8" w:rsidRDefault="00B272A8" w:rsidP="00B272A8">
            <w:pPr>
              <w:spacing w:line="240" w:lineRule="auto"/>
              <w:jc w:val="both"/>
              <w:rPr>
                <w:rFonts w:asciiTheme="majorBidi" w:hAnsiTheme="majorBidi" w:cstheme="majorBidi"/>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B6997FA" w14:textId="77777777" w:rsidR="00B272A8" w:rsidRPr="00B272A8" w:rsidRDefault="00B272A8" w:rsidP="00B272A8">
            <w:pPr>
              <w:tabs>
                <w:tab w:val="left" w:pos="142"/>
              </w:tabs>
              <w:spacing w:line="240" w:lineRule="auto"/>
              <w:jc w:val="both"/>
              <w:rPr>
                <w:rFonts w:asciiTheme="majorBidi" w:hAnsiTheme="majorBidi" w:cstheme="majorBidi"/>
                <w:b/>
                <w:sz w:val="24"/>
                <w:szCs w:val="24"/>
              </w:rPr>
            </w:pPr>
            <w:r w:rsidRPr="00B272A8">
              <w:rPr>
                <w:rFonts w:asciiTheme="majorBidi" w:hAnsiTheme="majorBidi" w:cstheme="majorBidi"/>
                <w:sz w:val="24"/>
                <w:szCs w:val="24"/>
              </w:rPr>
              <w:t>Retention</w:t>
            </w:r>
          </w:p>
          <w:p w14:paraId="5CF8365F"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tc>
        <w:tc>
          <w:tcPr>
            <w:tcW w:w="2405" w:type="dxa"/>
            <w:tcBorders>
              <w:top w:val="single" w:sz="4" w:space="0" w:color="auto"/>
              <w:left w:val="single" w:sz="4" w:space="0" w:color="auto"/>
              <w:bottom w:val="single" w:sz="4" w:space="0" w:color="auto"/>
              <w:right w:val="single" w:sz="4" w:space="0" w:color="auto"/>
            </w:tcBorders>
            <w:hideMark/>
          </w:tcPr>
          <w:p w14:paraId="394AD193" w14:textId="77777777" w:rsidR="00B272A8" w:rsidRPr="00B272A8" w:rsidRDefault="00B272A8" w:rsidP="00B272A8">
            <w:pPr>
              <w:pStyle w:val="ListParagraph"/>
              <w:numPr>
                <w:ilvl w:val="0"/>
                <w:numId w:val="54"/>
              </w:numPr>
              <w:tabs>
                <w:tab w:val="left" w:pos="142"/>
              </w:tabs>
              <w:spacing w:before="0" w:line="240" w:lineRule="auto"/>
              <w:ind w:left="172" w:hanging="220"/>
              <w:jc w:val="both"/>
              <w:rPr>
                <w:rFonts w:asciiTheme="majorBidi" w:hAnsiTheme="majorBidi" w:cstheme="majorBidi"/>
                <w:sz w:val="24"/>
                <w:szCs w:val="24"/>
              </w:rPr>
            </w:pPr>
            <w:r w:rsidRPr="00B272A8">
              <w:rPr>
                <w:rFonts w:asciiTheme="majorBidi" w:hAnsiTheme="majorBidi" w:cstheme="majorBidi"/>
                <w:iCs/>
                <w:sz w:val="24"/>
                <w:szCs w:val="24"/>
              </w:rPr>
              <w:t>Kesetian nasabah</w:t>
            </w:r>
          </w:p>
          <w:p w14:paraId="0656BFEF" w14:textId="77777777" w:rsidR="00B272A8" w:rsidRPr="00B272A8" w:rsidRDefault="00B272A8" w:rsidP="00B272A8">
            <w:pPr>
              <w:pStyle w:val="ListParagraph"/>
              <w:numPr>
                <w:ilvl w:val="0"/>
                <w:numId w:val="54"/>
              </w:numPr>
              <w:tabs>
                <w:tab w:val="left" w:pos="142"/>
              </w:tabs>
              <w:spacing w:before="0" w:line="240" w:lineRule="auto"/>
              <w:ind w:left="172" w:hanging="198"/>
              <w:jc w:val="both"/>
              <w:rPr>
                <w:rFonts w:asciiTheme="majorBidi" w:hAnsiTheme="majorBidi" w:cstheme="majorBidi"/>
                <w:sz w:val="24"/>
                <w:szCs w:val="24"/>
              </w:rPr>
            </w:pPr>
            <w:r w:rsidRPr="00B272A8">
              <w:rPr>
                <w:rFonts w:asciiTheme="majorBidi" w:hAnsiTheme="majorBidi" w:cstheme="majorBidi"/>
                <w:sz w:val="24"/>
                <w:szCs w:val="24"/>
              </w:rPr>
              <w:t>Konsistensi</w:t>
            </w:r>
          </w:p>
        </w:tc>
      </w:tr>
    </w:tbl>
    <w:p w14:paraId="35F94070" w14:textId="77777777" w:rsidR="00B272A8" w:rsidRPr="00B272A8" w:rsidRDefault="00B272A8" w:rsidP="00B272A8">
      <w:pPr>
        <w:pStyle w:val="Heading2"/>
        <w:tabs>
          <w:tab w:val="left" w:pos="142"/>
        </w:tabs>
        <w:spacing w:line="240" w:lineRule="auto"/>
        <w:ind w:left="360" w:hanging="360"/>
        <w:jc w:val="both"/>
        <w:rPr>
          <w:rFonts w:asciiTheme="majorBidi" w:eastAsiaTheme="minorHAnsi" w:hAnsiTheme="majorBidi"/>
          <w:color w:val="auto"/>
          <w:sz w:val="24"/>
          <w:szCs w:val="24"/>
        </w:rPr>
      </w:pPr>
      <w:bookmarkStart w:id="17" w:name="_Toc155340015"/>
    </w:p>
    <w:p w14:paraId="3629DC15" w14:textId="77777777" w:rsidR="00B272A8" w:rsidRPr="00B272A8" w:rsidRDefault="00B272A8" w:rsidP="00B272A8">
      <w:pPr>
        <w:pStyle w:val="Heading2"/>
        <w:tabs>
          <w:tab w:val="left" w:pos="142"/>
        </w:tabs>
        <w:spacing w:line="240" w:lineRule="auto"/>
        <w:jc w:val="both"/>
        <w:rPr>
          <w:rFonts w:asciiTheme="majorBidi" w:eastAsiaTheme="minorHAnsi" w:hAnsiTheme="majorBidi"/>
          <w:color w:val="auto"/>
        </w:rPr>
      </w:pPr>
      <w:r w:rsidRPr="00B272A8">
        <w:rPr>
          <w:rFonts w:asciiTheme="majorBidi" w:eastAsiaTheme="minorHAnsi" w:hAnsiTheme="majorBidi"/>
          <w:color w:val="auto"/>
        </w:rPr>
        <w:t>Kerangka Pemikiran</w:t>
      </w:r>
      <w:bookmarkEnd w:id="17"/>
    </w:p>
    <w:p w14:paraId="7EECF1D5" w14:textId="0BB251D7" w:rsidR="00B272A8" w:rsidRPr="00B272A8" w:rsidRDefault="001D1870" w:rsidP="00B272A8">
      <w:pPr>
        <w:pStyle w:val="ListParagraph"/>
        <w:tabs>
          <w:tab w:val="left" w:pos="142"/>
        </w:tabs>
        <w:spacing w:line="240" w:lineRule="auto"/>
        <w:ind w:firstLine="720"/>
        <w:jc w:val="both"/>
        <w:rPr>
          <w:rFonts w:asciiTheme="majorBidi" w:eastAsiaTheme="minorHAnsi" w:hAnsiTheme="majorBidi" w:cstheme="majorBidi"/>
          <w:sz w:val="24"/>
          <w:szCs w:val="24"/>
        </w:rPr>
      </w:pPr>
      <w:r w:rsidRPr="00B272A8">
        <w:rPr>
          <w:rFonts w:asciiTheme="majorBidi" w:hAnsiTheme="majorBidi" w:cstheme="majorBidi"/>
          <w:noProof/>
        </w:rPr>
        <mc:AlternateContent>
          <mc:Choice Requires="wps">
            <w:drawing>
              <wp:anchor distT="0" distB="0" distL="114300" distR="114300" simplePos="0" relativeHeight="251666432" behindDoc="0" locked="0" layoutInCell="1" allowOverlap="1" wp14:anchorId="564DF7C4" wp14:editId="648738FF">
                <wp:simplePos x="0" y="0"/>
                <wp:positionH relativeFrom="margin">
                  <wp:posOffset>1189990</wp:posOffset>
                </wp:positionH>
                <wp:positionV relativeFrom="paragraph">
                  <wp:posOffset>103505</wp:posOffset>
                </wp:positionV>
                <wp:extent cx="1415415" cy="270510"/>
                <wp:effectExtent l="0" t="0" r="89535" b="72390"/>
                <wp:wrapNone/>
                <wp:docPr id="13" name="Straight Arrow Connector 2"/>
                <wp:cNvGraphicFramePr/>
                <a:graphic xmlns:a="http://schemas.openxmlformats.org/drawingml/2006/main">
                  <a:graphicData uri="http://schemas.microsoft.com/office/word/2010/wordprocessingShape">
                    <wps:wsp>
                      <wps:cNvCnPr/>
                      <wps:spPr>
                        <a:xfrm>
                          <a:off x="0" y="0"/>
                          <a:ext cx="1415415" cy="270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0B64F4" id="_x0000_t32" coordsize="21600,21600" o:spt="32" o:oned="t" path="m,l21600,21600e" filled="f">
                <v:path arrowok="t" fillok="f" o:connecttype="none"/>
                <o:lock v:ext="edit" shapetype="t"/>
              </v:shapetype>
              <v:shape id="Straight Arrow Connector 2" o:spid="_x0000_s1026" type="#_x0000_t32" style="position:absolute;margin-left:93.7pt;margin-top:8.15pt;width:111.45pt;height:21.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" strokecolor="black [3200]" strokeweight=".5pt">
                <v:stroke endarrow="block" joinstyle="miter"/>
                <w10:wrap anchorx="margin"/>
              </v:shape>
            </w:pict>
          </mc:Fallback>
        </mc:AlternateContent>
      </w:r>
      <w:r w:rsidRPr="00B272A8">
        <w:rPr>
          <w:rFonts w:asciiTheme="majorBidi" w:hAnsiTheme="majorBidi" w:cstheme="majorBidi"/>
          <w:noProof/>
        </w:rPr>
        <mc:AlternateContent>
          <mc:Choice Requires="wps">
            <w:drawing>
              <wp:anchor distT="0" distB="0" distL="114300" distR="114300" simplePos="0" relativeHeight="251662336" behindDoc="0" locked="0" layoutInCell="1" allowOverlap="1" wp14:anchorId="3C05A753" wp14:editId="0B69C993">
                <wp:simplePos x="0" y="0"/>
                <wp:positionH relativeFrom="column">
                  <wp:posOffset>278765</wp:posOffset>
                </wp:positionH>
                <wp:positionV relativeFrom="paragraph">
                  <wp:posOffset>6985</wp:posOffset>
                </wp:positionV>
                <wp:extent cx="914400" cy="628650"/>
                <wp:effectExtent l="0" t="0" r="19050" b="19050"/>
                <wp:wrapNone/>
                <wp:docPr id="39329939" name="Text Box 6"/>
                <wp:cNvGraphicFramePr/>
                <a:graphic xmlns:a="http://schemas.openxmlformats.org/drawingml/2006/main">
                  <a:graphicData uri="http://schemas.microsoft.com/office/word/2010/wordprocessingShape">
                    <wps:wsp>
                      <wps:cNvSpPr txBox="1"/>
                      <wps:spPr>
                        <a:xfrm>
                          <a:off x="0" y="0"/>
                          <a:ext cx="914400" cy="628650"/>
                        </a:xfrm>
                        <a:prstGeom prst="rect">
                          <a:avLst/>
                        </a:prstGeom>
                        <a:solidFill>
                          <a:schemeClr val="lt1"/>
                        </a:solidFill>
                        <a:ln w="6350">
                          <a:solidFill>
                            <a:prstClr val="black"/>
                          </a:solidFill>
                        </a:ln>
                      </wps:spPr>
                      <wps:txbx>
                        <w:txbxContent>
                          <w:p w14:paraId="082904E7" w14:textId="77777777" w:rsidR="00B272A8" w:rsidRDefault="00B272A8" w:rsidP="00B272A8">
                            <w:pPr>
                              <w:jc w:val="center"/>
                              <w:rPr>
                                <w:rFonts w:asciiTheme="majorBidi" w:hAnsiTheme="majorBidi" w:cstheme="majorBidi"/>
                                <w:i/>
                                <w:iCs/>
                                <w:sz w:val="24"/>
                                <w:szCs w:val="24"/>
                              </w:rPr>
                            </w:pPr>
                            <w:r>
                              <w:rPr>
                                <w:rFonts w:asciiTheme="majorBidi" w:hAnsiTheme="majorBidi" w:cstheme="majorBidi"/>
                                <w:i/>
                                <w:iCs/>
                                <w:sz w:val="24"/>
                                <w:szCs w:val="24"/>
                              </w:rPr>
                              <w:t>Customer experience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5A753" id="_x0000_t202" coordsize="21600,21600" o:spt="202" path="m,l,21600r21600,l21600,xe">
                <v:stroke joinstyle="miter"/>
                <v:path gradientshapeok="t" o:connecttype="rect"/>
              </v:shapetype>
              <v:shape id="Text Box 6" o:spid="_x0000_s1026" type="#_x0000_t202" style="position:absolute;left:0;text-align:left;margin-left:21.95pt;margin-top:.55pt;width:1in;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" fillcolor="white [3201]" strokeweight=".5pt">
                <v:textbox>
                  <w:txbxContent>
                    <w:p w14:paraId="082904E7" w14:textId="77777777" w:rsidR="00B272A8" w:rsidRDefault="00B272A8" w:rsidP="00B272A8">
                      <w:pPr>
                        <w:jc w:val="center"/>
                        <w:rPr>
                          <w:rFonts w:asciiTheme="majorBidi" w:hAnsiTheme="majorBidi" w:cstheme="majorBidi"/>
                          <w:i/>
                          <w:iCs/>
                          <w:sz w:val="24"/>
                          <w:szCs w:val="24"/>
                        </w:rPr>
                      </w:pPr>
                      <w:r>
                        <w:rPr>
                          <w:rFonts w:asciiTheme="majorBidi" w:hAnsiTheme="majorBidi" w:cstheme="majorBidi"/>
                          <w:i/>
                          <w:iCs/>
                          <w:sz w:val="24"/>
                          <w:szCs w:val="24"/>
                        </w:rPr>
                        <w:t>Customer experience</w:t>
                      </w:r>
                    </w:p>
                  </w:txbxContent>
                </v:textbox>
              </v:shape>
            </w:pict>
          </mc:Fallback>
        </mc:AlternateContent>
      </w:r>
    </w:p>
    <w:p w14:paraId="63068145" w14:textId="52FA5BBA" w:rsidR="00B272A8" w:rsidRPr="00B272A8" w:rsidRDefault="001D1870" w:rsidP="00B272A8">
      <w:pPr>
        <w:pStyle w:val="ListParagraph"/>
        <w:tabs>
          <w:tab w:val="left" w:pos="142"/>
        </w:tabs>
        <w:spacing w:line="240" w:lineRule="auto"/>
        <w:ind w:firstLine="720"/>
        <w:jc w:val="both"/>
        <w:rPr>
          <w:rFonts w:asciiTheme="majorBidi" w:hAnsiTheme="majorBidi" w:cstheme="majorBidi"/>
          <w:sz w:val="24"/>
          <w:szCs w:val="24"/>
        </w:rPr>
      </w:pPr>
      <w:r w:rsidRPr="00B272A8">
        <w:rPr>
          <w:rFonts w:asciiTheme="majorBidi" w:hAnsiTheme="majorBidi" w:cstheme="majorBidi"/>
          <w:noProof/>
        </w:rPr>
        <mc:AlternateContent>
          <mc:Choice Requires="wps">
            <w:drawing>
              <wp:anchor distT="0" distB="0" distL="114300" distR="114300" simplePos="0" relativeHeight="251661312" behindDoc="0" locked="0" layoutInCell="1" allowOverlap="1" wp14:anchorId="1D14A4DE" wp14:editId="78EAFC47">
                <wp:simplePos x="0" y="0"/>
                <wp:positionH relativeFrom="margin">
                  <wp:posOffset>2668270</wp:posOffset>
                </wp:positionH>
                <wp:positionV relativeFrom="paragraph">
                  <wp:posOffset>125095</wp:posOffset>
                </wp:positionV>
                <wp:extent cx="822960" cy="539750"/>
                <wp:effectExtent l="0" t="0" r="15240" b="12700"/>
                <wp:wrapNone/>
                <wp:docPr id="128215678" name="Text Box 7"/>
                <wp:cNvGraphicFramePr/>
                <a:graphic xmlns:a="http://schemas.openxmlformats.org/drawingml/2006/main">
                  <a:graphicData uri="http://schemas.microsoft.com/office/word/2010/wordprocessingShape">
                    <wps:wsp>
                      <wps:cNvSpPr txBox="1"/>
                      <wps:spPr>
                        <a:xfrm>
                          <a:off x="0" y="0"/>
                          <a:ext cx="822960" cy="539750"/>
                        </a:xfrm>
                        <a:prstGeom prst="rect">
                          <a:avLst/>
                        </a:prstGeom>
                        <a:solidFill>
                          <a:schemeClr val="lt1"/>
                        </a:solidFill>
                        <a:ln w="6350">
                          <a:solidFill>
                            <a:prstClr val="black"/>
                          </a:solidFill>
                        </a:ln>
                      </wps:spPr>
                      <wps:txbx>
                        <w:txbxContent>
                          <w:p w14:paraId="5E11B0E0" w14:textId="77777777" w:rsidR="00B272A8" w:rsidRDefault="00B272A8" w:rsidP="001D1870">
                            <w:pPr>
                              <w:spacing w:before="0" w:line="240" w:lineRule="auto"/>
                              <w:jc w:val="center"/>
                              <w:rPr>
                                <w:rFonts w:asciiTheme="majorBidi" w:hAnsiTheme="majorBidi" w:cstheme="majorBidi"/>
                                <w:sz w:val="24"/>
                                <w:szCs w:val="24"/>
                              </w:rPr>
                            </w:pPr>
                            <w:r>
                              <w:rPr>
                                <w:rFonts w:asciiTheme="majorBidi" w:hAnsiTheme="majorBidi" w:cstheme="majorBidi"/>
                                <w:sz w:val="24"/>
                                <w:szCs w:val="24"/>
                              </w:rPr>
                              <w:t>Loyalitas</w:t>
                            </w:r>
                          </w:p>
                          <w:p w14:paraId="67BB5944" w14:textId="77777777" w:rsidR="00B272A8" w:rsidRDefault="00B272A8" w:rsidP="001D1870">
                            <w:pPr>
                              <w:spacing w:before="0" w:line="240" w:lineRule="auto"/>
                              <w:jc w:val="center"/>
                              <w:rPr>
                                <w:rFonts w:asciiTheme="majorBidi" w:hAnsiTheme="majorBidi" w:cstheme="majorBidi"/>
                                <w:sz w:val="24"/>
                                <w:szCs w:val="24"/>
                              </w:rPr>
                            </w:pPr>
                            <w:r>
                              <w:rPr>
                                <w:rFonts w:asciiTheme="majorBidi" w:hAnsiTheme="majorBidi" w:cstheme="majorBidi"/>
                                <w:sz w:val="24"/>
                                <w:szCs w:val="24"/>
                              </w:rPr>
                              <w:t>nasabah</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4A4DE" id="Text Box 7" o:spid="_x0000_s1027" type="#_x0000_t202" style="position:absolute;left:0;text-align:left;margin-left:210.1pt;margin-top:9.85pt;width:64.8pt;height: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" fillcolor="white [3201]" strokeweight=".5pt">
                <v:textbox>
                  <w:txbxContent>
                    <w:p w14:paraId="5E11B0E0" w14:textId="77777777" w:rsidR="00B272A8" w:rsidRDefault="00B272A8" w:rsidP="001D1870">
                      <w:pPr>
                        <w:spacing w:before="0" w:line="240" w:lineRule="auto"/>
                        <w:jc w:val="center"/>
                        <w:rPr>
                          <w:rFonts w:asciiTheme="majorBidi" w:hAnsiTheme="majorBidi" w:cstheme="majorBidi"/>
                          <w:sz w:val="24"/>
                          <w:szCs w:val="24"/>
                        </w:rPr>
                      </w:pPr>
                      <w:r>
                        <w:rPr>
                          <w:rFonts w:asciiTheme="majorBidi" w:hAnsiTheme="majorBidi" w:cstheme="majorBidi"/>
                          <w:sz w:val="24"/>
                          <w:szCs w:val="24"/>
                        </w:rPr>
                        <w:t>Loyalitas</w:t>
                      </w:r>
                    </w:p>
                    <w:p w14:paraId="67BB5944" w14:textId="77777777" w:rsidR="00B272A8" w:rsidRDefault="00B272A8" w:rsidP="001D1870">
                      <w:pPr>
                        <w:spacing w:before="0" w:line="240" w:lineRule="auto"/>
                        <w:jc w:val="center"/>
                        <w:rPr>
                          <w:rFonts w:asciiTheme="majorBidi" w:hAnsiTheme="majorBidi" w:cstheme="majorBidi"/>
                          <w:sz w:val="24"/>
                          <w:szCs w:val="24"/>
                        </w:rPr>
                      </w:pPr>
                      <w:r>
                        <w:rPr>
                          <w:rFonts w:asciiTheme="majorBidi" w:hAnsiTheme="majorBidi" w:cstheme="majorBidi"/>
                          <w:sz w:val="24"/>
                          <w:szCs w:val="24"/>
                        </w:rPr>
                        <w:t>nasabah</w:t>
                      </w:r>
                    </w:p>
                  </w:txbxContent>
                </v:textbox>
                <w10:wrap anchorx="margin"/>
              </v:shape>
            </w:pict>
          </mc:Fallback>
        </mc:AlternateContent>
      </w:r>
      <w:r w:rsidRPr="00B272A8">
        <w:rPr>
          <w:rFonts w:asciiTheme="majorBidi" w:hAnsiTheme="majorBidi" w:cstheme="majorBidi"/>
          <w:noProof/>
        </w:rPr>
        <mc:AlternateContent>
          <mc:Choice Requires="wps">
            <w:drawing>
              <wp:anchor distT="0" distB="0" distL="114300" distR="114300" simplePos="0" relativeHeight="251659264" behindDoc="0" locked="0" layoutInCell="1" allowOverlap="1" wp14:anchorId="7136EDF5" wp14:editId="4C4FDD07">
                <wp:simplePos x="0" y="0"/>
                <wp:positionH relativeFrom="column">
                  <wp:posOffset>1421765</wp:posOffset>
                </wp:positionH>
                <wp:positionV relativeFrom="paragraph">
                  <wp:posOffset>99060</wp:posOffset>
                </wp:positionV>
                <wp:extent cx="822960" cy="539750"/>
                <wp:effectExtent l="0" t="0" r="15240" b="12700"/>
                <wp:wrapNone/>
                <wp:docPr id="500260463" name="Text Box 9"/>
                <wp:cNvGraphicFramePr/>
                <a:graphic xmlns:a="http://schemas.openxmlformats.org/drawingml/2006/main">
                  <a:graphicData uri="http://schemas.microsoft.com/office/word/2010/wordprocessingShape">
                    <wps:wsp>
                      <wps:cNvSpPr txBox="1"/>
                      <wps:spPr>
                        <a:xfrm>
                          <a:off x="0" y="0"/>
                          <a:ext cx="822960" cy="539750"/>
                        </a:xfrm>
                        <a:prstGeom prst="rect">
                          <a:avLst/>
                        </a:prstGeom>
                        <a:solidFill>
                          <a:schemeClr val="lt1"/>
                        </a:solidFill>
                        <a:ln w="6350">
                          <a:solidFill>
                            <a:prstClr val="black"/>
                          </a:solidFill>
                        </a:ln>
                      </wps:spPr>
                      <wps:txbx>
                        <w:txbxContent>
                          <w:p w14:paraId="5D442F70" w14:textId="77777777" w:rsidR="00B272A8" w:rsidRDefault="00B272A8" w:rsidP="001D1870">
                            <w:pPr>
                              <w:spacing w:before="0" w:line="240" w:lineRule="auto"/>
                              <w:jc w:val="center"/>
                              <w:rPr>
                                <w:rFonts w:asciiTheme="majorBidi" w:hAnsiTheme="majorBidi" w:cstheme="majorBidi"/>
                                <w:sz w:val="24"/>
                                <w:szCs w:val="24"/>
                              </w:rPr>
                            </w:pPr>
                            <w:r>
                              <w:rPr>
                                <w:rFonts w:asciiTheme="majorBidi" w:hAnsiTheme="majorBidi" w:cstheme="majorBidi"/>
                                <w:sz w:val="24"/>
                                <w:szCs w:val="24"/>
                              </w:rPr>
                              <w:t>Kepuasan</w:t>
                            </w:r>
                          </w:p>
                          <w:p w14:paraId="1BDCBF1F" w14:textId="77777777" w:rsidR="00B272A8" w:rsidRDefault="00B272A8" w:rsidP="001D1870">
                            <w:pPr>
                              <w:spacing w:before="0" w:line="240" w:lineRule="auto"/>
                              <w:jc w:val="center"/>
                              <w:rPr>
                                <w:rFonts w:asciiTheme="majorBidi" w:hAnsiTheme="majorBidi" w:cstheme="majorBidi"/>
                                <w:sz w:val="24"/>
                                <w:szCs w:val="24"/>
                              </w:rPr>
                            </w:pPr>
                            <w:r>
                              <w:rPr>
                                <w:rFonts w:asciiTheme="majorBidi" w:hAnsiTheme="majorBidi" w:cstheme="majorBidi"/>
                                <w:sz w:val="24"/>
                                <w:szCs w:val="24"/>
                              </w:rPr>
                              <w:t>Nasabah</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6EDF5" id="Text Box 9" o:spid="_x0000_s1028" type="#_x0000_t202" style="position:absolute;left:0;text-align:left;margin-left:111.95pt;margin-top:7.8pt;width:64.8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" fillcolor="white [3201]" strokeweight=".5pt">
                <v:textbox>
                  <w:txbxContent>
                    <w:p w14:paraId="5D442F70" w14:textId="77777777" w:rsidR="00B272A8" w:rsidRDefault="00B272A8" w:rsidP="001D1870">
                      <w:pPr>
                        <w:spacing w:before="0" w:line="240" w:lineRule="auto"/>
                        <w:jc w:val="center"/>
                        <w:rPr>
                          <w:rFonts w:asciiTheme="majorBidi" w:hAnsiTheme="majorBidi" w:cstheme="majorBidi"/>
                          <w:sz w:val="24"/>
                          <w:szCs w:val="24"/>
                        </w:rPr>
                      </w:pPr>
                      <w:r>
                        <w:rPr>
                          <w:rFonts w:asciiTheme="majorBidi" w:hAnsiTheme="majorBidi" w:cstheme="majorBidi"/>
                          <w:sz w:val="24"/>
                          <w:szCs w:val="24"/>
                        </w:rPr>
                        <w:t>Kepuasan</w:t>
                      </w:r>
                    </w:p>
                    <w:p w14:paraId="1BDCBF1F" w14:textId="77777777" w:rsidR="00B272A8" w:rsidRDefault="00B272A8" w:rsidP="001D1870">
                      <w:pPr>
                        <w:spacing w:before="0" w:line="240" w:lineRule="auto"/>
                        <w:jc w:val="center"/>
                        <w:rPr>
                          <w:rFonts w:asciiTheme="majorBidi" w:hAnsiTheme="majorBidi" w:cstheme="majorBidi"/>
                          <w:sz w:val="24"/>
                          <w:szCs w:val="24"/>
                        </w:rPr>
                      </w:pPr>
                      <w:r>
                        <w:rPr>
                          <w:rFonts w:asciiTheme="majorBidi" w:hAnsiTheme="majorBidi" w:cstheme="majorBidi"/>
                          <w:sz w:val="24"/>
                          <w:szCs w:val="24"/>
                        </w:rPr>
                        <w:t>Nasabah</w:t>
                      </w:r>
                    </w:p>
                  </w:txbxContent>
                </v:textbox>
              </v:shape>
            </w:pict>
          </mc:Fallback>
        </mc:AlternateContent>
      </w:r>
      <w:r w:rsidRPr="00B272A8">
        <w:rPr>
          <w:rFonts w:asciiTheme="majorBidi" w:hAnsiTheme="majorBidi" w:cstheme="majorBidi"/>
          <w:noProof/>
        </w:rPr>
        <mc:AlternateContent>
          <mc:Choice Requires="wps">
            <w:drawing>
              <wp:anchor distT="0" distB="0" distL="114300" distR="114300" simplePos="0" relativeHeight="251660288" behindDoc="0" locked="0" layoutInCell="1" allowOverlap="1" wp14:anchorId="6353B35B" wp14:editId="0098668A">
                <wp:simplePos x="0" y="0"/>
                <wp:positionH relativeFrom="page">
                  <wp:posOffset>2281555</wp:posOffset>
                </wp:positionH>
                <wp:positionV relativeFrom="paragraph">
                  <wp:posOffset>52705</wp:posOffset>
                </wp:positionV>
                <wp:extent cx="229870" cy="217170"/>
                <wp:effectExtent l="0" t="0" r="74930" b="49530"/>
                <wp:wrapNone/>
                <wp:docPr id="1233657209" name="Straight Arrow Connector 8"/>
                <wp:cNvGraphicFramePr/>
                <a:graphic xmlns:a="http://schemas.openxmlformats.org/drawingml/2006/main">
                  <a:graphicData uri="http://schemas.microsoft.com/office/word/2010/wordprocessingShape">
                    <wps:wsp>
                      <wps:cNvCnPr/>
                      <wps:spPr>
                        <a:xfrm>
                          <a:off x="0" y="0"/>
                          <a:ext cx="229870" cy="2171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C38F79" id="Straight Arrow Connector 8" o:spid="_x0000_s1026" type="#_x0000_t32" style="position:absolute;margin-left:179.65pt;margin-top:4.15pt;width:18.1pt;height:1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" strokecolor="black [3200]" strokeweight=".5pt">
                <v:stroke endarrow="block" joinstyle="miter"/>
                <w10:wrap anchorx="page"/>
              </v:shape>
            </w:pict>
          </mc:Fallback>
        </mc:AlternateContent>
      </w:r>
    </w:p>
    <w:p w14:paraId="0B9A2EE1" w14:textId="375C9917" w:rsidR="00B272A8" w:rsidRPr="00B272A8" w:rsidRDefault="001D1870" w:rsidP="00B272A8">
      <w:pPr>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noProof/>
        </w:rPr>
        <mc:AlternateContent>
          <mc:Choice Requires="wps">
            <w:drawing>
              <wp:anchor distT="0" distB="0" distL="114300" distR="114300" simplePos="0" relativeHeight="251665408" behindDoc="0" locked="0" layoutInCell="1" allowOverlap="1" wp14:anchorId="0357B1D5" wp14:editId="0BD928FF">
                <wp:simplePos x="0" y="0"/>
                <wp:positionH relativeFrom="column">
                  <wp:posOffset>2258695</wp:posOffset>
                </wp:positionH>
                <wp:positionV relativeFrom="paragraph">
                  <wp:posOffset>215900</wp:posOffset>
                </wp:positionV>
                <wp:extent cx="285750" cy="9525"/>
                <wp:effectExtent l="0" t="76200" r="19050" b="85725"/>
                <wp:wrapNone/>
                <wp:docPr id="6" name="Straight Arrow Connector 3"/>
                <wp:cNvGraphicFramePr/>
                <a:graphic xmlns:a="http://schemas.openxmlformats.org/drawingml/2006/main">
                  <a:graphicData uri="http://schemas.microsoft.com/office/word/2010/wordprocessingShape">
                    <wps:wsp>
                      <wps:cNvCnPr/>
                      <wps:spPr>
                        <a:xfrm flipV="1">
                          <a:off x="0" y="0"/>
                          <a:ext cx="2857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3B67DC7" id="Straight Arrow Connector 3" o:spid="_x0000_s1026" type="#_x0000_t32" style="position:absolute;margin-left:177.85pt;margin-top:17pt;width:22.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" strokecolor="black [3200]" strokeweight=".5pt">
                <v:stroke endarrow="block" joinstyle="miter"/>
              </v:shape>
            </w:pict>
          </mc:Fallback>
        </mc:AlternateContent>
      </w:r>
      <w:r w:rsidRPr="00B272A8">
        <w:rPr>
          <w:rFonts w:asciiTheme="majorBidi" w:hAnsiTheme="majorBidi" w:cstheme="majorBidi"/>
          <w:noProof/>
        </w:rPr>
        <mc:AlternateContent>
          <mc:Choice Requires="wps">
            <w:drawing>
              <wp:anchor distT="0" distB="0" distL="114300" distR="114300" simplePos="0" relativeHeight="251663360" behindDoc="0" locked="0" layoutInCell="1" allowOverlap="1" wp14:anchorId="3FF0EA5A" wp14:editId="7669C911">
                <wp:simplePos x="0" y="0"/>
                <wp:positionH relativeFrom="column">
                  <wp:posOffset>278765</wp:posOffset>
                </wp:positionH>
                <wp:positionV relativeFrom="paragraph">
                  <wp:posOffset>240665</wp:posOffset>
                </wp:positionV>
                <wp:extent cx="914400" cy="685800"/>
                <wp:effectExtent l="0" t="0" r="19050" b="19050"/>
                <wp:wrapNone/>
                <wp:docPr id="2119726924" name="Text Box 5"/>
                <wp:cNvGraphicFramePr/>
                <a:graphic xmlns:a="http://schemas.openxmlformats.org/drawingml/2006/main">
                  <a:graphicData uri="http://schemas.microsoft.com/office/word/2010/wordprocessingShape">
                    <wps:wsp>
                      <wps:cNvSpPr txBox="1"/>
                      <wps:spPr>
                        <a:xfrm>
                          <a:off x="0" y="0"/>
                          <a:ext cx="914400" cy="685800"/>
                        </a:xfrm>
                        <a:prstGeom prst="rect">
                          <a:avLst/>
                        </a:prstGeom>
                        <a:solidFill>
                          <a:schemeClr val="lt1"/>
                        </a:solidFill>
                        <a:ln w="6350">
                          <a:solidFill>
                            <a:prstClr val="black"/>
                          </a:solidFill>
                        </a:ln>
                      </wps:spPr>
                      <wps:txbx>
                        <w:txbxContent>
                          <w:p w14:paraId="30070802" w14:textId="77777777" w:rsidR="00B272A8" w:rsidRDefault="00B272A8" w:rsidP="00B272A8">
                            <w:pPr>
                              <w:jc w:val="center"/>
                              <w:rPr>
                                <w:rFonts w:asciiTheme="majorBidi" w:hAnsiTheme="majorBidi" w:cstheme="majorBidi"/>
                                <w:i/>
                                <w:iCs/>
                                <w:sz w:val="24"/>
                                <w:szCs w:val="24"/>
                              </w:rPr>
                            </w:pPr>
                            <w:r>
                              <w:rPr>
                                <w:rFonts w:asciiTheme="majorBidi" w:hAnsiTheme="majorBidi" w:cstheme="majorBidi"/>
                                <w:i/>
                                <w:iCs/>
                                <w:sz w:val="24"/>
                                <w:szCs w:val="24"/>
                              </w:rPr>
                              <w:t>Complaint</w:t>
                            </w:r>
                          </w:p>
                          <w:p w14:paraId="18CAFF5C" w14:textId="77777777" w:rsidR="00B272A8" w:rsidRDefault="00B272A8" w:rsidP="00B272A8">
                            <w:pPr>
                              <w:jc w:val="center"/>
                              <w:rPr>
                                <w:rFonts w:asciiTheme="majorBidi" w:hAnsiTheme="majorBidi" w:cstheme="majorBidi"/>
                                <w:i/>
                                <w:iCs/>
                                <w:sz w:val="24"/>
                                <w:szCs w:val="24"/>
                              </w:rPr>
                            </w:pPr>
                            <w:r>
                              <w:rPr>
                                <w:rFonts w:asciiTheme="majorBidi" w:hAnsiTheme="majorBidi" w:cstheme="majorBidi"/>
                                <w:i/>
                                <w:iCs/>
                                <w:sz w:val="24"/>
                                <w:szCs w:val="24"/>
                              </w:rPr>
                              <w:t>Handling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0EA5A" id="Text Box 5" o:spid="_x0000_s1029" type="#_x0000_t202" style="position:absolute;left:0;text-align:left;margin-left:21.95pt;margin-top:18.95pt;width:1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" fillcolor="white [3201]" strokeweight=".5pt">
                <v:textbox>
                  <w:txbxContent>
                    <w:p w14:paraId="30070802" w14:textId="77777777" w:rsidR="00B272A8" w:rsidRDefault="00B272A8" w:rsidP="00B272A8">
                      <w:pPr>
                        <w:jc w:val="center"/>
                        <w:rPr>
                          <w:rFonts w:asciiTheme="majorBidi" w:hAnsiTheme="majorBidi" w:cstheme="majorBidi"/>
                          <w:i/>
                          <w:iCs/>
                          <w:sz w:val="24"/>
                          <w:szCs w:val="24"/>
                        </w:rPr>
                      </w:pPr>
                      <w:r>
                        <w:rPr>
                          <w:rFonts w:asciiTheme="majorBidi" w:hAnsiTheme="majorBidi" w:cstheme="majorBidi"/>
                          <w:i/>
                          <w:iCs/>
                          <w:sz w:val="24"/>
                          <w:szCs w:val="24"/>
                        </w:rPr>
                        <w:t>Complaint</w:t>
                      </w:r>
                    </w:p>
                    <w:p w14:paraId="18CAFF5C" w14:textId="77777777" w:rsidR="00B272A8" w:rsidRDefault="00B272A8" w:rsidP="00B272A8">
                      <w:pPr>
                        <w:jc w:val="center"/>
                        <w:rPr>
                          <w:rFonts w:asciiTheme="majorBidi" w:hAnsiTheme="majorBidi" w:cstheme="majorBidi"/>
                          <w:i/>
                          <w:iCs/>
                          <w:sz w:val="24"/>
                          <w:szCs w:val="24"/>
                        </w:rPr>
                      </w:pPr>
                      <w:r>
                        <w:rPr>
                          <w:rFonts w:asciiTheme="majorBidi" w:hAnsiTheme="majorBidi" w:cstheme="majorBidi"/>
                          <w:i/>
                          <w:iCs/>
                          <w:sz w:val="24"/>
                          <w:szCs w:val="24"/>
                        </w:rPr>
                        <w:t>Handling</w:t>
                      </w:r>
                    </w:p>
                  </w:txbxContent>
                </v:textbox>
              </v:shape>
            </w:pict>
          </mc:Fallback>
        </mc:AlternateContent>
      </w:r>
    </w:p>
    <w:p w14:paraId="3505160D" w14:textId="5EBEF499" w:rsidR="00B272A8" w:rsidRPr="00B272A8" w:rsidRDefault="001D1870" w:rsidP="00B272A8">
      <w:pPr>
        <w:pStyle w:val="ListParagraph"/>
        <w:tabs>
          <w:tab w:val="left" w:pos="142"/>
        </w:tabs>
        <w:spacing w:line="240" w:lineRule="auto"/>
        <w:ind w:firstLine="720"/>
        <w:jc w:val="both"/>
        <w:rPr>
          <w:rFonts w:asciiTheme="majorBidi" w:hAnsiTheme="majorBidi" w:cstheme="majorBidi"/>
          <w:sz w:val="24"/>
          <w:szCs w:val="24"/>
        </w:rPr>
      </w:pPr>
      <w:r w:rsidRPr="00B272A8">
        <w:rPr>
          <w:rFonts w:asciiTheme="majorBidi" w:hAnsiTheme="majorBidi" w:cstheme="majorBidi"/>
          <w:noProof/>
        </w:rPr>
        <mc:AlternateContent>
          <mc:Choice Requires="wps">
            <w:drawing>
              <wp:anchor distT="0" distB="0" distL="114300" distR="114300" simplePos="0" relativeHeight="251667456" behindDoc="0" locked="0" layoutInCell="1" allowOverlap="1" wp14:anchorId="08270DAC" wp14:editId="373BB8A3">
                <wp:simplePos x="0" y="0"/>
                <wp:positionH relativeFrom="margin">
                  <wp:posOffset>1204595</wp:posOffset>
                </wp:positionH>
                <wp:positionV relativeFrom="paragraph">
                  <wp:posOffset>193040</wp:posOffset>
                </wp:positionV>
                <wp:extent cx="1423035" cy="273050"/>
                <wp:effectExtent l="0" t="57150" r="5715" b="31750"/>
                <wp:wrapNone/>
                <wp:docPr id="14" name="Straight Arrow Connector 1"/>
                <wp:cNvGraphicFramePr/>
                <a:graphic xmlns:a="http://schemas.openxmlformats.org/drawingml/2006/main">
                  <a:graphicData uri="http://schemas.microsoft.com/office/word/2010/wordprocessingShape">
                    <wps:wsp>
                      <wps:cNvCnPr/>
                      <wps:spPr>
                        <a:xfrm flipV="1">
                          <a:off x="0" y="0"/>
                          <a:ext cx="1423035"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30C2E" id="Straight Arrow Connector 1" o:spid="_x0000_s1026" type="#_x0000_t32" style="position:absolute;margin-left:94.85pt;margin-top:15.2pt;width:112.05pt;height:21.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" strokecolor="black [3200]" strokeweight=".5pt">
                <v:stroke endarrow="block" joinstyle="miter"/>
                <w10:wrap anchorx="margin"/>
              </v:shape>
            </w:pict>
          </mc:Fallback>
        </mc:AlternateContent>
      </w:r>
      <w:r w:rsidRPr="00B272A8">
        <w:rPr>
          <w:rFonts w:asciiTheme="majorBidi" w:hAnsiTheme="majorBidi" w:cstheme="majorBidi"/>
          <w:noProof/>
        </w:rPr>
        <mc:AlternateContent>
          <mc:Choice Requires="wps">
            <w:drawing>
              <wp:anchor distT="0" distB="0" distL="114300" distR="114300" simplePos="0" relativeHeight="251664384" behindDoc="0" locked="0" layoutInCell="1" allowOverlap="1" wp14:anchorId="185B5850" wp14:editId="6900F31B">
                <wp:simplePos x="0" y="0"/>
                <wp:positionH relativeFrom="column">
                  <wp:posOffset>1200150</wp:posOffset>
                </wp:positionH>
                <wp:positionV relativeFrom="paragraph">
                  <wp:posOffset>45085</wp:posOffset>
                </wp:positionV>
                <wp:extent cx="196215" cy="190500"/>
                <wp:effectExtent l="0" t="38100" r="51435" b="19050"/>
                <wp:wrapNone/>
                <wp:docPr id="3" name="Straight Arrow Connector 4"/>
                <wp:cNvGraphicFramePr/>
                <a:graphic xmlns:a="http://schemas.openxmlformats.org/drawingml/2006/main">
                  <a:graphicData uri="http://schemas.microsoft.com/office/word/2010/wordprocessingShape">
                    <wps:wsp>
                      <wps:cNvCnPr/>
                      <wps:spPr>
                        <a:xfrm flipV="1">
                          <a:off x="0" y="0"/>
                          <a:ext cx="19621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6F94B6" id="Straight Arrow Connector 4" o:spid="_x0000_s1026" type="#_x0000_t32" style="position:absolute;margin-left:94.5pt;margin-top:3.55pt;width:15.45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" strokecolor="black [3200]" strokeweight=".5pt">
                <v:stroke endarrow="block" joinstyle="miter"/>
              </v:shape>
            </w:pict>
          </mc:Fallback>
        </mc:AlternateContent>
      </w:r>
    </w:p>
    <w:p w14:paraId="1F2BBFED"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6C6E9A59" w14:textId="77777777" w:rsidR="00B272A8" w:rsidRPr="00B272A8" w:rsidRDefault="00B272A8" w:rsidP="00B272A8">
      <w:pPr>
        <w:tabs>
          <w:tab w:val="left" w:pos="142"/>
        </w:tabs>
        <w:spacing w:line="240" w:lineRule="auto"/>
        <w:jc w:val="both"/>
        <w:rPr>
          <w:rFonts w:asciiTheme="majorBidi" w:hAnsiTheme="majorBidi" w:cstheme="majorBidi"/>
          <w:sz w:val="24"/>
          <w:szCs w:val="24"/>
        </w:rPr>
      </w:pPr>
    </w:p>
    <w:p w14:paraId="6A242B76" w14:textId="77777777" w:rsidR="00B272A8" w:rsidRPr="00B272A8" w:rsidRDefault="00B272A8" w:rsidP="00B272A8">
      <w:pPr>
        <w:tabs>
          <w:tab w:val="left" w:pos="142"/>
        </w:tabs>
        <w:spacing w:line="240" w:lineRule="auto"/>
        <w:ind w:left="360" w:firstLine="540"/>
        <w:jc w:val="both"/>
        <w:rPr>
          <w:rFonts w:asciiTheme="majorBidi" w:hAnsiTheme="majorBidi" w:cstheme="majorBidi"/>
          <w:sz w:val="24"/>
          <w:szCs w:val="24"/>
        </w:rPr>
      </w:pPr>
    </w:p>
    <w:p w14:paraId="08A433B3" w14:textId="77777777" w:rsidR="00B272A8" w:rsidRPr="00B272A8" w:rsidRDefault="00B272A8" w:rsidP="00B272A8">
      <w:pPr>
        <w:tabs>
          <w:tab w:val="left" w:pos="142"/>
        </w:tabs>
        <w:spacing w:line="240" w:lineRule="auto"/>
        <w:ind w:left="360" w:firstLine="540"/>
        <w:jc w:val="both"/>
        <w:rPr>
          <w:rFonts w:asciiTheme="majorBidi" w:hAnsiTheme="majorBidi" w:cstheme="majorBidi"/>
          <w:i/>
          <w:sz w:val="24"/>
          <w:szCs w:val="24"/>
        </w:rPr>
      </w:pPr>
      <w:r w:rsidRPr="00B272A8">
        <w:rPr>
          <w:rFonts w:asciiTheme="majorBidi" w:hAnsiTheme="majorBidi" w:cstheme="majorBidi"/>
          <w:sz w:val="24"/>
          <w:szCs w:val="24"/>
        </w:rPr>
        <w:t xml:space="preserve">Berdasarkan bagan diatas, bahwa </w:t>
      </w:r>
      <w:r w:rsidRPr="00B272A8">
        <w:rPr>
          <w:rFonts w:asciiTheme="majorBidi" w:hAnsiTheme="majorBidi" w:cstheme="majorBidi"/>
          <w:i/>
          <w:sz w:val="24"/>
          <w:szCs w:val="24"/>
        </w:rPr>
        <w:t xml:space="preserve">customer experience </w:t>
      </w:r>
      <w:r w:rsidRPr="00B272A8">
        <w:rPr>
          <w:rFonts w:asciiTheme="majorBidi" w:hAnsiTheme="majorBidi" w:cstheme="majorBidi"/>
          <w:sz w:val="24"/>
          <w:szCs w:val="24"/>
        </w:rPr>
        <w:t>(X</w:t>
      </w:r>
      <w:r w:rsidRPr="00B272A8">
        <w:rPr>
          <w:rStyle w:val="FootnoteReference"/>
          <w:rFonts w:asciiTheme="majorBidi" w:hAnsiTheme="majorBidi" w:cstheme="majorBidi"/>
        </w:rPr>
        <w:t>1</w:t>
      </w:r>
      <w:r w:rsidRPr="00B272A8">
        <w:rPr>
          <w:rFonts w:asciiTheme="majorBidi" w:hAnsiTheme="majorBidi" w:cstheme="majorBidi"/>
          <w:sz w:val="24"/>
          <w:szCs w:val="24"/>
        </w:rPr>
        <w:t xml:space="preserve">) dan </w:t>
      </w:r>
      <w:r w:rsidRPr="00B272A8">
        <w:rPr>
          <w:rFonts w:asciiTheme="majorBidi" w:hAnsiTheme="majorBidi" w:cstheme="majorBidi"/>
          <w:i/>
          <w:iCs/>
          <w:sz w:val="24"/>
          <w:szCs w:val="24"/>
        </w:rPr>
        <w:t xml:space="preserve">complaint handling </w:t>
      </w:r>
      <w:r w:rsidRPr="00B272A8">
        <w:rPr>
          <w:rFonts w:asciiTheme="majorBidi" w:hAnsiTheme="majorBidi" w:cstheme="majorBidi"/>
          <w:sz w:val="24"/>
          <w:szCs w:val="24"/>
        </w:rPr>
        <w:t>(X</w:t>
      </w:r>
      <w:r w:rsidRPr="00B272A8">
        <w:rPr>
          <w:rStyle w:val="FootnoteReference"/>
          <w:rFonts w:asciiTheme="majorBidi" w:hAnsiTheme="majorBidi" w:cstheme="majorBidi"/>
        </w:rPr>
        <w:t>2</w:t>
      </w:r>
      <w:r w:rsidRPr="00B272A8">
        <w:rPr>
          <w:rFonts w:asciiTheme="majorBidi" w:hAnsiTheme="majorBidi" w:cstheme="majorBidi"/>
          <w:sz w:val="24"/>
          <w:szCs w:val="24"/>
        </w:rPr>
        <w:t>)</w:t>
      </w:r>
      <w:r w:rsidRPr="00B272A8">
        <w:rPr>
          <w:rFonts w:asciiTheme="majorBidi" w:hAnsiTheme="majorBidi" w:cstheme="majorBidi"/>
          <w:i/>
          <w:iCs/>
          <w:sz w:val="24"/>
          <w:szCs w:val="24"/>
        </w:rPr>
        <w:t xml:space="preserve"> </w:t>
      </w:r>
      <w:r w:rsidRPr="00B272A8">
        <w:rPr>
          <w:rFonts w:asciiTheme="majorBidi" w:hAnsiTheme="majorBidi" w:cstheme="majorBidi"/>
          <w:sz w:val="24"/>
          <w:szCs w:val="24"/>
        </w:rPr>
        <w:t xml:space="preserve">sebagai variabel yang mempengaruhi atau variabel </w:t>
      </w:r>
      <w:r w:rsidRPr="00B272A8">
        <w:rPr>
          <w:rFonts w:asciiTheme="majorBidi" w:hAnsiTheme="majorBidi" w:cstheme="majorBidi"/>
          <w:i/>
          <w:sz w:val="24"/>
          <w:szCs w:val="24"/>
        </w:rPr>
        <w:t>independen</w:t>
      </w:r>
      <w:r w:rsidRPr="00B272A8">
        <w:rPr>
          <w:rFonts w:asciiTheme="majorBidi" w:hAnsiTheme="majorBidi" w:cstheme="majorBidi"/>
          <w:sz w:val="24"/>
          <w:szCs w:val="24"/>
        </w:rPr>
        <w:t xml:space="preserve">, loyalitas nasabah (Y) sebagai variabel yang dipengaruhi atau variabel </w:t>
      </w:r>
      <w:r w:rsidRPr="00B272A8">
        <w:rPr>
          <w:rFonts w:asciiTheme="majorBidi" w:hAnsiTheme="majorBidi" w:cstheme="majorBidi"/>
          <w:i/>
          <w:sz w:val="24"/>
          <w:szCs w:val="24"/>
        </w:rPr>
        <w:t>dependen,</w:t>
      </w:r>
      <w:r w:rsidRPr="00B272A8">
        <w:rPr>
          <w:rFonts w:asciiTheme="majorBidi" w:hAnsiTheme="majorBidi" w:cstheme="majorBidi"/>
          <w:sz w:val="24"/>
          <w:szCs w:val="24"/>
        </w:rPr>
        <w:t xml:space="preserve"> dan sedangkan kepuasan nasabah (Z) variabel yang mempengaruhi hubungan antar variabel </w:t>
      </w:r>
      <w:r w:rsidRPr="00B272A8">
        <w:rPr>
          <w:rFonts w:asciiTheme="majorBidi" w:hAnsiTheme="majorBidi" w:cstheme="majorBidi"/>
          <w:i/>
          <w:sz w:val="24"/>
          <w:szCs w:val="24"/>
        </w:rPr>
        <w:t>independen</w:t>
      </w:r>
      <w:r w:rsidRPr="00B272A8">
        <w:rPr>
          <w:rFonts w:asciiTheme="majorBidi" w:hAnsiTheme="majorBidi" w:cstheme="majorBidi"/>
          <w:sz w:val="24"/>
          <w:szCs w:val="24"/>
        </w:rPr>
        <w:t xml:space="preserve"> dan </w:t>
      </w:r>
      <w:r w:rsidRPr="00B272A8">
        <w:rPr>
          <w:rFonts w:asciiTheme="majorBidi" w:hAnsiTheme="majorBidi" w:cstheme="majorBidi"/>
          <w:i/>
          <w:sz w:val="24"/>
          <w:szCs w:val="24"/>
        </w:rPr>
        <w:t>dependen</w:t>
      </w:r>
      <w:r w:rsidRPr="00B272A8">
        <w:rPr>
          <w:rFonts w:asciiTheme="majorBidi" w:hAnsiTheme="majorBidi" w:cstheme="majorBidi"/>
          <w:sz w:val="24"/>
          <w:szCs w:val="24"/>
        </w:rPr>
        <w:t xml:space="preserve"> atau variabel </w:t>
      </w:r>
      <w:r w:rsidRPr="00B272A8">
        <w:rPr>
          <w:rFonts w:asciiTheme="majorBidi" w:hAnsiTheme="majorBidi" w:cstheme="majorBidi"/>
          <w:i/>
          <w:sz w:val="24"/>
          <w:szCs w:val="24"/>
        </w:rPr>
        <w:t>Intervening.</w:t>
      </w:r>
    </w:p>
    <w:p w14:paraId="1E6007BC" w14:textId="77777777" w:rsidR="00B272A8" w:rsidRPr="00B272A8" w:rsidRDefault="00B272A8" w:rsidP="00B272A8">
      <w:pPr>
        <w:tabs>
          <w:tab w:val="left" w:pos="142"/>
        </w:tabs>
        <w:spacing w:line="240" w:lineRule="auto"/>
        <w:ind w:left="360" w:firstLine="540"/>
        <w:jc w:val="both"/>
        <w:rPr>
          <w:rFonts w:asciiTheme="majorBidi" w:hAnsiTheme="majorBidi" w:cstheme="majorBidi"/>
          <w:i/>
          <w:sz w:val="24"/>
          <w:szCs w:val="24"/>
        </w:rPr>
      </w:pPr>
    </w:p>
    <w:p w14:paraId="6515897E" w14:textId="77777777" w:rsidR="00B272A8" w:rsidRPr="00B272A8" w:rsidRDefault="00B272A8" w:rsidP="00B272A8">
      <w:pPr>
        <w:pStyle w:val="Heading2"/>
        <w:tabs>
          <w:tab w:val="left" w:pos="142"/>
        </w:tabs>
        <w:spacing w:line="240" w:lineRule="auto"/>
        <w:jc w:val="both"/>
        <w:rPr>
          <w:rFonts w:asciiTheme="majorBidi" w:eastAsiaTheme="minorHAnsi" w:hAnsiTheme="majorBidi"/>
          <w:color w:val="auto"/>
          <w:sz w:val="24"/>
          <w:szCs w:val="24"/>
        </w:rPr>
      </w:pPr>
      <w:bookmarkStart w:id="18" w:name="_Toc155340016"/>
      <w:r w:rsidRPr="00B272A8">
        <w:rPr>
          <w:rFonts w:asciiTheme="majorBidi" w:eastAsiaTheme="minorHAnsi" w:hAnsiTheme="majorBidi"/>
          <w:color w:val="auto"/>
        </w:rPr>
        <w:lastRenderedPageBreak/>
        <w:t>Hipotesis</w:t>
      </w:r>
      <w:bookmarkEnd w:id="18"/>
    </w:p>
    <w:p w14:paraId="06488A95" w14:textId="77777777" w:rsidR="00B272A8" w:rsidRPr="00B272A8" w:rsidRDefault="00B272A8" w:rsidP="00B272A8">
      <w:pPr>
        <w:pStyle w:val="ListParagraph"/>
        <w:tabs>
          <w:tab w:val="left" w:pos="142"/>
        </w:tabs>
        <w:spacing w:line="240" w:lineRule="auto"/>
        <w:ind w:left="360" w:firstLine="540"/>
        <w:jc w:val="both"/>
        <w:rPr>
          <w:rFonts w:asciiTheme="majorBidi" w:eastAsiaTheme="minorHAnsi" w:hAnsiTheme="majorBidi" w:cstheme="majorBidi"/>
          <w:sz w:val="24"/>
          <w:szCs w:val="24"/>
        </w:rPr>
      </w:pPr>
      <w:r w:rsidRPr="00B272A8">
        <w:rPr>
          <w:rFonts w:asciiTheme="majorBidi" w:hAnsiTheme="majorBidi" w:cstheme="majorBidi"/>
          <w:sz w:val="24"/>
          <w:szCs w:val="24"/>
        </w:rPr>
        <w:t>Hipotesis adalah jawaban sementara mengenai masalah penelitian yang harus diuji kebenarannya dengan melalui penelitian yang berupa pernyataan.</w:t>
      </w:r>
      <w:r w:rsidRPr="00B272A8">
        <w:rPr>
          <w:rStyle w:val="FootnoteReference"/>
          <w:rFonts w:asciiTheme="majorBidi" w:hAnsiTheme="majorBidi" w:cstheme="majorBidi"/>
        </w:rPr>
        <w:footnoteReference w:id="8"/>
      </w:r>
      <w:r w:rsidRPr="00B272A8">
        <w:rPr>
          <w:rFonts w:asciiTheme="majorBidi" w:hAnsiTheme="majorBidi" w:cstheme="majorBidi"/>
          <w:sz w:val="24"/>
          <w:szCs w:val="24"/>
        </w:rPr>
        <w:t xml:space="preserve">  Hipotesis Penelitian ini adalah sebagai berikut :</w:t>
      </w:r>
    </w:p>
    <w:p w14:paraId="27F92782" w14:textId="77777777" w:rsidR="00B272A8" w:rsidRPr="00B272A8" w:rsidRDefault="00B272A8" w:rsidP="00B272A8">
      <w:pPr>
        <w:pStyle w:val="ListParagraph"/>
        <w:numPr>
          <w:ilvl w:val="0"/>
          <w:numId w:val="55"/>
        </w:numPr>
        <w:tabs>
          <w:tab w:val="left" w:pos="142"/>
        </w:tabs>
        <w:spacing w:before="0" w:line="240" w:lineRule="auto"/>
        <w:ind w:left="720"/>
        <w:jc w:val="both"/>
        <w:rPr>
          <w:rFonts w:asciiTheme="majorBidi" w:hAnsiTheme="majorBidi" w:cstheme="majorBidi"/>
          <w:sz w:val="24"/>
          <w:szCs w:val="24"/>
        </w:rPr>
      </w:pPr>
      <w:r w:rsidRPr="00B272A8">
        <w:rPr>
          <w:rFonts w:asciiTheme="majorBidi" w:hAnsiTheme="majorBidi" w:cstheme="majorBidi"/>
          <w:i/>
          <w:sz w:val="24"/>
          <w:szCs w:val="24"/>
        </w:rPr>
        <w:t xml:space="preserve">Customer experience </w:t>
      </w:r>
      <w:r w:rsidRPr="00B272A8">
        <w:rPr>
          <w:rFonts w:asciiTheme="majorBidi" w:hAnsiTheme="majorBidi" w:cstheme="majorBidi"/>
          <w:sz w:val="24"/>
          <w:szCs w:val="24"/>
        </w:rPr>
        <w:t>(X</w:t>
      </w:r>
      <w:r w:rsidRPr="00B272A8">
        <w:rPr>
          <w:rStyle w:val="FootnoteReference"/>
          <w:rFonts w:asciiTheme="majorBidi" w:hAnsiTheme="majorBidi" w:cstheme="majorBidi"/>
        </w:rPr>
        <w:t>1</w:t>
      </w:r>
      <w:r w:rsidRPr="00B272A8">
        <w:rPr>
          <w:rFonts w:asciiTheme="majorBidi" w:hAnsiTheme="majorBidi" w:cstheme="majorBidi"/>
          <w:sz w:val="24"/>
          <w:szCs w:val="24"/>
        </w:rPr>
        <w:t>) dengan Kepuasan Nasabah (Z)</w:t>
      </w:r>
    </w:p>
    <w:p w14:paraId="1C6D749B" w14:textId="77777777" w:rsidR="00B272A8" w:rsidRPr="00B272A8" w:rsidRDefault="00B272A8" w:rsidP="00B272A8">
      <w:pPr>
        <w:pStyle w:val="ListParagraph"/>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 xml:space="preserve">H0-1 = </w:t>
      </w:r>
      <w:r w:rsidRPr="00B272A8">
        <w:rPr>
          <w:rFonts w:asciiTheme="majorBidi" w:hAnsiTheme="majorBidi" w:cstheme="majorBidi"/>
          <w:i/>
          <w:sz w:val="24"/>
          <w:szCs w:val="24"/>
        </w:rPr>
        <w:t xml:space="preserve">Customer experience </w:t>
      </w:r>
      <w:r w:rsidRPr="00B272A8">
        <w:rPr>
          <w:rFonts w:asciiTheme="majorBidi" w:hAnsiTheme="majorBidi" w:cstheme="majorBidi"/>
          <w:sz w:val="24"/>
          <w:szCs w:val="24"/>
        </w:rPr>
        <w:t>tidak berpengaruh terhadap Kepuasan Nasabah</w:t>
      </w:r>
    </w:p>
    <w:p w14:paraId="2E1F11A3" w14:textId="77777777" w:rsidR="00B272A8" w:rsidRPr="00B272A8" w:rsidRDefault="00B272A8" w:rsidP="00B272A8">
      <w:pPr>
        <w:pStyle w:val="ListParagraph"/>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 xml:space="preserve">Ha-1 = </w:t>
      </w:r>
      <w:r w:rsidRPr="00B272A8">
        <w:rPr>
          <w:rFonts w:asciiTheme="majorBidi" w:hAnsiTheme="majorBidi" w:cstheme="majorBidi"/>
          <w:i/>
          <w:sz w:val="24"/>
          <w:szCs w:val="24"/>
        </w:rPr>
        <w:t xml:space="preserve">Customer experience </w:t>
      </w:r>
      <w:r w:rsidRPr="00B272A8">
        <w:rPr>
          <w:rFonts w:asciiTheme="majorBidi" w:hAnsiTheme="majorBidi" w:cstheme="majorBidi"/>
          <w:sz w:val="24"/>
          <w:szCs w:val="24"/>
        </w:rPr>
        <w:t>berpengaruh terhadap Kepuasan Nasabah</w:t>
      </w:r>
    </w:p>
    <w:p w14:paraId="78F45DF2" w14:textId="77777777" w:rsidR="00B272A8" w:rsidRPr="00B272A8" w:rsidRDefault="00B272A8" w:rsidP="00B272A8">
      <w:pPr>
        <w:pStyle w:val="ListParagraph"/>
        <w:numPr>
          <w:ilvl w:val="0"/>
          <w:numId w:val="55"/>
        </w:numPr>
        <w:tabs>
          <w:tab w:val="left" w:pos="142"/>
        </w:tabs>
        <w:spacing w:before="0" w:line="240" w:lineRule="auto"/>
        <w:ind w:left="720"/>
        <w:jc w:val="both"/>
        <w:rPr>
          <w:rFonts w:asciiTheme="majorBidi" w:hAnsiTheme="majorBidi" w:cstheme="majorBidi"/>
          <w:i/>
          <w:sz w:val="24"/>
          <w:szCs w:val="24"/>
        </w:rPr>
      </w:pPr>
      <w:r w:rsidRPr="00B272A8">
        <w:rPr>
          <w:rFonts w:asciiTheme="majorBidi" w:hAnsiTheme="majorBidi" w:cstheme="majorBidi"/>
          <w:i/>
          <w:sz w:val="24"/>
          <w:szCs w:val="24"/>
        </w:rPr>
        <w:t xml:space="preserve">Complaint Handling </w:t>
      </w:r>
      <w:r w:rsidRPr="00B272A8">
        <w:rPr>
          <w:rFonts w:asciiTheme="majorBidi" w:hAnsiTheme="majorBidi" w:cstheme="majorBidi"/>
          <w:sz w:val="24"/>
          <w:szCs w:val="24"/>
        </w:rPr>
        <w:t>(X</w:t>
      </w:r>
      <w:r w:rsidRPr="00B272A8">
        <w:rPr>
          <w:rStyle w:val="FootnoteReference"/>
          <w:rFonts w:asciiTheme="majorBidi" w:hAnsiTheme="majorBidi" w:cstheme="majorBidi"/>
        </w:rPr>
        <w:t>2</w:t>
      </w:r>
      <w:r w:rsidRPr="00B272A8">
        <w:rPr>
          <w:rFonts w:asciiTheme="majorBidi" w:hAnsiTheme="majorBidi" w:cstheme="majorBidi"/>
          <w:sz w:val="24"/>
          <w:szCs w:val="24"/>
        </w:rPr>
        <w:t>) dengan Kepuasan Nasabah (Z)</w:t>
      </w:r>
    </w:p>
    <w:p w14:paraId="51C514E8" w14:textId="77777777" w:rsidR="00B272A8" w:rsidRPr="00B272A8" w:rsidRDefault="00B272A8" w:rsidP="00B272A8">
      <w:pPr>
        <w:pStyle w:val="ListParagraph"/>
        <w:tabs>
          <w:tab w:val="left" w:pos="142"/>
        </w:tabs>
        <w:spacing w:line="240" w:lineRule="auto"/>
        <w:jc w:val="both"/>
        <w:rPr>
          <w:rFonts w:asciiTheme="majorBidi" w:hAnsiTheme="majorBidi" w:cstheme="majorBidi"/>
          <w:sz w:val="24"/>
          <w:szCs w:val="24"/>
        </w:rPr>
      </w:pPr>
      <w:r w:rsidRPr="00B272A8">
        <w:rPr>
          <w:rFonts w:asciiTheme="majorBidi" w:hAnsiTheme="majorBidi" w:cstheme="majorBidi"/>
          <w:sz w:val="24"/>
          <w:szCs w:val="24"/>
        </w:rPr>
        <w:t xml:space="preserve">H0-2 = </w:t>
      </w:r>
      <w:r w:rsidRPr="00B272A8">
        <w:rPr>
          <w:rFonts w:asciiTheme="majorBidi" w:hAnsiTheme="majorBidi" w:cstheme="majorBidi"/>
          <w:i/>
          <w:sz w:val="24"/>
          <w:szCs w:val="24"/>
        </w:rPr>
        <w:t xml:space="preserve">Complaint Handling </w:t>
      </w:r>
      <w:r w:rsidRPr="00B272A8">
        <w:rPr>
          <w:rFonts w:asciiTheme="majorBidi" w:hAnsiTheme="majorBidi" w:cstheme="majorBidi"/>
          <w:sz w:val="24"/>
          <w:szCs w:val="24"/>
        </w:rPr>
        <w:t>tidak berpengaruh terhadap Kepuasan Nasabah</w:t>
      </w:r>
    </w:p>
    <w:p w14:paraId="10BFFC33" w14:textId="77777777" w:rsidR="00B272A8" w:rsidRPr="00B272A8" w:rsidRDefault="00B272A8" w:rsidP="00B272A8">
      <w:pPr>
        <w:pStyle w:val="ListParagraph"/>
        <w:tabs>
          <w:tab w:val="left" w:pos="142"/>
        </w:tabs>
        <w:spacing w:line="240" w:lineRule="auto"/>
        <w:jc w:val="both"/>
        <w:rPr>
          <w:rFonts w:asciiTheme="majorBidi" w:hAnsiTheme="majorBidi" w:cstheme="majorBidi"/>
          <w:i/>
          <w:sz w:val="24"/>
          <w:szCs w:val="24"/>
        </w:rPr>
      </w:pPr>
      <w:r w:rsidRPr="00B272A8">
        <w:rPr>
          <w:rFonts w:asciiTheme="majorBidi" w:hAnsiTheme="majorBidi" w:cstheme="majorBidi"/>
          <w:sz w:val="24"/>
          <w:szCs w:val="24"/>
        </w:rPr>
        <w:t xml:space="preserve">Ha-2 = </w:t>
      </w:r>
      <w:r w:rsidRPr="00B272A8">
        <w:rPr>
          <w:rFonts w:asciiTheme="majorBidi" w:hAnsiTheme="majorBidi" w:cstheme="majorBidi"/>
          <w:i/>
          <w:sz w:val="24"/>
          <w:szCs w:val="24"/>
        </w:rPr>
        <w:t xml:space="preserve">Complaint Handling </w:t>
      </w:r>
      <w:r w:rsidRPr="00B272A8">
        <w:rPr>
          <w:rFonts w:asciiTheme="majorBidi" w:hAnsiTheme="majorBidi" w:cstheme="majorBidi"/>
          <w:sz w:val="24"/>
          <w:szCs w:val="24"/>
        </w:rPr>
        <w:t>berpengaruh terhadap Kepuasan Nasabah</w:t>
      </w:r>
    </w:p>
    <w:p w14:paraId="4FB0C38D" w14:textId="046EF574" w:rsidR="009C5169" w:rsidRPr="00B272A8" w:rsidRDefault="00615385" w:rsidP="00B272A8">
      <w:pPr>
        <w:spacing w:before="0" w:after="200" w:line="240" w:lineRule="auto"/>
        <w:ind w:firstLine="720"/>
        <w:jc w:val="both"/>
        <w:rPr>
          <w:rFonts w:asciiTheme="majorBidi" w:eastAsia="Calibri" w:hAnsiTheme="majorBidi" w:cstheme="majorBidi"/>
          <w:sz w:val="24"/>
          <w:szCs w:val="24"/>
          <w:lang w:val="ms" w:eastAsia="en-US"/>
        </w:rPr>
      </w:pPr>
      <w:r w:rsidRPr="00B272A8">
        <w:rPr>
          <w:rFonts w:asciiTheme="majorBidi" w:eastAsia="Calibri" w:hAnsiTheme="majorBidi" w:cstheme="majorBidi"/>
          <w:sz w:val="24"/>
          <w:szCs w:val="24"/>
          <w:lang w:val="en-US" w:eastAsia="en-US"/>
        </w:rPr>
        <w:t>.</w:t>
      </w:r>
    </w:p>
    <w:p w14:paraId="4B4AE3F8" w14:textId="77777777" w:rsidR="00A012AB" w:rsidRPr="002E645C" w:rsidRDefault="00A012AB" w:rsidP="003F7F49">
      <w:pPr>
        <w:pStyle w:val="Jurnal21HeadingPENDAHULUANdll"/>
        <w:rPr>
          <w:rFonts w:asciiTheme="majorBidi" w:hAnsiTheme="majorBidi" w:cstheme="majorBidi"/>
          <w:lang w:val="ms"/>
        </w:rPr>
      </w:pPr>
      <w:r w:rsidRPr="002E645C">
        <w:rPr>
          <w:rFonts w:asciiTheme="majorBidi" w:hAnsiTheme="majorBidi" w:cstheme="majorBidi"/>
          <w:lang w:val="ms"/>
        </w:rPr>
        <w:t>LANDASAN TEORITIS</w:t>
      </w:r>
      <w:r w:rsidR="00B92C5A" w:rsidRPr="00BC290D">
        <w:rPr>
          <w:rFonts w:asciiTheme="majorBidi" w:hAnsiTheme="majorBidi" w:cstheme="majorBidi"/>
          <w:lang w:val="id-ID"/>
        </w:rPr>
        <w:t xml:space="preserve"> </w:t>
      </w:r>
    </w:p>
    <w:p w14:paraId="30B282AB" w14:textId="77777777" w:rsidR="002E44E1" w:rsidRPr="002E44E1" w:rsidRDefault="002E44E1" w:rsidP="002E44E1">
      <w:pPr>
        <w:pStyle w:val="ListParagraph"/>
        <w:numPr>
          <w:ilvl w:val="1"/>
          <w:numId w:val="20"/>
        </w:numPr>
        <w:spacing w:before="0" w:after="200" w:line="240" w:lineRule="auto"/>
        <w:ind w:left="360"/>
        <w:jc w:val="both"/>
        <w:rPr>
          <w:rFonts w:ascii="Times New Roman" w:eastAsia="Calibri" w:hAnsi="Times New Roman"/>
          <w:sz w:val="24"/>
          <w:szCs w:val="24"/>
          <w:lang w:val="ms" w:eastAsia="en-US"/>
        </w:rPr>
      </w:pPr>
      <w:r w:rsidRPr="002E44E1">
        <w:rPr>
          <w:rFonts w:ascii="Times New Roman" w:eastAsia="Calibri" w:hAnsi="Times New Roman"/>
          <w:sz w:val="24"/>
          <w:szCs w:val="24"/>
          <w:lang w:val="ms" w:eastAsia="en-US"/>
        </w:rPr>
        <w:t xml:space="preserve">Optimalisasi </w:t>
      </w:r>
    </w:p>
    <w:p w14:paraId="4B4B9936" w14:textId="09970888" w:rsidR="002E44E1" w:rsidRPr="002E44E1" w:rsidRDefault="002E44E1" w:rsidP="002E44E1">
      <w:pPr>
        <w:pStyle w:val="ListParagraph"/>
        <w:spacing w:before="0" w:after="200" w:line="240" w:lineRule="auto"/>
        <w:ind w:left="360" w:firstLine="360"/>
        <w:jc w:val="both"/>
        <w:rPr>
          <w:rFonts w:ascii="Times New Roman" w:eastAsia="Calibri" w:hAnsi="Times New Roman"/>
          <w:sz w:val="24"/>
          <w:szCs w:val="24"/>
          <w:lang w:val="ms" w:eastAsia="en-US"/>
        </w:rPr>
      </w:pPr>
      <w:r w:rsidRPr="002E44E1">
        <w:rPr>
          <w:rFonts w:ascii="Times New Roman" w:eastAsia="Calibri" w:hAnsi="Times New Roman"/>
          <w:sz w:val="24"/>
          <w:szCs w:val="24"/>
          <w:lang w:val="ms" w:eastAsia="en-US"/>
        </w:rPr>
        <w:t>Optimalisasi Menurut Kamus Besar Indonesia optimalisasi berasal dari kata dasar optimal yang bearti terbaik, tertinggi paling menguntungkan.sehingga optimalisasi suatu tindakan, proses atau metodologi, untuk membuat sesuatu.menjadi lebih sempurna fungsional atau lebih efektif ( KBBI 2019) Optimalisasi  adalah ukuran yang menyebabkan tercapainya tujuan jika dipandang dari sudut usaha. Optimalisasi adalah usaha memaksimalkan kegiatan sehingga mewujudkan keuntungan yang diinginkan atau dikehendaki.( Muhammad Ali dan Muhammad Asrori 2022 ). Optimasi adalah proses pencarian solusi terbaik tidak selalu menghasilkan keuntungan yang paling besar yang dapat dicapai jika tujuan adalah memaksimumkan keuntungan, atau biaya yang paling kecil yang dapat ditekan jika tujuan adalah meminimumkan biaya.( Menurut Hotnar Sigoringgo 2005).</w:t>
      </w:r>
    </w:p>
    <w:p w14:paraId="2E418436" w14:textId="77777777" w:rsidR="002E44E1" w:rsidRPr="002E44E1" w:rsidRDefault="002E44E1" w:rsidP="002E44E1">
      <w:pPr>
        <w:pStyle w:val="ListParagraph"/>
        <w:numPr>
          <w:ilvl w:val="1"/>
          <w:numId w:val="20"/>
        </w:numPr>
        <w:spacing w:before="0" w:after="200" w:line="240" w:lineRule="auto"/>
        <w:ind w:left="360"/>
        <w:jc w:val="both"/>
        <w:rPr>
          <w:rFonts w:ascii="Times New Roman" w:eastAsia="Calibri" w:hAnsi="Times New Roman"/>
          <w:sz w:val="24"/>
          <w:szCs w:val="24"/>
          <w:lang w:val="ms" w:eastAsia="en-US"/>
        </w:rPr>
      </w:pPr>
      <w:r w:rsidRPr="002E44E1">
        <w:rPr>
          <w:rFonts w:ascii="Times New Roman" w:eastAsia="Calibri" w:hAnsi="Times New Roman"/>
          <w:sz w:val="24"/>
          <w:szCs w:val="24"/>
          <w:lang w:val="ms" w:eastAsia="en-US"/>
        </w:rPr>
        <w:t xml:space="preserve">Pengelolaan zakat </w:t>
      </w:r>
    </w:p>
    <w:p w14:paraId="2279CC0F" w14:textId="44C5613E" w:rsidR="002E44E1" w:rsidRPr="002E44E1" w:rsidRDefault="002E44E1" w:rsidP="002E44E1">
      <w:pPr>
        <w:pStyle w:val="ListParagraph"/>
        <w:spacing w:before="0" w:after="200" w:line="240" w:lineRule="auto"/>
        <w:ind w:left="360"/>
        <w:jc w:val="both"/>
        <w:rPr>
          <w:rFonts w:ascii="Times New Roman" w:eastAsia="Calibri" w:hAnsi="Times New Roman"/>
          <w:sz w:val="24"/>
          <w:szCs w:val="24"/>
          <w:lang w:val="ms" w:eastAsia="en-US"/>
        </w:rPr>
      </w:pPr>
      <w:r w:rsidRPr="002E44E1">
        <w:rPr>
          <w:rFonts w:ascii="Times New Roman" w:eastAsia="Calibri" w:hAnsi="Times New Roman"/>
          <w:sz w:val="24"/>
          <w:szCs w:val="24"/>
          <w:lang w:val="ms" w:eastAsia="en-US"/>
        </w:rPr>
        <w:t xml:space="preserve">Pengelolaan menurut Suharismiarikunto umumnya adalah pengadministrasian, pengumpulan, pengaturan, atau penataan suatu kegiatan. Istilah lain dari pengelolaan adalah "manajemen", yang berasal dari kata Inggris "management", yang berarti "kelola" dengan awalan "pe" dan akhiran "an" ( Suharismiarikunto1996 )pengelolaan pada umumnya dikaitkan dengan aktivitas perencanaan, pengorganisasian, pengendalian, </w:t>
      </w:r>
      <w:r w:rsidRPr="002E44E1">
        <w:rPr>
          <w:rFonts w:ascii="Times New Roman" w:eastAsia="Calibri" w:hAnsi="Times New Roman"/>
          <w:sz w:val="24"/>
          <w:szCs w:val="24"/>
          <w:lang w:val="ms" w:eastAsia="en-US"/>
        </w:rPr>
        <w:lastRenderedPageBreak/>
        <w:t>penempatan, pengarahan, pemotivasian, komunikasi, dan pengambilan keputusan yang dilakukan oleh setiap organisasi dengan tujuan untuk mengkoordinasikan berbagai sumber daya yang dimiliki oleh organisasi sehingga akan dihasilkan suatu produk atau jasa secara efisien ( Andrew F.Sikula dalam Sobri &amp; Asep Jihad 2009). Dalam hal ini, berkaitan dengan pengumpulan, penggunaan dan pemberdayaan mustahik, dan pengawasan zakat. Pengelolaan zakat berbasis manajemen menempatkan perencanaan, pengorganisasian, penggerakan, dan pengewasan. Keempat hal tersebut menjadi persyaratan mutlak yang harus dilakukan dalam pengelolaan zakat berbasis manajemen (M. Hasan 2011).</w:t>
      </w:r>
    </w:p>
    <w:p w14:paraId="35961705" w14:textId="77777777" w:rsidR="002E44E1" w:rsidRPr="002E44E1" w:rsidRDefault="002E44E1" w:rsidP="002E44E1">
      <w:pPr>
        <w:pStyle w:val="ListParagraph"/>
        <w:numPr>
          <w:ilvl w:val="1"/>
          <w:numId w:val="20"/>
        </w:numPr>
        <w:spacing w:before="0" w:after="200" w:line="240" w:lineRule="auto"/>
        <w:ind w:left="360"/>
        <w:jc w:val="both"/>
        <w:rPr>
          <w:rFonts w:ascii="Times New Roman" w:eastAsia="Calibri" w:hAnsi="Times New Roman"/>
          <w:sz w:val="24"/>
          <w:szCs w:val="24"/>
          <w:lang w:val="ms" w:eastAsia="en-US"/>
        </w:rPr>
      </w:pPr>
      <w:r w:rsidRPr="002E44E1">
        <w:rPr>
          <w:rFonts w:ascii="Times New Roman" w:eastAsia="Calibri" w:hAnsi="Times New Roman"/>
          <w:sz w:val="24"/>
          <w:szCs w:val="24"/>
          <w:lang w:val="ms" w:eastAsia="en-US"/>
        </w:rPr>
        <w:t xml:space="preserve">Pendistribusian </w:t>
      </w:r>
    </w:p>
    <w:p w14:paraId="4BC481A1" w14:textId="022F03EE" w:rsidR="00DD7044" w:rsidRPr="002E44E1" w:rsidRDefault="002E44E1" w:rsidP="00B40F7E">
      <w:pPr>
        <w:pStyle w:val="ListParagraph"/>
        <w:spacing w:before="0" w:after="200" w:line="240" w:lineRule="auto"/>
        <w:ind w:left="360"/>
        <w:jc w:val="both"/>
        <w:rPr>
          <w:rFonts w:ascii="Times New Roman" w:eastAsia="Calibri" w:hAnsi="Times New Roman"/>
          <w:sz w:val="24"/>
          <w:szCs w:val="24"/>
          <w:lang w:val="ms" w:eastAsia="en-US"/>
        </w:rPr>
      </w:pPr>
      <w:r w:rsidRPr="002E44E1">
        <w:rPr>
          <w:rFonts w:ascii="Times New Roman" w:eastAsia="Calibri" w:hAnsi="Times New Roman"/>
          <w:sz w:val="24"/>
          <w:szCs w:val="24"/>
          <w:lang w:val="ms" w:eastAsia="en-US"/>
        </w:rPr>
        <w:t>Bahasa Inggris "distribusi" berasal dari kata "distribute", yang berarti "pembagian atau penyaluran." Distribusi adalah penyaluran (pembagian) barang kebutuhan sehari-hari oleh pemerintah kepada pegawai negeri, penduduk, dan sebagainya( Sukesi Adiwmarta 2019 ). Pendistribusian adalah upaya pemasaran untuk mempercepat dan mempermudah penyebaran barang dan jasa dari produsen ke pembeli dalam jumlah, jenis, harga, dan waktu yang diperlukan. Dengan kata lain, distribusi adalah jenis tindakan pemasaran yang memiliki kemampuan untuk meningkatkan nilai produk melalui penggunaan fitur pemasaran yang dapat menunjukkan manfaat atau fasilitas yang berkaitan dengan bentuk, lokasi, dan kepemilikan produk. Ini juga memungkinkan arus saluran pemasaran, yang juga dikenal sebagai "saluran pemasaran", baik secara fisik maupun non-fisik( Fandy Tjiptono 2001) Menurut buku Pedoman Zakat yang diterbitkan oleh Ditjen Bimas Islam dan Urusan Haji Departemen Agama (2002: 244), pola distribusi zakat saat ini juga mengalami perubahan. Inovasi diklasifikasikan dalam empat kategori: distribusi konsumtif tradisional, konsumtif kreatif, produktif tradisional, dan produktif kreatif.( Siti Rahmah, And Jumi Herlita 2019) Menurut Pasal 25 (1) Undang-Undang Nomor 23 Tahun 2011 Tentang Pengelolaan Zakat, zakat harus diberikan kepada mustahik sesuai dengan syari'at Islam. Pasal 26 menyatakan bahwa distribusi zakat dilakukan berdasarkan prinsip pemerataan, keadilan, dan kewilayahan ( Undang undang Nomor 23 Tahun 2011)</w:t>
      </w:r>
    </w:p>
    <w:p w14:paraId="582EEEBF" w14:textId="77777777" w:rsidR="000F223D" w:rsidRDefault="00C67ECF" w:rsidP="000F223D">
      <w:pPr>
        <w:pStyle w:val="Jurnal21HeadingPENDAHULUANdll"/>
        <w:rPr>
          <w:rFonts w:asciiTheme="majorBidi" w:hAnsiTheme="majorBidi" w:cstheme="majorBidi"/>
        </w:rPr>
      </w:pPr>
      <w:r w:rsidRPr="00BC290D">
        <w:rPr>
          <w:rFonts w:asciiTheme="majorBidi" w:hAnsiTheme="majorBidi" w:cstheme="majorBidi"/>
        </w:rPr>
        <w:t>HASIL DAN PEMBAHASAN</w:t>
      </w:r>
    </w:p>
    <w:p w14:paraId="57075ABB" w14:textId="77777777" w:rsidR="009F4AF3" w:rsidRDefault="009F4AF3" w:rsidP="009F4AF3">
      <w:pPr>
        <w:pStyle w:val="ListParagraph"/>
        <w:numPr>
          <w:ilvl w:val="0"/>
          <w:numId w:val="56"/>
        </w:numPr>
        <w:tabs>
          <w:tab w:val="left" w:pos="142"/>
        </w:tabs>
        <w:spacing w:before="0" w:line="240" w:lineRule="auto"/>
        <w:ind w:left="709"/>
        <w:jc w:val="both"/>
        <w:rPr>
          <w:rFonts w:ascii="Times New Roman" w:eastAsia="Calibri" w:hAnsi="Times New Roman"/>
          <w:b/>
          <w:sz w:val="24"/>
          <w:szCs w:val="24"/>
        </w:rPr>
      </w:pPr>
      <w:r>
        <w:rPr>
          <w:rFonts w:ascii="Times New Roman" w:eastAsia="Calibri" w:hAnsi="Times New Roman"/>
          <w:b/>
          <w:sz w:val="24"/>
          <w:szCs w:val="24"/>
        </w:rPr>
        <w:t>Validitas Konvergen</w:t>
      </w:r>
    </w:p>
    <w:p w14:paraId="503093CC" w14:textId="77777777" w:rsidR="009F4AF3" w:rsidRDefault="009F4AF3" w:rsidP="009F4AF3">
      <w:pPr>
        <w:pStyle w:val="ListParagraph"/>
        <w:tabs>
          <w:tab w:val="left" w:pos="142"/>
        </w:tabs>
        <w:spacing w:line="240" w:lineRule="auto"/>
        <w:ind w:left="709" w:firstLine="450"/>
        <w:jc w:val="both"/>
        <w:rPr>
          <w:rFonts w:ascii="Times New Roman" w:eastAsiaTheme="minorHAnsi" w:hAnsi="Times New Roman"/>
          <w:bCs/>
          <w:sz w:val="24"/>
          <w:szCs w:val="24"/>
        </w:rPr>
      </w:pPr>
      <w:r>
        <w:rPr>
          <w:rFonts w:ascii="Times New Roman" w:hAnsi="Times New Roman"/>
          <w:bCs/>
          <w:sz w:val="24"/>
          <w:szCs w:val="24"/>
        </w:rPr>
        <w:t xml:space="preserve">Uji validitas kovergen kepada 100 responden dengan </w:t>
      </w:r>
      <w:r>
        <w:rPr>
          <w:rFonts w:ascii="Times New Roman" w:hAnsi="Times New Roman"/>
          <w:i/>
          <w:iCs/>
          <w:sz w:val="24"/>
          <w:szCs w:val="24"/>
        </w:rPr>
        <w:t>loading factor</w:t>
      </w:r>
      <w:r>
        <w:rPr>
          <w:rFonts w:ascii="Times New Roman" w:hAnsi="Times New Roman"/>
          <w:sz w:val="24"/>
          <w:szCs w:val="24"/>
        </w:rPr>
        <w:t xml:space="preserve"> &gt; 0.70, dinyatakan valid</w:t>
      </w:r>
      <w:r>
        <w:rPr>
          <w:rFonts w:ascii="Times New Roman" w:hAnsi="Times New Roman"/>
          <w:bCs/>
          <w:sz w:val="24"/>
          <w:szCs w:val="24"/>
        </w:rPr>
        <w:t>. Dengan menggunakan SmartPLS 4.</w:t>
      </w:r>
    </w:p>
    <w:p w14:paraId="72A2C71B" w14:textId="77777777" w:rsidR="009F4AF3" w:rsidRDefault="009F4AF3" w:rsidP="009F4AF3">
      <w:pPr>
        <w:pStyle w:val="ListParagraph"/>
        <w:tabs>
          <w:tab w:val="left" w:pos="142"/>
        </w:tabs>
        <w:spacing w:line="240" w:lineRule="auto"/>
        <w:ind w:left="709" w:firstLine="450"/>
        <w:jc w:val="both"/>
        <w:rPr>
          <w:rFonts w:ascii="Times New Roman" w:hAnsi="Times New Roman"/>
          <w:bCs/>
          <w:sz w:val="24"/>
          <w:szCs w:val="24"/>
        </w:rPr>
      </w:pPr>
    </w:p>
    <w:p w14:paraId="69BD5A61" w14:textId="77777777" w:rsidR="009F4AF3" w:rsidRDefault="009F4AF3" w:rsidP="009F4AF3">
      <w:pPr>
        <w:pStyle w:val="ListParagraph"/>
        <w:tabs>
          <w:tab w:val="left" w:pos="142"/>
        </w:tabs>
        <w:spacing w:line="240" w:lineRule="auto"/>
        <w:ind w:left="1440" w:firstLine="450"/>
        <w:jc w:val="both"/>
        <w:rPr>
          <w:rFonts w:ascii="Times New Roman" w:hAnsi="Times New Roman"/>
          <w:bCs/>
          <w:sz w:val="24"/>
          <w:szCs w:val="24"/>
        </w:rPr>
      </w:pPr>
    </w:p>
    <w:p w14:paraId="204139F2" w14:textId="77777777" w:rsidR="009F4AF3" w:rsidRDefault="009F4AF3" w:rsidP="009F4AF3">
      <w:pPr>
        <w:tabs>
          <w:tab w:val="left" w:pos="142"/>
        </w:tabs>
        <w:spacing w:line="240" w:lineRule="auto"/>
        <w:jc w:val="both"/>
        <w:rPr>
          <w:rFonts w:ascii="Times New Roman" w:hAnsi="Times New Roman"/>
          <w:b/>
          <w:sz w:val="24"/>
          <w:szCs w:val="24"/>
        </w:rPr>
      </w:pPr>
    </w:p>
    <w:p w14:paraId="0158B250" w14:textId="77777777" w:rsidR="009F4AF3" w:rsidRDefault="009F4AF3" w:rsidP="009F4AF3">
      <w:pPr>
        <w:pStyle w:val="ListParagraph"/>
        <w:keepNext/>
        <w:tabs>
          <w:tab w:val="left" w:pos="142"/>
        </w:tabs>
        <w:spacing w:line="240" w:lineRule="auto"/>
        <w:ind w:left="90" w:firstLine="720"/>
        <w:jc w:val="center"/>
        <w:rPr>
          <w:rFonts w:ascii="Times New Roman" w:hAnsi="Times New Roman"/>
          <w:b/>
          <w:sz w:val="24"/>
          <w:szCs w:val="24"/>
        </w:rPr>
      </w:pPr>
      <w:bookmarkStart w:id="19" w:name="_Toc155358401"/>
      <w:r>
        <w:rPr>
          <w:rFonts w:ascii="Times New Roman" w:hAnsi="Times New Roman"/>
          <w:b/>
          <w:sz w:val="24"/>
          <w:szCs w:val="24"/>
        </w:rPr>
        <w:t xml:space="preserve">Gambar 4. </w:t>
      </w:r>
      <w:r>
        <w:fldChar w:fldCharType="begin"/>
      </w:r>
      <w:r>
        <w:rPr>
          <w:rFonts w:ascii="Times New Roman" w:hAnsi="Times New Roman"/>
          <w:b/>
          <w:sz w:val="24"/>
          <w:szCs w:val="24"/>
        </w:rPr>
        <w:instrText xml:space="preserve"> SEQ Gambar_4. \* ARABIC </w:instrText>
      </w:r>
      <w:r>
        <w:fldChar w:fldCharType="separate"/>
      </w:r>
      <w:r>
        <w:rPr>
          <w:rFonts w:ascii="Times New Roman" w:hAnsi="Times New Roman"/>
          <w:b/>
          <w:noProof/>
          <w:sz w:val="24"/>
          <w:szCs w:val="24"/>
        </w:rPr>
        <w:t>5</w:t>
      </w:r>
      <w:bookmarkEnd w:id="19"/>
      <w:r>
        <w:rPr>
          <w:rFonts w:ascii="Times New Roman" w:hAnsi="Times New Roman"/>
          <w:b/>
          <w:sz w:val="24"/>
          <w:szCs w:val="24"/>
        </w:rPr>
        <w:fldChar w:fldCharType="end"/>
      </w:r>
    </w:p>
    <w:p w14:paraId="42BD5FC9" w14:textId="46A755EC" w:rsidR="009F4AF3" w:rsidRDefault="009F4AF3" w:rsidP="009F4AF3">
      <w:pPr>
        <w:pStyle w:val="ListParagraph"/>
        <w:tabs>
          <w:tab w:val="left" w:pos="142"/>
        </w:tabs>
        <w:spacing w:line="240" w:lineRule="auto"/>
        <w:ind w:left="810" w:firstLine="270"/>
        <w:jc w:val="center"/>
        <w:rPr>
          <w:rFonts w:ascii="Times New Roman" w:eastAsia="Calibri" w:hAnsi="Times New Roman"/>
          <w:b/>
          <w:i/>
          <w:iCs/>
          <w:sz w:val="24"/>
          <w:szCs w:val="24"/>
        </w:rPr>
      </w:pPr>
      <w:r>
        <w:rPr>
          <w:rFonts w:asciiTheme="minorHAnsi" w:hAnsiTheme="minorHAnsi" w:cstheme="minorBidi"/>
          <w:noProof/>
        </w:rPr>
        <w:drawing>
          <wp:anchor distT="0" distB="0" distL="114300" distR="114300" simplePos="0" relativeHeight="251669504" behindDoc="1" locked="0" layoutInCell="1" allowOverlap="1" wp14:anchorId="62CDC291" wp14:editId="712C2C2B">
            <wp:simplePos x="0" y="0"/>
            <wp:positionH relativeFrom="margin">
              <wp:posOffset>-125730</wp:posOffset>
            </wp:positionH>
            <wp:positionV relativeFrom="paragraph">
              <wp:posOffset>213360</wp:posOffset>
            </wp:positionV>
            <wp:extent cx="4642485" cy="5730875"/>
            <wp:effectExtent l="0" t="0" r="5715" b="3175"/>
            <wp:wrapSquare wrapText="bothSides"/>
            <wp:docPr id="3587236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23652" name="Picture 11"/>
                    <pic:cNvPicPr>
                      <a:picLocks noChangeAspect="1" noChangeArrowheads="1"/>
                    </pic:cNvPicPr>
                  </pic:nvPicPr>
                  <pic:blipFill>
                    <a:blip r:embed="rId8">
                      <a:extLst>
                        <a:ext uri="{28A0092B-C50C-407E-A947-70E740481C1C}">
                          <a14:useLocalDpi xmlns:a14="http://schemas.microsoft.com/office/drawing/2010/main" val="0"/>
                        </a:ext>
                      </a:extLst>
                    </a:blip>
                    <a:srcRect l="12628" t="26160" r="32678" b="47063"/>
                    <a:stretch>
                      <a:fillRect/>
                    </a:stretch>
                  </pic:blipFill>
                  <pic:spPr bwMode="auto">
                    <a:xfrm>
                      <a:off x="0" y="0"/>
                      <a:ext cx="4642485" cy="57308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b/>
          <w:sz w:val="24"/>
          <w:szCs w:val="24"/>
        </w:rPr>
        <w:t>Loading Factor</w:t>
      </w:r>
    </w:p>
    <w:p w14:paraId="761068C0" w14:textId="77777777" w:rsidR="009F4AF3" w:rsidRDefault="009F4AF3" w:rsidP="009F4AF3">
      <w:pPr>
        <w:tabs>
          <w:tab w:val="left" w:pos="142"/>
          <w:tab w:val="left" w:pos="1620"/>
        </w:tabs>
        <w:spacing w:line="240" w:lineRule="auto"/>
        <w:ind w:left="450" w:right="-920"/>
        <w:rPr>
          <w:rFonts w:ascii="Times New Roman" w:eastAsiaTheme="minorHAnsi" w:hAnsi="Times New Roman"/>
          <w:sz w:val="24"/>
          <w:szCs w:val="24"/>
        </w:rPr>
      </w:pPr>
      <w:r>
        <w:rPr>
          <w:rFonts w:ascii="Times New Roman" w:hAnsi="Times New Roman"/>
          <w:sz w:val="24"/>
          <w:szCs w:val="24"/>
        </w:rPr>
        <w:t>Sumber : Data Diolah Penulis (2023) , SmartPLS 4</w:t>
      </w:r>
    </w:p>
    <w:p w14:paraId="6E8F8509" w14:textId="77777777" w:rsidR="009F4AF3" w:rsidRDefault="009F4AF3" w:rsidP="009F4AF3">
      <w:pPr>
        <w:pStyle w:val="ListParagraph"/>
        <w:tabs>
          <w:tab w:val="left" w:pos="142"/>
        </w:tabs>
        <w:spacing w:line="240" w:lineRule="auto"/>
        <w:ind w:left="1440" w:firstLine="450"/>
        <w:jc w:val="both"/>
        <w:rPr>
          <w:rFonts w:ascii="Times New Roman" w:hAnsi="Times New Roman"/>
          <w:bCs/>
          <w:sz w:val="24"/>
          <w:szCs w:val="24"/>
        </w:rPr>
      </w:pPr>
      <w:r>
        <w:rPr>
          <w:rFonts w:ascii="Times New Roman" w:hAnsi="Times New Roman"/>
          <w:sz w:val="24"/>
          <w:szCs w:val="24"/>
        </w:rPr>
        <w:lastRenderedPageBreak/>
        <w:tab/>
      </w:r>
      <w:r>
        <w:rPr>
          <w:rFonts w:ascii="Times New Roman" w:hAnsi="Times New Roman"/>
          <w:bCs/>
          <w:sz w:val="24"/>
          <w:szCs w:val="24"/>
        </w:rPr>
        <w:t>Berdasarkan gambar di atas menunjukan seluruh indicator memiliki nilai loading factor diatas &gt; 0.7, sehingga tahap selanjutnya dapat dievaluasi.</w:t>
      </w:r>
    </w:p>
    <w:p w14:paraId="12EF8AB5" w14:textId="77777777" w:rsidR="009F4AF3" w:rsidRDefault="009F4AF3" w:rsidP="009F4AF3">
      <w:pPr>
        <w:keepNext/>
        <w:tabs>
          <w:tab w:val="left" w:pos="142"/>
        </w:tabs>
        <w:spacing w:line="240" w:lineRule="auto"/>
        <w:ind w:left="142" w:firstLine="360"/>
        <w:jc w:val="center"/>
        <w:rPr>
          <w:rFonts w:ascii="Times New Roman" w:hAnsi="Times New Roman"/>
          <w:b/>
          <w:bCs/>
          <w:sz w:val="24"/>
          <w:szCs w:val="24"/>
        </w:rPr>
      </w:pPr>
      <w:bookmarkStart w:id="20" w:name="_Toc155357867"/>
      <w:r>
        <w:rPr>
          <w:rFonts w:ascii="Times New Roman" w:hAnsi="Times New Roman"/>
          <w:b/>
          <w:bCs/>
          <w:sz w:val="24"/>
          <w:szCs w:val="24"/>
        </w:rPr>
        <w:t xml:space="preserve">Tabel 4. </w:t>
      </w:r>
      <w:r>
        <w:fldChar w:fldCharType="begin"/>
      </w:r>
      <w:r>
        <w:rPr>
          <w:rFonts w:ascii="Times New Roman" w:hAnsi="Times New Roman"/>
          <w:b/>
          <w:bCs/>
          <w:sz w:val="24"/>
          <w:szCs w:val="24"/>
        </w:rPr>
        <w:instrText xml:space="preserve"> SEQ Tabel_4. \* ARABIC </w:instrText>
      </w:r>
      <w:r>
        <w:fldChar w:fldCharType="separate"/>
      </w:r>
      <w:r>
        <w:rPr>
          <w:rFonts w:ascii="Times New Roman" w:hAnsi="Times New Roman"/>
          <w:b/>
          <w:bCs/>
          <w:noProof/>
          <w:sz w:val="24"/>
          <w:szCs w:val="24"/>
        </w:rPr>
        <w:t>6</w:t>
      </w:r>
      <w:bookmarkEnd w:id="20"/>
      <w:r>
        <w:rPr>
          <w:rFonts w:ascii="Times New Roman" w:hAnsi="Times New Roman"/>
          <w:b/>
          <w:bCs/>
          <w:sz w:val="24"/>
          <w:szCs w:val="24"/>
        </w:rPr>
        <w:fldChar w:fldCharType="end"/>
      </w:r>
    </w:p>
    <w:p w14:paraId="0AA8EC8B" w14:textId="77777777" w:rsidR="009F4AF3" w:rsidRDefault="009F4AF3" w:rsidP="009F4AF3">
      <w:pPr>
        <w:tabs>
          <w:tab w:val="left" w:pos="142"/>
        </w:tabs>
        <w:spacing w:line="240" w:lineRule="auto"/>
        <w:ind w:left="284"/>
        <w:jc w:val="center"/>
        <w:rPr>
          <w:rFonts w:ascii="Times New Roman" w:eastAsia="Calibri" w:hAnsi="Times New Roman"/>
          <w:b/>
          <w:iCs/>
          <w:sz w:val="24"/>
          <w:szCs w:val="24"/>
        </w:rPr>
      </w:pPr>
      <w:r>
        <w:rPr>
          <w:rFonts w:ascii="Times New Roman" w:eastAsia="Calibri" w:hAnsi="Times New Roman"/>
          <w:b/>
          <w:sz w:val="24"/>
          <w:szCs w:val="24"/>
        </w:rPr>
        <w:t>Outer Loading dan AVE</w:t>
      </w:r>
    </w:p>
    <w:tbl>
      <w:tblPr>
        <w:tblStyle w:val="TableGrid"/>
        <w:tblW w:w="7065" w:type="dxa"/>
        <w:tblInd w:w="-545" w:type="dxa"/>
        <w:tblLayout w:type="fixed"/>
        <w:tblLook w:val="04A0" w:firstRow="1" w:lastRow="0" w:firstColumn="1" w:lastColumn="0" w:noHBand="0" w:noVBand="1"/>
      </w:tblPr>
      <w:tblGrid>
        <w:gridCol w:w="2340"/>
        <w:gridCol w:w="1320"/>
        <w:gridCol w:w="1844"/>
        <w:gridCol w:w="1561"/>
      </w:tblGrid>
      <w:tr w:rsidR="009F4AF3" w14:paraId="2AA1FF8E" w14:textId="77777777" w:rsidTr="009F4AF3">
        <w:tc>
          <w:tcPr>
            <w:tcW w:w="2339" w:type="dxa"/>
            <w:tcBorders>
              <w:top w:val="single" w:sz="4" w:space="0" w:color="auto"/>
              <w:left w:val="single" w:sz="4" w:space="0" w:color="auto"/>
              <w:bottom w:val="single" w:sz="4" w:space="0" w:color="auto"/>
              <w:right w:val="single" w:sz="4" w:space="0" w:color="auto"/>
            </w:tcBorders>
            <w:hideMark/>
          </w:tcPr>
          <w:p w14:paraId="0D87391C"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Variabel Laten</w:t>
            </w:r>
          </w:p>
        </w:tc>
        <w:tc>
          <w:tcPr>
            <w:tcW w:w="1319" w:type="dxa"/>
            <w:tcBorders>
              <w:top w:val="single" w:sz="4" w:space="0" w:color="auto"/>
              <w:left w:val="single" w:sz="4" w:space="0" w:color="auto"/>
              <w:bottom w:val="single" w:sz="4" w:space="0" w:color="auto"/>
              <w:right w:val="single" w:sz="4" w:space="0" w:color="auto"/>
            </w:tcBorders>
            <w:hideMark/>
          </w:tcPr>
          <w:p w14:paraId="17A6ABE2"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Indikator</w:t>
            </w:r>
          </w:p>
        </w:tc>
        <w:tc>
          <w:tcPr>
            <w:tcW w:w="1843" w:type="dxa"/>
            <w:tcBorders>
              <w:top w:val="single" w:sz="4" w:space="0" w:color="auto"/>
              <w:left w:val="single" w:sz="4" w:space="0" w:color="auto"/>
              <w:bottom w:val="single" w:sz="4" w:space="0" w:color="auto"/>
              <w:right w:val="single" w:sz="4" w:space="0" w:color="auto"/>
            </w:tcBorders>
            <w:hideMark/>
          </w:tcPr>
          <w:p w14:paraId="701CC63B"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Outer Loading</w:t>
            </w:r>
          </w:p>
        </w:tc>
        <w:tc>
          <w:tcPr>
            <w:tcW w:w="1560" w:type="dxa"/>
            <w:tcBorders>
              <w:top w:val="single" w:sz="4" w:space="0" w:color="auto"/>
              <w:left w:val="single" w:sz="4" w:space="0" w:color="auto"/>
              <w:bottom w:val="single" w:sz="4" w:space="0" w:color="auto"/>
              <w:right w:val="single" w:sz="4" w:space="0" w:color="auto"/>
            </w:tcBorders>
            <w:hideMark/>
          </w:tcPr>
          <w:p w14:paraId="1AEDAA11"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AVE</w:t>
            </w:r>
          </w:p>
        </w:tc>
      </w:tr>
      <w:tr w:rsidR="009F4AF3" w14:paraId="69E0CF3A" w14:textId="77777777" w:rsidTr="009F4AF3">
        <w:tc>
          <w:tcPr>
            <w:tcW w:w="2339" w:type="dxa"/>
            <w:vMerge w:val="restart"/>
            <w:tcBorders>
              <w:top w:val="single" w:sz="4" w:space="0" w:color="auto"/>
              <w:left w:val="single" w:sz="4" w:space="0" w:color="auto"/>
              <w:bottom w:val="single" w:sz="4" w:space="0" w:color="auto"/>
              <w:right w:val="single" w:sz="4" w:space="0" w:color="auto"/>
            </w:tcBorders>
            <w:vAlign w:val="center"/>
            <w:hideMark/>
          </w:tcPr>
          <w:p w14:paraId="23D5B8F7"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i/>
                <w:iCs/>
                <w:sz w:val="24"/>
                <w:szCs w:val="24"/>
              </w:rPr>
              <w:t>Customer Experience</w:t>
            </w:r>
          </w:p>
        </w:tc>
        <w:tc>
          <w:tcPr>
            <w:tcW w:w="1319" w:type="dxa"/>
            <w:tcBorders>
              <w:top w:val="single" w:sz="4" w:space="0" w:color="auto"/>
              <w:left w:val="single" w:sz="4" w:space="0" w:color="auto"/>
              <w:bottom w:val="single" w:sz="4" w:space="0" w:color="auto"/>
              <w:right w:val="single" w:sz="4" w:space="0" w:color="auto"/>
            </w:tcBorders>
            <w:hideMark/>
          </w:tcPr>
          <w:p w14:paraId="59258F0E"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X1.1</w:t>
            </w:r>
          </w:p>
        </w:tc>
        <w:tc>
          <w:tcPr>
            <w:tcW w:w="1843" w:type="dxa"/>
            <w:tcBorders>
              <w:top w:val="single" w:sz="4" w:space="0" w:color="auto"/>
              <w:left w:val="single" w:sz="4" w:space="0" w:color="auto"/>
              <w:bottom w:val="single" w:sz="4" w:space="0" w:color="auto"/>
              <w:right w:val="single" w:sz="4" w:space="0" w:color="auto"/>
            </w:tcBorders>
            <w:hideMark/>
          </w:tcPr>
          <w:p w14:paraId="10EDF630"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0.705</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40A4AB5"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0.695</w:t>
            </w:r>
          </w:p>
        </w:tc>
      </w:tr>
      <w:tr w:rsidR="009F4AF3" w14:paraId="3331C129"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707ADD3A"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3485EF42"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X1.2</w:t>
            </w:r>
          </w:p>
        </w:tc>
        <w:tc>
          <w:tcPr>
            <w:tcW w:w="1843" w:type="dxa"/>
            <w:tcBorders>
              <w:top w:val="single" w:sz="4" w:space="0" w:color="auto"/>
              <w:left w:val="single" w:sz="4" w:space="0" w:color="auto"/>
              <w:bottom w:val="single" w:sz="4" w:space="0" w:color="auto"/>
              <w:right w:val="single" w:sz="4" w:space="0" w:color="auto"/>
            </w:tcBorders>
            <w:hideMark/>
          </w:tcPr>
          <w:p w14:paraId="1138941E"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0.719</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96EDE8" w14:textId="77777777" w:rsidR="009F4AF3" w:rsidRDefault="009F4AF3">
            <w:pPr>
              <w:spacing w:line="240" w:lineRule="auto"/>
              <w:rPr>
                <w:rFonts w:ascii="Times New Roman" w:hAnsi="Times New Roman" w:cs="Times New Roman"/>
                <w:sz w:val="24"/>
                <w:szCs w:val="24"/>
              </w:rPr>
            </w:pPr>
          </w:p>
        </w:tc>
      </w:tr>
      <w:tr w:rsidR="009F4AF3" w14:paraId="0076462C"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16CC209B"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300BA490"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X1.3</w:t>
            </w:r>
          </w:p>
        </w:tc>
        <w:tc>
          <w:tcPr>
            <w:tcW w:w="1843" w:type="dxa"/>
            <w:tcBorders>
              <w:top w:val="single" w:sz="4" w:space="0" w:color="auto"/>
              <w:left w:val="single" w:sz="4" w:space="0" w:color="auto"/>
              <w:bottom w:val="single" w:sz="4" w:space="0" w:color="auto"/>
              <w:right w:val="single" w:sz="4" w:space="0" w:color="auto"/>
            </w:tcBorders>
            <w:hideMark/>
          </w:tcPr>
          <w:p w14:paraId="49B50260"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0.819</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290374" w14:textId="77777777" w:rsidR="009F4AF3" w:rsidRDefault="009F4AF3">
            <w:pPr>
              <w:spacing w:line="240" w:lineRule="auto"/>
              <w:rPr>
                <w:rFonts w:ascii="Times New Roman" w:hAnsi="Times New Roman" w:cs="Times New Roman"/>
                <w:sz w:val="24"/>
                <w:szCs w:val="24"/>
              </w:rPr>
            </w:pPr>
          </w:p>
        </w:tc>
      </w:tr>
      <w:tr w:rsidR="009F4AF3" w14:paraId="5D37B3A5"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546EAEF8"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353B47A6"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X1.4</w:t>
            </w:r>
          </w:p>
        </w:tc>
        <w:tc>
          <w:tcPr>
            <w:tcW w:w="1843" w:type="dxa"/>
            <w:tcBorders>
              <w:top w:val="single" w:sz="4" w:space="0" w:color="auto"/>
              <w:left w:val="single" w:sz="4" w:space="0" w:color="auto"/>
              <w:bottom w:val="single" w:sz="4" w:space="0" w:color="auto"/>
              <w:right w:val="single" w:sz="4" w:space="0" w:color="auto"/>
            </w:tcBorders>
            <w:hideMark/>
          </w:tcPr>
          <w:p w14:paraId="3E386B4B"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0.803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78FABC" w14:textId="77777777" w:rsidR="009F4AF3" w:rsidRDefault="009F4AF3">
            <w:pPr>
              <w:spacing w:line="240" w:lineRule="auto"/>
              <w:rPr>
                <w:rFonts w:ascii="Times New Roman" w:hAnsi="Times New Roman" w:cs="Times New Roman"/>
                <w:sz w:val="24"/>
                <w:szCs w:val="24"/>
              </w:rPr>
            </w:pPr>
          </w:p>
        </w:tc>
      </w:tr>
      <w:tr w:rsidR="009F4AF3" w14:paraId="3D0979F9"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3CF3A75E"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6A68A699"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X1.5</w:t>
            </w:r>
          </w:p>
        </w:tc>
        <w:tc>
          <w:tcPr>
            <w:tcW w:w="1843" w:type="dxa"/>
            <w:tcBorders>
              <w:top w:val="single" w:sz="4" w:space="0" w:color="auto"/>
              <w:left w:val="single" w:sz="4" w:space="0" w:color="auto"/>
              <w:bottom w:val="single" w:sz="4" w:space="0" w:color="auto"/>
              <w:right w:val="single" w:sz="4" w:space="0" w:color="auto"/>
            </w:tcBorders>
            <w:hideMark/>
          </w:tcPr>
          <w:p w14:paraId="4BCC3989"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0.890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C82391" w14:textId="77777777" w:rsidR="009F4AF3" w:rsidRDefault="009F4AF3">
            <w:pPr>
              <w:spacing w:line="240" w:lineRule="auto"/>
              <w:rPr>
                <w:rFonts w:ascii="Times New Roman" w:hAnsi="Times New Roman" w:cs="Times New Roman"/>
                <w:sz w:val="24"/>
                <w:szCs w:val="24"/>
              </w:rPr>
            </w:pPr>
          </w:p>
        </w:tc>
      </w:tr>
      <w:tr w:rsidR="009F4AF3" w14:paraId="686EAF91"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2F990885"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1CE89F99"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X1.6</w:t>
            </w:r>
          </w:p>
        </w:tc>
        <w:tc>
          <w:tcPr>
            <w:tcW w:w="1843" w:type="dxa"/>
            <w:tcBorders>
              <w:top w:val="single" w:sz="4" w:space="0" w:color="auto"/>
              <w:left w:val="single" w:sz="4" w:space="0" w:color="auto"/>
              <w:bottom w:val="single" w:sz="4" w:space="0" w:color="auto"/>
              <w:right w:val="single" w:sz="4" w:space="0" w:color="auto"/>
            </w:tcBorders>
            <w:hideMark/>
          </w:tcPr>
          <w:p w14:paraId="233F7CC9"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0.818</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A2FA71" w14:textId="77777777" w:rsidR="009F4AF3" w:rsidRDefault="009F4AF3">
            <w:pPr>
              <w:spacing w:line="240" w:lineRule="auto"/>
              <w:rPr>
                <w:rFonts w:ascii="Times New Roman" w:hAnsi="Times New Roman" w:cs="Times New Roman"/>
                <w:sz w:val="24"/>
                <w:szCs w:val="24"/>
              </w:rPr>
            </w:pPr>
          </w:p>
        </w:tc>
      </w:tr>
      <w:tr w:rsidR="009F4AF3" w14:paraId="6CFF5626"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79524ACE"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650CA7B6"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eastAsia="Calibri" w:hAnsi="Times New Roman" w:cs="Times New Roman"/>
                <w:sz w:val="24"/>
                <w:szCs w:val="24"/>
              </w:rPr>
              <w:t>X1.7</w:t>
            </w:r>
          </w:p>
        </w:tc>
        <w:tc>
          <w:tcPr>
            <w:tcW w:w="1843" w:type="dxa"/>
            <w:tcBorders>
              <w:top w:val="single" w:sz="4" w:space="0" w:color="auto"/>
              <w:left w:val="single" w:sz="4" w:space="0" w:color="auto"/>
              <w:bottom w:val="single" w:sz="4" w:space="0" w:color="auto"/>
              <w:right w:val="single" w:sz="4" w:space="0" w:color="auto"/>
            </w:tcBorders>
            <w:hideMark/>
          </w:tcPr>
          <w:p w14:paraId="318ADA18"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0.814</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6DD908E" w14:textId="77777777" w:rsidR="009F4AF3" w:rsidRDefault="009F4AF3">
            <w:pPr>
              <w:spacing w:line="240" w:lineRule="auto"/>
              <w:rPr>
                <w:rFonts w:ascii="Times New Roman" w:hAnsi="Times New Roman" w:cs="Times New Roman"/>
                <w:sz w:val="24"/>
                <w:szCs w:val="24"/>
              </w:rPr>
            </w:pPr>
          </w:p>
        </w:tc>
      </w:tr>
      <w:tr w:rsidR="009F4AF3" w14:paraId="37714131"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1A98E359"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76568467"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eastAsia="Calibri" w:hAnsi="Times New Roman" w:cs="Times New Roman"/>
                <w:sz w:val="24"/>
                <w:szCs w:val="24"/>
              </w:rPr>
              <w:t>X1.8</w:t>
            </w:r>
          </w:p>
        </w:tc>
        <w:tc>
          <w:tcPr>
            <w:tcW w:w="1843" w:type="dxa"/>
            <w:tcBorders>
              <w:top w:val="single" w:sz="4" w:space="0" w:color="auto"/>
              <w:left w:val="single" w:sz="4" w:space="0" w:color="auto"/>
              <w:bottom w:val="single" w:sz="4" w:space="0" w:color="auto"/>
              <w:right w:val="single" w:sz="4" w:space="0" w:color="auto"/>
            </w:tcBorders>
            <w:hideMark/>
          </w:tcPr>
          <w:p w14:paraId="702250A9"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0.845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7D5D4D" w14:textId="77777777" w:rsidR="009F4AF3" w:rsidRDefault="009F4AF3">
            <w:pPr>
              <w:spacing w:line="240" w:lineRule="auto"/>
              <w:rPr>
                <w:rFonts w:ascii="Times New Roman" w:hAnsi="Times New Roman" w:cs="Times New Roman"/>
                <w:sz w:val="24"/>
                <w:szCs w:val="24"/>
              </w:rPr>
            </w:pPr>
          </w:p>
        </w:tc>
      </w:tr>
      <w:tr w:rsidR="009F4AF3" w14:paraId="06B31F7E"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0EDED623"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15C9AE52"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eastAsia="Calibri" w:hAnsi="Times New Roman" w:cs="Times New Roman"/>
                <w:sz w:val="24"/>
                <w:szCs w:val="24"/>
              </w:rPr>
              <w:t>X1.9</w:t>
            </w:r>
          </w:p>
        </w:tc>
        <w:tc>
          <w:tcPr>
            <w:tcW w:w="1843" w:type="dxa"/>
            <w:tcBorders>
              <w:top w:val="single" w:sz="4" w:space="0" w:color="auto"/>
              <w:left w:val="single" w:sz="4" w:space="0" w:color="auto"/>
              <w:bottom w:val="single" w:sz="4" w:space="0" w:color="auto"/>
              <w:right w:val="single" w:sz="4" w:space="0" w:color="auto"/>
            </w:tcBorders>
            <w:hideMark/>
          </w:tcPr>
          <w:p w14:paraId="75313CB4"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0.855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F2B914" w14:textId="77777777" w:rsidR="009F4AF3" w:rsidRDefault="009F4AF3">
            <w:pPr>
              <w:spacing w:line="240" w:lineRule="auto"/>
              <w:rPr>
                <w:rFonts w:ascii="Times New Roman" w:hAnsi="Times New Roman" w:cs="Times New Roman"/>
                <w:sz w:val="24"/>
                <w:szCs w:val="24"/>
              </w:rPr>
            </w:pPr>
          </w:p>
        </w:tc>
      </w:tr>
      <w:tr w:rsidR="009F4AF3" w14:paraId="242351AA"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20CBD58E"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46CC6594"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eastAsia="Calibri" w:hAnsi="Times New Roman" w:cs="Times New Roman"/>
                <w:sz w:val="24"/>
                <w:szCs w:val="24"/>
              </w:rPr>
              <w:t>X1.10</w:t>
            </w:r>
          </w:p>
        </w:tc>
        <w:tc>
          <w:tcPr>
            <w:tcW w:w="1843" w:type="dxa"/>
            <w:tcBorders>
              <w:top w:val="single" w:sz="4" w:space="0" w:color="auto"/>
              <w:left w:val="single" w:sz="4" w:space="0" w:color="auto"/>
              <w:bottom w:val="single" w:sz="4" w:space="0" w:color="auto"/>
              <w:right w:val="single" w:sz="4" w:space="0" w:color="auto"/>
            </w:tcBorders>
            <w:hideMark/>
          </w:tcPr>
          <w:p w14:paraId="2A61B310"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1F2D8E" w14:textId="77777777" w:rsidR="009F4AF3" w:rsidRDefault="009F4AF3">
            <w:pPr>
              <w:spacing w:line="240" w:lineRule="auto"/>
              <w:rPr>
                <w:rFonts w:ascii="Times New Roman" w:hAnsi="Times New Roman" w:cs="Times New Roman"/>
                <w:sz w:val="24"/>
                <w:szCs w:val="24"/>
              </w:rPr>
            </w:pPr>
          </w:p>
        </w:tc>
      </w:tr>
      <w:tr w:rsidR="009F4AF3" w14:paraId="498FE0C5" w14:textId="77777777" w:rsidTr="009F4AF3">
        <w:tc>
          <w:tcPr>
            <w:tcW w:w="2339" w:type="dxa"/>
            <w:vMerge w:val="restart"/>
            <w:tcBorders>
              <w:top w:val="single" w:sz="4" w:space="0" w:color="auto"/>
              <w:left w:val="single" w:sz="4" w:space="0" w:color="auto"/>
              <w:bottom w:val="single" w:sz="4" w:space="0" w:color="auto"/>
              <w:right w:val="single" w:sz="4" w:space="0" w:color="auto"/>
            </w:tcBorders>
            <w:vAlign w:val="center"/>
            <w:hideMark/>
          </w:tcPr>
          <w:p w14:paraId="7A00BF9F"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i/>
                <w:iCs/>
                <w:sz w:val="24"/>
                <w:szCs w:val="24"/>
              </w:rPr>
              <w:t>Complaint Handling</w:t>
            </w:r>
          </w:p>
        </w:tc>
        <w:tc>
          <w:tcPr>
            <w:tcW w:w="1319" w:type="dxa"/>
            <w:tcBorders>
              <w:top w:val="single" w:sz="4" w:space="0" w:color="auto"/>
              <w:left w:val="single" w:sz="4" w:space="0" w:color="auto"/>
              <w:bottom w:val="single" w:sz="4" w:space="0" w:color="auto"/>
              <w:right w:val="single" w:sz="4" w:space="0" w:color="auto"/>
            </w:tcBorders>
            <w:hideMark/>
          </w:tcPr>
          <w:p w14:paraId="09C42C71"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X2.1</w:t>
            </w:r>
          </w:p>
        </w:tc>
        <w:tc>
          <w:tcPr>
            <w:tcW w:w="1843" w:type="dxa"/>
            <w:tcBorders>
              <w:top w:val="single" w:sz="4" w:space="0" w:color="auto"/>
              <w:left w:val="single" w:sz="4" w:space="0" w:color="auto"/>
              <w:bottom w:val="single" w:sz="4" w:space="0" w:color="auto"/>
              <w:right w:val="single" w:sz="4" w:space="0" w:color="auto"/>
            </w:tcBorders>
            <w:hideMark/>
          </w:tcPr>
          <w:p w14:paraId="45E995AF"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0.776</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D2041FA"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0.643</w:t>
            </w:r>
          </w:p>
        </w:tc>
      </w:tr>
      <w:tr w:rsidR="009F4AF3" w14:paraId="774C228D"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2FAED450"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6113C65F"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X2.2</w:t>
            </w:r>
          </w:p>
        </w:tc>
        <w:tc>
          <w:tcPr>
            <w:tcW w:w="1843" w:type="dxa"/>
            <w:tcBorders>
              <w:top w:val="single" w:sz="4" w:space="0" w:color="auto"/>
              <w:left w:val="single" w:sz="4" w:space="0" w:color="auto"/>
              <w:bottom w:val="single" w:sz="4" w:space="0" w:color="auto"/>
              <w:right w:val="single" w:sz="4" w:space="0" w:color="auto"/>
            </w:tcBorders>
            <w:hideMark/>
          </w:tcPr>
          <w:p w14:paraId="4EAE0506"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0.735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03A135" w14:textId="77777777" w:rsidR="009F4AF3" w:rsidRDefault="009F4AF3">
            <w:pPr>
              <w:spacing w:line="240" w:lineRule="auto"/>
              <w:rPr>
                <w:rFonts w:ascii="Times New Roman" w:hAnsi="Times New Roman" w:cs="Times New Roman"/>
                <w:sz w:val="24"/>
                <w:szCs w:val="24"/>
              </w:rPr>
            </w:pPr>
          </w:p>
        </w:tc>
      </w:tr>
      <w:tr w:rsidR="009F4AF3" w14:paraId="3F67B34D"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3ED6732F"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440DA492"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X2.3</w:t>
            </w:r>
          </w:p>
        </w:tc>
        <w:tc>
          <w:tcPr>
            <w:tcW w:w="1843" w:type="dxa"/>
            <w:tcBorders>
              <w:top w:val="single" w:sz="4" w:space="0" w:color="auto"/>
              <w:left w:val="single" w:sz="4" w:space="0" w:color="auto"/>
              <w:bottom w:val="single" w:sz="4" w:space="0" w:color="auto"/>
              <w:right w:val="single" w:sz="4" w:space="0" w:color="auto"/>
            </w:tcBorders>
            <w:hideMark/>
          </w:tcPr>
          <w:p w14:paraId="5A6F4E5A"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0.909</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1DC050" w14:textId="77777777" w:rsidR="009F4AF3" w:rsidRDefault="009F4AF3">
            <w:pPr>
              <w:spacing w:line="240" w:lineRule="auto"/>
              <w:rPr>
                <w:rFonts w:ascii="Times New Roman" w:hAnsi="Times New Roman" w:cs="Times New Roman"/>
                <w:sz w:val="24"/>
                <w:szCs w:val="24"/>
              </w:rPr>
            </w:pPr>
          </w:p>
        </w:tc>
      </w:tr>
      <w:tr w:rsidR="009F4AF3" w14:paraId="17BFE916"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08565CBB"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7430178B"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X2.4</w:t>
            </w:r>
          </w:p>
        </w:tc>
        <w:tc>
          <w:tcPr>
            <w:tcW w:w="1843" w:type="dxa"/>
            <w:tcBorders>
              <w:top w:val="single" w:sz="4" w:space="0" w:color="auto"/>
              <w:left w:val="single" w:sz="4" w:space="0" w:color="auto"/>
              <w:bottom w:val="single" w:sz="4" w:space="0" w:color="auto"/>
              <w:right w:val="single" w:sz="4" w:space="0" w:color="auto"/>
            </w:tcBorders>
            <w:hideMark/>
          </w:tcPr>
          <w:p w14:paraId="740436BD"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0.824</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B4EB9E" w14:textId="77777777" w:rsidR="009F4AF3" w:rsidRDefault="009F4AF3">
            <w:pPr>
              <w:spacing w:line="240" w:lineRule="auto"/>
              <w:rPr>
                <w:rFonts w:ascii="Times New Roman" w:hAnsi="Times New Roman" w:cs="Times New Roman"/>
                <w:sz w:val="24"/>
                <w:szCs w:val="24"/>
              </w:rPr>
            </w:pPr>
          </w:p>
        </w:tc>
      </w:tr>
      <w:tr w:rsidR="009F4AF3" w14:paraId="00C295AB"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385DBEEB"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7F72139C"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X1.5</w:t>
            </w:r>
          </w:p>
        </w:tc>
        <w:tc>
          <w:tcPr>
            <w:tcW w:w="1843" w:type="dxa"/>
            <w:tcBorders>
              <w:top w:val="single" w:sz="4" w:space="0" w:color="auto"/>
              <w:left w:val="single" w:sz="4" w:space="0" w:color="auto"/>
              <w:bottom w:val="single" w:sz="4" w:space="0" w:color="auto"/>
              <w:right w:val="single" w:sz="4" w:space="0" w:color="auto"/>
            </w:tcBorders>
            <w:hideMark/>
          </w:tcPr>
          <w:p w14:paraId="56674A7F"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0.935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A1C9AB" w14:textId="77777777" w:rsidR="009F4AF3" w:rsidRDefault="009F4AF3">
            <w:pPr>
              <w:spacing w:line="240" w:lineRule="auto"/>
              <w:rPr>
                <w:rFonts w:ascii="Times New Roman" w:hAnsi="Times New Roman" w:cs="Times New Roman"/>
                <w:sz w:val="24"/>
                <w:szCs w:val="24"/>
              </w:rPr>
            </w:pPr>
          </w:p>
        </w:tc>
      </w:tr>
      <w:tr w:rsidR="009F4AF3" w14:paraId="40FAA0AC"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43F46DDA"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13272EE6"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X2.6</w:t>
            </w:r>
          </w:p>
        </w:tc>
        <w:tc>
          <w:tcPr>
            <w:tcW w:w="1843" w:type="dxa"/>
            <w:tcBorders>
              <w:top w:val="single" w:sz="4" w:space="0" w:color="auto"/>
              <w:left w:val="single" w:sz="4" w:space="0" w:color="auto"/>
              <w:bottom w:val="single" w:sz="4" w:space="0" w:color="auto"/>
              <w:right w:val="single" w:sz="4" w:space="0" w:color="auto"/>
            </w:tcBorders>
            <w:hideMark/>
          </w:tcPr>
          <w:p w14:paraId="613EDF4E"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0.750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09A48D" w14:textId="77777777" w:rsidR="009F4AF3" w:rsidRDefault="009F4AF3">
            <w:pPr>
              <w:spacing w:line="240" w:lineRule="auto"/>
              <w:rPr>
                <w:rFonts w:ascii="Times New Roman" w:hAnsi="Times New Roman" w:cs="Times New Roman"/>
                <w:sz w:val="24"/>
                <w:szCs w:val="24"/>
              </w:rPr>
            </w:pPr>
          </w:p>
        </w:tc>
      </w:tr>
      <w:tr w:rsidR="009F4AF3" w14:paraId="492191D5"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69F2AC17"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1DC0E4BF"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eastAsia="Calibri" w:hAnsi="Times New Roman" w:cs="Times New Roman"/>
                <w:sz w:val="24"/>
                <w:szCs w:val="24"/>
              </w:rPr>
              <w:t>X2.7</w:t>
            </w:r>
          </w:p>
        </w:tc>
        <w:tc>
          <w:tcPr>
            <w:tcW w:w="1843" w:type="dxa"/>
            <w:tcBorders>
              <w:top w:val="single" w:sz="4" w:space="0" w:color="auto"/>
              <w:left w:val="single" w:sz="4" w:space="0" w:color="auto"/>
              <w:bottom w:val="single" w:sz="4" w:space="0" w:color="auto"/>
              <w:right w:val="single" w:sz="4" w:space="0" w:color="auto"/>
            </w:tcBorders>
            <w:hideMark/>
          </w:tcPr>
          <w:p w14:paraId="0C142691"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0.823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183E79" w14:textId="77777777" w:rsidR="009F4AF3" w:rsidRDefault="009F4AF3">
            <w:pPr>
              <w:spacing w:line="240" w:lineRule="auto"/>
              <w:rPr>
                <w:rFonts w:ascii="Times New Roman" w:hAnsi="Times New Roman" w:cs="Times New Roman"/>
                <w:sz w:val="24"/>
                <w:szCs w:val="24"/>
              </w:rPr>
            </w:pPr>
          </w:p>
        </w:tc>
      </w:tr>
      <w:tr w:rsidR="009F4AF3" w14:paraId="3D77C1D9"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27E4652F"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000A7686"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eastAsia="Calibri" w:hAnsi="Times New Roman" w:cs="Times New Roman"/>
                <w:sz w:val="24"/>
                <w:szCs w:val="24"/>
              </w:rPr>
              <w:t>X2.8</w:t>
            </w:r>
          </w:p>
        </w:tc>
        <w:tc>
          <w:tcPr>
            <w:tcW w:w="1843" w:type="dxa"/>
            <w:tcBorders>
              <w:top w:val="single" w:sz="4" w:space="0" w:color="auto"/>
              <w:left w:val="single" w:sz="4" w:space="0" w:color="auto"/>
              <w:bottom w:val="single" w:sz="4" w:space="0" w:color="auto"/>
              <w:right w:val="single" w:sz="4" w:space="0" w:color="auto"/>
            </w:tcBorders>
            <w:hideMark/>
          </w:tcPr>
          <w:p w14:paraId="2C7199DE"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0.763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28B36B" w14:textId="77777777" w:rsidR="009F4AF3" w:rsidRDefault="009F4AF3">
            <w:pPr>
              <w:spacing w:line="240" w:lineRule="auto"/>
              <w:rPr>
                <w:rFonts w:ascii="Times New Roman" w:hAnsi="Times New Roman" w:cs="Times New Roman"/>
                <w:sz w:val="24"/>
                <w:szCs w:val="24"/>
              </w:rPr>
            </w:pPr>
          </w:p>
        </w:tc>
      </w:tr>
      <w:tr w:rsidR="009F4AF3" w14:paraId="7031F045" w14:textId="77777777" w:rsidTr="009F4AF3">
        <w:tc>
          <w:tcPr>
            <w:tcW w:w="2339" w:type="dxa"/>
            <w:vMerge w:val="restart"/>
            <w:tcBorders>
              <w:top w:val="single" w:sz="4" w:space="0" w:color="auto"/>
              <w:left w:val="single" w:sz="4" w:space="0" w:color="auto"/>
              <w:bottom w:val="single" w:sz="4" w:space="0" w:color="auto"/>
              <w:right w:val="single" w:sz="4" w:space="0" w:color="auto"/>
            </w:tcBorders>
            <w:vAlign w:val="center"/>
            <w:hideMark/>
          </w:tcPr>
          <w:p w14:paraId="36548197"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Kepuasan Nasabah</w:t>
            </w:r>
          </w:p>
        </w:tc>
        <w:tc>
          <w:tcPr>
            <w:tcW w:w="1319" w:type="dxa"/>
            <w:tcBorders>
              <w:top w:val="single" w:sz="4" w:space="0" w:color="auto"/>
              <w:left w:val="single" w:sz="4" w:space="0" w:color="auto"/>
              <w:bottom w:val="single" w:sz="4" w:space="0" w:color="auto"/>
              <w:right w:val="single" w:sz="4" w:space="0" w:color="auto"/>
            </w:tcBorders>
            <w:hideMark/>
          </w:tcPr>
          <w:p w14:paraId="62FC5CF0"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Z.1</w:t>
            </w:r>
          </w:p>
        </w:tc>
        <w:tc>
          <w:tcPr>
            <w:tcW w:w="1843" w:type="dxa"/>
            <w:tcBorders>
              <w:top w:val="single" w:sz="4" w:space="0" w:color="auto"/>
              <w:left w:val="single" w:sz="4" w:space="0" w:color="auto"/>
              <w:bottom w:val="single" w:sz="4" w:space="0" w:color="auto"/>
              <w:right w:val="single" w:sz="4" w:space="0" w:color="auto"/>
            </w:tcBorders>
            <w:hideMark/>
          </w:tcPr>
          <w:p w14:paraId="06865049"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0.824</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9C2C5FA"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0.687</w:t>
            </w:r>
          </w:p>
        </w:tc>
      </w:tr>
      <w:tr w:rsidR="009F4AF3" w14:paraId="5051417F"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46DB68D9"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6A522851"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Z.2</w:t>
            </w:r>
          </w:p>
        </w:tc>
        <w:tc>
          <w:tcPr>
            <w:tcW w:w="1843" w:type="dxa"/>
            <w:tcBorders>
              <w:top w:val="single" w:sz="4" w:space="0" w:color="auto"/>
              <w:left w:val="single" w:sz="4" w:space="0" w:color="auto"/>
              <w:bottom w:val="single" w:sz="4" w:space="0" w:color="auto"/>
              <w:right w:val="single" w:sz="4" w:space="0" w:color="auto"/>
            </w:tcBorders>
            <w:hideMark/>
          </w:tcPr>
          <w:p w14:paraId="6CE1A34F"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0.718</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742FF84" w14:textId="77777777" w:rsidR="009F4AF3" w:rsidRDefault="009F4AF3">
            <w:pPr>
              <w:spacing w:line="240" w:lineRule="auto"/>
              <w:rPr>
                <w:rFonts w:ascii="Times New Roman" w:hAnsi="Times New Roman" w:cs="Times New Roman"/>
                <w:sz w:val="24"/>
                <w:szCs w:val="24"/>
              </w:rPr>
            </w:pPr>
          </w:p>
        </w:tc>
      </w:tr>
      <w:tr w:rsidR="009F4AF3" w14:paraId="4284390E"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584A771B"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3BC83C12"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Z.3</w:t>
            </w:r>
          </w:p>
        </w:tc>
        <w:tc>
          <w:tcPr>
            <w:tcW w:w="1843" w:type="dxa"/>
            <w:tcBorders>
              <w:top w:val="single" w:sz="4" w:space="0" w:color="auto"/>
              <w:left w:val="single" w:sz="4" w:space="0" w:color="auto"/>
              <w:bottom w:val="single" w:sz="4" w:space="0" w:color="auto"/>
              <w:right w:val="single" w:sz="4" w:space="0" w:color="auto"/>
            </w:tcBorders>
            <w:hideMark/>
          </w:tcPr>
          <w:p w14:paraId="0BB562A6"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0.782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962131" w14:textId="77777777" w:rsidR="009F4AF3" w:rsidRDefault="009F4AF3">
            <w:pPr>
              <w:spacing w:line="240" w:lineRule="auto"/>
              <w:rPr>
                <w:rFonts w:ascii="Times New Roman" w:hAnsi="Times New Roman" w:cs="Times New Roman"/>
                <w:sz w:val="24"/>
                <w:szCs w:val="24"/>
              </w:rPr>
            </w:pPr>
          </w:p>
        </w:tc>
      </w:tr>
      <w:tr w:rsidR="009F4AF3" w14:paraId="2AF9E6D4"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658DA946"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06A3BE72"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Z.4</w:t>
            </w:r>
          </w:p>
        </w:tc>
        <w:tc>
          <w:tcPr>
            <w:tcW w:w="1843" w:type="dxa"/>
            <w:tcBorders>
              <w:top w:val="single" w:sz="4" w:space="0" w:color="auto"/>
              <w:left w:val="single" w:sz="4" w:space="0" w:color="auto"/>
              <w:bottom w:val="single" w:sz="4" w:space="0" w:color="auto"/>
              <w:right w:val="single" w:sz="4" w:space="0" w:color="auto"/>
            </w:tcBorders>
            <w:hideMark/>
          </w:tcPr>
          <w:p w14:paraId="52CDD0FD"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0.778</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D74EE1" w14:textId="77777777" w:rsidR="009F4AF3" w:rsidRDefault="009F4AF3">
            <w:pPr>
              <w:spacing w:line="240" w:lineRule="auto"/>
              <w:rPr>
                <w:rFonts w:ascii="Times New Roman" w:hAnsi="Times New Roman" w:cs="Times New Roman"/>
                <w:sz w:val="24"/>
                <w:szCs w:val="24"/>
              </w:rPr>
            </w:pPr>
          </w:p>
        </w:tc>
      </w:tr>
      <w:tr w:rsidR="009F4AF3" w14:paraId="53672BB2"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50192BBB"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70AF812B"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Z.5</w:t>
            </w:r>
          </w:p>
        </w:tc>
        <w:tc>
          <w:tcPr>
            <w:tcW w:w="1843" w:type="dxa"/>
            <w:tcBorders>
              <w:top w:val="single" w:sz="4" w:space="0" w:color="auto"/>
              <w:left w:val="single" w:sz="4" w:space="0" w:color="auto"/>
              <w:bottom w:val="single" w:sz="4" w:space="0" w:color="auto"/>
              <w:right w:val="single" w:sz="4" w:space="0" w:color="auto"/>
            </w:tcBorders>
            <w:hideMark/>
          </w:tcPr>
          <w:p w14:paraId="17FB3F77"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0.720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BE80FD" w14:textId="77777777" w:rsidR="009F4AF3" w:rsidRDefault="009F4AF3">
            <w:pPr>
              <w:spacing w:line="240" w:lineRule="auto"/>
              <w:rPr>
                <w:rFonts w:ascii="Times New Roman" w:hAnsi="Times New Roman" w:cs="Times New Roman"/>
                <w:sz w:val="24"/>
                <w:szCs w:val="24"/>
              </w:rPr>
            </w:pPr>
          </w:p>
        </w:tc>
      </w:tr>
      <w:tr w:rsidR="009F4AF3" w14:paraId="6DFCC8C9"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380437F0"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14E2B7B9"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Z.6</w:t>
            </w:r>
          </w:p>
        </w:tc>
        <w:tc>
          <w:tcPr>
            <w:tcW w:w="1843" w:type="dxa"/>
            <w:tcBorders>
              <w:top w:val="single" w:sz="4" w:space="0" w:color="auto"/>
              <w:left w:val="single" w:sz="4" w:space="0" w:color="auto"/>
              <w:bottom w:val="single" w:sz="4" w:space="0" w:color="auto"/>
              <w:right w:val="single" w:sz="4" w:space="0" w:color="auto"/>
            </w:tcBorders>
            <w:hideMark/>
          </w:tcPr>
          <w:p w14:paraId="58AEFD43"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0.817</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36D100" w14:textId="77777777" w:rsidR="009F4AF3" w:rsidRDefault="009F4AF3">
            <w:pPr>
              <w:spacing w:line="240" w:lineRule="auto"/>
              <w:rPr>
                <w:rFonts w:ascii="Times New Roman" w:hAnsi="Times New Roman" w:cs="Times New Roman"/>
                <w:sz w:val="24"/>
                <w:szCs w:val="24"/>
              </w:rPr>
            </w:pPr>
          </w:p>
        </w:tc>
      </w:tr>
      <w:tr w:rsidR="009F4AF3" w14:paraId="69EAB99D" w14:textId="77777777" w:rsidTr="009F4AF3">
        <w:tc>
          <w:tcPr>
            <w:tcW w:w="2339" w:type="dxa"/>
            <w:vMerge w:val="restart"/>
            <w:tcBorders>
              <w:top w:val="single" w:sz="4" w:space="0" w:color="auto"/>
              <w:left w:val="single" w:sz="4" w:space="0" w:color="auto"/>
              <w:bottom w:val="single" w:sz="4" w:space="0" w:color="auto"/>
              <w:right w:val="single" w:sz="4" w:space="0" w:color="auto"/>
            </w:tcBorders>
            <w:vAlign w:val="center"/>
            <w:hideMark/>
          </w:tcPr>
          <w:p w14:paraId="15AFB46B"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Loyalitas Nasabah</w:t>
            </w:r>
          </w:p>
        </w:tc>
        <w:tc>
          <w:tcPr>
            <w:tcW w:w="1319" w:type="dxa"/>
            <w:tcBorders>
              <w:top w:val="single" w:sz="4" w:space="0" w:color="auto"/>
              <w:left w:val="single" w:sz="4" w:space="0" w:color="auto"/>
              <w:bottom w:val="single" w:sz="4" w:space="0" w:color="auto"/>
              <w:right w:val="single" w:sz="4" w:space="0" w:color="auto"/>
            </w:tcBorders>
            <w:hideMark/>
          </w:tcPr>
          <w:p w14:paraId="10A927D8"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Y.1</w:t>
            </w:r>
          </w:p>
        </w:tc>
        <w:tc>
          <w:tcPr>
            <w:tcW w:w="1843" w:type="dxa"/>
            <w:tcBorders>
              <w:top w:val="single" w:sz="4" w:space="0" w:color="auto"/>
              <w:left w:val="single" w:sz="4" w:space="0" w:color="auto"/>
              <w:bottom w:val="single" w:sz="4" w:space="0" w:color="auto"/>
              <w:right w:val="single" w:sz="4" w:space="0" w:color="auto"/>
            </w:tcBorders>
            <w:hideMark/>
          </w:tcPr>
          <w:p w14:paraId="446A3B12"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0.840</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A6904D2"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0.767</w:t>
            </w:r>
          </w:p>
        </w:tc>
      </w:tr>
      <w:tr w:rsidR="009F4AF3" w14:paraId="027ACBF7"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6CDFA741"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5B20660B" w14:textId="77777777" w:rsidR="009F4AF3" w:rsidRDefault="009F4AF3">
            <w:pPr>
              <w:tabs>
                <w:tab w:val="left" w:pos="142"/>
              </w:tabs>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Y.2</w:t>
            </w:r>
          </w:p>
        </w:tc>
        <w:tc>
          <w:tcPr>
            <w:tcW w:w="1843" w:type="dxa"/>
            <w:tcBorders>
              <w:top w:val="single" w:sz="4" w:space="0" w:color="auto"/>
              <w:left w:val="single" w:sz="4" w:space="0" w:color="auto"/>
              <w:bottom w:val="single" w:sz="4" w:space="0" w:color="auto"/>
              <w:right w:val="single" w:sz="4" w:space="0" w:color="auto"/>
            </w:tcBorders>
            <w:hideMark/>
          </w:tcPr>
          <w:p w14:paraId="04F79089"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0.712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7097C3" w14:textId="77777777" w:rsidR="009F4AF3" w:rsidRDefault="009F4AF3">
            <w:pPr>
              <w:spacing w:line="240" w:lineRule="auto"/>
              <w:rPr>
                <w:rFonts w:ascii="Times New Roman" w:eastAsia="Calibri" w:hAnsi="Times New Roman" w:cs="Times New Roman"/>
                <w:bCs/>
                <w:sz w:val="24"/>
                <w:szCs w:val="24"/>
              </w:rPr>
            </w:pPr>
          </w:p>
        </w:tc>
      </w:tr>
      <w:tr w:rsidR="009F4AF3" w14:paraId="24AC0780"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3BEF7814"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6CDE7DB1"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Y.3</w:t>
            </w:r>
          </w:p>
        </w:tc>
        <w:tc>
          <w:tcPr>
            <w:tcW w:w="1843" w:type="dxa"/>
            <w:tcBorders>
              <w:top w:val="single" w:sz="4" w:space="0" w:color="auto"/>
              <w:left w:val="single" w:sz="4" w:space="0" w:color="auto"/>
              <w:bottom w:val="single" w:sz="4" w:space="0" w:color="auto"/>
              <w:right w:val="single" w:sz="4" w:space="0" w:color="auto"/>
            </w:tcBorders>
            <w:hideMark/>
          </w:tcPr>
          <w:p w14:paraId="2E88EBC2"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0.906</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C94013" w14:textId="77777777" w:rsidR="009F4AF3" w:rsidRDefault="009F4AF3">
            <w:pPr>
              <w:spacing w:line="240" w:lineRule="auto"/>
              <w:rPr>
                <w:rFonts w:ascii="Times New Roman" w:eastAsia="Calibri" w:hAnsi="Times New Roman" w:cs="Times New Roman"/>
                <w:bCs/>
                <w:sz w:val="24"/>
                <w:szCs w:val="24"/>
              </w:rPr>
            </w:pPr>
          </w:p>
        </w:tc>
      </w:tr>
      <w:tr w:rsidR="009F4AF3" w14:paraId="05266FEC"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76A870DE"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36FEFDC5"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Y.4</w:t>
            </w:r>
          </w:p>
        </w:tc>
        <w:tc>
          <w:tcPr>
            <w:tcW w:w="1843" w:type="dxa"/>
            <w:tcBorders>
              <w:top w:val="single" w:sz="4" w:space="0" w:color="auto"/>
              <w:left w:val="single" w:sz="4" w:space="0" w:color="auto"/>
              <w:bottom w:val="single" w:sz="4" w:space="0" w:color="auto"/>
              <w:right w:val="single" w:sz="4" w:space="0" w:color="auto"/>
            </w:tcBorders>
            <w:hideMark/>
          </w:tcPr>
          <w:p w14:paraId="6F5A31A0"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0.897</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2EB6C4" w14:textId="77777777" w:rsidR="009F4AF3" w:rsidRDefault="009F4AF3">
            <w:pPr>
              <w:spacing w:line="240" w:lineRule="auto"/>
              <w:rPr>
                <w:rFonts w:ascii="Times New Roman" w:eastAsia="Calibri" w:hAnsi="Times New Roman" w:cs="Times New Roman"/>
                <w:bCs/>
                <w:sz w:val="24"/>
                <w:szCs w:val="24"/>
              </w:rPr>
            </w:pPr>
          </w:p>
        </w:tc>
      </w:tr>
      <w:tr w:rsidR="009F4AF3" w14:paraId="29803A7F"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2EA067CF"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5ABB3715"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Y.5</w:t>
            </w:r>
          </w:p>
        </w:tc>
        <w:tc>
          <w:tcPr>
            <w:tcW w:w="1843" w:type="dxa"/>
            <w:tcBorders>
              <w:top w:val="single" w:sz="4" w:space="0" w:color="auto"/>
              <w:left w:val="single" w:sz="4" w:space="0" w:color="auto"/>
              <w:bottom w:val="single" w:sz="4" w:space="0" w:color="auto"/>
              <w:right w:val="single" w:sz="4" w:space="0" w:color="auto"/>
            </w:tcBorders>
            <w:hideMark/>
          </w:tcPr>
          <w:p w14:paraId="5B3CF406"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0.903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6A6A63" w14:textId="77777777" w:rsidR="009F4AF3" w:rsidRDefault="009F4AF3">
            <w:pPr>
              <w:spacing w:line="240" w:lineRule="auto"/>
              <w:rPr>
                <w:rFonts w:ascii="Times New Roman" w:eastAsia="Calibri" w:hAnsi="Times New Roman" w:cs="Times New Roman"/>
                <w:bCs/>
                <w:sz w:val="24"/>
                <w:szCs w:val="24"/>
              </w:rPr>
            </w:pPr>
          </w:p>
        </w:tc>
      </w:tr>
      <w:tr w:rsidR="009F4AF3" w14:paraId="63F7A9F0" w14:textId="77777777" w:rsidTr="009F4AF3">
        <w:tc>
          <w:tcPr>
            <w:tcW w:w="2339" w:type="dxa"/>
            <w:vMerge/>
            <w:tcBorders>
              <w:top w:val="single" w:sz="4" w:space="0" w:color="auto"/>
              <w:left w:val="single" w:sz="4" w:space="0" w:color="auto"/>
              <w:bottom w:val="single" w:sz="4" w:space="0" w:color="auto"/>
              <w:right w:val="single" w:sz="4" w:space="0" w:color="auto"/>
            </w:tcBorders>
            <w:vAlign w:val="center"/>
            <w:hideMark/>
          </w:tcPr>
          <w:p w14:paraId="3750EE82" w14:textId="77777777" w:rsidR="009F4AF3" w:rsidRDefault="009F4AF3">
            <w:pPr>
              <w:spacing w:line="240" w:lineRule="auto"/>
              <w:rPr>
                <w:rFonts w:ascii="Times New Roman" w:eastAsia="Calibri"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hideMark/>
          </w:tcPr>
          <w:p w14:paraId="36DAB8EF"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Y.6</w:t>
            </w:r>
          </w:p>
        </w:tc>
        <w:tc>
          <w:tcPr>
            <w:tcW w:w="1843" w:type="dxa"/>
            <w:tcBorders>
              <w:top w:val="single" w:sz="4" w:space="0" w:color="auto"/>
              <w:left w:val="single" w:sz="4" w:space="0" w:color="auto"/>
              <w:bottom w:val="single" w:sz="4" w:space="0" w:color="auto"/>
              <w:right w:val="single" w:sz="4" w:space="0" w:color="auto"/>
            </w:tcBorders>
            <w:hideMark/>
          </w:tcPr>
          <w:p w14:paraId="7FF57C24"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0.942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A870AF" w14:textId="77777777" w:rsidR="009F4AF3" w:rsidRDefault="009F4AF3">
            <w:pPr>
              <w:spacing w:line="240" w:lineRule="auto"/>
              <w:rPr>
                <w:rFonts w:ascii="Times New Roman" w:eastAsia="Calibri" w:hAnsi="Times New Roman" w:cs="Times New Roman"/>
                <w:bCs/>
                <w:sz w:val="24"/>
                <w:szCs w:val="24"/>
              </w:rPr>
            </w:pPr>
          </w:p>
        </w:tc>
      </w:tr>
    </w:tbl>
    <w:p w14:paraId="2F3F3727" w14:textId="77777777" w:rsidR="009F4AF3" w:rsidRDefault="009F4AF3" w:rsidP="009F4AF3">
      <w:pPr>
        <w:tabs>
          <w:tab w:val="left" w:pos="142"/>
          <w:tab w:val="left" w:pos="1800"/>
        </w:tabs>
        <w:spacing w:line="240" w:lineRule="auto"/>
        <w:rPr>
          <w:rFonts w:ascii="Times New Roman" w:eastAsiaTheme="minorHAnsi" w:hAnsi="Times New Roman"/>
          <w:sz w:val="24"/>
          <w:szCs w:val="24"/>
        </w:rPr>
      </w:pPr>
      <w:r>
        <w:rPr>
          <w:rFonts w:ascii="Times New Roman" w:hAnsi="Times New Roman"/>
          <w:sz w:val="24"/>
          <w:szCs w:val="24"/>
        </w:rPr>
        <w:t>Sumber : Data Diolah Penulis (2023)</w:t>
      </w:r>
    </w:p>
    <w:p w14:paraId="27339A47" w14:textId="77777777" w:rsidR="009F4AF3" w:rsidRDefault="009F4AF3" w:rsidP="009F4AF3">
      <w:pPr>
        <w:tabs>
          <w:tab w:val="left" w:pos="142"/>
        </w:tabs>
        <w:spacing w:line="240" w:lineRule="auto"/>
        <w:jc w:val="both"/>
        <w:rPr>
          <w:rFonts w:ascii="Times New Roman" w:hAnsi="Times New Roman"/>
          <w:bCs/>
          <w:sz w:val="24"/>
          <w:szCs w:val="24"/>
        </w:rPr>
      </w:pPr>
      <w:r>
        <w:rPr>
          <w:rFonts w:ascii="Times New Roman" w:hAnsi="Times New Roman"/>
          <w:bCs/>
          <w:sz w:val="24"/>
          <w:szCs w:val="24"/>
        </w:rPr>
        <w:t>Indikator dinyatakan valid jika suatu indikator dinyatakan valid secara konvergen, apabila nilai AVE (Average Variance Extracted) lebih dari 0.5 serta Outer Loading lebih dari 0.7. Berdasarkan tabel 4.6 diatas diketahui bahwa nilai AVE untuk semua variabel nilainya lebih dari 0.5. Maka dinyatakan bahwa indikator pada variabel laten berkontribusi lebih dari 50% dan diketahui pula bahwa outer loading lebih dari 0.7 untuk semua variabel, sehingga dapat disimpulkan bahwa variabel dan indikator yang digunakan valid.</w:t>
      </w:r>
    </w:p>
    <w:p w14:paraId="01B257BC" w14:textId="77777777" w:rsidR="009F4AF3" w:rsidRDefault="009F4AF3" w:rsidP="009F4AF3">
      <w:pPr>
        <w:pStyle w:val="ListParagraph"/>
        <w:tabs>
          <w:tab w:val="left" w:pos="142"/>
        </w:tabs>
        <w:spacing w:line="240" w:lineRule="auto"/>
        <w:ind w:left="1440" w:firstLine="450"/>
        <w:jc w:val="both"/>
        <w:rPr>
          <w:rFonts w:ascii="Times New Roman" w:hAnsi="Times New Roman"/>
          <w:bCs/>
          <w:sz w:val="24"/>
          <w:szCs w:val="24"/>
        </w:rPr>
      </w:pPr>
    </w:p>
    <w:p w14:paraId="31DC74C8" w14:textId="77777777" w:rsidR="009F4AF3" w:rsidRDefault="009F4AF3" w:rsidP="009F4AF3">
      <w:pPr>
        <w:pStyle w:val="ListParagraph"/>
        <w:numPr>
          <w:ilvl w:val="0"/>
          <w:numId w:val="56"/>
        </w:numPr>
        <w:tabs>
          <w:tab w:val="left" w:pos="142"/>
        </w:tabs>
        <w:spacing w:before="0" w:line="240" w:lineRule="auto"/>
        <w:ind w:left="284"/>
        <w:jc w:val="both"/>
        <w:rPr>
          <w:rFonts w:ascii="Times New Roman" w:eastAsia="Calibri" w:hAnsi="Times New Roman"/>
          <w:b/>
          <w:sz w:val="24"/>
          <w:szCs w:val="24"/>
        </w:rPr>
      </w:pPr>
      <w:r>
        <w:rPr>
          <w:rFonts w:ascii="Times New Roman" w:eastAsia="Calibri" w:hAnsi="Times New Roman"/>
          <w:b/>
          <w:sz w:val="24"/>
          <w:szCs w:val="24"/>
        </w:rPr>
        <w:t>Validitas Diskriminan</w:t>
      </w:r>
    </w:p>
    <w:p w14:paraId="7178D9F2" w14:textId="77777777" w:rsidR="009F4AF3" w:rsidRDefault="009F4AF3" w:rsidP="009F4AF3">
      <w:pPr>
        <w:tabs>
          <w:tab w:val="left" w:pos="142"/>
        </w:tabs>
        <w:spacing w:line="240" w:lineRule="auto"/>
        <w:jc w:val="both"/>
        <w:rPr>
          <w:rFonts w:ascii="Times New Roman" w:eastAsiaTheme="minorHAnsi" w:hAnsi="Times New Roman"/>
          <w:bCs/>
          <w:sz w:val="24"/>
          <w:szCs w:val="24"/>
        </w:rPr>
      </w:pPr>
      <w:r>
        <w:rPr>
          <w:rFonts w:ascii="Times New Roman" w:hAnsi="Times New Roman"/>
          <w:bCs/>
          <w:sz w:val="24"/>
          <w:szCs w:val="24"/>
        </w:rPr>
        <w:t>Validitas diskriminan berhubungan dengan pengukuran-pengukuran konstruk yang berbeda dipastikan tidak berkorelasi dengan tinggi. Pengukuran tersebut dapat dilihat dari hasil cross loading dengan konstruknya, membandingkan akar AVE untuk setiap konstruk dengan korelasi antara konstruk satu dengan konstruk lainnya dalam model dan korelasi pada variabel laten. Hasil akar AVE dan korelasi variabel laten disajikan pada tabel sebelumnya.</w:t>
      </w:r>
    </w:p>
    <w:p w14:paraId="444E2016" w14:textId="77777777" w:rsidR="009F4AF3" w:rsidRDefault="009F4AF3" w:rsidP="009F4AF3">
      <w:pPr>
        <w:keepNext/>
        <w:tabs>
          <w:tab w:val="left" w:pos="142"/>
        </w:tabs>
        <w:spacing w:line="240" w:lineRule="auto"/>
        <w:ind w:left="142" w:firstLine="360"/>
        <w:jc w:val="center"/>
        <w:rPr>
          <w:rFonts w:ascii="Times New Roman" w:hAnsi="Times New Roman"/>
          <w:b/>
          <w:bCs/>
          <w:sz w:val="24"/>
          <w:szCs w:val="24"/>
        </w:rPr>
      </w:pPr>
      <w:bookmarkStart w:id="21" w:name="_Toc155357868"/>
      <w:r>
        <w:rPr>
          <w:rFonts w:ascii="Times New Roman" w:hAnsi="Times New Roman"/>
          <w:b/>
          <w:bCs/>
          <w:sz w:val="24"/>
          <w:szCs w:val="24"/>
        </w:rPr>
        <w:t xml:space="preserve">Tabel 4. </w:t>
      </w:r>
      <w:r>
        <w:fldChar w:fldCharType="begin"/>
      </w:r>
      <w:r>
        <w:rPr>
          <w:rFonts w:ascii="Times New Roman" w:hAnsi="Times New Roman"/>
          <w:b/>
          <w:bCs/>
          <w:sz w:val="24"/>
          <w:szCs w:val="24"/>
        </w:rPr>
        <w:instrText xml:space="preserve"> SEQ Tabel_4. \* ARABIC </w:instrText>
      </w:r>
      <w:r>
        <w:fldChar w:fldCharType="separate"/>
      </w:r>
      <w:r>
        <w:rPr>
          <w:rFonts w:ascii="Times New Roman" w:hAnsi="Times New Roman"/>
          <w:b/>
          <w:bCs/>
          <w:noProof/>
          <w:sz w:val="24"/>
          <w:szCs w:val="24"/>
        </w:rPr>
        <w:t>7</w:t>
      </w:r>
      <w:bookmarkEnd w:id="21"/>
      <w:r>
        <w:rPr>
          <w:rFonts w:ascii="Times New Roman" w:hAnsi="Times New Roman"/>
          <w:b/>
          <w:bCs/>
          <w:sz w:val="24"/>
          <w:szCs w:val="24"/>
        </w:rPr>
        <w:fldChar w:fldCharType="end"/>
      </w:r>
    </w:p>
    <w:p w14:paraId="0431B98C" w14:textId="77777777" w:rsidR="009F4AF3" w:rsidRDefault="009F4AF3" w:rsidP="009F4AF3">
      <w:pPr>
        <w:tabs>
          <w:tab w:val="left" w:pos="142"/>
        </w:tabs>
        <w:spacing w:line="240" w:lineRule="auto"/>
        <w:ind w:left="540"/>
        <w:jc w:val="center"/>
        <w:rPr>
          <w:rFonts w:ascii="Times New Roman" w:eastAsia="Calibri" w:hAnsi="Times New Roman"/>
          <w:b/>
          <w:sz w:val="24"/>
          <w:szCs w:val="24"/>
        </w:rPr>
      </w:pPr>
      <w:r>
        <w:rPr>
          <w:rFonts w:ascii="Times New Roman" w:eastAsia="Calibri" w:hAnsi="Times New Roman"/>
          <w:b/>
          <w:sz w:val="24"/>
          <w:szCs w:val="24"/>
        </w:rPr>
        <w:t xml:space="preserve">Cross Loading </w:t>
      </w:r>
    </w:p>
    <w:tbl>
      <w:tblPr>
        <w:tblStyle w:val="TableGrid1"/>
        <w:tblW w:w="6300" w:type="dxa"/>
        <w:tblInd w:w="-5" w:type="dxa"/>
        <w:tblLayout w:type="fixed"/>
        <w:tblLook w:val="04A0" w:firstRow="1" w:lastRow="0" w:firstColumn="1" w:lastColumn="0" w:noHBand="0" w:noVBand="1"/>
      </w:tblPr>
      <w:tblGrid>
        <w:gridCol w:w="1170"/>
        <w:gridCol w:w="1350"/>
        <w:gridCol w:w="1260"/>
        <w:gridCol w:w="1260"/>
        <w:gridCol w:w="1260"/>
      </w:tblGrid>
      <w:tr w:rsidR="009F4AF3" w14:paraId="5C81B730"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02A7E344" w14:textId="77777777" w:rsidR="009F4AF3" w:rsidRDefault="009F4AF3">
            <w:pPr>
              <w:tabs>
                <w:tab w:val="left" w:pos="142"/>
              </w:tabs>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Valiabel Laten</w:t>
            </w:r>
          </w:p>
        </w:tc>
        <w:tc>
          <w:tcPr>
            <w:tcW w:w="1350" w:type="dxa"/>
            <w:tcBorders>
              <w:top w:val="single" w:sz="4" w:space="0" w:color="auto"/>
              <w:left w:val="single" w:sz="4" w:space="0" w:color="auto"/>
              <w:bottom w:val="single" w:sz="4" w:space="0" w:color="auto"/>
              <w:right w:val="single" w:sz="4" w:space="0" w:color="auto"/>
            </w:tcBorders>
            <w:hideMark/>
          </w:tcPr>
          <w:p w14:paraId="7DC64C0A" w14:textId="77777777" w:rsidR="009F4AF3" w:rsidRDefault="009F4AF3">
            <w:pPr>
              <w:tabs>
                <w:tab w:val="left" w:pos="142"/>
              </w:tabs>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i/>
                <w:iCs/>
                <w:sz w:val="24"/>
                <w:szCs w:val="24"/>
              </w:rPr>
              <w:t>Customer Experience</w:t>
            </w:r>
          </w:p>
        </w:tc>
        <w:tc>
          <w:tcPr>
            <w:tcW w:w="1260" w:type="dxa"/>
            <w:tcBorders>
              <w:top w:val="single" w:sz="4" w:space="0" w:color="auto"/>
              <w:left w:val="single" w:sz="4" w:space="0" w:color="auto"/>
              <w:bottom w:val="single" w:sz="4" w:space="0" w:color="auto"/>
              <w:right w:val="single" w:sz="4" w:space="0" w:color="auto"/>
            </w:tcBorders>
            <w:hideMark/>
          </w:tcPr>
          <w:p w14:paraId="3B601F82" w14:textId="77777777" w:rsidR="009F4AF3" w:rsidRDefault="009F4AF3">
            <w:pPr>
              <w:tabs>
                <w:tab w:val="left" w:pos="142"/>
              </w:tabs>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i/>
                <w:iCs/>
                <w:sz w:val="24"/>
                <w:szCs w:val="24"/>
              </w:rPr>
              <w:t>Complaint Handling</w:t>
            </w:r>
          </w:p>
        </w:tc>
        <w:tc>
          <w:tcPr>
            <w:tcW w:w="1260" w:type="dxa"/>
            <w:tcBorders>
              <w:top w:val="single" w:sz="4" w:space="0" w:color="auto"/>
              <w:left w:val="single" w:sz="4" w:space="0" w:color="auto"/>
              <w:bottom w:val="single" w:sz="4" w:space="0" w:color="auto"/>
              <w:right w:val="single" w:sz="4" w:space="0" w:color="auto"/>
            </w:tcBorders>
            <w:hideMark/>
          </w:tcPr>
          <w:p w14:paraId="71A5A327" w14:textId="77777777" w:rsidR="009F4AF3" w:rsidRDefault="009F4AF3">
            <w:pPr>
              <w:tabs>
                <w:tab w:val="left" w:pos="142"/>
              </w:tabs>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Kepuasan Nasabah</w:t>
            </w:r>
          </w:p>
        </w:tc>
        <w:tc>
          <w:tcPr>
            <w:tcW w:w="1260" w:type="dxa"/>
            <w:tcBorders>
              <w:top w:val="single" w:sz="4" w:space="0" w:color="auto"/>
              <w:left w:val="single" w:sz="4" w:space="0" w:color="auto"/>
              <w:bottom w:val="single" w:sz="4" w:space="0" w:color="auto"/>
              <w:right w:val="single" w:sz="4" w:space="0" w:color="auto"/>
            </w:tcBorders>
            <w:hideMark/>
          </w:tcPr>
          <w:p w14:paraId="7A7102B4" w14:textId="77777777" w:rsidR="009F4AF3" w:rsidRDefault="009F4AF3">
            <w:pPr>
              <w:tabs>
                <w:tab w:val="left" w:pos="142"/>
              </w:tabs>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Loyalitas   Nasabah</w:t>
            </w:r>
          </w:p>
        </w:tc>
      </w:tr>
      <w:tr w:rsidR="009F4AF3" w14:paraId="6743FCD0"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775D99C1"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X1.1</w:t>
            </w:r>
          </w:p>
        </w:tc>
        <w:tc>
          <w:tcPr>
            <w:tcW w:w="1350" w:type="dxa"/>
            <w:tcBorders>
              <w:top w:val="single" w:sz="4" w:space="0" w:color="auto"/>
              <w:left w:val="single" w:sz="4" w:space="0" w:color="auto"/>
              <w:bottom w:val="single" w:sz="4" w:space="0" w:color="auto"/>
              <w:right w:val="single" w:sz="4" w:space="0" w:color="auto"/>
            </w:tcBorders>
            <w:hideMark/>
          </w:tcPr>
          <w:p w14:paraId="5CE081D7" w14:textId="77777777" w:rsidR="009F4AF3" w:rsidRDefault="009F4AF3">
            <w:pPr>
              <w:tabs>
                <w:tab w:val="left" w:pos="142"/>
              </w:tabs>
              <w:spacing w:line="240" w:lineRule="auto"/>
              <w:jc w:val="center"/>
              <w:rPr>
                <w:rFonts w:ascii="Times New Roman" w:eastAsiaTheme="minorHAnsi" w:hAnsi="Times New Roman" w:cs="Times New Roman"/>
                <w:b/>
                <w:sz w:val="24"/>
                <w:szCs w:val="24"/>
              </w:rPr>
            </w:pPr>
            <w:r>
              <w:rPr>
                <w:rFonts w:ascii="Times New Roman" w:hAnsi="Times New Roman" w:cs="Times New Roman"/>
                <w:b/>
                <w:sz w:val="24"/>
                <w:szCs w:val="24"/>
              </w:rPr>
              <w:t>0.705</w:t>
            </w:r>
          </w:p>
        </w:tc>
        <w:tc>
          <w:tcPr>
            <w:tcW w:w="1260" w:type="dxa"/>
            <w:tcBorders>
              <w:top w:val="single" w:sz="4" w:space="0" w:color="auto"/>
              <w:left w:val="single" w:sz="4" w:space="0" w:color="auto"/>
              <w:bottom w:val="single" w:sz="4" w:space="0" w:color="auto"/>
              <w:right w:val="single" w:sz="4" w:space="0" w:color="auto"/>
            </w:tcBorders>
            <w:hideMark/>
          </w:tcPr>
          <w:p w14:paraId="2BE1F158"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0.658</w:t>
            </w:r>
          </w:p>
        </w:tc>
        <w:tc>
          <w:tcPr>
            <w:tcW w:w="1260" w:type="dxa"/>
            <w:tcBorders>
              <w:top w:val="single" w:sz="4" w:space="0" w:color="auto"/>
              <w:left w:val="single" w:sz="4" w:space="0" w:color="auto"/>
              <w:bottom w:val="single" w:sz="4" w:space="0" w:color="auto"/>
              <w:right w:val="single" w:sz="4" w:space="0" w:color="auto"/>
            </w:tcBorders>
            <w:hideMark/>
          </w:tcPr>
          <w:p w14:paraId="15F48773"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0.510</w:t>
            </w:r>
          </w:p>
        </w:tc>
        <w:tc>
          <w:tcPr>
            <w:tcW w:w="1260" w:type="dxa"/>
            <w:tcBorders>
              <w:top w:val="single" w:sz="4" w:space="0" w:color="auto"/>
              <w:left w:val="single" w:sz="4" w:space="0" w:color="auto"/>
              <w:bottom w:val="single" w:sz="4" w:space="0" w:color="auto"/>
              <w:right w:val="single" w:sz="4" w:space="0" w:color="auto"/>
            </w:tcBorders>
            <w:hideMark/>
          </w:tcPr>
          <w:p w14:paraId="60FD0F62"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0.558</w:t>
            </w:r>
          </w:p>
        </w:tc>
      </w:tr>
      <w:tr w:rsidR="009F4AF3" w14:paraId="18AF400E"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3646AC14"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X1.2</w:t>
            </w:r>
          </w:p>
        </w:tc>
        <w:tc>
          <w:tcPr>
            <w:tcW w:w="1350" w:type="dxa"/>
            <w:tcBorders>
              <w:top w:val="single" w:sz="4" w:space="0" w:color="auto"/>
              <w:left w:val="single" w:sz="4" w:space="0" w:color="auto"/>
              <w:bottom w:val="single" w:sz="4" w:space="0" w:color="auto"/>
              <w:right w:val="single" w:sz="4" w:space="0" w:color="auto"/>
            </w:tcBorders>
            <w:hideMark/>
          </w:tcPr>
          <w:p w14:paraId="5044400D" w14:textId="77777777" w:rsidR="009F4AF3" w:rsidRDefault="009F4AF3">
            <w:pPr>
              <w:tabs>
                <w:tab w:val="left" w:pos="142"/>
              </w:tabs>
              <w:spacing w:line="240" w:lineRule="auto"/>
              <w:jc w:val="center"/>
              <w:rPr>
                <w:rFonts w:ascii="Times New Roman" w:eastAsiaTheme="minorHAnsi" w:hAnsi="Times New Roman" w:cs="Times New Roman"/>
                <w:b/>
                <w:sz w:val="24"/>
                <w:szCs w:val="24"/>
              </w:rPr>
            </w:pPr>
            <w:r>
              <w:rPr>
                <w:rFonts w:ascii="Times New Roman" w:hAnsi="Times New Roman" w:cs="Times New Roman"/>
                <w:b/>
                <w:sz w:val="24"/>
                <w:szCs w:val="24"/>
              </w:rPr>
              <w:t>0.719</w:t>
            </w:r>
          </w:p>
        </w:tc>
        <w:tc>
          <w:tcPr>
            <w:tcW w:w="1260" w:type="dxa"/>
            <w:tcBorders>
              <w:top w:val="single" w:sz="4" w:space="0" w:color="auto"/>
              <w:left w:val="single" w:sz="4" w:space="0" w:color="auto"/>
              <w:bottom w:val="single" w:sz="4" w:space="0" w:color="auto"/>
              <w:right w:val="single" w:sz="4" w:space="0" w:color="auto"/>
            </w:tcBorders>
            <w:hideMark/>
          </w:tcPr>
          <w:p w14:paraId="655A02D2"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0.625</w:t>
            </w:r>
          </w:p>
        </w:tc>
        <w:tc>
          <w:tcPr>
            <w:tcW w:w="1260" w:type="dxa"/>
            <w:tcBorders>
              <w:top w:val="single" w:sz="4" w:space="0" w:color="auto"/>
              <w:left w:val="single" w:sz="4" w:space="0" w:color="auto"/>
              <w:bottom w:val="single" w:sz="4" w:space="0" w:color="auto"/>
              <w:right w:val="single" w:sz="4" w:space="0" w:color="auto"/>
            </w:tcBorders>
            <w:hideMark/>
          </w:tcPr>
          <w:p w14:paraId="492B12CC"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0.485</w:t>
            </w:r>
          </w:p>
        </w:tc>
        <w:tc>
          <w:tcPr>
            <w:tcW w:w="1260" w:type="dxa"/>
            <w:tcBorders>
              <w:top w:val="single" w:sz="4" w:space="0" w:color="auto"/>
              <w:left w:val="single" w:sz="4" w:space="0" w:color="auto"/>
              <w:bottom w:val="single" w:sz="4" w:space="0" w:color="auto"/>
              <w:right w:val="single" w:sz="4" w:space="0" w:color="auto"/>
            </w:tcBorders>
            <w:hideMark/>
          </w:tcPr>
          <w:p w14:paraId="147CF427"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0.494</w:t>
            </w:r>
          </w:p>
        </w:tc>
      </w:tr>
      <w:tr w:rsidR="009F4AF3" w14:paraId="731E382F"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1639224B"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lastRenderedPageBreak/>
              <w:t>X1.3</w:t>
            </w:r>
          </w:p>
        </w:tc>
        <w:tc>
          <w:tcPr>
            <w:tcW w:w="1350" w:type="dxa"/>
            <w:tcBorders>
              <w:top w:val="single" w:sz="4" w:space="0" w:color="auto"/>
              <w:left w:val="single" w:sz="4" w:space="0" w:color="auto"/>
              <w:bottom w:val="single" w:sz="4" w:space="0" w:color="auto"/>
              <w:right w:val="single" w:sz="4" w:space="0" w:color="auto"/>
            </w:tcBorders>
            <w:hideMark/>
          </w:tcPr>
          <w:p w14:paraId="28E55C7B" w14:textId="77777777" w:rsidR="009F4AF3" w:rsidRDefault="009F4AF3">
            <w:pPr>
              <w:tabs>
                <w:tab w:val="left" w:pos="142"/>
              </w:tabs>
              <w:spacing w:line="240" w:lineRule="auto"/>
              <w:jc w:val="center"/>
              <w:rPr>
                <w:rFonts w:ascii="Times New Roman" w:eastAsiaTheme="minorHAnsi" w:hAnsi="Times New Roman" w:cs="Times New Roman"/>
                <w:b/>
                <w:sz w:val="24"/>
                <w:szCs w:val="24"/>
              </w:rPr>
            </w:pPr>
            <w:r>
              <w:rPr>
                <w:rFonts w:ascii="Times New Roman" w:hAnsi="Times New Roman" w:cs="Times New Roman"/>
                <w:b/>
                <w:sz w:val="24"/>
                <w:szCs w:val="24"/>
              </w:rPr>
              <w:t>0.829</w:t>
            </w:r>
          </w:p>
        </w:tc>
        <w:tc>
          <w:tcPr>
            <w:tcW w:w="1260" w:type="dxa"/>
            <w:tcBorders>
              <w:top w:val="single" w:sz="4" w:space="0" w:color="auto"/>
              <w:left w:val="single" w:sz="4" w:space="0" w:color="auto"/>
              <w:bottom w:val="single" w:sz="4" w:space="0" w:color="auto"/>
              <w:right w:val="single" w:sz="4" w:space="0" w:color="auto"/>
            </w:tcBorders>
            <w:hideMark/>
          </w:tcPr>
          <w:p w14:paraId="0219AE3C"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0.822</w:t>
            </w:r>
          </w:p>
        </w:tc>
        <w:tc>
          <w:tcPr>
            <w:tcW w:w="1260" w:type="dxa"/>
            <w:tcBorders>
              <w:top w:val="single" w:sz="4" w:space="0" w:color="auto"/>
              <w:left w:val="single" w:sz="4" w:space="0" w:color="auto"/>
              <w:bottom w:val="single" w:sz="4" w:space="0" w:color="auto"/>
              <w:right w:val="single" w:sz="4" w:space="0" w:color="auto"/>
            </w:tcBorders>
            <w:hideMark/>
          </w:tcPr>
          <w:p w14:paraId="2E3DD537"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0.672</w:t>
            </w:r>
          </w:p>
        </w:tc>
        <w:tc>
          <w:tcPr>
            <w:tcW w:w="1260" w:type="dxa"/>
            <w:tcBorders>
              <w:top w:val="single" w:sz="4" w:space="0" w:color="auto"/>
              <w:left w:val="single" w:sz="4" w:space="0" w:color="auto"/>
              <w:bottom w:val="single" w:sz="4" w:space="0" w:color="auto"/>
              <w:right w:val="single" w:sz="4" w:space="0" w:color="auto"/>
            </w:tcBorders>
            <w:hideMark/>
          </w:tcPr>
          <w:p w14:paraId="15297946"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0.696</w:t>
            </w:r>
          </w:p>
        </w:tc>
      </w:tr>
      <w:tr w:rsidR="009F4AF3" w14:paraId="57221054"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695E6765"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X1.4</w:t>
            </w:r>
          </w:p>
        </w:tc>
        <w:tc>
          <w:tcPr>
            <w:tcW w:w="1350" w:type="dxa"/>
            <w:tcBorders>
              <w:top w:val="single" w:sz="4" w:space="0" w:color="auto"/>
              <w:left w:val="single" w:sz="4" w:space="0" w:color="auto"/>
              <w:bottom w:val="single" w:sz="4" w:space="0" w:color="auto"/>
              <w:right w:val="single" w:sz="4" w:space="0" w:color="auto"/>
            </w:tcBorders>
            <w:hideMark/>
          </w:tcPr>
          <w:p w14:paraId="65B18580" w14:textId="77777777" w:rsidR="009F4AF3" w:rsidRDefault="009F4AF3">
            <w:pPr>
              <w:tabs>
                <w:tab w:val="left" w:pos="142"/>
              </w:tabs>
              <w:spacing w:line="240" w:lineRule="auto"/>
              <w:jc w:val="center"/>
              <w:rPr>
                <w:rFonts w:ascii="Times New Roman" w:eastAsiaTheme="minorHAnsi" w:hAnsi="Times New Roman" w:cs="Times New Roman"/>
                <w:b/>
                <w:sz w:val="24"/>
                <w:szCs w:val="24"/>
              </w:rPr>
            </w:pPr>
            <w:r>
              <w:rPr>
                <w:rFonts w:ascii="Times New Roman" w:hAnsi="Times New Roman" w:cs="Times New Roman"/>
                <w:b/>
                <w:sz w:val="24"/>
                <w:szCs w:val="24"/>
              </w:rPr>
              <w:t>0.803</w:t>
            </w:r>
          </w:p>
        </w:tc>
        <w:tc>
          <w:tcPr>
            <w:tcW w:w="1260" w:type="dxa"/>
            <w:tcBorders>
              <w:top w:val="single" w:sz="4" w:space="0" w:color="auto"/>
              <w:left w:val="single" w:sz="4" w:space="0" w:color="auto"/>
              <w:bottom w:val="single" w:sz="4" w:space="0" w:color="auto"/>
              <w:right w:val="single" w:sz="4" w:space="0" w:color="auto"/>
            </w:tcBorders>
            <w:hideMark/>
          </w:tcPr>
          <w:p w14:paraId="665B6A59"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0.698</w:t>
            </w:r>
          </w:p>
        </w:tc>
        <w:tc>
          <w:tcPr>
            <w:tcW w:w="1260" w:type="dxa"/>
            <w:tcBorders>
              <w:top w:val="single" w:sz="4" w:space="0" w:color="auto"/>
              <w:left w:val="single" w:sz="4" w:space="0" w:color="auto"/>
              <w:bottom w:val="single" w:sz="4" w:space="0" w:color="auto"/>
              <w:right w:val="single" w:sz="4" w:space="0" w:color="auto"/>
            </w:tcBorders>
            <w:hideMark/>
          </w:tcPr>
          <w:p w14:paraId="5C0BB2EB"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0.641</w:t>
            </w:r>
          </w:p>
        </w:tc>
        <w:tc>
          <w:tcPr>
            <w:tcW w:w="1260" w:type="dxa"/>
            <w:tcBorders>
              <w:top w:val="single" w:sz="4" w:space="0" w:color="auto"/>
              <w:left w:val="single" w:sz="4" w:space="0" w:color="auto"/>
              <w:bottom w:val="single" w:sz="4" w:space="0" w:color="auto"/>
              <w:right w:val="single" w:sz="4" w:space="0" w:color="auto"/>
            </w:tcBorders>
            <w:hideMark/>
          </w:tcPr>
          <w:p w14:paraId="47DBD25D"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0.615</w:t>
            </w:r>
          </w:p>
        </w:tc>
      </w:tr>
      <w:tr w:rsidR="009F4AF3" w14:paraId="68A7EC13"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50D9387D" w14:textId="77777777" w:rsidR="009F4AF3" w:rsidRDefault="009F4AF3">
            <w:pPr>
              <w:tabs>
                <w:tab w:val="left" w:pos="142"/>
              </w:tabs>
              <w:spacing w:line="240" w:lineRule="auto"/>
              <w:jc w:val="center"/>
              <w:rPr>
                <w:rFonts w:ascii="Times New Roman" w:eastAsia="Calibri" w:hAnsi="Times New Roman" w:cs="Times New Roman"/>
                <w:b/>
                <w:i/>
                <w:iCs/>
                <w:sz w:val="24"/>
                <w:szCs w:val="24"/>
              </w:rPr>
            </w:pPr>
            <w:r>
              <w:rPr>
                <w:rFonts w:ascii="Times New Roman" w:hAnsi="Times New Roman" w:cs="Times New Roman"/>
                <w:sz w:val="24"/>
                <w:szCs w:val="24"/>
              </w:rPr>
              <w:t>X1.5</w:t>
            </w:r>
          </w:p>
        </w:tc>
        <w:tc>
          <w:tcPr>
            <w:tcW w:w="1350" w:type="dxa"/>
            <w:tcBorders>
              <w:top w:val="single" w:sz="4" w:space="0" w:color="auto"/>
              <w:left w:val="single" w:sz="4" w:space="0" w:color="auto"/>
              <w:bottom w:val="single" w:sz="4" w:space="0" w:color="auto"/>
              <w:right w:val="single" w:sz="4" w:space="0" w:color="auto"/>
            </w:tcBorders>
            <w:hideMark/>
          </w:tcPr>
          <w:p w14:paraId="3858E24F" w14:textId="77777777" w:rsidR="009F4AF3" w:rsidRDefault="009F4AF3">
            <w:pPr>
              <w:tabs>
                <w:tab w:val="left" w:pos="142"/>
              </w:tabs>
              <w:spacing w:line="240" w:lineRule="auto"/>
              <w:jc w:val="center"/>
              <w:rPr>
                <w:rFonts w:ascii="Times New Roman" w:eastAsiaTheme="minorHAnsi" w:hAnsi="Times New Roman" w:cs="Times New Roman"/>
                <w:b/>
                <w:sz w:val="24"/>
                <w:szCs w:val="24"/>
              </w:rPr>
            </w:pPr>
            <w:r>
              <w:rPr>
                <w:rFonts w:ascii="Times New Roman" w:hAnsi="Times New Roman" w:cs="Times New Roman"/>
                <w:b/>
                <w:sz w:val="24"/>
                <w:szCs w:val="24"/>
              </w:rPr>
              <w:t>0.890</w:t>
            </w:r>
          </w:p>
        </w:tc>
        <w:tc>
          <w:tcPr>
            <w:tcW w:w="1260" w:type="dxa"/>
            <w:tcBorders>
              <w:top w:val="single" w:sz="4" w:space="0" w:color="auto"/>
              <w:left w:val="single" w:sz="4" w:space="0" w:color="auto"/>
              <w:bottom w:val="single" w:sz="4" w:space="0" w:color="auto"/>
              <w:right w:val="single" w:sz="4" w:space="0" w:color="auto"/>
            </w:tcBorders>
            <w:hideMark/>
          </w:tcPr>
          <w:p w14:paraId="44EED4CE"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0.690</w:t>
            </w:r>
          </w:p>
        </w:tc>
        <w:tc>
          <w:tcPr>
            <w:tcW w:w="1260" w:type="dxa"/>
            <w:tcBorders>
              <w:top w:val="single" w:sz="4" w:space="0" w:color="auto"/>
              <w:left w:val="single" w:sz="4" w:space="0" w:color="auto"/>
              <w:bottom w:val="single" w:sz="4" w:space="0" w:color="auto"/>
              <w:right w:val="single" w:sz="4" w:space="0" w:color="auto"/>
            </w:tcBorders>
            <w:hideMark/>
          </w:tcPr>
          <w:p w14:paraId="1966B017"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0.714</w:t>
            </w:r>
          </w:p>
        </w:tc>
        <w:tc>
          <w:tcPr>
            <w:tcW w:w="1260" w:type="dxa"/>
            <w:tcBorders>
              <w:top w:val="single" w:sz="4" w:space="0" w:color="auto"/>
              <w:left w:val="single" w:sz="4" w:space="0" w:color="auto"/>
              <w:bottom w:val="single" w:sz="4" w:space="0" w:color="auto"/>
              <w:right w:val="single" w:sz="4" w:space="0" w:color="auto"/>
            </w:tcBorders>
            <w:hideMark/>
          </w:tcPr>
          <w:p w14:paraId="137E2040"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0.687</w:t>
            </w:r>
          </w:p>
        </w:tc>
      </w:tr>
      <w:tr w:rsidR="009F4AF3" w14:paraId="01974AD9"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0D1870EB"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X1.6</w:t>
            </w:r>
          </w:p>
        </w:tc>
        <w:tc>
          <w:tcPr>
            <w:tcW w:w="1350" w:type="dxa"/>
            <w:tcBorders>
              <w:top w:val="single" w:sz="4" w:space="0" w:color="auto"/>
              <w:left w:val="single" w:sz="4" w:space="0" w:color="auto"/>
              <w:bottom w:val="single" w:sz="4" w:space="0" w:color="auto"/>
              <w:right w:val="single" w:sz="4" w:space="0" w:color="auto"/>
            </w:tcBorders>
            <w:hideMark/>
          </w:tcPr>
          <w:p w14:paraId="7DB09CF1"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0.818</w:t>
            </w:r>
          </w:p>
        </w:tc>
        <w:tc>
          <w:tcPr>
            <w:tcW w:w="1260" w:type="dxa"/>
            <w:tcBorders>
              <w:top w:val="single" w:sz="4" w:space="0" w:color="auto"/>
              <w:left w:val="single" w:sz="4" w:space="0" w:color="auto"/>
              <w:bottom w:val="single" w:sz="4" w:space="0" w:color="auto"/>
              <w:right w:val="single" w:sz="4" w:space="0" w:color="auto"/>
            </w:tcBorders>
            <w:hideMark/>
          </w:tcPr>
          <w:p w14:paraId="7B81C4E1"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0.576</w:t>
            </w:r>
          </w:p>
        </w:tc>
        <w:tc>
          <w:tcPr>
            <w:tcW w:w="1260" w:type="dxa"/>
            <w:tcBorders>
              <w:top w:val="single" w:sz="4" w:space="0" w:color="auto"/>
              <w:left w:val="single" w:sz="4" w:space="0" w:color="auto"/>
              <w:bottom w:val="single" w:sz="4" w:space="0" w:color="auto"/>
              <w:right w:val="single" w:sz="4" w:space="0" w:color="auto"/>
            </w:tcBorders>
            <w:hideMark/>
          </w:tcPr>
          <w:p w14:paraId="3C6AEB57"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0.562</w:t>
            </w:r>
          </w:p>
        </w:tc>
        <w:tc>
          <w:tcPr>
            <w:tcW w:w="1260" w:type="dxa"/>
            <w:tcBorders>
              <w:top w:val="single" w:sz="4" w:space="0" w:color="auto"/>
              <w:left w:val="single" w:sz="4" w:space="0" w:color="auto"/>
              <w:bottom w:val="single" w:sz="4" w:space="0" w:color="auto"/>
              <w:right w:val="single" w:sz="4" w:space="0" w:color="auto"/>
            </w:tcBorders>
            <w:hideMark/>
          </w:tcPr>
          <w:p w14:paraId="6CD34F54"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0.571</w:t>
            </w:r>
          </w:p>
        </w:tc>
      </w:tr>
      <w:tr w:rsidR="009F4AF3" w14:paraId="647FDDCA"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241F07BA"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X1.7</w:t>
            </w:r>
          </w:p>
        </w:tc>
        <w:tc>
          <w:tcPr>
            <w:tcW w:w="1350" w:type="dxa"/>
            <w:tcBorders>
              <w:top w:val="single" w:sz="4" w:space="0" w:color="auto"/>
              <w:left w:val="single" w:sz="4" w:space="0" w:color="auto"/>
              <w:bottom w:val="single" w:sz="4" w:space="0" w:color="auto"/>
              <w:right w:val="single" w:sz="4" w:space="0" w:color="auto"/>
            </w:tcBorders>
            <w:hideMark/>
          </w:tcPr>
          <w:p w14:paraId="55783A72" w14:textId="77777777" w:rsidR="009F4AF3" w:rsidRDefault="009F4AF3">
            <w:pPr>
              <w:tabs>
                <w:tab w:val="left" w:pos="142"/>
              </w:tabs>
              <w:spacing w:line="240" w:lineRule="auto"/>
              <w:jc w:val="center"/>
              <w:rPr>
                <w:rFonts w:ascii="Times New Roman" w:eastAsiaTheme="minorHAnsi" w:hAnsi="Times New Roman" w:cs="Times New Roman"/>
                <w:b/>
                <w:sz w:val="24"/>
                <w:szCs w:val="24"/>
              </w:rPr>
            </w:pPr>
            <w:r>
              <w:rPr>
                <w:rFonts w:ascii="Times New Roman" w:hAnsi="Times New Roman" w:cs="Times New Roman"/>
                <w:b/>
                <w:sz w:val="24"/>
                <w:szCs w:val="24"/>
              </w:rPr>
              <w:t>0.814</w:t>
            </w:r>
          </w:p>
        </w:tc>
        <w:tc>
          <w:tcPr>
            <w:tcW w:w="1260" w:type="dxa"/>
            <w:tcBorders>
              <w:top w:val="single" w:sz="4" w:space="0" w:color="auto"/>
              <w:left w:val="single" w:sz="4" w:space="0" w:color="auto"/>
              <w:bottom w:val="single" w:sz="4" w:space="0" w:color="auto"/>
              <w:right w:val="single" w:sz="4" w:space="0" w:color="auto"/>
            </w:tcBorders>
            <w:hideMark/>
          </w:tcPr>
          <w:p w14:paraId="0066FE86"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0.617</w:t>
            </w:r>
          </w:p>
        </w:tc>
        <w:tc>
          <w:tcPr>
            <w:tcW w:w="1260" w:type="dxa"/>
            <w:tcBorders>
              <w:top w:val="single" w:sz="4" w:space="0" w:color="auto"/>
              <w:left w:val="single" w:sz="4" w:space="0" w:color="auto"/>
              <w:bottom w:val="single" w:sz="4" w:space="0" w:color="auto"/>
              <w:right w:val="single" w:sz="4" w:space="0" w:color="auto"/>
            </w:tcBorders>
            <w:hideMark/>
          </w:tcPr>
          <w:p w14:paraId="0A3F010C"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0.628</w:t>
            </w:r>
          </w:p>
        </w:tc>
        <w:tc>
          <w:tcPr>
            <w:tcW w:w="1260" w:type="dxa"/>
            <w:tcBorders>
              <w:top w:val="single" w:sz="4" w:space="0" w:color="auto"/>
              <w:left w:val="single" w:sz="4" w:space="0" w:color="auto"/>
              <w:bottom w:val="single" w:sz="4" w:space="0" w:color="auto"/>
              <w:right w:val="single" w:sz="4" w:space="0" w:color="auto"/>
            </w:tcBorders>
            <w:hideMark/>
          </w:tcPr>
          <w:p w14:paraId="2E17DCD7"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0.585</w:t>
            </w:r>
          </w:p>
        </w:tc>
      </w:tr>
      <w:tr w:rsidR="009F4AF3" w14:paraId="55F53746"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186C7A18"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X1.8</w:t>
            </w:r>
          </w:p>
        </w:tc>
        <w:tc>
          <w:tcPr>
            <w:tcW w:w="1350" w:type="dxa"/>
            <w:tcBorders>
              <w:top w:val="single" w:sz="4" w:space="0" w:color="auto"/>
              <w:left w:val="single" w:sz="4" w:space="0" w:color="auto"/>
              <w:bottom w:val="single" w:sz="4" w:space="0" w:color="auto"/>
              <w:right w:val="single" w:sz="4" w:space="0" w:color="auto"/>
            </w:tcBorders>
            <w:hideMark/>
          </w:tcPr>
          <w:p w14:paraId="1494B580" w14:textId="77777777" w:rsidR="009F4AF3" w:rsidRDefault="009F4AF3">
            <w:pPr>
              <w:tabs>
                <w:tab w:val="left" w:pos="142"/>
              </w:tabs>
              <w:spacing w:line="240" w:lineRule="auto"/>
              <w:jc w:val="center"/>
              <w:rPr>
                <w:rFonts w:ascii="Times New Roman" w:eastAsiaTheme="minorHAnsi" w:hAnsi="Times New Roman" w:cs="Times New Roman"/>
                <w:b/>
                <w:sz w:val="24"/>
                <w:szCs w:val="24"/>
              </w:rPr>
            </w:pPr>
            <w:r>
              <w:rPr>
                <w:rFonts w:ascii="Times New Roman" w:hAnsi="Times New Roman" w:cs="Times New Roman"/>
                <w:b/>
                <w:sz w:val="24"/>
                <w:szCs w:val="24"/>
              </w:rPr>
              <w:t>0.845</w:t>
            </w:r>
          </w:p>
        </w:tc>
        <w:tc>
          <w:tcPr>
            <w:tcW w:w="1260" w:type="dxa"/>
            <w:tcBorders>
              <w:top w:val="single" w:sz="4" w:space="0" w:color="auto"/>
              <w:left w:val="single" w:sz="4" w:space="0" w:color="auto"/>
              <w:bottom w:val="single" w:sz="4" w:space="0" w:color="auto"/>
              <w:right w:val="single" w:sz="4" w:space="0" w:color="auto"/>
            </w:tcBorders>
            <w:hideMark/>
          </w:tcPr>
          <w:p w14:paraId="2803AD9E"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0.647</w:t>
            </w:r>
          </w:p>
        </w:tc>
        <w:tc>
          <w:tcPr>
            <w:tcW w:w="1260" w:type="dxa"/>
            <w:tcBorders>
              <w:top w:val="single" w:sz="4" w:space="0" w:color="auto"/>
              <w:left w:val="single" w:sz="4" w:space="0" w:color="auto"/>
              <w:bottom w:val="single" w:sz="4" w:space="0" w:color="auto"/>
              <w:right w:val="single" w:sz="4" w:space="0" w:color="auto"/>
            </w:tcBorders>
            <w:hideMark/>
          </w:tcPr>
          <w:p w14:paraId="30285021"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0.633</w:t>
            </w:r>
          </w:p>
        </w:tc>
        <w:tc>
          <w:tcPr>
            <w:tcW w:w="1260" w:type="dxa"/>
            <w:tcBorders>
              <w:top w:val="single" w:sz="4" w:space="0" w:color="auto"/>
              <w:left w:val="single" w:sz="4" w:space="0" w:color="auto"/>
              <w:bottom w:val="single" w:sz="4" w:space="0" w:color="auto"/>
              <w:right w:val="single" w:sz="4" w:space="0" w:color="auto"/>
            </w:tcBorders>
            <w:hideMark/>
          </w:tcPr>
          <w:p w14:paraId="1596D1A4"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0.675</w:t>
            </w:r>
          </w:p>
        </w:tc>
      </w:tr>
      <w:tr w:rsidR="009F4AF3" w14:paraId="19192E4C"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3B566933"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X1.9</w:t>
            </w:r>
          </w:p>
        </w:tc>
        <w:tc>
          <w:tcPr>
            <w:tcW w:w="1350" w:type="dxa"/>
            <w:tcBorders>
              <w:top w:val="single" w:sz="4" w:space="0" w:color="auto"/>
              <w:left w:val="single" w:sz="4" w:space="0" w:color="auto"/>
              <w:bottom w:val="single" w:sz="4" w:space="0" w:color="auto"/>
              <w:right w:val="single" w:sz="4" w:space="0" w:color="auto"/>
            </w:tcBorders>
            <w:hideMark/>
          </w:tcPr>
          <w:p w14:paraId="7D0E8B29" w14:textId="77777777" w:rsidR="009F4AF3" w:rsidRDefault="009F4AF3">
            <w:pPr>
              <w:tabs>
                <w:tab w:val="left" w:pos="142"/>
              </w:tabs>
              <w:spacing w:line="240" w:lineRule="auto"/>
              <w:jc w:val="center"/>
              <w:rPr>
                <w:rFonts w:ascii="Times New Roman" w:eastAsiaTheme="minorHAnsi" w:hAnsi="Times New Roman" w:cs="Times New Roman"/>
                <w:b/>
                <w:sz w:val="24"/>
                <w:szCs w:val="24"/>
              </w:rPr>
            </w:pPr>
            <w:r>
              <w:rPr>
                <w:rFonts w:ascii="Times New Roman" w:hAnsi="Times New Roman" w:cs="Times New Roman"/>
                <w:b/>
                <w:sz w:val="24"/>
                <w:szCs w:val="24"/>
              </w:rPr>
              <w:t>0.855</w:t>
            </w:r>
          </w:p>
        </w:tc>
        <w:tc>
          <w:tcPr>
            <w:tcW w:w="1260" w:type="dxa"/>
            <w:tcBorders>
              <w:top w:val="single" w:sz="4" w:space="0" w:color="auto"/>
              <w:left w:val="single" w:sz="4" w:space="0" w:color="auto"/>
              <w:bottom w:val="single" w:sz="4" w:space="0" w:color="auto"/>
              <w:right w:val="single" w:sz="4" w:space="0" w:color="auto"/>
            </w:tcBorders>
            <w:hideMark/>
          </w:tcPr>
          <w:p w14:paraId="31FDA898"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0.720</w:t>
            </w:r>
          </w:p>
        </w:tc>
        <w:tc>
          <w:tcPr>
            <w:tcW w:w="1260" w:type="dxa"/>
            <w:tcBorders>
              <w:top w:val="single" w:sz="4" w:space="0" w:color="auto"/>
              <w:left w:val="single" w:sz="4" w:space="0" w:color="auto"/>
              <w:bottom w:val="single" w:sz="4" w:space="0" w:color="auto"/>
              <w:right w:val="single" w:sz="4" w:space="0" w:color="auto"/>
            </w:tcBorders>
            <w:hideMark/>
          </w:tcPr>
          <w:p w14:paraId="6B399D11"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0.688</w:t>
            </w:r>
          </w:p>
        </w:tc>
        <w:tc>
          <w:tcPr>
            <w:tcW w:w="1260" w:type="dxa"/>
            <w:tcBorders>
              <w:top w:val="single" w:sz="4" w:space="0" w:color="auto"/>
              <w:left w:val="single" w:sz="4" w:space="0" w:color="auto"/>
              <w:bottom w:val="single" w:sz="4" w:space="0" w:color="auto"/>
              <w:right w:val="single" w:sz="4" w:space="0" w:color="auto"/>
            </w:tcBorders>
            <w:hideMark/>
          </w:tcPr>
          <w:p w14:paraId="1C4B8AD1"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0.755</w:t>
            </w:r>
          </w:p>
        </w:tc>
      </w:tr>
      <w:tr w:rsidR="009F4AF3" w14:paraId="5A8FEFB7"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7611E030"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X1.10</w:t>
            </w:r>
          </w:p>
        </w:tc>
        <w:tc>
          <w:tcPr>
            <w:tcW w:w="1350" w:type="dxa"/>
            <w:tcBorders>
              <w:top w:val="single" w:sz="4" w:space="0" w:color="auto"/>
              <w:left w:val="single" w:sz="4" w:space="0" w:color="auto"/>
              <w:bottom w:val="single" w:sz="4" w:space="0" w:color="auto"/>
              <w:right w:val="single" w:sz="4" w:space="0" w:color="auto"/>
            </w:tcBorders>
            <w:hideMark/>
          </w:tcPr>
          <w:p w14:paraId="26D295B0"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0.800</w:t>
            </w:r>
          </w:p>
        </w:tc>
        <w:tc>
          <w:tcPr>
            <w:tcW w:w="1260" w:type="dxa"/>
            <w:tcBorders>
              <w:top w:val="single" w:sz="4" w:space="0" w:color="auto"/>
              <w:left w:val="single" w:sz="4" w:space="0" w:color="auto"/>
              <w:bottom w:val="single" w:sz="4" w:space="0" w:color="auto"/>
              <w:right w:val="single" w:sz="4" w:space="0" w:color="auto"/>
            </w:tcBorders>
            <w:hideMark/>
          </w:tcPr>
          <w:p w14:paraId="77C54B57"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0.626</w:t>
            </w:r>
          </w:p>
        </w:tc>
        <w:tc>
          <w:tcPr>
            <w:tcW w:w="1260" w:type="dxa"/>
            <w:tcBorders>
              <w:top w:val="single" w:sz="4" w:space="0" w:color="auto"/>
              <w:left w:val="single" w:sz="4" w:space="0" w:color="auto"/>
              <w:bottom w:val="single" w:sz="4" w:space="0" w:color="auto"/>
              <w:right w:val="single" w:sz="4" w:space="0" w:color="auto"/>
            </w:tcBorders>
            <w:hideMark/>
          </w:tcPr>
          <w:p w14:paraId="66E8309B"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0.629</w:t>
            </w:r>
          </w:p>
        </w:tc>
        <w:tc>
          <w:tcPr>
            <w:tcW w:w="1260" w:type="dxa"/>
            <w:tcBorders>
              <w:top w:val="single" w:sz="4" w:space="0" w:color="auto"/>
              <w:left w:val="single" w:sz="4" w:space="0" w:color="auto"/>
              <w:bottom w:val="single" w:sz="4" w:space="0" w:color="auto"/>
              <w:right w:val="single" w:sz="4" w:space="0" w:color="auto"/>
            </w:tcBorders>
            <w:hideMark/>
          </w:tcPr>
          <w:p w14:paraId="749D88A4"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0.648</w:t>
            </w:r>
          </w:p>
        </w:tc>
      </w:tr>
      <w:tr w:rsidR="009F4AF3" w14:paraId="581CCBCC"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5EEC2E4C" w14:textId="77777777" w:rsidR="009F4AF3" w:rsidRDefault="009F4AF3">
            <w:pPr>
              <w:tabs>
                <w:tab w:val="left" w:pos="142"/>
              </w:tabs>
              <w:spacing w:line="240" w:lineRule="auto"/>
              <w:jc w:val="center"/>
              <w:rPr>
                <w:rFonts w:ascii="Times New Roman" w:eastAsia="Calibri" w:hAnsi="Times New Roman" w:cs="Times New Roman"/>
                <w:b/>
                <w:i/>
                <w:iCs/>
                <w:sz w:val="24"/>
                <w:szCs w:val="24"/>
              </w:rPr>
            </w:pPr>
            <w:r>
              <w:rPr>
                <w:rFonts w:ascii="Times New Roman" w:hAnsi="Times New Roman" w:cs="Times New Roman"/>
                <w:sz w:val="24"/>
                <w:szCs w:val="24"/>
              </w:rPr>
              <w:t>X2.1</w:t>
            </w:r>
          </w:p>
        </w:tc>
        <w:tc>
          <w:tcPr>
            <w:tcW w:w="1350" w:type="dxa"/>
            <w:tcBorders>
              <w:top w:val="single" w:sz="4" w:space="0" w:color="auto"/>
              <w:left w:val="single" w:sz="4" w:space="0" w:color="auto"/>
              <w:bottom w:val="single" w:sz="4" w:space="0" w:color="auto"/>
              <w:right w:val="single" w:sz="4" w:space="0" w:color="auto"/>
            </w:tcBorders>
            <w:hideMark/>
          </w:tcPr>
          <w:p w14:paraId="25B90C40"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0.651</w:t>
            </w:r>
          </w:p>
        </w:tc>
        <w:tc>
          <w:tcPr>
            <w:tcW w:w="1260" w:type="dxa"/>
            <w:tcBorders>
              <w:top w:val="single" w:sz="4" w:space="0" w:color="auto"/>
              <w:left w:val="single" w:sz="4" w:space="0" w:color="auto"/>
              <w:bottom w:val="single" w:sz="4" w:space="0" w:color="auto"/>
              <w:right w:val="single" w:sz="4" w:space="0" w:color="auto"/>
            </w:tcBorders>
            <w:hideMark/>
          </w:tcPr>
          <w:p w14:paraId="4717C9A4"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0.776</w:t>
            </w:r>
          </w:p>
        </w:tc>
        <w:tc>
          <w:tcPr>
            <w:tcW w:w="1260" w:type="dxa"/>
            <w:tcBorders>
              <w:top w:val="single" w:sz="4" w:space="0" w:color="auto"/>
              <w:left w:val="single" w:sz="4" w:space="0" w:color="auto"/>
              <w:bottom w:val="single" w:sz="4" w:space="0" w:color="auto"/>
              <w:right w:val="single" w:sz="4" w:space="0" w:color="auto"/>
            </w:tcBorders>
            <w:hideMark/>
          </w:tcPr>
          <w:p w14:paraId="769F82F9"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0.624</w:t>
            </w:r>
          </w:p>
        </w:tc>
        <w:tc>
          <w:tcPr>
            <w:tcW w:w="1260" w:type="dxa"/>
            <w:tcBorders>
              <w:top w:val="single" w:sz="4" w:space="0" w:color="auto"/>
              <w:left w:val="single" w:sz="4" w:space="0" w:color="auto"/>
              <w:bottom w:val="single" w:sz="4" w:space="0" w:color="auto"/>
              <w:right w:val="single" w:sz="4" w:space="0" w:color="auto"/>
            </w:tcBorders>
            <w:hideMark/>
          </w:tcPr>
          <w:p w14:paraId="607087F6"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0.507</w:t>
            </w:r>
          </w:p>
        </w:tc>
      </w:tr>
      <w:tr w:rsidR="009F4AF3" w14:paraId="50562331"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63C32C5F"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X2.2</w:t>
            </w:r>
          </w:p>
        </w:tc>
        <w:tc>
          <w:tcPr>
            <w:tcW w:w="1350" w:type="dxa"/>
            <w:tcBorders>
              <w:top w:val="single" w:sz="4" w:space="0" w:color="auto"/>
              <w:left w:val="single" w:sz="4" w:space="0" w:color="auto"/>
              <w:bottom w:val="single" w:sz="4" w:space="0" w:color="auto"/>
              <w:right w:val="single" w:sz="4" w:space="0" w:color="auto"/>
            </w:tcBorders>
            <w:hideMark/>
          </w:tcPr>
          <w:p w14:paraId="518A1B7E"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0.493</w:t>
            </w:r>
          </w:p>
        </w:tc>
        <w:tc>
          <w:tcPr>
            <w:tcW w:w="1260" w:type="dxa"/>
            <w:tcBorders>
              <w:top w:val="single" w:sz="4" w:space="0" w:color="auto"/>
              <w:left w:val="single" w:sz="4" w:space="0" w:color="auto"/>
              <w:bottom w:val="single" w:sz="4" w:space="0" w:color="auto"/>
              <w:right w:val="single" w:sz="4" w:space="0" w:color="auto"/>
            </w:tcBorders>
            <w:hideMark/>
          </w:tcPr>
          <w:p w14:paraId="3A4D8897"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0.735</w:t>
            </w:r>
          </w:p>
        </w:tc>
        <w:tc>
          <w:tcPr>
            <w:tcW w:w="1260" w:type="dxa"/>
            <w:tcBorders>
              <w:top w:val="single" w:sz="4" w:space="0" w:color="auto"/>
              <w:left w:val="single" w:sz="4" w:space="0" w:color="auto"/>
              <w:bottom w:val="single" w:sz="4" w:space="0" w:color="auto"/>
              <w:right w:val="single" w:sz="4" w:space="0" w:color="auto"/>
            </w:tcBorders>
            <w:hideMark/>
          </w:tcPr>
          <w:p w14:paraId="4B7DDE33"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0.556</w:t>
            </w:r>
          </w:p>
        </w:tc>
        <w:tc>
          <w:tcPr>
            <w:tcW w:w="1260" w:type="dxa"/>
            <w:tcBorders>
              <w:top w:val="single" w:sz="4" w:space="0" w:color="auto"/>
              <w:left w:val="single" w:sz="4" w:space="0" w:color="auto"/>
              <w:bottom w:val="single" w:sz="4" w:space="0" w:color="auto"/>
              <w:right w:val="single" w:sz="4" w:space="0" w:color="auto"/>
            </w:tcBorders>
            <w:hideMark/>
          </w:tcPr>
          <w:p w14:paraId="36C22019"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0.442</w:t>
            </w:r>
          </w:p>
        </w:tc>
      </w:tr>
      <w:tr w:rsidR="009F4AF3" w14:paraId="4798C181"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1390ECEA"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X2.3</w:t>
            </w:r>
          </w:p>
        </w:tc>
        <w:tc>
          <w:tcPr>
            <w:tcW w:w="1350" w:type="dxa"/>
            <w:tcBorders>
              <w:top w:val="single" w:sz="4" w:space="0" w:color="auto"/>
              <w:left w:val="single" w:sz="4" w:space="0" w:color="auto"/>
              <w:bottom w:val="single" w:sz="4" w:space="0" w:color="auto"/>
              <w:right w:val="single" w:sz="4" w:space="0" w:color="auto"/>
            </w:tcBorders>
            <w:hideMark/>
          </w:tcPr>
          <w:p w14:paraId="39DD85E1"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0.778</w:t>
            </w:r>
          </w:p>
        </w:tc>
        <w:tc>
          <w:tcPr>
            <w:tcW w:w="1260" w:type="dxa"/>
            <w:tcBorders>
              <w:top w:val="single" w:sz="4" w:space="0" w:color="auto"/>
              <w:left w:val="single" w:sz="4" w:space="0" w:color="auto"/>
              <w:bottom w:val="single" w:sz="4" w:space="0" w:color="auto"/>
              <w:right w:val="single" w:sz="4" w:space="0" w:color="auto"/>
            </w:tcBorders>
            <w:hideMark/>
          </w:tcPr>
          <w:p w14:paraId="0265DD69"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0.909</w:t>
            </w:r>
          </w:p>
        </w:tc>
        <w:tc>
          <w:tcPr>
            <w:tcW w:w="1260" w:type="dxa"/>
            <w:tcBorders>
              <w:top w:val="single" w:sz="4" w:space="0" w:color="auto"/>
              <w:left w:val="single" w:sz="4" w:space="0" w:color="auto"/>
              <w:bottom w:val="single" w:sz="4" w:space="0" w:color="auto"/>
              <w:right w:val="single" w:sz="4" w:space="0" w:color="auto"/>
            </w:tcBorders>
            <w:hideMark/>
          </w:tcPr>
          <w:p w14:paraId="18EBC25D"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0.659</w:t>
            </w:r>
          </w:p>
        </w:tc>
        <w:tc>
          <w:tcPr>
            <w:tcW w:w="1260" w:type="dxa"/>
            <w:tcBorders>
              <w:top w:val="single" w:sz="4" w:space="0" w:color="auto"/>
              <w:left w:val="single" w:sz="4" w:space="0" w:color="auto"/>
              <w:bottom w:val="single" w:sz="4" w:space="0" w:color="auto"/>
              <w:right w:val="single" w:sz="4" w:space="0" w:color="auto"/>
            </w:tcBorders>
            <w:hideMark/>
          </w:tcPr>
          <w:p w14:paraId="278C2CA0"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0.670</w:t>
            </w:r>
          </w:p>
        </w:tc>
      </w:tr>
      <w:tr w:rsidR="009F4AF3" w14:paraId="6766298E"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4A44415D" w14:textId="77777777" w:rsidR="009F4AF3" w:rsidRDefault="009F4AF3">
            <w:pPr>
              <w:tabs>
                <w:tab w:val="left" w:pos="142"/>
              </w:tabs>
              <w:spacing w:line="240" w:lineRule="auto"/>
              <w:jc w:val="center"/>
              <w:rPr>
                <w:rFonts w:ascii="Times New Roman" w:eastAsia="Calibri" w:hAnsi="Times New Roman" w:cs="Times New Roman"/>
                <w:b/>
                <w:i/>
                <w:iCs/>
                <w:sz w:val="24"/>
                <w:szCs w:val="24"/>
              </w:rPr>
            </w:pPr>
            <w:r>
              <w:rPr>
                <w:rFonts w:ascii="Times New Roman" w:hAnsi="Times New Roman" w:cs="Times New Roman"/>
                <w:sz w:val="24"/>
                <w:szCs w:val="24"/>
              </w:rPr>
              <w:t>X2.4</w:t>
            </w:r>
          </w:p>
        </w:tc>
        <w:tc>
          <w:tcPr>
            <w:tcW w:w="1350" w:type="dxa"/>
            <w:tcBorders>
              <w:top w:val="single" w:sz="4" w:space="0" w:color="auto"/>
              <w:left w:val="single" w:sz="4" w:space="0" w:color="auto"/>
              <w:bottom w:val="single" w:sz="4" w:space="0" w:color="auto"/>
              <w:right w:val="single" w:sz="4" w:space="0" w:color="auto"/>
            </w:tcBorders>
            <w:hideMark/>
          </w:tcPr>
          <w:p w14:paraId="378C5BE9"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0.629</w:t>
            </w:r>
          </w:p>
        </w:tc>
        <w:tc>
          <w:tcPr>
            <w:tcW w:w="1260" w:type="dxa"/>
            <w:tcBorders>
              <w:top w:val="single" w:sz="4" w:space="0" w:color="auto"/>
              <w:left w:val="single" w:sz="4" w:space="0" w:color="auto"/>
              <w:bottom w:val="single" w:sz="4" w:space="0" w:color="auto"/>
              <w:right w:val="single" w:sz="4" w:space="0" w:color="auto"/>
            </w:tcBorders>
            <w:hideMark/>
          </w:tcPr>
          <w:p w14:paraId="1EAECC4B"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0.824</w:t>
            </w:r>
          </w:p>
        </w:tc>
        <w:tc>
          <w:tcPr>
            <w:tcW w:w="1260" w:type="dxa"/>
            <w:tcBorders>
              <w:top w:val="single" w:sz="4" w:space="0" w:color="auto"/>
              <w:left w:val="single" w:sz="4" w:space="0" w:color="auto"/>
              <w:bottom w:val="single" w:sz="4" w:space="0" w:color="auto"/>
              <w:right w:val="single" w:sz="4" w:space="0" w:color="auto"/>
            </w:tcBorders>
            <w:hideMark/>
          </w:tcPr>
          <w:p w14:paraId="32E01A23"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0.590</w:t>
            </w:r>
          </w:p>
        </w:tc>
        <w:tc>
          <w:tcPr>
            <w:tcW w:w="1260" w:type="dxa"/>
            <w:tcBorders>
              <w:top w:val="single" w:sz="4" w:space="0" w:color="auto"/>
              <w:left w:val="single" w:sz="4" w:space="0" w:color="auto"/>
              <w:bottom w:val="single" w:sz="4" w:space="0" w:color="auto"/>
              <w:right w:val="single" w:sz="4" w:space="0" w:color="auto"/>
            </w:tcBorders>
            <w:hideMark/>
          </w:tcPr>
          <w:p w14:paraId="5A576FBA"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0.552</w:t>
            </w:r>
          </w:p>
        </w:tc>
      </w:tr>
      <w:tr w:rsidR="009F4AF3" w14:paraId="53F48A95"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55551782"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X2.5</w:t>
            </w:r>
          </w:p>
        </w:tc>
        <w:tc>
          <w:tcPr>
            <w:tcW w:w="1350" w:type="dxa"/>
            <w:tcBorders>
              <w:top w:val="single" w:sz="4" w:space="0" w:color="auto"/>
              <w:left w:val="single" w:sz="4" w:space="0" w:color="auto"/>
              <w:bottom w:val="single" w:sz="4" w:space="0" w:color="auto"/>
              <w:right w:val="single" w:sz="4" w:space="0" w:color="auto"/>
            </w:tcBorders>
            <w:hideMark/>
          </w:tcPr>
          <w:p w14:paraId="3C73B7C9"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0.818</w:t>
            </w:r>
          </w:p>
        </w:tc>
        <w:tc>
          <w:tcPr>
            <w:tcW w:w="1260" w:type="dxa"/>
            <w:tcBorders>
              <w:top w:val="single" w:sz="4" w:space="0" w:color="auto"/>
              <w:left w:val="single" w:sz="4" w:space="0" w:color="auto"/>
              <w:bottom w:val="single" w:sz="4" w:space="0" w:color="auto"/>
              <w:right w:val="single" w:sz="4" w:space="0" w:color="auto"/>
            </w:tcBorders>
            <w:hideMark/>
          </w:tcPr>
          <w:p w14:paraId="3E5E6087"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0.935</w:t>
            </w:r>
          </w:p>
        </w:tc>
        <w:tc>
          <w:tcPr>
            <w:tcW w:w="1260" w:type="dxa"/>
            <w:tcBorders>
              <w:top w:val="single" w:sz="4" w:space="0" w:color="auto"/>
              <w:left w:val="single" w:sz="4" w:space="0" w:color="auto"/>
              <w:bottom w:val="single" w:sz="4" w:space="0" w:color="auto"/>
              <w:right w:val="single" w:sz="4" w:space="0" w:color="auto"/>
            </w:tcBorders>
            <w:hideMark/>
          </w:tcPr>
          <w:p w14:paraId="45A9F1F6"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0.749</w:t>
            </w:r>
          </w:p>
        </w:tc>
        <w:tc>
          <w:tcPr>
            <w:tcW w:w="1260" w:type="dxa"/>
            <w:tcBorders>
              <w:top w:val="single" w:sz="4" w:space="0" w:color="auto"/>
              <w:left w:val="single" w:sz="4" w:space="0" w:color="auto"/>
              <w:bottom w:val="single" w:sz="4" w:space="0" w:color="auto"/>
              <w:right w:val="single" w:sz="4" w:space="0" w:color="auto"/>
            </w:tcBorders>
            <w:hideMark/>
          </w:tcPr>
          <w:p w14:paraId="23B438D2"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0.740</w:t>
            </w:r>
          </w:p>
        </w:tc>
      </w:tr>
      <w:tr w:rsidR="009F4AF3" w14:paraId="6EFD342E"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67755C1B" w14:textId="77777777" w:rsidR="009F4AF3" w:rsidRDefault="009F4AF3">
            <w:pPr>
              <w:tabs>
                <w:tab w:val="left" w:pos="142"/>
              </w:tabs>
              <w:spacing w:line="240" w:lineRule="auto"/>
              <w:jc w:val="center"/>
              <w:rPr>
                <w:rFonts w:ascii="Times New Roman" w:eastAsia="Calibri" w:hAnsi="Times New Roman" w:cs="Times New Roman"/>
                <w:b/>
                <w:i/>
                <w:iCs/>
                <w:sz w:val="24"/>
                <w:szCs w:val="24"/>
              </w:rPr>
            </w:pPr>
            <w:r>
              <w:rPr>
                <w:rFonts w:ascii="Times New Roman" w:hAnsi="Times New Roman" w:cs="Times New Roman"/>
                <w:sz w:val="24"/>
                <w:szCs w:val="24"/>
              </w:rPr>
              <w:t>X2.6</w:t>
            </w:r>
          </w:p>
        </w:tc>
        <w:tc>
          <w:tcPr>
            <w:tcW w:w="1350" w:type="dxa"/>
            <w:tcBorders>
              <w:top w:val="single" w:sz="4" w:space="0" w:color="auto"/>
              <w:left w:val="single" w:sz="4" w:space="0" w:color="auto"/>
              <w:bottom w:val="single" w:sz="4" w:space="0" w:color="auto"/>
              <w:right w:val="single" w:sz="4" w:space="0" w:color="auto"/>
            </w:tcBorders>
            <w:hideMark/>
          </w:tcPr>
          <w:p w14:paraId="1C5B59D1"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0.603</w:t>
            </w:r>
          </w:p>
        </w:tc>
        <w:tc>
          <w:tcPr>
            <w:tcW w:w="1260" w:type="dxa"/>
            <w:tcBorders>
              <w:top w:val="single" w:sz="4" w:space="0" w:color="auto"/>
              <w:left w:val="single" w:sz="4" w:space="0" w:color="auto"/>
              <w:bottom w:val="single" w:sz="4" w:space="0" w:color="auto"/>
              <w:right w:val="single" w:sz="4" w:space="0" w:color="auto"/>
            </w:tcBorders>
            <w:hideMark/>
          </w:tcPr>
          <w:p w14:paraId="779170E0"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0.750</w:t>
            </w:r>
          </w:p>
        </w:tc>
        <w:tc>
          <w:tcPr>
            <w:tcW w:w="1260" w:type="dxa"/>
            <w:tcBorders>
              <w:top w:val="single" w:sz="4" w:space="0" w:color="auto"/>
              <w:left w:val="single" w:sz="4" w:space="0" w:color="auto"/>
              <w:bottom w:val="single" w:sz="4" w:space="0" w:color="auto"/>
              <w:right w:val="single" w:sz="4" w:space="0" w:color="auto"/>
            </w:tcBorders>
            <w:hideMark/>
          </w:tcPr>
          <w:p w14:paraId="21A44C4B"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0.652</w:t>
            </w:r>
          </w:p>
        </w:tc>
        <w:tc>
          <w:tcPr>
            <w:tcW w:w="1260" w:type="dxa"/>
            <w:tcBorders>
              <w:top w:val="single" w:sz="4" w:space="0" w:color="auto"/>
              <w:left w:val="single" w:sz="4" w:space="0" w:color="auto"/>
              <w:bottom w:val="single" w:sz="4" w:space="0" w:color="auto"/>
              <w:right w:val="single" w:sz="4" w:space="0" w:color="auto"/>
            </w:tcBorders>
            <w:hideMark/>
          </w:tcPr>
          <w:p w14:paraId="370FAA18"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0.576</w:t>
            </w:r>
          </w:p>
        </w:tc>
      </w:tr>
      <w:tr w:rsidR="009F4AF3" w14:paraId="5D366D3D"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02C7C446"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X2.7</w:t>
            </w:r>
          </w:p>
        </w:tc>
        <w:tc>
          <w:tcPr>
            <w:tcW w:w="1350" w:type="dxa"/>
            <w:tcBorders>
              <w:top w:val="single" w:sz="4" w:space="0" w:color="auto"/>
              <w:left w:val="single" w:sz="4" w:space="0" w:color="auto"/>
              <w:bottom w:val="single" w:sz="4" w:space="0" w:color="auto"/>
              <w:right w:val="single" w:sz="4" w:space="0" w:color="auto"/>
            </w:tcBorders>
            <w:hideMark/>
          </w:tcPr>
          <w:p w14:paraId="44C152C6"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0.726</w:t>
            </w:r>
          </w:p>
        </w:tc>
        <w:tc>
          <w:tcPr>
            <w:tcW w:w="1260" w:type="dxa"/>
            <w:tcBorders>
              <w:top w:val="single" w:sz="4" w:space="0" w:color="auto"/>
              <w:left w:val="single" w:sz="4" w:space="0" w:color="auto"/>
              <w:bottom w:val="single" w:sz="4" w:space="0" w:color="auto"/>
              <w:right w:val="single" w:sz="4" w:space="0" w:color="auto"/>
            </w:tcBorders>
            <w:hideMark/>
          </w:tcPr>
          <w:p w14:paraId="47914941"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0.823</w:t>
            </w:r>
          </w:p>
        </w:tc>
        <w:tc>
          <w:tcPr>
            <w:tcW w:w="1260" w:type="dxa"/>
            <w:tcBorders>
              <w:top w:val="single" w:sz="4" w:space="0" w:color="auto"/>
              <w:left w:val="single" w:sz="4" w:space="0" w:color="auto"/>
              <w:bottom w:val="single" w:sz="4" w:space="0" w:color="auto"/>
              <w:right w:val="single" w:sz="4" w:space="0" w:color="auto"/>
            </w:tcBorders>
            <w:hideMark/>
          </w:tcPr>
          <w:p w14:paraId="2BB40C7F"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0.706</w:t>
            </w:r>
          </w:p>
        </w:tc>
        <w:tc>
          <w:tcPr>
            <w:tcW w:w="1260" w:type="dxa"/>
            <w:tcBorders>
              <w:top w:val="single" w:sz="4" w:space="0" w:color="auto"/>
              <w:left w:val="single" w:sz="4" w:space="0" w:color="auto"/>
              <w:bottom w:val="single" w:sz="4" w:space="0" w:color="auto"/>
              <w:right w:val="single" w:sz="4" w:space="0" w:color="auto"/>
            </w:tcBorders>
            <w:hideMark/>
          </w:tcPr>
          <w:p w14:paraId="35501B5C"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0.685</w:t>
            </w:r>
          </w:p>
        </w:tc>
      </w:tr>
      <w:tr w:rsidR="009F4AF3" w14:paraId="0D5B5671"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0C09AEAE"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X2.8</w:t>
            </w:r>
          </w:p>
        </w:tc>
        <w:tc>
          <w:tcPr>
            <w:tcW w:w="1350" w:type="dxa"/>
            <w:tcBorders>
              <w:top w:val="single" w:sz="4" w:space="0" w:color="auto"/>
              <w:left w:val="single" w:sz="4" w:space="0" w:color="auto"/>
              <w:bottom w:val="single" w:sz="4" w:space="0" w:color="auto"/>
              <w:right w:val="single" w:sz="4" w:space="0" w:color="auto"/>
            </w:tcBorders>
            <w:hideMark/>
          </w:tcPr>
          <w:p w14:paraId="6A7F03CD"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0.656</w:t>
            </w:r>
          </w:p>
        </w:tc>
        <w:tc>
          <w:tcPr>
            <w:tcW w:w="1260" w:type="dxa"/>
            <w:tcBorders>
              <w:top w:val="single" w:sz="4" w:space="0" w:color="auto"/>
              <w:left w:val="single" w:sz="4" w:space="0" w:color="auto"/>
              <w:bottom w:val="single" w:sz="4" w:space="0" w:color="auto"/>
              <w:right w:val="single" w:sz="4" w:space="0" w:color="auto"/>
            </w:tcBorders>
            <w:hideMark/>
          </w:tcPr>
          <w:p w14:paraId="25C1D153"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0.763</w:t>
            </w:r>
          </w:p>
        </w:tc>
        <w:tc>
          <w:tcPr>
            <w:tcW w:w="1260" w:type="dxa"/>
            <w:tcBorders>
              <w:top w:val="single" w:sz="4" w:space="0" w:color="auto"/>
              <w:left w:val="single" w:sz="4" w:space="0" w:color="auto"/>
              <w:bottom w:val="single" w:sz="4" w:space="0" w:color="auto"/>
              <w:right w:val="single" w:sz="4" w:space="0" w:color="auto"/>
            </w:tcBorders>
            <w:hideMark/>
          </w:tcPr>
          <w:p w14:paraId="17882EAD"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0.712</w:t>
            </w:r>
          </w:p>
        </w:tc>
        <w:tc>
          <w:tcPr>
            <w:tcW w:w="1260" w:type="dxa"/>
            <w:tcBorders>
              <w:top w:val="single" w:sz="4" w:space="0" w:color="auto"/>
              <w:left w:val="single" w:sz="4" w:space="0" w:color="auto"/>
              <w:bottom w:val="single" w:sz="4" w:space="0" w:color="auto"/>
              <w:right w:val="single" w:sz="4" w:space="0" w:color="auto"/>
            </w:tcBorders>
            <w:hideMark/>
          </w:tcPr>
          <w:p w14:paraId="5E736E4D"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0.462</w:t>
            </w:r>
          </w:p>
        </w:tc>
      </w:tr>
      <w:tr w:rsidR="009F4AF3" w14:paraId="6768707F"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040FF80F" w14:textId="77777777" w:rsidR="009F4AF3" w:rsidRDefault="009F4AF3">
            <w:pPr>
              <w:tabs>
                <w:tab w:val="left" w:pos="142"/>
              </w:tabs>
              <w:spacing w:line="240" w:lineRule="auto"/>
              <w:jc w:val="center"/>
              <w:rPr>
                <w:rFonts w:ascii="Times New Roman" w:hAnsi="Times New Roman" w:cs="Times New Roman"/>
                <w:iCs/>
                <w:sz w:val="24"/>
                <w:szCs w:val="24"/>
              </w:rPr>
            </w:pPr>
            <w:r>
              <w:rPr>
                <w:rFonts w:ascii="Times New Roman" w:hAnsi="Times New Roman" w:cs="Times New Roman"/>
                <w:iCs/>
                <w:sz w:val="24"/>
                <w:szCs w:val="24"/>
              </w:rPr>
              <w:t>Z.1</w:t>
            </w:r>
          </w:p>
        </w:tc>
        <w:tc>
          <w:tcPr>
            <w:tcW w:w="1350" w:type="dxa"/>
            <w:tcBorders>
              <w:top w:val="single" w:sz="4" w:space="0" w:color="auto"/>
              <w:left w:val="single" w:sz="4" w:space="0" w:color="auto"/>
              <w:bottom w:val="single" w:sz="4" w:space="0" w:color="auto"/>
              <w:right w:val="single" w:sz="4" w:space="0" w:color="auto"/>
            </w:tcBorders>
            <w:hideMark/>
          </w:tcPr>
          <w:p w14:paraId="73AC041B"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0.584</w:t>
            </w:r>
          </w:p>
        </w:tc>
        <w:tc>
          <w:tcPr>
            <w:tcW w:w="1260" w:type="dxa"/>
            <w:tcBorders>
              <w:top w:val="single" w:sz="4" w:space="0" w:color="auto"/>
              <w:left w:val="single" w:sz="4" w:space="0" w:color="auto"/>
              <w:bottom w:val="single" w:sz="4" w:space="0" w:color="auto"/>
              <w:right w:val="single" w:sz="4" w:space="0" w:color="auto"/>
            </w:tcBorders>
            <w:hideMark/>
          </w:tcPr>
          <w:p w14:paraId="2926638A"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0.574</w:t>
            </w:r>
          </w:p>
        </w:tc>
        <w:tc>
          <w:tcPr>
            <w:tcW w:w="1260" w:type="dxa"/>
            <w:tcBorders>
              <w:top w:val="single" w:sz="4" w:space="0" w:color="auto"/>
              <w:left w:val="single" w:sz="4" w:space="0" w:color="auto"/>
              <w:bottom w:val="single" w:sz="4" w:space="0" w:color="auto"/>
              <w:right w:val="single" w:sz="4" w:space="0" w:color="auto"/>
            </w:tcBorders>
            <w:hideMark/>
          </w:tcPr>
          <w:p w14:paraId="40C575FB"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0.594</w:t>
            </w:r>
          </w:p>
        </w:tc>
        <w:tc>
          <w:tcPr>
            <w:tcW w:w="1260" w:type="dxa"/>
            <w:tcBorders>
              <w:top w:val="single" w:sz="4" w:space="0" w:color="auto"/>
              <w:left w:val="single" w:sz="4" w:space="0" w:color="auto"/>
              <w:bottom w:val="single" w:sz="4" w:space="0" w:color="auto"/>
              <w:right w:val="single" w:sz="4" w:space="0" w:color="auto"/>
            </w:tcBorders>
            <w:hideMark/>
          </w:tcPr>
          <w:p w14:paraId="724BF7A5"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0.840</w:t>
            </w:r>
          </w:p>
        </w:tc>
      </w:tr>
      <w:tr w:rsidR="009F4AF3" w14:paraId="75CD4230"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2CB0A635" w14:textId="77777777" w:rsidR="009F4AF3" w:rsidRDefault="009F4AF3">
            <w:pPr>
              <w:tabs>
                <w:tab w:val="left" w:pos="142"/>
              </w:tabs>
              <w:spacing w:line="240" w:lineRule="auto"/>
              <w:jc w:val="center"/>
              <w:rPr>
                <w:rFonts w:ascii="Times New Roman" w:hAnsi="Times New Roman" w:cs="Times New Roman"/>
                <w:iCs/>
                <w:sz w:val="24"/>
                <w:szCs w:val="24"/>
              </w:rPr>
            </w:pPr>
            <w:r>
              <w:rPr>
                <w:rFonts w:ascii="Times New Roman" w:hAnsi="Times New Roman" w:cs="Times New Roman"/>
                <w:iCs/>
                <w:sz w:val="24"/>
                <w:szCs w:val="24"/>
              </w:rPr>
              <w:t>Z.2</w:t>
            </w:r>
          </w:p>
        </w:tc>
        <w:tc>
          <w:tcPr>
            <w:tcW w:w="1350" w:type="dxa"/>
            <w:tcBorders>
              <w:top w:val="single" w:sz="4" w:space="0" w:color="auto"/>
              <w:left w:val="single" w:sz="4" w:space="0" w:color="auto"/>
              <w:bottom w:val="single" w:sz="4" w:space="0" w:color="auto"/>
              <w:right w:val="single" w:sz="4" w:space="0" w:color="auto"/>
            </w:tcBorders>
            <w:hideMark/>
          </w:tcPr>
          <w:p w14:paraId="0FE51294"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0.670</w:t>
            </w:r>
          </w:p>
        </w:tc>
        <w:tc>
          <w:tcPr>
            <w:tcW w:w="1260" w:type="dxa"/>
            <w:tcBorders>
              <w:top w:val="single" w:sz="4" w:space="0" w:color="auto"/>
              <w:left w:val="single" w:sz="4" w:space="0" w:color="auto"/>
              <w:bottom w:val="single" w:sz="4" w:space="0" w:color="auto"/>
              <w:right w:val="single" w:sz="4" w:space="0" w:color="auto"/>
            </w:tcBorders>
            <w:hideMark/>
          </w:tcPr>
          <w:p w14:paraId="62066AA4"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0.601</w:t>
            </w:r>
          </w:p>
        </w:tc>
        <w:tc>
          <w:tcPr>
            <w:tcW w:w="1260" w:type="dxa"/>
            <w:tcBorders>
              <w:top w:val="single" w:sz="4" w:space="0" w:color="auto"/>
              <w:left w:val="single" w:sz="4" w:space="0" w:color="auto"/>
              <w:bottom w:val="single" w:sz="4" w:space="0" w:color="auto"/>
              <w:right w:val="single" w:sz="4" w:space="0" w:color="auto"/>
            </w:tcBorders>
            <w:hideMark/>
          </w:tcPr>
          <w:p w14:paraId="2B35FC3B"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0.419</w:t>
            </w:r>
          </w:p>
        </w:tc>
        <w:tc>
          <w:tcPr>
            <w:tcW w:w="1260" w:type="dxa"/>
            <w:tcBorders>
              <w:top w:val="single" w:sz="4" w:space="0" w:color="auto"/>
              <w:left w:val="single" w:sz="4" w:space="0" w:color="auto"/>
              <w:bottom w:val="single" w:sz="4" w:space="0" w:color="auto"/>
              <w:right w:val="single" w:sz="4" w:space="0" w:color="auto"/>
            </w:tcBorders>
            <w:hideMark/>
          </w:tcPr>
          <w:p w14:paraId="511A376D"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0.712</w:t>
            </w:r>
          </w:p>
        </w:tc>
      </w:tr>
      <w:tr w:rsidR="009F4AF3" w14:paraId="1AD9F585"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5E71135D" w14:textId="77777777" w:rsidR="009F4AF3" w:rsidRDefault="009F4AF3">
            <w:pPr>
              <w:tabs>
                <w:tab w:val="left" w:pos="142"/>
              </w:tabs>
              <w:spacing w:line="240" w:lineRule="auto"/>
              <w:jc w:val="center"/>
              <w:rPr>
                <w:rFonts w:ascii="Times New Roman" w:hAnsi="Times New Roman" w:cs="Times New Roman"/>
                <w:iCs/>
                <w:sz w:val="24"/>
                <w:szCs w:val="24"/>
              </w:rPr>
            </w:pPr>
            <w:r>
              <w:rPr>
                <w:rFonts w:ascii="Times New Roman" w:hAnsi="Times New Roman" w:cs="Times New Roman"/>
                <w:iCs/>
                <w:sz w:val="24"/>
                <w:szCs w:val="24"/>
              </w:rPr>
              <w:t>Z.3</w:t>
            </w:r>
          </w:p>
        </w:tc>
        <w:tc>
          <w:tcPr>
            <w:tcW w:w="1350" w:type="dxa"/>
            <w:tcBorders>
              <w:top w:val="single" w:sz="4" w:space="0" w:color="auto"/>
              <w:left w:val="single" w:sz="4" w:space="0" w:color="auto"/>
              <w:bottom w:val="single" w:sz="4" w:space="0" w:color="auto"/>
              <w:right w:val="single" w:sz="4" w:space="0" w:color="auto"/>
            </w:tcBorders>
            <w:hideMark/>
          </w:tcPr>
          <w:p w14:paraId="3300AE3A"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0.722</w:t>
            </w:r>
          </w:p>
        </w:tc>
        <w:tc>
          <w:tcPr>
            <w:tcW w:w="1260" w:type="dxa"/>
            <w:tcBorders>
              <w:top w:val="single" w:sz="4" w:space="0" w:color="auto"/>
              <w:left w:val="single" w:sz="4" w:space="0" w:color="auto"/>
              <w:bottom w:val="single" w:sz="4" w:space="0" w:color="auto"/>
              <w:right w:val="single" w:sz="4" w:space="0" w:color="auto"/>
            </w:tcBorders>
            <w:hideMark/>
          </w:tcPr>
          <w:p w14:paraId="3C28BFF0"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0.594</w:t>
            </w:r>
          </w:p>
        </w:tc>
        <w:tc>
          <w:tcPr>
            <w:tcW w:w="1260" w:type="dxa"/>
            <w:tcBorders>
              <w:top w:val="single" w:sz="4" w:space="0" w:color="auto"/>
              <w:left w:val="single" w:sz="4" w:space="0" w:color="auto"/>
              <w:bottom w:val="single" w:sz="4" w:space="0" w:color="auto"/>
              <w:right w:val="single" w:sz="4" w:space="0" w:color="auto"/>
            </w:tcBorders>
            <w:hideMark/>
          </w:tcPr>
          <w:p w14:paraId="02581E00"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0.563</w:t>
            </w:r>
          </w:p>
        </w:tc>
        <w:tc>
          <w:tcPr>
            <w:tcW w:w="1260" w:type="dxa"/>
            <w:tcBorders>
              <w:top w:val="single" w:sz="4" w:space="0" w:color="auto"/>
              <w:left w:val="single" w:sz="4" w:space="0" w:color="auto"/>
              <w:bottom w:val="single" w:sz="4" w:space="0" w:color="auto"/>
              <w:right w:val="single" w:sz="4" w:space="0" w:color="auto"/>
            </w:tcBorders>
            <w:hideMark/>
          </w:tcPr>
          <w:p w14:paraId="0983A83E"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0.906</w:t>
            </w:r>
          </w:p>
        </w:tc>
      </w:tr>
      <w:tr w:rsidR="009F4AF3" w14:paraId="143B1313"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36ACB31E" w14:textId="77777777" w:rsidR="009F4AF3" w:rsidRDefault="009F4AF3">
            <w:pPr>
              <w:tabs>
                <w:tab w:val="left" w:pos="142"/>
              </w:tabs>
              <w:spacing w:line="240" w:lineRule="auto"/>
              <w:jc w:val="center"/>
              <w:rPr>
                <w:rFonts w:ascii="Times New Roman" w:hAnsi="Times New Roman" w:cs="Times New Roman"/>
                <w:iCs/>
                <w:sz w:val="24"/>
                <w:szCs w:val="24"/>
              </w:rPr>
            </w:pPr>
            <w:r>
              <w:rPr>
                <w:rFonts w:ascii="Times New Roman" w:hAnsi="Times New Roman" w:cs="Times New Roman"/>
                <w:iCs/>
                <w:sz w:val="24"/>
                <w:szCs w:val="24"/>
              </w:rPr>
              <w:t>Z.4</w:t>
            </w:r>
          </w:p>
        </w:tc>
        <w:tc>
          <w:tcPr>
            <w:tcW w:w="1350" w:type="dxa"/>
            <w:tcBorders>
              <w:top w:val="single" w:sz="4" w:space="0" w:color="auto"/>
              <w:left w:val="single" w:sz="4" w:space="0" w:color="auto"/>
              <w:bottom w:val="single" w:sz="4" w:space="0" w:color="auto"/>
              <w:right w:val="single" w:sz="4" w:space="0" w:color="auto"/>
            </w:tcBorders>
            <w:hideMark/>
          </w:tcPr>
          <w:p w14:paraId="1A605F41"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0.765</w:t>
            </w:r>
          </w:p>
        </w:tc>
        <w:tc>
          <w:tcPr>
            <w:tcW w:w="1260" w:type="dxa"/>
            <w:tcBorders>
              <w:top w:val="single" w:sz="4" w:space="0" w:color="auto"/>
              <w:left w:val="single" w:sz="4" w:space="0" w:color="auto"/>
              <w:bottom w:val="single" w:sz="4" w:space="0" w:color="auto"/>
              <w:right w:val="single" w:sz="4" w:space="0" w:color="auto"/>
            </w:tcBorders>
            <w:hideMark/>
          </w:tcPr>
          <w:p w14:paraId="7E32F835"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0.780</w:t>
            </w:r>
          </w:p>
        </w:tc>
        <w:tc>
          <w:tcPr>
            <w:tcW w:w="1260" w:type="dxa"/>
            <w:tcBorders>
              <w:top w:val="single" w:sz="4" w:space="0" w:color="auto"/>
              <w:left w:val="single" w:sz="4" w:space="0" w:color="auto"/>
              <w:bottom w:val="single" w:sz="4" w:space="0" w:color="auto"/>
              <w:right w:val="single" w:sz="4" w:space="0" w:color="auto"/>
            </w:tcBorders>
            <w:hideMark/>
          </w:tcPr>
          <w:p w14:paraId="046900EB"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0.703</w:t>
            </w:r>
          </w:p>
        </w:tc>
        <w:tc>
          <w:tcPr>
            <w:tcW w:w="1260" w:type="dxa"/>
            <w:tcBorders>
              <w:top w:val="single" w:sz="4" w:space="0" w:color="auto"/>
              <w:left w:val="single" w:sz="4" w:space="0" w:color="auto"/>
              <w:bottom w:val="single" w:sz="4" w:space="0" w:color="auto"/>
              <w:right w:val="single" w:sz="4" w:space="0" w:color="auto"/>
            </w:tcBorders>
            <w:hideMark/>
          </w:tcPr>
          <w:p w14:paraId="4B54EDFE"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0.897</w:t>
            </w:r>
          </w:p>
        </w:tc>
      </w:tr>
      <w:tr w:rsidR="009F4AF3" w14:paraId="28B93C5F"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395785A9" w14:textId="77777777" w:rsidR="009F4AF3" w:rsidRDefault="009F4AF3">
            <w:pPr>
              <w:tabs>
                <w:tab w:val="left" w:pos="142"/>
              </w:tabs>
              <w:spacing w:line="240" w:lineRule="auto"/>
              <w:jc w:val="center"/>
              <w:rPr>
                <w:rFonts w:ascii="Times New Roman" w:hAnsi="Times New Roman" w:cs="Times New Roman"/>
                <w:iCs/>
                <w:sz w:val="24"/>
                <w:szCs w:val="24"/>
              </w:rPr>
            </w:pPr>
            <w:r>
              <w:rPr>
                <w:rFonts w:ascii="Times New Roman" w:hAnsi="Times New Roman" w:cs="Times New Roman"/>
                <w:iCs/>
                <w:sz w:val="24"/>
                <w:szCs w:val="24"/>
              </w:rPr>
              <w:t>Z.5</w:t>
            </w:r>
          </w:p>
        </w:tc>
        <w:tc>
          <w:tcPr>
            <w:tcW w:w="1350" w:type="dxa"/>
            <w:tcBorders>
              <w:top w:val="single" w:sz="4" w:space="0" w:color="auto"/>
              <w:left w:val="single" w:sz="4" w:space="0" w:color="auto"/>
              <w:bottom w:val="single" w:sz="4" w:space="0" w:color="auto"/>
              <w:right w:val="single" w:sz="4" w:space="0" w:color="auto"/>
            </w:tcBorders>
            <w:hideMark/>
          </w:tcPr>
          <w:p w14:paraId="6DAF825A"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0.643</w:t>
            </w:r>
          </w:p>
        </w:tc>
        <w:tc>
          <w:tcPr>
            <w:tcW w:w="1260" w:type="dxa"/>
            <w:tcBorders>
              <w:top w:val="single" w:sz="4" w:space="0" w:color="auto"/>
              <w:left w:val="single" w:sz="4" w:space="0" w:color="auto"/>
              <w:bottom w:val="single" w:sz="4" w:space="0" w:color="auto"/>
              <w:right w:val="single" w:sz="4" w:space="0" w:color="auto"/>
            </w:tcBorders>
            <w:hideMark/>
          </w:tcPr>
          <w:p w14:paraId="0128AE5C"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0.617</w:t>
            </w:r>
          </w:p>
        </w:tc>
        <w:tc>
          <w:tcPr>
            <w:tcW w:w="1260" w:type="dxa"/>
            <w:tcBorders>
              <w:top w:val="single" w:sz="4" w:space="0" w:color="auto"/>
              <w:left w:val="single" w:sz="4" w:space="0" w:color="auto"/>
              <w:bottom w:val="single" w:sz="4" w:space="0" w:color="auto"/>
              <w:right w:val="single" w:sz="4" w:space="0" w:color="auto"/>
            </w:tcBorders>
            <w:hideMark/>
          </w:tcPr>
          <w:p w14:paraId="10B5B60C"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0.605</w:t>
            </w:r>
          </w:p>
        </w:tc>
        <w:tc>
          <w:tcPr>
            <w:tcW w:w="1260" w:type="dxa"/>
            <w:tcBorders>
              <w:top w:val="single" w:sz="4" w:space="0" w:color="auto"/>
              <w:left w:val="single" w:sz="4" w:space="0" w:color="auto"/>
              <w:bottom w:val="single" w:sz="4" w:space="0" w:color="auto"/>
              <w:right w:val="single" w:sz="4" w:space="0" w:color="auto"/>
            </w:tcBorders>
            <w:hideMark/>
          </w:tcPr>
          <w:p w14:paraId="2615ADCC"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0.903</w:t>
            </w:r>
          </w:p>
        </w:tc>
      </w:tr>
      <w:tr w:rsidR="009F4AF3" w14:paraId="590D6A64"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654DCEC1" w14:textId="77777777" w:rsidR="009F4AF3" w:rsidRDefault="009F4AF3">
            <w:pPr>
              <w:tabs>
                <w:tab w:val="left" w:pos="142"/>
              </w:tabs>
              <w:spacing w:line="240" w:lineRule="auto"/>
              <w:jc w:val="center"/>
              <w:rPr>
                <w:rFonts w:ascii="Times New Roman" w:hAnsi="Times New Roman" w:cs="Times New Roman"/>
                <w:iCs/>
                <w:sz w:val="24"/>
                <w:szCs w:val="24"/>
              </w:rPr>
            </w:pPr>
            <w:r>
              <w:rPr>
                <w:rFonts w:ascii="Times New Roman" w:hAnsi="Times New Roman" w:cs="Times New Roman"/>
                <w:iCs/>
                <w:sz w:val="24"/>
                <w:szCs w:val="24"/>
              </w:rPr>
              <w:t>Z.6</w:t>
            </w:r>
          </w:p>
        </w:tc>
        <w:tc>
          <w:tcPr>
            <w:tcW w:w="1350" w:type="dxa"/>
            <w:tcBorders>
              <w:top w:val="single" w:sz="4" w:space="0" w:color="auto"/>
              <w:left w:val="single" w:sz="4" w:space="0" w:color="auto"/>
              <w:bottom w:val="single" w:sz="4" w:space="0" w:color="auto"/>
              <w:right w:val="single" w:sz="4" w:space="0" w:color="auto"/>
            </w:tcBorders>
            <w:hideMark/>
          </w:tcPr>
          <w:p w14:paraId="7501BA2F"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0.674</w:t>
            </w:r>
          </w:p>
        </w:tc>
        <w:tc>
          <w:tcPr>
            <w:tcW w:w="1260" w:type="dxa"/>
            <w:tcBorders>
              <w:top w:val="single" w:sz="4" w:space="0" w:color="auto"/>
              <w:left w:val="single" w:sz="4" w:space="0" w:color="auto"/>
              <w:bottom w:val="single" w:sz="4" w:space="0" w:color="auto"/>
              <w:right w:val="single" w:sz="4" w:space="0" w:color="auto"/>
            </w:tcBorders>
            <w:hideMark/>
          </w:tcPr>
          <w:p w14:paraId="5E508D2A"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0.552</w:t>
            </w:r>
          </w:p>
        </w:tc>
        <w:tc>
          <w:tcPr>
            <w:tcW w:w="1260" w:type="dxa"/>
            <w:tcBorders>
              <w:top w:val="single" w:sz="4" w:space="0" w:color="auto"/>
              <w:left w:val="single" w:sz="4" w:space="0" w:color="auto"/>
              <w:bottom w:val="single" w:sz="4" w:space="0" w:color="auto"/>
              <w:right w:val="single" w:sz="4" w:space="0" w:color="auto"/>
            </w:tcBorders>
            <w:hideMark/>
          </w:tcPr>
          <w:p w14:paraId="53447A45"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0.594</w:t>
            </w:r>
          </w:p>
        </w:tc>
        <w:tc>
          <w:tcPr>
            <w:tcW w:w="1260" w:type="dxa"/>
            <w:tcBorders>
              <w:top w:val="single" w:sz="4" w:space="0" w:color="auto"/>
              <w:left w:val="single" w:sz="4" w:space="0" w:color="auto"/>
              <w:bottom w:val="single" w:sz="4" w:space="0" w:color="auto"/>
              <w:right w:val="single" w:sz="4" w:space="0" w:color="auto"/>
            </w:tcBorders>
            <w:hideMark/>
          </w:tcPr>
          <w:p w14:paraId="05138622"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0.942</w:t>
            </w:r>
          </w:p>
        </w:tc>
      </w:tr>
      <w:tr w:rsidR="009F4AF3" w14:paraId="0695AAB3"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72B76653"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iCs/>
                <w:sz w:val="24"/>
                <w:szCs w:val="24"/>
              </w:rPr>
              <w:t>Y.1</w:t>
            </w:r>
          </w:p>
        </w:tc>
        <w:tc>
          <w:tcPr>
            <w:tcW w:w="1350" w:type="dxa"/>
            <w:tcBorders>
              <w:top w:val="single" w:sz="4" w:space="0" w:color="auto"/>
              <w:left w:val="single" w:sz="4" w:space="0" w:color="auto"/>
              <w:bottom w:val="single" w:sz="4" w:space="0" w:color="auto"/>
              <w:right w:val="single" w:sz="4" w:space="0" w:color="auto"/>
            </w:tcBorders>
            <w:hideMark/>
          </w:tcPr>
          <w:p w14:paraId="00DD82DB"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0.506</w:t>
            </w:r>
          </w:p>
        </w:tc>
        <w:tc>
          <w:tcPr>
            <w:tcW w:w="1260" w:type="dxa"/>
            <w:tcBorders>
              <w:top w:val="single" w:sz="4" w:space="0" w:color="auto"/>
              <w:left w:val="single" w:sz="4" w:space="0" w:color="auto"/>
              <w:bottom w:val="single" w:sz="4" w:space="0" w:color="auto"/>
              <w:right w:val="single" w:sz="4" w:space="0" w:color="auto"/>
            </w:tcBorders>
            <w:hideMark/>
          </w:tcPr>
          <w:p w14:paraId="4CF1B30C"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0.634</w:t>
            </w:r>
          </w:p>
        </w:tc>
        <w:tc>
          <w:tcPr>
            <w:tcW w:w="1260" w:type="dxa"/>
            <w:tcBorders>
              <w:top w:val="single" w:sz="4" w:space="0" w:color="auto"/>
              <w:left w:val="single" w:sz="4" w:space="0" w:color="auto"/>
              <w:bottom w:val="single" w:sz="4" w:space="0" w:color="auto"/>
              <w:right w:val="single" w:sz="4" w:space="0" w:color="auto"/>
            </w:tcBorders>
            <w:hideMark/>
          </w:tcPr>
          <w:p w14:paraId="6F6EA2A2"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0.824</w:t>
            </w:r>
          </w:p>
        </w:tc>
        <w:tc>
          <w:tcPr>
            <w:tcW w:w="1260" w:type="dxa"/>
            <w:tcBorders>
              <w:top w:val="single" w:sz="4" w:space="0" w:color="auto"/>
              <w:left w:val="single" w:sz="4" w:space="0" w:color="auto"/>
              <w:bottom w:val="single" w:sz="4" w:space="0" w:color="auto"/>
              <w:right w:val="single" w:sz="4" w:space="0" w:color="auto"/>
            </w:tcBorders>
            <w:hideMark/>
          </w:tcPr>
          <w:p w14:paraId="02620CE7"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0.316</w:t>
            </w:r>
          </w:p>
        </w:tc>
      </w:tr>
      <w:tr w:rsidR="009F4AF3" w14:paraId="50B28ED5"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36C25206"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iCs/>
                <w:sz w:val="24"/>
                <w:szCs w:val="24"/>
              </w:rPr>
              <w:t>Y.2</w:t>
            </w:r>
          </w:p>
        </w:tc>
        <w:tc>
          <w:tcPr>
            <w:tcW w:w="1350" w:type="dxa"/>
            <w:tcBorders>
              <w:top w:val="single" w:sz="4" w:space="0" w:color="auto"/>
              <w:left w:val="single" w:sz="4" w:space="0" w:color="auto"/>
              <w:bottom w:val="single" w:sz="4" w:space="0" w:color="auto"/>
              <w:right w:val="single" w:sz="4" w:space="0" w:color="auto"/>
            </w:tcBorders>
            <w:hideMark/>
          </w:tcPr>
          <w:p w14:paraId="57D1751A"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0.644</w:t>
            </w:r>
          </w:p>
        </w:tc>
        <w:tc>
          <w:tcPr>
            <w:tcW w:w="1260" w:type="dxa"/>
            <w:tcBorders>
              <w:top w:val="single" w:sz="4" w:space="0" w:color="auto"/>
              <w:left w:val="single" w:sz="4" w:space="0" w:color="auto"/>
              <w:bottom w:val="single" w:sz="4" w:space="0" w:color="auto"/>
              <w:right w:val="single" w:sz="4" w:space="0" w:color="auto"/>
            </w:tcBorders>
            <w:hideMark/>
          </w:tcPr>
          <w:p w14:paraId="19865B90"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0.594</w:t>
            </w:r>
          </w:p>
        </w:tc>
        <w:tc>
          <w:tcPr>
            <w:tcW w:w="1260" w:type="dxa"/>
            <w:tcBorders>
              <w:top w:val="single" w:sz="4" w:space="0" w:color="auto"/>
              <w:left w:val="single" w:sz="4" w:space="0" w:color="auto"/>
              <w:bottom w:val="single" w:sz="4" w:space="0" w:color="auto"/>
              <w:right w:val="single" w:sz="4" w:space="0" w:color="auto"/>
            </w:tcBorders>
            <w:hideMark/>
          </w:tcPr>
          <w:p w14:paraId="5273531E"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0.718</w:t>
            </w:r>
          </w:p>
        </w:tc>
        <w:tc>
          <w:tcPr>
            <w:tcW w:w="1260" w:type="dxa"/>
            <w:tcBorders>
              <w:top w:val="single" w:sz="4" w:space="0" w:color="auto"/>
              <w:left w:val="single" w:sz="4" w:space="0" w:color="auto"/>
              <w:bottom w:val="single" w:sz="4" w:space="0" w:color="auto"/>
              <w:right w:val="single" w:sz="4" w:space="0" w:color="auto"/>
            </w:tcBorders>
            <w:hideMark/>
          </w:tcPr>
          <w:p w14:paraId="2D487B65"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0.542</w:t>
            </w:r>
          </w:p>
        </w:tc>
      </w:tr>
      <w:tr w:rsidR="009F4AF3" w14:paraId="18D96DDA"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6D1E639C"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hAnsi="Times New Roman" w:cs="Times New Roman"/>
                <w:iCs/>
                <w:sz w:val="24"/>
                <w:szCs w:val="24"/>
              </w:rPr>
              <w:t>Y.3</w:t>
            </w:r>
          </w:p>
        </w:tc>
        <w:tc>
          <w:tcPr>
            <w:tcW w:w="1350" w:type="dxa"/>
            <w:tcBorders>
              <w:top w:val="single" w:sz="4" w:space="0" w:color="auto"/>
              <w:left w:val="single" w:sz="4" w:space="0" w:color="auto"/>
              <w:bottom w:val="single" w:sz="4" w:space="0" w:color="auto"/>
              <w:right w:val="single" w:sz="4" w:space="0" w:color="auto"/>
            </w:tcBorders>
            <w:hideMark/>
          </w:tcPr>
          <w:p w14:paraId="41E03688" w14:textId="77777777" w:rsidR="009F4AF3" w:rsidRDefault="009F4AF3">
            <w:pPr>
              <w:tabs>
                <w:tab w:val="left" w:pos="142"/>
              </w:tabs>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0.653</w:t>
            </w:r>
          </w:p>
        </w:tc>
        <w:tc>
          <w:tcPr>
            <w:tcW w:w="1260" w:type="dxa"/>
            <w:tcBorders>
              <w:top w:val="single" w:sz="4" w:space="0" w:color="auto"/>
              <w:left w:val="single" w:sz="4" w:space="0" w:color="auto"/>
              <w:bottom w:val="single" w:sz="4" w:space="0" w:color="auto"/>
              <w:right w:val="single" w:sz="4" w:space="0" w:color="auto"/>
            </w:tcBorders>
            <w:hideMark/>
          </w:tcPr>
          <w:p w14:paraId="5198D7BF"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0.702</w:t>
            </w:r>
          </w:p>
        </w:tc>
        <w:tc>
          <w:tcPr>
            <w:tcW w:w="1260" w:type="dxa"/>
            <w:tcBorders>
              <w:top w:val="single" w:sz="4" w:space="0" w:color="auto"/>
              <w:left w:val="single" w:sz="4" w:space="0" w:color="auto"/>
              <w:bottom w:val="single" w:sz="4" w:space="0" w:color="auto"/>
              <w:right w:val="single" w:sz="4" w:space="0" w:color="auto"/>
            </w:tcBorders>
            <w:hideMark/>
          </w:tcPr>
          <w:p w14:paraId="6F999A24"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0.782</w:t>
            </w:r>
          </w:p>
        </w:tc>
        <w:tc>
          <w:tcPr>
            <w:tcW w:w="1260" w:type="dxa"/>
            <w:tcBorders>
              <w:top w:val="single" w:sz="4" w:space="0" w:color="auto"/>
              <w:left w:val="single" w:sz="4" w:space="0" w:color="auto"/>
              <w:bottom w:val="single" w:sz="4" w:space="0" w:color="auto"/>
              <w:right w:val="single" w:sz="4" w:space="0" w:color="auto"/>
            </w:tcBorders>
            <w:hideMark/>
          </w:tcPr>
          <w:p w14:paraId="72BB5C86"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0.751</w:t>
            </w:r>
          </w:p>
        </w:tc>
      </w:tr>
      <w:tr w:rsidR="009F4AF3" w14:paraId="0901D9FE"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685810B2" w14:textId="77777777" w:rsidR="009F4AF3" w:rsidRDefault="009F4AF3">
            <w:pPr>
              <w:tabs>
                <w:tab w:val="left" w:pos="142"/>
              </w:tabs>
              <w:spacing w:line="240" w:lineRule="auto"/>
              <w:jc w:val="center"/>
              <w:rPr>
                <w:rFonts w:ascii="Times New Roman" w:hAnsi="Times New Roman" w:cs="Times New Roman"/>
                <w:iCs/>
                <w:sz w:val="24"/>
                <w:szCs w:val="24"/>
              </w:rPr>
            </w:pPr>
            <w:r>
              <w:rPr>
                <w:rFonts w:ascii="Times New Roman" w:hAnsi="Times New Roman" w:cs="Times New Roman"/>
                <w:iCs/>
                <w:sz w:val="24"/>
                <w:szCs w:val="24"/>
              </w:rPr>
              <w:t>Y.4</w:t>
            </w:r>
          </w:p>
        </w:tc>
        <w:tc>
          <w:tcPr>
            <w:tcW w:w="1350" w:type="dxa"/>
            <w:tcBorders>
              <w:top w:val="single" w:sz="4" w:space="0" w:color="auto"/>
              <w:left w:val="single" w:sz="4" w:space="0" w:color="auto"/>
              <w:bottom w:val="single" w:sz="4" w:space="0" w:color="auto"/>
              <w:right w:val="single" w:sz="4" w:space="0" w:color="auto"/>
            </w:tcBorders>
            <w:hideMark/>
          </w:tcPr>
          <w:p w14:paraId="158567F7"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0.676</w:t>
            </w:r>
          </w:p>
        </w:tc>
        <w:tc>
          <w:tcPr>
            <w:tcW w:w="1260" w:type="dxa"/>
            <w:tcBorders>
              <w:top w:val="single" w:sz="4" w:space="0" w:color="auto"/>
              <w:left w:val="single" w:sz="4" w:space="0" w:color="auto"/>
              <w:bottom w:val="single" w:sz="4" w:space="0" w:color="auto"/>
              <w:right w:val="single" w:sz="4" w:space="0" w:color="auto"/>
            </w:tcBorders>
            <w:hideMark/>
          </w:tcPr>
          <w:p w14:paraId="39F22667"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0.589</w:t>
            </w:r>
          </w:p>
        </w:tc>
        <w:tc>
          <w:tcPr>
            <w:tcW w:w="1260" w:type="dxa"/>
            <w:tcBorders>
              <w:top w:val="single" w:sz="4" w:space="0" w:color="auto"/>
              <w:left w:val="single" w:sz="4" w:space="0" w:color="auto"/>
              <w:bottom w:val="single" w:sz="4" w:space="0" w:color="auto"/>
              <w:right w:val="single" w:sz="4" w:space="0" w:color="auto"/>
            </w:tcBorders>
            <w:hideMark/>
          </w:tcPr>
          <w:p w14:paraId="19B815B0"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0.778</w:t>
            </w:r>
          </w:p>
        </w:tc>
        <w:tc>
          <w:tcPr>
            <w:tcW w:w="1260" w:type="dxa"/>
            <w:tcBorders>
              <w:top w:val="single" w:sz="4" w:space="0" w:color="auto"/>
              <w:left w:val="single" w:sz="4" w:space="0" w:color="auto"/>
              <w:bottom w:val="single" w:sz="4" w:space="0" w:color="auto"/>
              <w:right w:val="single" w:sz="4" w:space="0" w:color="auto"/>
            </w:tcBorders>
            <w:hideMark/>
          </w:tcPr>
          <w:p w14:paraId="4624B35D"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0.660</w:t>
            </w:r>
          </w:p>
        </w:tc>
      </w:tr>
      <w:tr w:rsidR="009F4AF3" w14:paraId="02C43B2F" w14:textId="77777777" w:rsidTr="009F4AF3">
        <w:tc>
          <w:tcPr>
            <w:tcW w:w="1170" w:type="dxa"/>
            <w:tcBorders>
              <w:top w:val="single" w:sz="4" w:space="0" w:color="auto"/>
              <w:left w:val="single" w:sz="4" w:space="0" w:color="auto"/>
              <w:bottom w:val="single" w:sz="4" w:space="0" w:color="auto"/>
              <w:right w:val="single" w:sz="4" w:space="0" w:color="auto"/>
            </w:tcBorders>
            <w:hideMark/>
          </w:tcPr>
          <w:p w14:paraId="2714ABA2" w14:textId="77777777" w:rsidR="009F4AF3" w:rsidRDefault="009F4AF3">
            <w:pPr>
              <w:tabs>
                <w:tab w:val="left" w:pos="142"/>
              </w:tabs>
              <w:spacing w:line="240" w:lineRule="auto"/>
              <w:jc w:val="center"/>
              <w:rPr>
                <w:rFonts w:ascii="Times New Roman" w:hAnsi="Times New Roman" w:cs="Times New Roman"/>
                <w:iCs/>
                <w:sz w:val="24"/>
                <w:szCs w:val="24"/>
              </w:rPr>
            </w:pPr>
            <w:r>
              <w:rPr>
                <w:rFonts w:ascii="Times New Roman" w:hAnsi="Times New Roman" w:cs="Times New Roman"/>
                <w:iCs/>
                <w:sz w:val="24"/>
                <w:szCs w:val="24"/>
              </w:rPr>
              <w:t>Y.5</w:t>
            </w:r>
          </w:p>
        </w:tc>
        <w:tc>
          <w:tcPr>
            <w:tcW w:w="1350" w:type="dxa"/>
            <w:tcBorders>
              <w:top w:val="single" w:sz="4" w:space="0" w:color="auto"/>
              <w:left w:val="single" w:sz="4" w:space="0" w:color="auto"/>
              <w:bottom w:val="single" w:sz="4" w:space="0" w:color="auto"/>
              <w:right w:val="single" w:sz="4" w:space="0" w:color="auto"/>
            </w:tcBorders>
            <w:hideMark/>
          </w:tcPr>
          <w:p w14:paraId="5F092ED5"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0.475</w:t>
            </w:r>
          </w:p>
        </w:tc>
        <w:tc>
          <w:tcPr>
            <w:tcW w:w="1260" w:type="dxa"/>
            <w:tcBorders>
              <w:top w:val="single" w:sz="4" w:space="0" w:color="auto"/>
              <w:left w:val="single" w:sz="4" w:space="0" w:color="auto"/>
              <w:bottom w:val="single" w:sz="4" w:space="0" w:color="auto"/>
              <w:right w:val="single" w:sz="4" w:space="0" w:color="auto"/>
            </w:tcBorders>
            <w:hideMark/>
          </w:tcPr>
          <w:p w14:paraId="7E567811"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0.531</w:t>
            </w:r>
          </w:p>
        </w:tc>
        <w:tc>
          <w:tcPr>
            <w:tcW w:w="1260" w:type="dxa"/>
            <w:tcBorders>
              <w:top w:val="single" w:sz="4" w:space="0" w:color="auto"/>
              <w:left w:val="single" w:sz="4" w:space="0" w:color="auto"/>
              <w:bottom w:val="single" w:sz="4" w:space="0" w:color="auto"/>
              <w:right w:val="single" w:sz="4" w:space="0" w:color="auto"/>
            </w:tcBorders>
            <w:hideMark/>
          </w:tcPr>
          <w:p w14:paraId="56492A72"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0.720</w:t>
            </w:r>
          </w:p>
        </w:tc>
        <w:tc>
          <w:tcPr>
            <w:tcW w:w="1260" w:type="dxa"/>
            <w:tcBorders>
              <w:top w:val="single" w:sz="4" w:space="0" w:color="auto"/>
              <w:left w:val="single" w:sz="4" w:space="0" w:color="auto"/>
              <w:bottom w:val="single" w:sz="4" w:space="0" w:color="auto"/>
              <w:right w:val="single" w:sz="4" w:space="0" w:color="auto"/>
            </w:tcBorders>
            <w:hideMark/>
          </w:tcPr>
          <w:p w14:paraId="4FEE446F"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0.304</w:t>
            </w:r>
          </w:p>
        </w:tc>
      </w:tr>
      <w:tr w:rsidR="009F4AF3" w14:paraId="53EB3515" w14:textId="77777777" w:rsidTr="009F4AF3">
        <w:trPr>
          <w:trHeight w:val="224"/>
        </w:trPr>
        <w:tc>
          <w:tcPr>
            <w:tcW w:w="1170" w:type="dxa"/>
            <w:tcBorders>
              <w:top w:val="single" w:sz="4" w:space="0" w:color="auto"/>
              <w:left w:val="single" w:sz="4" w:space="0" w:color="auto"/>
              <w:bottom w:val="single" w:sz="4" w:space="0" w:color="auto"/>
              <w:right w:val="single" w:sz="4" w:space="0" w:color="auto"/>
            </w:tcBorders>
            <w:hideMark/>
          </w:tcPr>
          <w:p w14:paraId="3D1F19EB" w14:textId="77777777" w:rsidR="009F4AF3" w:rsidRDefault="009F4AF3">
            <w:pPr>
              <w:tabs>
                <w:tab w:val="left" w:pos="142"/>
              </w:tabs>
              <w:spacing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Y.6</w:t>
            </w:r>
          </w:p>
        </w:tc>
        <w:tc>
          <w:tcPr>
            <w:tcW w:w="1350" w:type="dxa"/>
            <w:tcBorders>
              <w:top w:val="single" w:sz="4" w:space="0" w:color="auto"/>
              <w:left w:val="single" w:sz="4" w:space="0" w:color="auto"/>
              <w:bottom w:val="single" w:sz="4" w:space="0" w:color="auto"/>
              <w:right w:val="single" w:sz="4" w:space="0" w:color="auto"/>
            </w:tcBorders>
            <w:hideMark/>
          </w:tcPr>
          <w:p w14:paraId="6D322DC7"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0.532</w:t>
            </w:r>
          </w:p>
        </w:tc>
        <w:tc>
          <w:tcPr>
            <w:tcW w:w="1260" w:type="dxa"/>
            <w:tcBorders>
              <w:top w:val="single" w:sz="4" w:space="0" w:color="auto"/>
              <w:left w:val="single" w:sz="4" w:space="0" w:color="auto"/>
              <w:bottom w:val="single" w:sz="4" w:space="0" w:color="auto"/>
              <w:right w:val="single" w:sz="4" w:space="0" w:color="auto"/>
            </w:tcBorders>
            <w:hideMark/>
          </w:tcPr>
          <w:p w14:paraId="3913213B"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0.661</w:t>
            </w:r>
          </w:p>
        </w:tc>
        <w:tc>
          <w:tcPr>
            <w:tcW w:w="1260" w:type="dxa"/>
            <w:tcBorders>
              <w:top w:val="single" w:sz="4" w:space="0" w:color="auto"/>
              <w:left w:val="single" w:sz="4" w:space="0" w:color="auto"/>
              <w:bottom w:val="single" w:sz="4" w:space="0" w:color="auto"/>
              <w:right w:val="single" w:sz="4" w:space="0" w:color="auto"/>
            </w:tcBorders>
            <w:hideMark/>
          </w:tcPr>
          <w:p w14:paraId="2DEEAAAD" w14:textId="77777777" w:rsidR="009F4AF3" w:rsidRDefault="009F4AF3">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0.817</w:t>
            </w:r>
          </w:p>
        </w:tc>
        <w:tc>
          <w:tcPr>
            <w:tcW w:w="1260" w:type="dxa"/>
            <w:tcBorders>
              <w:top w:val="single" w:sz="4" w:space="0" w:color="auto"/>
              <w:left w:val="single" w:sz="4" w:space="0" w:color="auto"/>
              <w:bottom w:val="single" w:sz="4" w:space="0" w:color="auto"/>
              <w:right w:val="single" w:sz="4" w:space="0" w:color="auto"/>
            </w:tcBorders>
            <w:hideMark/>
          </w:tcPr>
          <w:p w14:paraId="38168B4F" w14:textId="77777777" w:rsidR="009F4AF3" w:rsidRDefault="009F4AF3">
            <w:pPr>
              <w:tabs>
                <w:tab w:val="left" w:pos="142"/>
              </w:tabs>
              <w:spacing w:line="240" w:lineRule="auto"/>
              <w:jc w:val="center"/>
              <w:rPr>
                <w:rFonts w:ascii="Times New Roman" w:hAnsi="Times New Roman" w:cs="Times New Roman"/>
                <w:sz w:val="24"/>
                <w:szCs w:val="24"/>
              </w:rPr>
            </w:pPr>
            <w:r>
              <w:rPr>
                <w:rFonts w:ascii="Times New Roman" w:hAnsi="Times New Roman" w:cs="Times New Roman"/>
                <w:sz w:val="24"/>
                <w:szCs w:val="24"/>
              </w:rPr>
              <w:t>0.354</w:t>
            </w:r>
          </w:p>
        </w:tc>
      </w:tr>
    </w:tbl>
    <w:p w14:paraId="0160493D" w14:textId="77777777" w:rsidR="009F4AF3" w:rsidRDefault="009F4AF3" w:rsidP="009F4AF3">
      <w:pPr>
        <w:tabs>
          <w:tab w:val="left" w:pos="142"/>
          <w:tab w:val="left" w:pos="1800"/>
        </w:tabs>
        <w:spacing w:line="240" w:lineRule="auto"/>
        <w:ind w:left="720"/>
        <w:rPr>
          <w:rFonts w:ascii="Times New Roman" w:hAnsi="Times New Roman"/>
          <w:sz w:val="24"/>
          <w:szCs w:val="24"/>
        </w:rPr>
      </w:pPr>
      <w:r>
        <w:rPr>
          <w:rFonts w:ascii="Times New Roman" w:hAnsi="Times New Roman"/>
          <w:sz w:val="24"/>
          <w:szCs w:val="24"/>
        </w:rPr>
        <w:t>Sumber : Data Diolah Penulis (2023)</w:t>
      </w:r>
    </w:p>
    <w:p w14:paraId="65E65E22" w14:textId="77777777" w:rsidR="009F4AF3" w:rsidRDefault="009F4AF3" w:rsidP="009F4AF3">
      <w:pPr>
        <w:tabs>
          <w:tab w:val="left" w:pos="142"/>
        </w:tabs>
        <w:spacing w:line="240" w:lineRule="auto"/>
        <w:jc w:val="both"/>
        <w:rPr>
          <w:rFonts w:ascii="Times New Roman" w:hAnsi="Times New Roman"/>
          <w:bCs/>
          <w:sz w:val="24"/>
          <w:szCs w:val="24"/>
        </w:rPr>
      </w:pPr>
      <w:r>
        <w:rPr>
          <w:rFonts w:ascii="Times New Roman" w:hAnsi="Times New Roman"/>
          <w:bCs/>
          <w:sz w:val="24"/>
          <w:szCs w:val="24"/>
        </w:rPr>
        <w:t>Pada variabel diatas, seluruh  indicator pada satu variabel mempunyai korelasi yang lebih tinggi dibandingkan dengan variable lainnya. Jadi dapat disimpulkan bahwa semua konstruk dalam model yang diestimasi memenuhi kriteria discriminant validity.</w:t>
      </w:r>
    </w:p>
    <w:p w14:paraId="51B6284D" w14:textId="77777777" w:rsidR="009F4AF3" w:rsidRDefault="009F4AF3" w:rsidP="009F4AF3">
      <w:pPr>
        <w:tabs>
          <w:tab w:val="left" w:pos="142"/>
        </w:tabs>
        <w:spacing w:line="240" w:lineRule="auto"/>
        <w:jc w:val="both"/>
        <w:rPr>
          <w:rFonts w:ascii="Times New Roman" w:hAnsi="Times New Roman"/>
          <w:bCs/>
          <w:sz w:val="24"/>
          <w:szCs w:val="24"/>
        </w:rPr>
      </w:pPr>
    </w:p>
    <w:p w14:paraId="5434F121" w14:textId="77777777" w:rsidR="009F4AF3" w:rsidRDefault="009F4AF3" w:rsidP="009F4AF3">
      <w:pPr>
        <w:pStyle w:val="ListParagraph"/>
        <w:numPr>
          <w:ilvl w:val="0"/>
          <w:numId w:val="56"/>
        </w:numPr>
        <w:tabs>
          <w:tab w:val="left" w:pos="142"/>
          <w:tab w:val="left" w:pos="851"/>
        </w:tabs>
        <w:spacing w:before="0" w:line="240" w:lineRule="auto"/>
        <w:ind w:left="426" w:hanging="567"/>
        <w:jc w:val="both"/>
        <w:rPr>
          <w:rFonts w:ascii="Times New Roman" w:hAnsi="Times New Roman"/>
          <w:b/>
          <w:sz w:val="24"/>
          <w:szCs w:val="24"/>
        </w:rPr>
      </w:pPr>
      <w:r>
        <w:rPr>
          <w:rFonts w:ascii="Times New Roman" w:hAnsi="Times New Roman"/>
          <w:b/>
          <w:sz w:val="24"/>
          <w:szCs w:val="24"/>
        </w:rPr>
        <w:t xml:space="preserve">Uji Reabilitas </w:t>
      </w:r>
    </w:p>
    <w:p w14:paraId="0E13730E" w14:textId="77777777" w:rsidR="009F4AF3" w:rsidRDefault="009F4AF3" w:rsidP="009F4AF3">
      <w:pPr>
        <w:tabs>
          <w:tab w:val="left" w:pos="142"/>
        </w:tabs>
        <w:spacing w:line="240" w:lineRule="auto"/>
        <w:jc w:val="both"/>
        <w:rPr>
          <w:rFonts w:ascii="Times New Roman" w:hAnsi="Times New Roman"/>
          <w:sz w:val="24"/>
          <w:szCs w:val="24"/>
        </w:rPr>
      </w:pPr>
      <w:r>
        <w:rPr>
          <w:rFonts w:ascii="Times New Roman" w:hAnsi="Times New Roman"/>
          <w:sz w:val="24"/>
          <w:szCs w:val="24"/>
        </w:rPr>
        <w:t>Uji reliabilitas dilakukan untuk mengevaluasi konsistensi internal alat ukur; ini menunjukkan ketepatan, akurasi, dan konsistensi alat ukur dalam melakukan pengukuran. Parameter tersebut digunakan untuk menilai nilai Cronbach's alpha dan gabungan reliabilitas adalah dua ukuran reliabilitas. Nilai Cronbach's alpha harus lebih besar dari 0,7, meskipun nilai 0,6 dan 0,5 masih dapat diterima (Hair et al, dalam Hartono, 2015:196)</w:t>
      </w:r>
    </w:p>
    <w:p w14:paraId="1B31A16D" w14:textId="77777777" w:rsidR="009F4AF3" w:rsidRDefault="009F4AF3" w:rsidP="009F4AF3">
      <w:pPr>
        <w:keepNext/>
        <w:tabs>
          <w:tab w:val="left" w:pos="142"/>
        </w:tabs>
        <w:spacing w:line="240" w:lineRule="auto"/>
        <w:ind w:left="142" w:firstLine="360"/>
        <w:jc w:val="center"/>
        <w:rPr>
          <w:rFonts w:ascii="Times New Roman" w:hAnsi="Times New Roman"/>
          <w:b/>
          <w:bCs/>
          <w:sz w:val="24"/>
          <w:szCs w:val="24"/>
        </w:rPr>
      </w:pPr>
      <w:bookmarkStart w:id="22" w:name="_Toc155357869"/>
      <w:r>
        <w:rPr>
          <w:rFonts w:ascii="Times New Roman" w:hAnsi="Times New Roman"/>
          <w:b/>
          <w:bCs/>
          <w:sz w:val="24"/>
          <w:szCs w:val="24"/>
        </w:rPr>
        <w:t xml:space="preserve">Tabel 4. </w:t>
      </w:r>
      <w:r>
        <w:fldChar w:fldCharType="begin"/>
      </w:r>
      <w:r>
        <w:rPr>
          <w:rFonts w:ascii="Times New Roman" w:hAnsi="Times New Roman"/>
          <w:b/>
          <w:bCs/>
          <w:sz w:val="24"/>
          <w:szCs w:val="24"/>
        </w:rPr>
        <w:instrText xml:space="preserve"> SEQ Tabel_4. \* ARABIC </w:instrText>
      </w:r>
      <w:r>
        <w:fldChar w:fldCharType="separate"/>
      </w:r>
      <w:r>
        <w:rPr>
          <w:rFonts w:ascii="Times New Roman" w:hAnsi="Times New Roman"/>
          <w:b/>
          <w:bCs/>
          <w:noProof/>
          <w:sz w:val="24"/>
          <w:szCs w:val="24"/>
        </w:rPr>
        <w:t>8</w:t>
      </w:r>
      <w:bookmarkEnd w:id="22"/>
      <w:r>
        <w:rPr>
          <w:rFonts w:ascii="Times New Roman" w:hAnsi="Times New Roman"/>
          <w:b/>
          <w:bCs/>
          <w:sz w:val="24"/>
          <w:szCs w:val="24"/>
        </w:rPr>
        <w:fldChar w:fldCharType="end"/>
      </w:r>
    </w:p>
    <w:p w14:paraId="5A0A950F" w14:textId="77777777" w:rsidR="009F4AF3" w:rsidRDefault="009F4AF3" w:rsidP="009F4AF3">
      <w:pPr>
        <w:tabs>
          <w:tab w:val="left" w:pos="142"/>
        </w:tabs>
        <w:spacing w:line="240" w:lineRule="auto"/>
        <w:ind w:left="990"/>
        <w:rPr>
          <w:rFonts w:ascii="Times New Roman" w:eastAsia="Calibri" w:hAnsi="Times New Roman"/>
          <w:b/>
          <w:i/>
          <w:iCs/>
          <w:sz w:val="24"/>
          <w:szCs w:val="24"/>
        </w:rPr>
      </w:pPr>
      <w:r>
        <w:rPr>
          <w:rFonts w:ascii="Times New Roman" w:eastAsia="Calibri" w:hAnsi="Times New Roman"/>
          <w:b/>
          <w:i/>
          <w:iCs/>
          <w:sz w:val="24"/>
          <w:szCs w:val="24"/>
        </w:rPr>
        <w:t>Crobach’s Alpha dan Composite Reliabilitay</w:t>
      </w:r>
      <w:r>
        <w:rPr>
          <w:rFonts w:ascii="Times New Roman" w:eastAsia="Calibri" w:hAnsi="Times New Roman"/>
          <w:b/>
          <w:sz w:val="24"/>
          <w:szCs w:val="24"/>
        </w:rPr>
        <w:t xml:space="preserve"> </w:t>
      </w:r>
    </w:p>
    <w:tbl>
      <w:tblPr>
        <w:tblStyle w:val="TableGrid2"/>
        <w:tblW w:w="5865" w:type="dxa"/>
        <w:tblInd w:w="85" w:type="dxa"/>
        <w:tblLayout w:type="fixed"/>
        <w:tblLook w:val="04A0" w:firstRow="1" w:lastRow="0" w:firstColumn="1" w:lastColumn="0" w:noHBand="0" w:noVBand="1"/>
      </w:tblPr>
      <w:tblGrid>
        <w:gridCol w:w="2321"/>
        <w:gridCol w:w="1418"/>
        <w:gridCol w:w="850"/>
        <w:gridCol w:w="1276"/>
      </w:tblGrid>
      <w:tr w:rsidR="009F4AF3" w14:paraId="775E4DE1" w14:textId="77777777" w:rsidTr="009F4AF3">
        <w:tc>
          <w:tcPr>
            <w:tcW w:w="2320" w:type="dxa"/>
            <w:tcBorders>
              <w:top w:val="single" w:sz="4" w:space="0" w:color="auto"/>
              <w:left w:val="single" w:sz="4" w:space="0" w:color="auto"/>
              <w:bottom w:val="single" w:sz="4" w:space="0" w:color="auto"/>
              <w:right w:val="single" w:sz="4" w:space="0" w:color="auto"/>
            </w:tcBorders>
            <w:hideMark/>
          </w:tcPr>
          <w:p w14:paraId="63053EB5"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Valiabel</w:t>
            </w:r>
          </w:p>
        </w:tc>
        <w:tc>
          <w:tcPr>
            <w:tcW w:w="1418" w:type="dxa"/>
            <w:tcBorders>
              <w:top w:val="single" w:sz="4" w:space="0" w:color="auto"/>
              <w:left w:val="single" w:sz="4" w:space="0" w:color="auto"/>
              <w:bottom w:val="single" w:sz="4" w:space="0" w:color="auto"/>
              <w:right w:val="single" w:sz="4" w:space="0" w:color="auto"/>
            </w:tcBorders>
            <w:hideMark/>
          </w:tcPr>
          <w:p w14:paraId="5B4392EC"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Cronbach’s alpha</w:t>
            </w:r>
          </w:p>
        </w:tc>
        <w:tc>
          <w:tcPr>
            <w:tcW w:w="850" w:type="dxa"/>
            <w:tcBorders>
              <w:top w:val="single" w:sz="4" w:space="0" w:color="auto"/>
              <w:left w:val="single" w:sz="4" w:space="0" w:color="auto"/>
              <w:bottom w:val="single" w:sz="4" w:space="0" w:color="auto"/>
              <w:right w:val="single" w:sz="4" w:space="0" w:color="auto"/>
            </w:tcBorders>
            <w:hideMark/>
          </w:tcPr>
          <w:p w14:paraId="4A685A86"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rho_A</w:t>
            </w:r>
          </w:p>
        </w:tc>
        <w:tc>
          <w:tcPr>
            <w:tcW w:w="1276" w:type="dxa"/>
            <w:tcBorders>
              <w:top w:val="single" w:sz="4" w:space="0" w:color="auto"/>
              <w:left w:val="single" w:sz="4" w:space="0" w:color="auto"/>
              <w:bottom w:val="single" w:sz="4" w:space="0" w:color="auto"/>
              <w:right w:val="single" w:sz="4" w:space="0" w:color="auto"/>
            </w:tcBorders>
            <w:hideMark/>
          </w:tcPr>
          <w:p w14:paraId="2065AB03" w14:textId="77777777" w:rsidR="009F4AF3" w:rsidRDefault="009F4AF3">
            <w:pPr>
              <w:tabs>
                <w:tab w:val="left" w:pos="142"/>
              </w:tabs>
              <w:spacing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Composite reliability</w:t>
            </w:r>
          </w:p>
        </w:tc>
      </w:tr>
      <w:tr w:rsidR="009F4AF3" w14:paraId="0A3094F4" w14:textId="77777777" w:rsidTr="009F4AF3">
        <w:tc>
          <w:tcPr>
            <w:tcW w:w="2320" w:type="dxa"/>
            <w:tcBorders>
              <w:top w:val="single" w:sz="4" w:space="0" w:color="auto"/>
              <w:left w:val="single" w:sz="4" w:space="0" w:color="auto"/>
              <w:bottom w:val="single" w:sz="4" w:space="0" w:color="auto"/>
              <w:right w:val="single" w:sz="4" w:space="0" w:color="auto"/>
            </w:tcBorders>
            <w:hideMark/>
          </w:tcPr>
          <w:p w14:paraId="77DEAEFD" w14:textId="77777777" w:rsidR="009F4AF3" w:rsidRDefault="009F4AF3">
            <w:pPr>
              <w:tabs>
                <w:tab w:val="left" w:pos="142"/>
              </w:tabs>
              <w:spacing w:line="240" w:lineRule="auto"/>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Customer Experience</w:t>
            </w:r>
          </w:p>
        </w:tc>
        <w:tc>
          <w:tcPr>
            <w:tcW w:w="1418" w:type="dxa"/>
            <w:tcBorders>
              <w:top w:val="single" w:sz="4" w:space="0" w:color="auto"/>
              <w:left w:val="single" w:sz="4" w:space="0" w:color="auto"/>
              <w:bottom w:val="single" w:sz="4" w:space="0" w:color="auto"/>
              <w:right w:val="single" w:sz="4" w:space="0" w:color="auto"/>
            </w:tcBorders>
            <w:hideMark/>
          </w:tcPr>
          <w:p w14:paraId="34EC22A9"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0.941</w:t>
            </w:r>
          </w:p>
        </w:tc>
        <w:tc>
          <w:tcPr>
            <w:tcW w:w="850" w:type="dxa"/>
            <w:tcBorders>
              <w:top w:val="single" w:sz="4" w:space="0" w:color="auto"/>
              <w:left w:val="single" w:sz="4" w:space="0" w:color="auto"/>
              <w:bottom w:val="single" w:sz="4" w:space="0" w:color="auto"/>
              <w:right w:val="single" w:sz="4" w:space="0" w:color="auto"/>
            </w:tcBorders>
            <w:hideMark/>
          </w:tcPr>
          <w:p w14:paraId="61FA85E2"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0.945</w:t>
            </w:r>
          </w:p>
        </w:tc>
        <w:tc>
          <w:tcPr>
            <w:tcW w:w="1276" w:type="dxa"/>
            <w:tcBorders>
              <w:top w:val="single" w:sz="4" w:space="0" w:color="auto"/>
              <w:left w:val="single" w:sz="4" w:space="0" w:color="auto"/>
              <w:bottom w:val="single" w:sz="4" w:space="0" w:color="auto"/>
              <w:right w:val="single" w:sz="4" w:space="0" w:color="auto"/>
            </w:tcBorders>
            <w:hideMark/>
          </w:tcPr>
          <w:p w14:paraId="62EF1CCB" w14:textId="77777777" w:rsidR="009F4AF3" w:rsidRDefault="009F4AF3">
            <w:pPr>
              <w:tabs>
                <w:tab w:val="left" w:pos="142"/>
              </w:tabs>
              <w:spacing w:line="240" w:lineRule="auto"/>
              <w:jc w:val="center"/>
              <w:rPr>
                <w:rFonts w:ascii="Times New Roman" w:eastAsia="Calibri" w:hAnsi="Times New Roman" w:cs="Times New Roman"/>
                <w:b/>
                <w:bCs/>
                <w:sz w:val="24"/>
                <w:szCs w:val="24"/>
              </w:rPr>
            </w:pPr>
            <w:r>
              <w:rPr>
                <w:rFonts w:ascii="Times New Roman" w:hAnsi="Times New Roman" w:cs="Times New Roman"/>
                <w:sz w:val="24"/>
                <w:szCs w:val="24"/>
              </w:rPr>
              <w:t>0.949</w:t>
            </w:r>
          </w:p>
        </w:tc>
      </w:tr>
      <w:tr w:rsidR="009F4AF3" w14:paraId="261EA0B7" w14:textId="77777777" w:rsidTr="009F4AF3">
        <w:tc>
          <w:tcPr>
            <w:tcW w:w="2320" w:type="dxa"/>
            <w:tcBorders>
              <w:top w:val="single" w:sz="4" w:space="0" w:color="auto"/>
              <w:left w:val="single" w:sz="4" w:space="0" w:color="auto"/>
              <w:bottom w:val="single" w:sz="4" w:space="0" w:color="auto"/>
              <w:right w:val="single" w:sz="4" w:space="0" w:color="auto"/>
            </w:tcBorders>
            <w:hideMark/>
          </w:tcPr>
          <w:p w14:paraId="04CF1C20" w14:textId="77777777" w:rsidR="009F4AF3" w:rsidRDefault="009F4AF3">
            <w:pPr>
              <w:tabs>
                <w:tab w:val="left" w:pos="142"/>
              </w:tabs>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Complaint Handling</w:t>
            </w:r>
          </w:p>
        </w:tc>
        <w:tc>
          <w:tcPr>
            <w:tcW w:w="1418" w:type="dxa"/>
            <w:tcBorders>
              <w:top w:val="single" w:sz="4" w:space="0" w:color="auto"/>
              <w:left w:val="single" w:sz="4" w:space="0" w:color="auto"/>
              <w:bottom w:val="single" w:sz="4" w:space="0" w:color="auto"/>
              <w:right w:val="single" w:sz="4" w:space="0" w:color="auto"/>
            </w:tcBorders>
            <w:hideMark/>
          </w:tcPr>
          <w:p w14:paraId="1876B60B"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0.928</w:t>
            </w:r>
          </w:p>
        </w:tc>
        <w:tc>
          <w:tcPr>
            <w:tcW w:w="850" w:type="dxa"/>
            <w:tcBorders>
              <w:top w:val="single" w:sz="4" w:space="0" w:color="auto"/>
              <w:left w:val="single" w:sz="4" w:space="0" w:color="auto"/>
              <w:bottom w:val="single" w:sz="4" w:space="0" w:color="auto"/>
              <w:right w:val="single" w:sz="4" w:space="0" w:color="auto"/>
            </w:tcBorders>
            <w:hideMark/>
          </w:tcPr>
          <w:p w14:paraId="1D32833D"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0.935</w:t>
            </w:r>
          </w:p>
        </w:tc>
        <w:tc>
          <w:tcPr>
            <w:tcW w:w="1276" w:type="dxa"/>
            <w:tcBorders>
              <w:top w:val="single" w:sz="4" w:space="0" w:color="auto"/>
              <w:left w:val="single" w:sz="4" w:space="0" w:color="auto"/>
              <w:bottom w:val="single" w:sz="4" w:space="0" w:color="auto"/>
              <w:right w:val="single" w:sz="4" w:space="0" w:color="auto"/>
            </w:tcBorders>
            <w:hideMark/>
          </w:tcPr>
          <w:p w14:paraId="35E17A53"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0.941</w:t>
            </w:r>
          </w:p>
        </w:tc>
      </w:tr>
      <w:tr w:rsidR="009F4AF3" w14:paraId="7A1A86B8" w14:textId="77777777" w:rsidTr="009F4AF3">
        <w:tc>
          <w:tcPr>
            <w:tcW w:w="2320" w:type="dxa"/>
            <w:tcBorders>
              <w:top w:val="single" w:sz="4" w:space="0" w:color="auto"/>
              <w:left w:val="single" w:sz="4" w:space="0" w:color="auto"/>
              <w:bottom w:val="single" w:sz="4" w:space="0" w:color="auto"/>
              <w:right w:val="single" w:sz="4" w:space="0" w:color="auto"/>
            </w:tcBorders>
            <w:hideMark/>
          </w:tcPr>
          <w:p w14:paraId="000848CD" w14:textId="77777777" w:rsidR="009F4AF3" w:rsidRDefault="009F4AF3">
            <w:pPr>
              <w:tabs>
                <w:tab w:val="left" w:pos="142"/>
              </w:tabs>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Loyalitas Nasabah</w:t>
            </w:r>
          </w:p>
        </w:tc>
        <w:tc>
          <w:tcPr>
            <w:tcW w:w="1418" w:type="dxa"/>
            <w:tcBorders>
              <w:top w:val="single" w:sz="4" w:space="0" w:color="auto"/>
              <w:left w:val="single" w:sz="4" w:space="0" w:color="auto"/>
              <w:bottom w:val="single" w:sz="4" w:space="0" w:color="auto"/>
              <w:right w:val="single" w:sz="4" w:space="0" w:color="auto"/>
            </w:tcBorders>
            <w:hideMark/>
          </w:tcPr>
          <w:p w14:paraId="58DD9C6A"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0.934</w:t>
            </w:r>
          </w:p>
        </w:tc>
        <w:tc>
          <w:tcPr>
            <w:tcW w:w="850" w:type="dxa"/>
            <w:tcBorders>
              <w:top w:val="single" w:sz="4" w:space="0" w:color="auto"/>
              <w:left w:val="single" w:sz="4" w:space="0" w:color="auto"/>
              <w:bottom w:val="single" w:sz="4" w:space="0" w:color="auto"/>
              <w:right w:val="single" w:sz="4" w:space="0" w:color="auto"/>
            </w:tcBorders>
            <w:hideMark/>
          </w:tcPr>
          <w:p w14:paraId="48C67456"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0.939</w:t>
            </w:r>
          </w:p>
        </w:tc>
        <w:tc>
          <w:tcPr>
            <w:tcW w:w="1276" w:type="dxa"/>
            <w:tcBorders>
              <w:top w:val="single" w:sz="4" w:space="0" w:color="auto"/>
              <w:left w:val="single" w:sz="4" w:space="0" w:color="auto"/>
              <w:bottom w:val="single" w:sz="4" w:space="0" w:color="auto"/>
              <w:right w:val="single" w:sz="4" w:space="0" w:color="auto"/>
            </w:tcBorders>
            <w:hideMark/>
          </w:tcPr>
          <w:p w14:paraId="0069E8F4"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0.949</w:t>
            </w:r>
          </w:p>
        </w:tc>
      </w:tr>
      <w:tr w:rsidR="009F4AF3" w14:paraId="5DB30A85" w14:textId="77777777" w:rsidTr="009F4AF3">
        <w:tc>
          <w:tcPr>
            <w:tcW w:w="2320" w:type="dxa"/>
            <w:tcBorders>
              <w:top w:val="single" w:sz="4" w:space="0" w:color="auto"/>
              <w:left w:val="single" w:sz="4" w:space="0" w:color="auto"/>
              <w:bottom w:val="single" w:sz="4" w:space="0" w:color="auto"/>
              <w:right w:val="single" w:sz="4" w:space="0" w:color="auto"/>
            </w:tcBorders>
            <w:hideMark/>
          </w:tcPr>
          <w:p w14:paraId="66AF35E2" w14:textId="77777777" w:rsidR="009F4AF3" w:rsidRDefault="009F4AF3">
            <w:pPr>
              <w:tabs>
                <w:tab w:val="left" w:pos="142"/>
              </w:tabs>
              <w:spacing w:line="240" w:lineRule="auto"/>
              <w:jc w:val="both"/>
              <w:rPr>
                <w:rFonts w:ascii="Times New Roman" w:eastAsia="Calibri" w:hAnsi="Times New Roman" w:cs="Times New Roman"/>
                <w:b/>
                <w:sz w:val="24"/>
                <w:szCs w:val="24"/>
              </w:rPr>
            </w:pPr>
            <w:r>
              <w:rPr>
                <w:rFonts w:ascii="Times New Roman" w:eastAsia="Calibri" w:hAnsi="Times New Roman" w:cs="Times New Roman"/>
                <w:bCs/>
                <w:sz w:val="24"/>
                <w:szCs w:val="24"/>
              </w:rPr>
              <w:t>Kepuasan Nasabah</w:t>
            </w:r>
          </w:p>
        </w:tc>
        <w:tc>
          <w:tcPr>
            <w:tcW w:w="1418" w:type="dxa"/>
            <w:tcBorders>
              <w:top w:val="single" w:sz="4" w:space="0" w:color="auto"/>
              <w:left w:val="single" w:sz="4" w:space="0" w:color="auto"/>
              <w:bottom w:val="single" w:sz="4" w:space="0" w:color="auto"/>
              <w:right w:val="single" w:sz="4" w:space="0" w:color="auto"/>
            </w:tcBorders>
            <w:hideMark/>
          </w:tcPr>
          <w:p w14:paraId="6AB2FCAF"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0.869</w:t>
            </w:r>
          </w:p>
        </w:tc>
        <w:tc>
          <w:tcPr>
            <w:tcW w:w="850" w:type="dxa"/>
            <w:tcBorders>
              <w:top w:val="single" w:sz="4" w:space="0" w:color="auto"/>
              <w:left w:val="single" w:sz="4" w:space="0" w:color="auto"/>
              <w:bottom w:val="single" w:sz="4" w:space="0" w:color="auto"/>
              <w:right w:val="single" w:sz="4" w:space="0" w:color="auto"/>
            </w:tcBorders>
            <w:hideMark/>
          </w:tcPr>
          <w:p w14:paraId="6F94C0C1"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0.878</w:t>
            </w:r>
          </w:p>
        </w:tc>
        <w:tc>
          <w:tcPr>
            <w:tcW w:w="1276" w:type="dxa"/>
            <w:tcBorders>
              <w:top w:val="single" w:sz="4" w:space="0" w:color="auto"/>
              <w:left w:val="single" w:sz="4" w:space="0" w:color="auto"/>
              <w:bottom w:val="single" w:sz="4" w:space="0" w:color="auto"/>
              <w:right w:val="single" w:sz="4" w:space="0" w:color="auto"/>
            </w:tcBorders>
            <w:hideMark/>
          </w:tcPr>
          <w:p w14:paraId="38B39DA1" w14:textId="77777777" w:rsidR="009F4AF3" w:rsidRDefault="009F4AF3">
            <w:pPr>
              <w:tabs>
                <w:tab w:val="left" w:pos="142"/>
              </w:tabs>
              <w:spacing w:line="240" w:lineRule="auto"/>
              <w:jc w:val="center"/>
              <w:rPr>
                <w:rFonts w:ascii="Times New Roman" w:eastAsia="Calibri" w:hAnsi="Times New Roman" w:cs="Times New Roman"/>
                <w:b/>
                <w:sz w:val="24"/>
                <w:szCs w:val="24"/>
              </w:rPr>
            </w:pPr>
            <w:r>
              <w:rPr>
                <w:rFonts w:ascii="Times New Roman" w:hAnsi="Times New Roman" w:cs="Times New Roman"/>
                <w:sz w:val="24"/>
                <w:szCs w:val="24"/>
              </w:rPr>
              <w:t>0.900</w:t>
            </w:r>
          </w:p>
        </w:tc>
      </w:tr>
    </w:tbl>
    <w:p w14:paraId="38A772C6" w14:textId="77777777" w:rsidR="009F4AF3" w:rsidRDefault="009F4AF3" w:rsidP="009F4AF3">
      <w:pPr>
        <w:tabs>
          <w:tab w:val="left" w:pos="142"/>
        </w:tabs>
        <w:spacing w:line="240" w:lineRule="auto"/>
        <w:jc w:val="both"/>
        <w:rPr>
          <w:rFonts w:ascii="Times New Roman" w:eastAsia="Calibri" w:hAnsi="Times New Roman"/>
          <w:bCs/>
          <w:sz w:val="24"/>
          <w:szCs w:val="24"/>
        </w:rPr>
      </w:pPr>
      <w:r>
        <w:rPr>
          <w:rFonts w:ascii="Times New Roman" w:eastAsia="Calibri" w:hAnsi="Times New Roman"/>
          <w:bCs/>
          <w:sz w:val="24"/>
          <w:szCs w:val="24"/>
        </w:rPr>
        <w:t xml:space="preserve">Berdasarkan Tabel di atas diketahui bahwa variabel yang digunakan dalam penelitian ini: </w:t>
      </w:r>
      <w:r>
        <w:rPr>
          <w:rFonts w:ascii="Times New Roman" w:eastAsia="Calibri" w:hAnsi="Times New Roman"/>
          <w:bCs/>
          <w:i/>
          <w:sz w:val="24"/>
          <w:szCs w:val="24"/>
        </w:rPr>
        <w:t>Customer Experience, Complaint Handling</w:t>
      </w:r>
      <w:r>
        <w:rPr>
          <w:rFonts w:ascii="Times New Roman" w:eastAsia="Calibri" w:hAnsi="Times New Roman"/>
          <w:bCs/>
          <w:sz w:val="24"/>
          <w:szCs w:val="24"/>
        </w:rPr>
        <w:t xml:space="preserve"> , kepuasan nasabah, dan loyalitas nasabah memiliki nilai cronbach’s alpha lebih besar dari 0,6 dan nilai dari composite reliability adalah lebih besar dari 0,7. Sehingga dapat disimpulkan bahwa variabel-variabel yang digunakan dalam penelitian ini telah Reliabel.</w:t>
      </w:r>
    </w:p>
    <w:p w14:paraId="0AEAE356" w14:textId="77777777" w:rsidR="009F4AF3" w:rsidRDefault="009F4AF3" w:rsidP="009F4AF3">
      <w:pPr>
        <w:pStyle w:val="ListParagraph"/>
        <w:tabs>
          <w:tab w:val="left" w:pos="142"/>
        </w:tabs>
        <w:spacing w:line="240" w:lineRule="auto"/>
        <w:ind w:firstLine="360"/>
        <w:jc w:val="both"/>
        <w:rPr>
          <w:rFonts w:ascii="Times New Roman" w:eastAsia="Calibri" w:hAnsi="Times New Roman"/>
          <w:bCs/>
          <w:sz w:val="24"/>
          <w:szCs w:val="24"/>
        </w:rPr>
      </w:pPr>
    </w:p>
    <w:p w14:paraId="701FFFB4" w14:textId="77777777" w:rsidR="009F4AF3" w:rsidRDefault="009F4AF3" w:rsidP="009F4AF3">
      <w:pPr>
        <w:pStyle w:val="Heading3"/>
        <w:numPr>
          <w:ilvl w:val="0"/>
          <w:numId w:val="56"/>
        </w:numPr>
        <w:tabs>
          <w:tab w:val="left" w:pos="142"/>
        </w:tabs>
        <w:ind w:left="284"/>
        <w:rPr>
          <w:rFonts w:eastAsiaTheme="minorHAnsi"/>
          <w:bCs w:val="0"/>
          <w:sz w:val="24"/>
          <w:szCs w:val="24"/>
        </w:rPr>
      </w:pPr>
      <w:bookmarkStart w:id="23" w:name="_Toc155340038"/>
      <w:r>
        <w:rPr>
          <w:rFonts w:eastAsiaTheme="minorHAnsi"/>
        </w:rPr>
        <w:t>Uji Model Struktural (Inner Model)</w:t>
      </w:r>
      <w:bookmarkEnd w:id="23"/>
    </w:p>
    <w:p w14:paraId="13D4E321" w14:textId="100AF9D0" w:rsidR="009F4AF3" w:rsidRDefault="009F4AF3" w:rsidP="00852226">
      <w:pPr>
        <w:tabs>
          <w:tab w:val="left" w:pos="142"/>
        </w:tabs>
        <w:spacing w:line="240" w:lineRule="auto"/>
        <w:jc w:val="both"/>
        <w:rPr>
          <w:rFonts w:ascii="Times New Roman" w:hAnsi="Times New Roman"/>
          <w:sz w:val="24"/>
          <w:szCs w:val="24"/>
        </w:rPr>
      </w:pPr>
      <w:r>
        <w:rPr>
          <w:rFonts w:ascii="Times New Roman" w:hAnsi="Times New Roman"/>
          <w:sz w:val="24"/>
          <w:szCs w:val="24"/>
        </w:rPr>
        <w:lastRenderedPageBreak/>
        <w:t xml:space="preserve">Setelah model yang diestimasi memenuhi kriteria </w:t>
      </w:r>
      <w:r>
        <w:rPr>
          <w:rFonts w:ascii="Times New Roman" w:hAnsi="Times New Roman"/>
          <w:i/>
          <w:sz w:val="24"/>
          <w:szCs w:val="24"/>
        </w:rPr>
        <w:t>discriminant validity</w:t>
      </w:r>
      <w:r>
        <w:rPr>
          <w:rFonts w:ascii="Times New Roman" w:hAnsi="Times New Roman"/>
          <w:sz w:val="24"/>
          <w:szCs w:val="24"/>
        </w:rPr>
        <w:t>, selanjutnya dilakukan pengujian terhadap model struktural (Inner model) yang dilakukan dengan melihat nilai R-Square (R²) untuk setiap variabel laten endogen sebagai kekuatan prediksi dari model structural.</w:t>
      </w:r>
    </w:p>
    <w:p w14:paraId="691A338A" w14:textId="77777777" w:rsidR="009F4AF3" w:rsidRDefault="009F4AF3" w:rsidP="009F4AF3">
      <w:pPr>
        <w:pStyle w:val="ListParagraph"/>
        <w:keepNext/>
        <w:tabs>
          <w:tab w:val="left" w:pos="142"/>
        </w:tabs>
        <w:spacing w:line="240" w:lineRule="auto"/>
        <w:ind w:left="90" w:firstLine="720"/>
        <w:jc w:val="center"/>
        <w:rPr>
          <w:rFonts w:ascii="Times New Roman" w:hAnsi="Times New Roman"/>
          <w:b/>
          <w:sz w:val="24"/>
          <w:szCs w:val="24"/>
        </w:rPr>
      </w:pPr>
      <w:bookmarkStart w:id="24" w:name="_Toc155358402"/>
      <w:r>
        <w:rPr>
          <w:rFonts w:ascii="Times New Roman" w:hAnsi="Times New Roman"/>
          <w:b/>
          <w:sz w:val="24"/>
          <w:szCs w:val="24"/>
        </w:rPr>
        <w:t xml:space="preserve">Gambar 4. </w:t>
      </w:r>
      <w:r>
        <w:fldChar w:fldCharType="begin"/>
      </w:r>
      <w:r>
        <w:rPr>
          <w:rFonts w:ascii="Times New Roman" w:hAnsi="Times New Roman"/>
          <w:b/>
          <w:sz w:val="24"/>
          <w:szCs w:val="24"/>
        </w:rPr>
        <w:instrText xml:space="preserve"> SEQ Gambar_4. \* ARABIC </w:instrText>
      </w:r>
      <w:r>
        <w:fldChar w:fldCharType="separate"/>
      </w:r>
      <w:r>
        <w:rPr>
          <w:rFonts w:ascii="Times New Roman" w:hAnsi="Times New Roman"/>
          <w:b/>
          <w:sz w:val="24"/>
          <w:szCs w:val="24"/>
        </w:rPr>
        <w:t>6</w:t>
      </w:r>
      <w:bookmarkEnd w:id="24"/>
      <w:r>
        <w:rPr>
          <w:rFonts w:ascii="Times New Roman" w:hAnsi="Times New Roman"/>
          <w:b/>
          <w:sz w:val="24"/>
          <w:szCs w:val="24"/>
        </w:rPr>
        <w:fldChar w:fldCharType="end"/>
      </w:r>
    </w:p>
    <w:p w14:paraId="2D382B12" w14:textId="0C8BCEEA" w:rsidR="009F4AF3" w:rsidRDefault="009F4AF3" w:rsidP="009F4AF3">
      <w:pPr>
        <w:pStyle w:val="ListParagraph"/>
        <w:tabs>
          <w:tab w:val="left" w:pos="142"/>
        </w:tabs>
        <w:spacing w:line="240" w:lineRule="auto"/>
        <w:ind w:left="810"/>
        <w:jc w:val="center"/>
        <w:rPr>
          <w:rFonts w:ascii="Times New Roman" w:hAnsi="Times New Roman"/>
          <w:b/>
          <w:noProof/>
          <w:sz w:val="24"/>
          <w:szCs w:val="24"/>
        </w:rPr>
      </w:pPr>
      <w:r>
        <w:rPr>
          <w:rFonts w:asciiTheme="minorHAnsi" w:hAnsiTheme="minorHAnsi" w:cstheme="minorBidi"/>
          <w:noProof/>
        </w:rPr>
        <w:drawing>
          <wp:anchor distT="0" distB="0" distL="114300" distR="114300" simplePos="0" relativeHeight="251670528" behindDoc="1" locked="0" layoutInCell="1" allowOverlap="1" wp14:anchorId="0AAE2D2A" wp14:editId="3E0CCFC7">
            <wp:simplePos x="0" y="0"/>
            <wp:positionH relativeFrom="page">
              <wp:posOffset>1032510</wp:posOffset>
            </wp:positionH>
            <wp:positionV relativeFrom="paragraph">
              <wp:posOffset>337820</wp:posOffset>
            </wp:positionV>
            <wp:extent cx="4752340" cy="5151755"/>
            <wp:effectExtent l="0" t="0" r="0" b="0"/>
            <wp:wrapTight wrapText="bothSides">
              <wp:wrapPolygon edited="0">
                <wp:start x="0" y="0"/>
                <wp:lineTo x="0" y="21486"/>
                <wp:lineTo x="21473" y="21486"/>
                <wp:lineTo x="21473" y="0"/>
                <wp:lineTo x="0" y="0"/>
              </wp:wrapPolygon>
            </wp:wrapTight>
            <wp:docPr id="21215199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19926" name="Picture 10"/>
                    <pic:cNvPicPr>
                      <a:picLocks noChangeAspect="1" noChangeArrowheads="1"/>
                    </pic:cNvPicPr>
                  </pic:nvPicPr>
                  <pic:blipFill>
                    <a:blip r:embed="rId9">
                      <a:extLst>
                        <a:ext uri="{28A0092B-C50C-407E-A947-70E740481C1C}">
                          <a14:useLocalDpi xmlns:a14="http://schemas.microsoft.com/office/drawing/2010/main" val="0"/>
                        </a:ext>
                      </a:extLst>
                    </a:blip>
                    <a:srcRect l="12547" t="25706" r="25748" b="45592"/>
                    <a:stretch>
                      <a:fillRect/>
                    </a:stretch>
                  </pic:blipFill>
                  <pic:spPr bwMode="auto">
                    <a:xfrm>
                      <a:off x="0" y="0"/>
                      <a:ext cx="4752340" cy="515175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 xml:space="preserve"> Model Struktural (Inner Model)</w:t>
      </w:r>
    </w:p>
    <w:p w14:paraId="5ED927A1" w14:textId="77777777" w:rsidR="009F4AF3" w:rsidRDefault="009F4AF3" w:rsidP="009F4AF3">
      <w:pPr>
        <w:tabs>
          <w:tab w:val="left" w:pos="142"/>
          <w:tab w:val="left" w:pos="1620"/>
        </w:tabs>
        <w:spacing w:line="240" w:lineRule="auto"/>
        <w:ind w:left="450" w:right="-920"/>
        <w:rPr>
          <w:rFonts w:ascii="Times New Roman" w:hAnsi="Times New Roman"/>
          <w:sz w:val="24"/>
          <w:szCs w:val="24"/>
        </w:rPr>
      </w:pPr>
      <w:r>
        <w:rPr>
          <w:rFonts w:ascii="Times New Roman" w:hAnsi="Times New Roman"/>
          <w:sz w:val="24"/>
          <w:szCs w:val="24"/>
        </w:rPr>
        <w:t>Sumber : Data Diolah Penulis (2023) , SmartPLS 4</w:t>
      </w:r>
    </w:p>
    <w:p w14:paraId="4BD24060" w14:textId="77777777" w:rsidR="009F4AF3" w:rsidRDefault="009F4AF3" w:rsidP="009F4AF3">
      <w:pPr>
        <w:pStyle w:val="ListParagraph"/>
        <w:tabs>
          <w:tab w:val="left" w:pos="142"/>
        </w:tabs>
        <w:spacing w:line="240" w:lineRule="auto"/>
        <w:ind w:firstLine="540"/>
        <w:jc w:val="both"/>
        <w:rPr>
          <w:rFonts w:ascii="Times New Roman" w:hAnsi="Times New Roman"/>
          <w:sz w:val="24"/>
          <w:szCs w:val="24"/>
        </w:rPr>
      </w:pPr>
    </w:p>
    <w:p w14:paraId="5BFC8A80" w14:textId="77777777" w:rsidR="009F4AF3" w:rsidRDefault="009F4AF3" w:rsidP="009F4AF3">
      <w:pPr>
        <w:tabs>
          <w:tab w:val="left" w:pos="142"/>
        </w:tabs>
        <w:spacing w:line="240" w:lineRule="auto"/>
        <w:jc w:val="both"/>
        <w:rPr>
          <w:rFonts w:ascii="Times New Roman" w:hAnsi="Times New Roman"/>
          <w:sz w:val="24"/>
          <w:szCs w:val="24"/>
        </w:rPr>
      </w:pPr>
      <w:r>
        <w:rPr>
          <w:rFonts w:ascii="Times New Roman" w:hAnsi="Times New Roman"/>
          <w:sz w:val="24"/>
          <w:szCs w:val="24"/>
        </w:rPr>
        <w:t>Tahapan pengujian terhadap model struktural (Inner model) dilakukan dengan langkah – langkah berikut:</w:t>
      </w:r>
    </w:p>
    <w:p w14:paraId="025A325C" w14:textId="77777777" w:rsidR="009F4AF3" w:rsidRDefault="009F4AF3" w:rsidP="009F4AF3">
      <w:pPr>
        <w:pStyle w:val="ListParagraph"/>
        <w:tabs>
          <w:tab w:val="left" w:pos="142"/>
        </w:tabs>
        <w:spacing w:line="240" w:lineRule="auto"/>
        <w:ind w:left="1080"/>
        <w:jc w:val="both"/>
        <w:rPr>
          <w:rFonts w:ascii="Times New Roman" w:hAnsi="Times New Roman"/>
          <w:b/>
          <w:sz w:val="24"/>
          <w:szCs w:val="24"/>
        </w:rPr>
      </w:pPr>
    </w:p>
    <w:p w14:paraId="594AAF70" w14:textId="77777777" w:rsidR="009F4AF3" w:rsidRDefault="009F4AF3" w:rsidP="009F4AF3">
      <w:pPr>
        <w:pStyle w:val="ListParagraph"/>
        <w:tabs>
          <w:tab w:val="left" w:pos="142"/>
        </w:tabs>
        <w:spacing w:line="240" w:lineRule="auto"/>
        <w:ind w:left="1080"/>
        <w:jc w:val="both"/>
        <w:rPr>
          <w:rFonts w:ascii="Times New Roman" w:hAnsi="Times New Roman"/>
          <w:b/>
          <w:sz w:val="24"/>
          <w:szCs w:val="24"/>
        </w:rPr>
      </w:pPr>
    </w:p>
    <w:p w14:paraId="2139487D" w14:textId="77777777" w:rsidR="009F4AF3" w:rsidRDefault="009F4AF3" w:rsidP="009F4AF3">
      <w:pPr>
        <w:pStyle w:val="ListParagraph"/>
        <w:numPr>
          <w:ilvl w:val="0"/>
          <w:numId w:val="57"/>
        </w:numPr>
        <w:tabs>
          <w:tab w:val="left" w:pos="142"/>
        </w:tabs>
        <w:spacing w:before="0" w:line="240" w:lineRule="auto"/>
        <w:ind w:left="426"/>
        <w:jc w:val="both"/>
        <w:rPr>
          <w:rFonts w:ascii="Times New Roman" w:hAnsi="Times New Roman"/>
          <w:b/>
          <w:sz w:val="24"/>
          <w:szCs w:val="24"/>
        </w:rPr>
      </w:pPr>
      <w:r>
        <w:rPr>
          <w:rFonts w:ascii="Times New Roman" w:hAnsi="Times New Roman"/>
          <w:b/>
          <w:sz w:val="24"/>
          <w:szCs w:val="24"/>
        </w:rPr>
        <w:t>R Square / R2</w:t>
      </w:r>
    </w:p>
    <w:p w14:paraId="2D9EA400" w14:textId="77777777" w:rsidR="009F4AF3" w:rsidRDefault="009F4AF3" w:rsidP="009F4AF3">
      <w:pPr>
        <w:tabs>
          <w:tab w:val="left" w:pos="142"/>
        </w:tabs>
        <w:spacing w:line="240" w:lineRule="auto"/>
        <w:jc w:val="both"/>
        <w:rPr>
          <w:rFonts w:ascii="Times New Roman" w:hAnsi="Times New Roman"/>
          <w:bCs/>
          <w:sz w:val="24"/>
          <w:szCs w:val="24"/>
        </w:rPr>
      </w:pPr>
      <w:r>
        <w:rPr>
          <w:rFonts w:ascii="Times New Roman" w:hAnsi="Times New Roman"/>
          <w:sz w:val="24"/>
          <w:szCs w:val="24"/>
        </w:rPr>
        <w:t xml:space="preserve">Setelah model yang diestimasi memenuhi kriteria Outer Model, berikutnya peneliti melakukan pengujian model struktural (Inner Model), </w:t>
      </w:r>
      <w:r>
        <w:rPr>
          <w:rFonts w:ascii="Times New Roman" w:hAnsi="Times New Roman"/>
          <w:bCs/>
          <w:sz w:val="24"/>
          <w:szCs w:val="24"/>
        </w:rPr>
        <w:t xml:space="preserve">Nilai R Square sebesar 0.67 dinyatakan kuat, 0,33 dinyatakan moderat, dan 0.19 dinyatakan lemah. </w:t>
      </w:r>
      <w:r>
        <w:rPr>
          <w:rFonts w:ascii="Times New Roman" w:hAnsi="Times New Roman"/>
          <w:sz w:val="24"/>
          <w:szCs w:val="24"/>
        </w:rPr>
        <w:t>Berikut adalah nilai R-Square (R2 ) pada konstruk penelitian :</w:t>
      </w:r>
    </w:p>
    <w:p w14:paraId="3A065D81" w14:textId="77777777" w:rsidR="009F4AF3" w:rsidRDefault="009F4AF3" w:rsidP="009F4AF3">
      <w:pPr>
        <w:keepNext/>
        <w:tabs>
          <w:tab w:val="left" w:pos="142"/>
        </w:tabs>
        <w:spacing w:line="240" w:lineRule="auto"/>
        <w:ind w:left="142" w:firstLine="360"/>
        <w:jc w:val="center"/>
        <w:rPr>
          <w:rFonts w:ascii="Times New Roman" w:hAnsi="Times New Roman"/>
          <w:b/>
          <w:bCs/>
          <w:sz w:val="24"/>
          <w:szCs w:val="24"/>
        </w:rPr>
      </w:pPr>
      <w:bookmarkStart w:id="25" w:name="_Toc155357870"/>
      <w:r>
        <w:rPr>
          <w:rFonts w:ascii="Times New Roman" w:hAnsi="Times New Roman"/>
          <w:b/>
          <w:bCs/>
          <w:sz w:val="24"/>
          <w:szCs w:val="24"/>
        </w:rPr>
        <w:t xml:space="preserve">Tabel 4. </w:t>
      </w:r>
      <w:r>
        <w:fldChar w:fldCharType="begin"/>
      </w:r>
      <w:r>
        <w:rPr>
          <w:rFonts w:ascii="Times New Roman" w:hAnsi="Times New Roman"/>
          <w:b/>
          <w:bCs/>
          <w:sz w:val="24"/>
          <w:szCs w:val="24"/>
        </w:rPr>
        <w:instrText xml:space="preserve"> SEQ Tabel_4. \* ARABIC </w:instrText>
      </w:r>
      <w:r>
        <w:fldChar w:fldCharType="separate"/>
      </w:r>
      <w:r>
        <w:rPr>
          <w:rFonts w:ascii="Times New Roman" w:hAnsi="Times New Roman"/>
          <w:b/>
          <w:bCs/>
          <w:noProof/>
          <w:sz w:val="24"/>
          <w:szCs w:val="24"/>
        </w:rPr>
        <w:t>9</w:t>
      </w:r>
      <w:bookmarkEnd w:id="25"/>
      <w:r>
        <w:rPr>
          <w:rFonts w:ascii="Times New Roman" w:hAnsi="Times New Roman"/>
          <w:b/>
          <w:bCs/>
          <w:sz w:val="24"/>
          <w:szCs w:val="24"/>
        </w:rPr>
        <w:fldChar w:fldCharType="end"/>
      </w:r>
    </w:p>
    <w:p w14:paraId="213DFEF9" w14:textId="77777777" w:rsidR="009F4AF3" w:rsidRDefault="009F4AF3" w:rsidP="009F4AF3">
      <w:pPr>
        <w:tabs>
          <w:tab w:val="left" w:pos="142"/>
        </w:tabs>
        <w:spacing w:line="240" w:lineRule="auto"/>
        <w:ind w:left="630"/>
        <w:jc w:val="center"/>
        <w:rPr>
          <w:rFonts w:ascii="Times New Roman" w:eastAsia="Calibri" w:hAnsi="Times New Roman"/>
          <w:b/>
          <w:iCs/>
          <w:sz w:val="24"/>
          <w:szCs w:val="24"/>
        </w:rPr>
      </w:pPr>
      <w:r>
        <w:rPr>
          <w:rFonts w:ascii="Times New Roman" w:eastAsia="Calibri" w:hAnsi="Times New Roman"/>
          <w:b/>
          <w:iCs/>
          <w:sz w:val="24"/>
          <w:szCs w:val="24"/>
        </w:rPr>
        <w:t>Nilai Koefisien Derterminasi</w:t>
      </w:r>
    </w:p>
    <w:tbl>
      <w:tblPr>
        <w:tblStyle w:val="TableGrid"/>
        <w:tblW w:w="6663" w:type="dxa"/>
        <w:jc w:val="center"/>
        <w:tblLook w:val="04A0" w:firstRow="1" w:lastRow="0" w:firstColumn="1" w:lastColumn="0" w:noHBand="0" w:noVBand="1"/>
      </w:tblPr>
      <w:tblGrid>
        <w:gridCol w:w="2084"/>
        <w:gridCol w:w="2250"/>
        <w:gridCol w:w="2329"/>
      </w:tblGrid>
      <w:tr w:rsidR="009F4AF3" w14:paraId="66068F71" w14:textId="77777777" w:rsidTr="009F4AF3">
        <w:trPr>
          <w:jc w:val="center"/>
        </w:trPr>
        <w:tc>
          <w:tcPr>
            <w:tcW w:w="2084" w:type="dxa"/>
            <w:tcBorders>
              <w:top w:val="single" w:sz="4" w:space="0" w:color="auto"/>
              <w:left w:val="single" w:sz="4" w:space="0" w:color="auto"/>
              <w:bottom w:val="single" w:sz="4" w:space="0" w:color="auto"/>
              <w:right w:val="single" w:sz="4" w:space="0" w:color="auto"/>
            </w:tcBorders>
            <w:hideMark/>
          </w:tcPr>
          <w:p w14:paraId="626B5984"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Variabel </w:t>
            </w:r>
          </w:p>
        </w:tc>
        <w:tc>
          <w:tcPr>
            <w:tcW w:w="2250" w:type="dxa"/>
            <w:tcBorders>
              <w:top w:val="single" w:sz="4" w:space="0" w:color="auto"/>
              <w:left w:val="single" w:sz="4" w:space="0" w:color="auto"/>
              <w:bottom w:val="single" w:sz="4" w:space="0" w:color="auto"/>
              <w:right w:val="single" w:sz="4" w:space="0" w:color="auto"/>
            </w:tcBorders>
            <w:hideMark/>
          </w:tcPr>
          <w:p w14:paraId="4B560C99"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bCs/>
                <w:sz w:val="24"/>
                <w:szCs w:val="24"/>
              </w:rPr>
              <w:t>R Square</w:t>
            </w:r>
          </w:p>
        </w:tc>
        <w:tc>
          <w:tcPr>
            <w:tcW w:w="2329" w:type="dxa"/>
            <w:tcBorders>
              <w:top w:val="single" w:sz="4" w:space="0" w:color="auto"/>
              <w:left w:val="single" w:sz="4" w:space="0" w:color="auto"/>
              <w:bottom w:val="single" w:sz="4" w:space="0" w:color="auto"/>
              <w:right w:val="single" w:sz="4" w:space="0" w:color="auto"/>
            </w:tcBorders>
            <w:hideMark/>
          </w:tcPr>
          <w:p w14:paraId="3F2E15C9"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bCs/>
                <w:sz w:val="24"/>
                <w:szCs w:val="24"/>
              </w:rPr>
              <w:t>R Square adjusted</w:t>
            </w:r>
          </w:p>
        </w:tc>
      </w:tr>
      <w:tr w:rsidR="009F4AF3" w14:paraId="43CA7F04" w14:textId="77777777" w:rsidTr="009F4AF3">
        <w:trPr>
          <w:jc w:val="center"/>
        </w:trPr>
        <w:tc>
          <w:tcPr>
            <w:tcW w:w="2084" w:type="dxa"/>
            <w:tcBorders>
              <w:top w:val="single" w:sz="4" w:space="0" w:color="auto"/>
              <w:left w:val="single" w:sz="4" w:space="0" w:color="auto"/>
              <w:bottom w:val="single" w:sz="4" w:space="0" w:color="auto"/>
              <w:right w:val="single" w:sz="4" w:space="0" w:color="auto"/>
            </w:tcBorders>
            <w:hideMark/>
          </w:tcPr>
          <w:p w14:paraId="24B9D092" w14:textId="77777777" w:rsidR="009F4AF3" w:rsidRDefault="009F4AF3">
            <w:pPr>
              <w:pStyle w:val="ListParagraph"/>
              <w:tabs>
                <w:tab w:val="left" w:pos="142"/>
              </w:tabs>
              <w:spacing w:line="240" w:lineRule="auto"/>
              <w:ind w:left="0"/>
              <w:rPr>
                <w:rFonts w:ascii="Times New Roman" w:eastAsia="Calibri" w:hAnsi="Times New Roman" w:cs="Times New Roman"/>
                <w:b/>
                <w:sz w:val="24"/>
                <w:szCs w:val="24"/>
              </w:rPr>
            </w:pPr>
            <w:r>
              <w:rPr>
                <w:rFonts w:ascii="Times New Roman" w:eastAsia="Calibri" w:hAnsi="Times New Roman" w:cs="Times New Roman"/>
                <w:bCs/>
                <w:sz w:val="24"/>
                <w:szCs w:val="24"/>
              </w:rPr>
              <w:t>Kepuasan Nasabah</w:t>
            </w:r>
          </w:p>
        </w:tc>
        <w:tc>
          <w:tcPr>
            <w:tcW w:w="2250" w:type="dxa"/>
            <w:tcBorders>
              <w:top w:val="single" w:sz="4" w:space="0" w:color="auto"/>
              <w:left w:val="single" w:sz="4" w:space="0" w:color="auto"/>
              <w:bottom w:val="single" w:sz="4" w:space="0" w:color="auto"/>
              <w:right w:val="single" w:sz="4" w:space="0" w:color="auto"/>
            </w:tcBorders>
            <w:hideMark/>
          </w:tcPr>
          <w:p w14:paraId="078347CF"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0.683</w:t>
            </w:r>
          </w:p>
        </w:tc>
        <w:tc>
          <w:tcPr>
            <w:tcW w:w="2329" w:type="dxa"/>
            <w:tcBorders>
              <w:top w:val="single" w:sz="4" w:space="0" w:color="auto"/>
              <w:left w:val="single" w:sz="4" w:space="0" w:color="auto"/>
              <w:bottom w:val="single" w:sz="4" w:space="0" w:color="auto"/>
              <w:right w:val="single" w:sz="4" w:space="0" w:color="auto"/>
            </w:tcBorders>
            <w:hideMark/>
          </w:tcPr>
          <w:p w14:paraId="526690B6"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0.676</w:t>
            </w:r>
          </w:p>
        </w:tc>
      </w:tr>
      <w:tr w:rsidR="009F4AF3" w14:paraId="110E61E3" w14:textId="77777777" w:rsidTr="009F4AF3">
        <w:trPr>
          <w:jc w:val="center"/>
        </w:trPr>
        <w:tc>
          <w:tcPr>
            <w:tcW w:w="2084" w:type="dxa"/>
            <w:tcBorders>
              <w:top w:val="single" w:sz="4" w:space="0" w:color="auto"/>
              <w:left w:val="single" w:sz="4" w:space="0" w:color="auto"/>
              <w:bottom w:val="single" w:sz="4" w:space="0" w:color="auto"/>
              <w:right w:val="single" w:sz="4" w:space="0" w:color="auto"/>
            </w:tcBorders>
            <w:hideMark/>
          </w:tcPr>
          <w:p w14:paraId="4A77A1AE" w14:textId="77777777" w:rsidR="009F4AF3" w:rsidRDefault="009F4AF3">
            <w:pPr>
              <w:pStyle w:val="ListParagraph"/>
              <w:tabs>
                <w:tab w:val="left" w:pos="142"/>
              </w:tabs>
              <w:spacing w:line="24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t>Loyalitas Nasabah</w:t>
            </w:r>
          </w:p>
        </w:tc>
        <w:tc>
          <w:tcPr>
            <w:tcW w:w="2250" w:type="dxa"/>
            <w:tcBorders>
              <w:top w:val="single" w:sz="4" w:space="0" w:color="auto"/>
              <w:left w:val="single" w:sz="4" w:space="0" w:color="auto"/>
              <w:bottom w:val="single" w:sz="4" w:space="0" w:color="auto"/>
              <w:right w:val="single" w:sz="4" w:space="0" w:color="auto"/>
            </w:tcBorders>
            <w:hideMark/>
          </w:tcPr>
          <w:p w14:paraId="6A827942" w14:textId="77777777" w:rsidR="009F4AF3" w:rsidRDefault="009F4AF3">
            <w:pPr>
              <w:pStyle w:val="ListParagraph"/>
              <w:tabs>
                <w:tab w:val="left" w:pos="142"/>
              </w:tabs>
              <w:spacing w:line="240" w:lineRule="auto"/>
              <w:ind w:left="0"/>
              <w:jc w:val="center"/>
              <w:rPr>
                <w:rFonts w:ascii="Times New Roman" w:eastAsia="Calibri" w:hAnsi="Times New Roman" w:cs="Times New Roman"/>
                <w:bCs/>
                <w:sz w:val="24"/>
                <w:szCs w:val="24"/>
              </w:rPr>
            </w:pPr>
            <w:r>
              <w:rPr>
                <w:rFonts w:ascii="Times New Roman" w:hAnsi="Times New Roman" w:cs="Times New Roman"/>
                <w:sz w:val="24"/>
                <w:szCs w:val="24"/>
              </w:rPr>
              <w:t>0.633</w:t>
            </w:r>
          </w:p>
        </w:tc>
        <w:tc>
          <w:tcPr>
            <w:tcW w:w="2329" w:type="dxa"/>
            <w:tcBorders>
              <w:top w:val="single" w:sz="4" w:space="0" w:color="auto"/>
              <w:left w:val="single" w:sz="4" w:space="0" w:color="auto"/>
              <w:bottom w:val="single" w:sz="4" w:space="0" w:color="auto"/>
              <w:right w:val="single" w:sz="4" w:space="0" w:color="auto"/>
            </w:tcBorders>
            <w:hideMark/>
          </w:tcPr>
          <w:p w14:paraId="2A72CC25"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0.622</w:t>
            </w:r>
          </w:p>
        </w:tc>
      </w:tr>
    </w:tbl>
    <w:p w14:paraId="6FCE0F03" w14:textId="77777777" w:rsidR="009F4AF3" w:rsidRDefault="009F4AF3" w:rsidP="009F4AF3">
      <w:pPr>
        <w:tabs>
          <w:tab w:val="left" w:pos="142"/>
        </w:tabs>
        <w:spacing w:line="240" w:lineRule="auto"/>
        <w:jc w:val="both"/>
        <w:rPr>
          <w:rFonts w:ascii="Times New Roman" w:eastAsiaTheme="minorHAnsi" w:hAnsi="Times New Roman"/>
          <w:sz w:val="24"/>
          <w:szCs w:val="24"/>
        </w:rPr>
      </w:pPr>
      <w:r>
        <w:rPr>
          <w:rFonts w:ascii="Times New Roman" w:hAnsi="Times New Roman"/>
          <w:sz w:val="24"/>
          <w:szCs w:val="24"/>
        </w:rPr>
        <w:t xml:space="preserve">Pengaruh </w:t>
      </w:r>
      <w:r>
        <w:rPr>
          <w:rFonts w:ascii="Times New Roman" w:hAnsi="Times New Roman"/>
          <w:i/>
          <w:sz w:val="24"/>
          <w:szCs w:val="24"/>
        </w:rPr>
        <w:t>customer experience</w:t>
      </w:r>
      <w:r>
        <w:rPr>
          <w:rFonts w:ascii="Times New Roman" w:hAnsi="Times New Roman"/>
          <w:sz w:val="24"/>
          <w:szCs w:val="24"/>
        </w:rPr>
        <w:t xml:space="preserve">, </w:t>
      </w:r>
      <w:r>
        <w:rPr>
          <w:rFonts w:ascii="Times New Roman" w:hAnsi="Times New Roman"/>
          <w:i/>
          <w:sz w:val="24"/>
          <w:szCs w:val="24"/>
        </w:rPr>
        <w:t>complaint handling</w:t>
      </w:r>
      <w:r>
        <w:rPr>
          <w:rFonts w:ascii="Times New Roman" w:hAnsi="Times New Roman"/>
          <w:sz w:val="24"/>
          <w:szCs w:val="24"/>
        </w:rPr>
        <w:t>, dan kepuasan nasabah terhadap kepuasan nasabah sebesar 0.683= 68.3% yang berarti kuat.</w:t>
      </w:r>
    </w:p>
    <w:p w14:paraId="4F22E637" w14:textId="77777777" w:rsidR="009F4AF3" w:rsidRDefault="009F4AF3" w:rsidP="009F4AF3">
      <w:pPr>
        <w:tabs>
          <w:tab w:val="left" w:pos="142"/>
        </w:tabs>
        <w:spacing w:line="240" w:lineRule="auto"/>
        <w:jc w:val="both"/>
        <w:rPr>
          <w:rFonts w:ascii="Times New Roman" w:hAnsi="Times New Roman"/>
          <w:bCs/>
          <w:sz w:val="24"/>
          <w:szCs w:val="24"/>
        </w:rPr>
      </w:pPr>
      <w:r>
        <w:rPr>
          <w:rFonts w:ascii="Times New Roman" w:hAnsi="Times New Roman"/>
          <w:bCs/>
          <w:sz w:val="24"/>
          <w:szCs w:val="24"/>
        </w:rPr>
        <w:t xml:space="preserve">Pengaruh </w:t>
      </w:r>
      <w:r>
        <w:rPr>
          <w:rFonts w:ascii="Times New Roman" w:eastAsia="Calibri" w:hAnsi="Times New Roman"/>
          <w:bCs/>
          <w:i/>
          <w:iCs/>
          <w:sz w:val="24"/>
          <w:szCs w:val="24"/>
        </w:rPr>
        <w:t xml:space="preserve">customer experience, complaint handling, </w:t>
      </w:r>
      <w:r>
        <w:rPr>
          <w:rFonts w:ascii="Times New Roman" w:eastAsia="Calibri" w:hAnsi="Times New Roman"/>
          <w:bCs/>
          <w:sz w:val="24"/>
          <w:szCs w:val="24"/>
        </w:rPr>
        <w:t>dan loyalitas nasabah terhadap loyalitas nasabah sebesar 0.633 = 63.3% yang berarti kuat.</w:t>
      </w:r>
    </w:p>
    <w:p w14:paraId="08E6BD33" w14:textId="77777777" w:rsidR="009F4AF3" w:rsidRDefault="009F4AF3" w:rsidP="009F4AF3">
      <w:pPr>
        <w:pStyle w:val="ListParagraph"/>
        <w:numPr>
          <w:ilvl w:val="0"/>
          <w:numId w:val="57"/>
        </w:numPr>
        <w:tabs>
          <w:tab w:val="left" w:pos="142"/>
        </w:tabs>
        <w:spacing w:before="0" w:line="240" w:lineRule="auto"/>
        <w:ind w:left="426"/>
        <w:jc w:val="both"/>
        <w:rPr>
          <w:rFonts w:ascii="Times New Roman" w:hAnsi="Times New Roman"/>
          <w:b/>
          <w:sz w:val="24"/>
          <w:szCs w:val="24"/>
        </w:rPr>
      </w:pPr>
      <w:r>
        <w:rPr>
          <w:rFonts w:ascii="Times New Roman" w:hAnsi="Times New Roman"/>
          <w:b/>
          <w:sz w:val="24"/>
          <w:szCs w:val="24"/>
        </w:rPr>
        <w:t>Effect Size (F Square)</w:t>
      </w:r>
    </w:p>
    <w:p w14:paraId="16F5129D" w14:textId="77777777" w:rsidR="009F4AF3" w:rsidRDefault="009F4AF3" w:rsidP="009F4AF3">
      <w:pPr>
        <w:tabs>
          <w:tab w:val="left" w:pos="142"/>
        </w:tabs>
        <w:spacing w:line="240" w:lineRule="auto"/>
        <w:jc w:val="both"/>
        <w:rPr>
          <w:rFonts w:ascii="Times New Roman" w:hAnsi="Times New Roman"/>
          <w:bCs/>
          <w:sz w:val="24"/>
          <w:szCs w:val="24"/>
        </w:rPr>
      </w:pPr>
      <w:r>
        <w:rPr>
          <w:rFonts w:ascii="Times New Roman" w:hAnsi="Times New Roman"/>
          <w:bCs/>
          <w:sz w:val="24"/>
          <w:szCs w:val="24"/>
        </w:rPr>
        <w:t xml:space="preserve">Menurut Hair (2021) F Square 0,02 dinyatakan rendah, 0,15 dinyatakan menengah, dan 0,35 dinyatakan tinggi.  </w:t>
      </w:r>
    </w:p>
    <w:p w14:paraId="52D7D6A5" w14:textId="77777777" w:rsidR="009F4AF3" w:rsidRDefault="009F4AF3" w:rsidP="009F4AF3">
      <w:pPr>
        <w:keepNext/>
        <w:tabs>
          <w:tab w:val="left" w:pos="142"/>
        </w:tabs>
        <w:spacing w:line="240" w:lineRule="auto"/>
        <w:ind w:left="142" w:firstLine="360"/>
        <w:jc w:val="center"/>
        <w:rPr>
          <w:rFonts w:ascii="Times New Roman" w:hAnsi="Times New Roman"/>
          <w:b/>
          <w:bCs/>
          <w:sz w:val="24"/>
          <w:szCs w:val="24"/>
        </w:rPr>
      </w:pPr>
      <w:bookmarkStart w:id="26" w:name="_Toc155357871"/>
      <w:r>
        <w:rPr>
          <w:rFonts w:ascii="Times New Roman" w:hAnsi="Times New Roman"/>
          <w:b/>
          <w:bCs/>
          <w:sz w:val="24"/>
          <w:szCs w:val="24"/>
        </w:rPr>
        <w:t xml:space="preserve">Tabel 4. </w:t>
      </w:r>
      <w:r>
        <w:fldChar w:fldCharType="begin"/>
      </w:r>
      <w:r>
        <w:rPr>
          <w:rFonts w:ascii="Times New Roman" w:hAnsi="Times New Roman"/>
          <w:b/>
          <w:bCs/>
          <w:sz w:val="24"/>
          <w:szCs w:val="24"/>
        </w:rPr>
        <w:instrText xml:space="preserve"> SEQ Tabel_4. \* ARABIC </w:instrText>
      </w:r>
      <w:r>
        <w:fldChar w:fldCharType="separate"/>
      </w:r>
      <w:r>
        <w:rPr>
          <w:rFonts w:ascii="Times New Roman" w:hAnsi="Times New Roman"/>
          <w:b/>
          <w:bCs/>
          <w:noProof/>
          <w:sz w:val="24"/>
          <w:szCs w:val="24"/>
        </w:rPr>
        <w:t>10</w:t>
      </w:r>
      <w:bookmarkEnd w:id="26"/>
      <w:r>
        <w:rPr>
          <w:rFonts w:ascii="Times New Roman" w:hAnsi="Times New Roman"/>
          <w:b/>
          <w:bCs/>
          <w:sz w:val="24"/>
          <w:szCs w:val="24"/>
        </w:rPr>
        <w:fldChar w:fldCharType="end"/>
      </w:r>
    </w:p>
    <w:p w14:paraId="3D5247F7" w14:textId="77777777" w:rsidR="009F4AF3" w:rsidRDefault="009F4AF3" w:rsidP="009F4AF3">
      <w:pPr>
        <w:pStyle w:val="ListParagraph"/>
        <w:tabs>
          <w:tab w:val="left" w:pos="142"/>
        </w:tabs>
        <w:spacing w:line="240" w:lineRule="auto"/>
        <w:ind w:left="630"/>
        <w:jc w:val="center"/>
        <w:rPr>
          <w:rFonts w:ascii="Times New Roman" w:eastAsia="Calibri" w:hAnsi="Times New Roman"/>
          <w:b/>
          <w:sz w:val="24"/>
          <w:szCs w:val="24"/>
        </w:rPr>
      </w:pPr>
      <w:r>
        <w:rPr>
          <w:rFonts w:ascii="Times New Roman" w:eastAsia="Calibri" w:hAnsi="Times New Roman"/>
          <w:b/>
          <w:sz w:val="24"/>
          <w:szCs w:val="24"/>
        </w:rPr>
        <w:t>F Square</w:t>
      </w:r>
    </w:p>
    <w:tbl>
      <w:tblPr>
        <w:tblStyle w:val="TableGrid"/>
        <w:tblW w:w="6663" w:type="dxa"/>
        <w:jc w:val="center"/>
        <w:tblLook w:val="04A0" w:firstRow="1" w:lastRow="0" w:firstColumn="1" w:lastColumn="0" w:noHBand="0" w:noVBand="1"/>
      </w:tblPr>
      <w:tblGrid>
        <w:gridCol w:w="2411"/>
        <w:gridCol w:w="2141"/>
        <w:gridCol w:w="2111"/>
      </w:tblGrid>
      <w:tr w:rsidR="009F4AF3" w14:paraId="482255A4" w14:textId="77777777" w:rsidTr="009F4AF3">
        <w:trPr>
          <w:jc w:val="center"/>
        </w:trPr>
        <w:tc>
          <w:tcPr>
            <w:tcW w:w="2411" w:type="dxa"/>
            <w:tcBorders>
              <w:top w:val="single" w:sz="4" w:space="0" w:color="auto"/>
              <w:left w:val="single" w:sz="4" w:space="0" w:color="auto"/>
              <w:bottom w:val="single" w:sz="4" w:space="0" w:color="auto"/>
              <w:right w:val="single" w:sz="4" w:space="0" w:color="auto"/>
            </w:tcBorders>
          </w:tcPr>
          <w:p w14:paraId="189FA846"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p>
        </w:tc>
        <w:tc>
          <w:tcPr>
            <w:tcW w:w="2141" w:type="dxa"/>
            <w:tcBorders>
              <w:top w:val="single" w:sz="4" w:space="0" w:color="auto"/>
              <w:left w:val="single" w:sz="4" w:space="0" w:color="auto"/>
              <w:bottom w:val="single" w:sz="4" w:space="0" w:color="auto"/>
              <w:right w:val="single" w:sz="4" w:space="0" w:color="auto"/>
            </w:tcBorders>
            <w:hideMark/>
          </w:tcPr>
          <w:p w14:paraId="40073B3B"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Cs/>
                <w:sz w:val="24"/>
                <w:szCs w:val="24"/>
              </w:rPr>
              <w:t>Loyalitas Nasabah</w:t>
            </w:r>
          </w:p>
        </w:tc>
        <w:tc>
          <w:tcPr>
            <w:tcW w:w="2111" w:type="dxa"/>
            <w:tcBorders>
              <w:top w:val="single" w:sz="4" w:space="0" w:color="auto"/>
              <w:left w:val="single" w:sz="4" w:space="0" w:color="auto"/>
              <w:bottom w:val="single" w:sz="4" w:space="0" w:color="auto"/>
              <w:right w:val="single" w:sz="4" w:space="0" w:color="auto"/>
            </w:tcBorders>
            <w:hideMark/>
          </w:tcPr>
          <w:p w14:paraId="707809F1"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Cs/>
                <w:sz w:val="24"/>
                <w:szCs w:val="24"/>
              </w:rPr>
              <w:t>Kepuasan Nasabah</w:t>
            </w:r>
          </w:p>
        </w:tc>
      </w:tr>
      <w:tr w:rsidR="009F4AF3" w14:paraId="22CF5BC4" w14:textId="77777777" w:rsidTr="009F4AF3">
        <w:trPr>
          <w:jc w:val="center"/>
        </w:trPr>
        <w:tc>
          <w:tcPr>
            <w:tcW w:w="2411" w:type="dxa"/>
            <w:tcBorders>
              <w:top w:val="single" w:sz="4" w:space="0" w:color="auto"/>
              <w:left w:val="single" w:sz="4" w:space="0" w:color="auto"/>
              <w:bottom w:val="single" w:sz="4" w:space="0" w:color="auto"/>
              <w:right w:val="single" w:sz="4" w:space="0" w:color="auto"/>
            </w:tcBorders>
            <w:hideMark/>
          </w:tcPr>
          <w:p w14:paraId="683C4E6A" w14:textId="77777777" w:rsidR="009F4AF3" w:rsidRDefault="009F4AF3">
            <w:pPr>
              <w:pStyle w:val="ListParagraph"/>
              <w:tabs>
                <w:tab w:val="left" w:pos="142"/>
              </w:tabs>
              <w:spacing w:line="240" w:lineRule="auto"/>
              <w:ind w:left="0"/>
              <w:rPr>
                <w:rFonts w:ascii="Times New Roman" w:eastAsia="Calibri" w:hAnsi="Times New Roman" w:cs="Times New Roman"/>
                <w:b/>
                <w:sz w:val="24"/>
                <w:szCs w:val="24"/>
              </w:rPr>
            </w:pPr>
            <w:r>
              <w:rPr>
                <w:rFonts w:ascii="Times New Roman" w:eastAsia="Calibri" w:hAnsi="Times New Roman" w:cs="Times New Roman"/>
                <w:bCs/>
                <w:sz w:val="24"/>
                <w:szCs w:val="24"/>
              </w:rPr>
              <w:t>Loyalitas Nasabah</w:t>
            </w:r>
          </w:p>
        </w:tc>
        <w:tc>
          <w:tcPr>
            <w:tcW w:w="2141" w:type="dxa"/>
            <w:tcBorders>
              <w:top w:val="single" w:sz="4" w:space="0" w:color="auto"/>
              <w:left w:val="single" w:sz="4" w:space="0" w:color="auto"/>
              <w:bottom w:val="single" w:sz="4" w:space="0" w:color="auto"/>
              <w:right w:val="single" w:sz="4" w:space="0" w:color="auto"/>
            </w:tcBorders>
          </w:tcPr>
          <w:p w14:paraId="6C99308A"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p>
        </w:tc>
        <w:tc>
          <w:tcPr>
            <w:tcW w:w="2111" w:type="dxa"/>
            <w:tcBorders>
              <w:top w:val="single" w:sz="4" w:space="0" w:color="auto"/>
              <w:left w:val="single" w:sz="4" w:space="0" w:color="auto"/>
              <w:bottom w:val="single" w:sz="4" w:space="0" w:color="auto"/>
              <w:right w:val="single" w:sz="4" w:space="0" w:color="auto"/>
            </w:tcBorders>
          </w:tcPr>
          <w:p w14:paraId="4BE81DE3"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p>
        </w:tc>
      </w:tr>
      <w:tr w:rsidR="009F4AF3" w14:paraId="6236788D" w14:textId="77777777" w:rsidTr="009F4AF3">
        <w:trPr>
          <w:jc w:val="center"/>
        </w:trPr>
        <w:tc>
          <w:tcPr>
            <w:tcW w:w="2411" w:type="dxa"/>
            <w:tcBorders>
              <w:top w:val="single" w:sz="4" w:space="0" w:color="auto"/>
              <w:left w:val="single" w:sz="4" w:space="0" w:color="auto"/>
              <w:bottom w:val="single" w:sz="4" w:space="0" w:color="auto"/>
              <w:right w:val="single" w:sz="4" w:space="0" w:color="auto"/>
            </w:tcBorders>
            <w:hideMark/>
          </w:tcPr>
          <w:p w14:paraId="080040ED" w14:textId="77777777" w:rsidR="009F4AF3" w:rsidRDefault="009F4AF3">
            <w:pPr>
              <w:pStyle w:val="ListParagraph"/>
              <w:tabs>
                <w:tab w:val="left" w:pos="142"/>
              </w:tabs>
              <w:spacing w:line="24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t>Kepuasan Nasabah</w:t>
            </w:r>
          </w:p>
        </w:tc>
        <w:tc>
          <w:tcPr>
            <w:tcW w:w="2141" w:type="dxa"/>
            <w:tcBorders>
              <w:top w:val="single" w:sz="4" w:space="0" w:color="auto"/>
              <w:left w:val="single" w:sz="4" w:space="0" w:color="auto"/>
              <w:bottom w:val="single" w:sz="4" w:space="0" w:color="auto"/>
              <w:right w:val="single" w:sz="4" w:space="0" w:color="auto"/>
            </w:tcBorders>
            <w:hideMark/>
          </w:tcPr>
          <w:p w14:paraId="0CC78BF5"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0.008</w:t>
            </w:r>
          </w:p>
        </w:tc>
        <w:tc>
          <w:tcPr>
            <w:tcW w:w="2111" w:type="dxa"/>
            <w:tcBorders>
              <w:top w:val="single" w:sz="4" w:space="0" w:color="auto"/>
              <w:left w:val="single" w:sz="4" w:space="0" w:color="auto"/>
              <w:bottom w:val="single" w:sz="4" w:space="0" w:color="auto"/>
              <w:right w:val="single" w:sz="4" w:space="0" w:color="auto"/>
            </w:tcBorders>
          </w:tcPr>
          <w:p w14:paraId="5E50F0E5"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p>
        </w:tc>
      </w:tr>
      <w:tr w:rsidR="009F4AF3" w14:paraId="05E04F9E" w14:textId="77777777" w:rsidTr="009F4AF3">
        <w:trPr>
          <w:jc w:val="center"/>
        </w:trPr>
        <w:tc>
          <w:tcPr>
            <w:tcW w:w="2411" w:type="dxa"/>
            <w:tcBorders>
              <w:top w:val="single" w:sz="4" w:space="0" w:color="auto"/>
              <w:left w:val="single" w:sz="4" w:space="0" w:color="auto"/>
              <w:bottom w:val="single" w:sz="4" w:space="0" w:color="auto"/>
              <w:right w:val="single" w:sz="4" w:space="0" w:color="auto"/>
            </w:tcBorders>
            <w:hideMark/>
          </w:tcPr>
          <w:p w14:paraId="5EBBA09F" w14:textId="77777777" w:rsidR="009F4AF3" w:rsidRDefault="009F4AF3">
            <w:pPr>
              <w:pStyle w:val="ListParagraph"/>
              <w:tabs>
                <w:tab w:val="left" w:pos="142"/>
              </w:tabs>
              <w:spacing w:line="240" w:lineRule="auto"/>
              <w:ind w:left="0"/>
              <w:rPr>
                <w:rFonts w:ascii="Times New Roman" w:eastAsia="Calibri" w:hAnsi="Times New Roman" w:cs="Times New Roman"/>
                <w:bCs/>
                <w:sz w:val="24"/>
                <w:szCs w:val="24"/>
              </w:rPr>
            </w:pPr>
            <w:r>
              <w:rPr>
                <w:rFonts w:ascii="Times New Roman" w:eastAsia="Calibri" w:hAnsi="Times New Roman" w:cs="Times New Roman"/>
                <w:bCs/>
                <w:i/>
                <w:iCs/>
                <w:sz w:val="24"/>
                <w:szCs w:val="24"/>
              </w:rPr>
              <w:t>Customer Experience</w:t>
            </w:r>
          </w:p>
        </w:tc>
        <w:tc>
          <w:tcPr>
            <w:tcW w:w="2141" w:type="dxa"/>
            <w:tcBorders>
              <w:top w:val="single" w:sz="4" w:space="0" w:color="auto"/>
              <w:left w:val="single" w:sz="4" w:space="0" w:color="auto"/>
              <w:bottom w:val="single" w:sz="4" w:space="0" w:color="auto"/>
              <w:right w:val="single" w:sz="4" w:space="0" w:color="auto"/>
            </w:tcBorders>
            <w:hideMark/>
          </w:tcPr>
          <w:p w14:paraId="5F0DE713" w14:textId="77777777" w:rsidR="009F4AF3" w:rsidRDefault="009F4AF3">
            <w:pPr>
              <w:pStyle w:val="ListParagraph"/>
              <w:tabs>
                <w:tab w:val="left" w:pos="142"/>
              </w:tabs>
              <w:spacing w:line="240" w:lineRule="auto"/>
              <w:ind w:left="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0.251</w:t>
            </w:r>
            <w:r>
              <w:rPr>
                <w:rFonts w:ascii="Times New Roman" w:eastAsia="Calibri" w:hAnsi="Times New Roman" w:cs="Times New Roman"/>
                <w:bCs/>
                <w:sz w:val="24"/>
                <w:szCs w:val="24"/>
              </w:rPr>
              <w:tab/>
              <w:t xml:space="preserve"> </w:t>
            </w:r>
          </w:p>
        </w:tc>
        <w:tc>
          <w:tcPr>
            <w:tcW w:w="2111" w:type="dxa"/>
            <w:tcBorders>
              <w:top w:val="single" w:sz="4" w:space="0" w:color="auto"/>
              <w:left w:val="single" w:sz="4" w:space="0" w:color="auto"/>
              <w:bottom w:val="single" w:sz="4" w:space="0" w:color="auto"/>
              <w:right w:val="single" w:sz="4" w:space="0" w:color="auto"/>
            </w:tcBorders>
            <w:hideMark/>
          </w:tcPr>
          <w:p w14:paraId="3366B2A6"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Cs/>
                <w:sz w:val="24"/>
                <w:szCs w:val="24"/>
              </w:rPr>
              <w:t>0.101</w:t>
            </w:r>
          </w:p>
        </w:tc>
      </w:tr>
      <w:tr w:rsidR="009F4AF3" w14:paraId="2BCA70CD" w14:textId="77777777" w:rsidTr="009F4AF3">
        <w:trPr>
          <w:jc w:val="center"/>
        </w:trPr>
        <w:tc>
          <w:tcPr>
            <w:tcW w:w="2411" w:type="dxa"/>
            <w:tcBorders>
              <w:top w:val="single" w:sz="4" w:space="0" w:color="auto"/>
              <w:left w:val="single" w:sz="4" w:space="0" w:color="auto"/>
              <w:bottom w:val="single" w:sz="4" w:space="0" w:color="auto"/>
              <w:right w:val="single" w:sz="4" w:space="0" w:color="auto"/>
            </w:tcBorders>
            <w:hideMark/>
          </w:tcPr>
          <w:p w14:paraId="095B148D" w14:textId="77777777" w:rsidR="009F4AF3" w:rsidRDefault="009F4AF3">
            <w:pPr>
              <w:pStyle w:val="ListParagraph"/>
              <w:tabs>
                <w:tab w:val="left" w:pos="142"/>
              </w:tabs>
              <w:spacing w:line="240" w:lineRule="auto"/>
              <w:ind w:left="0"/>
              <w:rPr>
                <w:rFonts w:ascii="Times New Roman" w:eastAsia="Calibri" w:hAnsi="Times New Roman" w:cs="Times New Roman"/>
                <w:b/>
                <w:sz w:val="24"/>
                <w:szCs w:val="24"/>
              </w:rPr>
            </w:pPr>
            <w:r>
              <w:rPr>
                <w:rFonts w:ascii="Times New Roman" w:eastAsia="Calibri" w:hAnsi="Times New Roman" w:cs="Times New Roman"/>
                <w:bCs/>
                <w:i/>
                <w:iCs/>
                <w:sz w:val="24"/>
                <w:szCs w:val="24"/>
              </w:rPr>
              <w:t>Complaint Handling</w:t>
            </w:r>
            <w:r>
              <w:rPr>
                <w:rFonts w:ascii="Times New Roman" w:eastAsia="Calibri" w:hAnsi="Times New Roman" w:cs="Times New Roman"/>
                <w:bCs/>
                <w:sz w:val="24"/>
                <w:szCs w:val="24"/>
              </w:rPr>
              <w:t xml:space="preserve"> </w:t>
            </w:r>
          </w:p>
        </w:tc>
        <w:tc>
          <w:tcPr>
            <w:tcW w:w="2141" w:type="dxa"/>
            <w:tcBorders>
              <w:top w:val="single" w:sz="4" w:space="0" w:color="auto"/>
              <w:left w:val="single" w:sz="4" w:space="0" w:color="auto"/>
              <w:bottom w:val="single" w:sz="4" w:space="0" w:color="auto"/>
              <w:right w:val="single" w:sz="4" w:space="0" w:color="auto"/>
            </w:tcBorders>
            <w:hideMark/>
          </w:tcPr>
          <w:p w14:paraId="063028E3"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0.019</w:t>
            </w:r>
          </w:p>
        </w:tc>
        <w:tc>
          <w:tcPr>
            <w:tcW w:w="2111" w:type="dxa"/>
            <w:tcBorders>
              <w:top w:val="single" w:sz="4" w:space="0" w:color="auto"/>
              <w:left w:val="single" w:sz="4" w:space="0" w:color="auto"/>
              <w:bottom w:val="single" w:sz="4" w:space="0" w:color="auto"/>
              <w:right w:val="single" w:sz="4" w:space="0" w:color="auto"/>
            </w:tcBorders>
            <w:hideMark/>
          </w:tcPr>
          <w:p w14:paraId="009D40C5"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0.292</w:t>
            </w:r>
          </w:p>
        </w:tc>
      </w:tr>
    </w:tbl>
    <w:p w14:paraId="10563AE6" w14:textId="77777777" w:rsidR="009F4AF3" w:rsidRDefault="009F4AF3" w:rsidP="009F4AF3">
      <w:pPr>
        <w:tabs>
          <w:tab w:val="left" w:pos="142"/>
        </w:tabs>
        <w:spacing w:line="240" w:lineRule="auto"/>
        <w:jc w:val="both"/>
        <w:rPr>
          <w:rFonts w:ascii="Times New Roman" w:eastAsiaTheme="minorHAnsi" w:hAnsi="Times New Roman"/>
          <w:bCs/>
          <w:sz w:val="24"/>
          <w:szCs w:val="24"/>
        </w:rPr>
      </w:pPr>
      <w:r>
        <w:rPr>
          <w:rFonts w:ascii="Times New Roman" w:hAnsi="Times New Roman"/>
          <w:bCs/>
          <w:sz w:val="24"/>
          <w:szCs w:val="24"/>
        </w:rPr>
        <w:t xml:space="preserve">Kepuasan nasabah mempunyai pengaruh pada level structural loyalitas adalah menuju rendah (F Square = 0.008), customer experience mempunyai pengaruh pada level structural loyalitas kepuasan adalah menengah (F Square = 0.251) </w:t>
      </w:r>
      <w:r>
        <w:rPr>
          <w:rFonts w:ascii="Times New Roman" w:hAnsi="Times New Roman"/>
          <w:bCs/>
          <w:sz w:val="24"/>
          <w:szCs w:val="24"/>
        </w:rPr>
        <w:lastRenderedPageBreak/>
        <w:t>dan kepuasan nasabah adalah menuju menengah (F Square = 0.101), serta complaint handling mempunyai pengaruh pada level structural loyalitas  adalah menengah (F Square = 0.019) dan kepuasan nasabah adalah menengah (F Square = 0.292).</w:t>
      </w:r>
    </w:p>
    <w:p w14:paraId="7B0C2786" w14:textId="77777777" w:rsidR="009F4AF3" w:rsidRDefault="009F4AF3" w:rsidP="009F4AF3">
      <w:pPr>
        <w:pStyle w:val="Heading3"/>
        <w:numPr>
          <w:ilvl w:val="0"/>
          <w:numId w:val="56"/>
        </w:numPr>
        <w:tabs>
          <w:tab w:val="left" w:pos="142"/>
        </w:tabs>
        <w:ind w:left="426"/>
        <w:rPr>
          <w:rFonts w:eastAsiaTheme="minorHAnsi"/>
        </w:rPr>
      </w:pPr>
      <w:bookmarkStart w:id="27" w:name="_Toc155340039"/>
      <w:r>
        <w:rPr>
          <w:rFonts w:eastAsiaTheme="minorHAnsi"/>
        </w:rPr>
        <w:t>Uji Hipotesis</w:t>
      </w:r>
      <w:bookmarkEnd w:id="27"/>
    </w:p>
    <w:p w14:paraId="1C5528CE" w14:textId="77777777" w:rsidR="009F4AF3" w:rsidRDefault="009F4AF3" w:rsidP="009F4AF3">
      <w:pPr>
        <w:tabs>
          <w:tab w:val="left" w:pos="142"/>
        </w:tabs>
        <w:spacing w:line="240" w:lineRule="auto"/>
        <w:jc w:val="both"/>
        <w:rPr>
          <w:rFonts w:ascii="Times New Roman" w:eastAsiaTheme="minorHAnsi" w:hAnsi="Times New Roman"/>
          <w:sz w:val="24"/>
          <w:szCs w:val="24"/>
        </w:rPr>
      </w:pPr>
      <w:r>
        <w:rPr>
          <w:rFonts w:ascii="Times New Roman" w:hAnsi="Times New Roman"/>
          <w:sz w:val="24"/>
          <w:szCs w:val="24"/>
        </w:rPr>
        <w:t>Pengujian hipotesis dilakukan dengan membandingkan t-hitung dengan t-tabel. Perbandingan t-hitung dengan t-tabel digunakan untuk mengetahui ada atau tidaknya pengaruh antar variabel. Nilai t-hitung diperoleh dari hasil bootstrapping dengan software Smart PLS. Pengujian dengan bootstrapp juga bertujuan untuk meminimalkan masalah ketidaknormalan data peneliti. Untuk pengujian hipotesis dalam penelitian ini menggunakan nilai t-statistik, maka untuk =5% nilai t-statistik yang digunakan adalah 1,96. Sehingga kriteria penerimaan/penolakan Hipotesa adalah Ha diterima dan H₀ di tolak ketika t-statistik &gt; 1,96.</w:t>
      </w:r>
    </w:p>
    <w:p w14:paraId="0A0B3AAF" w14:textId="77777777" w:rsidR="009F4AF3" w:rsidRDefault="009F4AF3" w:rsidP="009F4AF3">
      <w:pPr>
        <w:keepNext/>
        <w:tabs>
          <w:tab w:val="left" w:pos="142"/>
        </w:tabs>
        <w:spacing w:line="240" w:lineRule="auto"/>
        <w:ind w:left="142" w:firstLine="360"/>
        <w:jc w:val="center"/>
        <w:rPr>
          <w:rFonts w:ascii="Times New Roman" w:hAnsi="Times New Roman"/>
          <w:b/>
          <w:bCs/>
          <w:sz w:val="24"/>
          <w:szCs w:val="24"/>
        </w:rPr>
      </w:pPr>
      <w:bookmarkStart w:id="28" w:name="_Toc155357872"/>
      <w:r>
        <w:rPr>
          <w:rFonts w:ascii="Times New Roman" w:hAnsi="Times New Roman"/>
          <w:b/>
          <w:bCs/>
          <w:sz w:val="24"/>
          <w:szCs w:val="24"/>
        </w:rPr>
        <w:t xml:space="preserve">Tabel 4. </w:t>
      </w:r>
      <w:r>
        <w:fldChar w:fldCharType="begin"/>
      </w:r>
      <w:r>
        <w:rPr>
          <w:rFonts w:ascii="Times New Roman" w:hAnsi="Times New Roman"/>
          <w:b/>
          <w:bCs/>
          <w:sz w:val="24"/>
          <w:szCs w:val="24"/>
        </w:rPr>
        <w:instrText xml:space="preserve"> SEQ Tabel_4. \* ARABIC </w:instrText>
      </w:r>
      <w:r>
        <w:fldChar w:fldCharType="separate"/>
      </w:r>
      <w:r>
        <w:rPr>
          <w:rFonts w:ascii="Times New Roman" w:hAnsi="Times New Roman"/>
          <w:b/>
          <w:bCs/>
          <w:noProof/>
          <w:sz w:val="24"/>
          <w:szCs w:val="24"/>
        </w:rPr>
        <w:t>11</w:t>
      </w:r>
      <w:bookmarkEnd w:id="28"/>
      <w:r>
        <w:rPr>
          <w:rFonts w:ascii="Times New Roman" w:hAnsi="Times New Roman"/>
          <w:b/>
          <w:bCs/>
          <w:sz w:val="24"/>
          <w:szCs w:val="24"/>
        </w:rPr>
        <w:fldChar w:fldCharType="end"/>
      </w:r>
    </w:p>
    <w:p w14:paraId="6BD708DD" w14:textId="77777777" w:rsidR="009F4AF3" w:rsidRDefault="009F4AF3" w:rsidP="009F4AF3">
      <w:pPr>
        <w:pStyle w:val="ListParagraph"/>
        <w:tabs>
          <w:tab w:val="left" w:pos="142"/>
        </w:tabs>
        <w:spacing w:line="240" w:lineRule="auto"/>
        <w:jc w:val="center"/>
        <w:rPr>
          <w:rFonts w:ascii="Times New Roman" w:eastAsia="Calibri" w:hAnsi="Times New Roman"/>
          <w:b/>
          <w:sz w:val="24"/>
          <w:szCs w:val="24"/>
        </w:rPr>
      </w:pPr>
      <w:r>
        <w:rPr>
          <w:rFonts w:ascii="Times New Roman" w:hAnsi="Times New Roman"/>
          <w:b/>
          <w:sz w:val="24"/>
          <w:szCs w:val="24"/>
        </w:rPr>
        <w:t>Path Coefficient</w:t>
      </w:r>
    </w:p>
    <w:tbl>
      <w:tblPr>
        <w:tblStyle w:val="TableGrid"/>
        <w:tblW w:w="8364" w:type="dxa"/>
        <w:jc w:val="center"/>
        <w:tblLook w:val="04A0" w:firstRow="1" w:lastRow="0" w:firstColumn="1" w:lastColumn="0" w:noHBand="0" w:noVBand="1"/>
      </w:tblPr>
      <w:tblGrid>
        <w:gridCol w:w="2445"/>
        <w:gridCol w:w="1083"/>
        <w:gridCol w:w="977"/>
        <w:gridCol w:w="1299"/>
        <w:gridCol w:w="1430"/>
        <w:gridCol w:w="1130"/>
      </w:tblGrid>
      <w:tr w:rsidR="009F4AF3" w14:paraId="467A4632" w14:textId="77777777" w:rsidTr="009F4AF3">
        <w:trPr>
          <w:jc w:val="center"/>
        </w:trPr>
        <w:tc>
          <w:tcPr>
            <w:tcW w:w="2445" w:type="dxa"/>
            <w:tcBorders>
              <w:top w:val="single" w:sz="4" w:space="0" w:color="auto"/>
              <w:left w:val="single" w:sz="4" w:space="0" w:color="auto"/>
              <w:bottom w:val="single" w:sz="4" w:space="0" w:color="auto"/>
              <w:right w:val="single" w:sz="4" w:space="0" w:color="auto"/>
            </w:tcBorders>
            <w:hideMark/>
          </w:tcPr>
          <w:p w14:paraId="337BF674"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Variable </w:t>
            </w:r>
          </w:p>
        </w:tc>
        <w:tc>
          <w:tcPr>
            <w:tcW w:w="1083" w:type="dxa"/>
            <w:tcBorders>
              <w:top w:val="single" w:sz="4" w:space="0" w:color="auto"/>
              <w:left w:val="single" w:sz="4" w:space="0" w:color="auto"/>
              <w:bottom w:val="single" w:sz="4" w:space="0" w:color="auto"/>
              <w:right w:val="single" w:sz="4" w:space="0" w:color="auto"/>
            </w:tcBorders>
            <w:hideMark/>
          </w:tcPr>
          <w:p w14:paraId="35AA96D5"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Original sample (O)</w:t>
            </w:r>
          </w:p>
        </w:tc>
        <w:tc>
          <w:tcPr>
            <w:tcW w:w="977" w:type="dxa"/>
            <w:tcBorders>
              <w:top w:val="single" w:sz="4" w:space="0" w:color="auto"/>
              <w:left w:val="single" w:sz="4" w:space="0" w:color="auto"/>
              <w:bottom w:val="single" w:sz="4" w:space="0" w:color="auto"/>
              <w:right w:val="single" w:sz="4" w:space="0" w:color="auto"/>
            </w:tcBorders>
            <w:hideMark/>
          </w:tcPr>
          <w:p w14:paraId="6C694949"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Sample mean (M)</w:t>
            </w:r>
          </w:p>
        </w:tc>
        <w:tc>
          <w:tcPr>
            <w:tcW w:w="1299" w:type="dxa"/>
            <w:tcBorders>
              <w:top w:val="single" w:sz="4" w:space="0" w:color="auto"/>
              <w:left w:val="single" w:sz="4" w:space="0" w:color="auto"/>
              <w:bottom w:val="single" w:sz="4" w:space="0" w:color="auto"/>
              <w:right w:val="single" w:sz="4" w:space="0" w:color="auto"/>
            </w:tcBorders>
            <w:hideMark/>
          </w:tcPr>
          <w:p w14:paraId="1E2D628B"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Standard deviation (STDEV)</w:t>
            </w:r>
          </w:p>
        </w:tc>
        <w:tc>
          <w:tcPr>
            <w:tcW w:w="1430" w:type="dxa"/>
            <w:tcBorders>
              <w:top w:val="single" w:sz="4" w:space="0" w:color="auto"/>
              <w:left w:val="single" w:sz="4" w:space="0" w:color="auto"/>
              <w:bottom w:val="single" w:sz="4" w:space="0" w:color="auto"/>
              <w:right w:val="single" w:sz="4" w:space="0" w:color="auto"/>
            </w:tcBorders>
            <w:hideMark/>
          </w:tcPr>
          <w:p w14:paraId="4E2A2D10"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T statistics (O/STDEV)</w:t>
            </w:r>
          </w:p>
        </w:tc>
        <w:tc>
          <w:tcPr>
            <w:tcW w:w="1130" w:type="dxa"/>
            <w:tcBorders>
              <w:top w:val="single" w:sz="4" w:space="0" w:color="auto"/>
              <w:left w:val="single" w:sz="4" w:space="0" w:color="auto"/>
              <w:bottom w:val="single" w:sz="4" w:space="0" w:color="auto"/>
              <w:right w:val="single" w:sz="4" w:space="0" w:color="auto"/>
            </w:tcBorders>
            <w:hideMark/>
          </w:tcPr>
          <w:p w14:paraId="430F8BFD"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P values</w:t>
            </w:r>
          </w:p>
        </w:tc>
      </w:tr>
      <w:tr w:rsidR="009F4AF3" w14:paraId="7961F99E" w14:textId="77777777" w:rsidTr="009F4AF3">
        <w:trPr>
          <w:jc w:val="center"/>
        </w:trPr>
        <w:tc>
          <w:tcPr>
            <w:tcW w:w="2445" w:type="dxa"/>
            <w:tcBorders>
              <w:top w:val="single" w:sz="4" w:space="0" w:color="auto"/>
              <w:left w:val="single" w:sz="4" w:space="0" w:color="auto"/>
              <w:bottom w:val="single" w:sz="4" w:space="0" w:color="auto"/>
              <w:right w:val="single" w:sz="4" w:space="0" w:color="auto"/>
            </w:tcBorders>
            <w:hideMark/>
          </w:tcPr>
          <w:p w14:paraId="5BE3CB79" w14:textId="77777777" w:rsidR="009F4AF3" w:rsidRDefault="009F4AF3">
            <w:pPr>
              <w:pStyle w:val="ListParagraph"/>
              <w:tabs>
                <w:tab w:val="left" w:pos="142"/>
              </w:tabs>
              <w:spacing w:line="240" w:lineRule="auto"/>
              <w:ind w:left="0"/>
              <w:rPr>
                <w:rFonts w:ascii="Times New Roman" w:eastAsia="Calibri" w:hAnsi="Times New Roman" w:cs="Times New Roman"/>
                <w:bCs/>
                <w:sz w:val="24"/>
                <w:szCs w:val="24"/>
              </w:rPr>
            </w:pPr>
            <w:bookmarkStart w:id="29" w:name="_Hlk154740692"/>
            <w:r>
              <w:rPr>
                <w:rFonts w:ascii="Times New Roman" w:eastAsia="Calibri" w:hAnsi="Times New Roman" w:cs="Times New Roman"/>
                <w:bCs/>
                <w:i/>
                <w:iCs/>
                <w:sz w:val="24"/>
                <w:szCs w:val="24"/>
              </w:rPr>
              <w:t xml:space="preserve">Customer Experience &gt; </w:t>
            </w:r>
            <w:r>
              <w:rPr>
                <w:rFonts w:ascii="Times New Roman" w:eastAsia="Calibri" w:hAnsi="Times New Roman" w:cs="Times New Roman"/>
                <w:bCs/>
                <w:sz w:val="24"/>
                <w:szCs w:val="24"/>
              </w:rPr>
              <w:t>Loyalitas Nasabah</w:t>
            </w:r>
          </w:p>
        </w:tc>
        <w:tc>
          <w:tcPr>
            <w:tcW w:w="1083" w:type="dxa"/>
            <w:tcBorders>
              <w:top w:val="single" w:sz="4" w:space="0" w:color="auto"/>
              <w:left w:val="single" w:sz="4" w:space="0" w:color="auto"/>
              <w:bottom w:val="single" w:sz="4" w:space="0" w:color="auto"/>
              <w:right w:val="single" w:sz="4" w:space="0" w:color="auto"/>
            </w:tcBorders>
            <w:hideMark/>
          </w:tcPr>
          <w:p w14:paraId="4D01BC98"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0.568</w:t>
            </w:r>
          </w:p>
        </w:tc>
        <w:tc>
          <w:tcPr>
            <w:tcW w:w="977" w:type="dxa"/>
            <w:tcBorders>
              <w:top w:val="single" w:sz="4" w:space="0" w:color="auto"/>
              <w:left w:val="single" w:sz="4" w:space="0" w:color="auto"/>
              <w:bottom w:val="single" w:sz="4" w:space="0" w:color="auto"/>
              <w:right w:val="single" w:sz="4" w:space="0" w:color="auto"/>
            </w:tcBorders>
            <w:hideMark/>
          </w:tcPr>
          <w:p w14:paraId="56ACF2AD"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0.575</w:t>
            </w:r>
          </w:p>
        </w:tc>
        <w:tc>
          <w:tcPr>
            <w:tcW w:w="1299" w:type="dxa"/>
            <w:tcBorders>
              <w:top w:val="single" w:sz="4" w:space="0" w:color="auto"/>
              <w:left w:val="single" w:sz="4" w:space="0" w:color="auto"/>
              <w:bottom w:val="single" w:sz="4" w:space="0" w:color="auto"/>
              <w:right w:val="single" w:sz="4" w:space="0" w:color="auto"/>
            </w:tcBorders>
            <w:hideMark/>
          </w:tcPr>
          <w:p w14:paraId="43E6C06C"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0.162</w:t>
            </w:r>
          </w:p>
        </w:tc>
        <w:tc>
          <w:tcPr>
            <w:tcW w:w="1430" w:type="dxa"/>
            <w:tcBorders>
              <w:top w:val="single" w:sz="4" w:space="0" w:color="auto"/>
              <w:left w:val="single" w:sz="4" w:space="0" w:color="auto"/>
              <w:bottom w:val="single" w:sz="4" w:space="0" w:color="auto"/>
              <w:right w:val="single" w:sz="4" w:space="0" w:color="auto"/>
            </w:tcBorders>
            <w:hideMark/>
          </w:tcPr>
          <w:p w14:paraId="0670C674"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3.495</w:t>
            </w:r>
          </w:p>
        </w:tc>
        <w:tc>
          <w:tcPr>
            <w:tcW w:w="1130" w:type="dxa"/>
            <w:tcBorders>
              <w:top w:val="single" w:sz="4" w:space="0" w:color="auto"/>
              <w:left w:val="single" w:sz="4" w:space="0" w:color="auto"/>
              <w:bottom w:val="single" w:sz="4" w:space="0" w:color="auto"/>
              <w:right w:val="single" w:sz="4" w:space="0" w:color="auto"/>
            </w:tcBorders>
            <w:hideMark/>
          </w:tcPr>
          <w:p w14:paraId="2F7A141A"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0.000</w:t>
            </w:r>
          </w:p>
        </w:tc>
        <w:bookmarkEnd w:id="29"/>
      </w:tr>
      <w:tr w:rsidR="009F4AF3" w14:paraId="58FE1938" w14:textId="77777777" w:rsidTr="009F4AF3">
        <w:trPr>
          <w:jc w:val="center"/>
        </w:trPr>
        <w:tc>
          <w:tcPr>
            <w:tcW w:w="2445" w:type="dxa"/>
            <w:tcBorders>
              <w:top w:val="single" w:sz="4" w:space="0" w:color="auto"/>
              <w:left w:val="single" w:sz="4" w:space="0" w:color="auto"/>
              <w:bottom w:val="single" w:sz="4" w:space="0" w:color="auto"/>
              <w:right w:val="single" w:sz="4" w:space="0" w:color="auto"/>
            </w:tcBorders>
            <w:hideMark/>
          </w:tcPr>
          <w:p w14:paraId="3EB209E0" w14:textId="77777777" w:rsidR="009F4AF3" w:rsidRDefault="009F4AF3">
            <w:pPr>
              <w:pStyle w:val="ListParagraph"/>
              <w:tabs>
                <w:tab w:val="left" w:pos="142"/>
              </w:tabs>
              <w:spacing w:line="240" w:lineRule="auto"/>
              <w:ind w:left="0"/>
              <w:rPr>
                <w:rFonts w:ascii="Times New Roman" w:eastAsia="Calibri" w:hAnsi="Times New Roman" w:cs="Times New Roman"/>
                <w:bCs/>
                <w:sz w:val="24"/>
                <w:szCs w:val="24"/>
              </w:rPr>
            </w:pPr>
            <w:r>
              <w:rPr>
                <w:rFonts w:ascii="Times New Roman" w:eastAsia="Calibri" w:hAnsi="Times New Roman" w:cs="Times New Roman"/>
                <w:bCs/>
                <w:i/>
                <w:iCs/>
                <w:sz w:val="24"/>
                <w:szCs w:val="24"/>
              </w:rPr>
              <w:t>Customer Experience &gt;</w:t>
            </w:r>
            <w:r>
              <w:rPr>
                <w:rFonts w:ascii="Times New Roman" w:eastAsia="Calibri" w:hAnsi="Times New Roman" w:cs="Times New Roman"/>
                <w:bCs/>
                <w:sz w:val="24"/>
                <w:szCs w:val="24"/>
              </w:rPr>
              <w:t xml:space="preserve"> Kepuasan Nasabah</w:t>
            </w:r>
          </w:p>
        </w:tc>
        <w:tc>
          <w:tcPr>
            <w:tcW w:w="1083" w:type="dxa"/>
            <w:tcBorders>
              <w:top w:val="single" w:sz="4" w:space="0" w:color="auto"/>
              <w:left w:val="single" w:sz="4" w:space="0" w:color="auto"/>
              <w:bottom w:val="single" w:sz="4" w:space="0" w:color="auto"/>
              <w:right w:val="single" w:sz="4" w:space="0" w:color="auto"/>
            </w:tcBorders>
            <w:hideMark/>
          </w:tcPr>
          <w:p w14:paraId="4F31AA5E"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0.319</w:t>
            </w:r>
          </w:p>
        </w:tc>
        <w:tc>
          <w:tcPr>
            <w:tcW w:w="977" w:type="dxa"/>
            <w:tcBorders>
              <w:top w:val="single" w:sz="4" w:space="0" w:color="auto"/>
              <w:left w:val="single" w:sz="4" w:space="0" w:color="auto"/>
              <w:bottom w:val="single" w:sz="4" w:space="0" w:color="auto"/>
              <w:right w:val="single" w:sz="4" w:space="0" w:color="auto"/>
            </w:tcBorders>
            <w:hideMark/>
          </w:tcPr>
          <w:p w14:paraId="3F61C9BD"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0.313</w:t>
            </w:r>
          </w:p>
        </w:tc>
        <w:tc>
          <w:tcPr>
            <w:tcW w:w="1299" w:type="dxa"/>
            <w:tcBorders>
              <w:top w:val="single" w:sz="4" w:space="0" w:color="auto"/>
              <w:left w:val="single" w:sz="4" w:space="0" w:color="auto"/>
              <w:bottom w:val="single" w:sz="4" w:space="0" w:color="auto"/>
              <w:right w:val="single" w:sz="4" w:space="0" w:color="auto"/>
            </w:tcBorders>
            <w:hideMark/>
          </w:tcPr>
          <w:p w14:paraId="25853F96"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0.112</w:t>
            </w:r>
          </w:p>
        </w:tc>
        <w:tc>
          <w:tcPr>
            <w:tcW w:w="1430" w:type="dxa"/>
            <w:tcBorders>
              <w:top w:val="single" w:sz="4" w:space="0" w:color="auto"/>
              <w:left w:val="single" w:sz="4" w:space="0" w:color="auto"/>
              <w:bottom w:val="single" w:sz="4" w:space="0" w:color="auto"/>
              <w:right w:val="single" w:sz="4" w:space="0" w:color="auto"/>
            </w:tcBorders>
            <w:hideMark/>
          </w:tcPr>
          <w:p w14:paraId="03E534DD"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2.846</w:t>
            </w:r>
          </w:p>
        </w:tc>
        <w:tc>
          <w:tcPr>
            <w:tcW w:w="1130" w:type="dxa"/>
            <w:tcBorders>
              <w:top w:val="single" w:sz="4" w:space="0" w:color="auto"/>
              <w:left w:val="single" w:sz="4" w:space="0" w:color="auto"/>
              <w:bottom w:val="single" w:sz="4" w:space="0" w:color="auto"/>
              <w:right w:val="single" w:sz="4" w:space="0" w:color="auto"/>
            </w:tcBorders>
            <w:hideMark/>
          </w:tcPr>
          <w:p w14:paraId="0B29ADD2"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0.004</w:t>
            </w:r>
          </w:p>
        </w:tc>
      </w:tr>
      <w:tr w:rsidR="009F4AF3" w14:paraId="5BF6757E" w14:textId="77777777" w:rsidTr="009F4AF3">
        <w:trPr>
          <w:jc w:val="center"/>
        </w:trPr>
        <w:tc>
          <w:tcPr>
            <w:tcW w:w="2445" w:type="dxa"/>
            <w:tcBorders>
              <w:top w:val="single" w:sz="4" w:space="0" w:color="auto"/>
              <w:left w:val="single" w:sz="4" w:space="0" w:color="auto"/>
              <w:bottom w:val="single" w:sz="4" w:space="0" w:color="auto"/>
              <w:right w:val="single" w:sz="4" w:space="0" w:color="auto"/>
            </w:tcBorders>
            <w:hideMark/>
          </w:tcPr>
          <w:p w14:paraId="271A6192" w14:textId="77777777" w:rsidR="009F4AF3" w:rsidRDefault="009F4AF3">
            <w:pPr>
              <w:pStyle w:val="ListParagraph"/>
              <w:tabs>
                <w:tab w:val="left" w:pos="142"/>
              </w:tabs>
              <w:spacing w:line="240" w:lineRule="auto"/>
              <w:ind w:left="0"/>
              <w:rPr>
                <w:rFonts w:ascii="Times New Roman" w:eastAsia="Calibri" w:hAnsi="Times New Roman" w:cs="Times New Roman"/>
                <w:bCs/>
                <w:sz w:val="24"/>
                <w:szCs w:val="24"/>
              </w:rPr>
            </w:pPr>
            <w:r>
              <w:rPr>
                <w:rFonts w:ascii="Times New Roman" w:eastAsia="Calibri" w:hAnsi="Times New Roman" w:cs="Times New Roman"/>
                <w:bCs/>
                <w:i/>
                <w:iCs/>
                <w:sz w:val="24"/>
                <w:szCs w:val="24"/>
              </w:rPr>
              <w:t>Complaint Handling</w:t>
            </w:r>
            <w:r>
              <w:rPr>
                <w:rFonts w:ascii="Times New Roman" w:eastAsia="Calibri" w:hAnsi="Times New Roman" w:cs="Times New Roman"/>
                <w:bCs/>
                <w:sz w:val="24"/>
                <w:szCs w:val="24"/>
              </w:rPr>
              <w:t xml:space="preserve"> &gt; Loyalitas Nasabah</w:t>
            </w:r>
          </w:p>
        </w:tc>
        <w:tc>
          <w:tcPr>
            <w:tcW w:w="1083" w:type="dxa"/>
            <w:tcBorders>
              <w:top w:val="single" w:sz="4" w:space="0" w:color="auto"/>
              <w:left w:val="single" w:sz="4" w:space="0" w:color="auto"/>
              <w:bottom w:val="single" w:sz="4" w:space="0" w:color="auto"/>
              <w:right w:val="single" w:sz="4" w:space="0" w:color="auto"/>
            </w:tcBorders>
            <w:hideMark/>
          </w:tcPr>
          <w:p w14:paraId="3A1DEAEB"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0.170</w:t>
            </w:r>
          </w:p>
        </w:tc>
        <w:tc>
          <w:tcPr>
            <w:tcW w:w="977" w:type="dxa"/>
            <w:tcBorders>
              <w:top w:val="single" w:sz="4" w:space="0" w:color="auto"/>
              <w:left w:val="single" w:sz="4" w:space="0" w:color="auto"/>
              <w:bottom w:val="single" w:sz="4" w:space="0" w:color="auto"/>
              <w:right w:val="single" w:sz="4" w:space="0" w:color="auto"/>
            </w:tcBorders>
            <w:hideMark/>
          </w:tcPr>
          <w:p w14:paraId="28C9FAC9"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0.159</w:t>
            </w:r>
          </w:p>
        </w:tc>
        <w:tc>
          <w:tcPr>
            <w:tcW w:w="1299" w:type="dxa"/>
            <w:tcBorders>
              <w:top w:val="single" w:sz="4" w:space="0" w:color="auto"/>
              <w:left w:val="single" w:sz="4" w:space="0" w:color="auto"/>
              <w:bottom w:val="single" w:sz="4" w:space="0" w:color="auto"/>
              <w:right w:val="single" w:sz="4" w:space="0" w:color="auto"/>
            </w:tcBorders>
            <w:hideMark/>
          </w:tcPr>
          <w:p w14:paraId="67A6BA72"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0.164</w:t>
            </w:r>
          </w:p>
        </w:tc>
        <w:tc>
          <w:tcPr>
            <w:tcW w:w="1430" w:type="dxa"/>
            <w:tcBorders>
              <w:top w:val="single" w:sz="4" w:space="0" w:color="auto"/>
              <w:left w:val="single" w:sz="4" w:space="0" w:color="auto"/>
              <w:bottom w:val="single" w:sz="4" w:space="0" w:color="auto"/>
              <w:right w:val="single" w:sz="4" w:space="0" w:color="auto"/>
            </w:tcBorders>
            <w:hideMark/>
          </w:tcPr>
          <w:p w14:paraId="024BA7EC"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1.037</w:t>
            </w:r>
          </w:p>
        </w:tc>
        <w:tc>
          <w:tcPr>
            <w:tcW w:w="1130" w:type="dxa"/>
            <w:tcBorders>
              <w:top w:val="single" w:sz="4" w:space="0" w:color="auto"/>
              <w:left w:val="single" w:sz="4" w:space="0" w:color="auto"/>
              <w:bottom w:val="single" w:sz="4" w:space="0" w:color="auto"/>
              <w:right w:val="single" w:sz="4" w:space="0" w:color="auto"/>
            </w:tcBorders>
            <w:hideMark/>
          </w:tcPr>
          <w:p w14:paraId="2B75A98E"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0.300</w:t>
            </w:r>
          </w:p>
        </w:tc>
      </w:tr>
      <w:tr w:rsidR="009F4AF3" w14:paraId="7A309E24" w14:textId="77777777" w:rsidTr="009F4AF3">
        <w:trPr>
          <w:jc w:val="center"/>
        </w:trPr>
        <w:tc>
          <w:tcPr>
            <w:tcW w:w="2445" w:type="dxa"/>
            <w:tcBorders>
              <w:top w:val="single" w:sz="4" w:space="0" w:color="auto"/>
              <w:left w:val="single" w:sz="4" w:space="0" w:color="auto"/>
              <w:bottom w:val="single" w:sz="4" w:space="0" w:color="auto"/>
              <w:right w:val="single" w:sz="4" w:space="0" w:color="auto"/>
            </w:tcBorders>
            <w:hideMark/>
          </w:tcPr>
          <w:p w14:paraId="19064981" w14:textId="77777777" w:rsidR="009F4AF3" w:rsidRDefault="009F4AF3">
            <w:pPr>
              <w:pStyle w:val="ListParagraph"/>
              <w:tabs>
                <w:tab w:val="left" w:pos="142"/>
              </w:tabs>
              <w:spacing w:line="240" w:lineRule="auto"/>
              <w:ind w:left="0"/>
              <w:rPr>
                <w:rFonts w:ascii="Times New Roman" w:eastAsia="Calibri" w:hAnsi="Times New Roman" w:cs="Times New Roman"/>
                <w:bCs/>
                <w:sz w:val="24"/>
                <w:szCs w:val="24"/>
              </w:rPr>
            </w:pPr>
            <w:r>
              <w:rPr>
                <w:rFonts w:ascii="Times New Roman" w:eastAsia="Calibri" w:hAnsi="Times New Roman" w:cs="Times New Roman"/>
                <w:bCs/>
                <w:i/>
                <w:iCs/>
                <w:sz w:val="24"/>
                <w:szCs w:val="24"/>
              </w:rPr>
              <w:t>Complaint Handling</w:t>
            </w:r>
            <w:r>
              <w:rPr>
                <w:rFonts w:ascii="Times New Roman" w:eastAsia="Calibri" w:hAnsi="Times New Roman" w:cs="Times New Roman"/>
                <w:bCs/>
                <w:sz w:val="24"/>
                <w:szCs w:val="24"/>
              </w:rPr>
              <w:t xml:space="preserve"> &gt; Kepuasan Nasabah</w:t>
            </w:r>
          </w:p>
        </w:tc>
        <w:tc>
          <w:tcPr>
            <w:tcW w:w="1083" w:type="dxa"/>
            <w:tcBorders>
              <w:top w:val="single" w:sz="4" w:space="0" w:color="auto"/>
              <w:left w:val="single" w:sz="4" w:space="0" w:color="auto"/>
              <w:bottom w:val="single" w:sz="4" w:space="0" w:color="auto"/>
              <w:right w:val="single" w:sz="4" w:space="0" w:color="auto"/>
            </w:tcBorders>
            <w:hideMark/>
          </w:tcPr>
          <w:p w14:paraId="213E8E77"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0.543</w:t>
            </w:r>
          </w:p>
        </w:tc>
        <w:tc>
          <w:tcPr>
            <w:tcW w:w="977" w:type="dxa"/>
            <w:tcBorders>
              <w:top w:val="single" w:sz="4" w:space="0" w:color="auto"/>
              <w:left w:val="single" w:sz="4" w:space="0" w:color="auto"/>
              <w:bottom w:val="single" w:sz="4" w:space="0" w:color="auto"/>
              <w:right w:val="single" w:sz="4" w:space="0" w:color="auto"/>
            </w:tcBorders>
            <w:hideMark/>
          </w:tcPr>
          <w:p w14:paraId="77EC3256"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0.559</w:t>
            </w:r>
          </w:p>
        </w:tc>
        <w:tc>
          <w:tcPr>
            <w:tcW w:w="1299" w:type="dxa"/>
            <w:tcBorders>
              <w:top w:val="single" w:sz="4" w:space="0" w:color="auto"/>
              <w:left w:val="single" w:sz="4" w:space="0" w:color="auto"/>
              <w:bottom w:val="single" w:sz="4" w:space="0" w:color="auto"/>
              <w:right w:val="single" w:sz="4" w:space="0" w:color="auto"/>
            </w:tcBorders>
            <w:hideMark/>
          </w:tcPr>
          <w:p w14:paraId="3B53F58B"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0.109</w:t>
            </w:r>
          </w:p>
        </w:tc>
        <w:tc>
          <w:tcPr>
            <w:tcW w:w="1430" w:type="dxa"/>
            <w:tcBorders>
              <w:top w:val="single" w:sz="4" w:space="0" w:color="auto"/>
              <w:left w:val="single" w:sz="4" w:space="0" w:color="auto"/>
              <w:bottom w:val="single" w:sz="4" w:space="0" w:color="auto"/>
              <w:right w:val="single" w:sz="4" w:space="0" w:color="auto"/>
            </w:tcBorders>
            <w:hideMark/>
          </w:tcPr>
          <w:p w14:paraId="1EFFA958"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4.997</w:t>
            </w:r>
          </w:p>
        </w:tc>
        <w:tc>
          <w:tcPr>
            <w:tcW w:w="1130" w:type="dxa"/>
            <w:tcBorders>
              <w:top w:val="single" w:sz="4" w:space="0" w:color="auto"/>
              <w:left w:val="single" w:sz="4" w:space="0" w:color="auto"/>
              <w:bottom w:val="single" w:sz="4" w:space="0" w:color="auto"/>
              <w:right w:val="single" w:sz="4" w:space="0" w:color="auto"/>
            </w:tcBorders>
            <w:hideMark/>
          </w:tcPr>
          <w:p w14:paraId="51105242"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sz w:val="24"/>
                <w:szCs w:val="24"/>
              </w:rPr>
              <w:t>0.000</w:t>
            </w:r>
          </w:p>
        </w:tc>
      </w:tr>
      <w:tr w:rsidR="009F4AF3" w14:paraId="1B941BA3" w14:textId="77777777" w:rsidTr="009F4AF3">
        <w:trPr>
          <w:jc w:val="center"/>
        </w:trPr>
        <w:tc>
          <w:tcPr>
            <w:tcW w:w="2445" w:type="dxa"/>
            <w:tcBorders>
              <w:top w:val="single" w:sz="4" w:space="0" w:color="auto"/>
              <w:left w:val="single" w:sz="4" w:space="0" w:color="auto"/>
              <w:bottom w:val="single" w:sz="4" w:space="0" w:color="auto"/>
              <w:right w:val="single" w:sz="4" w:space="0" w:color="auto"/>
            </w:tcBorders>
            <w:hideMark/>
          </w:tcPr>
          <w:p w14:paraId="362FC80F" w14:textId="77777777" w:rsidR="009F4AF3" w:rsidRDefault="009F4AF3">
            <w:pPr>
              <w:pStyle w:val="ListParagraph"/>
              <w:tabs>
                <w:tab w:val="left" w:pos="142"/>
              </w:tabs>
              <w:spacing w:line="24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t>Kepuasan Nasabah &gt; Loyalitas Nasabah</w:t>
            </w:r>
          </w:p>
        </w:tc>
        <w:tc>
          <w:tcPr>
            <w:tcW w:w="1083" w:type="dxa"/>
            <w:tcBorders>
              <w:top w:val="single" w:sz="4" w:space="0" w:color="auto"/>
              <w:left w:val="single" w:sz="4" w:space="0" w:color="auto"/>
              <w:bottom w:val="single" w:sz="4" w:space="0" w:color="auto"/>
              <w:right w:val="single" w:sz="4" w:space="0" w:color="auto"/>
            </w:tcBorders>
            <w:hideMark/>
          </w:tcPr>
          <w:p w14:paraId="621AC063"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0.098</w:t>
            </w:r>
          </w:p>
        </w:tc>
        <w:tc>
          <w:tcPr>
            <w:tcW w:w="977" w:type="dxa"/>
            <w:tcBorders>
              <w:top w:val="single" w:sz="4" w:space="0" w:color="auto"/>
              <w:left w:val="single" w:sz="4" w:space="0" w:color="auto"/>
              <w:bottom w:val="single" w:sz="4" w:space="0" w:color="auto"/>
              <w:right w:val="single" w:sz="4" w:space="0" w:color="auto"/>
            </w:tcBorders>
            <w:hideMark/>
          </w:tcPr>
          <w:p w14:paraId="3753871B"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0.106</w:t>
            </w:r>
          </w:p>
        </w:tc>
        <w:tc>
          <w:tcPr>
            <w:tcW w:w="1299" w:type="dxa"/>
            <w:tcBorders>
              <w:top w:val="single" w:sz="4" w:space="0" w:color="auto"/>
              <w:left w:val="single" w:sz="4" w:space="0" w:color="auto"/>
              <w:bottom w:val="single" w:sz="4" w:space="0" w:color="auto"/>
              <w:right w:val="single" w:sz="4" w:space="0" w:color="auto"/>
            </w:tcBorders>
            <w:hideMark/>
          </w:tcPr>
          <w:p w14:paraId="1A72FB4A"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0.146</w:t>
            </w:r>
          </w:p>
        </w:tc>
        <w:tc>
          <w:tcPr>
            <w:tcW w:w="1430" w:type="dxa"/>
            <w:tcBorders>
              <w:top w:val="single" w:sz="4" w:space="0" w:color="auto"/>
              <w:left w:val="single" w:sz="4" w:space="0" w:color="auto"/>
              <w:bottom w:val="single" w:sz="4" w:space="0" w:color="auto"/>
              <w:right w:val="single" w:sz="4" w:space="0" w:color="auto"/>
            </w:tcBorders>
            <w:hideMark/>
          </w:tcPr>
          <w:p w14:paraId="481F0F9D"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0.673</w:t>
            </w:r>
          </w:p>
        </w:tc>
        <w:tc>
          <w:tcPr>
            <w:tcW w:w="1130" w:type="dxa"/>
            <w:tcBorders>
              <w:top w:val="single" w:sz="4" w:space="0" w:color="auto"/>
              <w:left w:val="single" w:sz="4" w:space="0" w:color="auto"/>
              <w:bottom w:val="single" w:sz="4" w:space="0" w:color="auto"/>
              <w:right w:val="single" w:sz="4" w:space="0" w:color="auto"/>
            </w:tcBorders>
            <w:hideMark/>
          </w:tcPr>
          <w:p w14:paraId="6AA6C9AF"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0.501</w:t>
            </w:r>
          </w:p>
        </w:tc>
      </w:tr>
    </w:tbl>
    <w:p w14:paraId="1BF5069F" w14:textId="77777777" w:rsidR="009F4AF3" w:rsidRDefault="009F4AF3" w:rsidP="009F4AF3">
      <w:pPr>
        <w:tabs>
          <w:tab w:val="left" w:pos="142"/>
        </w:tabs>
        <w:spacing w:line="240" w:lineRule="auto"/>
        <w:jc w:val="both"/>
        <w:rPr>
          <w:rFonts w:ascii="Times New Roman" w:eastAsia="Calibri" w:hAnsi="Times New Roman"/>
          <w:b/>
          <w:sz w:val="24"/>
          <w:szCs w:val="24"/>
        </w:rPr>
      </w:pPr>
      <w:r>
        <w:rPr>
          <w:rFonts w:ascii="Times New Roman" w:eastAsia="Calibri" w:hAnsi="Times New Roman"/>
          <w:bCs/>
          <w:i/>
          <w:iCs/>
          <w:sz w:val="24"/>
          <w:szCs w:val="24"/>
        </w:rPr>
        <w:t>Customer experience</w:t>
      </w:r>
      <w:r>
        <w:rPr>
          <w:rFonts w:ascii="Times New Roman" w:eastAsia="Calibri" w:hAnsi="Times New Roman"/>
          <w:bCs/>
          <w:sz w:val="24"/>
          <w:szCs w:val="24"/>
        </w:rPr>
        <w:t xml:space="preserve"> mempunyai pengaruh signifikan terhadap loyalitas nasabah sebesar (</w:t>
      </w:r>
      <w:r>
        <w:rPr>
          <w:rFonts w:ascii="Times New Roman" w:hAnsi="Times New Roman"/>
          <w:sz w:val="24"/>
          <w:szCs w:val="24"/>
        </w:rPr>
        <w:t xml:space="preserve">0.568) dengan t statistic (3.495 &gt; 1.96) atau p value (0.000 &lt; 0.05). setiap perubahan </w:t>
      </w:r>
      <w:r>
        <w:rPr>
          <w:rFonts w:ascii="Times New Roman" w:eastAsia="Calibri" w:hAnsi="Times New Roman"/>
          <w:bCs/>
          <w:i/>
          <w:iCs/>
          <w:sz w:val="24"/>
          <w:szCs w:val="24"/>
        </w:rPr>
        <w:t>customer experience</w:t>
      </w:r>
      <w:r>
        <w:rPr>
          <w:rFonts w:ascii="Times New Roman" w:eastAsia="Calibri" w:hAnsi="Times New Roman"/>
          <w:bCs/>
          <w:sz w:val="24"/>
          <w:szCs w:val="24"/>
        </w:rPr>
        <w:t xml:space="preserve"> akan signifikan meningkatkan loyalitas nasabah.</w:t>
      </w:r>
    </w:p>
    <w:p w14:paraId="220BC367" w14:textId="77777777" w:rsidR="009F4AF3" w:rsidRDefault="009F4AF3" w:rsidP="009F4AF3">
      <w:pPr>
        <w:tabs>
          <w:tab w:val="left" w:pos="142"/>
        </w:tabs>
        <w:spacing w:line="240" w:lineRule="auto"/>
        <w:jc w:val="both"/>
        <w:rPr>
          <w:rFonts w:ascii="Times New Roman" w:eastAsia="Calibri" w:hAnsi="Times New Roman"/>
          <w:bCs/>
          <w:sz w:val="24"/>
          <w:szCs w:val="24"/>
        </w:rPr>
      </w:pPr>
      <w:r>
        <w:rPr>
          <w:rFonts w:ascii="Times New Roman" w:eastAsia="Calibri" w:hAnsi="Times New Roman"/>
          <w:bCs/>
          <w:i/>
          <w:iCs/>
          <w:sz w:val="24"/>
          <w:szCs w:val="24"/>
        </w:rPr>
        <w:lastRenderedPageBreak/>
        <w:t>Customer experience</w:t>
      </w:r>
      <w:r>
        <w:rPr>
          <w:rFonts w:ascii="Times New Roman" w:eastAsia="Calibri" w:hAnsi="Times New Roman"/>
          <w:bCs/>
          <w:sz w:val="24"/>
          <w:szCs w:val="24"/>
        </w:rPr>
        <w:t xml:space="preserve"> mempunyai pengaruh signifikan terhadap kepuasan nasabah sebesar (</w:t>
      </w:r>
      <w:r>
        <w:rPr>
          <w:rFonts w:ascii="Times New Roman" w:hAnsi="Times New Roman"/>
          <w:sz w:val="24"/>
          <w:szCs w:val="24"/>
        </w:rPr>
        <w:t xml:space="preserve">0.319) dengan t statistic (2.846 &gt; 1.96) atau p value (0.004 &lt; 0.05). setiap perubahan </w:t>
      </w:r>
      <w:r>
        <w:rPr>
          <w:rFonts w:ascii="Times New Roman" w:eastAsia="Calibri" w:hAnsi="Times New Roman"/>
          <w:bCs/>
          <w:i/>
          <w:iCs/>
          <w:sz w:val="24"/>
          <w:szCs w:val="24"/>
        </w:rPr>
        <w:t>customer experience</w:t>
      </w:r>
      <w:r>
        <w:rPr>
          <w:rFonts w:ascii="Times New Roman" w:eastAsia="Calibri" w:hAnsi="Times New Roman"/>
          <w:bCs/>
          <w:sz w:val="24"/>
          <w:szCs w:val="24"/>
        </w:rPr>
        <w:t xml:space="preserve"> akan signifikan meningkatkan kepuasan nasabah.</w:t>
      </w:r>
    </w:p>
    <w:p w14:paraId="3853FE64" w14:textId="77777777" w:rsidR="009F4AF3" w:rsidRDefault="009F4AF3" w:rsidP="009F4AF3">
      <w:pPr>
        <w:tabs>
          <w:tab w:val="left" w:pos="142"/>
        </w:tabs>
        <w:spacing w:line="240" w:lineRule="auto"/>
        <w:jc w:val="both"/>
        <w:rPr>
          <w:rFonts w:ascii="Times New Roman" w:eastAsiaTheme="minorHAnsi" w:hAnsi="Times New Roman"/>
          <w:color w:val="FF0000"/>
          <w:sz w:val="24"/>
          <w:szCs w:val="24"/>
        </w:rPr>
      </w:pPr>
      <w:r>
        <w:rPr>
          <w:rFonts w:ascii="Times New Roman" w:eastAsia="Calibri" w:hAnsi="Times New Roman"/>
          <w:bCs/>
          <w:i/>
          <w:iCs/>
          <w:sz w:val="24"/>
          <w:szCs w:val="24"/>
        </w:rPr>
        <w:t>Complaint handling</w:t>
      </w:r>
      <w:r>
        <w:rPr>
          <w:rFonts w:ascii="Times New Roman" w:eastAsia="Calibri" w:hAnsi="Times New Roman"/>
          <w:bCs/>
          <w:sz w:val="24"/>
          <w:szCs w:val="24"/>
        </w:rPr>
        <w:t xml:space="preserve"> tidak mempunyai pengaruh signifikan terhadap loyalitas nasabah sebesar (</w:t>
      </w:r>
      <w:r>
        <w:rPr>
          <w:rFonts w:ascii="Times New Roman" w:hAnsi="Times New Roman"/>
          <w:sz w:val="24"/>
          <w:szCs w:val="24"/>
        </w:rPr>
        <w:t>0.170) dengan t statistic (</w:t>
      </w:r>
      <w:r>
        <w:rPr>
          <w:rFonts w:ascii="Times New Roman" w:hAnsi="Times New Roman"/>
          <w:b/>
          <w:sz w:val="24"/>
          <w:szCs w:val="24"/>
        </w:rPr>
        <w:t>1.037</w:t>
      </w:r>
      <w:r>
        <w:rPr>
          <w:rFonts w:ascii="Times New Roman" w:hAnsi="Times New Roman"/>
          <w:sz w:val="24"/>
          <w:szCs w:val="24"/>
        </w:rPr>
        <w:t xml:space="preserve"> &lt; 1.96) atau p value (</w:t>
      </w:r>
      <w:r>
        <w:rPr>
          <w:rFonts w:ascii="Times New Roman" w:hAnsi="Times New Roman"/>
          <w:b/>
          <w:sz w:val="24"/>
          <w:szCs w:val="24"/>
        </w:rPr>
        <w:t>0.072</w:t>
      </w:r>
      <w:r>
        <w:rPr>
          <w:rFonts w:ascii="Times New Roman" w:hAnsi="Times New Roman"/>
          <w:sz w:val="24"/>
          <w:szCs w:val="24"/>
        </w:rPr>
        <w:t xml:space="preserve"> &gt; 0.05) atau p value (</w:t>
      </w:r>
      <w:r>
        <w:rPr>
          <w:rFonts w:ascii="Times New Roman" w:hAnsi="Times New Roman"/>
          <w:b/>
          <w:sz w:val="24"/>
          <w:szCs w:val="24"/>
        </w:rPr>
        <w:t>0.300</w:t>
      </w:r>
      <w:r>
        <w:rPr>
          <w:rFonts w:ascii="Times New Roman" w:hAnsi="Times New Roman"/>
          <w:sz w:val="24"/>
          <w:szCs w:val="24"/>
        </w:rPr>
        <w:t xml:space="preserve"> &gt; 0.05). setiap perubahan </w:t>
      </w:r>
      <w:r>
        <w:rPr>
          <w:rFonts w:ascii="Times New Roman" w:eastAsia="Calibri" w:hAnsi="Times New Roman"/>
          <w:bCs/>
          <w:i/>
          <w:iCs/>
          <w:sz w:val="24"/>
          <w:szCs w:val="24"/>
        </w:rPr>
        <w:t>complaint handling</w:t>
      </w:r>
      <w:r>
        <w:rPr>
          <w:rFonts w:ascii="Times New Roman" w:eastAsia="Calibri" w:hAnsi="Times New Roman"/>
          <w:bCs/>
          <w:sz w:val="24"/>
          <w:szCs w:val="24"/>
        </w:rPr>
        <w:t xml:space="preserve"> tidak mempunyai pengaruh yang signifikan pada meningkatkan loyalitas nasabah.</w:t>
      </w:r>
    </w:p>
    <w:p w14:paraId="0953101B" w14:textId="77777777" w:rsidR="009F4AF3" w:rsidRDefault="009F4AF3" w:rsidP="009F4AF3">
      <w:pPr>
        <w:tabs>
          <w:tab w:val="left" w:pos="142"/>
        </w:tabs>
        <w:spacing w:line="240" w:lineRule="auto"/>
        <w:jc w:val="both"/>
        <w:rPr>
          <w:rFonts w:ascii="Times New Roman" w:eastAsia="Calibri" w:hAnsi="Times New Roman"/>
          <w:b/>
          <w:sz w:val="24"/>
          <w:szCs w:val="24"/>
        </w:rPr>
      </w:pPr>
      <w:r>
        <w:rPr>
          <w:rFonts w:ascii="Times New Roman" w:eastAsia="Calibri" w:hAnsi="Times New Roman"/>
          <w:bCs/>
          <w:i/>
          <w:iCs/>
          <w:sz w:val="24"/>
          <w:szCs w:val="24"/>
        </w:rPr>
        <w:t>Complaint handling</w:t>
      </w:r>
      <w:r>
        <w:rPr>
          <w:rFonts w:ascii="Times New Roman" w:eastAsia="Calibri" w:hAnsi="Times New Roman"/>
          <w:bCs/>
          <w:sz w:val="24"/>
          <w:szCs w:val="24"/>
        </w:rPr>
        <w:t xml:space="preserve"> mempunyai pengaruh signifikan terhadap kepuasan nasabah sebesar (</w:t>
      </w:r>
      <w:r>
        <w:rPr>
          <w:rFonts w:ascii="Times New Roman" w:hAnsi="Times New Roman"/>
          <w:sz w:val="24"/>
          <w:szCs w:val="24"/>
        </w:rPr>
        <w:t xml:space="preserve">0.543) dengan t statistic (4.997 &gt; 1.96) atau p value (0.000&lt; 0.05). setiap perubahan </w:t>
      </w:r>
      <w:r>
        <w:rPr>
          <w:rFonts w:ascii="Times New Roman" w:eastAsia="Calibri" w:hAnsi="Times New Roman"/>
          <w:bCs/>
          <w:i/>
          <w:iCs/>
          <w:sz w:val="24"/>
          <w:szCs w:val="24"/>
        </w:rPr>
        <w:t>complaint handling</w:t>
      </w:r>
      <w:r>
        <w:rPr>
          <w:rFonts w:ascii="Times New Roman" w:eastAsia="Calibri" w:hAnsi="Times New Roman"/>
          <w:bCs/>
          <w:sz w:val="24"/>
          <w:szCs w:val="24"/>
        </w:rPr>
        <w:t xml:space="preserve"> akan signifikan meningkatkan kepuasan nasabah.</w:t>
      </w:r>
    </w:p>
    <w:p w14:paraId="529DA41D" w14:textId="77777777" w:rsidR="009F4AF3" w:rsidRDefault="009F4AF3" w:rsidP="009F4AF3">
      <w:pPr>
        <w:tabs>
          <w:tab w:val="left" w:pos="142"/>
        </w:tabs>
        <w:spacing w:line="240" w:lineRule="auto"/>
        <w:jc w:val="both"/>
        <w:rPr>
          <w:rFonts w:ascii="Times New Roman" w:eastAsia="Calibri" w:hAnsi="Times New Roman"/>
          <w:bCs/>
          <w:sz w:val="24"/>
          <w:szCs w:val="24"/>
        </w:rPr>
      </w:pPr>
      <w:r>
        <w:rPr>
          <w:rFonts w:ascii="Times New Roman" w:eastAsia="Calibri" w:hAnsi="Times New Roman"/>
          <w:bCs/>
          <w:sz w:val="24"/>
          <w:szCs w:val="24"/>
        </w:rPr>
        <w:t>Kepuasan nasabah tidak mempunyai pengaruh signifikan terhadap loyalitas nasabah sebesar (</w:t>
      </w:r>
      <w:r>
        <w:rPr>
          <w:rFonts w:ascii="Times New Roman" w:hAnsi="Times New Roman"/>
          <w:b/>
          <w:sz w:val="24"/>
          <w:szCs w:val="24"/>
        </w:rPr>
        <w:t>0.098</w:t>
      </w:r>
      <w:r>
        <w:rPr>
          <w:rFonts w:ascii="Times New Roman" w:hAnsi="Times New Roman"/>
          <w:sz w:val="24"/>
          <w:szCs w:val="24"/>
        </w:rPr>
        <w:t>) dengan t statistic (</w:t>
      </w:r>
      <w:r>
        <w:rPr>
          <w:rFonts w:ascii="Times New Roman" w:hAnsi="Times New Roman"/>
          <w:b/>
          <w:sz w:val="24"/>
          <w:szCs w:val="24"/>
        </w:rPr>
        <w:t>0.673</w:t>
      </w:r>
      <w:r>
        <w:rPr>
          <w:rFonts w:ascii="Times New Roman" w:hAnsi="Times New Roman"/>
          <w:sz w:val="24"/>
          <w:szCs w:val="24"/>
        </w:rPr>
        <w:t xml:space="preserve"> &lt; 1.96) atau p value (</w:t>
      </w:r>
      <w:r>
        <w:rPr>
          <w:rFonts w:ascii="Times New Roman" w:hAnsi="Times New Roman"/>
          <w:b/>
          <w:sz w:val="24"/>
          <w:szCs w:val="24"/>
        </w:rPr>
        <w:t xml:space="preserve">0.501 </w:t>
      </w:r>
      <w:r>
        <w:rPr>
          <w:rFonts w:ascii="Times New Roman" w:hAnsi="Times New Roman"/>
          <w:sz w:val="24"/>
          <w:szCs w:val="24"/>
        </w:rPr>
        <w:t xml:space="preserve">&gt; 0.05). setiap perubahan </w:t>
      </w:r>
      <w:r>
        <w:rPr>
          <w:rFonts w:ascii="Times New Roman" w:eastAsia="Calibri" w:hAnsi="Times New Roman"/>
          <w:bCs/>
          <w:sz w:val="24"/>
          <w:szCs w:val="24"/>
        </w:rPr>
        <w:t>kepuasan nasabah tidak mempunyai pengaruh yang signifikan pada meningkatkan loyalitas nasabah.</w:t>
      </w:r>
    </w:p>
    <w:p w14:paraId="04ADD13E" w14:textId="77777777" w:rsidR="009F4AF3" w:rsidRDefault="009F4AF3" w:rsidP="009F4AF3">
      <w:pPr>
        <w:tabs>
          <w:tab w:val="left" w:pos="142"/>
        </w:tabs>
        <w:spacing w:line="240" w:lineRule="auto"/>
        <w:jc w:val="both"/>
        <w:rPr>
          <w:rFonts w:ascii="Times New Roman" w:eastAsia="Calibri" w:hAnsi="Times New Roman"/>
          <w:sz w:val="24"/>
          <w:szCs w:val="24"/>
        </w:rPr>
      </w:pPr>
      <w:r>
        <w:rPr>
          <w:rFonts w:ascii="Times New Roman" w:eastAsia="Calibri" w:hAnsi="Times New Roman"/>
          <w:bCs/>
          <w:sz w:val="24"/>
          <w:szCs w:val="24"/>
        </w:rPr>
        <w:t xml:space="preserve">Lalu setelah melalui tahap sebelumnya, maka dapat dilanjut dengan tahap </w:t>
      </w:r>
      <w:r>
        <w:rPr>
          <w:rFonts w:ascii="Times New Roman" w:eastAsia="Calibri" w:hAnsi="Times New Roman"/>
          <w:i/>
          <w:sz w:val="24"/>
          <w:szCs w:val="24"/>
        </w:rPr>
        <w:t>moderasi regression analysis</w:t>
      </w:r>
      <w:r>
        <w:rPr>
          <w:rFonts w:ascii="Times New Roman" w:eastAsia="Calibri" w:hAnsi="Times New Roman"/>
          <w:b/>
          <w:sz w:val="24"/>
          <w:szCs w:val="24"/>
        </w:rPr>
        <w:t xml:space="preserve"> </w:t>
      </w:r>
      <w:r>
        <w:rPr>
          <w:rFonts w:ascii="Times New Roman" w:eastAsia="Calibri" w:hAnsi="Times New Roman"/>
          <w:sz w:val="24"/>
          <w:szCs w:val="24"/>
        </w:rPr>
        <w:t>yakni berguna untuk menguji pengaruh moderasi dalam memperlemah atau memperkuat hubungan variabel independen dengan dependen.</w:t>
      </w:r>
    </w:p>
    <w:p w14:paraId="1B40EFCC" w14:textId="77777777" w:rsidR="009F4AF3" w:rsidRDefault="009F4AF3" w:rsidP="009F4AF3">
      <w:pPr>
        <w:pStyle w:val="ListParagraph"/>
        <w:tabs>
          <w:tab w:val="left" w:pos="142"/>
        </w:tabs>
        <w:spacing w:line="240" w:lineRule="auto"/>
        <w:ind w:firstLine="414"/>
        <w:jc w:val="both"/>
        <w:rPr>
          <w:rFonts w:ascii="Times New Roman" w:eastAsia="Calibri" w:hAnsi="Times New Roman"/>
          <w:sz w:val="24"/>
          <w:szCs w:val="24"/>
        </w:rPr>
      </w:pPr>
    </w:p>
    <w:p w14:paraId="253C2866" w14:textId="77777777" w:rsidR="009F4AF3" w:rsidRDefault="009F4AF3" w:rsidP="009F4AF3">
      <w:pPr>
        <w:pStyle w:val="ListParagraph"/>
        <w:tabs>
          <w:tab w:val="left" w:pos="142"/>
        </w:tabs>
        <w:spacing w:line="240" w:lineRule="auto"/>
        <w:ind w:firstLine="414"/>
        <w:jc w:val="both"/>
        <w:rPr>
          <w:rFonts w:ascii="Times New Roman" w:eastAsia="Calibri" w:hAnsi="Times New Roman"/>
          <w:bCs/>
          <w:sz w:val="24"/>
          <w:szCs w:val="24"/>
        </w:rPr>
      </w:pPr>
    </w:p>
    <w:p w14:paraId="0FE688E1" w14:textId="77777777" w:rsidR="009F4AF3" w:rsidRDefault="009F4AF3" w:rsidP="009F4AF3">
      <w:pPr>
        <w:keepNext/>
        <w:tabs>
          <w:tab w:val="left" w:pos="142"/>
        </w:tabs>
        <w:spacing w:line="240" w:lineRule="auto"/>
        <w:ind w:left="142" w:firstLine="360"/>
        <w:jc w:val="center"/>
        <w:rPr>
          <w:rFonts w:ascii="Times New Roman" w:eastAsiaTheme="minorHAnsi" w:hAnsi="Times New Roman"/>
          <w:b/>
          <w:bCs/>
          <w:sz w:val="24"/>
          <w:szCs w:val="24"/>
        </w:rPr>
      </w:pPr>
      <w:bookmarkStart w:id="30" w:name="_Toc155357873"/>
      <w:r>
        <w:rPr>
          <w:rFonts w:ascii="Times New Roman" w:hAnsi="Times New Roman"/>
          <w:b/>
          <w:bCs/>
          <w:sz w:val="24"/>
          <w:szCs w:val="24"/>
        </w:rPr>
        <w:t xml:space="preserve">Tabel 4. </w:t>
      </w:r>
      <w:r>
        <w:fldChar w:fldCharType="begin"/>
      </w:r>
      <w:r>
        <w:rPr>
          <w:rFonts w:ascii="Times New Roman" w:hAnsi="Times New Roman"/>
          <w:b/>
          <w:bCs/>
          <w:sz w:val="24"/>
          <w:szCs w:val="24"/>
        </w:rPr>
        <w:instrText xml:space="preserve"> SEQ Tabel_4. \* ARABIC </w:instrText>
      </w:r>
      <w:r>
        <w:fldChar w:fldCharType="separate"/>
      </w:r>
      <w:r>
        <w:rPr>
          <w:rFonts w:ascii="Times New Roman" w:hAnsi="Times New Roman"/>
          <w:b/>
          <w:bCs/>
          <w:noProof/>
          <w:sz w:val="24"/>
          <w:szCs w:val="24"/>
        </w:rPr>
        <w:t>12</w:t>
      </w:r>
      <w:bookmarkEnd w:id="30"/>
      <w:r>
        <w:rPr>
          <w:rFonts w:ascii="Times New Roman" w:hAnsi="Times New Roman"/>
          <w:b/>
          <w:bCs/>
          <w:sz w:val="24"/>
          <w:szCs w:val="24"/>
        </w:rPr>
        <w:fldChar w:fldCharType="end"/>
      </w:r>
    </w:p>
    <w:p w14:paraId="1A1DDF94" w14:textId="77777777" w:rsidR="009F4AF3" w:rsidRDefault="009F4AF3" w:rsidP="009F4AF3">
      <w:pPr>
        <w:pStyle w:val="ListParagraph"/>
        <w:tabs>
          <w:tab w:val="left" w:pos="142"/>
        </w:tabs>
        <w:spacing w:line="240" w:lineRule="auto"/>
        <w:ind w:left="567"/>
        <w:jc w:val="center"/>
        <w:rPr>
          <w:rFonts w:ascii="Times New Roman" w:eastAsia="Calibri" w:hAnsi="Times New Roman"/>
          <w:b/>
          <w:sz w:val="24"/>
          <w:szCs w:val="24"/>
        </w:rPr>
      </w:pPr>
      <w:r>
        <w:rPr>
          <w:rFonts w:ascii="Times New Roman" w:hAnsi="Times New Roman"/>
          <w:b/>
          <w:sz w:val="24"/>
          <w:szCs w:val="24"/>
        </w:rPr>
        <w:t>Spesific Indirec Effects</w:t>
      </w:r>
    </w:p>
    <w:tbl>
      <w:tblPr>
        <w:tblStyle w:val="TableGrid"/>
        <w:tblW w:w="7434" w:type="dxa"/>
        <w:jc w:val="center"/>
        <w:tblLook w:val="04A0" w:firstRow="1" w:lastRow="0" w:firstColumn="1" w:lastColumn="0" w:noHBand="0" w:noVBand="1"/>
      </w:tblPr>
      <w:tblGrid>
        <w:gridCol w:w="1515"/>
        <w:gridCol w:w="1083"/>
        <w:gridCol w:w="977"/>
        <w:gridCol w:w="1299"/>
        <w:gridCol w:w="1430"/>
        <w:gridCol w:w="1130"/>
      </w:tblGrid>
      <w:tr w:rsidR="009F4AF3" w14:paraId="7E2AEE3A" w14:textId="77777777" w:rsidTr="009F4AF3">
        <w:trPr>
          <w:jc w:val="center"/>
        </w:trPr>
        <w:tc>
          <w:tcPr>
            <w:tcW w:w="1515" w:type="dxa"/>
            <w:tcBorders>
              <w:top w:val="single" w:sz="4" w:space="0" w:color="auto"/>
              <w:left w:val="single" w:sz="4" w:space="0" w:color="auto"/>
              <w:bottom w:val="single" w:sz="4" w:space="0" w:color="auto"/>
              <w:right w:val="single" w:sz="4" w:space="0" w:color="auto"/>
            </w:tcBorders>
            <w:hideMark/>
          </w:tcPr>
          <w:p w14:paraId="07170151"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Variable </w:t>
            </w:r>
          </w:p>
        </w:tc>
        <w:tc>
          <w:tcPr>
            <w:tcW w:w="1083" w:type="dxa"/>
            <w:tcBorders>
              <w:top w:val="single" w:sz="4" w:space="0" w:color="auto"/>
              <w:left w:val="single" w:sz="4" w:space="0" w:color="auto"/>
              <w:bottom w:val="single" w:sz="4" w:space="0" w:color="auto"/>
              <w:right w:val="single" w:sz="4" w:space="0" w:color="auto"/>
            </w:tcBorders>
            <w:hideMark/>
          </w:tcPr>
          <w:p w14:paraId="189A3E05"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Original sample (O)</w:t>
            </w:r>
          </w:p>
        </w:tc>
        <w:tc>
          <w:tcPr>
            <w:tcW w:w="977" w:type="dxa"/>
            <w:tcBorders>
              <w:top w:val="single" w:sz="4" w:space="0" w:color="auto"/>
              <w:left w:val="single" w:sz="4" w:space="0" w:color="auto"/>
              <w:bottom w:val="single" w:sz="4" w:space="0" w:color="auto"/>
              <w:right w:val="single" w:sz="4" w:space="0" w:color="auto"/>
            </w:tcBorders>
            <w:hideMark/>
          </w:tcPr>
          <w:p w14:paraId="704A0521"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Sample mean (M)</w:t>
            </w:r>
          </w:p>
        </w:tc>
        <w:tc>
          <w:tcPr>
            <w:tcW w:w="1299" w:type="dxa"/>
            <w:tcBorders>
              <w:top w:val="single" w:sz="4" w:space="0" w:color="auto"/>
              <w:left w:val="single" w:sz="4" w:space="0" w:color="auto"/>
              <w:bottom w:val="single" w:sz="4" w:space="0" w:color="auto"/>
              <w:right w:val="single" w:sz="4" w:space="0" w:color="auto"/>
            </w:tcBorders>
            <w:hideMark/>
          </w:tcPr>
          <w:p w14:paraId="62B3AF7C"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Standard deviation (STDEV)</w:t>
            </w:r>
          </w:p>
        </w:tc>
        <w:tc>
          <w:tcPr>
            <w:tcW w:w="1430" w:type="dxa"/>
            <w:tcBorders>
              <w:top w:val="single" w:sz="4" w:space="0" w:color="auto"/>
              <w:left w:val="single" w:sz="4" w:space="0" w:color="auto"/>
              <w:bottom w:val="single" w:sz="4" w:space="0" w:color="auto"/>
              <w:right w:val="single" w:sz="4" w:space="0" w:color="auto"/>
            </w:tcBorders>
            <w:hideMark/>
          </w:tcPr>
          <w:p w14:paraId="2260027D"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T statistics (O/STDEV)</w:t>
            </w:r>
          </w:p>
        </w:tc>
        <w:tc>
          <w:tcPr>
            <w:tcW w:w="1130" w:type="dxa"/>
            <w:tcBorders>
              <w:top w:val="single" w:sz="4" w:space="0" w:color="auto"/>
              <w:left w:val="single" w:sz="4" w:space="0" w:color="auto"/>
              <w:bottom w:val="single" w:sz="4" w:space="0" w:color="auto"/>
              <w:right w:val="single" w:sz="4" w:space="0" w:color="auto"/>
            </w:tcBorders>
            <w:hideMark/>
          </w:tcPr>
          <w:p w14:paraId="584C321A"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P values</w:t>
            </w:r>
          </w:p>
        </w:tc>
      </w:tr>
      <w:tr w:rsidR="009F4AF3" w14:paraId="27960CCD" w14:textId="77777777" w:rsidTr="009F4AF3">
        <w:trPr>
          <w:jc w:val="center"/>
        </w:trPr>
        <w:tc>
          <w:tcPr>
            <w:tcW w:w="1515" w:type="dxa"/>
            <w:tcBorders>
              <w:top w:val="single" w:sz="4" w:space="0" w:color="auto"/>
              <w:left w:val="single" w:sz="4" w:space="0" w:color="auto"/>
              <w:bottom w:val="single" w:sz="4" w:space="0" w:color="auto"/>
              <w:right w:val="single" w:sz="4" w:space="0" w:color="auto"/>
            </w:tcBorders>
            <w:hideMark/>
          </w:tcPr>
          <w:p w14:paraId="50021EA8" w14:textId="77777777" w:rsidR="009F4AF3" w:rsidRDefault="009F4AF3">
            <w:pPr>
              <w:pStyle w:val="ListParagraph"/>
              <w:tabs>
                <w:tab w:val="left" w:pos="142"/>
              </w:tabs>
              <w:spacing w:line="240" w:lineRule="auto"/>
              <w:ind w:left="0"/>
              <w:rPr>
                <w:rFonts w:ascii="Times New Roman" w:eastAsia="Calibri" w:hAnsi="Times New Roman" w:cs="Times New Roman"/>
                <w:bCs/>
                <w:sz w:val="24"/>
                <w:szCs w:val="24"/>
              </w:rPr>
            </w:pPr>
            <w:r>
              <w:rPr>
                <w:rFonts w:ascii="Times New Roman" w:eastAsia="Calibri" w:hAnsi="Times New Roman" w:cs="Times New Roman"/>
                <w:bCs/>
                <w:iCs/>
                <w:sz w:val="24"/>
                <w:szCs w:val="24"/>
              </w:rPr>
              <w:t>X1 &gt; Z &gt; Y</w:t>
            </w:r>
          </w:p>
        </w:tc>
        <w:tc>
          <w:tcPr>
            <w:tcW w:w="1083" w:type="dxa"/>
            <w:tcBorders>
              <w:top w:val="single" w:sz="4" w:space="0" w:color="auto"/>
              <w:left w:val="single" w:sz="4" w:space="0" w:color="auto"/>
              <w:bottom w:val="single" w:sz="4" w:space="0" w:color="auto"/>
              <w:right w:val="single" w:sz="4" w:space="0" w:color="auto"/>
            </w:tcBorders>
            <w:hideMark/>
          </w:tcPr>
          <w:p w14:paraId="7C5EE8F8"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0.031</w:t>
            </w:r>
          </w:p>
        </w:tc>
        <w:tc>
          <w:tcPr>
            <w:tcW w:w="977" w:type="dxa"/>
            <w:tcBorders>
              <w:top w:val="single" w:sz="4" w:space="0" w:color="auto"/>
              <w:left w:val="single" w:sz="4" w:space="0" w:color="auto"/>
              <w:bottom w:val="single" w:sz="4" w:space="0" w:color="auto"/>
              <w:right w:val="single" w:sz="4" w:space="0" w:color="auto"/>
            </w:tcBorders>
            <w:hideMark/>
          </w:tcPr>
          <w:p w14:paraId="601C7F68"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0.034</w:t>
            </w:r>
          </w:p>
        </w:tc>
        <w:tc>
          <w:tcPr>
            <w:tcW w:w="1299" w:type="dxa"/>
            <w:tcBorders>
              <w:top w:val="single" w:sz="4" w:space="0" w:color="auto"/>
              <w:left w:val="single" w:sz="4" w:space="0" w:color="auto"/>
              <w:bottom w:val="single" w:sz="4" w:space="0" w:color="auto"/>
              <w:right w:val="single" w:sz="4" w:space="0" w:color="auto"/>
            </w:tcBorders>
            <w:hideMark/>
          </w:tcPr>
          <w:p w14:paraId="4050A8CD"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0.051</w:t>
            </w:r>
          </w:p>
        </w:tc>
        <w:tc>
          <w:tcPr>
            <w:tcW w:w="1430" w:type="dxa"/>
            <w:tcBorders>
              <w:top w:val="single" w:sz="4" w:space="0" w:color="auto"/>
              <w:left w:val="single" w:sz="4" w:space="0" w:color="auto"/>
              <w:bottom w:val="single" w:sz="4" w:space="0" w:color="auto"/>
              <w:right w:val="single" w:sz="4" w:space="0" w:color="auto"/>
            </w:tcBorders>
            <w:hideMark/>
          </w:tcPr>
          <w:p w14:paraId="71688927"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0.618</w:t>
            </w:r>
          </w:p>
        </w:tc>
        <w:tc>
          <w:tcPr>
            <w:tcW w:w="1130" w:type="dxa"/>
            <w:tcBorders>
              <w:top w:val="single" w:sz="4" w:space="0" w:color="auto"/>
              <w:left w:val="single" w:sz="4" w:space="0" w:color="auto"/>
              <w:bottom w:val="single" w:sz="4" w:space="0" w:color="auto"/>
              <w:right w:val="single" w:sz="4" w:space="0" w:color="auto"/>
            </w:tcBorders>
            <w:hideMark/>
          </w:tcPr>
          <w:p w14:paraId="52627E59"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0.537</w:t>
            </w:r>
          </w:p>
        </w:tc>
      </w:tr>
      <w:tr w:rsidR="009F4AF3" w14:paraId="0EB2F1CC" w14:textId="77777777" w:rsidTr="009F4AF3">
        <w:trPr>
          <w:jc w:val="center"/>
        </w:trPr>
        <w:tc>
          <w:tcPr>
            <w:tcW w:w="1515" w:type="dxa"/>
            <w:tcBorders>
              <w:top w:val="single" w:sz="4" w:space="0" w:color="auto"/>
              <w:left w:val="single" w:sz="4" w:space="0" w:color="auto"/>
              <w:bottom w:val="single" w:sz="4" w:space="0" w:color="auto"/>
              <w:right w:val="single" w:sz="4" w:space="0" w:color="auto"/>
            </w:tcBorders>
            <w:hideMark/>
          </w:tcPr>
          <w:p w14:paraId="4275E09A" w14:textId="77777777" w:rsidR="009F4AF3" w:rsidRDefault="009F4AF3">
            <w:pPr>
              <w:pStyle w:val="ListParagraph"/>
              <w:tabs>
                <w:tab w:val="left" w:pos="142"/>
              </w:tabs>
              <w:spacing w:line="240" w:lineRule="auto"/>
              <w:ind w:left="0"/>
              <w:rPr>
                <w:rFonts w:ascii="Times New Roman" w:eastAsia="Calibri" w:hAnsi="Times New Roman" w:cs="Times New Roman"/>
                <w:bCs/>
                <w:sz w:val="24"/>
                <w:szCs w:val="24"/>
              </w:rPr>
            </w:pPr>
            <w:r>
              <w:rPr>
                <w:rFonts w:ascii="Times New Roman" w:eastAsia="Calibri" w:hAnsi="Times New Roman" w:cs="Times New Roman"/>
                <w:bCs/>
                <w:iCs/>
                <w:sz w:val="24"/>
                <w:szCs w:val="24"/>
              </w:rPr>
              <w:t xml:space="preserve">X2 &gt; Z &gt; Y </w:t>
            </w:r>
          </w:p>
        </w:tc>
        <w:tc>
          <w:tcPr>
            <w:tcW w:w="1083" w:type="dxa"/>
            <w:tcBorders>
              <w:top w:val="single" w:sz="4" w:space="0" w:color="auto"/>
              <w:left w:val="single" w:sz="4" w:space="0" w:color="auto"/>
              <w:bottom w:val="single" w:sz="4" w:space="0" w:color="auto"/>
              <w:right w:val="single" w:sz="4" w:space="0" w:color="auto"/>
            </w:tcBorders>
            <w:hideMark/>
          </w:tcPr>
          <w:p w14:paraId="3F363C67"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0.053</w:t>
            </w:r>
          </w:p>
        </w:tc>
        <w:tc>
          <w:tcPr>
            <w:tcW w:w="977" w:type="dxa"/>
            <w:tcBorders>
              <w:top w:val="single" w:sz="4" w:space="0" w:color="auto"/>
              <w:left w:val="single" w:sz="4" w:space="0" w:color="auto"/>
              <w:bottom w:val="single" w:sz="4" w:space="0" w:color="auto"/>
              <w:right w:val="single" w:sz="4" w:space="0" w:color="auto"/>
            </w:tcBorders>
            <w:hideMark/>
          </w:tcPr>
          <w:p w14:paraId="1EB807B3"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0.060</w:t>
            </w:r>
          </w:p>
        </w:tc>
        <w:tc>
          <w:tcPr>
            <w:tcW w:w="1299" w:type="dxa"/>
            <w:tcBorders>
              <w:top w:val="single" w:sz="4" w:space="0" w:color="auto"/>
              <w:left w:val="single" w:sz="4" w:space="0" w:color="auto"/>
              <w:bottom w:val="single" w:sz="4" w:space="0" w:color="auto"/>
              <w:right w:val="single" w:sz="4" w:space="0" w:color="auto"/>
            </w:tcBorders>
            <w:hideMark/>
          </w:tcPr>
          <w:p w14:paraId="150C0E0F"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0.085</w:t>
            </w:r>
          </w:p>
        </w:tc>
        <w:tc>
          <w:tcPr>
            <w:tcW w:w="1430" w:type="dxa"/>
            <w:tcBorders>
              <w:top w:val="single" w:sz="4" w:space="0" w:color="auto"/>
              <w:left w:val="single" w:sz="4" w:space="0" w:color="auto"/>
              <w:bottom w:val="single" w:sz="4" w:space="0" w:color="auto"/>
              <w:right w:val="single" w:sz="4" w:space="0" w:color="auto"/>
            </w:tcBorders>
            <w:hideMark/>
          </w:tcPr>
          <w:p w14:paraId="0A84197D"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0.627</w:t>
            </w:r>
          </w:p>
        </w:tc>
        <w:tc>
          <w:tcPr>
            <w:tcW w:w="1130" w:type="dxa"/>
            <w:tcBorders>
              <w:top w:val="single" w:sz="4" w:space="0" w:color="auto"/>
              <w:left w:val="single" w:sz="4" w:space="0" w:color="auto"/>
              <w:bottom w:val="single" w:sz="4" w:space="0" w:color="auto"/>
              <w:right w:val="single" w:sz="4" w:space="0" w:color="auto"/>
            </w:tcBorders>
            <w:hideMark/>
          </w:tcPr>
          <w:p w14:paraId="08D28131"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hAnsi="Times New Roman" w:cs="Times New Roman"/>
                <w:b/>
                <w:sz w:val="24"/>
                <w:szCs w:val="24"/>
              </w:rPr>
              <w:t>0.531</w:t>
            </w:r>
          </w:p>
        </w:tc>
      </w:tr>
    </w:tbl>
    <w:p w14:paraId="01F2CD0B" w14:textId="77777777" w:rsidR="009F4AF3" w:rsidRDefault="009F4AF3" w:rsidP="009F4AF3">
      <w:pPr>
        <w:tabs>
          <w:tab w:val="left" w:pos="142"/>
        </w:tabs>
        <w:spacing w:line="240" w:lineRule="auto"/>
        <w:jc w:val="both"/>
        <w:rPr>
          <w:rFonts w:ascii="Times New Roman" w:eastAsiaTheme="minorHAnsi" w:hAnsi="Times New Roman"/>
          <w:color w:val="FF0000"/>
          <w:sz w:val="24"/>
          <w:szCs w:val="24"/>
        </w:rPr>
      </w:pPr>
      <w:r>
        <w:rPr>
          <w:rFonts w:ascii="Times New Roman" w:eastAsia="Calibri" w:hAnsi="Times New Roman"/>
          <w:bCs/>
          <w:i/>
          <w:iCs/>
          <w:sz w:val="24"/>
          <w:szCs w:val="24"/>
        </w:rPr>
        <w:t>Customer experience</w:t>
      </w:r>
      <w:r>
        <w:rPr>
          <w:rFonts w:ascii="Times New Roman" w:eastAsia="Calibri" w:hAnsi="Times New Roman"/>
          <w:bCs/>
          <w:sz w:val="24"/>
          <w:szCs w:val="24"/>
        </w:rPr>
        <w:t xml:space="preserve"> dan kepuasan nasabah tidak mempunyai pengaruh signifikan terhadap loyalitas nasabah sebesar (</w:t>
      </w:r>
      <w:r>
        <w:rPr>
          <w:rFonts w:ascii="Times New Roman" w:hAnsi="Times New Roman"/>
          <w:b/>
          <w:sz w:val="24"/>
          <w:szCs w:val="24"/>
        </w:rPr>
        <w:t>0.031</w:t>
      </w:r>
      <w:r>
        <w:rPr>
          <w:rFonts w:ascii="Times New Roman" w:hAnsi="Times New Roman"/>
          <w:sz w:val="24"/>
          <w:szCs w:val="24"/>
        </w:rPr>
        <w:t>) dengan t statistic (</w:t>
      </w:r>
      <w:r>
        <w:rPr>
          <w:rFonts w:ascii="Times New Roman" w:hAnsi="Times New Roman"/>
          <w:b/>
          <w:sz w:val="24"/>
          <w:szCs w:val="24"/>
        </w:rPr>
        <w:t>0.618</w:t>
      </w:r>
      <w:r>
        <w:rPr>
          <w:rFonts w:ascii="Times New Roman" w:hAnsi="Times New Roman"/>
          <w:sz w:val="24"/>
          <w:szCs w:val="24"/>
        </w:rPr>
        <w:t>&lt; 1.96) atau p value (</w:t>
      </w:r>
      <w:r>
        <w:rPr>
          <w:rFonts w:ascii="Times New Roman" w:hAnsi="Times New Roman"/>
          <w:b/>
          <w:sz w:val="24"/>
          <w:szCs w:val="24"/>
        </w:rPr>
        <w:t>0.537</w:t>
      </w:r>
      <w:r>
        <w:rPr>
          <w:rFonts w:ascii="Times New Roman" w:hAnsi="Times New Roman"/>
          <w:sz w:val="24"/>
          <w:szCs w:val="24"/>
        </w:rPr>
        <w:t xml:space="preserve">&gt; 0.05). Setiap perubahan </w:t>
      </w:r>
      <w:r>
        <w:rPr>
          <w:rFonts w:ascii="Times New Roman" w:eastAsia="Calibri" w:hAnsi="Times New Roman"/>
          <w:bCs/>
          <w:i/>
          <w:iCs/>
          <w:sz w:val="24"/>
          <w:szCs w:val="24"/>
        </w:rPr>
        <w:t>Customer experience</w:t>
      </w:r>
      <w:r>
        <w:rPr>
          <w:rFonts w:ascii="Times New Roman" w:eastAsia="Calibri" w:hAnsi="Times New Roman"/>
          <w:bCs/>
          <w:sz w:val="24"/>
          <w:szCs w:val="24"/>
        </w:rPr>
        <w:t xml:space="preserve"> dan kepuasan nasabah tidak mempunyai pengaruh yang signifikan pada meningkatkan loyalitas nasabah.</w:t>
      </w:r>
    </w:p>
    <w:p w14:paraId="5AB0DFBC" w14:textId="77777777" w:rsidR="009F4AF3" w:rsidRDefault="009F4AF3" w:rsidP="009F4AF3">
      <w:pPr>
        <w:tabs>
          <w:tab w:val="left" w:pos="142"/>
        </w:tabs>
        <w:spacing w:line="240" w:lineRule="auto"/>
        <w:jc w:val="both"/>
        <w:rPr>
          <w:rFonts w:ascii="Times New Roman" w:hAnsi="Times New Roman"/>
          <w:color w:val="FF0000"/>
          <w:sz w:val="24"/>
          <w:szCs w:val="24"/>
        </w:rPr>
      </w:pPr>
      <w:r>
        <w:rPr>
          <w:rFonts w:ascii="Times New Roman" w:eastAsia="Calibri" w:hAnsi="Times New Roman"/>
          <w:bCs/>
          <w:i/>
          <w:iCs/>
          <w:sz w:val="24"/>
          <w:szCs w:val="24"/>
        </w:rPr>
        <w:lastRenderedPageBreak/>
        <w:t>Complaint handling</w:t>
      </w:r>
      <w:r>
        <w:rPr>
          <w:rFonts w:ascii="Times New Roman" w:eastAsia="Calibri" w:hAnsi="Times New Roman"/>
          <w:bCs/>
          <w:sz w:val="24"/>
          <w:szCs w:val="24"/>
        </w:rPr>
        <w:t xml:space="preserve"> dan kepuasan nasabah tidak mempunyai pengaruh signifikan terhadap loyalitas nasabah sebesar (</w:t>
      </w:r>
      <w:r>
        <w:rPr>
          <w:rFonts w:ascii="Times New Roman" w:hAnsi="Times New Roman"/>
          <w:b/>
          <w:sz w:val="24"/>
          <w:szCs w:val="24"/>
        </w:rPr>
        <w:t>0.053</w:t>
      </w:r>
      <w:r>
        <w:rPr>
          <w:rFonts w:ascii="Times New Roman" w:hAnsi="Times New Roman"/>
          <w:sz w:val="24"/>
          <w:szCs w:val="24"/>
        </w:rPr>
        <w:t>) dengan t statistic (</w:t>
      </w:r>
      <w:r>
        <w:rPr>
          <w:rFonts w:ascii="Times New Roman" w:hAnsi="Times New Roman"/>
          <w:b/>
          <w:sz w:val="24"/>
          <w:szCs w:val="24"/>
        </w:rPr>
        <w:t>0.627</w:t>
      </w:r>
      <w:r>
        <w:rPr>
          <w:rFonts w:ascii="Times New Roman" w:hAnsi="Times New Roman"/>
          <w:sz w:val="24"/>
          <w:szCs w:val="24"/>
        </w:rPr>
        <w:t>&lt; 1.96) atau p value (</w:t>
      </w:r>
      <w:r>
        <w:rPr>
          <w:rFonts w:ascii="Times New Roman" w:hAnsi="Times New Roman"/>
          <w:b/>
          <w:sz w:val="24"/>
          <w:szCs w:val="24"/>
        </w:rPr>
        <w:t>0.531</w:t>
      </w:r>
      <w:r>
        <w:rPr>
          <w:rFonts w:ascii="Times New Roman" w:hAnsi="Times New Roman"/>
          <w:sz w:val="24"/>
          <w:szCs w:val="24"/>
        </w:rPr>
        <w:t xml:space="preserve">&gt; 0.05). Setiap perubahan </w:t>
      </w:r>
      <w:r>
        <w:rPr>
          <w:rFonts w:ascii="Times New Roman" w:eastAsia="Calibri" w:hAnsi="Times New Roman"/>
          <w:bCs/>
          <w:i/>
          <w:iCs/>
          <w:sz w:val="24"/>
          <w:szCs w:val="24"/>
        </w:rPr>
        <w:t>complaint handling</w:t>
      </w:r>
      <w:r>
        <w:rPr>
          <w:rFonts w:ascii="Times New Roman" w:eastAsia="Calibri" w:hAnsi="Times New Roman"/>
          <w:bCs/>
          <w:sz w:val="24"/>
          <w:szCs w:val="24"/>
        </w:rPr>
        <w:t xml:space="preserve"> dan kepuasan nasabah tidak mempunyai pengaruh yang signifikan pada meningkatkan loyalitas nasabah.</w:t>
      </w:r>
    </w:p>
    <w:p w14:paraId="4E8406BD" w14:textId="77777777" w:rsidR="009F4AF3" w:rsidRDefault="009F4AF3" w:rsidP="009F4AF3">
      <w:pPr>
        <w:pStyle w:val="Heading2"/>
        <w:tabs>
          <w:tab w:val="left" w:pos="142"/>
        </w:tabs>
        <w:spacing w:line="240" w:lineRule="auto"/>
        <w:ind w:left="360"/>
        <w:rPr>
          <w:rFonts w:ascii="Times New Roman" w:eastAsiaTheme="minorHAnsi" w:hAnsi="Times New Roman" w:cs="Times New Roman"/>
          <w:color w:val="auto"/>
          <w:sz w:val="24"/>
          <w:szCs w:val="24"/>
        </w:rPr>
      </w:pPr>
      <w:bookmarkStart w:id="31" w:name="_Toc155340040"/>
    </w:p>
    <w:bookmarkEnd w:id="31"/>
    <w:p w14:paraId="3A037087" w14:textId="77777777" w:rsidR="009F4AF3" w:rsidRDefault="009F4AF3" w:rsidP="009F4AF3">
      <w:pPr>
        <w:tabs>
          <w:tab w:val="left" w:pos="142"/>
        </w:tabs>
        <w:spacing w:line="240" w:lineRule="auto"/>
        <w:jc w:val="both"/>
        <w:rPr>
          <w:rFonts w:ascii="Times New Roman" w:eastAsiaTheme="minorHAnsi" w:hAnsi="Times New Roman"/>
          <w:sz w:val="24"/>
          <w:szCs w:val="24"/>
        </w:rPr>
      </w:pPr>
      <w:r>
        <w:rPr>
          <w:rFonts w:ascii="Times New Roman" w:hAnsi="Times New Roman"/>
          <w:sz w:val="24"/>
          <w:szCs w:val="24"/>
        </w:rPr>
        <w:t>Hasil hipotesis pada penelitian ini ialah sebagai berikut :</w:t>
      </w:r>
    </w:p>
    <w:p w14:paraId="3100CC27" w14:textId="77777777" w:rsidR="009F4AF3" w:rsidRDefault="009F4AF3" w:rsidP="009F4AF3">
      <w:pPr>
        <w:pStyle w:val="ListParagraph"/>
        <w:tabs>
          <w:tab w:val="left" w:pos="142"/>
        </w:tabs>
        <w:spacing w:line="240" w:lineRule="auto"/>
        <w:ind w:left="426"/>
        <w:jc w:val="both"/>
        <w:rPr>
          <w:rFonts w:ascii="Times New Roman" w:hAnsi="Times New Roman"/>
          <w:sz w:val="24"/>
          <w:szCs w:val="24"/>
        </w:rPr>
      </w:pPr>
    </w:p>
    <w:p w14:paraId="06A4B73C" w14:textId="77777777" w:rsidR="009F4AF3" w:rsidRDefault="009F4AF3" w:rsidP="009F4AF3">
      <w:pPr>
        <w:keepNext/>
        <w:tabs>
          <w:tab w:val="left" w:pos="142"/>
        </w:tabs>
        <w:spacing w:line="240" w:lineRule="auto"/>
        <w:ind w:left="142" w:firstLine="360"/>
        <w:jc w:val="center"/>
        <w:rPr>
          <w:rFonts w:ascii="Times New Roman" w:hAnsi="Times New Roman"/>
          <w:b/>
          <w:bCs/>
          <w:sz w:val="24"/>
          <w:szCs w:val="24"/>
        </w:rPr>
      </w:pPr>
      <w:bookmarkStart w:id="32" w:name="_Toc155357874"/>
      <w:r>
        <w:rPr>
          <w:rFonts w:ascii="Times New Roman" w:hAnsi="Times New Roman"/>
          <w:b/>
          <w:bCs/>
          <w:sz w:val="24"/>
          <w:szCs w:val="24"/>
        </w:rPr>
        <w:t>Tabel 4</w:t>
      </w:r>
      <w:bookmarkEnd w:id="32"/>
    </w:p>
    <w:p w14:paraId="78161BB6" w14:textId="77777777" w:rsidR="009F4AF3" w:rsidRDefault="009F4AF3" w:rsidP="009F4AF3">
      <w:pPr>
        <w:pStyle w:val="ListParagraph"/>
        <w:tabs>
          <w:tab w:val="left" w:pos="142"/>
        </w:tabs>
        <w:spacing w:line="240" w:lineRule="auto"/>
        <w:ind w:left="567"/>
        <w:jc w:val="center"/>
        <w:rPr>
          <w:rFonts w:ascii="Times New Roman" w:hAnsi="Times New Roman"/>
          <w:b/>
          <w:sz w:val="24"/>
          <w:szCs w:val="24"/>
        </w:rPr>
      </w:pPr>
      <w:r>
        <w:rPr>
          <w:rFonts w:ascii="Times New Roman" w:hAnsi="Times New Roman"/>
          <w:b/>
          <w:sz w:val="24"/>
          <w:szCs w:val="24"/>
        </w:rPr>
        <w:t>Hasil Uji Hipotesis</w:t>
      </w:r>
    </w:p>
    <w:tbl>
      <w:tblPr>
        <w:tblStyle w:val="TableGrid"/>
        <w:tblW w:w="6237" w:type="dxa"/>
        <w:jc w:val="center"/>
        <w:tblLook w:val="04A0" w:firstRow="1" w:lastRow="0" w:firstColumn="1" w:lastColumn="0" w:noHBand="0" w:noVBand="1"/>
      </w:tblPr>
      <w:tblGrid>
        <w:gridCol w:w="2127"/>
        <w:gridCol w:w="2223"/>
        <w:gridCol w:w="1887"/>
      </w:tblGrid>
      <w:tr w:rsidR="009F4AF3" w14:paraId="076B3232" w14:textId="77777777" w:rsidTr="009F4AF3">
        <w:trPr>
          <w:jc w:val="center"/>
        </w:trPr>
        <w:tc>
          <w:tcPr>
            <w:tcW w:w="2127" w:type="dxa"/>
            <w:tcBorders>
              <w:top w:val="single" w:sz="4" w:space="0" w:color="auto"/>
              <w:left w:val="single" w:sz="4" w:space="0" w:color="auto"/>
              <w:bottom w:val="single" w:sz="4" w:space="0" w:color="auto"/>
              <w:right w:val="single" w:sz="4" w:space="0" w:color="auto"/>
            </w:tcBorders>
          </w:tcPr>
          <w:p w14:paraId="033207B0"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p>
        </w:tc>
        <w:tc>
          <w:tcPr>
            <w:tcW w:w="2223" w:type="dxa"/>
            <w:tcBorders>
              <w:top w:val="single" w:sz="4" w:space="0" w:color="auto"/>
              <w:left w:val="single" w:sz="4" w:space="0" w:color="auto"/>
              <w:bottom w:val="single" w:sz="4" w:space="0" w:color="auto"/>
              <w:right w:val="single" w:sz="4" w:space="0" w:color="auto"/>
            </w:tcBorders>
            <w:hideMark/>
          </w:tcPr>
          <w:p w14:paraId="315D9413"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Keterangan</w:t>
            </w:r>
          </w:p>
        </w:tc>
        <w:tc>
          <w:tcPr>
            <w:tcW w:w="1887" w:type="dxa"/>
            <w:tcBorders>
              <w:top w:val="single" w:sz="4" w:space="0" w:color="auto"/>
              <w:left w:val="single" w:sz="4" w:space="0" w:color="auto"/>
              <w:bottom w:val="single" w:sz="4" w:space="0" w:color="auto"/>
              <w:right w:val="single" w:sz="4" w:space="0" w:color="auto"/>
            </w:tcBorders>
            <w:hideMark/>
          </w:tcPr>
          <w:p w14:paraId="6E066C07"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Hasil</w:t>
            </w:r>
          </w:p>
        </w:tc>
      </w:tr>
      <w:tr w:rsidR="009F4AF3" w14:paraId="6909EA4B" w14:textId="77777777" w:rsidTr="009F4AF3">
        <w:trPr>
          <w:jc w:val="center"/>
        </w:trPr>
        <w:tc>
          <w:tcPr>
            <w:tcW w:w="2127" w:type="dxa"/>
            <w:tcBorders>
              <w:top w:val="single" w:sz="4" w:space="0" w:color="auto"/>
              <w:left w:val="single" w:sz="4" w:space="0" w:color="auto"/>
              <w:bottom w:val="single" w:sz="4" w:space="0" w:color="auto"/>
              <w:right w:val="single" w:sz="4" w:space="0" w:color="auto"/>
            </w:tcBorders>
            <w:hideMark/>
          </w:tcPr>
          <w:p w14:paraId="36716023"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Uji Hipotesis 1</w:t>
            </w:r>
          </w:p>
        </w:tc>
        <w:tc>
          <w:tcPr>
            <w:tcW w:w="2223" w:type="dxa"/>
            <w:tcBorders>
              <w:top w:val="single" w:sz="4" w:space="0" w:color="auto"/>
              <w:left w:val="single" w:sz="4" w:space="0" w:color="auto"/>
              <w:bottom w:val="single" w:sz="4" w:space="0" w:color="auto"/>
              <w:right w:val="single" w:sz="4" w:space="0" w:color="auto"/>
            </w:tcBorders>
            <w:hideMark/>
          </w:tcPr>
          <w:p w14:paraId="3681EC7E" w14:textId="77777777" w:rsidR="009F4AF3" w:rsidRDefault="009F4AF3">
            <w:pPr>
              <w:pStyle w:val="ListParagraph"/>
              <w:tabs>
                <w:tab w:val="left" w:pos="142"/>
              </w:tabs>
              <w:spacing w:line="240" w:lineRule="auto"/>
              <w:ind w:left="66"/>
              <w:jc w:val="both"/>
              <w:rPr>
                <w:rFonts w:ascii="Times New Roman" w:eastAsiaTheme="minorHAnsi" w:hAnsi="Times New Roman" w:cs="Times New Roman"/>
                <w:sz w:val="24"/>
                <w:szCs w:val="24"/>
              </w:rPr>
            </w:pPr>
            <w:r>
              <w:rPr>
                <w:rFonts w:ascii="Times New Roman" w:hAnsi="Times New Roman" w:cs="Times New Roman"/>
                <w:sz w:val="24"/>
                <w:szCs w:val="24"/>
              </w:rPr>
              <w:t xml:space="preserve">H0-1 = </w:t>
            </w:r>
            <w:r>
              <w:rPr>
                <w:rFonts w:ascii="Times New Roman" w:hAnsi="Times New Roman" w:cs="Times New Roman"/>
                <w:i/>
                <w:sz w:val="24"/>
                <w:szCs w:val="24"/>
              </w:rPr>
              <w:t xml:space="preserve">Customer experience </w:t>
            </w:r>
            <w:r>
              <w:rPr>
                <w:rFonts w:ascii="Times New Roman" w:hAnsi="Times New Roman" w:cs="Times New Roman"/>
                <w:sz w:val="24"/>
                <w:szCs w:val="24"/>
              </w:rPr>
              <w:t>tidak berpengaruh terhadap Kepuasan Nasabah</w:t>
            </w:r>
          </w:p>
          <w:p w14:paraId="315A6615" w14:textId="77777777" w:rsidR="009F4AF3" w:rsidRDefault="009F4AF3">
            <w:pPr>
              <w:pStyle w:val="ListParagraph"/>
              <w:tabs>
                <w:tab w:val="left" w:pos="142"/>
              </w:tabs>
              <w:spacing w:line="240" w:lineRule="auto"/>
              <w:ind w:left="66"/>
              <w:jc w:val="both"/>
              <w:rPr>
                <w:rFonts w:ascii="Times New Roman" w:hAnsi="Times New Roman" w:cs="Times New Roman"/>
                <w:sz w:val="24"/>
                <w:szCs w:val="24"/>
              </w:rPr>
            </w:pPr>
            <w:r>
              <w:rPr>
                <w:rFonts w:ascii="Times New Roman" w:hAnsi="Times New Roman" w:cs="Times New Roman"/>
                <w:sz w:val="24"/>
                <w:szCs w:val="24"/>
              </w:rPr>
              <w:t xml:space="preserve">Ha-1 = </w:t>
            </w:r>
            <w:r>
              <w:rPr>
                <w:rFonts w:ascii="Times New Roman" w:hAnsi="Times New Roman" w:cs="Times New Roman"/>
                <w:i/>
                <w:sz w:val="24"/>
                <w:szCs w:val="24"/>
              </w:rPr>
              <w:t xml:space="preserve">Customer experience </w:t>
            </w:r>
            <w:r>
              <w:rPr>
                <w:rFonts w:ascii="Times New Roman" w:hAnsi="Times New Roman" w:cs="Times New Roman"/>
                <w:sz w:val="24"/>
                <w:szCs w:val="24"/>
              </w:rPr>
              <w:t>berpengaruh terhadap Kepuasan Nasabah</w:t>
            </w:r>
          </w:p>
        </w:tc>
        <w:tc>
          <w:tcPr>
            <w:tcW w:w="1887" w:type="dxa"/>
            <w:tcBorders>
              <w:top w:val="single" w:sz="4" w:space="0" w:color="auto"/>
              <w:left w:val="single" w:sz="4" w:space="0" w:color="auto"/>
              <w:bottom w:val="single" w:sz="4" w:space="0" w:color="auto"/>
              <w:right w:val="single" w:sz="4" w:space="0" w:color="auto"/>
            </w:tcBorders>
            <w:hideMark/>
          </w:tcPr>
          <w:p w14:paraId="740AF1F7"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H0-1 = </w:t>
            </w:r>
            <w:r>
              <w:rPr>
                <w:rFonts w:ascii="Times New Roman" w:hAnsi="Times New Roman" w:cs="Times New Roman"/>
                <w:b/>
                <w:bCs/>
                <w:sz w:val="24"/>
                <w:szCs w:val="24"/>
              </w:rPr>
              <w:t>Ditolak</w:t>
            </w:r>
          </w:p>
          <w:p w14:paraId="62F195BA" w14:textId="77777777" w:rsidR="009F4AF3" w:rsidRDefault="009F4AF3">
            <w:pPr>
              <w:pStyle w:val="ListParagraph"/>
              <w:tabs>
                <w:tab w:val="left" w:pos="142"/>
              </w:tabs>
              <w:spacing w:line="240" w:lineRule="auto"/>
              <w:ind w:left="0"/>
              <w:rPr>
                <w:rFonts w:ascii="Times New Roman" w:eastAsia="Calibri" w:hAnsi="Times New Roman" w:cs="Times New Roman"/>
                <w:b/>
                <w:sz w:val="24"/>
                <w:szCs w:val="24"/>
              </w:rPr>
            </w:pPr>
            <w:r>
              <w:rPr>
                <w:rFonts w:ascii="Times New Roman" w:hAnsi="Times New Roman" w:cs="Times New Roman"/>
                <w:sz w:val="24"/>
                <w:szCs w:val="24"/>
              </w:rPr>
              <w:t xml:space="preserve">Ha-1 = </w:t>
            </w:r>
            <w:r>
              <w:rPr>
                <w:rFonts w:ascii="Times New Roman" w:hAnsi="Times New Roman" w:cs="Times New Roman"/>
                <w:b/>
                <w:bCs/>
                <w:sz w:val="24"/>
                <w:szCs w:val="24"/>
              </w:rPr>
              <w:t xml:space="preserve">Diterima </w:t>
            </w:r>
          </w:p>
        </w:tc>
      </w:tr>
      <w:tr w:rsidR="009F4AF3" w14:paraId="00FACD40" w14:textId="77777777" w:rsidTr="009F4AF3">
        <w:trPr>
          <w:jc w:val="center"/>
        </w:trPr>
        <w:tc>
          <w:tcPr>
            <w:tcW w:w="2127" w:type="dxa"/>
            <w:tcBorders>
              <w:top w:val="single" w:sz="4" w:space="0" w:color="auto"/>
              <w:left w:val="single" w:sz="4" w:space="0" w:color="auto"/>
              <w:bottom w:val="single" w:sz="4" w:space="0" w:color="auto"/>
              <w:right w:val="single" w:sz="4" w:space="0" w:color="auto"/>
            </w:tcBorders>
          </w:tcPr>
          <w:p w14:paraId="3C6E2466"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p>
        </w:tc>
        <w:tc>
          <w:tcPr>
            <w:tcW w:w="2223" w:type="dxa"/>
            <w:tcBorders>
              <w:top w:val="single" w:sz="4" w:space="0" w:color="auto"/>
              <w:left w:val="single" w:sz="4" w:space="0" w:color="auto"/>
              <w:bottom w:val="single" w:sz="4" w:space="0" w:color="auto"/>
              <w:right w:val="single" w:sz="4" w:space="0" w:color="auto"/>
            </w:tcBorders>
            <w:hideMark/>
          </w:tcPr>
          <w:p w14:paraId="68773F22" w14:textId="77777777" w:rsidR="009F4AF3" w:rsidRDefault="009F4AF3">
            <w:pPr>
              <w:pStyle w:val="ListParagraph"/>
              <w:tabs>
                <w:tab w:val="left" w:pos="142"/>
              </w:tabs>
              <w:spacing w:line="240" w:lineRule="auto"/>
              <w:ind w:left="66"/>
              <w:jc w:val="both"/>
              <w:rPr>
                <w:rFonts w:ascii="Times New Roman" w:eastAsiaTheme="minorHAnsi" w:hAnsi="Times New Roman" w:cs="Times New Roman"/>
                <w:sz w:val="24"/>
                <w:szCs w:val="24"/>
              </w:rPr>
            </w:pPr>
            <w:r>
              <w:rPr>
                <w:rFonts w:ascii="Times New Roman" w:hAnsi="Times New Roman" w:cs="Times New Roman"/>
                <w:sz w:val="24"/>
                <w:szCs w:val="24"/>
              </w:rPr>
              <w:t>H0-2 = Complaint Handling tidak berpengaruh terhadap Kepuasan Nasabah</w:t>
            </w:r>
          </w:p>
          <w:p w14:paraId="41BDF2A3" w14:textId="77777777" w:rsidR="009F4AF3" w:rsidRDefault="009F4AF3">
            <w:pPr>
              <w:pStyle w:val="ListParagraph"/>
              <w:tabs>
                <w:tab w:val="left" w:pos="142"/>
              </w:tabs>
              <w:spacing w:line="240" w:lineRule="auto"/>
              <w:ind w:left="66"/>
              <w:jc w:val="both"/>
              <w:rPr>
                <w:rFonts w:ascii="Times New Roman" w:hAnsi="Times New Roman" w:cs="Times New Roman"/>
                <w:sz w:val="24"/>
                <w:szCs w:val="24"/>
              </w:rPr>
            </w:pPr>
            <w:r>
              <w:rPr>
                <w:rFonts w:ascii="Times New Roman" w:hAnsi="Times New Roman" w:cs="Times New Roman"/>
                <w:sz w:val="24"/>
                <w:szCs w:val="24"/>
              </w:rPr>
              <w:t>Ha-2 = Complaint Handling berpengaruh terhadap Kepuasan Nasabah</w:t>
            </w:r>
          </w:p>
        </w:tc>
        <w:tc>
          <w:tcPr>
            <w:tcW w:w="1887" w:type="dxa"/>
            <w:tcBorders>
              <w:top w:val="single" w:sz="4" w:space="0" w:color="auto"/>
              <w:left w:val="single" w:sz="4" w:space="0" w:color="auto"/>
              <w:bottom w:val="single" w:sz="4" w:space="0" w:color="auto"/>
              <w:right w:val="single" w:sz="4" w:space="0" w:color="auto"/>
            </w:tcBorders>
            <w:hideMark/>
          </w:tcPr>
          <w:p w14:paraId="2F1237A6"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H0-2 = </w:t>
            </w:r>
            <w:r>
              <w:rPr>
                <w:rFonts w:ascii="Times New Roman" w:hAnsi="Times New Roman" w:cs="Times New Roman"/>
                <w:b/>
                <w:bCs/>
                <w:sz w:val="24"/>
                <w:szCs w:val="24"/>
              </w:rPr>
              <w:t>Ditolak</w:t>
            </w:r>
          </w:p>
          <w:p w14:paraId="68EDAC60" w14:textId="77777777" w:rsidR="009F4AF3" w:rsidRDefault="009F4AF3">
            <w:pPr>
              <w:pStyle w:val="ListParagraph"/>
              <w:tabs>
                <w:tab w:val="left" w:pos="142"/>
              </w:tabs>
              <w:spacing w:line="240" w:lineRule="auto"/>
              <w:ind w:left="0"/>
              <w:rPr>
                <w:rFonts w:ascii="Times New Roman" w:hAnsi="Times New Roman" w:cs="Times New Roman"/>
                <w:b/>
                <w:bCs/>
                <w:sz w:val="24"/>
                <w:szCs w:val="24"/>
              </w:rPr>
            </w:pPr>
            <w:r>
              <w:rPr>
                <w:rFonts w:ascii="Times New Roman" w:hAnsi="Times New Roman" w:cs="Times New Roman"/>
                <w:sz w:val="24"/>
                <w:szCs w:val="24"/>
              </w:rPr>
              <w:t xml:space="preserve">Ha-2 = </w:t>
            </w:r>
            <w:r>
              <w:rPr>
                <w:rFonts w:ascii="Times New Roman" w:hAnsi="Times New Roman" w:cs="Times New Roman"/>
                <w:b/>
                <w:bCs/>
                <w:sz w:val="24"/>
                <w:szCs w:val="24"/>
              </w:rPr>
              <w:t>Diterima</w:t>
            </w:r>
          </w:p>
        </w:tc>
      </w:tr>
      <w:tr w:rsidR="009F4AF3" w14:paraId="3BEE8390" w14:textId="77777777" w:rsidTr="009F4AF3">
        <w:trPr>
          <w:jc w:val="center"/>
        </w:trPr>
        <w:tc>
          <w:tcPr>
            <w:tcW w:w="2127" w:type="dxa"/>
            <w:tcBorders>
              <w:top w:val="single" w:sz="4" w:space="0" w:color="auto"/>
              <w:left w:val="single" w:sz="4" w:space="0" w:color="auto"/>
              <w:bottom w:val="single" w:sz="4" w:space="0" w:color="auto"/>
              <w:right w:val="single" w:sz="4" w:space="0" w:color="auto"/>
            </w:tcBorders>
            <w:hideMark/>
          </w:tcPr>
          <w:p w14:paraId="30A0B2B8"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Uji Hipotesis 2</w:t>
            </w:r>
          </w:p>
        </w:tc>
        <w:tc>
          <w:tcPr>
            <w:tcW w:w="2223" w:type="dxa"/>
            <w:tcBorders>
              <w:top w:val="single" w:sz="4" w:space="0" w:color="auto"/>
              <w:left w:val="single" w:sz="4" w:space="0" w:color="auto"/>
              <w:bottom w:val="single" w:sz="4" w:space="0" w:color="auto"/>
              <w:right w:val="single" w:sz="4" w:space="0" w:color="auto"/>
            </w:tcBorders>
            <w:hideMark/>
          </w:tcPr>
          <w:p w14:paraId="1FF5059A" w14:textId="77777777" w:rsidR="009F4AF3" w:rsidRDefault="009F4AF3">
            <w:pPr>
              <w:pStyle w:val="ListParagraph"/>
              <w:tabs>
                <w:tab w:val="left" w:pos="142"/>
              </w:tabs>
              <w:spacing w:line="240" w:lineRule="auto"/>
              <w:ind w:left="66"/>
              <w:jc w:val="both"/>
              <w:rPr>
                <w:rFonts w:ascii="Times New Roman" w:eastAsiaTheme="minorHAnsi" w:hAnsi="Times New Roman" w:cs="Times New Roman"/>
                <w:sz w:val="24"/>
                <w:szCs w:val="24"/>
              </w:rPr>
            </w:pPr>
            <w:r>
              <w:rPr>
                <w:rFonts w:ascii="Times New Roman" w:hAnsi="Times New Roman" w:cs="Times New Roman"/>
                <w:sz w:val="24"/>
                <w:szCs w:val="24"/>
              </w:rPr>
              <w:t>H0-3 = Customer experience tidak berpengaruh terhadap Loyalitas Nasabah</w:t>
            </w:r>
          </w:p>
          <w:p w14:paraId="15E4B23D" w14:textId="77777777" w:rsidR="009F4AF3" w:rsidRDefault="009F4AF3">
            <w:pPr>
              <w:pStyle w:val="ListParagraph"/>
              <w:tabs>
                <w:tab w:val="left" w:pos="142"/>
              </w:tabs>
              <w:spacing w:line="240" w:lineRule="auto"/>
              <w:ind w:left="66"/>
              <w:jc w:val="both"/>
              <w:rPr>
                <w:rFonts w:ascii="Times New Roman" w:hAnsi="Times New Roman" w:cs="Times New Roman"/>
                <w:sz w:val="24"/>
                <w:szCs w:val="24"/>
              </w:rPr>
            </w:pPr>
            <w:r>
              <w:rPr>
                <w:rFonts w:ascii="Times New Roman" w:hAnsi="Times New Roman" w:cs="Times New Roman"/>
                <w:sz w:val="24"/>
                <w:szCs w:val="24"/>
              </w:rPr>
              <w:t xml:space="preserve">Ha-3 = Customer experience </w:t>
            </w:r>
            <w:r>
              <w:rPr>
                <w:rFonts w:ascii="Times New Roman" w:hAnsi="Times New Roman" w:cs="Times New Roman"/>
                <w:sz w:val="24"/>
                <w:szCs w:val="24"/>
              </w:rPr>
              <w:lastRenderedPageBreak/>
              <w:t>berpengaruh terhadap Loyalitas Nasabah</w:t>
            </w:r>
          </w:p>
        </w:tc>
        <w:tc>
          <w:tcPr>
            <w:tcW w:w="1887" w:type="dxa"/>
            <w:tcBorders>
              <w:top w:val="single" w:sz="4" w:space="0" w:color="auto"/>
              <w:left w:val="single" w:sz="4" w:space="0" w:color="auto"/>
              <w:bottom w:val="single" w:sz="4" w:space="0" w:color="auto"/>
              <w:right w:val="single" w:sz="4" w:space="0" w:color="auto"/>
            </w:tcBorders>
            <w:hideMark/>
          </w:tcPr>
          <w:p w14:paraId="01967C5C"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H0-3 = </w:t>
            </w:r>
            <w:r>
              <w:rPr>
                <w:rFonts w:ascii="Times New Roman" w:hAnsi="Times New Roman" w:cs="Times New Roman"/>
                <w:b/>
                <w:bCs/>
                <w:sz w:val="24"/>
                <w:szCs w:val="24"/>
              </w:rPr>
              <w:t>Ditolak</w:t>
            </w:r>
          </w:p>
          <w:p w14:paraId="052D7502" w14:textId="77777777" w:rsidR="009F4AF3" w:rsidRDefault="009F4AF3">
            <w:pPr>
              <w:pStyle w:val="ListParagraph"/>
              <w:tabs>
                <w:tab w:val="left" w:pos="142"/>
              </w:tabs>
              <w:spacing w:line="240" w:lineRule="auto"/>
              <w:ind w:left="0"/>
              <w:rPr>
                <w:rFonts w:ascii="Times New Roman" w:eastAsia="Calibri" w:hAnsi="Times New Roman" w:cs="Times New Roman"/>
                <w:b/>
                <w:sz w:val="24"/>
                <w:szCs w:val="24"/>
              </w:rPr>
            </w:pPr>
            <w:r>
              <w:rPr>
                <w:rFonts w:ascii="Times New Roman" w:hAnsi="Times New Roman" w:cs="Times New Roman"/>
                <w:sz w:val="24"/>
                <w:szCs w:val="24"/>
              </w:rPr>
              <w:t xml:space="preserve">Ha-3 = </w:t>
            </w:r>
            <w:r>
              <w:rPr>
                <w:rFonts w:ascii="Times New Roman" w:hAnsi="Times New Roman" w:cs="Times New Roman"/>
                <w:b/>
                <w:bCs/>
                <w:sz w:val="24"/>
                <w:szCs w:val="24"/>
              </w:rPr>
              <w:t>Diterima</w:t>
            </w:r>
          </w:p>
        </w:tc>
      </w:tr>
      <w:tr w:rsidR="009F4AF3" w14:paraId="275534EF" w14:textId="77777777" w:rsidTr="009F4AF3">
        <w:trPr>
          <w:jc w:val="center"/>
        </w:trPr>
        <w:tc>
          <w:tcPr>
            <w:tcW w:w="2127" w:type="dxa"/>
            <w:tcBorders>
              <w:top w:val="single" w:sz="4" w:space="0" w:color="auto"/>
              <w:left w:val="single" w:sz="4" w:space="0" w:color="auto"/>
              <w:bottom w:val="single" w:sz="4" w:space="0" w:color="auto"/>
              <w:right w:val="single" w:sz="4" w:space="0" w:color="auto"/>
            </w:tcBorders>
          </w:tcPr>
          <w:p w14:paraId="483A10FC"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p>
        </w:tc>
        <w:tc>
          <w:tcPr>
            <w:tcW w:w="2223" w:type="dxa"/>
            <w:tcBorders>
              <w:top w:val="single" w:sz="4" w:space="0" w:color="auto"/>
              <w:left w:val="single" w:sz="4" w:space="0" w:color="auto"/>
              <w:bottom w:val="single" w:sz="4" w:space="0" w:color="auto"/>
              <w:right w:val="single" w:sz="4" w:space="0" w:color="auto"/>
            </w:tcBorders>
            <w:hideMark/>
          </w:tcPr>
          <w:p w14:paraId="76AA7866" w14:textId="77777777" w:rsidR="009F4AF3" w:rsidRDefault="009F4AF3">
            <w:pPr>
              <w:pStyle w:val="ListParagraph"/>
              <w:tabs>
                <w:tab w:val="left" w:pos="142"/>
              </w:tabs>
              <w:spacing w:line="240" w:lineRule="auto"/>
              <w:ind w:left="66"/>
              <w:jc w:val="both"/>
              <w:rPr>
                <w:rFonts w:ascii="Times New Roman" w:eastAsiaTheme="minorHAnsi" w:hAnsi="Times New Roman" w:cs="Times New Roman"/>
                <w:sz w:val="24"/>
                <w:szCs w:val="24"/>
              </w:rPr>
            </w:pPr>
            <w:r>
              <w:rPr>
                <w:rFonts w:ascii="Times New Roman" w:hAnsi="Times New Roman" w:cs="Times New Roman"/>
                <w:sz w:val="24"/>
                <w:szCs w:val="24"/>
              </w:rPr>
              <w:t>H0-4 = Complaint Handling tidak berpengaruh terhadap Loyalitas Nasabah</w:t>
            </w:r>
          </w:p>
          <w:p w14:paraId="04D9CDA1" w14:textId="77777777" w:rsidR="009F4AF3" w:rsidRDefault="009F4AF3">
            <w:pPr>
              <w:pStyle w:val="ListParagraph"/>
              <w:tabs>
                <w:tab w:val="left" w:pos="142"/>
              </w:tabs>
              <w:spacing w:line="240" w:lineRule="auto"/>
              <w:ind w:left="66"/>
              <w:jc w:val="both"/>
              <w:rPr>
                <w:rFonts w:ascii="Times New Roman" w:hAnsi="Times New Roman" w:cs="Times New Roman"/>
                <w:sz w:val="24"/>
                <w:szCs w:val="24"/>
              </w:rPr>
            </w:pPr>
            <w:r>
              <w:rPr>
                <w:rFonts w:ascii="Times New Roman" w:hAnsi="Times New Roman" w:cs="Times New Roman"/>
                <w:sz w:val="24"/>
                <w:szCs w:val="24"/>
              </w:rPr>
              <w:t>Ha-4 = Complaint Handling berpengaruh terhadap Loyalitas Nasabah</w:t>
            </w:r>
          </w:p>
        </w:tc>
        <w:tc>
          <w:tcPr>
            <w:tcW w:w="1887" w:type="dxa"/>
            <w:tcBorders>
              <w:top w:val="single" w:sz="4" w:space="0" w:color="auto"/>
              <w:left w:val="single" w:sz="4" w:space="0" w:color="auto"/>
              <w:bottom w:val="single" w:sz="4" w:space="0" w:color="auto"/>
              <w:right w:val="single" w:sz="4" w:space="0" w:color="auto"/>
            </w:tcBorders>
          </w:tcPr>
          <w:p w14:paraId="32B2549C"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t>H0-4 =</w:t>
            </w:r>
            <w:r>
              <w:rPr>
                <w:rFonts w:ascii="Times New Roman" w:hAnsi="Times New Roman" w:cs="Times New Roman"/>
                <w:b/>
                <w:bCs/>
                <w:sz w:val="24"/>
                <w:szCs w:val="24"/>
              </w:rPr>
              <w:t xml:space="preserve"> Diterima</w:t>
            </w:r>
          </w:p>
          <w:p w14:paraId="7E64A435"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Ha-4 = </w:t>
            </w:r>
            <w:r>
              <w:rPr>
                <w:rFonts w:ascii="Times New Roman" w:hAnsi="Times New Roman" w:cs="Times New Roman"/>
                <w:b/>
                <w:bCs/>
                <w:sz w:val="24"/>
                <w:szCs w:val="24"/>
              </w:rPr>
              <w:t>Ditolak</w:t>
            </w:r>
          </w:p>
          <w:p w14:paraId="75FC86A7" w14:textId="77777777" w:rsidR="009F4AF3" w:rsidRDefault="009F4AF3">
            <w:pPr>
              <w:pStyle w:val="ListParagraph"/>
              <w:tabs>
                <w:tab w:val="left" w:pos="142"/>
              </w:tabs>
              <w:spacing w:line="240" w:lineRule="auto"/>
              <w:ind w:left="0"/>
              <w:rPr>
                <w:rFonts w:ascii="Times New Roman" w:eastAsia="Calibri" w:hAnsi="Times New Roman" w:cs="Times New Roman"/>
                <w:b/>
                <w:sz w:val="24"/>
                <w:szCs w:val="24"/>
              </w:rPr>
            </w:pPr>
          </w:p>
          <w:p w14:paraId="73C6A92E"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p>
        </w:tc>
      </w:tr>
      <w:tr w:rsidR="009F4AF3" w14:paraId="36B0F129" w14:textId="77777777" w:rsidTr="009F4AF3">
        <w:trPr>
          <w:jc w:val="center"/>
        </w:trPr>
        <w:tc>
          <w:tcPr>
            <w:tcW w:w="2127" w:type="dxa"/>
            <w:tcBorders>
              <w:top w:val="single" w:sz="4" w:space="0" w:color="auto"/>
              <w:left w:val="single" w:sz="4" w:space="0" w:color="auto"/>
              <w:bottom w:val="single" w:sz="4" w:space="0" w:color="auto"/>
              <w:right w:val="single" w:sz="4" w:space="0" w:color="auto"/>
            </w:tcBorders>
          </w:tcPr>
          <w:p w14:paraId="0ADC8BF8"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p>
        </w:tc>
        <w:tc>
          <w:tcPr>
            <w:tcW w:w="2223" w:type="dxa"/>
            <w:tcBorders>
              <w:top w:val="single" w:sz="4" w:space="0" w:color="auto"/>
              <w:left w:val="single" w:sz="4" w:space="0" w:color="auto"/>
              <w:bottom w:val="single" w:sz="4" w:space="0" w:color="auto"/>
              <w:right w:val="single" w:sz="4" w:space="0" w:color="auto"/>
            </w:tcBorders>
            <w:hideMark/>
          </w:tcPr>
          <w:p w14:paraId="49F26616" w14:textId="77777777" w:rsidR="009F4AF3" w:rsidRDefault="009F4AF3">
            <w:pPr>
              <w:pStyle w:val="ListParagraph"/>
              <w:tabs>
                <w:tab w:val="left" w:pos="142"/>
              </w:tabs>
              <w:spacing w:line="240" w:lineRule="auto"/>
              <w:ind w:left="66"/>
              <w:jc w:val="both"/>
              <w:rPr>
                <w:rFonts w:ascii="Times New Roman" w:eastAsiaTheme="minorHAnsi" w:hAnsi="Times New Roman" w:cs="Times New Roman"/>
                <w:sz w:val="24"/>
                <w:szCs w:val="24"/>
              </w:rPr>
            </w:pPr>
            <w:r>
              <w:rPr>
                <w:rFonts w:ascii="Times New Roman" w:hAnsi="Times New Roman" w:cs="Times New Roman"/>
                <w:sz w:val="24"/>
                <w:szCs w:val="24"/>
              </w:rPr>
              <w:t xml:space="preserve">H0-5 = Kepuasan Nasabah tidak berpengaruh terhadap Loyalitas Nasabah </w:t>
            </w:r>
          </w:p>
          <w:p w14:paraId="73432E49" w14:textId="77777777" w:rsidR="009F4AF3" w:rsidRDefault="009F4AF3">
            <w:pPr>
              <w:pStyle w:val="ListParagraph"/>
              <w:tabs>
                <w:tab w:val="left" w:pos="142"/>
              </w:tabs>
              <w:spacing w:line="240" w:lineRule="auto"/>
              <w:ind w:left="66"/>
              <w:jc w:val="both"/>
              <w:rPr>
                <w:rFonts w:ascii="Times New Roman" w:hAnsi="Times New Roman" w:cs="Times New Roman"/>
                <w:sz w:val="24"/>
                <w:szCs w:val="24"/>
              </w:rPr>
            </w:pPr>
            <w:r>
              <w:rPr>
                <w:rFonts w:ascii="Times New Roman" w:hAnsi="Times New Roman" w:cs="Times New Roman"/>
                <w:sz w:val="24"/>
                <w:szCs w:val="24"/>
              </w:rPr>
              <w:t xml:space="preserve">Ha-5 = Kepuasan Nasabah berpengaruh terhadap dengan Loyalitas Nasabah </w:t>
            </w:r>
          </w:p>
        </w:tc>
        <w:tc>
          <w:tcPr>
            <w:tcW w:w="1887" w:type="dxa"/>
            <w:tcBorders>
              <w:top w:val="single" w:sz="4" w:space="0" w:color="auto"/>
              <w:left w:val="single" w:sz="4" w:space="0" w:color="auto"/>
              <w:bottom w:val="single" w:sz="4" w:space="0" w:color="auto"/>
              <w:right w:val="single" w:sz="4" w:space="0" w:color="auto"/>
            </w:tcBorders>
          </w:tcPr>
          <w:p w14:paraId="73538D9E"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H0-5 = </w:t>
            </w:r>
            <w:r>
              <w:rPr>
                <w:rFonts w:ascii="Times New Roman" w:hAnsi="Times New Roman" w:cs="Times New Roman"/>
                <w:b/>
                <w:bCs/>
                <w:sz w:val="24"/>
                <w:szCs w:val="24"/>
              </w:rPr>
              <w:t>Diterima</w:t>
            </w:r>
          </w:p>
          <w:p w14:paraId="676CE433"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Ha-5 = </w:t>
            </w:r>
            <w:r>
              <w:rPr>
                <w:rFonts w:ascii="Times New Roman" w:hAnsi="Times New Roman" w:cs="Times New Roman"/>
                <w:b/>
                <w:bCs/>
                <w:sz w:val="24"/>
                <w:szCs w:val="24"/>
              </w:rPr>
              <w:t>Ditolak</w:t>
            </w:r>
          </w:p>
          <w:p w14:paraId="577B77D4" w14:textId="77777777" w:rsidR="009F4AF3" w:rsidRDefault="009F4AF3">
            <w:pPr>
              <w:pStyle w:val="ListParagraph"/>
              <w:tabs>
                <w:tab w:val="left" w:pos="142"/>
              </w:tabs>
              <w:spacing w:line="240" w:lineRule="auto"/>
              <w:ind w:left="0"/>
              <w:rPr>
                <w:rFonts w:ascii="Times New Roman" w:eastAsia="Calibri" w:hAnsi="Times New Roman" w:cs="Times New Roman"/>
                <w:b/>
                <w:sz w:val="24"/>
                <w:szCs w:val="24"/>
              </w:rPr>
            </w:pPr>
          </w:p>
        </w:tc>
      </w:tr>
      <w:tr w:rsidR="009F4AF3" w14:paraId="1A37B476" w14:textId="77777777" w:rsidTr="009F4AF3">
        <w:trPr>
          <w:jc w:val="center"/>
        </w:trPr>
        <w:tc>
          <w:tcPr>
            <w:tcW w:w="2127" w:type="dxa"/>
            <w:tcBorders>
              <w:top w:val="single" w:sz="4" w:space="0" w:color="auto"/>
              <w:left w:val="single" w:sz="4" w:space="0" w:color="auto"/>
              <w:bottom w:val="single" w:sz="4" w:space="0" w:color="auto"/>
              <w:right w:val="single" w:sz="4" w:space="0" w:color="auto"/>
            </w:tcBorders>
            <w:hideMark/>
          </w:tcPr>
          <w:p w14:paraId="3D207003"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Uji Hipotesis 3</w:t>
            </w:r>
          </w:p>
        </w:tc>
        <w:tc>
          <w:tcPr>
            <w:tcW w:w="2223" w:type="dxa"/>
            <w:tcBorders>
              <w:top w:val="single" w:sz="4" w:space="0" w:color="auto"/>
              <w:left w:val="single" w:sz="4" w:space="0" w:color="auto"/>
              <w:bottom w:val="single" w:sz="4" w:space="0" w:color="auto"/>
              <w:right w:val="single" w:sz="4" w:space="0" w:color="auto"/>
            </w:tcBorders>
            <w:hideMark/>
          </w:tcPr>
          <w:p w14:paraId="2075ECD2" w14:textId="77777777" w:rsidR="009F4AF3" w:rsidRDefault="009F4AF3">
            <w:pPr>
              <w:pStyle w:val="ListParagraph"/>
              <w:tabs>
                <w:tab w:val="left" w:pos="142"/>
              </w:tabs>
              <w:spacing w:line="240" w:lineRule="auto"/>
              <w:ind w:left="66"/>
              <w:jc w:val="both"/>
              <w:rPr>
                <w:rFonts w:ascii="Times New Roman" w:eastAsiaTheme="minorHAnsi" w:hAnsi="Times New Roman" w:cs="Times New Roman"/>
                <w:sz w:val="24"/>
                <w:szCs w:val="24"/>
              </w:rPr>
            </w:pPr>
            <w:r>
              <w:rPr>
                <w:rFonts w:ascii="Times New Roman" w:hAnsi="Times New Roman" w:cs="Times New Roman"/>
                <w:sz w:val="24"/>
                <w:szCs w:val="24"/>
              </w:rPr>
              <w:t xml:space="preserve">H0-6 = Customer experience dan Kepuasan Nasabah tidak berpengaruh terhadap Loyalitas Nasabah </w:t>
            </w:r>
          </w:p>
          <w:p w14:paraId="670B03F0" w14:textId="77777777" w:rsidR="009F4AF3" w:rsidRDefault="009F4AF3">
            <w:pPr>
              <w:pStyle w:val="ListParagraph"/>
              <w:tabs>
                <w:tab w:val="left" w:pos="142"/>
              </w:tabs>
              <w:spacing w:line="240" w:lineRule="auto"/>
              <w:ind w:left="66"/>
              <w:jc w:val="both"/>
              <w:rPr>
                <w:rFonts w:ascii="Times New Roman" w:hAnsi="Times New Roman" w:cs="Times New Roman"/>
                <w:iCs/>
                <w:sz w:val="24"/>
                <w:szCs w:val="24"/>
              </w:rPr>
            </w:pPr>
            <w:r>
              <w:rPr>
                <w:rFonts w:ascii="Times New Roman" w:hAnsi="Times New Roman" w:cs="Times New Roman"/>
                <w:sz w:val="24"/>
                <w:szCs w:val="24"/>
              </w:rPr>
              <w:t xml:space="preserve">Ha-6 = Customer experience dan Kepuasan Nasabah berpengaruh terhadap dengan Loyalitas Nasabah </w:t>
            </w:r>
          </w:p>
        </w:tc>
        <w:tc>
          <w:tcPr>
            <w:tcW w:w="1887" w:type="dxa"/>
            <w:tcBorders>
              <w:top w:val="single" w:sz="4" w:space="0" w:color="auto"/>
              <w:left w:val="single" w:sz="4" w:space="0" w:color="auto"/>
              <w:bottom w:val="single" w:sz="4" w:space="0" w:color="auto"/>
              <w:right w:val="single" w:sz="4" w:space="0" w:color="auto"/>
            </w:tcBorders>
          </w:tcPr>
          <w:p w14:paraId="2CA2EB40"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H0-6 = </w:t>
            </w:r>
            <w:r>
              <w:rPr>
                <w:rFonts w:ascii="Times New Roman" w:hAnsi="Times New Roman" w:cs="Times New Roman"/>
                <w:b/>
                <w:bCs/>
                <w:sz w:val="24"/>
                <w:szCs w:val="24"/>
              </w:rPr>
              <w:t>Diterima</w:t>
            </w:r>
          </w:p>
          <w:p w14:paraId="0127C0A8"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Ha-6 = </w:t>
            </w:r>
            <w:r>
              <w:rPr>
                <w:rFonts w:ascii="Times New Roman" w:hAnsi="Times New Roman" w:cs="Times New Roman"/>
                <w:b/>
                <w:bCs/>
                <w:sz w:val="24"/>
                <w:szCs w:val="24"/>
              </w:rPr>
              <w:t>Ditolak</w:t>
            </w:r>
          </w:p>
          <w:p w14:paraId="6D16AEAA" w14:textId="77777777" w:rsidR="009F4AF3" w:rsidRDefault="009F4AF3">
            <w:pPr>
              <w:pStyle w:val="ListParagraph"/>
              <w:tabs>
                <w:tab w:val="left" w:pos="142"/>
              </w:tabs>
              <w:spacing w:line="240" w:lineRule="auto"/>
              <w:ind w:left="0"/>
              <w:rPr>
                <w:rFonts w:ascii="Times New Roman" w:eastAsia="Calibri" w:hAnsi="Times New Roman" w:cs="Times New Roman"/>
                <w:b/>
                <w:sz w:val="24"/>
                <w:szCs w:val="24"/>
              </w:rPr>
            </w:pPr>
          </w:p>
        </w:tc>
      </w:tr>
      <w:tr w:rsidR="009F4AF3" w14:paraId="1F9E2002" w14:textId="77777777" w:rsidTr="009F4AF3">
        <w:trPr>
          <w:jc w:val="center"/>
        </w:trPr>
        <w:tc>
          <w:tcPr>
            <w:tcW w:w="2127" w:type="dxa"/>
            <w:tcBorders>
              <w:top w:val="single" w:sz="4" w:space="0" w:color="auto"/>
              <w:left w:val="single" w:sz="4" w:space="0" w:color="auto"/>
              <w:bottom w:val="single" w:sz="4" w:space="0" w:color="auto"/>
              <w:right w:val="single" w:sz="4" w:space="0" w:color="auto"/>
            </w:tcBorders>
          </w:tcPr>
          <w:p w14:paraId="6612C5E4" w14:textId="77777777" w:rsidR="009F4AF3" w:rsidRDefault="009F4AF3">
            <w:pPr>
              <w:pStyle w:val="ListParagraph"/>
              <w:tabs>
                <w:tab w:val="left" w:pos="142"/>
              </w:tabs>
              <w:spacing w:line="240" w:lineRule="auto"/>
              <w:ind w:left="0"/>
              <w:jc w:val="center"/>
              <w:rPr>
                <w:rFonts w:ascii="Times New Roman" w:eastAsia="Calibri" w:hAnsi="Times New Roman" w:cs="Times New Roman"/>
                <w:b/>
                <w:sz w:val="24"/>
                <w:szCs w:val="24"/>
              </w:rPr>
            </w:pPr>
          </w:p>
        </w:tc>
        <w:tc>
          <w:tcPr>
            <w:tcW w:w="2223" w:type="dxa"/>
            <w:tcBorders>
              <w:top w:val="single" w:sz="4" w:space="0" w:color="auto"/>
              <w:left w:val="single" w:sz="4" w:space="0" w:color="auto"/>
              <w:bottom w:val="single" w:sz="4" w:space="0" w:color="auto"/>
              <w:right w:val="single" w:sz="4" w:space="0" w:color="auto"/>
            </w:tcBorders>
            <w:hideMark/>
          </w:tcPr>
          <w:p w14:paraId="793EB06A" w14:textId="77777777" w:rsidR="009F4AF3" w:rsidRDefault="009F4AF3">
            <w:pPr>
              <w:pStyle w:val="ListParagraph"/>
              <w:tabs>
                <w:tab w:val="left" w:pos="142"/>
              </w:tabs>
              <w:spacing w:line="240" w:lineRule="auto"/>
              <w:ind w:left="66"/>
              <w:jc w:val="both"/>
              <w:rPr>
                <w:rFonts w:ascii="Times New Roman" w:eastAsiaTheme="minorHAnsi" w:hAnsi="Times New Roman" w:cs="Times New Roman"/>
                <w:sz w:val="24"/>
                <w:szCs w:val="24"/>
              </w:rPr>
            </w:pPr>
            <w:r>
              <w:rPr>
                <w:rFonts w:ascii="Times New Roman" w:hAnsi="Times New Roman" w:cs="Times New Roman"/>
                <w:sz w:val="24"/>
                <w:szCs w:val="24"/>
              </w:rPr>
              <w:t xml:space="preserve">H0-7 = Complaint Handling dan Kepuasan Nasabah tidak berpengaruh </w:t>
            </w:r>
            <w:r>
              <w:rPr>
                <w:rFonts w:ascii="Times New Roman" w:hAnsi="Times New Roman" w:cs="Times New Roman"/>
                <w:sz w:val="24"/>
                <w:szCs w:val="24"/>
              </w:rPr>
              <w:lastRenderedPageBreak/>
              <w:t xml:space="preserve">terhadap Loyalitas Nasabah </w:t>
            </w:r>
          </w:p>
          <w:p w14:paraId="7502C49F" w14:textId="77777777" w:rsidR="009F4AF3" w:rsidRDefault="009F4AF3">
            <w:pPr>
              <w:pStyle w:val="ListParagraph"/>
              <w:tabs>
                <w:tab w:val="left" w:pos="142"/>
              </w:tabs>
              <w:spacing w:line="240" w:lineRule="auto"/>
              <w:ind w:left="66"/>
              <w:jc w:val="both"/>
              <w:rPr>
                <w:rFonts w:ascii="Times New Roman" w:hAnsi="Times New Roman" w:cs="Times New Roman"/>
                <w:iCs/>
                <w:sz w:val="24"/>
                <w:szCs w:val="24"/>
              </w:rPr>
            </w:pPr>
            <w:r>
              <w:rPr>
                <w:rFonts w:ascii="Times New Roman" w:hAnsi="Times New Roman" w:cs="Times New Roman"/>
                <w:sz w:val="24"/>
                <w:szCs w:val="24"/>
              </w:rPr>
              <w:t>Ha-7 = Complaint Handling dan Kepuasan Nasabah berpengaruh terhadap dengan</w:t>
            </w:r>
            <w:r>
              <w:rPr>
                <w:rFonts w:ascii="Times New Roman" w:hAnsi="Times New Roman" w:cs="Times New Roman"/>
                <w:iCs/>
                <w:sz w:val="24"/>
                <w:szCs w:val="24"/>
              </w:rPr>
              <w:t xml:space="preserve"> Loyalitas Nasabah</w:t>
            </w:r>
          </w:p>
        </w:tc>
        <w:tc>
          <w:tcPr>
            <w:tcW w:w="1887" w:type="dxa"/>
            <w:tcBorders>
              <w:top w:val="single" w:sz="4" w:space="0" w:color="auto"/>
              <w:left w:val="single" w:sz="4" w:space="0" w:color="auto"/>
              <w:bottom w:val="single" w:sz="4" w:space="0" w:color="auto"/>
              <w:right w:val="single" w:sz="4" w:space="0" w:color="auto"/>
            </w:tcBorders>
          </w:tcPr>
          <w:p w14:paraId="063DFA2E"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H0-7 = </w:t>
            </w:r>
            <w:r>
              <w:rPr>
                <w:rFonts w:ascii="Times New Roman" w:hAnsi="Times New Roman" w:cs="Times New Roman"/>
                <w:b/>
                <w:bCs/>
                <w:sz w:val="24"/>
                <w:szCs w:val="24"/>
              </w:rPr>
              <w:t>Diterima</w:t>
            </w:r>
          </w:p>
          <w:p w14:paraId="12B37847" w14:textId="77777777" w:rsidR="009F4AF3" w:rsidRDefault="009F4AF3">
            <w:pPr>
              <w:pStyle w:val="ListParagraph"/>
              <w:tabs>
                <w:tab w:val="left" w:pos="142"/>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Ha-7 = </w:t>
            </w:r>
            <w:r>
              <w:rPr>
                <w:rFonts w:ascii="Times New Roman" w:hAnsi="Times New Roman" w:cs="Times New Roman"/>
                <w:b/>
                <w:bCs/>
                <w:sz w:val="24"/>
                <w:szCs w:val="24"/>
              </w:rPr>
              <w:t>Ditolak</w:t>
            </w:r>
          </w:p>
          <w:p w14:paraId="0A19ECCD" w14:textId="77777777" w:rsidR="009F4AF3" w:rsidRDefault="009F4AF3">
            <w:pPr>
              <w:pStyle w:val="ListParagraph"/>
              <w:tabs>
                <w:tab w:val="left" w:pos="142"/>
              </w:tabs>
              <w:spacing w:line="240" w:lineRule="auto"/>
              <w:ind w:left="0"/>
              <w:rPr>
                <w:rFonts w:ascii="Times New Roman" w:eastAsia="Calibri" w:hAnsi="Times New Roman" w:cs="Times New Roman"/>
                <w:b/>
                <w:sz w:val="24"/>
                <w:szCs w:val="24"/>
              </w:rPr>
            </w:pPr>
          </w:p>
        </w:tc>
      </w:tr>
    </w:tbl>
    <w:p w14:paraId="63AAA856" w14:textId="77777777" w:rsidR="009F4AF3" w:rsidRPr="009F4AF3" w:rsidRDefault="009F4AF3" w:rsidP="009F4AF3">
      <w:pPr>
        <w:pStyle w:val="Heading1"/>
        <w:tabs>
          <w:tab w:val="left" w:pos="142"/>
        </w:tabs>
        <w:spacing w:line="240" w:lineRule="auto"/>
        <w:rPr>
          <w:rFonts w:asciiTheme="majorBidi" w:eastAsiaTheme="minorHAnsi" w:hAnsiTheme="majorBidi"/>
          <w:color w:val="auto"/>
          <w:sz w:val="24"/>
          <w:szCs w:val="24"/>
        </w:rPr>
      </w:pPr>
      <w:bookmarkStart w:id="33" w:name="_Toc155340042"/>
      <w:r w:rsidRPr="009F4AF3">
        <w:rPr>
          <w:rFonts w:asciiTheme="majorBidi" w:eastAsiaTheme="minorHAnsi" w:hAnsiTheme="majorBidi"/>
          <w:color w:val="auto"/>
          <w:sz w:val="24"/>
          <w:szCs w:val="24"/>
        </w:rPr>
        <w:t xml:space="preserve">SIMPULAN </w:t>
      </w:r>
      <w:bookmarkEnd w:id="33"/>
    </w:p>
    <w:p w14:paraId="2508E6F3" w14:textId="4E34BB14" w:rsidR="009F4AF3" w:rsidRPr="009F4AF3" w:rsidRDefault="009F4AF3" w:rsidP="009F4AF3">
      <w:pPr>
        <w:tabs>
          <w:tab w:val="left" w:pos="142"/>
        </w:tabs>
        <w:spacing w:line="240" w:lineRule="auto"/>
        <w:jc w:val="both"/>
        <w:rPr>
          <w:rFonts w:ascii="Times New Roman" w:eastAsiaTheme="minorHAnsi" w:hAnsi="Times New Roman"/>
          <w:bCs/>
          <w:sz w:val="24"/>
          <w:szCs w:val="24"/>
        </w:rPr>
      </w:pPr>
      <w:r>
        <w:rPr>
          <w:rFonts w:ascii="Times New Roman" w:hAnsi="Times New Roman"/>
          <w:bCs/>
          <w:sz w:val="24"/>
          <w:szCs w:val="24"/>
        </w:rPr>
        <w:tab/>
      </w:r>
      <w:r>
        <w:rPr>
          <w:rFonts w:ascii="Times New Roman" w:hAnsi="Times New Roman"/>
          <w:bCs/>
          <w:sz w:val="24"/>
          <w:szCs w:val="24"/>
        </w:rPr>
        <w:tab/>
      </w:r>
      <w:r w:rsidRPr="009F4AF3">
        <w:rPr>
          <w:rFonts w:ascii="Times New Roman" w:hAnsi="Times New Roman"/>
          <w:bCs/>
          <w:sz w:val="24"/>
          <w:szCs w:val="24"/>
        </w:rPr>
        <w:t xml:space="preserve">Berdasarkan hasil analisis data dan pembahasan diatas mengenai pengaruh </w:t>
      </w:r>
      <w:r w:rsidRPr="009F4AF3">
        <w:rPr>
          <w:rFonts w:ascii="Times New Roman" w:eastAsia="Calibri" w:hAnsi="Times New Roman"/>
          <w:bCs/>
          <w:i/>
          <w:iCs/>
          <w:sz w:val="24"/>
          <w:szCs w:val="24"/>
        </w:rPr>
        <w:t>Customer experience</w:t>
      </w:r>
      <w:r w:rsidRPr="009F4AF3">
        <w:rPr>
          <w:rFonts w:ascii="Times New Roman" w:eastAsia="Calibri" w:hAnsi="Times New Roman"/>
          <w:bCs/>
          <w:sz w:val="24"/>
          <w:szCs w:val="24"/>
        </w:rPr>
        <w:t xml:space="preserve"> </w:t>
      </w:r>
      <w:r w:rsidRPr="009F4AF3">
        <w:rPr>
          <w:rFonts w:ascii="Times New Roman" w:hAnsi="Times New Roman"/>
          <w:bCs/>
          <w:sz w:val="24"/>
          <w:szCs w:val="24"/>
        </w:rPr>
        <w:t xml:space="preserve">dan </w:t>
      </w:r>
      <w:r w:rsidRPr="009F4AF3">
        <w:rPr>
          <w:rFonts w:ascii="Times New Roman" w:eastAsia="Calibri" w:hAnsi="Times New Roman"/>
          <w:bCs/>
          <w:i/>
          <w:iCs/>
          <w:sz w:val="24"/>
          <w:szCs w:val="24"/>
        </w:rPr>
        <w:t>Complaint handling</w:t>
      </w:r>
      <w:r w:rsidRPr="009F4AF3">
        <w:rPr>
          <w:rFonts w:ascii="Times New Roman" w:eastAsia="Calibri" w:hAnsi="Times New Roman"/>
          <w:bCs/>
          <w:sz w:val="24"/>
          <w:szCs w:val="24"/>
        </w:rPr>
        <w:t xml:space="preserve"> </w:t>
      </w:r>
      <w:r w:rsidRPr="009F4AF3">
        <w:rPr>
          <w:rFonts w:ascii="Times New Roman" w:hAnsi="Times New Roman"/>
          <w:bCs/>
          <w:sz w:val="24"/>
          <w:szCs w:val="24"/>
        </w:rPr>
        <w:t>terhadap loyalitas nasabah melalui kepuasan sebagai variable intervening studi pada Bank Syariah Indonesia (BSI) KCP</w:t>
      </w:r>
      <w:r w:rsidRPr="009F4AF3">
        <w:rPr>
          <w:rFonts w:ascii="Times New Roman" w:hAnsi="Times New Roman"/>
          <w:sz w:val="24"/>
          <w:szCs w:val="24"/>
        </w:rPr>
        <w:t>. UIN Syarif Hidayatullah Jakarta,</w:t>
      </w:r>
      <w:r w:rsidRPr="009F4AF3">
        <w:rPr>
          <w:rFonts w:ascii="Times New Roman" w:hAnsi="Times New Roman"/>
          <w:bCs/>
          <w:sz w:val="24"/>
          <w:szCs w:val="24"/>
        </w:rPr>
        <w:t xml:space="preserve"> dengan menggunakan metode analisis path (analisis jalur) dapat disimpulkan bahwa։</w:t>
      </w:r>
    </w:p>
    <w:p w14:paraId="6190CDD8" w14:textId="77777777" w:rsidR="009F4AF3" w:rsidRDefault="009F4AF3" w:rsidP="009F4AF3">
      <w:pPr>
        <w:pStyle w:val="ListParagraph"/>
        <w:numPr>
          <w:ilvl w:val="0"/>
          <w:numId w:val="58"/>
        </w:numPr>
        <w:tabs>
          <w:tab w:val="left" w:pos="142"/>
        </w:tabs>
        <w:spacing w:before="0" w:line="240" w:lineRule="auto"/>
        <w:ind w:left="993"/>
        <w:jc w:val="both"/>
        <w:rPr>
          <w:rFonts w:ascii="Times New Roman" w:hAnsi="Times New Roman"/>
          <w:bCs/>
          <w:sz w:val="24"/>
          <w:szCs w:val="24"/>
        </w:rPr>
      </w:pPr>
      <w:r>
        <w:rPr>
          <w:rFonts w:ascii="Times New Roman" w:eastAsia="Calibri" w:hAnsi="Times New Roman"/>
          <w:bCs/>
          <w:i/>
          <w:iCs/>
          <w:sz w:val="24"/>
          <w:szCs w:val="24"/>
        </w:rPr>
        <w:t>Customer experience</w:t>
      </w:r>
      <w:r>
        <w:rPr>
          <w:rFonts w:ascii="Times New Roman" w:eastAsia="Calibri" w:hAnsi="Times New Roman"/>
          <w:bCs/>
          <w:sz w:val="24"/>
          <w:szCs w:val="24"/>
        </w:rPr>
        <w:t xml:space="preserve"> </w:t>
      </w:r>
      <w:r>
        <w:rPr>
          <w:rFonts w:ascii="Times New Roman" w:hAnsi="Times New Roman"/>
          <w:sz w:val="24"/>
          <w:szCs w:val="24"/>
        </w:rPr>
        <w:t>berpengaruh positif dan signifikan terhadap loyalitas nasabah BSI KCP. UIN Syarif Hidayatullah Jakarta.</w:t>
      </w:r>
    </w:p>
    <w:p w14:paraId="0B35C1F2" w14:textId="77777777" w:rsidR="009F4AF3" w:rsidRDefault="009F4AF3" w:rsidP="009F4AF3">
      <w:pPr>
        <w:pStyle w:val="ListParagraph"/>
        <w:numPr>
          <w:ilvl w:val="0"/>
          <w:numId w:val="58"/>
        </w:numPr>
        <w:tabs>
          <w:tab w:val="left" w:pos="142"/>
        </w:tabs>
        <w:spacing w:before="0" w:line="240" w:lineRule="auto"/>
        <w:ind w:left="993"/>
        <w:jc w:val="both"/>
        <w:rPr>
          <w:rFonts w:ascii="Times New Roman" w:hAnsi="Times New Roman"/>
          <w:bCs/>
          <w:sz w:val="24"/>
          <w:szCs w:val="24"/>
        </w:rPr>
      </w:pPr>
      <w:r>
        <w:rPr>
          <w:rFonts w:ascii="Times New Roman" w:eastAsia="Calibri" w:hAnsi="Times New Roman"/>
          <w:bCs/>
          <w:i/>
          <w:iCs/>
          <w:sz w:val="24"/>
          <w:szCs w:val="24"/>
        </w:rPr>
        <w:t>Complaint handling</w:t>
      </w:r>
      <w:r>
        <w:rPr>
          <w:rFonts w:ascii="Times New Roman" w:eastAsia="Calibri" w:hAnsi="Times New Roman"/>
          <w:bCs/>
          <w:sz w:val="24"/>
          <w:szCs w:val="24"/>
        </w:rPr>
        <w:t xml:space="preserve"> </w:t>
      </w:r>
      <w:r>
        <w:rPr>
          <w:rFonts w:ascii="Times New Roman" w:hAnsi="Times New Roman"/>
          <w:sz w:val="24"/>
          <w:szCs w:val="24"/>
        </w:rPr>
        <w:t>berpengaruh positif dan signifikan terhadap kepuasan nasabah BSI KCP. UIN Syarif Hidayatullah Jakarta.</w:t>
      </w:r>
    </w:p>
    <w:p w14:paraId="103EB4A9" w14:textId="77777777" w:rsidR="009F4AF3" w:rsidRDefault="009F4AF3" w:rsidP="009F4AF3">
      <w:pPr>
        <w:tabs>
          <w:tab w:val="left" w:pos="142"/>
        </w:tabs>
        <w:spacing w:line="240" w:lineRule="auto"/>
        <w:jc w:val="both"/>
        <w:rPr>
          <w:rFonts w:ascii="Times New Roman" w:eastAsiaTheme="minorHAnsi" w:hAnsi="Times New Roman"/>
          <w:sz w:val="24"/>
          <w:szCs w:val="24"/>
        </w:rPr>
      </w:pPr>
    </w:p>
    <w:p w14:paraId="1A802616" w14:textId="77777777" w:rsidR="00A51737" w:rsidRDefault="00A012AB" w:rsidP="003F7F49">
      <w:pPr>
        <w:pStyle w:val="Jurnal21HeadingPENDAHULUANdll"/>
        <w:rPr>
          <w:rFonts w:asciiTheme="majorBidi" w:hAnsiTheme="majorBidi" w:cstheme="majorBidi"/>
        </w:rPr>
      </w:pPr>
      <w:r w:rsidRPr="00BC290D">
        <w:rPr>
          <w:rFonts w:asciiTheme="majorBidi" w:hAnsiTheme="majorBidi" w:cstheme="majorBidi"/>
        </w:rPr>
        <w:t>DAFTAR PUSTAKA</w:t>
      </w:r>
      <w:r w:rsidR="004874BB" w:rsidRPr="00BC290D">
        <w:rPr>
          <w:rFonts w:asciiTheme="majorBidi" w:hAnsiTheme="majorBidi" w:cstheme="majorBidi"/>
          <w:lang w:val="id-ID"/>
        </w:rPr>
        <w:t xml:space="preserve"> </w:t>
      </w:r>
    </w:p>
    <w:sdt>
      <w:sdtPr>
        <w:rPr>
          <w:rFonts w:ascii="Times New Roman" w:hAnsi="Times New Roman"/>
          <w:sz w:val="24"/>
          <w:szCs w:val="24"/>
        </w:rPr>
        <w:id w:val="111145805"/>
        <w:bibliography/>
      </w:sdtPr>
      <w:sdtContent>
        <w:p w14:paraId="5C8D7284"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sz w:val="24"/>
              <w:szCs w:val="24"/>
            </w:rPr>
            <w:fldChar w:fldCharType="begin"/>
          </w:r>
          <w:r>
            <w:rPr>
              <w:rFonts w:ascii="Times New Roman" w:hAnsi="Times New Roman"/>
              <w:sz w:val="24"/>
              <w:szCs w:val="24"/>
            </w:rPr>
            <w:instrText xml:space="preserve"> BIBLIOGRAPHY </w:instrText>
          </w:r>
          <w:r>
            <w:rPr>
              <w:rFonts w:ascii="Times New Roman" w:hAnsi="Times New Roman"/>
              <w:sz w:val="24"/>
              <w:szCs w:val="24"/>
            </w:rPr>
            <w:fldChar w:fldCharType="separate"/>
          </w:r>
          <w:r>
            <w:rPr>
              <w:rFonts w:ascii="Times New Roman" w:hAnsi="Times New Roman"/>
              <w:noProof/>
              <w:sz w:val="24"/>
              <w:szCs w:val="24"/>
            </w:rPr>
            <w:t>(KBBI), Kamus Besar Bahasa Indonesia. n.d. https://kbbi.web.id/puas.</w:t>
          </w:r>
        </w:p>
        <w:p w14:paraId="396F24F8"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(OJK), Otoritas Jasa Keuangan. 2023. </w:t>
          </w:r>
          <w:r>
            <w:rPr>
              <w:rFonts w:ascii="Times New Roman" w:hAnsi="Times New Roman"/>
              <w:i/>
              <w:iCs/>
              <w:noProof/>
              <w:sz w:val="24"/>
              <w:szCs w:val="24"/>
            </w:rPr>
            <w:t>Siaran Pers: Operasional Bank Syariah Indonesia Kembali Normal Masyarakat Diminta Tenang.</w:t>
          </w:r>
          <w:r>
            <w:rPr>
              <w:rFonts w:ascii="Times New Roman" w:hAnsi="Times New Roman"/>
              <w:noProof/>
              <w:sz w:val="24"/>
              <w:szCs w:val="24"/>
            </w:rPr>
            <w:t xml:space="preserve"> https://ojk.go.id/id/berita-dan-kegiatan/siaran-pers/Pages/Operasional-Bank-Syariah-Indonesia-Kembali-Normal-Masyarakat.</w:t>
          </w:r>
        </w:p>
        <w:p w14:paraId="77EA10F6"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A.Salim, M.Setiawan, R.Rofiaty, and F.Rohman. 2018. "Fokus pada Penanganan Keluhan untuk Kepuasan Pelanggan dan Loyalitas: Kasus Perbankan Publik Indonesia." </w:t>
          </w:r>
          <w:r>
            <w:rPr>
              <w:rFonts w:ascii="Times New Roman" w:hAnsi="Times New Roman"/>
              <w:i/>
              <w:iCs/>
              <w:noProof/>
              <w:sz w:val="24"/>
              <w:szCs w:val="24"/>
            </w:rPr>
            <w:t>Jurnal Studi Penelitian Eropa</w:t>
          </w:r>
          <w:r>
            <w:rPr>
              <w:rFonts w:ascii="Times New Roman" w:hAnsi="Times New Roman"/>
              <w:noProof/>
              <w:sz w:val="24"/>
              <w:szCs w:val="24"/>
            </w:rPr>
            <w:t xml:space="preserve"> Vol. 21 Edisi 3, 406.</w:t>
          </w:r>
        </w:p>
        <w:p w14:paraId="6999A985"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Adabiyah, Rofida Choirotul. 2021. "Pengaruh Complain Handling, Kualitas Layanan, Internet Banking, Dan Kualitas Produk Terhadap Loyalitas Melalui Kepuasan (Lembaga Umum Keuangan Syariah Kota Malang." </w:t>
          </w:r>
          <w:r>
            <w:rPr>
              <w:rFonts w:ascii="Times New Roman" w:hAnsi="Times New Roman"/>
              <w:i/>
              <w:iCs/>
              <w:noProof/>
              <w:sz w:val="24"/>
              <w:szCs w:val="24"/>
            </w:rPr>
            <w:t>Skripsi, Jurusan Perbankan Syariah Fakultas Ekonomi Universitas Islam Negeri (UIN) Maulana Malik Ibrahim</w:t>
          </w:r>
          <w:r>
            <w:rPr>
              <w:rFonts w:ascii="Times New Roman" w:hAnsi="Times New Roman"/>
              <w:noProof/>
              <w:sz w:val="24"/>
              <w:szCs w:val="24"/>
            </w:rPr>
            <w:t xml:space="preserve"> 12.</w:t>
          </w:r>
        </w:p>
        <w:p w14:paraId="470952C5"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lastRenderedPageBreak/>
            <w:t xml:space="preserve">Agustin Hermawati. 2023. "Pengaruh Penanganan Keluhan, Komunikasi Pemasaran dan Kepercayaan terhadap Loyalitas (Literature Review Manajemen Pemasaran)." </w:t>
          </w:r>
          <w:r>
            <w:rPr>
              <w:rFonts w:ascii="Times New Roman" w:hAnsi="Times New Roman"/>
              <w:i/>
              <w:iCs/>
              <w:noProof/>
              <w:sz w:val="24"/>
              <w:szCs w:val="24"/>
            </w:rPr>
            <w:t>Jurnal Manajemn dan Pemasaran Digital (JMPD)</w:t>
          </w:r>
          <w:r>
            <w:rPr>
              <w:rFonts w:ascii="Times New Roman" w:hAnsi="Times New Roman"/>
              <w:noProof/>
              <w:sz w:val="24"/>
              <w:szCs w:val="24"/>
            </w:rPr>
            <w:t xml:space="preserve"> Vol. 1, No. 1, 16.</w:t>
          </w:r>
        </w:p>
        <w:p w14:paraId="4BB92848"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Agustina, Nadia, and Achmad Fauzi DH. 2018. "Pengaruh Kepuasan Pelanggan, Biaya Beralih, dan Kepercayaan Merek Terhadap Loyalitas Pelanggan." </w:t>
          </w:r>
          <w:r>
            <w:rPr>
              <w:rFonts w:ascii="Times New Roman" w:hAnsi="Times New Roman"/>
              <w:i/>
              <w:iCs/>
              <w:noProof/>
              <w:sz w:val="24"/>
              <w:szCs w:val="24"/>
            </w:rPr>
            <w:t>Jurnal Administrasi Bisnis</w:t>
          </w:r>
          <w:r>
            <w:rPr>
              <w:rFonts w:ascii="Times New Roman" w:hAnsi="Times New Roman"/>
              <w:noProof/>
              <w:sz w:val="24"/>
              <w:szCs w:val="24"/>
            </w:rPr>
            <w:t xml:space="preserve"> Vol.64 No.1, 95.</w:t>
          </w:r>
        </w:p>
        <w:p w14:paraId="194B2E65"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Anas, Muhammad Azhar. 2020. "Pengaruh Customer Relationship Management, Service Quality Dan Customer Experience Terhadap Kepuasan dan Loyalitas Nasabah Pada Bank Wakaf Mikro Di Yogyakarta." </w:t>
          </w:r>
          <w:r>
            <w:rPr>
              <w:rFonts w:ascii="Times New Roman" w:hAnsi="Times New Roman"/>
              <w:i/>
              <w:iCs/>
              <w:noProof/>
              <w:sz w:val="24"/>
              <w:szCs w:val="24"/>
            </w:rPr>
            <w:t>Tesis : Fakultas Ekonomi Dan Bisnis Islam, Universitas Islam Negeri Sunan Kalijaga Yogyakarta</w:t>
          </w:r>
          <w:r>
            <w:rPr>
              <w:rFonts w:ascii="Times New Roman" w:hAnsi="Times New Roman"/>
              <w:noProof/>
              <w:sz w:val="24"/>
              <w:szCs w:val="24"/>
            </w:rPr>
            <w:t xml:space="preserve"> 58.</w:t>
          </w:r>
        </w:p>
        <w:p w14:paraId="743FA32B"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Andayani, Nadya, and Tuti Anggraini. 2023. "Pengaruh Customer Experience dan Complaint Handling Terhadap Customer Satisfaction pada Nasabah yang Melakukan Transaksi di PT. Bank Sumut KCP Syariah HM Joni Medan." </w:t>
          </w:r>
          <w:r>
            <w:rPr>
              <w:rFonts w:ascii="Times New Roman" w:hAnsi="Times New Roman"/>
              <w:i/>
              <w:iCs/>
              <w:noProof/>
              <w:sz w:val="24"/>
              <w:szCs w:val="24"/>
            </w:rPr>
            <w:t>Jurnal Ilmiah Ekonomi Islam</w:t>
          </w:r>
          <w:r>
            <w:rPr>
              <w:rFonts w:ascii="Times New Roman" w:hAnsi="Times New Roman"/>
              <w:noProof/>
              <w:sz w:val="24"/>
              <w:szCs w:val="24"/>
            </w:rPr>
            <w:t xml:space="preserve"> 780-787.</w:t>
          </w:r>
        </w:p>
        <w:p w14:paraId="48639797"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Andini, Mutiari Puti. 2016. " Analisis Pengaruh Kepuasan Konsumen Terhadap Komitmen, Loyalitas, Dan Word Of Mouth (Studi Pada Konsumen London Beauty Centre Di Bandar Lampung) ." </w:t>
          </w:r>
          <w:r>
            <w:rPr>
              <w:rFonts w:ascii="Times New Roman" w:hAnsi="Times New Roman"/>
              <w:i/>
              <w:iCs/>
              <w:noProof/>
              <w:sz w:val="24"/>
              <w:szCs w:val="24"/>
            </w:rPr>
            <w:t xml:space="preserve">Skripsi: Fakultas Ilmu Sosial Dan Ilmu Politik, Universitas Lampung Bandar Lampung, </w:t>
          </w:r>
          <w:r>
            <w:rPr>
              <w:rFonts w:ascii="Times New Roman" w:hAnsi="Times New Roman"/>
              <w:noProof/>
              <w:sz w:val="24"/>
              <w:szCs w:val="24"/>
            </w:rPr>
            <w:t>47.</w:t>
          </w:r>
        </w:p>
        <w:p w14:paraId="2FBB5625"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Andini, Mutiari Puti. 2016. "Analisis Pengaruh Kepuasan Konsumen Terhadap Komitmen, Loyalitas, Dan Word Of Mouth (Studi Pada Konsumen London Beauty Centre Di Bandar Lampung)." </w:t>
          </w:r>
          <w:r>
            <w:rPr>
              <w:rFonts w:ascii="Times New Roman" w:hAnsi="Times New Roman"/>
              <w:i/>
              <w:iCs/>
              <w:noProof/>
              <w:sz w:val="24"/>
              <w:szCs w:val="24"/>
            </w:rPr>
            <w:t>Skripsi: Fakultas Ilmu Sosial Dan Ilmu Politik, Universitas Lampung Bandar Lampung,</w:t>
          </w:r>
          <w:r>
            <w:rPr>
              <w:rFonts w:ascii="Times New Roman" w:hAnsi="Times New Roman"/>
              <w:noProof/>
              <w:sz w:val="24"/>
              <w:szCs w:val="24"/>
            </w:rPr>
            <w:t xml:space="preserve"> 51-52.</w:t>
          </w:r>
        </w:p>
        <w:p w14:paraId="40E49E8F"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Andriani, Dita Mutiara. 2023. "Pengaruh Customer Experience dan Kepercayaan Terhadap Kepuasan Nasabah Pengguna Aplikasi Livin By Mandiri Di Bank Mandiri Kcp Medan Pulau Pinang." </w:t>
          </w:r>
          <w:r>
            <w:rPr>
              <w:rFonts w:ascii="Times New Roman" w:hAnsi="Times New Roman"/>
              <w:i/>
              <w:iCs/>
              <w:noProof/>
              <w:sz w:val="24"/>
              <w:szCs w:val="24"/>
            </w:rPr>
            <w:t>Skripsi, Jurusan Manajemen Fakultas Ekonomi Dan Bisnis Universitas Medan Area, Medan,</w:t>
          </w:r>
          <w:r>
            <w:rPr>
              <w:rFonts w:ascii="Times New Roman" w:hAnsi="Times New Roman"/>
              <w:noProof/>
              <w:sz w:val="24"/>
              <w:szCs w:val="24"/>
            </w:rPr>
            <w:t xml:space="preserve"> 11-14.</w:t>
          </w:r>
        </w:p>
        <w:p w14:paraId="1DA3BAFA"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Artha, Cendekiya Maulana. 2020. "pengaruh pengalaman pelanggan dan kepuasaan nasabah terhadap loyalitas nasabah pada internet banking bank syariah di surabaya dan sidoarjo ." </w:t>
          </w:r>
          <w:r>
            <w:rPr>
              <w:rFonts w:ascii="Times New Roman" w:hAnsi="Times New Roman"/>
              <w:i/>
              <w:iCs/>
              <w:noProof/>
              <w:sz w:val="24"/>
              <w:szCs w:val="24"/>
            </w:rPr>
            <w:t>Artikel Ilmiah, Sekolah Tinggi Ilmu Ekonomi Perbanas, Surabaya,</w:t>
          </w:r>
          <w:r>
            <w:rPr>
              <w:rFonts w:ascii="Times New Roman" w:hAnsi="Times New Roman"/>
              <w:noProof/>
              <w:sz w:val="24"/>
              <w:szCs w:val="24"/>
            </w:rPr>
            <w:t xml:space="preserve"> 22.</w:t>
          </w:r>
        </w:p>
        <w:p w14:paraId="2D48D94B"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lastRenderedPageBreak/>
            <w:t xml:space="preserve">Aslindar, Dwi Astarani. 2022. "BAB 6: menyusun kuesioner ." In </w:t>
          </w:r>
          <w:r>
            <w:rPr>
              <w:rFonts w:ascii="Times New Roman" w:hAnsi="Times New Roman"/>
              <w:i/>
              <w:iCs/>
              <w:noProof/>
              <w:sz w:val="24"/>
              <w:szCs w:val="24"/>
            </w:rPr>
            <w:t>metodologi penelitian kuantatif</w:t>
          </w:r>
          <w:r>
            <w:rPr>
              <w:rFonts w:ascii="Times New Roman" w:hAnsi="Times New Roman"/>
              <w:noProof/>
              <w:sz w:val="24"/>
              <w:szCs w:val="24"/>
            </w:rPr>
            <w:t>, 76. Universitas Selamat Sri: CV pradina pustaka grup.</w:t>
          </w:r>
        </w:p>
        <w:p w14:paraId="5EC4EF3B"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Bachri, Naufal. 2018. </w:t>
          </w:r>
          <w:r>
            <w:rPr>
              <w:rFonts w:ascii="Times New Roman" w:hAnsi="Times New Roman"/>
              <w:i/>
              <w:iCs/>
              <w:noProof/>
              <w:sz w:val="24"/>
              <w:szCs w:val="24"/>
            </w:rPr>
            <w:t>Loyalitas Nasabah Bank Syariah.</w:t>
          </w:r>
          <w:r>
            <w:rPr>
              <w:rFonts w:ascii="Times New Roman" w:hAnsi="Times New Roman"/>
              <w:noProof/>
              <w:sz w:val="24"/>
              <w:szCs w:val="24"/>
            </w:rPr>
            <w:t xml:space="preserve"> Aceh: CV. Sefa Bumi Persada.</w:t>
          </w:r>
        </w:p>
        <w:p w14:paraId="441A943B"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Batin, Mail Hilian. 2019. "Pengaruh Citra Bank, Kualitas Pelayanan, Kepercayaan Nasabah, Penanganan Keluhan, Dan Kepuasan Terhadap Loyalitas Nasabah Pada Bank Sumsel Babel Kantor Capem Syariah Uin Raden Fatah Palembang." </w:t>
          </w:r>
          <w:r>
            <w:rPr>
              <w:rFonts w:ascii="Times New Roman" w:hAnsi="Times New Roman"/>
              <w:i/>
              <w:iCs/>
              <w:noProof/>
              <w:sz w:val="24"/>
              <w:szCs w:val="24"/>
            </w:rPr>
            <w:t>MALIA: Journal of Islamic Banking and Finance</w:t>
          </w:r>
          <w:r>
            <w:rPr>
              <w:rFonts w:ascii="Times New Roman" w:hAnsi="Times New Roman"/>
              <w:noProof/>
              <w:sz w:val="24"/>
              <w:szCs w:val="24"/>
            </w:rPr>
            <w:t xml:space="preserve"> Vol.3 No.1, 49-50.</w:t>
          </w:r>
        </w:p>
        <w:p w14:paraId="4AB5878E"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Bilson. 2003). "Membongkar Kotak Hitam Konsumen." </w:t>
          </w:r>
          <w:r>
            <w:rPr>
              <w:rFonts w:ascii="Times New Roman" w:hAnsi="Times New Roman"/>
              <w:i/>
              <w:iCs/>
              <w:noProof/>
              <w:sz w:val="24"/>
              <w:szCs w:val="24"/>
            </w:rPr>
            <w:t xml:space="preserve">Jakarta: PT. Gramedia Pustaka </w:t>
          </w:r>
          <w:r>
            <w:rPr>
              <w:rFonts w:ascii="Times New Roman" w:hAnsi="Times New Roman"/>
              <w:noProof/>
              <w:sz w:val="24"/>
              <w:szCs w:val="24"/>
            </w:rPr>
            <w:t>67.</w:t>
          </w:r>
        </w:p>
        <w:p w14:paraId="311E308C"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Cristhy, Avin. 2017. "Pengaruh Kepuasan Nasabah Dan Loyalitas Nasabah Terhadap Word Of Mouth Pada Pt Bank Mandiri Bandar Lampung." </w:t>
          </w:r>
          <w:r>
            <w:rPr>
              <w:rFonts w:ascii="Times New Roman" w:hAnsi="Times New Roman"/>
              <w:i/>
              <w:iCs/>
              <w:noProof/>
              <w:sz w:val="24"/>
              <w:szCs w:val="24"/>
            </w:rPr>
            <w:t>Tesis, Program Studi Magister Manajemen Fakultas Ekonomi Dan Bisnis Universitas Lampung</w:t>
          </w:r>
          <w:r>
            <w:rPr>
              <w:rFonts w:ascii="Times New Roman" w:hAnsi="Times New Roman"/>
              <w:noProof/>
              <w:sz w:val="24"/>
              <w:szCs w:val="24"/>
            </w:rPr>
            <w:t xml:space="preserve"> 16-21.</w:t>
          </w:r>
        </w:p>
        <w:p w14:paraId="6E393C27"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Fauziah, Farah, Ika Febrilia, and Dewi Agustin Pratama Sari. 2023. "Pengaruh Customer Experience dan Customer Trust Terhadap Customer Loyalty melalui Customer Satisfaction sebagai Variabel Intervening: Studi pada Pengguna E-commerce di JABODETABEK." </w:t>
          </w:r>
          <w:r>
            <w:rPr>
              <w:rFonts w:ascii="Times New Roman" w:hAnsi="Times New Roman"/>
              <w:i/>
              <w:iCs/>
              <w:noProof/>
              <w:sz w:val="24"/>
              <w:szCs w:val="24"/>
            </w:rPr>
            <w:t>JIMPS: Jurnal Ilmiah Mahasiswa Pendidikan Sejarah</w:t>
          </w:r>
          <w:r>
            <w:rPr>
              <w:rFonts w:ascii="Times New Roman" w:hAnsi="Times New Roman"/>
              <w:noProof/>
              <w:sz w:val="24"/>
              <w:szCs w:val="24"/>
            </w:rPr>
            <w:t xml:space="preserve"> Vol.8 No.3, 304.</w:t>
          </w:r>
        </w:p>
        <w:p w14:paraId="24C5A772"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Febriana, Nina Indah. 2016. "Analisis Kualitas Pelayanan Bank Terhadap Kepuasan Nasabah Pada Bank Muamalat Indonesia Kantor Cabang Pembantu Tulungagung." </w:t>
          </w:r>
          <w:r>
            <w:rPr>
              <w:rFonts w:ascii="Times New Roman" w:hAnsi="Times New Roman"/>
              <w:i/>
              <w:iCs/>
              <w:noProof/>
              <w:sz w:val="24"/>
              <w:szCs w:val="24"/>
            </w:rPr>
            <w:t>An Nisbah</w:t>
          </w:r>
          <w:r>
            <w:rPr>
              <w:rFonts w:ascii="Times New Roman" w:hAnsi="Times New Roman"/>
              <w:noProof/>
              <w:sz w:val="24"/>
              <w:szCs w:val="24"/>
            </w:rPr>
            <w:t xml:space="preserve"> Vol.03, No.1, 57.</w:t>
          </w:r>
        </w:p>
        <w:p w14:paraId="4DB57CE1"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Gentile, Chiara. 2007. "How to Sustain the Customer Experience: An Over of Experience Compnents that Co-create Value With the Customer." </w:t>
          </w:r>
          <w:r>
            <w:rPr>
              <w:rFonts w:ascii="Times New Roman" w:hAnsi="Times New Roman"/>
              <w:i/>
              <w:iCs/>
              <w:noProof/>
              <w:sz w:val="24"/>
              <w:szCs w:val="24"/>
            </w:rPr>
            <w:t>Europen Manajement Journal</w:t>
          </w:r>
          <w:r>
            <w:rPr>
              <w:rFonts w:ascii="Times New Roman" w:hAnsi="Times New Roman"/>
              <w:noProof/>
              <w:sz w:val="24"/>
              <w:szCs w:val="24"/>
            </w:rPr>
            <w:t>, September 26: Vol.25, Issue.5, 398.</w:t>
          </w:r>
        </w:p>
        <w:p w14:paraId="4684B3FB"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Hermawati, Agustin. 2023. "Pengaruh Penanganan Keluhan, Komunikasi Pemasaran dan Kepercayaan terhadap Loyalitas (Literature Review Manajemen Pemasaran)." </w:t>
          </w:r>
          <w:r>
            <w:rPr>
              <w:rFonts w:ascii="Times New Roman" w:hAnsi="Times New Roman"/>
              <w:i/>
              <w:iCs/>
              <w:noProof/>
              <w:sz w:val="24"/>
              <w:szCs w:val="24"/>
            </w:rPr>
            <w:t>Jurnal Managemen dan Pemasaran Digital (JMPD)</w:t>
          </w:r>
          <w:r>
            <w:rPr>
              <w:rFonts w:ascii="Times New Roman" w:hAnsi="Times New Roman"/>
              <w:noProof/>
              <w:sz w:val="24"/>
              <w:szCs w:val="24"/>
            </w:rPr>
            <w:t xml:space="preserve"> Vol. 1, No. 1. 19-20.</w:t>
          </w:r>
        </w:p>
        <w:p w14:paraId="6BF981C4"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Huda, Miftahul. 2020. "Pengaruh Customer Intimacy, Customers Experience, Customer Satisfaction Dan Customer Bonding Terhadap Loyalitas Nasabah Pada Bank BRI Syariah KCP Panda’an Pasuruan." </w:t>
          </w:r>
          <w:r>
            <w:rPr>
              <w:rFonts w:ascii="Times New Roman" w:hAnsi="Times New Roman"/>
              <w:i/>
              <w:iCs/>
              <w:noProof/>
              <w:sz w:val="24"/>
              <w:szCs w:val="24"/>
            </w:rPr>
            <w:t>Jurnal Ekonomi dan Bisnis Islam</w:t>
          </w:r>
          <w:r>
            <w:rPr>
              <w:rFonts w:ascii="Times New Roman" w:hAnsi="Times New Roman"/>
              <w:noProof/>
              <w:sz w:val="24"/>
              <w:szCs w:val="24"/>
            </w:rPr>
            <w:t xml:space="preserve"> Vol. 4 No. 2, 258.</w:t>
          </w:r>
        </w:p>
        <w:p w14:paraId="5DF43762"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lastRenderedPageBreak/>
            <w:t xml:space="preserve">Irwan, and Khaeryna Adam. 2015. "Metode Partial Least Square (Pls) Dan Terapannya (Studi Kasus: Analisis Kepuasan Pelanggan Terhadap Layanan Pdam Unit Camming Kab. Bone)." </w:t>
          </w:r>
          <w:r>
            <w:rPr>
              <w:rFonts w:ascii="Times New Roman" w:hAnsi="Times New Roman"/>
              <w:i/>
              <w:iCs/>
              <w:noProof/>
              <w:sz w:val="24"/>
              <w:szCs w:val="24"/>
            </w:rPr>
            <w:t>Jurnal Teknosains: Fakultas Sains dan Teknlogi Universitas Islam Negeri (UIN) ALauddin Makassar</w:t>
          </w:r>
          <w:r>
            <w:rPr>
              <w:rFonts w:ascii="Times New Roman" w:hAnsi="Times New Roman"/>
              <w:noProof/>
              <w:sz w:val="24"/>
              <w:szCs w:val="24"/>
            </w:rPr>
            <w:t xml:space="preserve"> Vol.9 No.1, 58.</w:t>
          </w:r>
        </w:p>
        <w:p w14:paraId="7CFD9C1D"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Islam, Fakultas Ekonomi Dan Bisnis. 2019. "Pedoman Penulisan Karya Ilmiah." </w:t>
          </w:r>
          <w:r>
            <w:rPr>
              <w:rFonts w:ascii="Times New Roman" w:hAnsi="Times New Roman"/>
              <w:i/>
              <w:iCs/>
              <w:noProof/>
              <w:sz w:val="24"/>
              <w:szCs w:val="24"/>
            </w:rPr>
            <w:t xml:space="preserve">Serang : UIN Sultan Maulana Hasanuddin Banten </w:t>
          </w:r>
          <w:r>
            <w:rPr>
              <w:rFonts w:ascii="Times New Roman" w:hAnsi="Times New Roman"/>
              <w:noProof/>
              <w:sz w:val="24"/>
              <w:szCs w:val="24"/>
            </w:rPr>
            <w:t>47 .</w:t>
          </w:r>
        </w:p>
        <w:p w14:paraId="285B0BDC"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Ismulyaty, S., Nurmaini, and . M. Roni. 2021. "Pengaruh Kualitas Layanan Dan Kepuasan Pengguna Internet Banking Terhadap Loyalitas Nasabah Bank Syariah Indonesia (BSI Kalirejo)." </w:t>
          </w:r>
          <w:r>
            <w:rPr>
              <w:rFonts w:ascii="Times New Roman" w:hAnsi="Times New Roman"/>
              <w:i/>
              <w:iCs/>
              <w:noProof/>
              <w:sz w:val="24"/>
              <w:szCs w:val="24"/>
            </w:rPr>
            <w:t>Jurnal Nisbah</w:t>
          </w:r>
          <w:r>
            <w:rPr>
              <w:rFonts w:ascii="Times New Roman" w:hAnsi="Times New Roman"/>
              <w:noProof/>
              <w:sz w:val="24"/>
              <w:szCs w:val="24"/>
            </w:rPr>
            <w:t xml:space="preserve"> Vol.8 No.(1), 67.</w:t>
          </w:r>
        </w:p>
        <w:p w14:paraId="47E2AC32"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Karimah, Nur, and Nur Laili Fikriah. 2023. "Pengaruh Pengalaman Pelanggan Dan Nilai Pelanggan Terhadap Loyalitas Pelanggan Melalui Kepuasan Pelanggan (Studi Pada Konsumen Potacorner Pasuruan)." </w:t>
          </w:r>
          <w:r>
            <w:rPr>
              <w:rFonts w:ascii="Times New Roman" w:hAnsi="Times New Roman"/>
              <w:i/>
              <w:iCs/>
              <w:noProof/>
              <w:sz w:val="24"/>
              <w:szCs w:val="24"/>
            </w:rPr>
            <w:t>ICONIES : Internasional Conference of Islamic Economics dan Business,</w:t>
          </w:r>
          <w:r>
            <w:rPr>
              <w:rFonts w:ascii="Times New Roman" w:hAnsi="Times New Roman"/>
              <w:noProof/>
              <w:sz w:val="24"/>
              <w:szCs w:val="24"/>
            </w:rPr>
            <w:t xml:space="preserve"> 471.</w:t>
          </w:r>
        </w:p>
        <w:p w14:paraId="5DF4D99F"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Khomisah, and Ahmad Amin Dalimunte. 2022. "Strategi Customer Service Dalam Complaint Handling Pada Bank Syariah Indonesia KCP Rantauprapat." </w:t>
          </w:r>
          <w:r>
            <w:rPr>
              <w:rFonts w:ascii="Times New Roman" w:hAnsi="Times New Roman"/>
              <w:i/>
              <w:iCs/>
              <w:noProof/>
              <w:sz w:val="24"/>
              <w:szCs w:val="24"/>
            </w:rPr>
            <w:t>Jurnal Ekonomi Islam</w:t>
          </w:r>
          <w:r>
            <w:rPr>
              <w:rFonts w:ascii="Times New Roman" w:hAnsi="Times New Roman"/>
              <w:noProof/>
              <w:sz w:val="24"/>
              <w:szCs w:val="24"/>
            </w:rPr>
            <w:t xml:space="preserve"> Vol. 3 No. 2, 226.</w:t>
          </w:r>
        </w:p>
        <w:p w14:paraId="154D9257"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Khotimah, Lenni. n.d. "Analisis SEM (Structural Equation Modelling) Dengan SMARTPLS (Partial Least Square) ." </w:t>
          </w:r>
          <w:r>
            <w:rPr>
              <w:rFonts w:ascii="Times New Roman" w:hAnsi="Times New Roman"/>
              <w:i/>
              <w:iCs/>
              <w:noProof/>
              <w:sz w:val="24"/>
              <w:szCs w:val="24"/>
            </w:rPr>
            <w:t>Artikel: Fakultas Sains dan Teknologi UIN Walisongo Semarang.</w:t>
          </w:r>
          <w:r>
            <w:rPr>
              <w:rFonts w:ascii="Times New Roman" w:hAnsi="Times New Roman"/>
              <w:noProof/>
              <w:sz w:val="24"/>
              <w:szCs w:val="24"/>
            </w:rPr>
            <w:t xml:space="preserve"> </w:t>
          </w:r>
        </w:p>
        <w:p w14:paraId="5BF3C475"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Kotler, Phlip, and Keller. 2017. </w:t>
          </w:r>
          <w:r>
            <w:rPr>
              <w:rFonts w:ascii="Times New Roman" w:hAnsi="Times New Roman"/>
              <w:i/>
              <w:iCs/>
              <w:noProof/>
              <w:sz w:val="24"/>
              <w:szCs w:val="24"/>
            </w:rPr>
            <w:t>Manajemen Pemasaran Jilid I Edisi ke 12.</w:t>
          </w:r>
          <w:r>
            <w:rPr>
              <w:rFonts w:ascii="Times New Roman" w:hAnsi="Times New Roman"/>
              <w:noProof/>
              <w:sz w:val="24"/>
              <w:szCs w:val="24"/>
            </w:rPr>
            <w:t xml:space="preserve"> Jakarta: Erlangga,.</w:t>
          </w:r>
        </w:p>
        <w:p w14:paraId="31C4A6D4"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Kurniawan, Danang. 2020. "Service Excellent Berdasarkan Prespektif Islam di Bank Syariah." </w:t>
          </w:r>
          <w:r>
            <w:rPr>
              <w:rFonts w:ascii="Times New Roman" w:hAnsi="Times New Roman"/>
              <w:i/>
              <w:iCs/>
              <w:noProof/>
              <w:sz w:val="24"/>
              <w:szCs w:val="24"/>
            </w:rPr>
            <w:t>Tawazun: Journal of Sharia Economic Law</w:t>
          </w:r>
          <w:r>
            <w:rPr>
              <w:rFonts w:ascii="Times New Roman" w:hAnsi="Times New Roman"/>
              <w:noProof/>
              <w:sz w:val="24"/>
              <w:szCs w:val="24"/>
            </w:rPr>
            <w:t xml:space="preserve"> Vol. 3 No. 1, 69.</w:t>
          </w:r>
        </w:p>
        <w:p w14:paraId="6040E330"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Lampung, Universitas An-Nur. 2023. "Pengolahan Dan Analisis Data Penelitian Kuantitatif." https://an-nur.ac.id/blog/pengolahan-dan-analisis-data-penelitian-kuantitatif.html.</w:t>
          </w:r>
        </w:p>
        <w:p w14:paraId="34588FEA"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Lantang, Leonardo, and Keni. 2022. "Pengaruh Service Quality Dan Customer Experience Terhadap Loyalitas Nasabah Bank Di Jakarta: Trust Sebagai Variabel Mediasi." </w:t>
          </w:r>
          <w:r>
            <w:rPr>
              <w:rFonts w:ascii="Times New Roman" w:hAnsi="Times New Roman"/>
              <w:i/>
              <w:iCs/>
              <w:noProof/>
              <w:sz w:val="24"/>
              <w:szCs w:val="24"/>
            </w:rPr>
            <w:t>Jurnal Manajemen Bisnis Dan Kewirausahaan</w:t>
          </w:r>
          <w:r>
            <w:rPr>
              <w:rFonts w:ascii="Times New Roman" w:hAnsi="Times New Roman"/>
              <w:noProof/>
              <w:sz w:val="24"/>
              <w:szCs w:val="24"/>
            </w:rPr>
            <w:t xml:space="preserve"> Vol. 6/No. 3, 232.</w:t>
          </w:r>
        </w:p>
        <w:p w14:paraId="4495D7ED"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Lay, Nico Yudhinata, Erna Listiana, and Heriyadi. 2018. "Analisis Pengaruh Service Quality, Personal Selling dan Complain Handling Melalui </w:t>
          </w:r>
          <w:r>
            <w:rPr>
              <w:rFonts w:ascii="Times New Roman" w:hAnsi="Times New Roman"/>
              <w:noProof/>
              <w:sz w:val="24"/>
              <w:szCs w:val="24"/>
            </w:rPr>
            <w:lastRenderedPageBreak/>
            <w:t xml:space="preserve">Satisfaction Serta Trust terhadap Customer Retention, Survei Nasabah Tabungan Bank Harda Internasional Cabang Pontianak." </w:t>
          </w:r>
          <w:r>
            <w:rPr>
              <w:rFonts w:ascii="Times New Roman" w:hAnsi="Times New Roman"/>
              <w:i/>
              <w:iCs/>
              <w:noProof/>
              <w:sz w:val="24"/>
              <w:szCs w:val="24"/>
            </w:rPr>
            <w:t>Jurnal Ekonomi Bisnis dan Kewirausahaan</w:t>
          </w:r>
          <w:r>
            <w:rPr>
              <w:rFonts w:ascii="Times New Roman" w:hAnsi="Times New Roman"/>
              <w:noProof/>
              <w:sz w:val="24"/>
              <w:szCs w:val="24"/>
            </w:rPr>
            <w:t xml:space="preserve"> Vol.7, No.2, 135 .</w:t>
          </w:r>
        </w:p>
        <w:p w14:paraId="438989B9"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Lemon, Katherine N., and &amp; Peter C Verhoef. 2016. "Understanding Customer Experience Throughout the Customer Journey." </w:t>
          </w:r>
          <w:r>
            <w:rPr>
              <w:rFonts w:ascii="Times New Roman" w:hAnsi="Times New Roman"/>
              <w:i/>
              <w:iCs/>
              <w:noProof/>
              <w:sz w:val="24"/>
              <w:szCs w:val="24"/>
            </w:rPr>
            <w:t>Journal of Marketing: AMA/MSI Special Issue</w:t>
          </w:r>
          <w:r>
            <w:rPr>
              <w:rFonts w:ascii="Times New Roman" w:hAnsi="Times New Roman"/>
              <w:noProof/>
              <w:sz w:val="24"/>
              <w:szCs w:val="24"/>
            </w:rPr>
            <w:t xml:space="preserve"> 70.</w:t>
          </w:r>
        </w:p>
        <w:p w14:paraId="0E7543E5"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Lubis, Muhammad Arif Fadhillah, and Muthmainnah. 2023. "Systematic Literature Review Tentang Loyalitas Nasabah Bank Syariah Di Indonesia." </w:t>
          </w:r>
          <w:r>
            <w:rPr>
              <w:rFonts w:ascii="Times New Roman" w:hAnsi="Times New Roman"/>
              <w:i/>
              <w:iCs/>
              <w:noProof/>
              <w:sz w:val="24"/>
              <w:szCs w:val="24"/>
            </w:rPr>
            <w:t>Ulumuddin: Jurnal Ilmu-ilmu Keislaman</w:t>
          </w:r>
          <w:r>
            <w:rPr>
              <w:rFonts w:ascii="Times New Roman" w:hAnsi="Times New Roman"/>
              <w:noProof/>
              <w:sz w:val="24"/>
              <w:szCs w:val="24"/>
            </w:rPr>
            <w:t xml:space="preserve"> Vol.13 No.2238.</w:t>
          </w:r>
        </w:p>
        <w:p w14:paraId="43BA58D2"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Manihuruk, Bela Kristy. 2023. "Analisis Kualitas Produk Dan Promosi Terhadap Loyalitas Pelanggan Dengan Kepuasan Sebagai Variabel Intervening Pada Pt Shopee Indonesia." </w:t>
          </w:r>
          <w:r>
            <w:rPr>
              <w:rFonts w:ascii="Times New Roman" w:hAnsi="Times New Roman"/>
              <w:i/>
              <w:iCs/>
              <w:noProof/>
              <w:sz w:val="24"/>
              <w:szCs w:val="24"/>
            </w:rPr>
            <w:t>Journal Business And Management</w:t>
          </w:r>
          <w:r>
            <w:rPr>
              <w:rFonts w:ascii="Times New Roman" w:hAnsi="Times New Roman"/>
              <w:noProof/>
              <w:sz w:val="24"/>
              <w:szCs w:val="24"/>
            </w:rPr>
            <w:t xml:space="preserve"> Vol. 1 No. 1, 11-23.</w:t>
          </w:r>
        </w:p>
        <w:p w14:paraId="5EEE45B5"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Marcelliana, Vanesha, and et al. 2023. "Penerapan Perlindungan Konsumen Terhadap Nasabah Pt. Bank Syariah Indonesia Dalam Kasus Kebocoran Data Nasabah." </w:t>
          </w:r>
          <w:r>
            <w:rPr>
              <w:rFonts w:ascii="Times New Roman" w:hAnsi="Times New Roman"/>
              <w:i/>
              <w:iCs/>
              <w:noProof/>
              <w:sz w:val="24"/>
              <w:szCs w:val="24"/>
            </w:rPr>
            <w:t>Jurnal Publikasi Ilmu Hukum</w:t>
          </w:r>
          <w:r>
            <w:rPr>
              <w:rFonts w:ascii="Times New Roman" w:hAnsi="Times New Roman"/>
              <w:noProof/>
              <w:sz w:val="24"/>
              <w:szCs w:val="24"/>
            </w:rPr>
            <w:t xml:space="preserve"> Vol. 1 No. 2, 182.</w:t>
          </w:r>
        </w:p>
        <w:p w14:paraId="75F50D4A"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Marfuah, Afri Yani. 2018. "Prosedur Handling Complaint Pada Bank Syariah Mandiri." 1.</w:t>
          </w:r>
        </w:p>
        <w:p w14:paraId="550BB63C"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Marlina, Asti, and Widhi Ariyo Bimo. 2018. "Digitalisasasi Bank Terhadap Peningkatan Pelayanan Dan Kepuasan Nasabah Bank." </w:t>
          </w:r>
          <w:r>
            <w:rPr>
              <w:rFonts w:ascii="Times New Roman" w:hAnsi="Times New Roman"/>
              <w:i/>
              <w:iCs/>
              <w:noProof/>
              <w:sz w:val="24"/>
              <w:szCs w:val="24"/>
            </w:rPr>
            <w:t>Jurnal Ilmiah Inovator</w:t>
          </w:r>
          <w:r>
            <w:rPr>
              <w:rFonts w:ascii="Times New Roman" w:hAnsi="Times New Roman"/>
              <w:noProof/>
              <w:sz w:val="24"/>
              <w:szCs w:val="24"/>
            </w:rPr>
            <w:t xml:space="preserve"> 21.</w:t>
          </w:r>
        </w:p>
        <w:p w14:paraId="3D5AFA6F"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Ndubisi, N O. 2012. "Relationship Quality: Upshot of Mindfulness-based Marketing Strategy in Small Organisations." </w:t>
          </w:r>
          <w:r>
            <w:rPr>
              <w:rFonts w:ascii="Times New Roman" w:hAnsi="Times New Roman"/>
              <w:i/>
              <w:iCs/>
              <w:noProof/>
              <w:sz w:val="24"/>
              <w:szCs w:val="24"/>
            </w:rPr>
            <w:t>International Journal of Quality &amp; Reliability Management.</w:t>
          </w:r>
          <w:r>
            <w:rPr>
              <w:rFonts w:ascii="Times New Roman" w:hAnsi="Times New Roman"/>
              <w:noProof/>
              <w:sz w:val="24"/>
              <w:szCs w:val="24"/>
            </w:rPr>
            <w:t xml:space="preserve"> https://doi.org/https://doi.org/10.1108/02656711211245638. Vol.29 No.6, 626–641.</w:t>
          </w:r>
        </w:p>
        <w:p w14:paraId="6646379C"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Nurcahyo, Agil. 2022. "Pengaruh Kualitas Pelayanan, Penanganan Komplain, Dan Kualitas Produk Terhadap Kepuasan Nasabah (Studi Pada Kspps Murni Amanah Sejahtera Malang)." </w:t>
          </w:r>
          <w:r>
            <w:rPr>
              <w:rFonts w:ascii="Times New Roman" w:hAnsi="Times New Roman"/>
              <w:i/>
              <w:iCs/>
              <w:noProof/>
              <w:sz w:val="24"/>
              <w:szCs w:val="24"/>
            </w:rPr>
            <w:t>Skripsi: Perbankan Syariah Fakultas Ekonomi, Universitas Islam Negeri Maulana Malik Ibrahim Malang</w:t>
          </w:r>
          <w:r>
            <w:rPr>
              <w:rFonts w:ascii="Times New Roman" w:hAnsi="Times New Roman"/>
              <w:noProof/>
              <w:sz w:val="24"/>
              <w:szCs w:val="24"/>
            </w:rPr>
            <w:t xml:space="preserve"> 38.</w:t>
          </w:r>
        </w:p>
        <w:p w14:paraId="2ED039DC"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Nurhamidah, Mahda. 2022. "Pengaruh Complaint Handling Bank Syariah Indonesia Terhadap Kepuasan Dan Loyalitas Nasabah Ex Bni Syariah Dan Ex Bri Syariah ." </w:t>
          </w:r>
          <w:r>
            <w:rPr>
              <w:rFonts w:ascii="Times New Roman" w:hAnsi="Times New Roman"/>
              <w:i/>
              <w:iCs/>
              <w:noProof/>
              <w:sz w:val="24"/>
              <w:szCs w:val="24"/>
            </w:rPr>
            <w:t>Tesis : Pascasarjana Fakultas Ekonomi Dan Bisnis, Universitas Islam Negeri Syarif Hidayatullah Jakarta</w:t>
          </w:r>
          <w:r>
            <w:rPr>
              <w:rFonts w:ascii="Times New Roman" w:hAnsi="Times New Roman"/>
              <w:noProof/>
              <w:sz w:val="24"/>
              <w:szCs w:val="24"/>
            </w:rPr>
            <w:t xml:space="preserve"> 47.</w:t>
          </w:r>
        </w:p>
        <w:p w14:paraId="05486CC4"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lastRenderedPageBreak/>
            <w:t xml:space="preserve">Zakiah, Nurul.  2022. "Pengaruh Kualitas Pelayanan Dan Citra Perusahaan Melalui Kepuasan Nasabah Serta Dampaknya Terhadap Loyalitas Nasabah Bank Syariah Indonesia (Studi Kasus Bsi Kcp Depok Sawangan Raya)." </w:t>
          </w:r>
          <w:r>
            <w:rPr>
              <w:rFonts w:ascii="Times New Roman" w:hAnsi="Times New Roman"/>
              <w:i/>
              <w:iCs/>
              <w:noProof/>
              <w:sz w:val="24"/>
              <w:szCs w:val="24"/>
            </w:rPr>
            <w:t>Skripsi: Fakultas Ekonomi Dan Bisnis, Universitas Islam</w:t>
          </w:r>
          <w:r>
            <w:rPr>
              <w:rFonts w:ascii="Times New Roman" w:hAnsi="Times New Roman"/>
              <w:noProof/>
              <w:sz w:val="24"/>
              <w:szCs w:val="24"/>
            </w:rPr>
            <w:t xml:space="preserve"> 46.</w:t>
          </w:r>
        </w:p>
        <w:p w14:paraId="46814563"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Pane, Dian. 2016. "Pengaruh Promosi Penjualan terhadap Minat Beli pada Topjer (Studi Kasus pada Akun Line @topjer_food)." </w:t>
          </w:r>
          <w:r>
            <w:rPr>
              <w:rFonts w:ascii="Times New Roman" w:hAnsi="Times New Roman"/>
              <w:i/>
              <w:iCs/>
              <w:noProof/>
              <w:sz w:val="24"/>
              <w:szCs w:val="24"/>
            </w:rPr>
            <w:t>Jurnal Akuntansi, Ekonomi dan Manajemen Bisnis,</w:t>
          </w:r>
          <w:r>
            <w:rPr>
              <w:rFonts w:ascii="Times New Roman" w:hAnsi="Times New Roman"/>
              <w:noProof/>
              <w:sz w:val="24"/>
              <w:szCs w:val="24"/>
            </w:rPr>
            <w:t xml:space="preserve"> Vol. 4, No. 2, 170.</w:t>
          </w:r>
        </w:p>
        <w:p w14:paraId="684FCAEB"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Pratama, Anggi Radysta. 2019. "Analisis Pengaruh Service Quality, Pesonal Selling dan Complain Handling melalui Satisfaction serta Trust terhadap Customer Retention." </w:t>
          </w:r>
          <w:r>
            <w:rPr>
              <w:rFonts w:ascii="Times New Roman" w:hAnsi="Times New Roman"/>
              <w:i/>
              <w:iCs/>
              <w:noProof/>
              <w:sz w:val="24"/>
              <w:szCs w:val="24"/>
            </w:rPr>
            <w:t>Skripsi, Jurusan Ekonomi Islam, Fakultas Ilmu Agama Islam, UII Yogyakarta</w:t>
          </w:r>
          <w:r>
            <w:rPr>
              <w:rFonts w:ascii="Times New Roman" w:hAnsi="Times New Roman"/>
              <w:noProof/>
              <w:sz w:val="24"/>
              <w:szCs w:val="24"/>
            </w:rPr>
            <w:t xml:space="preserve"> 28-31.</w:t>
          </w:r>
        </w:p>
        <w:p w14:paraId="58287F0C"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Priadana, Sidik, and Denok Sunarsi. 2021. </w:t>
          </w:r>
          <w:r>
            <w:rPr>
              <w:rFonts w:ascii="Times New Roman" w:hAnsi="Times New Roman"/>
              <w:i/>
              <w:iCs/>
              <w:noProof/>
              <w:sz w:val="24"/>
              <w:szCs w:val="24"/>
            </w:rPr>
            <w:t>Metode Penelitian Kuantitati.</w:t>
          </w:r>
          <w:r>
            <w:rPr>
              <w:rFonts w:ascii="Times New Roman" w:hAnsi="Times New Roman"/>
              <w:noProof/>
              <w:sz w:val="24"/>
              <w:szCs w:val="24"/>
            </w:rPr>
            <w:t xml:space="preserve"> Tangerang Selatan: Pascal Books.</w:t>
          </w:r>
        </w:p>
        <w:p w14:paraId="249EDBDC"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Qolbiyah, Rozana. 2021. "Pengaruh Karakteristik Dan Relationship Syariah Marketing Terhadap Loyalitas Dengan Kepuasan Nasabah Sebagai Variabel Intervening (Studi Kasus Pada BSI KC Malang Soetta Ex Bris)." </w:t>
          </w:r>
          <w:r>
            <w:rPr>
              <w:rFonts w:ascii="Times New Roman" w:hAnsi="Times New Roman"/>
              <w:i/>
              <w:iCs/>
              <w:noProof/>
              <w:sz w:val="24"/>
              <w:szCs w:val="24"/>
            </w:rPr>
            <w:t>Skripsi: Fakultas Ekonomi, Universitas Islam Negeri (UIN) Maulana Malik Ibrahim Malang</w:t>
          </w:r>
          <w:r>
            <w:rPr>
              <w:rFonts w:ascii="Times New Roman" w:hAnsi="Times New Roman"/>
              <w:noProof/>
              <w:sz w:val="24"/>
              <w:szCs w:val="24"/>
            </w:rPr>
            <w:t xml:space="preserve"> 43.</w:t>
          </w:r>
        </w:p>
        <w:p w14:paraId="7D653AFE"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Rahayu, Sri, and Sri Tita Faulina. 2022. "Pengaruh Digital Customer Experience dalam Menciptakan Customer Satisfaction dan Customer Loyalty di Era Digital (Studi Kasus OVO)." </w:t>
          </w:r>
          <w:r>
            <w:rPr>
              <w:rFonts w:ascii="Times New Roman" w:hAnsi="Times New Roman"/>
              <w:i/>
              <w:iCs/>
              <w:noProof/>
              <w:sz w:val="24"/>
              <w:szCs w:val="24"/>
            </w:rPr>
            <w:t>Jurnal Ekonomi &amp; Ekonomi Syariah</w:t>
          </w:r>
          <w:r>
            <w:rPr>
              <w:rFonts w:ascii="Times New Roman" w:hAnsi="Times New Roman"/>
              <w:noProof/>
              <w:sz w:val="24"/>
              <w:szCs w:val="24"/>
            </w:rPr>
            <w:t xml:space="preserve"> Vol 5 No 1, 3.</w:t>
          </w:r>
        </w:p>
        <w:p w14:paraId="2F952BB1"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Rahmadewi, Triyani, Naili Farida, and Reni Shinta Dewi. 2015. "Pengaruh CRM Dan Customer Experience Terhadap Keputusan Pembeian Ulang Melalui Brand Trust Pada PT. Nasmoco Pemuda." </w:t>
          </w:r>
          <w:r>
            <w:rPr>
              <w:rFonts w:ascii="Times New Roman" w:hAnsi="Times New Roman"/>
              <w:i/>
              <w:iCs/>
              <w:noProof/>
              <w:sz w:val="24"/>
              <w:szCs w:val="24"/>
            </w:rPr>
            <w:t>Jurnal Administrasi Bisnis : Fakultas Ilmu Sosial dan Ilmu Politik, Universitas Diponerogo</w:t>
          </w:r>
          <w:r>
            <w:rPr>
              <w:rFonts w:ascii="Times New Roman" w:hAnsi="Times New Roman"/>
              <w:noProof/>
              <w:sz w:val="24"/>
              <w:szCs w:val="24"/>
            </w:rPr>
            <w:t xml:space="preserve"> 68.</w:t>
          </w:r>
        </w:p>
        <w:p w14:paraId="08BA043D"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Rahman, Hanif Fathur. 2019. "Pengaruh Kepercayaan, Customer Experience, Dan Complaint Handling Terhadap Customer Satisfaction Pada Nasabah Yang Menabung Di Bank Bni Syariah Kota Depok." 4-5.</w:t>
          </w:r>
        </w:p>
        <w:p w14:paraId="634150F4"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Rizaty, Monavia Ayu. 2023. </w:t>
          </w:r>
          <w:r>
            <w:rPr>
              <w:rFonts w:ascii="Times New Roman" w:hAnsi="Times New Roman"/>
              <w:i/>
              <w:iCs/>
              <w:noProof/>
              <w:sz w:val="24"/>
              <w:szCs w:val="24"/>
            </w:rPr>
            <w:t>Mayoritas Penduduk Indonesia Beragama Islam pada 2022.</w:t>
          </w:r>
          <w:r>
            <w:rPr>
              <w:rFonts w:ascii="Times New Roman" w:hAnsi="Times New Roman"/>
              <w:noProof/>
              <w:sz w:val="24"/>
              <w:szCs w:val="24"/>
            </w:rPr>
            <w:t xml:space="preserve"> https://dataindonesia.id/varia/detail/mayoritas-penduduk-indonesia-beragama-islam-pada-2022.</w:t>
          </w:r>
        </w:p>
        <w:p w14:paraId="5BCB94B4" w14:textId="77777777" w:rsidR="0015320F" w:rsidRDefault="0015320F" w:rsidP="0015320F">
          <w:pPr>
            <w:pStyle w:val="Bibliography"/>
            <w:tabs>
              <w:tab w:val="left" w:pos="142"/>
            </w:tabs>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Rofi’ah, Asmi. 2023. "Pengaruh Persepsi Kemudahan, Persepsi Manfaat, Dan Persepsi Risiko Terhadap Minat Membayar Ziswaf Melalui Shopee </w:t>
          </w:r>
          <w:r>
            <w:rPr>
              <w:rFonts w:ascii="Times New Roman" w:hAnsi="Times New Roman"/>
              <w:noProof/>
              <w:sz w:val="24"/>
              <w:szCs w:val="24"/>
            </w:rPr>
            <w:lastRenderedPageBreak/>
            <w:t xml:space="preserve">Pada Generasi Z Kabupaten Karanganyar." </w:t>
          </w:r>
          <w:r>
            <w:rPr>
              <w:rFonts w:ascii="Times New Roman" w:hAnsi="Times New Roman"/>
              <w:i/>
              <w:iCs/>
              <w:noProof/>
              <w:sz w:val="24"/>
              <w:szCs w:val="24"/>
            </w:rPr>
            <w:t>Skripsi: Fakultas Ekonomi Dan Bisnis Islam, Universitas Islam Negeri Raden Mas Said Sukarakarta</w:t>
          </w:r>
          <w:r>
            <w:rPr>
              <w:rFonts w:ascii="Times New Roman" w:hAnsi="Times New Roman"/>
              <w:noProof/>
              <w:sz w:val="24"/>
              <w:szCs w:val="24"/>
            </w:rPr>
            <w:t xml:space="preserve"> 52.</w:t>
          </w:r>
        </w:p>
        <w:p w14:paraId="2C14A518" w14:textId="77777777" w:rsidR="0015320F" w:rsidRDefault="0015320F" w:rsidP="0015320F">
          <w:pPr>
            <w:rPr>
              <w:rFonts w:ascii="Times New Roman" w:hAnsi="Times New Roman"/>
              <w:sz w:val="24"/>
              <w:szCs w:val="24"/>
            </w:rPr>
          </w:pPr>
          <w:r>
            <w:rPr>
              <w:rFonts w:ascii="Times New Roman" w:hAnsi="Times New Roman"/>
              <w:b/>
              <w:bCs/>
              <w:noProof/>
              <w:sz w:val="24"/>
              <w:szCs w:val="24"/>
            </w:rPr>
            <w:fldChar w:fldCharType="end"/>
          </w:r>
        </w:p>
      </w:sdtContent>
    </w:sdt>
    <w:p w14:paraId="0C221E1B" w14:textId="1AD445FB" w:rsidR="009F4357" w:rsidRPr="00BC290D" w:rsidRDefault="009F4357" w:rsidP="0015320F">
      <w:pPr>
        <w:spacing w:line="240" w:lineRule="auto"/>
        <w:ind w:left="720" w:hanging="720"/>
        <w:jc w:val="both"/>
        <w:rPr>
          <w:rFonts w:asciiTheme="majorBidi" w:hAnsiTheme="majorBidi" w:cstheme="majorBidi"/>
          <w:szCs w:val="24"/>
        </w:rPr>
      </w:pPr>
    </w:p>
    <w:sectPr w:rsidR="009F4357" w:rsidRPr="00BC290D" w:rsidSect="00BC1032">
      <w:headerReference w:type="even" r:id="rId10"/>
      <w:headerReference w:type="default" r:id="rId11"/>
      <w:footerReference w:type="even" r:id="rId12"/>
      <w:footerReference w:type="default" r:id="rId13"/>
      <w:headerReference w:type="first" r:id="rId14"/>
      <w:footerReference w:type="first" r:id="rId15"/>
      <w:pgSz w:w="10319" w:h="14572" w:code="13"/>
      <w:pgMar w:top="992" w:right="1701" w:bottom="1418" w:left="1134" w:header="941" w:footer="1321" w:gutter="0"/>
      <w:pgNumType w:start="1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9EFDD" w14:textId="77777777" w:rsidR="004A5DB7" w:rsidRDefault="004A5DB7" w:rsidP="00D46A76">
      <w:pPr>
        <w:spacing w:line="240" w:lineRule="auto"/>
      </w:pPr>
      <w:r>
        <w:separator/>
      </w:r>
    </w:p>
  </w:endnote>
  <w:endnote w:type="continuationSeparator" w:id="0">
    <w:p w14:paraId="3E69B477" w14:textId="77777777" w:rsidR="004A5DB7" w:rsidRDefault="004A5DB7"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720" w:type="dxa"/>
      <w:tblInd w:w="46" w:type="dxa"/>
      <w:tblLook w:val="04A0" w:firstRow="1" w:lastRow="0" w:firstColumn="1" w:lastColumn="0" w:noHBand="0" w:noVBand="1"/>
    </w:tblPr>
    <w:tblGrid>
      <w:gridCol w:w="687"/>
      <w:gridCol w:w="7033"/>
    </w:tblGrid>
    <w:tr w:rsidR="00D46A76" w:rsidRPr="00226A4C" w14:paraId="325381FC" w14:textId="77777777" w:rsidTr="00265003">
      <w:trPr>
        <w:trHeight w:val="276"/>
      </w:trPr>
      <w:tc>
        <w:tcPr>
          <w:tcW w:w="687" w:type="dxa"/>
          <w:shd w:val="clear" w:color="auto" w:fill="auto"/>
        </w:tcPr>
        <w:p w14:paraId="41EB71B1"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B07331">
            <w:rPr>
              <w:rFonts w:ascii="Garamond" w:hAnsi="Garamond" w:cs="Calibri"/>
              <w:noProof/>
              <w:sz w:val="18"/>
              <w:szCs w:val="18"/>
            </w:rPr>
            <w:t>34</w:t>
          </w:r>
          <w:r w:rsidRPr="00226A4C">
            <w:rPr>
              <w:rFonts w:ascii="Garamond" w:hAnsi="Garamond" w:cs="Calibri"/>
              <w:noProof/>
              <w:sz w:val="18"/>
              <w:szCs w:val="18"/>
            </w:rPr>
            <w:fldChar w:fldCharType="end"/>
          </w:r>
        </w:p>
      </w:tc>
      <w:tc>
        <w:tcPr>
          <w:tcW w:w="7033" w:type="dxa"/>
          <w:shd w:val="clear" w:color="auto" w:fill="auto"/>
        </w:tcPr>
        <w:p w14:paraId="00756294" w14:textId="7522BC9B" w:rsidR="00D46A76" w:rsidRPr="00494F40" w:rsidRDefault="003232EA" w:rsidP="003232EA">
          <w:pPr>
            <w:spacing w:line="240" w:lineRule="auto"/>
            <w:ind w:left="-154"/>
            <w:rPr>
              <w:rFonts w:ascii="Garamond" w:hAnsi="Garamond" w:cs="Calibri"/>
              <w:b/>
              <w:bCs/>
              <w:i/>
              <w:iCs/>
              <w:color w:val="000000"/>
              <w:sz w:val="18"/>
              <w:szCs w:val="18"/>
              <w:lang w:val="en-US"/>
            </w:rPr>
          </w:pPr>
          <w:r w:rsidRPr="0036610F">
            <w:rPr>
              <w:rFonts w:asciiTheme="majorBidi" w:hAnsiTheme="majorBidi" w:cstheme="majorBidi"/>
              <w:iCs/>
              <w:sz w:val="20"/>
              <w:szCs w:val="20"/>
              <w:lang w:val="en-US"/>
            </w:rPr>
            <w:t>‖‖</w:t>
          </w:r>
          <w:r>
            <w:rPr>
              <w:rFonts w:asciiTheme="majorBidi" w:hAnsiTheme="majorBidi" w:cstheme="majorBidi"/>
              <w:iCs/>
              <w:sz w:val="20"/>
              <w:szCs w:val="20"/>
              <w:lang w:val="en-US"/>
            </w:rPr>
            <w:t xml:space="preserve"> </w:t>
          </w:r>
          <w:r w:rsidRPr="0036610F">
            <w:rPr>
              <w:rFonts w:asciiTheme="majorBidi" w:hAnsiTheme="majorBidi" w:cstheme="majorBidi"/>
              <w:iCs/>
              <w:sz w:val="20"/>
              <w:szCs w:val="20"/>
              <w:lang w:val="en-US"/>
            </w:rPr>
            <w:t xml:space="preserve">Jurnal Manajemen Dakwah </w:t>
          </w:r>
          <w:r>
            <w:rPr>
              <w:rFonts w:asciiTheme="majorBidi" w:hAnsiTheme="majorBidi" w:cstheme="majorBidi"/>
              <w:iCs/>
              <w:sz w:val="20"/>
              <w:szCs w:val="20"/>
              <w:lang w:val="en-US"/>
            </w:rPr>
            <w:t xml:space="preserve">                                                  </w:t>
          </w:r>
          <w:r w:rsidR="00265003" w:rsidRPr="00265003">
            <w:rPr>
              <w:rFonts w:ascii="Garamond" w:hAnsi="Garamond"/>
              <w:sz w:val="18"/>
              <w:szCs w:val="18"/>
            </w:rPr>
            <w:t xml:space="preserve">Vol. </w:t>
          </w:r>
          <w:r w:rsidR="001A58F3">
            <w:rPr>
              <w:rFonts w:ascii="Garamond" w:hAnsi="Garamond"/>
              <w:sz w:val="18"/>
              <w:szCs w:val="18"/>
              <w:lang w:val="en-US"/>
            </w:rPr>
            <w:t>12</w:t>
          </w:r>
          <w:r w:rsidR="00265003" w:rsidRPr="00265003">
            <w:rPr>
              <w:rFonts w:ascii="Garamond" w:hAnsi="Garamond"/>
              <w:sz w:val="18"/>
              <w:szCs w:val="18"/>
            </w:rPr>
            <w:t xml:space="preserve"> No. </w:t>
          </w:r>
          <w:r w:rsidR="001B5091">
            <w:rPr>
              <w:rFonts w:ascii="Garamond" w:hAnsi="Garamond"/>
              <w:sz w:val="18"/>
              <w:szCs w:val="18"/>
              <w:lang w:val="en-US"/>
            </w:rPr>
            <w:t>2</w:t>
          </w:r>
          <w:r w:rsidR="00265003" w:rsidRPr="00265003">
            <w:rPr>
              <w:rFonts w:ascii="Garamond" w:hAnsi="Garamond"/>
              <w:sz w:val="18"/>
              <w:szCs w:val="18"/>
            </w:rPr>
            <w:t xml:space="preserve"> </w:t>
          </w:r>
          <w:r w:rsidR="00265003" w:rsidRPr="00265003">
            <w:rPr>
              <w:rFonts w:ascii="Garamond" w:eastAsia="Batang" w:hAnsi="Garamond" w:cs="Georgia"/>
              <w:sz w:val="18"/>
              <w:szCs w:val="18"/>
            </w:rPr>
            <w:t>(</w:t>
          </w:r>
          <w:r w:rsidR="001A58F3">
            <w:rPr>
              <w:rFonts w:ascii="Garamond" w:eastAsia="Batang" w:hAnsi="Garamond" w:cs="Georgia"/>
              <w:sz w:val="18"/>
              <w:szCs w:val="18"/>
              <w:lang w:val="en-US"/>
            </w:rPr>
            <w:t>2024</w:t>
          </w:r>
          <w:r w:rsidR="00265003" w:rsidRPr="00265003">
            <w:rPr>
              <w:rFonts w:ascii="Garamond" w:hAnsi="Garamond"/>
              <w:sz w:val="18"/>
              <w:szCs w:val="18"/>
            </w:rPr>
            <w:t xml:space="preserve">) </w:t>
          </w:r>
          <w:r w:rsidR="00494F40">
            <w:rPr>
              <w:rFonts w:ascii="Garamond" w:hAnsi="Garamond"/>
              <w:sz w:val="18"/>
              <w:szCs w:val="18"/>
              <w:lang w:val="en-US"/>
            </w:rPr>
            <w:t>1</w:t>
          </w:r>
          <w:r w:rsidR="00D02763">
            <w:rPr>
              <w:rFonts w:ascii="Garamond" w:hAnsi="Garamond"/>
              <w:sz w:val="18"/>
              <w:szCs w:val="18"/>
              <w:lang w:val="en-US"/>
            </w:rPr>
            <w:t>68</w:t>
          </w:r>
          <w:r w:rsidR="00265003" w:rsidRPr="00265003">
            <w:rPr>
              <w:rFonts w:ascii="Garamond" w:hAnsi="Garamond"/>
              <w:sz w:val="18"/>
              <w:szCs w:val="18"/>
            </w:rPr>
            <w:t>-</w:t>
          </w:r>
          <w:r w:rsidR="00494F40">
            <w:rPr>
              <w:rFonts w:ascii="Garamond" w:hAnsi="Garamond"/>
              <w:sz w:val="18"/>
              <w:szCs w:val="18"/>
              <w:lang w:val="en-US"/>
            </w:rPr>
            <w:t>1</w:t>
          </w:r>
          <w:r w:rsidR="00D02763">
            <w:rPr>
              <w:rFonts w:ascii="Garamond" w:hAnsi="Garamond"/>
              <w:sz w:val="18"/>
              <w:szCs w:val="18"/>
              <w:lang w:val="en-US"/>
            </w:rPr>
            <w:t>81</w:t>
          </w:r>
        </w:p>
      </w:tc>
    </w:tr>
  </w:tbl>
  <w:p w14:paraId="48AE7F8F"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871" w:type="dxa"/>
      <w:tblLook w:val="04A0" w:firstRow="1" w:lastRow="0" w:firstColumn="1" w:lastColumn="0" w:noHBand="0" w:noVBand="1"/>
    </w:tblPr>
    <w:tblGrid>
      <w:gridCol w:w="7054"/>
      <w:gridCol w:w="817"/>
    </w:tblGrid>
    <w:tr w:rsidR="00E33E36" w:rsidRPr="0036610F" w14:paraId="2AA3670E" w14:textId="77777777" w:rsidTr="00265003">
      <w:trPr>
        <w:trHeight w:val="297"/>
      </w:trPr>
      <w:tc>
        <w:tcPr>
          <w:tcW w:w="7054" w:type="dxa"/>
          <w:shd w:val="clear" w:color="auto" w:fill="auto"/>
        </w:tcPr>
        <w:p w14:paraId="30BE823F" w14:textId="2D183BB5" w:rsidR="00E33E36" w:rsidRPr="0036610F" w:rsidRDefault="00265003" w:rsidP="0036610F">
          <w:pPr>
            <w:spacing w:line="240" w:lineRule="auto"/>
            <w:rPr>
              <w:rFonts w:asciiTheme="majorBidi" w:hAnsiTheme="majorBidi" w:cstheme="majorBidi"/>
              <w:color w:val="000000"/>
              <w:sz w:val="20"/>
              <w:szCs w:val="20"/>
            </w:rPr>
          </w:pPr>
          <w:r w:rsidRPr="0036610F">
            <w:rPr>
              <w:rFonts w:asciiTheme="majorBidi" w:hAnsiTheme="majorBidi" w:cstheme="majorBidi"/>
              <w:sz w:val="20"/>
              <w:szCs w:val="20"/>
            </w:rPr>
            <w:t xml:space="preserve">Vol. </w:t>
          </w:r>
          <w:r w:rsidR="00F40799">
            <w:rPr>
              <w:rFonts w:asciiTheme="majorBidi" w:hAnsiTheme="majorBidi" w:cstheme="majorBidi"/>
              <w:sz w:val="20"/>
              <w:szCs w:val="20"/>
              <w:lang w:val="en-US"/>
            </w:rPr>
            <w:t>12</w:t>
          </w:r>
          <w:r w:rsidRPr="0036610F">
            <w:rPr>
              <w:rFonts w:asciiTheme="majorBidi" w:hAnsiTheme="majorBidi" w:cstheme="majorBidi"/>
              <w:sz w:val="20"/>
              <w:szCs w:val="20"/>
            </w:rPr>
            <w:t xml:space="preserve"> No. </w:t>
          </w:r>
          <w:r w:rsidR="00D65B79">
            <w:rPr>
              <w:rFonts w:asciiTheme="majorBidi" w:hAnsiTheme="majorBidi" w:cstheme="majorBidi"/>
              <w:sz w:val="20"/>
              <w:szCs w:val="20"/>
              <w:lang w:val="en-US"/>
            </w:rPr>
            <w:t>2</w:t>
          </w:r>
          <w:r w:rsidRPr="0036610F">
            <w:rPr>
              <w:rFonts w:asciiTheme="majorBidi" w:hAnsiTheme="majorBidi" w:cstheme="majorBidi"/>
              <w:sz w:val="20"/>
              <w:szCs w:val="20"/>
            </w:rPr>
            <w:t xml:space="preserve"> </w:t>
          </w:r>
          <w:r w:rsidRPr="0036610F">
            <w:rPr>
              <w:rFonts w:asciiTheme="majorBidi" w:eastAsia="Batang" w:hAnsiTheme="majorBidi" w:cstheme="majorBidi"/>
              <w:sz w:val="20"/>
              <w:szCs w:val="20"/>
            </w:rPr>
            <w:t>(</w:t>
          </w:r>
          <w:r w:rsidR="00F40799">
            <w:rPr>
              <w:rFonts w:asciiTheme="majorBidi" w:eastAsia="Batang" w:hAnsiTheme="majorBidi" w:cstheme="majorBidi"/>
              <w:sz w:val="20"/>
              <w:szCs w:val="20"/>
              <w:lang w:val="en-US"/>
            </w:rPr>
            <w:t>2024</w:t>
          </w:r>
          <w:r w:rsidRPr="0036610F">
            <w:rPr>
              <w:rFonts w:asciiTheme="majorBidi" w:hAnsiTheme="majorBidi" w:cstheme="majorBidi"/>
              <w:sz w:val="20"/>
              <w:szCs w:val="20"/>
            </w:rPr>
            <w:t xml:space="preserve">) </w:t>
          </w:r>
          <w:r w:rsidR="00C726F0">
            <w:rPr>
              <w:rFonts w:asciiTheme="majorBidi" w:hAnsiTheme="majorBidi" w:cstheme="majorBidi"/>
              <w:sz w:val="20"/>
              <w:szCs w:val="20"/>
              <w:lang w:val="en-US"/>
            </w:rPr>
            <w:t>1</w:t>
          </w:r>
          <w:r w:rsidR="00DC65F3">
            <w:rPr>
              <w:rFonts w:asciiTheme="majorBidi" w:hAnsiTheme="majorBidi" w:cstheme="majorBidi"/>
              <w:sz w:val="20"/>
              <w:szCs w:val="20"/>
              <w:lang w:val="en-US"/>
            </w:rPr>
            <w:t>68</w:t>
          </w:r>
          <w:r w:rsidRPr="0036610F">
            <w:rPr>
              <w:rFonts w:asciiTheme="majorBidi" w:hAnsiTheme="majorBidi" w:cstheme="majorBidi"/>
              <w:sz w:val="20"/>
              <w:szCs w:val="20"/>
            </w:rPr>
            <w:t>-</w:t>
          </w:r>
          <w:r w:rsidR="00C726F0">
            <w:rPr>
              <w:rFonts w:asciiTheme="majorBidi" w:hAnsiTheme="majorBidi" w:cstheme="majorBidi"/>
              <w:sz w:val="20"/>
              <w:szCs w:val="20"/>
              <w:lang w:val="en-US"/>
            </w:rPr>
            <w:t>1</w:t>
          </w:r>
          <w:r w:rsidR="00DC65F3">
            <w:rPr>
              <w:rFonts w:asciiTheme="majorBidi" w:hAnsiTheme="majorBidi" w:cstheme="majorBidi"/>
              <w:sz w:val="20"/>
              <w:szCs w:val="20"/>
              <w:lang w:val="en-US"/>
            </w:rPr>
            <w:t>81</w:t>
          </w:r>
          <w:r w:rsidR="00A05FEA" w:rsidRPr="0036610F">
            <w:rPr>
              <w:rFonts w:asciiTheme="majorBidi" w:hAnsiTheme="majorBidi" w:cstheme="majorBidi"/>
              <w:b/>
              <w:bCs/>
              <w:iCs/>
              <w:sz w:val="20"/>
              <w:szCs w:val="20"/>
              <w:lang w:val="en-US"/>
            </w:rPr>
            <w:t xml:space="preserve"> </w:t>
          </w:r>
          <w:r w:rsidR="0036610F">
            <w:rPr>
              <w:rFonts w:asciiTheme="majorBidi" w:hAnsiTheme="majorBidi" w:cstheme="majorBidi"/>
              <w:b/>
              <w:bCs/>
              <w:iCs/>
              <w:sz w:val="20"/>
              <w:szCs w:val="20"/>
              <w:lang w:val="en-US"/>
            </w:rPr>
            <w:t xml:space="preserve">        </w:t>
          </w:r>
          <w:r w:rsidR="00A52C0C">
            <w:rPr>
              <w:rFonts w:asciiTheme="majorBidi" w:hAnsiTheme="majorBidi" w:cstheme="majorBidi"/>
              <w:b/>
              <w:bCs/>
              <w:iCs/>
              <w:sz w:val="20"/>
              <w:szCs w:val="20"/>
              <w:lang w:val="en-US"/>
            </w:rPr>
            <w:t xml:space="preserve"> </w:t>
          </w:r>
          <w:r w:rsidR="0036610F">
            <w:rPr>
              <w:rFonts w:asciiTheme="majorBidi" w:hAnsiTheme="majorBidi" w:cstheme="majorBidi"/>
              <w:b/>
              <w:bCs/>
              <w:iCs/>
              <w:sz w:val="20"/>
              <w:szCs w:val="20"/>
              <w:lang w:val="en-US"/>
            </w:rPr>
            <w:t xml:space="preserve">                                </w:t>
          </w:r>
          <w:r w:rsidR="00A05FEA" w:rsidRPr="0036610F">
            <w:rPr>
              <w:rFonts w:asciiTheme="majorBidi" w:hAnsiTheme="majorBidi" w:cstheme="majorBidi"/>
              <w:iCs/>
              <w:sz w:val="20"/>
              <w:szCs w:val="20"/>
              <w:lang w:val="en-US"/>
            </w:rPr>
            <w:t>Jurnal Manajemen Dakwah ‖</w:t>
          </w:r>
        </w:p>
      </w:tc>
      <w:tc>
        <w:tcPr>
          <w:tcW w:w="817" w:type="dxa"/>
          <w:shd w:val="clear" w:color="auto" w:fill="auto"/>
        </w:tcPr>
        <w:p w14:paraId="179783AE" w14:textId="77777777" w:rsidR="00E33E36" w:rsidRPr="0036610F" w:rsidRDefault="00AB483E" w:rsidP="00DC482A">
          <w:pPr>
            <w:spacing w:line="240" w:lineRule="auto"/>
            <w:ind w:right="57"/>
            <w:jc w:val="right"/>
            <w:rPr>
              <w:rFonts w:asciiTheme="majorBidi" w:hAnsiTheme="majorBidi" w:cstheme="majorBidi"/>
              <w:b/>
              <w:bCs/>
              <w:i/>
              <w:iCs/>
              <w:color w:val="000000"/>
              <w:sz w:val="20"/>
              <w:szCs w:val="20"/>
            </w:rPr>
          </w:pPr>
          <w:r w:rsidRPr="0036610F">
            <w:rPr>
              <w:rFonts w:asciiTheme="majorBidi" w:hAnsiTheme="majorBidi" w:cstheme="majorBidi"/>
              <w:sz w:val="20"/>
              <w:szCs w:val="20"/>
            </w:rPr>
            <w:fldChar w:fldCharType="begin"/>
          </w:r>
          <w:r w:rsidR="00E33E36" w:rsidRPr="0036610F">
            <w:rPr>
              <w:rFonts w:asciiTheme="majorBidi" w:hAnsiTheme="majorBidi" w:cstheme="majorBidi"/>
              <w:sz w:val="20"/>
              <w:szCs w:val="20"/>
            </w:rPr>
            <w:instrText xml:space="preserve"> PAGE   \* MERGEFORMAT </w:instrText>
          </w:r>
          <w:r w:rsidRPr="0036610F">
            <w:rPr>
              <w:rFonts w:asciiTheme="majorBidi" w:hAnsiTheme="majorBidi" w:cstheme="majorBidi"/>
              <w:sz w:val="20"/>
              <w:szCs w:val="20"/>
            </w:rPr>
            <w:fldChar w:fldCharType="separate"/>
          </w:r>
          <w:r w:rsidR="00B07331">
            <w:rPr>
              <w:rFonts w:asciiTheme="majorBidi" w:hAnsiTheme="majorBidi" w:cstheme="majorBidi"/>
              <w:noProof/>
              <w:sz w:val="20"/>
              <w:szCs w:val="20"/>
            </w:rPr>
            <w:t>35</w:t>
          </w:r>
          <w:r w:rsidRPr="0036610F">
            <w:rPr>
              <w:rFonts w:asciiTheme="majorBidi" w:hAnsiTheme="majorBidi" w:cstheme="majorBidi"/>
              <w:noProof/>
              <w:sz w:val="20"/>
              <w:szCs w:val="20"/>
            </w:rPr>
            <w:fldChar w:fldCharType="end"/>
          </w:r>
        </w:p>
      </w:tc>
    </w:tr>
  </w:tbl>
  <w:p w14:paraId="59B54A71" w14:textId="77777777" w:rsidR="00E33E36" w:rsidRPr="0036610F" w:rsidRDefault="00EF63AC" w:rsidP="00E33E36">
    <w:pPr>
      <w:pStyle w:val="Footer"/>
      <w:rPr>
        <w:rFonts w:asciiTheme="majorBidi" w:hAnsiTheme="majorBidi" w:cstheme="majorBidi"/>
      </w:rPr>
    </w:pPr>
    <w:r w:rsidRPr="0036610F">
      <w:rPr>
        <w:rFonts w:asciiTheme="majorBidi" w:hAnsiTheme="majorBidi" w:cstheme="majorBidi"/>
        <w:noProof/>
        <w:lang w:val="en-US" w:eastAsia="en-US"/>
      </w:rPr>
      <mc:AlternateContent>
        <mc:Choice Requires="wps">
          <w:drawing>
            <wp:anchor distT="0" distB="0" distL="114300" distR="114300" simplePos="0" relativeHeight="251656704" behindDoc="0" locked="0" layoutInCell="1" allowOverlap="1" wp14:anchorId="5E9BA0A7" wp14:editId="136EFC64">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33CF6" w14:textId="77777777" w:rsidR="00E33E36" w:rsidRPr="00226A4C" w:rsidRDefault="00E33E36" w:rsidP="00E33E36">
                          <w:pPr>
                            <w:rPr>
                              <w:rFonts w:ascii="Garamond" w:hAnsi="Garamond"/>
                              <w:b/>
                              <w:bCs/>
                              <w:i/>
                              <w:iCs/>
                              <w:color w:val="000000"/>
                              <w:sz w:val="18"/>
                              <w:szCs w:val="18"/>
                            </w:rPr>
                          </w:pPr>
                        </w:p>
                        <w:p w14:paraId="71466921" w14:textId="77777777" w:rsidR="00E33E36" w:rsidRPr="00B81DA6" w:rsidRDefault="00E33E36" w:rsidP="00E33E36">
                          <w:pPr>
                            <w:ind w:left="-142"/>
                            <w:rPr>
                              <w:sz w:val="18"/>
                              <w:szCs w:val="18"/>
                            </w:rPr>
                          </w:pPr>
                        </w:p>
                        <w:p w14:paraId="353C06EF"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BA0A7" id="_x0000_t202" coordsize="21600,21600" o:spt="202" path="m,l,21600r21600,l21600,xe">
              <v:stroke joinstyle="miter"/>
              <v:path gradientshapeok="t" o:connecttype="rect"/>
            </v:shapetype>
            <v:shape id="Text Box 28" o:spid="_x0000_s1030"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22033CF6" w14:textId="77777777" w:rsidR="00E33E36" w:rsidRPr="00226A4C" w:rsidRDefault="00E33E36" w:rsidP="00E33E36">
                    <w:pPr>
                      <w:rPr>
                        <w:rFonts w:ascii="Garamond" w:hAnsi="Garamond"/>
                        <w:b/>
                        <w:bCs/>
                        <w:i/>
                        <w:iCs/>
                        <w:color w:val="000000"/>
                        <w:sz w:val="18"/>
                        <w:szCs w:val="18"/>
                      </w:rPr>
                    </w:pPr>
                  </w:p>
                  <w:p w14:paraId="71466921" w14:textId="77777777" w:rsidR="00E33E36" w:rsidRPr="00B81DA6" w:rsidRDefault="00E33E36" w:rsidP="00E33E36">
                    <w:pPr>
                      <w:ind w:left="-142"/>
                      <w:rPr>
                        <w:sz w:val="18"/>
                        <w:szCs w:val="18"/>
                      </w:rPr>
                    </w:pPr>
                  </w:p>
                  <w:p w14:paraId="353C06EF"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621" w:type="dxa"/>
      <w:tblLook w:val="04A0" w:firstRow="1" w:lastRow="0" w:firstColumn="1" w:lastColumn="0" w:noHBand="0" w:noVBand="1"/>
    </w:tblPr>
    <w:tblGrid>
      <w:gridCol w:w="7054"/>
      <w:gridCol w:w="567"/>
    </w:tblGrid>
    <w:tr w:rsidR="00D46A76" w:rsidRPr="00226A4C" w14:paraId="7FB2BB50" w14:textId="77777777" w:rsidTr="003465EC">
      <w:trPr>
        <w:trHeight w:val="297"/>
      </w:trPr>
      <w:tc>
        <w:tcPr>
          <w:tcW w:w="7054" w:type="dxa"/>
          <w:shd w:val="clear" w:color="auto" w:fill="auto"/>
        </w:tcPr>
        <w:p w14:paraId="71EA7C19" w14:textId="34FE509C" w:rsidR="00D46A76" w:rsidRPr="00112749" w:rsidRDefault="005150A3" w:rsidP="004C0CB8">
          <w:pPr>
            <w:pStyle w:val="Footer"/>
            <w:ind w:left="-109"/>
            <w:rPr>
              <w:rFonts w:asciiTheme="majorBidi" w:hAnsiTheme="majorBidi" w:cstheme="majorBidi"/>
              <w:lang w:val="en-US"/>
            </w:rPr>
          </w:pPr>
          <w:r w:rsidRPr="007903C1">
            <w:rPr>
              <w:rFonts w:asciiTheme="majorBidi" w:hAnsiTheme="majorBidi" w:cstheme="majorBidi"/>
              <w:lang w:val="en-US"/>
            </w:rPr>
            <w:t>Diterima</w:t>
          </w:r>
          <w:r w:rsidRPr="007903C1">
            <w:rPr>
              <w:rFonts w:asciiTheme="majorBidi" w:hAnsiTheme="majorBidi" w:cstheme="majorBidi"/>
            </w:rPr>
            <w:t xml:space="preserve">: </w:t>
          </w:r>
          <w:r w:rsidR="008C5F45">
            <w:rPr>
              <w:rFonts w:asciiTheme="majorBidi" w:hAnsiTheme="majorBidi" w:cstheme="majorBidi"/>
              <w:lang w:val="en-US"/>
            </w:rPr>
            <w:t>September</w:t>
          </w:r>
          <w:r w:rsidR="00112749">
            <w:rPr>
              <w:rFonts w:asciiTheme="majorBidi" w:hAnsiTheme="majorBidi" w:cstheme="majorBidi"/>
              <w:lang w:val="en-US"/>
            </w:rPr>
            <w:t xml:space="preserve"> 2024</w:t>
          </w:r>
          <w:r w:rsidRPr="007903C1">
            <w:rPr>
              <w:rFonts w:asciiTheme="majorBidi" w:hAnsiTheme="majorBidi" w:cstheme="majorBidi"/>
            </w:rPr>
            <w:t>. Di</w:t>
          </w:r>
          <w:r w:rsidRPr="007903C1">
            <w:rPr>
              <w:rFonts w:asciiTheme="majorBidi" w:hAnsiTheme="majorBidi" w:cstheme="majorBidi"/>
              <w:lang w:val="en-US"/>
            </w:rPr>
            <w:t>setujui:</w:t>
          </w:r>
          <w:r w:rsidRPr="007903C1">
            <w:rPr>
              <w:rFonts w:asciiTheme="majorBidi" w:hAnsiTheme="majorBidi" w:cstheme="majorBidi"/>
            </w:rPr>
            <w:t xml:space="preserve"> </w:t>
          </w:r>
          <w:r w:rsidR="008C5F45">
            <w:rPr>
              <w:rFonts w:asciiTheme="majorBidi" w:hAnsiTheme="majorBidi" w:cstheme="majorBidi"/>
              <w:lang w:val="en-US"/>
            </w:rPr>
            <w:t>Oktober</w:t>
          </w:r>
          <w:r w:rsidR="00112749">
            <w:rPr>
              <w:rFonts w:asciiTheme="majorBidi" w:hAnsiTheme="majorBidi" w:cstheme="majorBidi"/>
              <w:lang w:val="en-US"/>
            </w:rPr>
            <w:t xml:space="preserve"> 2024</w:t>
          </w:r>
          <w:r w:rsidRPr="007903C1">
            <w:rPr>
              <w:rFonts w:asciiTheme="majorBidi" w:hAnsiTheme="majorBidi" w:cstheme="majorBidi"/>
            </w:rPr>
            <w:t>. D</w:t>
          </w:r>
          <w:r w:rsidRPr="007903C1">
            <w:rPr>
              <w:rFonts w:asciiTheme="majorBidi" w:hAnsiTheme="majorBidi" w:cstheme="majorBidi"/>
              <w:lang w:val="en-US"/>
            </w:rPr>
            <w:t>ipublikasikan:</w:t>
          </w:r>
          <w:r w:rsidRPr="007903C1">
            <w:rPr>
              <w:rFonts w:asciiTheme="majorBidi" w:hAnsiTheme="majorBidi" w:cstheme="majorBidi"/>
            </w:rPr>
            <w:t xml:space="preserve"> </w:t>
          </w:r>
          <w:r w:rsidR="008C5F45">
            <w:rPr>
              <w:rFonts w:asciiTheme="majorBidi" w:hAnsiTheme="majorBidi" w:cstheme="majorBidi"/>
              <w:lang w:val="en-US"/>
            </w:rPr>
            <w:t>November</w:t>
          </w:r>
          <w:r w:rsidR="00112749">
            <w:rPr>
              <w:rFonts w:asciiTheme="majorBidi" w:hAnsiTheme="majorBidi" w:cstheme="majorBidi"/>
              <w:lang w:val="en-US"/>
            </w:rPr>
            <w:t xml:space="preserve"> 2024</w:t>
          </w:r>
        </w:p>
      </w:tc>
      <w:tc>
        <w:tcPr>
          <w:tcW w:w="567" w:type="dxa"/>
          <w:shd w:val="clear" w:color="auto" w:fill="auto"/>
        </w:tcPr>
        <w:p w14:paraId="4BA7CEBB"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B07331">
            <w:rPr>
              <w:rFonts w:ascii="Garamond" w:hAnsi="Garamond" w:cs="Calibri"/>
              <w:noProof/>
              <w:sz w:val="18"/>
              <w:szCs w:val="18"/>
            </w:rPr>
            <w:t>1</w:t>
          </w:r>
          <w:r w:rsidRPr="00226A4C">
            <w:rPr>
              <w:rFonts w:ascii="Garamond" w:hAnsi="Garamond" w:cs="Calibri"/>
              <w:noProof/>
              <w:sz w:val="18"/>
              <w:szCs w:val="18"/>
            </w:rPr>
            <w:fldChar w:fldCharType="end"/>
          </w:r>
        </w:p>
      </w:tc>
    </w:tr>
  </w:tbl>
  <w:p w14:paraId="06C8F509" w14:textId="77777777" w:rsidR="00D46A76" w:rsidRDefault="00EF63AC">
    <w:pPr>
      <w:pStyle w:val="Footer"/>
    </w:pPr>
    <w:r>
      <w:rPr>
        <w:rFonts w:ascii="Garamond" w:hAnsi="Garamond"/>
        <w:noProof/>
        <w:sz w:val="18"/>
        <w:szCs w:val="18"/>
        <w:lang w:val="en-US" w:eastAsia="en-US"/>
      </w:rPr>
      <mc:AlternateContent>
        <mc:Choice Requires="wps">
          <w:drawing>
            <wp:anchor distT="0" distB="0" distL="114300" distR="114300" simplePos="0" relativeHeight="251655680" behindDoc="0" locked="0" layoutInCell="1" allowOverlap="1" wp14:anchorId="2593DC43" wp14:editId="3475B08F">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5778E" w14:textId="77777777" w:rsidR="00D46A76" w:rsidRPr="00226A4C" w:rsidRDefault="00D46A76" w:rsidP="00D46A76">
                          <w:pPr>
                            <w:rPr>
                              <w:rFonts w:ascii="Garamond" w:hAnsi="Garamond"/>
                              <w:b/>
                              <w:bCs/>
                              <w:i/>
                              <w:iCs/>
                              <w:color w:val="000000"/>
                              <w:sz w:val="18"/>
                              <w:szCs w:val="18"/>
                            </w:rPr>
                          </w:pPr>
                        </w:p>
                        <w:p w14:paraId="221844C0" w14:textId="77777777" w:rsidR="00D46A76" w:rsidRPr="00B81DA6" w:rsidRDefault="00D46A76" w:rsidP="00D46A76">
                          <w:pPr>
                            <w:ind w:left="-142"/>
                            <w:rPr>
                              <w:sz w:val="18"/>
                              <w:szCs w:val="18"/>
                            </w:rPr>
                          </w:pPr>
                        </w:p>
                        <w:p w14:paraId="18123C24"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DC43" id="_x0000_t202" coordsize="21600,21600" o:spt="202" path="m,l,21600r21600,l21600,xe">
              <v:stroke joinstyle="miter"/>
              <v:path gradientshapeok="t" o:connecttype="rect"/>
            </v:shapetype>
            <v:shape id="Text Box 17" o:spid="_x0000_s1032"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1595778E" w14:textId="77777777" w:rsidR="00D46A76" w:rsidRPr="00226A4C" w:rsidRDefault="00D46A76" w:rsidP="00D46A76">
                    <w:pPr>
                      <w:rPr>
                        <w:rFonts w:ascii="Garamond" w:hAnsi="Garamond"/>
                        <w:b/>
                        <w:bCs/>
                        <w:i/>
                        <w:iCs/>
                        <w:color w:val="000000"/>
                        <w:sz w:val="18"/>
                        <w:szCs w:val="18"/>
                      </w:rPr>
                    </w:pPr>
                  </w:p>
                  <w:p w14:paraId="221844C0" w14:textId="77777777" w:rsidR="00D46A76" w:rsidRPr="00B81DA6" w:rsidRDefault="00D46A76" w:rsidP="00D46A76">
                    <w:pPr>
                      <w:ind w:left="-142"/>
                      <w:rPr>
                        <w:sz w:val="18"/>
                        <w:szCs w:val="18"/>
                      </w:rPr>
                    </w:pPr>
                  </w:p>
                  <w:p w14:paraId="18123C24"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8D167" w14:textId="77777777" w:rsidR="004A5DB7" w:rsidRDefault="004A5DB7" w:rsidP="00D46A76">
      <w:pPr>
        <w:spacing w:line="240" w:lineRule="auto"/>
      </w:pPr>
      <w:r>
        <w:separator/>
      </w:r>
    </w:p>
  </w:footnote>
  <w:footnote w:type="continuationSeparator" w:id="0">
    <w:p w14:paraId="0394C381" w14:textId="77777777" w:rsidR="004A5DB7" w:rsidRDefault="004A5DB7" w:rsidP="00D46A76">
      <w:pPr>
        <w:spacing w:line="240" w:lineRule="auto"/>
      </w:pPr>
      <w:r>
        <w:continuationSeparator/>
      </w:r>
    </w:p>
  </w:footnote>
  <w:footnote w:id="1">
    <w:p w14:paraId="303AE3EE" w14:textId="77777777" w:rsidR="00B272A8" w:rsidRDefault="00B272A8" w:rsidP="00B272A8">
      <w:pPr>
        <w:pStyle w:val="FootnoteText"/>
        <w:jc w:val="both"/>
        <w:rPr>
          <w:rFonts w:ascii="Times New Roman" w:hAnsi="Times New Roman" w:cs="Times New Roman"/>
          <w:bCs/>
        </w:rPr>
      </w:pPr>
      <w:r>
        <w:rPr>
          <w:rStyle w:val="FootnoteReference"/>
        </w:rPr>
        <w:footnoteRef/>
      </w:r>
      <w:r>
        <w:t xml:space="preserve"> </w:t>
      </w:r>
      <w:r>
        <w:rPr>
          <w:rFonts w:ascii="Times New Roman" w:hAnsi="Times New Roman" w:cs="Times New Roman"/>
        </w:rPr>
        <w:t>Universitas An-Nur Lampung</w:t>
      </w:r>
      <w:r>
        <w:rPr>
          <w:rFonts w:ascii="Times New Roman" w:hAnsi="Times New Roman" w:cs="Times New Roman"/>
          <w:bCs/>
        </w:rPr>
        <w:t>, Diakses 25</w:t>
      </w:r>
      <w:hyperlink r:id="rId1" w:history="1">
        <w:r>
          <w:rPr>
            <w:rStyle w:val="Hyperlink"/>
            <w:rFonts w:ascii="Times New Roman" w:hAnsi="Times New Roman"/>
            <w:color w:val="111111"/>
            <w:spacing w:val="8"/>
            <w:shd w:val="clear" w:color="auto" w:fill="FFFFFF"/>
          </w:rPr>
          <w:t> Juli  2023</w:t>
        </w:r>
      </w:hyperlink>
      <w:r>
        <w:rPr>
          <w:rStyle w:val="Hyperlink"/>
          <w:rFonts w:ascii="Times New Roman" w:hAnsi="Times New Roman"/>
          <w:caps/>
          <w:color w:val="111111"/>
          <w:spacing w:val="8"/>
          <w:shd w:val="clear" w:color="auto" w:fill="FFFFFF"/>
        </w:rPr>
        <w:t>,</w:t>
      </w:r>
      <w:r>
        <w:rPr>
          <w:rFonts w:ascii="Times New Roman" w:hAnsi="Times New Roman" w:cs="Times New Roman"/>
        </w:rPr>
        <w:t xml:space="preserve"> </w:t>
      </w:r>
      <w:hyperlink r:id="rId2" w:history="1">
        <w:r>
          <w:rPr>
            <w:rStyle w:val="Hyperlink"/>
            <w:rFonts w:ascii="Times New Roman" w:hAnsi="Times New Roman"/>
          </w:rPr>
          <w:t>https://an-nur.ac.id/blog/pengolahan-dan-analisis-data-penelitian-kuantitatif.html</w:t>
        </w:r>
      </w:hyperlink>
      <w:r>
        <w:rPr>
          <w:rFonts w:ascii="Times New Roman" w:hAnsi="Times New Roman" w:cs="Times New Roman"/>
        </w:rPr>
        <w:t xml:space="preserve"> </w:t>
      </w:r>
    </w:p>
  </w:footnote>
  <w:footnote w:id="2">
    <w:p w14:paraId="5E46EC2A" w14:textId="77777777" w:rsidR="00B272A8" w:rsidRDefault="00B272A8" w:rsidP="00B272A8">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(Ni Gusti Ayu Lia Rusmayani, 2022.57) </w:t>
      </w:r>
    </w:p>
  </w:footnote>
  <w:footnote w:id="3">
    <w:p w14:paraId="61DEE4C4" w14:textId="77777777" w:rsidR="00B272A8" w:rsidRDefault="00B272A8" w:rsidP="00B272A8">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Ni Gusti Ayu Lia Rusmayani, 2022), hal.60</w:t>
      </w:r>
    </w:p>
  </w:footnote>
  <w:footnote w:id="4">
    <w:p w14:paraId="3EFB276B" w14:textId="77777777" w:rsidR="00B272A8" w:rsidRDefault="00B272A8" w:rsidP="00B272A8">
      <w:pPr>
        <w:pStyle w:val="FootnoteText"/>
        <w:rPr>
          <w:rFonts w:asciiTheme="minorHAnsi" w:hAnsiTheme="minorHAnsi" w:cstheme="minorBidi"/>
        </w:rPr>
      </w:pPr>
      <w:r>
        <w:rPr>
          <w:rStyle w:val="FootnoteReference"/>
        </w:rPr>
        <w:footnoteRef/>
      </w:r>
      <w:r>
        <w:t xml:space="preserve"> </w:t>
      </w:r>
      <w:r>
        <w:rPr>
          <w:rFonts w:ascii="Times New Roman" w:hAnsi="Times New Roman" w:cs="Times New Roman"/>
        </w:rPr>
        <w:t>Ni Gusti Ayu Lia Rusmayani, , 2022), h</w:t>
      </w:r>
      <w:r>
        <w:t>al.61</w:t>
      </w:r>
    </w:p>
  </w:footnote>
  <w:footnote w:id="5">
    <w:p w14:paraId="44240325" w14:textId="77777777" w:rsidR="00B272A8" w:rsidRDefault="00B272A8" w:rsidP="00B272A8">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w:t>
      </w:r>
      <w:r>
        <w:rPr>
          <w:rFonts w:ascii="Times New Roman" w:hAnsi="Times New Roman" w:cs="Times New Roman"/>
          <w:bCs/>
        </w:rPr>
        <w:t xml:space="preserve">Kamus Besar Bahasa Indonesia (KBBI) : </w:t>
      </w:r>
      <w:hyperlink r:id="rId3" w:history="1">
        <w:r>
          <w:rPr>
            <w:rStyle w:val="Hyperlink"/>
            <w:rFonts w:ascii="Times New Roman" w:hAnsi="Times New Roman"/>
            <w:bCs/>
          </w:rPr>
          <w:t>https://kbbi.web.id/puas</w:t>
        </w:r>
      </w:hyperlink>
      <w:r>
        <w:rPr>
          <w:rStyle w:val="Hyperlink"/>
          <w:rFonts w:ascii="Times New Roman" w:hAnsi="Times New Roman"/>
          <w:bCs/>
        </w:rPr>
        <w:t xml:space="preserve"> </w:t>
      </w:r>
    </w:p>
  </w:footnote>
  <w:footnote w:id="6">
    <w:p w14:paraId="34998306" w14:textId="77777777" w:rsidR="00B272A8" w:rsidRDefault="00B272A8" w:rsidP="00B272A8">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Agustin Hermawati, </w:t>
      </w:r>
      <w:r>
        <w:rPr>
          <w:rFonts w:ascii="Times New Roman" w:hAnsi="Times New Roman" w:cs="Times New Roman"/>
          <w:i/>
        </w:rPr>
        <w:t>“Pengaruh Penanganan Keluhan, Komunikasi Pemasaran dan Kepercayaan terhadap Loyalitas (Literature Review Manajemen Pemasaran)”</w:t>
      </w:r>
      <w:r>
        <w:rPr>
          <w:rFonts w:ascii="Times New Roman" w:hAnsi="Times New Roman" w:cs="Times New Roman"/>
        </w:rPr>
        <w:t xml:space="preserve">(Jurnal Managemen dan Pemasaran Digital (JMPD), 2023) Vol. 1, No. 1. hal, 19-20 </w:t>
      </w:r>
    </w:p>
  </w:footnote>
  <w:footnote w:id="7">
    <w:p w14:paraId="00445C31" w14:textId="77777777" w:rsidR="00B272A8" w:rsidRDefault="00B272A8" w:rsidP="00B272A8">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Annas Thohir Syamsudin &amp; Wirawan Fadly</w:t>
      </w:r>
      <w:r>
        <w:rPr>
          <w:rFonts w:ascii="Times New Roman" w:hAnsi="Times New Roman" w:cs="Times New Roman"/>
          <w:i/>
        </w:rPr>
        <w:t>, “Pengaruh Komunikasi Pemasaran, Kepercayaan Dan Penanganan Keluhan Terhadap Loyalitas Nasabah Tabungan Di Pt. Bpr Syariah Mitra Mentari Sejahtera Ponorogo”</w:t>
      </w:r>
      <w:r>
        <w:rPr>
          <w:rFonts w:ascii="Times New Roman" w:hAnsi="Times New Roman" w:cs="Times New Roman"/>
        </w:rPr>
        <w:t>, (Etihad: Journal of Islamic Banking and Finance, 2021) Vol. 1, No. 1, Januari – Juni 2021 hal. 53</w:t>
      </w:r>
    </w:p>
  </w:footnote>
  <w:footnote w:id="8">
    <w:p w14:paraId="59918390" w14:textId="77777777" w:rsidR="00B272A8" w:rsidRDefault="00B272A8" w:rsidP="00B272A8">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Fakultas Ekonomi Dan Bisnis Islam, “</w:t>
      </w:r>
      <w:r>
        <w:rPr>
          <w:rFonts w:ascii="Times New Roman" w:hAnsi="Times New Roman" w:cs="Times New Roman"/>
          <w:i/>
        </w:rPr>
        <w:t>Pedoman Penulisan Karya Ilmiah”</w:t>
      </w:r>
      <w:r>
        <w:rPr>
          <w:rFonts w:ascii="Times New Roman" w:hAnsi="Times New Roman" w:cs="Times New Roman"/>
        </w:rPr>
        <w:t xml:space="preserve">, (Serang : UIN Sultan Maulana Hasanuddin Banten, 2019), hal. 47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5F9DE" w14:textId="7D21ACDB" w:rsidR="00D46A76" w:rsidRPr="009C5013" w:rsidRDefault="009C5013" w:rsidP="009C5013">
    <w:pPr>
      <w:pStyle w:val="Header"/>
    </w:pPr>
    <w:r w:rsidRPr="009C5013">
      <w:rPr>
        <w:rFonts w:asciiTheme="majorBidi" w:hAnsiTheme="majorBidi" w:cstheme="majorBidi"/>
        <w:iCs/>
        <w:sz w:val="18"/>
        <w:szCs w:val="18"/>
        <w:lang w:val="en-US"/>
      </w:rPr>
      <w:t>Syifa Khoirunnisa, Amirudin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8F40" w14:textId="5A02D01B" w:rsidR="00D46A76" w:rsidRPr="00AB5850" w:rsidRDefault="00B46624" w:rsidP="00B56669">
    <w:pPr>
      <w:pStyle w:val="Jurnal11Judul"/>
      <w:jc w:val="right"/>
    </w:pPr>
    <w:r w:rsidRPr="00AB5850">
      <w:rPr>
        <w:b w:val="0"/>
        <w:bCs w:val="0"/>
        <w:sz w:val="28"/>
      </w:rPr>
      <w:t xml:space="preserve"> </w:t>
    </w:r>
    <w:r w:rsidR="006C3E12" w:rsidRPr="006C3E12">
      <w:rPr>
        <w:b w:val="0"/>
        <w:bCs w:val="0"/>
        <w:sz w:val="16"/>
        <w:szCs w:val="16"/>
      </w:rPr>
      <w:t xml:space="preserve">Pengaruh Customer Experience </w:t>
    </w:r>
    <w:r w:rsidR="006C3E12">
      <w:rPr>
        <w:b w:val="0"/>
        <w:bCs w:val="0"/>
        <w:sz w:val="16"/>
        <w:szCs w:val="16"/>
        <w:lang w:val="en-US"/>
      </w:rPr>
      <w:t>d</w:t>
    </w:r>
    <w:r w:rsidR="006C3E12" w:rsidRPr="006C3E12">
      <w:rPr>
        <w:b w:val="0"/>
        <w:bCs w:val="0"/>
        <w:sz w:val="16"/>
        <w:szCs w:val="16"/>
      </w:rPr>
      <w:t xml:space="preserve">an Complaint Handling </w:t>
    </w:r>
    <w:r w:rsidR="006C3E12">
      <w:rPr>
        <w:b w:val="0"/>
        <w:bCs w:val="0"/>
        <w:sz w:val="16"/>
        <w:szCs w:val="16"/>
        <w:lang w:val="en-US"/>
      </w:rPr>
      <w:t>t</w:t>
    </w:r>
    <w:r w:rsidR="006C3E12" w:rsidRPr="006C3E12">
      <w:rPr>
        <w:b w:val="0"/>
        <w:bCs w:val="0"/>
        <w:sz w:val="16"/>
        <w:szCs w:val="16"/>
      </w:rPr>
      <w:t>erhadap Loyalitas Nasabah Bank Syariah Indonesia (B</w:t>
    </w:r>
    <w:r w:rsidR="006C3E12">
      <w:rPr>
        <w:b w:val="0"/>
        <w:bCs w:val="0"/>
        <w:sz w:val="16"/>
        <w:szCs w:val="16"/>
        <w:lang w:val="en-US"/>
      </w:rPr>
      <w:t>SI</w:t>
    </w:r>
    <w:r w:rsidR="006C3E12" w:rsidRPr="006C3E12">
      <w:rPr>
        <w:b w:val="0"/>
        <w:bCs w:val="0"/>
        <w:sz w:val="16"/>
        <w:szCs w:val="16"/>
      </w:rPr>
      <w:t xml:space="preserve">) Melalui Kepuasan </w:t>
    </w:r>
    <w:r w:rsidR="006C3E12">
      <w:rPr>
        <w:b w:val="0"/>
        <w:bCs w:val="0"/>
        <w:sz w:val="16"/>
        <w:szCs w:val="16"/>
        <w:lang w:val="en-US"/>
      </w:rPr>
      <w:t>s</w:t>
    </w:r>
    <w:r w:rsidR="006C3E12" w:rsidRPr="006C3E12">
      <w:rPr>
        <w:b w:val="0"/>
        <w:bCs w:val="0"/>
        <w:sz w:val="16"/>
        <w:szCs w:val="16"/>
      </w:rPr>
      <w:t xml:space="preserve">ebagai Variabel Intervening Studi </w:t>
    </w:r>
    <w:r w:rsidR="006C3E12">
      <w:rPr>
        <w:b w:val="0"/>
        <w:bCs w:val="0"/>
        <w:sz w:val="16"/>
        <w:szCs w:val="16"/>
        <w:lang w:val="en-US"/>
      </w:rPr>
      <w:t>p</w:t>
    </w:r>
    <w:r w:rsidR="006C3E12" w:rsidRPr="006C3E12">
      <w:rPr>
        <w:b w:val="0"/>
        <w:bCs w:val="0"/>
        <w:sz w:val="16"/>
        <w:szCs w:val="16"/>
      </w:rPr>
      <w:t>ada Kcp. U</w:t>
    </w:r>
    <w:r w:rsidR="006C3E12">
      <w:rPr>
        <w:b w:val="0"/>
        <w:bCs w:val="0"/>
        <w:sz w:val="16"/>
        <w:szCs w:val="16"/>
        <w:lang w:val="en-US"/>
      </w:rPr>
      <w:t>IN</w:t>
    </w:r>
    <w:r w:rsidR="006C3E12" w:rsidRPr="006C3E12">
      <w:rPr>
        <w:b w:val="0"/>
        <w:bCs w:val="0"/>
        <w:sz w:val="16"/>
        <w:szCs w:val="16"/>
      </w:rPr>
      <w:t xml:space="preserve"> Syarif Hidayatullah Jakarta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B962" w14:textId="77777777" w:rsidR="003465EC" w:rsidRPr="004E4C36" w:rsidRDefault="006B7780">
    <w:pPr>
      <w:pStyle w:val="Header"/>
      <w:rPr>
        <w:rFonts w:asciiTheme="majorBidi" w:hAnsiTheme="majorBidi" w:cstheme="majorBidi"/>
        <w:lang w:val="en-US"/>
      </w:rPr>
    </w:pPr>
    <w:r w:rsidRPr="004E4C36">
      <w:rPr>
        <w:rFonts w:asciiTheme="majorBidi" w:hAnsiTheme="majorBidi" w:cstheme="majorBidi"/>
        <w:noProof/>
        <w:lang w:val="en-US" w:eastAsia="en-US"/>
      </w:rPr>
      <mc:AlternateContent>
        <mc:Choice Requires="wps">
          <w:drawing>
            <wp:anchor distT="0" distB="0" distL="114300" distR="114300" simplePos="0" relativeHeight="251658752" behindDoc="0" locked="0" layoutInCell="1" allowOverlap="1" wp14:anchorId="23D53F7A" wp14:editId="46F0F92C">
              <wp:simplePos x="0" y="0"/>
              <wp:positionH relativeFrom="column">
                <wp:posOffset>840740</wp:posOffset>
              </wp:positionH>
              <wp:positionV relativeFrom="paragraph">
                <wp:posOffset>-536719</wp:posOffset>
              </wp:positionV>
              <wp:extent cx="3898900" cy="1224399"/>
              <wp:effectExtent l="0" t="0" r="635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122439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09410D" w14:paraId="0A661F6D" w14:textId="77777777" w:rsidTr="00370A95">
                            <w:trPr>
                              <w:trHeight w:val="868"/>
                            </w:trPr>
                            <w:tc>
                              <w:tcPr>
                                <w:tcW w:w="6272" w:type="dxa"/>
                                <w:shd w:val="clear" w:color="auto" w:fill="auto"/>
                              </w:tcPr>
                              <w:p w14:paraId="4806ECD0" w14:textId="77777777" w:rsidR="003465EC" w:rsidRPr="0009410D" w:rsidRDefault="004C0CB8" w:rsidP="00370A95">
                                <w:pPr>
                                  <w:pStyle w:val="Header"/>
                                  <w:spacing w:before="60"/>
                                  <w:jc w:val="right"/>
                                  <w:rPr>
                                    <w:rFonts w:asciiTheme="majorBidi" w:hAnsiTheme="majorBidi" w:cstheme="majorBidi"/>
                                    <w:b/>
                                    <w:bCs/>
                                  </w:rPr>
                                </w:pPr>
                                <w:r w:rsidRPr="0009410D">
                                  <w:rPr>
                                    <w:rFonts w:asciiTheme="majorBidi" w:hAnsiTheme="majorBidi" w:cstheme="majorBidi"/>
                                    <w:b/>
                                    <w:bCs/>
                                    <w:lang w:val="id-ID"/>
                                  </w:rPr>
                                  <w:t xml:space="preserve">Jurnal </w:t>
                                </w:r>
                                <w:r w:rsidR="00B809CB" w:rsidRPr="0009410D">
                                  <w:rPr>
                                    <w:rFonts w:asciiTheme="majorBidi" w:hAnsiTheme="majorBidi" w:cstheme="majorBidi"/>
                                    <w:b/>
                                    <w:bCs/>
                                    <w:lang w:val="id-ID"/>
                                  </w:rPr>
                                  <w:t>Manajemen Dakwah</w:t>
                                </w:r>
                                <w:r w:rsidR="003465EC" w:rsidRPr="0009410D">
                                  <w:rPr>
                                    <w:rFonts w:asciiTheme="majorBidi" w:hAnsiTheme="majorBidi" w:cstheme="majorBidi"/>
                                    <w:b/>
                                    <w:bCs/>
                                  </w:rPr>
                                  <w:t xml:space="preserve"> </w:t>
                                </w:r>
                              </w:p>
                              <w:p w14:paraId="4CB7CF56" w14:textId="1E4A1BC5" w:rsidR="003465EC" w:rsidRPr="00CB5A4E" w:rsidRDefault="003465EC" w:rsidP="00370A95">
                                <w:pPr>
                                  <w:pStyle w:val="Header"/>
                                  <w:spacing w:before="0"/>
                                  <w:jc w:val="right"/>
                                  <w:rPr>
                                    <w:rFonts w:asciiTheme="majorBidi" w:hAnsiTheme="majorBidi" w:cstheme="majorBidi"/>
                                    <w:lang w:val="en-US"/>
                                  </w:rPr>
                                </w:pPr>
                                <w:r w:rsidRPr="0009410D">
                                  <w:rPr>
                                    <w:rFonts w:asciiTheme="majorBidi" w:hAnsiTheme="majorBidi" w:cstheme="majorBidi"/>
                                  </w:rPr>
                                  <w:t xml:space="preserve">Volume </w:t>
                                </w:r>
                                <w:r w:rsidR="002E645C">
                                  <w:rPr>
                                    <w:rFonts w:asciiTheme="majorBidi" w:hAnsiTheme="majorBidi" w:cstheme="majorBidi"/>
                                    <w:lang w:val="en-US"/>
                                  </w:rPr>
                                  <w:t>12</w:t>
                                </w:r>
                                <w:r w:rsidRPr="0009410D">
                                  <w:rPr>
                                    <w:rFonts w:asciiTheme="majorBidi" w:hAnsiTheme="majorBidi" w:cstheme="majorBidi"/>
                                  </w:rPr>
                                  <w:t xml:space="preserve">, Nomor </w:t>
                                </w:r>
                                <w:r w:rsidR="0078511F">
                                  <w:rPr>
                                    <w:rFonts w:asciiTheme="majorBidi" w:hAnsiTheme="majorBidi" w:cstheme="majorBidi"/>
                                    <w:lang w:val="en-US"/>
                                  </w:rPr>
                                  <w:t>2</w:t>
                                </w:r>
                                <w:r w:rsidRPr="0009410D">
                                  <w:rPr>
                                    <w:rFonts w:asciiTheme="majorBidi" w:hAnsiTheme="majorBidi" w:cstheme="majorBidi"/>
                                  </w:rPr>
                                  <w:t xml:space="preserve">, </w:t>
                                </w:r>
                                <w:r w:rsidR="002E645C">
                                  <w:rPr>
                                    <w:rFonts w:asciiTheme="majorBidi" w:hAnsiTheme="majorBidi" w:cstheme="majorBidi"/>
                                    <w:lang w:val="en-US"/>
                                  </w:rPr>
                                  <w:t>2024</w:t>
                                </w:r>
                                <w:r w:rsidRPr="0009410D">
                                  <w:rPr>
                                    <w:rFonts w:asciiTheme="majorBidi" w:hAnsiTheme="majorBidi" w:cstheme="majorBidi"/>
                                  </w:rPr>
                                  <w:t xml:space="preserve">, </w:t>
                                </w:r>
                                <w:r w:rsidR="00CB5A4E">
                                  <w:rPr>
                                    <w:rFonts w:asciiTheme="majorBidi" w:hAnsiTheme="majorBidi" w:cstheme="majorBidi"/>
                                    <w:lang w:val="en-US"/>
                                  </w:rPr>
                                  <w:t>1</w:t>
                                </w:r>
                                <w:r w:rsidR="00BC1032">
                                  <w:rPr>
                                    <w:rFonts w:asciiTheme="majorBidi" w:hAnsiTheme="majorBidi" w:cstheme="majorBidi"/>
                                    <w:lang w:val="en-US"/>
                                  </w:rPr>
                                  <w:t>6</w:t>
                                </w:r>
                                <w:r w:rsidR="00886754">
                                  <w:rPr>
                                    <w:rFonts w:asciiTheme="majorBidi" w:hAnsiTheme="majorBidi" w:cstheme="majorBidi"/>
                                    <w:lang w:val="en-US"/>
                                  </w:rPr>
                                  <w:t>9</w:t>
                                </w:r>
                                <w:r w:rsidRPr="0009410D">
                                  <w:rPr>
                                    <w:rFonts w:asciiTheme="majorBidi" w:hAnsiTheme="majorBidi" w:cstheme="majorBidi"/>
                                    <w:lang w:val="id-ID"/>
                                  </w:rPr>
                                  <w:t>-</w:t>
                                </w:r>
                                <w:r w:rsidR="00CB5A4E">
                                  <w:rPr>
                                    <w:rFonts w:asciiTheme="majorBidi" w:hAnsiTheme="majorBidi" w:cstheme="majorBidi"/>
                                    <w:lang w:val="en-US"/>
                                  </w:rPr>
                                  <w:t>1</w:t>
                                </w:r>
                                <w:r w:rsidR="00FE0D65">
                                  <w:rPr>
                                    <w:rFonts w:asciiTheme="majorBidi" w:hAnsiTheme="majorBidi" w:cstheme="majorBidi"/>
                                    <w:lang w:val="en-US"/>
                                  </w:rPr>
                                  <w:t>81</w:t>
                                </w:r>
                              </w:p>
                              <w:p w14:paraId="429A0609" w14:textId="77777777" w:rsidR="004E4C36" w:rsidRPr="0009410D" w:rsidRDefault="004E4C36" w:rsidP="00061151">
                                <w:pPr>
                                  <w:pStyle w:val="Header"/>
                                  <w:spacing w:before="0"/>
                                  <w:jc w:val="right"/>
                                  <w:rPr>
                                    <w:rFonts w:asciiTheme="majorBidi" w:hAnsiTheme="majorBidi" w:cstheme="majorBidi"/>
                                    <w:lang w:val="en-US"/>
                                  </w:rPr>
                                </w:pPr>
                                <w:r w:rsidRPr="0009410D">
                                  <w:rPr>
                                    <w:rFonts w:asciiTheme="majorBidi" w:hAnsiTheme="majorBidi" w:cstheme="majorBidi"/>
                                    <w:lang w:val="en-US"/>
                                  </w:rPr>
                                  <w:t>Prodi Manajmen Dakwah</w:t>
                                </w:r>
                              </w:p>
                              <w:p w14:paraId="29E66169" w14:textId="339DF091" w:rsidR="003465EC" w:rsidRPr="0009410D" w:rsidRDefault="003465EC" w:rsidP="00061151">
                                <w:pPr>
                                  <w:pStyle w:val="Header"/>
                                  <w:spacing w:before="0"/>
                                  <w:jc w:val="right"/>
                                  <w:rPr>
                                    <w:rFonts w:asciiTheme="majorBidi" w:hAnsiTheme="majorBidi" w:cstheme="majorBidi"/>
                                    <w:lang w:val="en-US"/>
                                  </w:rPr>
                                </w:pPr>
                                <w:r w:rsidRPr="0009410D">
                                  <w:rPr>
                                    <w:rFonts w:asciiTheme="majorBidi" w:hAnsiTheme="majorBidi" w:cstheme="majorBidi"/>
                                  </w:rPr>
                                  <w:t>Fakultas</w:t>
                                </w:r>
                                <w:r w:rsidR="00061151" w:rsidRPr="0009410D">
                                  <w:rPr>
                                    <w:rFonts w:asciiTheme="majorBidi" w:hAnsiTheme="majorBidi" w:cstheme="majorBidi"/>
                                    <w:lang w:val="en-US"/>
                                  </w:rPr>
                                  <w:t xml:space="preserve"> </w:t>
                                </w:r>
                                <w:r w:rsidRPr="0009410D">
                                  <w:rPr>
                                    <w:rFonts w:asciiTheme="majorBidi" w:hAnsiTheme="majorBidi" w:cstheme="majorBidi"/>
                                  </w:rPr>
                                  <w:t xml:space="preserve">Dakwah dan </w:t>
                                </w:r>
                                <w:r w:rsidR="00061151" w:rsidRPr="0009410D">
                                  <w:rPr>
                                    <w:rFonts w:asciiTheme="majorBidi" w:hAnsiTheme="majorBidi" w:cstheme="majorBidi"/>
                                    <w:lang w:val="en-US"/>
                                  </w:rPr>
                                  <w:t xml:space="preserve">Ilmu </w:t>
                                </w:r>
                                <w:r w:rsidRPr="0009410D">
                                  <w:rPr>
                                    <w:rFonts w:asciiTheme="majorBidi" w:hAnsiTheme="majorBidi" w:cstheme="majorBidi"/>
                                  </w:rPr>
                                  <w:t xml:space="preserve">Komunikasi, UIN </w:t>
                                </w:r>
                                <w:r w:rsidR="00061151" w:rsidRPr="0009410D">
                                  <w:rPr>
                                    <w:rFonts w:asciiTheme="majorBidi" w:hAnsiTheme="majorBidi" w:cstheme="majorBidi"/>
                                    <w:lang w:val="en-US"/>
                                  </w:rPr>
                                  <w:t>Syarif Hidayatullah Jakarta</w:t>
                                </w:r>
                              </w:p>
                              <w:p w14:paraId="0633C055" w14:textId="77777777" w:rsidR="003465EC" w:rsidRPr="0009410D" w:rsidRDefault="002B7940" w:rsidP="00370A95">
                                <w:pPr>
                                  <w:pStyle w:val="Header"/>
                                  <w:spacing w:before="0"/>
                                  <w:jc w:val="right"/>
                                  <w:rPr>
                                    <w:rFonts w:asciiTheme="majorBidi" w:hAnsiTheme="majorBidi" w:cstheme="majorBidi"/>
                                  </w:rPr>
                                </w:pPr>
                                <w:r w:rsidRPr="0009410D">
                                  <w:rPr>
                                    <w:rStyle w:val="Hyperlink"/>
                                    <w:rFonts w:asciiTheme="majorBidi" w:hAnsiTheme="majorBidi" w:cstheme="majorBidi"/>
                                    <w:color w:val="000000"/>
                                    <w:u w:val="none"/>
                                  </w:rPr>
                                  <w:t>http://journal.uinjkt.ac.id/index.php/jmd</w:t>
                                </w:r>
                              </w:p>
                            </w:tc>
                          </w:tr>
                        </w:tbl>
                        <w:p w14:paraId="0AD041F6" w14:textId="77777777" w:rsidR="003465EC" w:rsidRPr="0009410D" w:rsidRDefault="003465EC" w:rsidP="00370A95">
                          <w:pPr>
                            <w:spacing w:before="0" w:line="240" w:lineRule="auto"/>
                            <w:ind w:right="-77"/>
                            <w:jc w:val="right"/>
                            <w:rPr>
                              <w:rFonts w:ascii="Garamond" w:hAnsi="Garamond"/>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3D53F7A" id="_x0000_t202" coordsize="21600,21600" o:spt="202" path="m,l,21600r21600,l21600,xe">
              <v:stroke joinstyle="miter"/>
              <v:path gradientshapeok="t" o:connecttype="rect"/>
            </v:shapetype>
            <v:shape id="_x0000_s1031" type="#_x0000_t202" style="position:absolute;margin-left:66.2pt;margin-top:-42.25pt;width:307pt;height:96.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09410D" w14:paraId="0A661F6D" w14:textId="77777777" w:rsidTr="00370A95">
                      <w:trPr>
                        <w:trHeight w:val="868"/>
                      </w:trPr>
                      <w:tc>
                        <w:tcPr>
                          <w:tcW w:w="6272" w:type="dxa"/>
                          <w:shd w:val="clear" w:color="auto" w:fill="auto"/>
                        </w:tcPr>
                        <w:p w14:paraId="4806ECD0" w14:textId="77777777" w:rsidR="003465EC" w:rsidRPr="0009410D" w:rsidRDefault="004C0CB8" w:rsidP="00370A95">
                          <w:pPr>
                            <w:pStyle w:val="Header"/>
                            <w:spacing w:before="60"/>
                            <w:jc w:val="right"/>
                            <w:rPr>
                              <w:rFonts w:asciiTheme="majorBidi" w:hAnsiTheme="majorBidi" w:cstheme="majorBidi"/>
                              <w:b/>
                              <w:bCs/>
                            </w:rPr>
                          </w:pPr>
                          <w:r w:rsidRPr="0009410D">
                            <w:rPr>
                              <w:rFonts w:asciiTheme="majorBidi" w:hAnsiTheme="majorBidi" w:cstheme="majorBidi"/>
                              <w:b/>
                              <w:bCs/>
                              <w:lang w:val="id-ID"/>
                            </w:rPr>
                            <w:t xml:space="preserve">Jurnal </w:t>
                          </w:r>
                          <w:r w:rsidR="00B809CB" w:rsidRPr="0009410D">
                            <w:rPr>
                              <w:rFonts w:asciiTheme="majorBidi" w:hAnsiTheme="majorBidi" w:cstheme="majorBidi"/>
                              <w:b/>
                              <w:bCs/>
                              <w:lang w:val="id-ID"/>
                            </w:rPr>
                            <w:t>Manajemen Dakwah</w:t>
                          </w:r>
                          <w:r w:rsidR="003465EC" w:rsidRPr="0009410D">
                            <w:rPr>
                              <w:rFonts w:asciiTheme="majorBidi" w:hAnsiTheme="majorBidi" w:cstheme="majorBidi"/>
                              <w:b/>
                              <w:bCs/>
                            </w:rPr>
                            <w:t xml:space="preserve"> </w:t>
                          </w:r>
                        </w:p>
                        <w:p w14:paraId="4CB7CF56" w14:textId="1E4A1BC5" w:rsidR="003465EC" w:rsidRPr="00CB5A4E" w:rsidRDefault="003465EC" w:rsidP="00370A95">
                          <w:pPr>
                            <w:pStyle w:val="Header"/>
                            <w:spacing w:before="0"/>
                            <w:jc w:val="right"/>
                            <w:rPr>
                              <w:rFonts w:asciiTheme="majorBidi" w:hAnsiTheme="majorBidi" w:cstheme="majorBidi"/>
                              <w:lang w:val="en-US"/>
                            </w:rPr>
                          </w:pPr>
                          <w:r w:rsidRPr="0009410D">
                            <w:rPr>
                              <w:rFonts w:asciiTheme="majorBidi" w:hAnsiTheme="majorBidi" w:cstheme="majorBidi"/>
                            </w:rPr>
                            <w:t xml:space="preserve">Volume </w:t>
                          </w:r>
                          <w:r w:rsidR="002E645C">
                            <w:rPr>
                              <w:rFonts w:asciiTheme="majorBidi" w:hAnsiTheme="majorBidi" w:cstheme="majorBidi"/>
                              <w:lang w:val="en-US"/>
                            </w:rPr>
                            <w:t>12</w:t>
                          </w:r>
                          <w:r w:rsidRPr="0009410D">
                            <w:rPr>
                              <w:rFonts w:asciiTheme="majorBidi" w:hAnsiTheme="majorBidi" w:cstheme="majorBidi"/>
                            </w:rPr>
                            <w:t xml:space="preserve">, Nomor </w:t>
                          </w:r>
                          <w:r w:rsidR="0078511F">
                            <w:rPr>
                              <w:rFonts w:asciiTheme="majorBidi" w:hAnsiTheme="majorBidi" w:cstheme="majorBidi"/>
                              <w:lang w:val="en-US"/>
                            </w:rPr>
                            <w:t>2</w:t>
                          </w:r>
                          <w:r w:rsidRPr="0009410D">
                            <w:rPr>
                              <w:rFonts w:asciiTheme="majorBidi" w:hAnsiTheme="majorBidi" w:cstheme="majorBidi"/>
                            </w:rPr>
                            <w:t xml:space="preserve">, </w:t>
                          </w:r>
                          <w:r w:rsidR="002E645C">
                            <w:rPr>
                              <w:rFonts w:asciiTheme="majorBidi" w:hAnsiTheme="majorBidi" w:cstheme="majorBidi"/>
                              <w:lang w:val="en-US"/>
                            </w:rPr>
                            <w:t>2024</w:t>
                          </w:r>
                          <w:r w:rsidRPr="0009410D">
                            <w:rPr>
                              <w:rFonts w:asciiTheme="majorBidi" w:hAnsiTheme="majorBidi" w:cstheme="majorBidi"/>
                            </w:rPr>
                            <w:t xml:space="preserve">, </w:t>
                          </w:r>
                          <w:r w:rsidR="00CB5A4E">
                            <w:rPr>
                              <w:rFonts w:asciiTheme="majorBidi" w:hAnsiTheme="majorBidi" w:cstheme="majorBidi"/>
                              <w:lang w:val="en-US"/>
                            </w:rPr>
                            <w:t>1</w:t>
                          </w:r>
                          <w:r w:rsidR="00BC1032">
                            <w:rPr>
                              <w:rFonts w:asciiTheme="majorBidi" w:hAnsiTheme="majorBidi" w:cstheme="majorBidi"/>
                              <w:lang w:val="en-US"/>
                            </w:rPr>
                            <w:t>6</w:t>
                          </w:r>
                          <w:r w:rsidR="00886754">
                            <w:rPr>
                              <w:rFonts w:asciiTheme="majorBidi" w:hAnsiTheme="majorBidi" w:cstheme="majorBidi"/>
                              <w:lang w:val="en-US"/>
                            </w:rPr>
                            <w:t>9</w:t>
                          </w:r>
                          <w:r w:rsidRPr="0009410D">
                            <w:rPr>
                              <w:rFonts w:asciiTheme="majorBidi" w:hAnsiTheme="majorBidi" w:cstheme="majorBidi"/>
                              <w:lang w:val="id-ID"/>
                            </w:rPr>
                            <w:t>-</w:t>
                          </w:r>
                          <w:r w:rsidR="00CB5A4E">
                            <w:rPr>
                              <w:rFonts w:asciiTheme="majorBidi" w:hAnsiTheme="majorBidi" w:cstheme="majorBidi"/>
                              <w:lang w:val="en-US"/>
                            </w:rPr>
                            <w:t>1</w:t>
                          </w:r>
                          <w:r w:rsidR="00FE0D65">
                            <w:rPr>
                              <w:rFonts w:asciiTheme="majorBidi" w:hAnsiTheme="majorBidi" w:cstheme="majorBidi"/>
                              <w:lang w:val="en-US"/>
                            </w:rPr>
                            <w:t>81</w:t>
                          </w:r>
                        </w:p>
                        <w:p w14:paraId="429A0609" w14:textId="77777777" w:rsidR="004E4C36" w:rsidRPr="0009410D" w:rsidRDefault="004E4C36" w:rsidP="00061151">
                          <w:pPr>
                            <w:pStyle w:val="Header"/>
                            <w:spacing w:before="0"/>
                            <w:jc w:val="right"/>
                            <w:rPr>
                              <w:rFonts w:asciiTheme="majorBidi" w:hAnsiTheme="majorBidi" w:cstheme="majorBidi"/>
                              <w:lang w:val="en-US"/>
                            </w:rPr>
                          </w:pPr>
                          <w:r w:rsidRPr="0009410D">
                            <w:rPr>
                              <w:rFonts w:asciiTheme="majorBidi" w:hAnsiTheme="majorBidi" w:cstheme="majorBidi"/>
                              <w:lang w:val="en-US"/>
                            </w:rPr>
                            <w:t>Prodi Manajmen Dakwah</w:t>
                          </w:r>
                        </w:p>
                        <w:p w14:paraId="29E66169" w14:textId="339DF091" w:rsidR="003465EC" w:rsidRPr="0009410D" w:rsidRDefault="003465EC" w:rsidP="00061151">
                          <w:pPr>
                            <w:pStyle w:val="Header"/>
                            <w:spacing w:before="0"/>
                            <w:jc w:val="right"/>
                            <w:rPr>
                              <w:rFonts w:asciiTheme="majorBidi" w:hAnsiTheme="majorBidi" w:cstheme="majorBidi"/>
                              <w:lang w:val="en-US"/>
                            </w:rPr>
                          </w:pPr>
                          <w:r w:rsidRPr="0009410D">
                            <w:rPr>
                              <w:rFonts w:asciiTheme="majorBidi" w:hAnsiTheme="majorBidi" w:cstheme="majorBidi"/>
                            </w:rPr>
                            <w:t>Fakultas</w:t>
                          </w:r>
                          <w:r w:rsidR="00061151" w:rsidRPr="0009410D">
                            <w:rPr>
                              <w:rFonts w:asciiTheme="majorBidi" w:hAnsiTheme="majorBidi" w:cstheme="majorBidi"/>
                              <w:lang w:val="en-US"/>
                            </w:rPr>
                            <w:t xml:space="preserve"> </w:t>
                          </w:r>
                          <w:r w:rsidRPr="0009410D">
                            <w:rPr>
                              <w:rFonts w:asciiTheme="majorBidi" w:hAnsiTheme="majorBidi" w:cstheme="majorBidi"/>
                            </w:rPr>
                            <w:t xml:space="preserve">Dakwah dan </w:t>
                          </w:r>
                          <w:r w:rsidR="00061151" w:rsidRPr="0009410D">
                            <w:rPr>
                              <w:rFonts w:asciiTheme="majorBidi" w:hAnsiTheme="majorBidi" w:cstheme="majorBidi"/>
                              <w:lang w:val="en-US"/>
                            </w:rPr>
                            <w:t xml:space="preserve">Ilmu </w:t>
                          </w:r>
                          <w:r w:rsidRPr="0009410D">
                            <w:rPr>
                              <w:rFonts w:asciiTheme="majorBidi" w:hAnsiTheme="majorBidi" w:cstheme="majorBidi"/>
                            </w:rPr>
                            <w:t xml:space="preserve">Komunikasi, UIN </w:t>
                          </w:r>
                          <w:r w:rsidR="00061151" w:rsidRPr="0009410D">
                            <w:rPr>
                              <w:rFonts w:asciiTheme="majorBidi" w:hAnsiTheme="majorBidi" w:cstheme="majorBidi"/>
                              <w:lang w:val="en-US"/>
                            </w:rPr>
                            <w:t>Syarif Hidayatullah Jakarta</w:t>
                          </w:r>
                        </w:p>
                        <w:p w14:paraId="0633C055" w14:textId="77777777" w:rsidR="003465EC" w:rsidRPr="0009410D" w:rsidRDefault="002B7940" w:rsidP="00370A95">
                          <w:pPr>
                            <w:pStyle w:val="Header"/>
                            <w:spacing w:before="0"/>
                            <w:jc w:val="right"/>
                            <w:rPr>
                              <w:rFonts w:asciiTheme="majorBidi" w:hAnsiTheme="majorBidi" w:cstheme="majorBidi"/>
                            </w:rPr>
                          </w:pPr>
                          <w:r w:rsidRPr="0009410D">
                            <w:rPr>
                              <w:rStyle w:val="Hyperlink"/>
                              <w:rFonts w:asciiTheme="majorBidi" w:hAnsiTheme="majorBidi" w:cstheme="majorBidi"/>
                              <w:color w:val="000000"/>
                              <w:u w:val="none"/>
                            </w:rPr>
                            <w:t>http://journal.uinjkt.ac.id/index.php/jmd</w:t>
                          </w:r>
                        </w:p>
                      </w:tc>
                    </w:tr>
                  </w:tbl>
                  <w:p w14:paraId="0AD041F6" w14:textId="77777777" w:rsidR="003465EC" w:rsidRPr="0009410D" w:rsidRDefault="003465EC" w:rsidP="00370A95">
                    <w:pPr>
                      <w:spacing w:before="0" w:line="240" w:lineRule="auto"/>
                      <w:ind w:right="-77"/>
                      <w:jc w:val="right"/>
                      <w:rPr>
                        <w:rFonts w:ascii="Garamond" w:hAnsi="Garamond"/>
                      </w:rPr>
                    </w:pPr>
                  </w:p>
                </w:txbxContent>
              </v:textbox>
            </v:shape>
          </w:pict>
        </mc:Fallback>
      </mc:AlternateContent>
    </w:r>
  </w:p>
  <w:p w14:paraId="74EEC482" w14:textId="77777777" w:rsidR="00A354CD" w:rsidRPr="004E4C36" w:rsidRDefault="00A354CD">
    <w:pPr>
      <w:pStyle w:val="Header"/>
      <w:rPr>
        <w:rFonts w:asciiTheme="majorBidi" w:hAnsiTheme="majorBidi" w:cstheme="majorBidi"/>
        <w:lang w:val="en-US"/>
      </w:rPr>
    </w:pPr>
  </w:p>
  <w:p w14:paraId="06F59C40" w14:textId="77777777" w:rsidR="00A354CD" w:rsidRPr="004E4C36" w:rsidRDefault="00A354CD">
    <w:pPr>
      <w:pStyle w:val="Header"/>
      <w:rPr>
        <w:rFonts w:asciiTheme="majorBidi" w:hAnsiTheme="majorBidi" w:cstheme="majorBid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56FD"/>
    <w:multiLevelType w:val="hybridMultilevel"/>
    <w:tmpl w:val="CB760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2427"/>
    <w:multiLevelType w:val="hybridMultilevel"/>
    <w:tmpl w:val="643A5C90"/>
    <w:lvl w:ilvl="0" w:tplc="04090019">
      <w:start w:val="1"/>
      <w:numFmt w:val="lowerLetter"/>
      <w:lvlText w:val="%1."/>
      <w:lvlJc w:val="left"/>
      <w:pPr>
        <w:ind w:left="720" w:hanging="360"/>
      </w:pPr>
    </w:lvl>
    <w:lvl w:ilvl="1" w:tplc="B49A0FC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1B69E3"/>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2544D5"/>
    <w:multiLevelType w:val="hybridMultilevel"/>
    <w:tmpl w:val="38880D82"/>
    <w:lvl w:ilvl="0" w:tplc="B9381D6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CF01009"/>
    <w:multiLevelType w:val="hybridMultilevel"/>
    <w:tmpl w:val="6324DF66"/>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04090019">
      <w:start w:val="1"/>
      <w:numFmt w:val="lowerLetter"/>
      <w:lvlText w:val="%3."/>
      <w:lvlJc w:val="left"/>
      <w:pPr>
        <w:ind w:left="1724"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0D191B39"/>
    <w:multiLevelType w:val="hybridMultilevel"/>
    <w:tmpl w:val="DB468ABC"/>
    <w:lvl w:ilvl="0" w:tplc="DEE21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2247F"/>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D92CDC"/>
    <w:multiLevelType w:val="hybridMultilevel"/>
    <w:tmpl w:val="1EC0F1EC"/>
    <w:lvl w:ilvl="0" w:tplc="04090019">
      <w:start w:val="1"/>
      <w:numFmt w:val="lowerLetter"/>
      <w:lvlText w:val="%1."/>
      <w:lvlJc w:val="left"/>
      <w:pPr>
        <w:ind w:left="1080" w:hanging="360"/>
      </w:pPr>
    </w:lvl>
    <w:lvl w:ilvl="1" w:tplc="72AEEEB6">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8559DE"/>
    <w:multiLevelType w:val="hybridMultilevel"/>
    <w:tmpl w:val="E3FE4D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2335A"/>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1C313FC"/>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20D307C"/>
    <w:multiLevelType w:val="hybridMultilevel"/>
    <w:tmpl w:val="D0386E1C"/>
    <w:lvl w:ilvl="0" w:tplc="46EA14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57E277A"/>
    <w:multiLevelType w:val="hybridMultilevel"/>
    <w:tmpl w:val="7DD263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7734E91"/>
    <w:multiLevelType w:val="hybridMultilevel"/>
    <w:tmpl w:val="CCAC6C46"/>
    <w:lvl w:ilvl="0" w:tplc="BCA8FB86">
      <w:start w:val="1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B1E1B"/>
    <w:multiLevelType w:val="hybridMultilevel"/>
    <w:tmpl w:val="4BAC7F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93B47"/>
    <w:multiLevelType w:val="hybridMultilevel"/>
    <w:tmpl w:val="D4021072"/>
    <w:lvl w:ilvl="0" w:tplc="6A3849D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65CB1"/>
    <w:multiLevelType w:val="hybridMultilevel"/>
    <w:tmpl w:val="83FE32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3D3F46"/>
    <w:multiLevelType w:val="hybridMultilevel"/>
    <w:tmpl w:val="5386CD04"/>
    <w:lvl w:ilvl="0" w:tplc="537422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C6488"/>
    <w:multiLevelType w:val="hybridMultilevel"/>
    <w:tmpl w:val="74CE668A"/>
    <w:lvl w:ilvl="0" w:tplc="56DEF922">
      <w:start w:val="1"/>
      <w:numFmt w:val="lowerLetter"/>
      <w:lvlText w:val="%1."/>
      <w:lvlJc w:val="left"/>
      <w:pPr>
        <w:ind w:left="252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25A14095"/>
    <w:multiLevelType w:val="hybridMultilevel"/>
    <w:tmpl w:val="D7743E12"/>
    <w:lvl w:ilvl="0" w:tplc="BA84F8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BB0613"/>
    <w:multiLevelType w:val="hybridMultilevel"/>
    <w:tmpl w:val="8FD43B30"/>
    <w:lvl w:ilvl="0" w:tplc="A100E8CC">
      <w:start w:val="1"/>
      <w:numFmt w:val="decimal"/>
      <w:lvlText w:val="%1."/>
      <w:lvlJc w:val="left"/>
      <w:pPr>
        <w:ind w:left="720" w:hanging="360"/>
      </w:pPr>
      <w:rPr>
        <w:rFonts w:hint="default"/>
      </w:rPr>
    </w:lvl>
    <w:lvl w:ilvl="1" w:tplc="118EEB3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E60ADF"/>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9930E8"/>
    <w:multiLevelType w:val="hybridMultilevel"/>
    <w:tmpl w:val="F30479AA"/>
    <w:lvl w:ilvl="0" w:tplc="04090019">
      <w:start w:val="1"/>
      <w:numFmt w:val="lowerLetter"/>
      <w:lvlText w:val="%1."/>
      <w:lvlJc w:val="left"/>
      <w:pPr>
        <w:ind w:left="1440" w:hanging="360"/>
      </w:pPr>
    </w:lvl>
    <w:lvl w:ilvl="1" w:tplc="04090019">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29B42402"/>
    <w:multiLevelType w:val="hybridMultilevel"/>
    <w:tmpl w:val="B83E934C"/>
    <w:lvl w:ilvl="0" w:tplc="6DC0B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D6438A"/>
    <w:multiLevelType w:val="hybridMultilevel"/>
    <w:tmpl w:val="79F8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455014"/>
    <w:multiLevelType w:val="hybridMultilevel"/>
    <w:tmpl w:val="F4A2AD48"/>
    <w:lvl w:ilvl="0" w:tplc="871E21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E4156D"/>
    <w:multiLevelType w:val="hybridMultilevel"/>
    <w:tmpl w:val="DD7EBCE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 w15:restartNumberingAfterBreak="0">
    <w:nsid w:val="30F14347"/>
    <w:multiLevelType w:val="hybridMultilevel"/>
    <w:tmpl w:val="7B445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EC02A4"/>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BCB11F7"/>
    <w:multiLevelType w:val="hybridMultilevel"/>
    <w:tmpl w:val="A65ED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074552"/>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26863F1"/>
    <w:multiLevelType w:val="hybridMultilevel"/>
    <w:tmpl w:val="BD808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D653D6"/>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473379D"/>
    <w:multiLevelType w:val="hybridMultilevel"/>
    <w:tmpl w:val="98CC5A0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C9507FB2">
      <w:start w:val="4"/>
      <w:numFmt w:val="bullet"/>
      <w:lvlText w:val="•"/>
      <w:lvlJc w:val="left"/>
      <w:pPr>
        <w:ind w:left="2704" w:hanging="440"/>
      </w:pPr>
      <w:rPr>
        <w:rFonts w:ascii="Times New Roman" w:eastAsia="Times New Roman" w:hAnsi="Times New Roman" w:cs="Times New Roman"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44787327"/>
    <w:multiLevelType w:val="hybridMultilevel"/>
    <w:tmpl w:val="D10A1C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7B2167"/>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7A07D7A"/>
    <w:multiLevelType w:val="hybridMultilevel"/>
    <w:tmpl w:val="22E862E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7" w15:restartNumberingAfterBreak="0">
    <w:nsid w:val="4AE455DD"/>
    <w:multiLevelType w:val="hybridMultilevel"/>
    <w:tmpl w:val="96000A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274BD6"/>
    <w:multiLevelType w:val="hybridMultilevel"/>
    <w:tmpl w:val="473AE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01320A"/>
    <w:multiLevelType w:val="hybridMultilevel"/>
    <w:tmpl w:val="E510432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513D62F7"/>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1C93FD6"/>
    <w:multiLevelType w:val="hybridMultilevel"/>
    <w:tmpl w:val="5DBA2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330242"/>
    <w:multiLevelType w:val="hybridMultilevel"/>
    <w:tmpl w:val="C776A48E"/>
    <w:lvl w:ilvl="0" w:tplc="04090011">
      <w:start w:val="1"/>
      <w:numFmt w:val="decimal"/>
      <w:lvlText w:val="%1)"/>
      <w:lvlJc w:val="left"/>
      <w:pPr>
        <w:ind w:left="720" w:hanging="360"/>
      </w:pPr>
    </w:lvl>
    <w:lvl w:ilvl="1" w:tplc="7E7A921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DA3A28"/>
    <w:multiLevelType w:val="hybridMultilevel"/>
    <w:tmpl w:val="761448F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7F557C"/>
    <w:multiLevelType w:val="hybridMultilevel"/>
    <w:tmpl w:val="5B82EB1E"/>
    <w:lvl w:ilvl="0" w:tplc="ECE6C8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9C1C61"/>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4BB15A1"/>
    <w:multiLevelType w:val="hybridMultilevel"/>
    <w:tmpl w:val="098CBBC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7" w15:restartNumberingAfterBreak="0">
    <w:nsid w:val="65B64655"/>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9E13815"/>
    <w:multiLevelType w:val="hybridMultilevel"/>
    <w:tmpl w:val="541630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6843B0"/>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0D67F04"/>
    <w:multiLevelType w:val="hybridMultilevel"/>
    <w:tmpl w:val="143ED8F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71342F16"/>
    <w:multiLevelType w:val="hybridMultilevel"/>
    <w:tmpl w:val="34282D7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2" w15:restartNumberingAfterBreak="0">
    <w:nsid w:val="73C5204E"/>
    <w:multiLevelType w:val="hybridMultilevel"/>
    <w:tmpl w:val="F08E0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10493F"/>
    <w:multiLevelType w:val="hybridMultilevel"/>
    <w:tmpl w:val="BB44D4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4" w15:restartNumberingAfterBreak="0">
    <w:nsid w:val="755B007E"/>
    <w:multiLevelType w:val="hybridMultilevel"/>
    <w:tmpl w:val="91029B5C"/>
    <w:lvl w:ilvl="0" w:tplc="BA5C1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B14D53"/>
    <w:multiLevelType w:val="hybridMultilevel"/>
    <w:tmpl w:val="3FE6BC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B133F0"/>
    <w:multiLevelType w:val="hybridMultilevel"/>
    <w:tmpl w:val="34282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D142E21"/>
    <w:multiLevelType w:val="hybridMultilevel"/>
    <w:tmpl w:val="A9A847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205707">
    <w:abstractNumId w:val="31"/>
  </w:num>
  <w:num w:numId="2" w16cid:durableId="132604304">
    <w:abstractNumId w:val="8"/>
  </w:num>
  <w:num w:numId="3" w16cid:durableId="1515918763">
    <w:abstractNumId w:val="48"/>
  </w:num>
  <w:num w:numId="4" w16cid:durableId="1270164980">
    <w:abstractNumId w:val="14"/>
  </w:num>
  <w:num w:numId="5" w16cid:durableId="148059594">
    <w:abstractNumId w:val="38"/>
  </w:num>
  <w:num w:numId="6" w16cid:durableId="1461537051">
    <w:abstractNumId w:val="41"/>
  </w:num>
  <w:num w:numId="7" w16cid:durableId="1460873626">
    <w:abstractNumId w:val="27"/>
  </w:num>
  <w:num w:numId="8" w16cid:durableId="1680086662">
    <w:abstractNumId w:val="23"/>
  </w:num>
  <w:num w:numId="9" w16cid:durableId="568686137">
    <w:abstractNumId w:val="29"/>
  </w:num>
  <w:num w:numId="10" w16cid:durableId="1031951471">
    <w:abstractNumId w:val="44"/>
  </w:num>
  <w:num w:numId="11" w16cid:durableId="89131146">
    <w:abstractNumId w:val="37"/>
  </w:num>
  <w:num w:numId="12" w16cid:durableId="982275646">
    <w:abstractNumId w:val="25"/>
  </w:num>
  <w:num w:numId="13" w16cid:durableId="1997026330">
    <w:abstractNumId w:val="0"/>
  </w:num>
  <w:num w:numId="14" w16cid:durableId="2047411869">
    <w:abstractNumId w:val="19"/>
  </w:num>
  <w:num w:numId="15" w16cid:durableId="1336421914">
    <w:abstractNumId w:val="42"/>
  </w:num>
  <w:num w:numId="16" w16cid:durableId="798645174">
    <w:abstractNumId w:val="17"/>
  </w:num>
  <w:num w:numId="17" w16cid:durableId="2071686283">
    <w:abstractNumId w:val="20"/>
  </w:num>
  <w:num w:numId="18" w16cid:durableId="160850012">
    <w:abstractNumId w:val="52"/>
  </w:num>
  <w:num w:numId="19" w16cid:durableId="1879005114">
    <w:abstractNumId w:val="15"/>
  </w:num>
  <w:num w:numId="20" w16cid:durableId="1072577483">
    <w:abstractNumId w:val="16"/>
  </w:num>
  <w:num w:numId="21" w16cid:durableId="1161895257">
    <w:abstractNumId w:val="11"/>
  </w:num>
  <w:num w:numId="22" w16cid:durableId="111485932">
    <w:abstractNumId w:val="33"/>
  </w:num>
  <w:num w:numId="23" w16cid:durableId="1315061950">
    <w:abstractNumId w:val="50"/>
  </w:num>
  <w:num w:numId="24" w16cid:durableId="1279800260">
    <w:abstractNumId w:val="4"/>
  </w:num>
  <w:num w:numId="25" w16cid:durableId="28842358">
    <w:abstractNumId w:val="5"/>
  </w:num>
  <w:num w:numId="26" w16cid:durableId="2020892282">
    <w:abstractNumId w:val="34"/>
  </w:num>
  <w:num w:numId="27" w16cid:durableId="1549799695">
    <w:abstractNumId w:val="24"/>
  </w:num>
  <w:num w:numId="28" w16cid:durableId="462576852">
    <w:abstractNumId w:val="55"/>
  </w:num>
  <w:num w:numId="29" w16cid:durableId="734398409">
    <w:abstractNumId w:val="54"/>
  </w:num>
  <w:num w:numId="30" w16cid:durableId="310401429">
    <w:abstractNumId w:val="57"/>
  </w:num>
  <w:num w:numId="31" w16cid:durableId="2136677079">
    <w:abstractNumId w:val="13"/>
  </w:num>
  <w:num w:numId="32" w16cid:durableId="1228146062">
    <w:abstractNumId w:val="43"/>
  </w:num>
  <w:num w:numId="33" w16cid:durableId="397875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29045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6908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51571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30276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88220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88263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0040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2293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95826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71863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04416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34339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83582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4694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5674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55695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46894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2327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2400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317016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20461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866712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68364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9331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924019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1tjA1MbA0NbCwtDRV0lEKTi0uzszPAykwrgUA0B/0biwAAAA="/>
  </w:docVars>
  <w:rsids>
    <w:rsidRoot w:val="00053EDC"/>
    <w:rsid w:val="00000B56"/>
    <w:rsid w:val="00001FBD"/>
    <w:rsid w:val="0000308A"/>
    <w:rsid w:val="00005DDB"/>
    <w:rsid w:val="00005E7F"/>
    <w:rsid w:val="00014A09"/>
    <w:rsid w:val="00021694"/>
    <w:rsid w:val="00021D5C"/>
    <w:rsid w:val="0002338F"/>
    <w:rsid w:val="00024B96"/>
    <w:rsid w:val="00026F20"/>
    <w:rsid w:val="00033F8B"/>
    <w:rsid w:val="000341ED"/>
    <w:rsid w:val="0003484D"/>
    <w:rsid w:val="00035BE5"/>
    <w:rsid w:val="00036303"/>
    <w:rsid w:val="00040976"/>
    <w:rsid w:val="0004315F"/>
    <w:rsid w:val="000443DB"/>
    <w:rsid w:val="00053EDC"/>
    <w:rsid w:val="00056E0B"/>
    <w:rsid w:val="00057E18"/>
    <w:rsid w:val="000603F2"/>
    <w:rsid w:val="00061151"/>
    <w:rsid w:val="0007112B"/>
    <w:rsid w:val="00071FA0"/>
    <w:rsid w:val="00073FDD"/>
    <w:rsid w:val="000857CC"/>
    <w:rsid w:val="000927BC"/>
    <w:rsid w:val="0009319B"/>
    <w:rsid w:val="0009410D"/>
    <w:rsid w:val="000A06B7"/>
    <w:rsid w:val="000B06F3"/>
    <w:rsid w:val="000B0720"/>
    <w:rsid w:val="000B1E57"/>
    <w:rsid w:val="000C48CA"/>
    <w:rsid w:val="000C7417"/>
    <w:rsid w:val="000C7CDB"/>
    <w:rsid w:val="000D45E8"/>
    <w:rsid w:val="000D75A8"/>
    <w:rsid w:val="000E259F"/>
    <w:rsid w:val="000F16B1"/>
    <w:rsid w:val="000F223D"/>
    <w:rsid w:val="000F2CF4"/>
    <w:rsid w:val="000F31F5"/>
    <w:rsid w:val="000F3331"/>
    <w:rsid w:val="000F3B61"/>
    <w:rsid w:val="00103049"/>
    <w:rsid w:val="0011149A"/>
    <w:rsid w:val="00112749"/>
    <w:rsid w:val="00121436"/>
    <w:rsid w:val="00121A29"/>
    <w:rsid w:val="0012369B"/>
    <w:rsid w:val="00124E65"/>
    <w:rsid w:val="00127A46"/>
    <w:rsid w:val="00132AA7"/>
    <w:rsid w:val="00132E97"/>
    <w:rsid w:val="00133805"/>
    <w:rsid w:val="00133BA3"/>
    <w:rsid w:val="001346EF"/>
    <w:rsid w:val="0013686E"/>
    <w:rsid w:val="001415CC"/>
    <w:rsid w:val="00150497"/>
    <w:rsid w:val="001518E3"/>
    <w:rsid w:val="0015320F"/>
    <w:rsid w:val="00153399"/>
    <w:rsid w:val="00153B69"/>
    <w:rsid w:val="0015406B"/>
    <w:rsid w:val="00154278"/>
    <w:rsid w:val="0015774A"/>
    <w:rsid w:val="001578DA"/>
    <w:rsid w:val="001633CC"/>
    <w:rsid w:val="00167CDD"/>
    <w:rsid w:val="0017084D"/>
    <w:rsid w:val="00171F0D"/>
    <w:rsid w:val="00173E67"/>
    <w:rsid w:val="001771E4"/>
    <w:rsid w:val="00184FCE"/>
    <w:rsid w:val="0018777A"/>
    <w:rsid w:val="00187EA7"/>
    <w:rsid w:val="00194953"/>
    <w:rsid w:val="001A0B0C"/>
    <w:rsid w:val="001A1636"/>
    <w:rsid w:val="001A1E26"/>
    <w:rsid w:val="001A23C7"/>
    <w:rsid w:val="001A582B"/>
    <w:rsid w:val="001A58F3"/>
    <w:rsid w:val="001A5A3F"/>
    <w:rsid w:val="001A66E1"/>
    <w:rsid w:val="001A7D29"/>
    <w:rsid w:val="001B0D71"/>
    <w:rsid w:val="001B5091"/>
    <w:rsid w:val="001C00F4"/>
    <w:rsid w:val="001C1941"/>
    <w:rsid w:val="001C443D"/>
    <w:rsid w:val="001C4745"/>
    <w:rsid w:val="001D0A57"/>
    <w:rsid w:val="001D1870"/>
    <w:rsid w:val="001D6447"/>
    <w:rsid w:val="001D7E31"/>
    <w:rsid w:val="001E2DF4"/>
    <w:rsid w:val="001E3151"/>
    <w:rsid w:val="001E326A"/>
    <w:rsid w:val="001E4555"/>
    <w:rsid w:val="001E4744"/>
    <w:rsid w:val="001E7DBB"/>
    <w:rsid w:val="001F1CED"/>
    <w:rsid w:val="001F2555"/>
    <w:rsid w:val="001F58BC"/>
    <w:rsid w:val="002053D6"/>
    <w:rsid w:val="00205884"/>
    <w:rsid w:val="0021065C"/>
    <w:rsid w:val="00210FE4"/>
    <w:rsid w:val="0021380E"/>
    <w:rsid w:val="002146EA"/>
    <w:rsid w:val="00214ED5"/>
    <w:rsid w:val="002156B9"/>
    <w:rsid w:val="00216358"/>
    <w:rsid w:val="00221A0D"/>
    <w:rsid w:val="00225A2D"/>
    <w:rsid w:val="00226A4C"/>
    <w:rsid w:val="00227865"/>
    <w:rsid w:val="00234599"/>
    <w:rsid w:val="00234994"/>
    <w:rsid w:val="00242AC7"/>
    <w:rsid w:val="0025240F"/>
    <w:rsid w:val="0025617F"/>
    <w:rsid w:val="002634DF"/>
    <w:rsid w:val="00265003"/>
    <w:rsid w:val="00265FCD"/>
    <w:rsid w:val="002728B7"/>
    <w:rsid w:val="00273778"/>
    <w:rsid w:val="002775A7"/>
    <w:rsid w:val="00277B5E"/>
    <w:rsid w:val="0028264D"/>
    <w:rsid w:val="00284E27"/>
    <w:rsid w:val="00287449"/>
    <w:rsid w:val="00293CE1"/>
    <w:rsid w:val="00295EEA"/>
    <w:rsid w:val="00295F66"/>
    <w:rsid w:val="002A3C5F"/>
    <w:rsid w:val="002A7BCA"/>
    <w:rsid w:val="002B12DF"/>
    <w:rsid w:val="002B5B66"/>
    <w:rsid w:val="002B7940"/>
    <w:rsid w:val="002C222B"/>
    <w:rsid w:val="002C37F9"/>
    <w:rsid w:val="002C4D69"/>
    <w:rsid w:val="002C5FA3"/>
    <w:rsid w:val="002D3785"/>
    <w:rsid w:val="002D4964"/>
    <w:rsid w:val="002D5A47"/>
    <w:rsid w:val="002E07D7"/>
    <w:rsid w:val="002E3C7C"/>
    <w:rsid w:val="002E44E1"/>
    <w:rsid w:val="002E645C"/>
    <w:rsid w:val="002F4958"/>
    <w:rsid w:val="002F7718"/>
    <w:rsid w:val="00303930"/>
    <w:rsid w:val="00303934"/>
    <w:rsid w:val="003042A1"/>
    <w:rsid w:val="00307690"/>
    <w:rsid w:val="00311880"/>
    <w:rsid w:val="00313E9A"/>
    <w:rsid w:val="003156E8"/>
    <w:rsid w:val="00317137"/>
    <w:rsid w:val="00321C23"/>
    <w:rsid w:val="003232EA"/>
    <w:rsid w:val="003340B8"/>
    <w:rsid w:val="0034069E"/>
    <w:rsid w:val="003413E9"/>
    <w:rsid w:val="003422EB"/>
    <w:rsid w:val="003465EC"/>
    <w:rsid w:val="00346DC4"/>
    <w:rsid w:val="003561D0"/>
    <w:rsid w:val="00362B99"/>
    <w:rsid w:val="00363382"/>
    <w:rsid w:val="0036610F"/>
    <w:rsid w:val="00370A95"/>
    <w:rsid w:val="00374A71"/>
    <w:rsid w:val="003775FA"/>
    <w:rsid w:val="00377A29"/>
    <w:rsid w:val="00383D1D"/>
    <w:rsid w:val="0038427E"/>
    <w:rsid w:val="00386BAB"/>
    <w:rsid w:val="00390C23"/>
    <w:rsid w:val="003945F8"/>
    <w:rsid w:val="00395242"/>
    <w:rsid w:val="003A1163"/>
    <w:rsid w:val="003B41B3"/>
    <w:rsid w:val="003B5ACC"/>
    <w:rsid w:val="003B6807"/>
    <w:rsid w:val="003C5713"/>
    <w:rsid w:val="003D08D6"/>
    <w:rsid w:val="003E297B"/>
    <w:rsid w:val="003E6156"/>
    <w:rsid w:val="003F6528"/>
    <w:rsid w:val="003F7F49"/>
    <w:rsid w:val="00400FF2"/>
    <w:rsid w:val="0040476A"/>
    <w:rsid w:val="00405B9C"/>
    <w:rsid w:val="0040741D"/>
    <w:rsid w:val="00412AA7"/>
    <w:rsid w:val="00422267"/>
    <w:rsid w:val="00431C04"/>
    <w:rsid w:val="00434D0D"/>
    <w:rsid w:val="00442AA2"/>
    <w:rsid w:val="00446B62"/>
    <w:rsid w:val="004700A6"/>
    <w:rsid w:val="00470139"/>
    <w:rsid w:val="00472D69"/>
    <w:rsid w:val="004735CD"/>
    <w:rsid w:val="0048400B"/>
    <w:rsid w:val="00484247"/>
    <w:rsid w:val="004874BB"/>
    <w:rsid w:val="00493D80"/>
    <w:rsid w:val="00494F40"/>
    <w:rsid w:val="00494F93"/>
    <w:rsid w:val="00497370"/>
    <w:rsid w:val="004A1C7C"/>
    <w:rsid w:val="004A5DB7"/>
    <w:rsid w:val="004B1036"/>
    <w:rsid w:val="004B5B4A"/>
    <w:rsid w:val="004C05DE"/>
    <w:rsid w:val="004C05FA"/>
    <w:rsid w:val="004C0CB8"/>
    <w:rsid w:val="004C3549"/>
    <w:rsid w:val="004D41AF"/>
    <w:rsid w:val="004D6C46"/>
    <w:rsid w:val="004E0DE1"/>
    <w:rsid w:val="004E0FE7"/>
    <w:rsid w:val="004E2CB7"/>
    <w:rsid w:val="004E3921"/>
    <w:rsid w:val="004E3AF2"/>
    <w:rsid w:val="004E404E"/>
    <w:rsid w:val="004E49F3"/>
    <w:rsid w:val="004E4C36"/>
    <w:rsid w:val="004F0487"/>
    <w:rsid w:val="004F1DFE"/>
    <w:rsid w:val="004F33B9"/>
    <w:rsid w:val="004F4762"/>
    <w:rsid w:val="004F7F19"/>
    <w:rsid w:val="00500564"/>
    <w:rsid w:val="005061F8"/>
    <w:rsid w:val="005140B8"/>
    <w:rsid w:val="005150A3"/>
    <w:rsid w:val="00515C2E"/>
    <w:rsid w:val="0052232F"/>
    <w:rsid w:val="00522CBF"/>
    <w:rsid w:val="00525B8C"/>
    <w:rsid w:val="00530B94"/>
    <w:rsid w:val="00531ACC"/>
    <w:rsid w:val="00532D4F"/>
    <w:rsid w:val="005358AE"/>
    <w:rsid w:val="005407AA"/>
    <w:rsid w:val="00546539"/>
    <w:rsid w:val="0054784A"/>
    <w:rsid w:val="00550D28"/>
    <w:rsid w:val="0055533B"/>
    <w:rsid w:val="005554EA"/>
    <w:rsid w:val="005558F9"/>
    <w:rsid w:val="00555F24"/>
    <w:rsid w:val="00557708"/>
    <w:rsid w:val="00572269"/>
    <w:rsid w:val="00574D3F"/>
    <w:rsid w:val="00581406"/>
    <w:rsid w:val="00581E01"/>
    <w:rsid w:val="00595483"/>
    <w:rsid w:val="00596C10"/>
    <w:rsid w:val="005A0B3D"/>
    <w:rsid w:val="005A296C"/>
    <w:rsid w:val="005A2D57"/>
    <w:rsid w:val="005A356F"/>
    <w:rsid w:val="005B0486"/>
    <w:rsid w:val="005B15F8"/>
    <w:rsid w:val="005B4857"/>
    <w:rsid w:val="005B54BC"/>
    <w:rsid w:val="005C31C6"/>
    <w:rsid w:val="005C73C2"/>
    <w:rsid w:val="005D1A8A"/>
    <w:rsid w:val="005D498F"/>
    <w:rsid w:val="005D4BD0"/>
    <w:rsid w:val="005D7FF4"/>
    <w:rsid w:val="005F69CC"/>
    <w:rsid w:val="005F6B5A"/>
    <w:rsid w:val="006007B3"/>
    <w:rsid w:val="0060478D"/>
    <w:rsid w:val="006053E3"/>
    <w:rsid w:val="006066D8"/>
    <w:rsid w:val="0061164B"/>
    <w:rsid w:val="00612761"/>
    <w:rsid w:val="0061348B"/>
    <w:rsid w:val="00615385"/>
    <w:rsid w:val="006168B4"/>
    <w:rsid w:val="00625E5C"/>
    <w:rsid w:val="00633909"/>
    <w:rsid w:val="0064598C"/>
    <w:rsid w:val="00650AEE"/>
    <w:rsid w:val="00652210"/>
    <w:rsid w:val="0065325D"/>
    <w:rsid w:val="006535C7"/>
    <w:rsid w:val="00655102"/>
    <w:rsid w:val="006571E4"/>
    <w:rsid w:val="00663200"/>
    <w:rsid w:val="00664F43"/>
    <w:rsid w:val="00667378"/>
    <w:rsid w:val="006714E9"/>
    <w:rsid w:val="006741CF"/>
    <w:rsid w:val="00685D78"/>
    <w:rsid w:val="00687025"/>
    <w:rsid w:val="006918F6"/>
    <w:rsid w:val="00693FAF"/>
    <w:rsid w:val="006953CF"/>
    <w:rsid w:val="0069607F"/>
    <w:rsid w:val="006A3726"/>
    <w:rsid w:val="006A4465"/>
    <w:rsid w:val="006A5AE8"/>
    <w:rsid w:val="006A6A78"/>
    <w:rsid w:val="006A7507"/>
    <w:rsid w:val="006B7780"/>
    <w:rsid w:val="006C1631"/>
    <w:rsid w:val="006C3E12"/>
    <w:rsid w:val="006C64E5"/>
    <w:rsid w:val="006D475E"/>
    <w:rsid w:val="006E5CD8"/>
    <w:rsid w:val="006F1A5B"/>
    <w:rsid w:val="006F282E"/>
    <w:rsid w:val="00700AE0"/>
    <w:rsid w:val="0070219D"/>
    <w:rsid w:val="007063BA"/>
    <w:rsid w:val="00707C8E"/>
    <w:rsid w:val="0071316E"/>
    <w:rsid w:val="00716261"/>
    <w:rsid w:val="00716352"/>
    <w:rsid w:val="00717CC6"/>
    <w:rsid w:val="00720070"/>
    <w:rsid w:val="0072110C"/>
    <w:rsid w:val="00723AF3"/>
    <w:rsid w:val="007330A8"/>
    <w:rsid w:val="00733F98"/>
    <w:rsid w:val="00735A1D"/>
    <w:rsid w:val="0073779B"/>
    <w:rsid w:val="00740941"/>
    <w:rsid w:val="00743D4D"/>
    <w:rsid w:val="0074449E"/>
    <w:rsid w:val="00754B0F"/>
    <w:rsid w:val="00765E60"/>
    <w:rsid w:val="0076670F"/>
    <w:rsid w:val="00773BAB"/>
    <w:rsid w:val="00776BC2"/>
    <w:rsid w:val="00776DC2"/>
    <w:rsid w:val="0078511F"/>
    <w:rsid w:val="00787853"/>
    <w:rsid w:val="007903C1"/>
    <w:rsid w:val="00791162"/>
    <w:rsid w:val="00794953"/>
    <w:rsid w:val="007A7018"/>
    <w:rsid w:val="007B0906"/>
    <w:rsid w:val="007B661C"/>
    <w:rsid w:val="007C2CC5"/>
    <w:rsid w:val="007C35AC"/>
    <w:rsid w:val="007C4A70"/>
    <w:rsid w:val="007D1CE1"/>
    <w:rsid w:val="007D2A4A"/>
    <w:rsid w:val="007D3343"/>
    <w:rsid w:val="007D7055"/>
    <w:rsid w:val="007F0E0F"/>
    <w:rsid w:val="007F4796"/>
    <w:rsid w:val="007F60C0"/>
    <w:rsid w:val="007F6312"/>
    <w:rsid w:val="00805AA3"/>
    <w:rsid w:val="00815633"/>
    <w:rsid w:val="00823DC4"/>
    <w:rsid w:val="00832C04"/>
    <w:rsid w:val="00841855"/>
    <w:rsid w:val="00843313"/>
    <w:rsid w:val="00843639"/>
    <w:rsid w:val="00852226"/>
    <w:rsid w:val="00853046"/>
    <w:rsid w:val="00860C2C"/>
    <w:rsid w:val="00861495"/>
    <w:rsid w:val="0086391C"/>
    <w:rsid w:val="008710AB"/>
    <w:rsid w:val="00872085"/>
    <w:rsid w:val="008739B7"/>
    <w:rsid w:val="00876D4E"/>
    <w:rsid w:val="00883606"/>
    <w:rsid w:val="008854C6"/>
    <w:rsid w:val="00886754"/>
    <w:rsid w:val="0089185A"/>
    <w:rsid w:val="00893F5C"/>
    <w:rsid w:val="008A1EB3"/>
    <w:rsid w:val="008A2E71"/>
    <w:rsid w:val="008A6E54"/>
    <w:rsid w:val="008B6618"/>
    <w:rsid w:val="008B7232"/>
    <w:rsid w:val="008C409E"/>
    <w:rsid w:val="008C5F45"/>
    <w:rsid w:val="008C7001"/>
    <w:rsid w:val="008C7700"/>
    <w:rsid w:val="008D29EB"/>
    <w:rsid w:val="008D6207"/>
    <w:rsid w:val="008E0F25"/>
    <w:rsid w:val="008E56D3"/>
    <w:rsid w:val="008F073B"/>
    <w:rsid w:val="008F49FA"/>
    <w:rsid w:val="008F5B3B"/>
    <w:rsid w:val="00900D72"/>
    <w:rsid w:val="00907296"/>
    <w:rsid w:val="0090738C"/>
    <w:rsid w:val="00914801"/>
    <w:rsid w:val="00916582"/>
    <w:rsid w:val="00916FF7"/>
    <w:rsid w:val="00917A0B"/>
    <w:rsid w:val="009222CD"/>
    <w:rsid w:val="009278F4"/>
    <w:rsid w:val="009306F9"/>
    <w:rsid w:val="009336E5"/>
    <w:rsid w:val="00933E04"/>
    <w:rsid w:val="009366F9"/>
    <w:rsid w:val="0095262C"/>
    <w:rsid w:val="00953579"/>
    <w:rsid w:val="0096075B"/>
    <w:rsid w:val="00962E86"/>
    <w:rsid w:val="009652C3"/>
    <w:rsid w:val="00976F1F"/>
    <w:rsid w:val="00977AD5"/>
    <w:rsid w:val="00980E63"/>
    <w:rsid w:val="00982024"/>
    <w:rsid w:val="00995D35"/>
    <w:rsid w:val="009B0C5D"/>
    <w:rsid w:val="009B1866"/>
    <w:rsid w:val="009B2563"/>
    <w:rsid w:val="009B2E36"/>
    <w:rsid w:val="009B57F5"/>
    <w:rsid w:val="009B7A77"/>
    <w:rsid w:val="009B7F95"/>
    <w:rsid w:val="009C394A"/>
    <w:rsid w:val="009C5013"/>
    <w:rsid w:val="009C5169"/>
    <w:rsid w:val="009C5B5E"/>
    <w:rsid w:val="009D1BBD"/>
    <w:rsid w:val="009D3F6D"/>
    <w:rsid w:val="009E1507"/>
    <w:rsid w:val="009E2840"/>
    <w:rsid w:val="009F1513"/>
    <w:rsid w:val="009F2048"/>
    <w:rsid w:val="009F20C1"/>
    <w:rsid w:val="009F4357"/>
    <w:rsid w:val="009F4AF3"/>
    <w:rsid w:val="00A00B06"/>
    <w:rsid w:val="00A012AB"/>
    <w:rsid w:val="00A049B6"/>
    <w:rsid w:val="00A051CD"/>
    <w:rsid w:val="00A055D7"/>
    <w:rsid w:val="00A05FEA"/>
    <w:rsid w:val="00A064AF"/>
    <w:rsid w:val="00A15E7F"/>
    <w:rsid w:val="00A25101"/>
    <w:rsid w:val="00A25978"/>
    <w:rsid w:val="00A32321"/>
    <w:rsid w:val="00A354CD"/>
    <w:rsid w:val="00A40BB7"/>
    <w:rsid w:val="00A42928"/>
    <w:rsid w:val="00A42F2E"/>
    <w:rsid w:val="00A51683"/>
    <w:rsid w:val="00A51737"/>
    <w:rsid w:val="00A52C0C"/>
    <w:rsid w:val="00A61182"/>
    <w:rsid w:val="00A611DC"/>
    <w:rsid w:val="00A65DE1"/>
    <w:rsid w:val="00A8106C"/>
    <w:rsid w:val="00A8678D"/>
    <w:rsid w:val="00A906D3"/>
    <w:rsid w:val="00A92FBD"/>
    <w:rsid w:val="00A93457"/>
    <w:rsid w:val="00A94043"/>
    <w:rsid w:val="00AA32A4"/>
    <w:rsid w:val="00AA547A"/>
    <w:rsid w:val="00AA5F5E"/>
    <w:rsid w:val="00AA74CA"/>
    <w:rsid w:val="00AB28FA"/>
    <w:rsid w:val="00AB483E"/>
    <w:rsid w:val="00AB5850"/>
    <w:rsid w:val="00AB7F83"/>
    <w:rsid w:val="00AC012B"/>
    <w:rsid w:val="00AC2B2B"/>
    <w:rsid w:val="00AD3CF6"/>
    <w:rsid w:val="00AF2B96"/>
    <w:rsid w:val="00AF455C"/>
    <w:rsid w:val="00B01F26"/>
    <w:rsid w:val="00B07331"/>
    <w:rsid w:val="00B20A4E"/>
    <w:rsid w:val="00B21E23"/>
    <w:rsid w:val="00B24151"/>
    <w:rsid w:val="00B272A8"/>
    <w:rsid w:val="00B31F52"/>
    <w:rsid w:val="00B34A58"/>
    <w:rsid w:val="00B34DF8"/>
    <w:rsid w:val="00B35BF9"/>
    <w:rsid w:val="00B40F7E"/>
    <w:rsid w:val="00B42788"/>
    <w:rsid w:val="00B436F3"/>
    <w:rsid w:val="00B43B76"/>
    <w:rsid w:val="00B445F1"/>
    <w:rsid w:val="00B46624"/>
    <w:rsid w:val="00B53C3A"/>
    <w:rsid w:val="00B564E4"/>
    <w:rsid w:val="00B56669"/>
    <w:rsid w:val="00B5745E"/>
    <w:rsid w:val="00B63677"/>
    <w:rsid w:val="00B66BF2"/>
    <w:rsid w:val="00B706E5"/>
    <w:rsid w:val="00B7340A"/>
    <w:rsid w:val="00B809CB"/>
    <w:rsid w:val="00B81C97"/>
    <w:rsid w:val="00B83272"/>
    <w:rsid w:val="00B85462"/>
    <w:rsid w:val="00B8719E"/>
    <w:rsid w:val="00B92AC6"/>
    <w:rsid w:val="00B92C5A"/>
    <w:rsid w:val="00B933DA"/>
    <w:rsid w:val="00B93F05"/>
    <w:rsid w:val="00B93FC1"/>
    <w:rsid w:val="00BA68CD"/>
    <w:rsid w:val="00BB2DF6"/>
    <w:rsid w:val="00BB37BD"/>
    <w:rsid w:val="00BB5422"/>
    <w:rsid w:val="00BB6F84"/>
    <w:rsid w:val="00BB747F"/>
    <w:rsid w:val="00BC1032"/>
    <w:rsid w:val="00BC1A60"/>
    <w:rsid w:val="00BC290D"/>
    <w:rsid w:val="00BC5CA2"/>
    <w:rsid w:val="00BD21BA"/>
    <w:rsid w:val="00BD3267"/>
    <w:rsid w:val="00BD5928"/>
    <w:rsid w:val="00BD611F"/>
    <w:rsid w:val="00BE0200"/>
    <w:rsid w:val="00BE2B0B"/>
    <w:rsid w:val="00BE58F9"/>
    <w:rsid w:val="00BE6752"/>
    <w:rsid w:val="00C05819"/>
    <w:rsid w:val="00C06A90"/>
    <w:rsid w:val="00C0793A"/>
    <w:rsid w:val="00C12553"/>
    <w:rsid w:val="00C16271"/>
    <w:rsid w:val="00C22004"/>
    <w:rsid w:val="00C275D8"/>
    <w:rsid w:val="00C43E1A"/>
    <w:rsid w:val="00C44990"/>
    <w:rsid w:val="00C52EF0"/>
    <w:rsid w:val="00C55CFF"/>
    <w:rsid w:val="00C6577C"/>
    <w:rsid w:val="00C67ECF"/>
    <w:rsid w:val="00C726F0"/>
    <w:rsid w:val="00C74C5D"/>
    <w:rsid w:val="00C814C7"/>
    <w:rsid w:val="00C82688"/>
    <w:rsid w:val="00C84AFB"/>
    <w:rsid w:val="00C84E4C"/>
    <w:rsid w:val="00C91BB6"/>
    <w:rsid w:val="00CA2606"/>
    <w:rsid w:val="00CA2D34"/>
    <w:rsid w:val="00CB1FFA"/>
    <w:rsid w:val="00CB5A4E"/>
    <w:rsid w:val="00CC32D6"/>
    <w:rsid w:val="00CC35D4"/>
    <w:rsid w:val="00CC7585"/>
    <w:rsid w:val="00CD3246"/>
    <w:rsid w:val="00CE00C1"/>
    <w:rsid w:val="00CE2EA2"/>
    <w:rsid w:val="00CF250D"/>
    <w:rsid w:val="00CF38B9"/>
    <w:rsid w:val="00CF66E2"/>
    <w:rsid w:val="00CF7CCE"/>
    <w:rsid w:val="00D0202A"/>
    <w:rsid w:val="00D02763"/>
    <w:rsid w:val="00D037C1"/>
    <w:rsid w:val="00D05C1F"/>
    <w:rsid w:val="00D062C0"/>
    <w:rsid w:val="00D209FF"/>
    <w:rsid w:val="00D30902"/>
    <w:rsid w:val="00D37347"/>
    <w:rsid w:val="00D4045A"/>
    <w:rsid w:val="00D436AC"/>
    <w:rsid w:val="00D45BD4"/>
    <w:rsid w:val="00D46A76"/>
    <w:rsid w:val="00D47463"/>
    <w:rsid w:val="00D47ED0"/>
    <w:rsid w:val="00D54722"/>
    <w:rsid w:val="00D5708A"/>
    <w:rsid w:val="00D608B5"/>
    <w:rsid w:val="00D65B79"/>
    <w:rsid w:val="00D6738B"/>
    <w:rsid w:val="00D71977"/>
    <w:rsid w:val="00D71C3F"/>
    <w:rsid w:val="00D77649"/>
    <w:rsid w:val="00D77CCD"/>
    <w:rsid w:val="00DA18F5"/>
    <w:rsid w:val="00DA413F"/>
    <w:rsid w:val="00DA4942"/>
    <w:rsid w:val="00DA6740"/>
    <w:rsid w:val="00DA7DED"/>
    <w:rsid w:val="00DB242A"/>
    <w:rsid w:val="00DB3D0C"/>
    <w:rsid w:val="00DC482A"/>
    <w:rsid w:val="00DC5B63"/>
    <w:rsid w:val="00DC65F3"/>
    <w:rsid w:val="00DD0178"/>
    <w:rsid w:val="00DD7044"/>
    <w:rsid w:val="00DD7544"/>
    <w:rsid w:val="00DD7E1E"/>
    <w:rsid w:val="00DE0F54"/>
    <w:rsid w:val="00DF06FC"/>
    <w:rsid w:val="00DF43BF"/>
    <w:rsid w:val="00DF48E1"/>
    <w:rsid w:val="00E05589"/>
    <w:rsid w:val="00E062EA"/>
    <w:rsid w:val="00E07FC8"/>
    <w:rsid w:val="00E1082C"/>
    <w:rsid w:val="00E136BA"/>
    <w:rsid w:val="00E15CDB"/>
    <w:rsid w:val="00E16634"/>
    <w:rsid w:val="00E17B6E"/>
    <w:rsid w:val="00E22768"/>
    <w:rsid w:val="00E22FD0"/>
    <w:rsid w:val="00E2382C"/>
    <w:rsid w:val="00E2570C"/>
    <w:rsid w:val="00E25765"/>
    <w:rsid w:val="00E33E36"/>
    <w:rsid w:val="00E40B5D"/>
    <w:rsid w:val="00E41229"/>
    <w:rsid w:val="00E43858"/>
    <w:rsid w:val="00E474C7"/>
    <w:rsid w:val="00E5177D"/>
    <w:rsid w:val="00E537B5"/>
    <w:rsid w:val="00E61BFD"/>
    <w:rsid w:val="00E650FB"/>
    <w:rsid w:val="00E65844"/>
    <w:rsid w:val="00E65D4C"/>
    <w:rsid w:val="00E66871"/>
    <w:rsid w:val="00E66E87"/>
    <w:rsid w:val="00E70307"/>
    <w:rsid w:val="00E7384C"/>
    <w:rsid w:val="00E8162D"/>
    <w:rsid w:val="00E8489E"/>
    <w:rsid w:val="00E9020B"/>
    <w:rsid w:val="00E92152"/>
    <w:rsid w:val="00E93169"/>
    <w:rsid w:val="00EA09E9"/>
    <w:rsid w:val="00EA0C1A"/>
    <w:rsid w:val="00EB23A3"/>
    <w:rsid w:val="00EB4690"/>
    <w:rsid w:val="00EC2715"/>
    <w:rsid w:val="00EC29C7"/>
    <w:rsid w:val="00EC2FDB"/>
    <w:rsid w:val="00EC5261"/>
    <w:rsid w:val="00EC616D"/>
    <w:rsid w:val="00ED5516"/>
    <w:rsid w:val="00ED7362"/>
    <w:rsid w:val="00EE2E93"/>
    <w:rsid w:val="00EE7B51"/>
    <w:rsid w:val="00EF588E"/>
    <w:rsid w:val="00EF63AC"/>
    <w:rsid w:val="00EF7D10"/>
    <w:rsid w:val="00F02925"/>
    <w:rsid w:val="00F03B7E"/>
    <w:rsid w:val="00F06CC7"/>
    <w:rsid w:val="00F13772"/>
    <w:rsid w:val="00F20562"/>
    <w:rsid w:val="00F3302C"/>
    <w:rsid w:val="00F333BA"/>
    <w:rsid w:val="00F334D6"/>
    <w:rsid w:val="00F40799"/>
    <w:rsid w:val="00F41F7E"/>
    <w:rsid w:val="00F46A42"/>
    <w:rsid w:val="00F56C68"/>
    <w:rsid w:val="00F60436"/>
    <w:rsid w:val="00F633AA"/>
    <w:rsid w:val="00F73B10"/>
    <w:rsid w:val="00F745C8"/>
    <w:rsid w:val="00F7650D"/>
    <w:rsid w:val="00F772F8"/>
    <w:rsid w:val="00F77C5F"/>
    <w:rsid w:val="00F800A3"/>
    <w:rsid w:val="00F81055"/>
    <w:rsid w:val="00F91888"/>
    <w:rsid w:val="00F94FE9"/>
    <w:rsid w:val="00F96C5C"/>
    <w:rsid w:val="00FA3E1E"/>
    <w:rsid w:val="00FA57A7"/>
    <w:rsid w:val="00FA61AE"/>
    <w:rsid w:val="00FA6CFD"/>
    <w:rsid w:val="00FB18C0"/>
    <w:rsid w:val="00FB55EF"/>
    <w:rsid w:val="00FD4F77"/>
    <w:rsid w:val="00FD6245"/>
    <w:rsid w:val="00FD744A"/>
    <w:rsid w:val="00FE0D65"/>
    <w:rsid w:val="00FE1E2F"/>
    <w:rsid w:val="00FF094D"/>
    <w:rsid w:val="00FF4137"/>
    <w:rsid w:val="00FF6A2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4FB7A"/>
  <w15:docId w15:val="{8107C01A-8450-4582-BD3F-235CDCB4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paragraph" w:styleId="Heading1">
    <w:name w:val="heading 1"/>
    <w:basedOn w:val="Normal"/>
    <w:next w:val="Normal"/>
    <w:link w:val="Heading1Char"/>
    <w:uiPriority w:val="9"/>
    <w:qFormat/>
    <w:rsid w:val="00530B9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B272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3779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next w:val="Normal"/>
    <w:link w:val="Heading4Char"/>
    <w:uiPriority w:val="9"/>
    <w:semiHidden/>
    <w:unhideWhenUsed/>
    <w:qFormat/>
    <w:rsid w:val="00B272A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6F1F"/>
    <w:pPr>
      <w:spacing w:after="120"/>
    </w:pPr>
    <w:rPr>
      <w:rFonts w:asciiTheme="majorBidi" w:hAnsiTheme="majorBidi" w:cstheme="majorBidi"/>
      <w:iCs/>
      <w:sz w:val="18"/>
      <w:szCs w:val="18"/>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character" w:customStyle="1" w:styleId="Heading3Char">
    <w:name w:val="Heading 3 Char"/>
    <w:basedOn w:val="DefaultParagraphFont"/>
    <w:link w:val="Heading3"/>
    <w:uiPriority w:val="9"/>
    <w:rsid w:val="0073779B"/>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sid w:val="00530B9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E8162D"/>
    <w:rPr>
      <w:i/>
      <w:iCs/>
    </w:rPr>
  </w:style>
  <w:style w:type="paragraph" w:styleId="FootnoteText">
    <w:name w:val="footnote text"/>
    <w:basedOn w:val="Normal"/>
    <w:link w:val="FootnoteTextChar"/>
    <w:uiPriority w:val="99"/>
    <w:semiHidden/>
    <w:unhideWhenUsed/>
    <w:rsid w:val="00AC012B"/>
    <w:pPr>
      <w:spacing w:before="0" w:line="240" w:lineRule="auto"/>
    </w:pPr>
    <w:rPr>
      <w:rFonts w:eastAsia="Calibri" w:cs="Arial"/>
      <w:sz w:val="20"/>
      <w:szCs w:val="20"/>
      <w:lang w:val="en-US" w:eastAsia="en-US"/>
    </w:rPr>
  </w:style>
  <w:style w:type="character" w:customStyle="1" w:styleId="FootnoteTextChar">
    <w:name w:val="Footnote Text Char"/>
    <w:basedOn w:val="DefaultParagraphFont"/>
    <w:link w:val="FootnoteText"/>
    <w:uiPriority w:val="99"/>
    <w:semiHidden/>
    <w:rsid w:val="00AC012B"/>
    <w:rPr>
      <w:rFonts w:cs="Arial"/>
      <w:lang w:val="en-US" w:eastAsia="en-US"/>
    </w:rPr>
  </w:style>
  <w:style w:type="character" w:styleId="FootnoteReference">
    <w:name w:val="footnote reference"/>
    <w:basedOn w:val="DefaultParagraphFont"/>
    <w:uiPriority w:val="99"/>
    <w:semiHidden/>
    <w:unhideWhenUsed/>
    <w:rsid w:val="00AC012B"/>
    <w:rPr>
      <w:vertAlign w:val="superscript"/>
    </w:rPr>
  </w:style>
  <w:style w:type="paragraph" w:styleId="Bibliography">
    <w:name w:val="Bibliography"/>
    <w:basedOn w:val="Normal"/>
    <w:next w:val="Normal"/>
    <w:uiPriority w:val="37"/>
    <w:unhideWhenUsed/>
    <w:rsid w:val="00BE0200"/>
  </w:style>
  <w:style w:type="paragraph" w:customStyle="1" w:styleId="TableParagraph">
    <w:name w:val="Table Paragraph"/>
    <w:basedOn w:val="Normal"/>
    <w:uiPriority w:val="1"/>
    <w:qFormat/>
    <w:rsid w:val="00024B96"/>
    <w:pPr>
      <w:widowControl w:val="0"/>
      <w:autoSpaceDE w:val="0"/>
      <w:autoSpaceDN w:val="0"/>
      <w:spacing w:before="0" w:line="275" w:lineRule="exact"/>
      <w:ind w:left="714" w:right="704"/>
      <w:jc w:val="center"/>
    </w:pPr>
    <w:rPr>
      <w:rFonts w:ascii="Times New Roman" w:hAnsi="Times New Roman"/>
      <w:lang w:val="id" w:eastAsia="en-US"/>
    </w:rPr>
  </w:style>
  <w:style w:type="character" w:customStyle="1" w:styleId="Heading2Char">
    <w:name w:val="Heading 2 Char"/>
    <w:basedOn w:val="DefaultParagraphFont"/>
    <w:link w:val="Heading2"/>
    <w:uiPriority w:val="9"/>
    <w:semiHidden/>
    <w:rsid w:val="00B272A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B272A8"/>
    <w:rPr>
      <w:rFonts w:asciiTheme="majorHAnsi" w:eastAsiaTheme="majorEastAsia" w:hAnsiTheme="majorHAnsi" w:cstheme="majorBidi"/>
      <w:i/>
      <w:iCs/>
      <w:color w:val="2F5496" w:themeColor="accent1" w:themeShade="BF"/>
      <w:sz w:val="22"/>
      <w:szCs w:val="22"/>
    </w:rPr>
  </w:style>
  <w:style w:type="paragraph" w:styleId="Caption">
    <w:name w:val="caption"/>
    <w:basedOn w:val="Normal"/>
    <w:next w:val="Normal"/>
    <w:uiPriority w:val="35"/>
    <w:semiHidden/>
    <w:unhideWhenUsed/>
    <w:qFormat/>
    <w:rsid w:val="00B272A8"/>
    <w:pPr>
      <w:spacing w:before="0" w:after="200" w:line="240" w:lineRule="auto"/>
    </w:pPr>
    <w:rPr>
      <w:rFonts w:asciiTheme="minorHAnsi" w:eastAsiaTheme="minorHAnsi" w:hAnsiTheme="minorHAnsi" w:cstheme="minorBidi"/>
      <w:i/>
      <w:iCs/>
      <w:color w:val="44546A" w:themeColor="text2"/>
      <w:sz w:val="18"/>
      <w:szCs w:val="18"/>
      <w:lang w:val="en-US" w:eastAsia="en-US"/>
    </w:rPr>
  </w:style>
  <w:style w:type="table" w:customStyle="1" w:styleId="TableGrid1">
    <w:name w:val="Table Grid1"/>
    <w:basedOn w:val="TableNormal"/>
    <w:uiPriority w:val="39"/>
    <w:rsid w:val="009F4AF3"/>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9F4AF3"/>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3157">
      <w:bodyDiv w:val="1"/>
      <w:marLeft w:val="0"/>
      <w:marRight w:val="0"/>
      <w:marTop w:val="0"/>
      <w:marBottom w:val="0"/>
      <w:divBdr>
        <w:top w:val="none" w:sz="0" w:space="0" w:color="auto"/>
        <w:left w:val="none" w:sz="0" w:space="0" w:color="auto"/>
        <w:bottom w:val="none" w:sz="0" w:space="0" w:color="auto"/>
        <w:right w:val="none" w:sz="0" w:space="0" w:color="auto"/>
      </w:divBdr>
    </w:div>
    <w:div w:id="92865274">
      <w:bodyDiv w:val="1"/>
      <w:marLeft w:val="0"/>
      <w:marRight w:val="0"/>
      <w:marTop w:val="0"/>
      <w:marBottom w:val="0"/>
      <w:divBdr>
        <w:top w:val="none" w:sz="0" w:space="0" w:color="auto"/>
        <w:left w:val="none" w:sz="0" w:space="0" w:color="auto"/>
        <w:bottom w:val="none" w:sz="0" w:space="0" w:color="auto"/>
        <w:right w:val="none" w:sz="0" w:space="0" w:color="auto"/>
      </w:divBdr>
    </w:div>
    <w:div w:id="141427410">
      <w:bodyDiv w:val="1"/>
      <w:marLeft w:val="0"/>
      <w:marRight w:val="0"/>
      <w:marTop w:val="0"/>
      <w:marBottom w:val="0"/>
      <w:divBdr>
        <w:top w:val="none" w:sz="0" w:space="0" w:color="auto"/>
        <w:left w:val="none" w:sz="0" w:space="0" w:color="auto"/>
        <w:bottom w:val="none" w:sz="0" w:space="0" w:color="auto"/>
        <w:right w:val="none" w:sz="0" w:space="0" w:color="auto"/>
      </w:divBdr>
    </w:div>
    <w:div w:id="150684656">
      <w:bodyDiv w:val="1"/>
      <w:marLeft w:val="0"/>
      <w:marRight w:val="0"/>
      <w:marTop w:val="0"/>
      <w:marBottom w:val="0"/>
      <w:divBdr>
        <w:top w:val="none" w:sz="0" w:space="0" w:color="auto"/>
        <w:left w:val="none" w:sz="0" w:space="0" w:color="auto"/>
        <w:bottom w:val="none" w:sz="0" w:space="0" w:color="auto"/>
        <w:right w:val="none" w:sz="0" w:space="0" w:color="auto"/>
      </w:divBdr>
    </w:div>
    <w:div w:id="234822715">
      <w:bodyDiv w:val="1"/>
      <w:marLeft w:val="0"/>
      <w:marRight w:val="0"/>
      <w:marTop w:val="0"/>
      <w:marBottom w:val="0"/>
      <w:divBdr>
        <w:top w:val="none" w:sz="0" w:space="0" w:color="auto"/>
        <w:left w:val="none" w:sz="0" w:space="0" w:color="auto"/>
        <w:bottom w:val="none" w:sz="0" w:space="0" w:color="auto"/>
        <w:right w:val="none" w:sz="0" w:space="0" w:color="auto"/>
      </w:divBdr>
    </w:div>
    <w:div w:id="316226186">
      <w:bodyDiv w:val="1"/>
      <w:marLeft w:val="0"/>
      <w:marRight w:val="0"/>
      <w:marTop w:val="0"/>
      <w:marBottom w:val="0"/>
      <w:divBdr>
        <w:top w:val="none" w:sz="0" w:space="0" w:color="auto"/>
        <w:left w:val="none" w:sz="0" w:space="0" w:color="auto"/>
        <w:bottom w:val="none" w:sz="0" w:space="0" w:color="auto"/>
        <w:right w:val="none" w:sz="0" w:space="0" w:color="auto"/>
      </w:divBdr>
    </w:div>
    <w:div w:id="346174668">
      <w:bodyDiv w:val="1"/>
      <w:marLeft w:val="0"/>
      <w:marRight w:val="0"/>
      <w:marTop w:val="0"/>
      <w:marBottom w:val="0"/>
      <w:divBdr>
        <w:top w:val="none" w:sz="0" w:space="0" w:color="auto"/>
        <w:left w:val="none" w:sz="0" w:space="0" w:color="auto"/>
        <w:bottom w:val="none" w:sz="0" w:space="0" w:color="auto"/>
        <w:right w:val="none" w:sz="0" w:space="0" w:color="auto"/>
      </w:divBdr>
    </w:div>
    <w:div w:id="406151142">
      <w:bodyDiv w:val="1"/>
      <w:marLeft w:val="0"/>
      <w:marRight w:val="0"/>
      <w:marTop w:val="0"/>
      <w:marBottom w:val="0"/>
      <w:divBdr>
        <w:top w:val="none" w:sz="0" w:space="0" w:color="auto"/>
        <w:left w:val="none" w:sz="0" w:space="0" w:color="auto"/>
        <w:bottom w:val="none" w:sz="0" w:space="0" w:color="auto"/>
        <w:right w:val="none" w:sz="0" w:space="0" w:color="auto"/>
      </w:divBdr>
    </w:div>
    <w:div w:id="417599001">
      <w:bodyDiv w:val="1"/>
      <w:marLeft w:val="0"/>
      <w:marRight w:val="0"/>
      <w:marTop w:val="0"/>
      <w:marBottom w:val="0"/>
      <w:divBdr>
        <w:top w:val="none" w:sz="0" w:space="0" w:color="auto"/>
        <w:left w:val="none" w:sz="0" w:space="0" w:color="auto"/>
        <w:bottom w:val="none" w:sz="0" w:space="0" w:color="auto"/>
        <w:right w:val="none" w:sz="0" w:space="0" w:color="auto"/>
      </w:divBdr>
    </w:div>
    <w:div w:id="480973015">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5619">
      <w:bodyDiv w:val="1"/>
      <w:marLeft w:val="0"/>
      <w:marRight w:val="0"/>
      <w:marTop w:val="0"/>
      <w:marBottom w:val="0"/>
      <w:divBdr>
        <w:top w:val="none" w:sz="0" w:space="0" w:color="auto"/>
        <w:left w:val="none" w:sz="0" w:space="0" w:color="auto"/>
        <w:bottom w:val="none" w:sz="0" w:space="0" w:color="auto"/>
        <w:right w:val="none" w:sz="0" w:space="0" w:color="auto"/>
      </w:divBdr>
    </w:div>
    <w:div w:id="589656913">
      <w:bodyDiv w:val="1"/>
      <w:marLeft w:val="0"/>
      <w:marRight w:val="0"/>
      <w:marTop w:val="0"/>
      <w:marBottom w:val="0"/>
      <w:divBdr>
        <w:top w:val="none" w:sz="0" w:space="0" w:color="auto"/>
        <w:left w:val="none" w:sz="0" w:space="0" w:color="auto"/>
        <w:bottom w:val="none" w:sz="0" w:space="0" w:color="auto"/>
        <w:right w:val="none" w:sz="0" w:space="0" w:color="auto"/>
      </w:divBdr>
    </w:div>
    <w:div w:id="698892248">
      <w:bodyDiv w:val="1"/>
      <w:marLeft w:val="0"/>
      <w:marRight w:val="0"/>
      <w:marTop w:val="0"/>
      <w:marBottom w:val="0"/>
      <w:divBdr>
        <w:top w:val="none" w:sz="0" w:space="0" w:color="auto"/>
        <w:left w:val="none" w:sz="0" w:space="0" w:color="auto"/>
        <w:bottom w:val="none" w:sz="0" w:space="0" w:color="auto"/>
        <w:right w:val="none" w:sz="0" w:space="0" w:color="auto"/>
      </w:divBdr>
    </w:div>
    <w:div w:id="720598604">
      <w:bodyDiv w:val="1"/>
      <w:marLeft w:val="0"/>
      <w:marRight w:val="0"/>
      <w:marTop w:val="0"/>
      <w:marBottom w:val="0"/>
      <w:divBdr>
        <w:top w:val="none" w:sz="0" w:space="0" w:color="auto"/>
        <w:left w:val="none" w:sz="0" w:space="0" w:color="auto"/>
        <w:bottom w:val="none" w:sz="0" w:space="0" w:color="auto"/>
        <w:right w:val="none" w:sz="0" w:space="0" w:color="auto"/>
      </w:divBdr>
    </w:div>
    <w:div w:id="735202053">
      <w:bodyDiv w:val="1"/>
      <w:marLeft w:val="0"/>
      <w:marRight w:val="0"/>
      <w:marTop w:val="0"/>
      <w:marBottom w:val="0"/>
      <w:divBdr>
        <w:top w:val="none" w:sz="0" w:space="0" w:color="auto"/>
        <w:left w:val="none" w:sz="0" w:space="0" w:color="auto"/>
        <w:bottom w:val="none" w:sz="0" w:space="0" w:color="auto"/>
        <w:right w:val="none" w:sz="0" w:space="0" w:color="auto"/>
      </w:divBdr>
    </w:div>
    <w:div w:id="760296913">
      <w:bodyDiv w:val="1"/>
      <w:marLeft w:val="0"/>
      <w:marRight w:val="0"/>
      <w:marTop w:val="0"/>
      <w:marBottom w:val="0"/>
      <w:divBdr>
        <w:top w:val="none" w:sz="0" w:space="0" w:color="auto"/>
        <w:left w:val="none" w:sz="0" w:space="0" w:color="auto"/>
        <w:bottom w:val="none" w:sz="0" w:space="0" w:color="auto"/>
        <w:right w:val="none" w:sz="0" w:space="0" w:color="auto"/>
      </w:divBdr>
    </w:div>
    <w:div w:id="791898641">
      <w:bodyDiv w:val="1"/>
      <w:marLeft w:val="0"/>
      <w:marRight w:val="0"/>
      <w:marTop w:val="0"/>
      <w:marBottom w:val="0"/>
      <w:divBdr>
        <w:top w:val="none" w:sz="0" w:space="0" w:color="auto"/>
        <w:left w:val="none" w:sz="0" w:space="0" w:color="auto"/>
        <w:bottom w:val="none" w:sz="0" w:space="0" w:color="auto"/>
        <w:right w:val="none" w:sz="0" w:space="0" w:color="auto"/>
      </w:divBdr>
    </w:div>
    <w:div w:id="813258046">
      <w:bodyDiv w:val="1"/>
      <w:marLeft w:val="0"/>
      <w:marRight w:val="0"/>
      <w:marTop w:val="0"/>
      <w:marBottom w:val="0"/>
      <w:divBdr>
        <w:top w:val="none" w:sz="0" w:space="0" w:color="auto"/>
        <w:left w:val="none" w:sz="0" w:space="0" w:color="auto"/>
        <w:bottom w:val="none" w:sz="0" w:space="0" w:color="auto"/>
        <w:right w:val="none" w:sz="0" w:space="0" w:color="auto"/>
      </w:divBdr>
    </w:div>
    <w:div w:id="908807999">
      <w:bodyDiv w:val="1"/>
      <w:marLeft w:val="0"/>
      <w:marRight w:val="0"/>
      <w:marTop w:val="0"/>
      <w:marBottom w:val="0"/>
      <w:divBdr>
        <w:top w:val="none" w:sz="0" w:space="0" w:color="auto"/>
        <w:left w:val="none" w:sz="0" w:space="0" w:color="auto"/>
        <w:bottom w:val="none" w:sz="0" w:space="0" w:color="auto"/>
        <w:right w:val="none" w:sz="0" w:space="0" w:color="auto"/>
      </w:divBdr>
    </w:div>
    <w:div w:id="925847671">
      <w:bodyDiv w:val="1"/>
      <w:marLeft w:val="0"/>
      <w:marRight w:val="0"/>
      <w:marTop w:val="0"/>
      <w:marBottom w:val="0"/>
      <w:divBdr>
        <w:top w:val="none" w:sz="0" w:space="0" w:color="auto"/>
        <w:left w:val="none" w:sz="0" w:space="0" w:color="auto"/>
        <w:bottom w:val="none" w:sz="0" w:space="0" w:color="auto"/>
        <w:right w:val="none" w:sz="0" w:space="0" w:color="auto"/>
      </w:divBdr>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786">
      <w:bodyDiv w:val="1"/>
      <w:marLeft w:val="0"/>
      <w:marRight w:val="0"/>
      <w:marTop w:val="0"/>
      <w:marBottom w:val="0"/>
      <w:divBdr>
        <w:top w:val="none" w:sz="0" w:space="0" w:color="auto"/>
        <w:left w:val="none" w:sz="0" w:space="0" w:color="auto"/>
        <w:bottom w:val="none" w:sz="0" w:space="0" w:color="auto"/>
        <w:right w:val="none" w:sz="0" w:space="0" w:color="auto"/>
      </w:divBdr>
    </w:div>
    <w:div w:id="1168133287">
      <w:bodyDiv w:val="1"/>
      <w:marLeft w:val="0"/>
      <w:marRight w:val="0"/>
      <w:marTop w:val="0"/>
      <w:marBottom w:val="0"/>
      <w:divBdr>
        <w:top w:val="none" w:sz="0" w:space="0" w:color="auto"/>
        <w:left w:val="none" w:sz="0" w:space="0" w:color="auto"/>
        <w:bottom w:val="none" w:sz="0" w:space="0" w:color="auto"/>
        <w:right w:val="none" w:sz="0" w:space="0" w:color="auto"/>
      </w:divBdr>
    </w:div>
    <w:div w:id="1386684068">
      <w:bodyDiv w:val="1"/>
      <w:marLeft w:val="0"/>
      <w:marRight w:val="0"/>
      <w:marTop w:val="0"/>
      <w:marBottom w:val="0"/>
      <w:divBdr>
        <w:top w:val="none" w:sz="0" w:space="0" w:color="auto"/>
        <w:left w:val="none" w:sz="0" w:space="0" w:color="auto"/>
        <w:bottom w:val="none" w:sz="0" w:space="0" w:color="auto"/>
        <w:right w:val="none" w:sz="0" w:space="0" w:color="auto"/>
      </w:divBdr>
    </w:div>
    <w:div w:id="1408646032">
      <w:bodyDiv w:val="1"/>
      <w:marLeft w:val="0"/>
      <w:marRight w:val="0"/>
      <w:marTop w:val="0"/>
      <w:marBottom w:val="0"/>
      <w:divBdr>
        <w:top w:val="none" w:sz="0" w:space="0" w:color="auto"/>
        <w:left w:val="none" w:sz="0" w:space="0" w:color="auto"/>
        <w:bottom w:val="none" w:sz="0" w:space="0" w:color="auto"/>
        <w:right w:val="none" w:sz="0" w:space="0" w:color="auto"/>
      </w:divBdr>
    </w:div>
    <w:div w:id="1506165104">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649940485">
      <w:bodyDiv w:val="1"/>
      <w:marLeft w:val="0"/>
      <w:marRight w:val="0"/>
      <w:marTop w:val="0"/>
      <w:marBottom w:val="0"/>
      <w:divBdr>
        <w:top w:val="none" w:sz="0" w:space="0" w:color="auto"/>
        <w:left w:val="none" w:sz="0" w:space="0" w:color="auto"/>
        <w:bottom w:val="none" w:sz="0" w:space="0" w:color="auto"/>
        <w:right w:val="none" w:sz="0" w:space="0" w:color="auto"/>
      </w:divBdr>
    </w:div>
    <w:div w:id="1670913172">
      <w:bodyDiv w:val="1"/>
      <w:marLeft w:val="0"/>
      <w:marRight w:val="0"/>
      <w:marTop w:val="0"/>
      <w:marBottom w:val="0"/>
      <w:divBdr>
        <w:top w:val="none" w:sz="0" w:space="0" w:color="auto"/>
        <w:left w:val="none" w:sz="0" w:space="0" w:color="auto"/>
        <w:bottom w:val="none" w:sz="0" w:space="0" w:color="auto"/>
        <w:right w:val="none" w:sz="0" w:space="0" w:color="auto"/>
      </w:divBdr>
    </w:div>
    <w:div w:id="1688097999">
      <w:bodyDiv w:val="1"/>
      <w:marLeft w:val="0"/>
      <w:marRight w:val="0"/>
      <w:marTop w:val="0"/>
      <w:marBottom w:val="0"/>
      <w:divBdr>
        <w:top w:val="none" w:sz="0" w:space="0" w:color="auto"/>
        <w:left w:val="none" w:sz="0" w:space="0" w:color="auto"/>
        <w:bottom w:val="none" w:sz="0" w:space="0" w:color="auto"/>
        <w:right w:val="none" w:sz="0" w:space="0" w:color="auto"/>
      </w:divBdr>
    </w:div>
    <w:div w:id="1777481969">
      <w:bodyDiv w:val="1"/>
      <w:marLeft w:val="0"/>
      <w:marRight w:val="0"/>
      <w:marTop w:val="0"/>
      <w:marBottom w:val="0"/>
      <w:divBdr>
        <w:top w:val="none" w:sz="0" w:space="0" w:color="auto"/>
        <w:left w:val="none" w:sz="0" w:space="0" w:color="auto"/>
        <w:bottom w:val="none" w:sz="0" w:space="0" w:color="auto"/>
        <w:right w:val="none" w:sz="0" w:space="0" w:color="auto"/>
      </w:divBdr>
    </w:div>
    <w:div w:id="1785004621">
      <w:bodyDiv w:val="1"/>
      <w:marLeft w:val="0"/>
      <w:marRight w:val="0"/>
      <w:marTop w:val="0"/>
      <w:marBottom w:val="0"/>
      <w:divBdr>
        <w:top w:val="none" w:sz="0" w:space="0" w:color="auto"/>
        <w:left w:val="none" w:sz="0" w:space="0" w:color="auto"/>
        <w:bottom w:val="none" w:sz="0" w:space="0" w:color="auto"/>
        <w:right w:val="none" w:sz="0" w:space="0" w:color="auto"/>
      </w:divBdr>
    </w:div>
    <w:div w:id="1831364068">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873497488">
      <w:bodyDiv w:val="1"/>
      <w:marLeft w:val="0"/>
      <w:marRight w:val="0"/>
      <w:marTop w:val="0"/>
      <w:marBottom w:val="0"/>
      <w:divBdr>
        <w:top w:val="none" w:sz="0" w:space="0" w:color="auto"/>
        <w:left w:val="none" w:sz="0" w:space="0" w:color="auto"/>
        <w:bottom w:val="none" w:sz="0" w:space="0" w:color="auto"/>
        <w:right w:val="none" w:sz="0" w:space="0" w:color="auto"/>
      </w:divBdr>
    </w:div>
    <w:div w:id="1894344459">
      <w:bodyDiv w:val="1"/>
      <w:marLeft w:val="0"/>
      <w:marRight w:val="0"/>
      <w:marTop w:val="0"/>
      <w:marBottom w:val="0"/>
      <w:divBdr>
        <w:top w:val="none" w:sz="0" w:space="0" w:color="auto"/>
        <w:left w:val="none" w:sz="0" w:space="0" w:color="auto"/>
        <w:bottom w:val="none" w:sz="0" w:space="0" w:color="auto"/>
        <w:right w:val="none" w:sz="0" w:space="0" w:color="auto"/>
      </w:divBdr>
    </w:div>
    <w:div w:id="1896623920">
      <w:bodyDiv w:val="1"/>
      <w:marLeft w:val="0"/>
      <w:marRight w:val="0"/>
      <w:marTop w:val="0"/>
      <w:marBottom w:val="0"/>
      <w:divBdr>
        <w:top w:val="none" w:sz="0" w:space="0" w:color="auto"/>
        <w:left w:val="none" w:sz="0" w:space="0" w:color="auto"/>
        <w:bottom w:val="none" w:sz="0" w:space="0" w:color="auto"/>
        <w:right w:val="none" w:sz="0" w:space="0" w:color="auto"/>
      </w:divBdr>
    </w:div>
    <w:div w:id="1918124376">
      <w:bodyDiv w:val="1"/>
      <w:marLeft w:val="0"/>
      <w:marRight w:val="0"/>
      <w:marTop w:val="0"/>
      <w:marBottom w:val="0"/>
      <w:divBdr>
        <w:top w:val="none" w:sz="0" w:space="0" w:color="auto"/>
        <w:left w:val="none" w:sz="0" w:space="0" w:color="auto"/>
        <w:bottom w:val="none" w:sz="0" w:space="0" w:color="auto"/>
        <w:right w:val="none" w:sz="0" w:space="0" w:color="auto"/>
      </w:divBdr>
    </w:div>
    <w:div w:id="1935285212">
      <w:bodyDiv w:val="1"/>
      <w:marLeft w:val="0"/>
      <w:marRight w:val="0"/>
      <w:marTop w:val="0"/>
      <w:marBottom w:val="0"/>
      <w:divBdr>
        <w:top w:val="none" w:sz="0" w:space="0" w:color="auto"/>
        <w:left w:val="none" w:sz="0" w:space="0" w:color="auto"/>
        <w:bottom w:val="none" w:sz="0" w:space="0" w:color="auto"/>
        <w:right w:val="none" w:sz="0" w:space="0" w:color="auto"/>
      </w:divBdr>
    </w:div>
    <w:div w:id="2109961628">
      <w:bodyDiv w:val="1"/>
      <w:marLeft w:val="0"/>
      <w:marRight w:val="0"/>
      <w:marTop w:val="0"/>
      <w:marBottom w:val="0"/>
      <w:divBdr>
        <w:top w:val="none" w:sz="0" w:space="0" w:color="auto"/>
        <w:left w:val="none" w:sz="0" w:space="0" w:color="auto"/>
        <w:bottom w:val="none" w:sz="0" w:space="0" w:color="auto"/>
        <w:right w:val="none" w:sz="0" w:space="0" w:color="auto"/>
      </w:divBdr>
    </w:div>
    <w:div w:id="21135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kbbi.web.id/puas" TargetMode="External"/><Relationship Id="rId2" Type="http://schemas.openxmlformats.org/officeDocument/2006/relationships/hyperlink" Target="https://an-nur.ac.id/blog/pengolahan-dan-analisis-data-penelitian-kuantitatif.html" TargetMode="External"/><Relationship Id="rId1" Type="http://schemas.openxmlformats.org/officeDocument/2006/relationships/hyperlink" Target="https://an-nur.ac.id/blog/pengolahan-dan-analisis-data-penelitian-kuantitatif.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emplateM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Ayu20</b:Tag>
    <b:SourceType>Book</b:SourceType>
    <b:Guid>{015ECEA0-EC96-406E-8B7D-0E5357526BCD}</b:Guid>
    <b:Title>Strategi pemasaran dalam meningkatkan penjualan pada toko bag corner ponorogo</b:Title>
    <b:Year>2020</b:Year>
    <b:City>Ponorogo</b:City>
    <b:Publisher>Insitut Agama Islam Negeri Ponorogo</b:Publisher>
    <b:Author>
      <b:Author>
        <b:NameList>
          <b:Person>
            <b:Last>Ayu</b:Last>
            <b:Middle>Resti</b:Middle>
            <b:First>Widia</b:First>
          </b:Person>
        </b:NameList>
      </b:Author>
    </b:Author>
    <b:RefOrder>25</b:RefOrder>
  </b:Source>
  <b:Source>
    <b:Tag>Haf21</b:Tag>
    <b:SourceType>Book</b:SourceType>
    <b:Guid>{1BA55985-3E78-406A-853B-2645385DBA4D}</b:Guid>
    <b:Title>Nilai-nilai dakwah dalam strategi pemasaran pada peningkatan penjualan olshop WM Boutique</b:Title>
    <b:Year>2021</b:Year>
    <b:City>Makassar</b:City>
    <b:Publisher>UIN Alauddin</b:Publisher>
    <b:Author>
      <b:Author>
        <b:NameList>
          <b:Person>
            <b:Last>Hafid</b:Last>
            <b:Middle>Arlinda</b:Middle>
            <b:First>Eka</b:First>
          </b:Person>
        </b:NameList>
      </b:Author>
    </b:Author>
    <b:RefOrder>26</b:RefOrder>
  </b:Source>
  <b:Source>
    <b:Tag>Mas</b:Tag>
    <b:SourceType>Book</b:SourceType>
    <b:Guid>{3F6C1F12-7ED2-45C4-95D9-0E57728BABC6}</b:Guid>
    <b:Title>Filosofi Haji</b:Title>
    <b:City>Tangerang Selatan </b:City>
    <b:Publisher>UIN Syarif Hidayatullah Jakarta</b:Publisher>
    <b:Author>
      <b:Author>
        <b:NameList>
          <b:Person>
            <b:Last>Mastanah</b:Last>
          </b:Person>
        </b:NameList>
      </b:Author>
    </b:Author>
    <b:RefOrder>27</b:RefOrder>
  </b:Source>
  <b:Source>
    <b:Tag>Pen20</b:Tag>
    <b:SourceType>InternetSite</b:SourceType>
    <b:Guid>{102C0C30-8FA3-4610-988F-CFFB3AB47D88}</b:Guid>
    <b:Title>Pengertian Haji dan Umroh beserta dalilnya, pahami rukun, hukum hingga waktunya </b:Title>
    <b:InternetSiteTitle>Merdeka.com</b:InternetSiteTitle>
    <b:Year>2020</b:Year>
    <b:Month>17 Februari</b:Month>
    <b:Day>Kamis</b:Day>
    <b:URL>https://www.merdeka.com/trending/pengertian-haji-dan-umroh-beserta-dalilnya-pahami-rukun-hukum-hingga-waktunya.html</b:URL>
    <b:RefOrder>28</b:RefOrder>
  </b:Source>
  <b:Source>
    <b:Tag>Azi22</b:Tag>
    <b:SourceType>InternetSite</b:SourceType>
    <b:Guid>{7FE02BBD-4DD2-4908-90D4-2972CC631143}</b:Guid>
    <b:Title>Pengertian Haji dan Umroh beserta dalilnya, pahami rukun hukum hingga waktunya </b:Title>
    <b:InternetSiteTitle>Merdeka.com</b:InternetSiteTitle>
    <b:Year>2022</b:Year>
    <b:Month>17 Februari</b:Month>
    <b:Day>Kamis</b:Day>
    <b:URL>https://www.merdeka.com/trending/pengertian-haji-dan-umroh-beserta-dalilnya-pahami-rukun-hukum-hingga-waktunya.html</b:URL>
    <b:Author>
      <b:Author>
        <b:NameList>
          <b:Person>
            <b:Last>Azizah</b:Last>
            <b:First>Kurnia</b:First>
          </b:Person>
        </b:NameList>
      </b:Author>
    </b:Author>
    <b:RefOrder>29</b:RefOrder>
  </b:Source>
  <b:Source>
    <b:Tag>Ali07</b:Tag>
    <b:SourceType>JournalArticle</b:SourceType>
    <b:Guid>{C9DFE97A-7B15-4CA8-B8E7-A8FE7BB9F475}</b:Guid>
    <b:Title>Konsep dakwah dalam Islam, HUNAFA</b:Title>
    <b:Year>2007</b:Year>
    <b:JournalName>Studia Islamika, 4(1)</b:JournalName>
    <b:Pages>73-78</b:Pages>
    <b:Author>
      <b:Author>
        <b:NameList>
          <b:Person>
            <b:Last>Alimuddin, N</b:Last>
          </b:Person>
        </b:NameList>
      </b:Author>
    </b:Author>
    <b:RefOrder>30</b:RefOrder>
  </b:Source>
  <b:Source>
    <b:Tag>Sus16</b:Tag>
    <b:SourceType>JournalArticle</b:SourceType>
    <b:Guid>{0B9DC1E6-27E4-4C85-9101-918FDA55196A}</b:Guid>
    <b:Title>Implementasi Fungsi Manajemen dalam pelayanan bimbingan manasik haji di kelompok bimbingan ibadah haji, Tadbir</b:Title>
    <b:JournalName>Manajemen dakwah, 1(2)</b:JournalName>
    <b:Year>2016</b:Year>
    <b:Pages>190-200</b:Pages>
    <b:Author>
      <b:Author>
        <b:NameList>
          <b:Person>
            <b:Last>Susilawati, I</b:Last>
          </b:Person>
          <b:Person>
            <b:Last>Sabrini A</b:Last>
          </b:Person>
          <b:Person>
            <b:Last>Setiawan, A, I</b:Last>
          </b:Person>
        </b:NameList>
      </b:Author>
    </b:Author>
    <b:RefOrder>31</b:RefOrder>
  </b:Source>
  <b:Source>
    <b:Tag>Dha99</b:Tag>
    <b:SourceType>Book</b:SourceType>
    <b:Guid>{3F7F74DB-C66A-4572-8D55-824ABEA4F892}</b:Guid>
    <b:Title>Pengantar Bisnis Modern</b:Title>
    <b:Year>1999</b:Year>
    <b:City>Yogyakarta</b:City>
    <b:Publisher>Liberty</b:Publisher>
    <b:Author>
      <b:Author>
        <b:NameList>
          <b:Person>
            <b:Last>Dhammesta</b:Last>
            <b:Middle>Swastha</b:Middle>
            <b:First>Basu</b:First>
          </b:Person>
        </b:NameList>
      </b:Author>
    </b:Author>
    <b:RefOrder>32</b:RefOrder>
  </b:Source>
  <b:Source>
    <b:Tag>Ass19</b:Tag>
    <b:SourceType>Book</b:SourceType>
    <b:Guid>{9598FFED-3750-4A64-9BDA-5CA7282D9A44}</b:Guid>
    <b:Title>Manajemen Pemasaran</b:Title>
    <b:Year>2019</b:Year>
    <b:City>Jakarta</b:City>
    <b:Publisher>PT. RajaGrafindo Persada</b:Publisher>
    <b:Author>
      <b:Author>
        <b:NameList>
          <b:Person>
            <b:Last>Assauri</b:Last>
            <b:First>Sofian</b:First>
          </b:Person>
        </b:NameList>
      </b:Author>
    </b:Author>
    <b:RefOrder>33</b:RefOrder>
  </b:Source>
  <b:Source>
    <b:Tag>Phi04</b:Tag>
    <b:SourceType>Book</b:SourceType>
    <b:Guid>{715FC053-4B49-4686-B7DA-5EA7FF61A624}</b:Guid>
    <b:Title>Manajemen Pemasaran</b:Title>
    <b:Year>2004</b:Year>
    <b:City>Jakarta</b:City>
    <b:Publisher>PT. Indeks Kelompok Gramedia</b:Publisher>
    <b:Author>
      <b:Author>
        <b:NameList>
          <b:Person>
            <b:Last>Philip</b:Last>
            <b:First>Kotler</b:First>
          </b:Person>
        </b:NameList>
      </b:Author>
    </b:Author>
    <b:RefOrder>34</b:RefOrder>
  </b:Source>
  <b:Source>
    <b:Tag>Jok91</b:Tag>
    <b:SourceType>Book</b:SourceType>
    <b:Guid>{1A46DDD2-8DB8-406A-94B4-29C815D8EE83}</b:Guid>
    <b:Title>Metode Penelitian (Dalam teori dan praktek)</b:Title>
    <b:Year>1991</b:Year>
    <b:City>Jakarta</b:City>
    <b:Publisher>PT. Rineka Cipta</b:Publisher>
    <b:Author>
      <b:Author>
        <b:NameList>
          <b:Person>
            <b:Last>Joko</b:Last>
            <b:Middle>Subagyo</b:Middle>
            <b:First>P</b:First>
          </b:Person>
        </b:NameList>
      </b:Author>
    </b:Author>
    <b:RefOrder>35</b:RefOrder>
  </b:Source>
  <b:Source>
    <b:Tag>Afi09</b:Tag>
    <b:SourceType>Book</b:SourceType>
    <b:Guid>{B1B86C7C-1A36-48A0-943E-D11B87AF20D4}</b:Guid>
    <b:Title>Metodologi Penelitian Kualitatif </b:Title>
    <b:Year>2009</b:Year>
    <b:City>Bandung</b:City>
    <b:Publisher>Pustaka Setia</b:Publisher>
    <b:Author>
      <b:Author>
        <b:NameList>
          <b:Person>
            <b:First>Afifudin</b:First>
          </b:Person>
        </b:NameList>
      </b:Author>
    </b:Author>
    <b:RefOrder>36</b:RefOrder>
  </b:Source>
  <b:Source>
    <b:Tag>Bun03</b:Tag>
    <b:SourceType>Book</b:SourceType>
    <b:Guid>{B1B6DAE2-9D62-4628-BF57-708D0C9A390B}</b:Guid>
    <b:Title>Analisis Data Penelitian Kualitatif</b:Title>
    <b:Year>2003</b:Year>
    <b:City>Jakarta</b:City>
    <b:Publisher>PT. Raja Grafindo Persada</b:Publisher>
    <b:Author>
      <b:Author>
        <b:NameList>
          <b:Person>
            <b:Last>Bungin</b:Last>
            <b:First>Burhan</b:First>
          </b:Person>
        </b:NameList>
      </b:Author>
    </b:Author>
    <b:RefOrder>37</b:RefOrder>
  </b:Source>
  <b:Source>
    <b:Tag>Sug14</b:Tag>
    <b:SourceType>Book</b:SourceType>
    <b:Guid>{A0BE6F5C-19CB-4593-BA5E-A41605DB514A}</b:Guid>
    <b:Title>Metode Penelitian Pendidikan Pendekatan (pendekatan kuantitatif, kualitatif dan R&amp;D)</b:Title>
    <b:Year>2014</b:Year>
    <b:City>Bandung</b:City>
    <b:Publisher>Alfabeta</b:Publisher>
    <b:Author>
      <b:Author>
        <b:NameList>
          <b:Person>
            <b:First>Sugiyono</b:First>
          </b:Person>
        </b:NameList>
      </b:Author>
    </b:Author>
    <b:RefOrder>38</b:RefOrder>
  </b:Source>
  <b:Source>
    <b:Tag>Sal12</b:Tag>
    <b:SourceType>Book</b:SourceType>
    <b:Guid>{F216AA17-46CD-4480-94B6-8A6853EC827B}</b:Guid>
    <b:Title>Metodologi Penelitian Kualitatif</b:Title>
    <b:Year>2012</b:Year>
    <b:City>Bandung</b:City>
    <b:Publisher>Citapustaka Media</b:Publisher>
    <b:Author>
      <b:Author>
        <b:NameList>
          <b:Person>
            <b:First>Salim</b:First>
          </b:Person>
          <b:Person>
            <b:First>Syahrum</b:First>
          </b:Person>
        </b:NameList>
      </b:Author>
    </b:Author>
    <b:RefOrder>39</b:RefOrder>
  </b:Source>
  <b:Source>
    <b:Tag>Pra18</b:Tag>
    <b:SourceType>Book</b:SourceType>
    <b:Guid>{41A91045-7805-4EE9-B864-9D116C4434C8}</b:Guid>
    <b:Title>Analisis pengaruh pelayanan prima terhadap kepuasan pengguna jasa kereta penumpang di tinjau dari prespektif ekonomi Islam</b:Title>
    <b:Year>2018</b:Year>
    <b:City>Lampung</b:City>
    <b:Publisher>Universitas Islam Negeri Raden Intan</b:Publisher>
    <b:Author>
      <b:Author>
        <b:NameList>
          <b:Person>
            <b:Last>Prayogi </b:Last>
            <b:First>Geni</b:First>
          </b:Person>
        </b:NameList>
      </b:Author>
    </b:Author>
    <b:RefOrder>40</b:RefOrder>
  </b:Source>
  <b:Source>
    <b:Tag>Yan19</b:Tag>
    <b:SourceType>Book</b:SourceType>
    <b:Guid>{9182EDBB-D8BD-4776-8B5D-74FAC90696E7}</b:Guid>
    <b:Title>Analisis pelayanan prima  (service excellence) terhadap kepuasan nasabah (studi pada PT. Bank Syariah Mandiri kantor cabang Padangsidimpuan </b:Title>
    <b:Year>2019</b:Year>
    <b:City>Medan</b:City>
    <b:Publisher>Universitas Islam Negeri Sumatera Utara</b:Publisher>
    <b:Author>
      <b:Author>
        <b:NameList>
          <b:Person>
            <b:Last>Yani</b:Last>
            <b:First>Fitri</b:First>
          </b:Person>
        </b:NameList>
      </b:Author>
    </b:Author>
    <b:RefOrder>41</b:RefOrder>
  </b:Source>
  <b:Source>
    <b:Tag>Tou22</b:Tag>
    <b:SourceType>InternetSite</b:SourceType>
    <b:Guid>{9FC2CD9F-195D-490C-9504-B8C4CD4CB863}</b:Guid>
    <b:Title>Khazzanah Tours.com</b:Title>
    <b:InternetSiteTitle>https://www.khazzanahtours.com</b:InternetSiteTitle>
    <b:YearAccessed>2022</b:YearAccessed>
    <b:MonthAccessed>Desember</b:MonthAccessed>
    <b:DayAccessed>07</b:DayAccessed>
    <b:URL>https://www.khazzanahtours.com/web/index?page=tentang-kami</b:URL>
    <b:Author>
      <b:Author>
        <b:NameList>
          <b:Person>
            <b:Last>Tours dan Travel</b:Last>
            <b:First>Khazzanah</b:First>
          </b:Person>
        </b:NameList>
      </b:Author>
    </b:Author>
    <b:RefOrder>42</b:RefOrder>
  </b:Source>
  <b:Source>
    <b:Tag>Rah</b:Tag>
    <b:SourceType>Book</b:SourceType>
    <b:Guid>{9B0BE4B8-A1D2-46D4-8ED5-156F44CD15A1}</b:Guid>
    <b:Title>Manajemen pelayanan prima</b:Title>
    <b:City>Yogyakarta</b:City>
    <b:Publisher>Graha Ilmu</b:Publisher>
    <b:Author>
      <b:Author>
        <b:NameList>
          <b:Person>
            <b:Last>Rahmayanty</b:Last>
            <b:First>Nina</b:First>
          </b:Person>
        </b:NameList>
      </b:Author>
    </b:Author>
    <b:RefOrder>43</b:RefOrder>
  </b:Source>
  <b:Source>
    <b:Tag>Drs14</b:Tag>
    <b:SourceType>Book</b:SourceType>
    <b:Guid>{F0DA6EB7-3A5E-4CB8-87C8-174379130EC7}</b:Guid>
    <b:Title>Konsumen dan pelayanan prima</b:Title>
    <b:Year>2014</b:Year>
    <b:City>Malang</b:City>
    <b:Publisher>Gava Medika</b:Publisher>
    <b:Author>
      <b:Author>
        <b:NameList>
          <b:Person>
            <b:First>Drs. Daryanto</b:First>
          </b:Person>
          <b:Person>
            <b:Last>Setyobudi M.Pd</b:Last>
            <b:First>Drs. Ismanto</b:First>
          </b:Person>
        </b:NameList>
      </b:Author>
    </b:Author>
    <b:RefOrder>44</b:RefOrder>
  </b:Source>
  <b:Source>
    <b:Tag>Ger02</b:Tag>
    <b:SourceType>Book</b:SourceType>
    <b:Guid>{06853336-1403-4668-BF11-32758A7F90FD}</b:Guid>
    <b:Title>Mengukur kepuasan pelanggan</b:Title>
    <b:Year>2002</b:Year>
    <b:City>Jakarta</b:City>
    <b:Publisher>PPM</b:Publisher>
    <b:Author>
      <b:Author>
        <b:NameList>
          <b:Person>
            <b:Last>Gerson</b:Last>
            <b:First>Richard</b:First>
            <b:Middle>F</b:Middle>
          </b:Person>
        </b:NameList>
      </b:Author>
    </b:Author>
    <b:RefOrder>45</b:RefOrder>
  </b:Source>
  <b:Source>
    <b:Tag>Sub91</b:Tag>
    <b:SourceType>Book</b:SourceType>
    <b:Guid>{8FF7AFBE-7996-477A-9914-2DA8162F67B1}</b:Guid>
    <b:Title>Metode penelitian (Dalam Teori dan Praktek)</b:Title>
    <b:Year>1991</b:Year>
    <b:City>Jakarta </b:City>
    <b:Publisher>PT. Rineka Cipta</b:Publisher>
    <b:Author>
      <b:Author>
        <b:NameList>
          <b:Person>
            <b:Last>Subagyo</b:Last>
            <b:Middle>Joko</b:Middle>
            <b:First>P</b:First>
          </b:Person>
        </b:NameList>
      </b:Author>
    </b:Author>
    <b:RefOrder>46</b:RefOrder>
  </b:Source>
  <b:Source>
    <b:Tag>Bin14</b:Tag>
    <b:SourceType>InternetSite</b:SourceType>
    <b:Guid>{56DE0E4B-B2B7-4561-8576-CF44C3C0AD9F}</b:Guid>
    <b:Title>Binro RSI Sultan Hadlirin Jepara</b:Title>
    <b:Year>2014</b:Year>
    <b:Month>January</b:Month>
    <b:YearAccessed>2023</b:YearAccessed>
    <b:MonthAccessed>February</b:MonthAccessed>
    <b:DayAccessed>Minggu</b:DayAccessed>
    <b:URL>https://binrohrsij.wordpress.com/2014/01/11/196/#:~:text=%E2%80%9CSebaik-baiknya%20manusia%20adalah%20yang,akan%20menghilangkan%20kesukarannya%20dihari%20kiamat.</b:URL>
    <b:RefOrder>47</b:RefOrder>
  </b:Source>
  <b:Source>
    <b:Tag>Ade20</b:Tag>
    <b:SourceType>Book</b:SourceType>
    <b:Guid>{5497DED8-6EA2-432A-AF7C-00F3B13E6D8B}</b:Guid>
    <b:Title>Strategi pemasaran jasa haji dan umroh pendekatan teori dan praktik</b:Title>
    <b:Year>2020</b:Year>
    <b:City>Ciputat</b:City>
    <b:Author>
      <b:Author>
        <b:NameList>
          <b:Person>
            <b:Last>Maprudin</b:Last>
            <b:First>Ade</b:First>
          </b:Person>
        </b:NameList>
      </b:Author>
    </b:Author>
    <b:RefOrder>48</b:RefOrder>
  </b:Source>
  <b:Source>
    <b:Tag>Placeholder1</b:Tag>
    <b:SourceType>InternetSite</b:SourceType>
    <b:Guid>{192E48B0-8505-4FCF-AA65-CC5FF4AC7EB1}</b:Guid>
    <b:RefOrder>49</b:RefOrder>
  </b:Source>
  <b:Source>
    <b:Tag>Rif21</b:Tag>
    <b:SourceType>InternetSite</b:SourceType>
    <b:Guid>{95A06301-075D-4518-8264-953BA9273884}</b:Guid>
    <b:Title>Rifan Aditya</b:Title>
    <b:InternetSiteTitle>Suara.com</b:InternetSiteTitle>
    <b:Year>2021</b:Year>
    <b:Month>Februari</b:Month>
    <b:Day>09</b:Day>
    <b:YearAccessed>2023</b:YearAccessed>
    <b:MonthAccessed>Maret</b:MonthAccessed>
    <b:DayAccessed>29</b:DayAccessed>
    <b:URL>https://www.suara.com/news/2021/02/09/175201/apa-itu-implementasi-tujuan-dan-contoh-penerapannya?page=1</b:URL>
    <b:RefOrder>50</b:RefOrder>
  </b:Source>
  <b:Source>
    <b:Tag>Mul15</b:Tag>
    <b:SourceType>Book</b:SourceType>
    <b:Guid>{66FD20F3-F0F6-4D82-A149-8B7D224F3E00}</b:Guid>
    <b:Title>Implementasi kebijakan</b:Title>
    <b:Year>2015</b:Year>
    <b:Author>
      <b:Author>
        <b:NameList>
          <b:Person>
            <b:Last>Mulyadi</b:Last>
          </b:Person>
        </b:NameList>
      </b:Author>
    </b:Author>
    <b:City>Jakarta</b:City>
    <b:Publisher>Balai Pustaka</b:Publisher>
    <b:RefOrder>51</b:RefOrder>
  </b:Source>
  <b:Source>
    <b:Tag>Nur02</b:Tag>
    <b:SourceType>Book</b:SourceType>
    <b:Guid>{615B104C-6D99-423C-8A80-5CFC0F22AAD8}</b:Guid>
    <b:Author>
      <b:Author>
        <b:NameList>
          <b:Person>
            <b:Last>Usman</b:Last>
            <b:First>Nurdin</b:First>
          </b:Person>
        </b:NameList>
      </b:Author>
    </b:Author>
    <b:Title>Implementasi berbasis kurikulum</b:Title>
    <b:Year>2002</b:Year>
    <b:City>Jakarta</b:City>
    <b:Publisher>Grasindo</b:Publisher>
    <b:RefOrder>52</b:RefOrder>
  </b:Source>
  <b:Source>
    <b:Tag>kas10</b:Tag>
    <b:SourceType>Book</b:SourceType>
    <b:Guid>{D96BEB7F-D753-4AF2-A764-DB4799343742}</b:Guid>
    <b:Author>
      <b:Author>
        <b:NameList>
          <b:Person>
            <b:Last>kasmir</b:Last>
          </b:Person>
        </b:NameList>
      </b:Author>
    </b:Author>
    <b:Title>Manajemen Perbankan</b:Title>
    <b:Year>2010</b:Year>
    <b:City>Jakarta</b:City>
    <b:Publisher>PT. Raja Grasindo Persada</b:Publisher>
    <b:RefOrder>53</b:RefOrder>
  </b:Source>
  <b:Source>
    <b:Tag>Ray03</b:Tag>
    <b:SourceType>Book</b:SourceType>
    <b:Guid>{9E7C0653-8610-4CC5-8E5F-41008DF373DF}</b:Guid>
    <b:Title>Menyelami seluk-beluk ibadah dalam Islam</b:Title>
    <b:Year>2003</b:Year>
    <b:City>Jakarta</b:City>
    <b:Publisher>Prenada Media</b:Publisher>
    <b:Author>
      <b:Author>
        <b:NameList>
          <b:Person>
            <b:Last>Raya, M.A</b:Last>
            <b:Middle>Ahmad Thib</b:Middle>
            <b:First>Prof. Dr. H.</b:First>
          </b:Person>
          <b:Person>
            <b:Last>Mulia, M.A.Apu</b:Last>
            <b:Middle>Siti Musdah</b:Middle>
            <b:First>Dr. Hj.</b:First>
          </b:Person>
        </b:NameList>
      </b:Author>
    </b:Author>
    <b:RefOrder>54</b:RefOrder>
  </b:Source>
  <b:Source>
    <b:Tag>Zur08</b:Tag>
    <b:SourceType>Book</b:SourceType>
    <b:Guid>{7A8023BE-B044-4D35-AD5A-FEDFD7501127}</b:Guid>
    <b:Title>Fiqih Ibadah, cet 1</b:Title>
    <b:Year>2008</b:Year>
    <b:City>Jakrta</b:City>
    <b:Publisher>UIN Syarif Hidayatullah</b:Publisher>
    <b:Author>
      <b:Author>
        <b:NameList>
          <b:Person>
            <b:Last>Zurinal Z</b:Last>
            <b:First>Dr. Hj.</b:First>
          </b:Person>
          <b:Person>
            <b:Last>M.Ag</b:Last>
            <b:First>Aminuddin,</b:First>
          </b:Person>
        </b:NameList>
      </b:Author>
    </b:Author>
    <b:RefOrder>55</b:RefOrder>
  </b:Source>
  <b:Source>
    <b:Tag>Ind19</b:Tag>
    <b:SourceType>JournalArticle</b:SourceType>
    <b:Guid>{8FBFD8A4-C7ED-4CA4-B2FB-0B96FA305C6D}</b:Guid>
    <b:Author>
      <b:Author>
        <b:NameList>
          <b:Person>
            <b:Last>Rahadian</b:Last>
            <b:First>Indra</b:First>
            <b:Middle>Septa</b:Middle>
          </b:Person>
        </b:NameList>
      </b:Author>
    </b:Author>
    <b:Title>Mutu pelayanan Prima yang baik dan benar</b:Title>
    <b:JournalName>Blog Unesa</b:JournalName>
    <b:Year>2019</b:Year>
    <b:Pages>http://septaindrarahardian.blog.unesa.ac.id/standar-mutu-pelayanan-prima-yang-baik-dan-benar</b:Pages>
    <b:RefOrder>56</b:RefOrder>
  </b:Source>
  <b:Source>
    <b:Tag>Bar22</b:Tag>
    <b:SourceType>JournalArticle</b:SourceType>
    <b:Guid>{C878A521-7907-4E9B-9504-9783846340E5}</b:Guid>
    <b:Author>
      <b:Author>
        <b:NameList>
          <b:Person>
            <b:Last>Barantum</b:Last>
          </b:Person>
        </b:NameList>
      </b:Author>
    </b:Author>
    <b:Title>Apa itu pelanggan? pengertian, jenis dan karakteristiknya</b:Title>
    <b:Year>2022</b:Year>
    <b:Pages>https://www.barantum.com/blog/pelanggan-adalah/</b:Pages>
    <b:RefOrder>57</b:RefOrder>
  </b:Source>
  <b:Source>
    <b:Tag>Kal20</b:Tag>
    <b:SourceType>InternetSite</b:SourceType>
    <b:Guid>{CB8B41F9-D6AC-4037-A98A-D9A340F38950}</b:Guid>
    <b:Author>
      <b:Author>
        <b:NameList>
          <b:Person>
            <b:Last>Rachmawati</b:Last>
            <b:First>Kalingga</b:First>
            <b:Middle>Dewi</b:Middle>
          </b:Person>
        </b:NameList>
      </b:Author>
    </b:Author>
    <b:Title>Standar layanan prima (pengertian standar layanan prima. dimensi keunggulan atau kualitas layanan dan penyebab buruknya kualitas layanan</b:Title>
    <b:InternetSiteTitle>Unesa</b:InternetSiteTitle>
    <b:Year>2020</b:Year>
    <b:Month>Oktober</b:Month>
    <b:Day>30</b:Day>
    <b:YearAccessed>2023</b:YearAccessed>
    <b:MonthAccessed>Mei</b:MonthAccessed>
    <b:DayAccessed>10</b:DayAccessed>
    <b:URL>http://kalinggadewirachmawati.blog.unesa.ac.id/standart-layanan-prima-pengertian-standart-layanan-prima-dimensi-keunggulankualitas-layanan-dan-penyebab-buruknya-kualitas-layananpertemuan-4.</b:URL>
    <b:RefOrder>58</b:RefOrder>
  </b:Source>
  <b:Source>
    <b:Tag>Don</b:Tag>
    <b:SourceType>Book</b:SourceType>
    <b:Guid>{AC9B1131-6B33-4D56-971C-6FC45E824B5B}</b:Guid>
    <b:Author>
      <b:Author>
        <b:NameList>
          <b:Person>
            <b:Last>Priansa</b:Last>
            <b:First>Doni</b:First>
            <b:Middle>Juni</b:Middle>
          </b:Person>
        </b:NameList>
      </b:Author>
    </b:Author>
    <b:RefOrder>59</b:RefOrder>
  </b:Source>
  <b:Source>
    <b:Tag>Iny22</b:Tag>
    <b:SourceType>Book</b:SourceType>
    <b:Guid>{802CE558-226F-4C2C-907E-FCADFC317414}</b:Guid>
    <b:Author>
      <b:Author>
        <b:NameList>
          <b:Person>
            <b:Last>I nyoman Trisantosa</b:Last>
            <b:First>Dewi</b:First>
            <b:Middle>Kurniasih, Musa Hubeis</b:Middle>
          </b:Person>
        </b:NameList>
      </b:Author>
    </b:Author>
    <b:Title>Pelayanan Publik Berbasis Digital</b:Title>
    <b:Year>2022</b:Year>
    <b:City>Yogyakarta</b:City>
    <b:Publisher>CV. Budi Utama</b:Publisher>
    <b:RefOrder>60</b:RefOrder>
  </b:Source>
  <b:Source>
    <b:Tag>Don18</b:Tag>
    <b:SourceType>Book</b:SourceType>
    <b:Guid>{F5B8E12E-7736-438B-B9CF-CD7B66B4A9F5}</b:Guid>
    <b:Author>
      <b:Author>
        <b:NameList>
          <b:Person>
            <b:Last>Priansa</b:Last>
            <b:First>Doni</b:First>
            <b:Middle>Juni</b:Middle>
          </b:Person>
        </b:NameList>
      </b:Author>
    </b:Author>
    <b:Title>Manajemen Organisasi Publik</b:Title>
    <b:Year>2018</b:Year>
    <b:City>Bandung</b:City>
    <b:Publisher>CV. Pustaka Setia</b:Publisher>
    <b:RefOrder>61</b:RefOrder>
  </b:Source>
  <b:Source>
    <b:Tag>Kha23</b:Tag>
    <b:SourceType>InternetSite</b:SourceType>
    <b:Guid>{08632B64-E3E7-46A0-AE29-863BCE72633B}</b:Guid>
    <b:Title>KhazzanahTours.com</b:Title>
    <b:InternetSiteTitle>Khazzanah Tours dan Travel</b:InternetSiteTitle>
    <b:YearAccessed>2023</b:YearAccessed>
    <b:MonthAccessed>April</b:MonthAccessed>
    <b:DayAccessed>01</b:DayAccessed>
    <b:URL>https://khazzanahtours.com/15/profile</b:URL>
    <b:RefOrder>62</b:RefOrder>
  </b:Source>
  <b:Source>
    <b:Tag>Kha22</b:Tag>
    <b:SourceType>InternetSite</b:SourceType>
    <b:Guid>{0472CBA1-C701-49A9-937B-AB414E071221}</b:Guid>
    <b:Title>KhazzanahTours.com</b:Title>
    <b:InternetSiteTitle>Khazzanah Tours dan Travel</b:InternetSiteTitle>
    <b:YearAccessed>2022</b:YearAccessed>
    <b:MonthAccessed>Desember</b:MonthAccessed>
    <b:DayAccessed>07</b:DayAccessed>
    <b:URL>https://www. khazzanahtours.com/web/index?page=tentang-kami</b:URL>
    <b:RefOrder>63</b:RefOrder>
  </b:Source>
  <b:Source>
    <b:Tag>Sia19</b:Tag>
    <b:SourceType>InternetSite</b:SourceType>
    <b:Guid>{6417B79A-F63C-4456-9DE6-42057EC7E332}</b:Guid>
    <b:Year>2019</b:Year>
    <b:InternetSiteTitle>Pengertian Kepuasaan Pelanggan Menurut Para Ahli</b:InternetSiteTitle>
    <b:Month>Januari</b:Month>
    <b:Day>29</b:Day>
    <b:YearAccessed>2023</b:YearAccessed>
    <b:MonthAccessed>Maret</b:MonthAccessed>
    <b:DayAccessed>30</b:DayAccessed>
    <b:URL>https://www.kumpulanpengertian.com/2019/01/pengertian-kepuasan-pelanggan-menurut.html</b:URL>
    <b:Author>
      <b:Author>
        <b:NameList>
          <b:Person>
            <b:Last>Siadari</b:Last>
            <b:First>Coki</b:First>
          </b:Person>
        </b:NameList>
      </b:Author>
    </b:Author>
    <b:RefOrder>64</b:RefOrder>
  </b:Source>
  <b:Source>
    <b:Tag>Par02</b:Tag>
    <b:SourceType>JournalArticle</b:SourceType>
    <b:Guid>{1C2D4287-DD27-41FC-B6DB-E4F361A58066}</b:Guid>
    <b:Title>The Behaviorial Consequenses of Service Quality</b:Title>
    <b:Year>2002</b:Year>
    <b:JournalName>Jurnal of Marketing</b:JournalName>
    <b:Author>
      <b:Author>
        <b:NameList>
          <b:Person>
            <b:Last>Parasuraman</b:Last>
            <b:First>A</b:First>
          </b:Person>
        </b:NameList>
      </b:Author>
    </b:Author>
    <b:RefOrder>65</b:RefOrder>
  </b:Source>
  <b:Source>
    <b:Tag>HER191</b:Tag>
    <b:SourceType>JournalArticle</b:SourceType>
    <b:Guid>{B1988F57-3894-461B-BE79-E94C94585026}</b:Guid>
    <b:Title>Impelementasi Emas Syariah Perspektif Hukum Islam</b:Title>
    <b:JournalName>JURNAL</b:JournalName>
    <b:Year>2019</b:Year>
    <b:Pages>38</b:Pages>
    <b:Author>
      <b:Author>
        <b:NameList>
          <b:Person>
            <b:Last>HERADHYAKSA</b:Last>
            <b:First>BAGAS</b:First>
          </b:Person>
        </b:NameList>
      </b:Author>
    </b:Author>
    <b:RefOrder>66</b:RefOrder>
  </b:Source>
  <b:Source>
    <b:Tag>YUL15</b:Tag>
    <b:SourceType>JournalArticle</b:SourceType>
    <b:Guid>{1C37B3A7-5FA1-4D2D-9F7D-AB66F1EEEC23}</b:Guid>
    <b:Title>Prediksi Harga Emas Dunia Sebagai Pendukung Keputusan Investasi Saham Emas Menggunakan Teknik Data Miring</b:Title>
    <b:JournalName>JURNAL KALBISCIENTI</b:JournalName>
    <b:Year>2015</b:Year>
    <b:Pages>36</b:Pages>
    <b:Author>
      <b:Author>
        <b:NameList>
          <b:Person>
            <b:Last>YULIGA</b:Last>
            <b:First>MAHENA</b:First>
          </b:Person>
        </b:NameList>
      </b:Author>
    </b:Author>
    <b:RefOrder>67</b:RefOrder>
  </b:Source>
  <b:Source>
    <b:Tag>HAR16</b:Tag>
    <b:SourceType>JournalArticle</b:SourceType>
    <b:Guid>{C2E0D318-A5EC-433B-8C19-DA34241F5927}</b:Guid>
    <b:Title>“Pengaruh Strategi Pemasaran Terhadap Peningkatan Penjualan Pada Perusahaan Dengan Menetapkan Mahasiswa Univerisitas Bina Nusantara Sebagai Objek Penelitian”</b:Title>
    <b:JournalName>JURNAL BINUS BUSINESS REVEIW</b:JournalName>
    <b:Year>2016</b:Year>
    <b:Pages>887</b:Pages>
    <b:Author>
      <b:Author>
        <b:NameList>
          <b:Person>
            <b:Last>HARTONO</b:Last>
            <b:First>HENDRY</b:First>
          </b:Person>
          <b:Person>
            <b:Last>HUTOMO</b:Last>
            <b:First>KARYANA</b:First>
          </b:Person>
          <b:Person>
            <b:Last>MAYANGSARI</b:Last>
            <b:First>MARSHELINA</b:First>
          </b:Person>
        </b:NameList>
      </b:Author>
    </b:Author>
    <b:RefOrder>68</b:RefOrder>
  </b:Source>
  <b:Source>
    <b:Tag>TAR19</b:Tag>
    <b:SourceType>JournalArticle</b:SourceType>
    <b:Guid>{D0CD61FD-7B53-4C9D-A037-26EEF7FB5106}</b:Guid>
    <b:Title>Strategi Promosi Dalam Meningkatkan Daya Tarik Investasi Di Provinsi Sumatra Utara</b:Title>
    <b:JournalName>JURNAL AKOMODASI</b:JournalName>
    <b:Year>2019</b:Year>
    <b:Pages>60</b:Pages>
    <b:Author>
      <b:Author>
        <b:NameList>
          <b:Person>
            <b:Last>TARIGAN</b:Last>
            <b:First>NIRWATY</b:First>
          </b:Person>
        </b:NameList>
      </b:Author>
    </b:Author>
    <b:RefOrder>69</b:RefOrder>
  </b:Source>
  <b:Source>
    <b:Tag>AHS22</b:Tag>
    <b:SourceType>JournalArticle</b:SourceType>
    <b:Guid>{FF5AF148-8872-41D2-BA61-A312805CE243}</b:Guid>
    <b:Title>Emas Sebagai Instrumen Investasi Jangka Panjang</b:Title>
    <b:JournalName>JURNAL KAJIAN EKONOMI HUKUM SYARIAH</b:JournalName>
    <b:Year>2022</b:Year>
    <b:Pages>181</b:Pages>
    <b:Author>
      <b:Author>
        <b:NameList>
          <b:Person>
            <b:Last>AHSANAH</b:Last>
            <b:Middle>NUDIA</b:Middle>
            <b:First>DINA</b:First>
          </b:Person>
        </b:NameList>
      </b:Author>
    </b:Author>
    <b:RefOrder>70</b:RefOrder>
  </b:Source>
  <b:Source>
    <b:Tag>HID17</b:Tag>
    <b:SourceType>JournalArticle</b:SourceType>
    <b:Guid>{49EE3A85-439C-437A-8067-C35BE022BBE5}</b:Guid>
    <b:Title>Investasi; Analisis Dan Relevansi Dengan Ekonomi Islam</b:Title>
    <b:JournalName>JURNAL EKONOMI ISLAM</b:JournalName>
    <b:Year>2017</b:Year>
    <b:Pages>236</b:Pages>
    <b:Author>
      <b:Author>
        <b:NameList>
          <b:Person>
            <b:Last>HIDAYATI</b:Last>
            <b:Middle>NURIL</b:Middle>
            <b:First>AMALIA</b:First>
          </b:Person>
        </b:NameList>
      </b:Author>
    </b:Author>
    <b:RefOrder>71</b:RefOrder>
  </b:Source>
  <b:Source>
    <b:Tag>ROD47</b:Tag>
    <b:SourceType>JournalArticle</b:SourceType>
    <b:Guid>{FF184BC6-01FB-4E90-A484-1C7761185A0E}</b:Guid>
    <b:Title>INVESTASI SYARIAH</b:Title>
    <b:JournalName>JURNAL</b:JournalName>
    <b:Year>47</b:Year>
    <b:Pages>56</b:Pages>
    <b:Author>
      <b:Author>
        <b:NameList>
          <b:Person>
            <b:Last>RODONI</b:Last>
            <b:First>AHMAD</b:First>
          </b:Person>
        </b:NameList>
      </b:Author>
    </b:Author>
    <b:RefOrder>72</b:RefOrder>
  </b:Source>
  <b:Source>
    <b:Tag>OJK22</b:Tag>
    <b:SourceType>InternetSite</b:SourceType>
    <b:Guid>{55B6FA9F-2AB8-4494-AF1E-6E43239B3262}</b:Guid>
    <b:Author>
      <b:Author>
        <b:NameList>
          <b:Person>
            <b:Last>OJK</b:Last>
          </b:Person>
        </b:NameList>
      </b:Author>
    </b:Author>
    <b:Title>Otoritas jasa keuangan</b:Title>
    <b:InternetSiteTitle>undang-undang</b:InternetSiteTitle>
    <b:Year>22</b:Year>
    <b:Month>03</b:Month>
    <b:Day>22</b:Day>
    <b:URL>https://www.ojk.go.id/id/kanal/perbankan/regulasi/undang-undang/Documents</b:URL>
    <b:RefOrder>73</b:RefOrder>
  </b:Source>
  <b:Source>
    <b:Tag>Man091</b:Tag>
    <b:SourceType>Book</b:SourceType>
    <b:Guid>{E8015D03-F2A1-4BE7-BB9E-AC22719D4E88}</b:Guid>
    <b:Title>Aspek Hukum Dalam Penyelenggaraan Investasi di Pasar Modal Syariah Indonesia</b:Title>
    <b:Year>2009</b:Year>
    <b:City>Jakarta</b:City>
    <b:Publisher>Perdana Media Grup</b:Publisher>
    <b:Author>
      <b:Author>
        <b:NameList>
          <b:Person>
            <b:Last>Manan</b:Last>
            <b:First>Abdul</b:First>
          </b:Person>
        </b:NameList>
      </b:Author>
    </b:Author>
    <b:RefOrder>74</b:RefOrder>
  </b:Source>
  <b:Source>
    <b:Tag>Hud102</b:Tag>
    <b:SourceType>Book</b:SourceType>
    <b:Guid>{DE281FF7-B011-4ABA-9478-199DA35D5B56}</b:Guid>
    <b:Title>Lembaga Keuangan Islam Teoritis dan Praktis</b:Title>
    <b:Year>2010</b:Year>
    <b:City>Jakarta</b:City>
    <b:Publisher>Perdana Media Group</b:Publisher>
    <b:Author>
      <b:Author>
        <b:NameList>
          <b:Person>
            <b:Last>Huda</b:Last>
            <b:First>Nurul</b:First>
          </b:Person>
          <b:Person>
            <b:Last>Heykeal</b:Last>
            <b:First>Muhammad</b:First>
          </b:Person>
        </b:NameList>
      </b:Author>
    </b:Author>
    <b:RefOrder>75</b:RefOrder>
  </b:Source>
  <b:Source>
    <b:Tag>Gho041</b:Tag>
    <b:SourceType>Book</b:SourceType>
    <b:Guid>{E83058CF-414D-4E5A-A8A9-193843FCEE89}</b:Guid>
    <b:Title>Tafsir Ibnu atsir</b:Title>
    <b:Year>2004</b:Year>
    <b:City>Bogor</b:City>
    <b:Publisher>Pustaka Imam Syafe'i</b:Publisher>
    <b:Author>
      <b:Author>
        <b:NameList>
          <b:Person>
            <b:Last>Ghoffar EM</b:Last>
            <b:Middle>Abdul</b:Middle>
            <b:First>M</b:First>
          </b:Person>
          <b:Person>
            <b:Last>Mu'thi</b:Last>
            <b:First>Abdurrahman</b:First>
          </b:Person>
          <b:Person>
            <b:Last>Al-Atsari</b:Last>
            <b:Middle>Ihsan</b:Middle>
            <b:First>Abu </b:First>
          </b:Person>
        </b:NameList>
      </b:Author>
    </b:Author>
    <b:RefOrder>76</b:RefOrder>
  </b:Source>
  <b:Source>
    <b:Tag>Kot97</b:Tag>
    <b:SourceType>Book</b:SourceType>
    <b:Guid>{65365009-CC8F-4569-B9D1-80CBA85BA908}</b:Guid>
    <b:Title>Prinsip-Prinsip Pemasaran</b:Title>
    <b:Year>1997</b:Year>
    <b:City>Jakarta</b:City>
    <b:Publisher>Erlangga</b:Publisher>
    <b:Author>
      <b:Author>
        <b:NameList>
          <b:Person>
            <b:Last>Kotler</b:Last>
            <b:First>Philip</b:First>
          </b:Person>
          <b:Person>
            <b:Last>Amstrong</b:Last>
            <b:First>Garry</b:First>
          </b:Person>
        </b:NameList>
      </b:Author>
    </b:Author>
    <b:RefOrder>77</b:RefOrder>
  </b:Source>
  <b:Source>
    <b:Tag>Kas</b:Tag>
    <b:SourceType>Book</b:SourceType>
    <b:Guid>{A6BC164D-1825-4183-8008-D5C2CC2EACCE}</b:Guid>
    <b:Author>
      <b:Author>
        <b:NameList>
          <b:Person>
            <b:Last>Kasmir</b:Last>
          </b:Person>
        </b:NameList>
      </b:Author>
    </b:Author>
    <b:RefOrder>78</b:RefOrder>
  </b:Source>
  <b:Source>
    <b:Tag>Kas04</b:Tag>
    <b:SourceType>Book</b:SourceType>
    <b:Guid>{930538B4-8962-4915-B5B2-B70EF4F46E8A}</b:Guid>
    <b:Author>
      <b:Author>
        <b:NameList>
          <b:Person>
            <b:Last>Kasmir</b:Last>
          </b:Person>
        </b:NameList>
      </b:Author>
    </b:Author>
    <b:Title>Pemasaran Bank</b:Title>
    <b:Year>2004</b:Year>
    <b:City>Jakarta</b:City>
    <b:Publisher>Prenada Media</b:Publisher>
    <b:RefOrder>79</b:RefOrder>
  </b:Source>
  <b:Source>
    <b:Tag>Buc02</b:Tag>
    <b:SourceType>Book</b:SourceType>
    <b:Guid>{23DDBC18-338F-48F9-BDBD-E83334B624A6}</b:Guid>
    <b:Title>Manajemen Pemasaran Dan Pemasaran Jasa</b:Title>
    <b:Year>2002</b:Year>
    <b:City>Bandung</b:City>
    <b:Publisher>Alfabeta</b:Publisher>
    <b:Author>
      <b:Author>
        <b:NameList>
          <b:Person>
            <b:Last>Buchari</b:Last>
            <b:First>Alma</b:First>
          </b:Person>
        </b:NameList>
      </b:Author>
    </b:Author>
    <b:RefOrder>80</b:RefOrder>
  </b:Source>
  <b:Source>
    <b:Tag>Swa08</b:Tag>
    <b:SourceType>Book</b:SourceType>
    <b:Guid>{50AEBE51-E45B-4C5E-9194-98A6F8CF011F}</b:Guid>
    <b:Title>Manajemen Pemasaran Modern</b:Title>
    <b:Year>2008</b:Year>
    <b:City>Yogyakarta</b:City>
    <b:Publisher>Liberty</b:Publisher>
    <b:Author>
      <b:Author>
        <b:NameList>
          <b:Person>
            <b:Last>Swasta</b:Last>
            <b:First>Basu</b:First>
          </b:Person>
          <b:Person>
            <b:First>Irawan</b:First>
          </b:Person>
        </b:NameList>
      </b:Author>
    </b:Author>
    <b:RefOrder>81</b:RefOrder>
  </b:Source>
  <b:Source>
    <b:Tag>Ant</b:Tag>
    <b:SourceType>Book</b:SourceType>
    <b:Guid>{44971A63-AC92-4A0A-9A99-9495956D4BBE}</b:Guid>
    <b:Title>Bank Syariah Dari Teori ke Praktik</b:Title>
    <b:Author>
      <b:Author>
        <b:NameList>
          <b:Person>
            <b:Last>Antonio</b:Last>
            <b:Middle>Syafi'i</b:Middle>
            <b:First>Muhammad</b:First>
          </b:Person>
        </b:NameList>
      </b:Author>
    </b:Author>
    <b:RefOrder>82</b:RefOrder>
  </b:Source>
  <b:Source>
    <b:Tag>Ant011</b:Tag>
    <b:SourceType>Book</b:SourceType>
    <b:Guid>{63984AAF-42C8-4ECD-9367-FCE889671373}</b:Guid>
    <b:Title>Bank Syarih  Dari Teori ke Praktik</b:Title>
    <b:Year>2001</b:Year>
    <b:City>Jakarta</b:City>
    <b:Publisher>Gema Insani Press</b:Publisher>
    <b:Author>
      <b:Author>
        <b:NameList>
          <b:Person>
            <b:Last>Antoni</b:Last>
            <b:Middle>Syafi'i</b:Middle>
            <b:First>Muhammad </b:First>
          </b:Person>
        </b:NameList>
      </b:Author>
    </b:Author>
    <b:RefOrder>83</b:RefOrder>
  </b:Source>
  <b:Source>
    <b:Tag>MNa98</b:Tag>
    <b:SourceType>Book</b:SourceType>
    <b:Guid>{80142FD2-2FD5-44A9-B6D2-646E4663CDA1}</b:Guid>
    <b:Title>Metode Penelitian</b:Title>
    <b:Year>1998</b:Year>
    <b:City>Jakarta</b:City>
    <b:Publisher>Ghalia Indonesia</b:Publisher>
    <b:Author>
      <b:Author>
        <b:NameList>
          <b:Person>
            <b:Last>M</b:Last>
            <b:First>Nazir</b:First>
          </b:Person>
        </b:NameList>
      </b:Author>
    </b:Author>
    <b:RefOrder>84</b:RefOrder>
  </b:Source>
  <b:Source>
    <b:Tag>AMu17</b:Tag>
    <b:SourceType>Book</b:SourceType>
    <b:Guid>{AAC480A2-902F-40D9-AE8E-6145F52C56B5}</b:Guid>
    <b:Title>Metode Penelitian Kuantitatif, Kualitatif, dan Penelitian Gabungan</b:Title>
    <b:Year>2017</b:Year>
    <b:City>Jakarta</b:City>
    <b:Publisher>Kencana</b:Publisher>
    <b:Author>
      <b:Author>
        <b:NameList>
          <b:Person>
            <b:Last>A</b:Last>
            <b:Middle>Yusuf</b:Middle>
            <b:First>Muri</b:First>
          </b:Person>
        </b:NameList>
      </b:Author>
    </b:Author>
    <b:RefOrder>85</b:RefOrder>
  </b:Source>
  <b:Source>
    <b:Tag>Mol00</b:Tag>
    <b:SourceType>Book</b:SourceType>
    <b:Guid>{1F6BC894-F794-45EC-B692-89623002343F}</b:Guid>
    <b:Title>Metode Penelitian</b:Title>
    <b:Year>2000</b:Year>
    <b:City>Bandung</b:City>
    <b:Publisher>Jakafrta</b:Publisher>
    <b:Author>
      <b:Author>
        <b:NameList>
          <b:Person>
            <b:Last>Moleong</b:Last>
            <b:Middle>J</b:Middle>
            <b:First>Lexy</b:First>
          </b:Person>
        </b:NameList>
      </b:Author>
    </b:Author>
    <b:RefOrder>86</b:RefOrder>
  </b:Source>
  <b:Source>
    <b:Tag>Ros16</b:Tag>
    <b:SourceType>Book</b:SourceType>
    <b:Guid>{063A3B21-B537-48DC-B5D5-49705FECA927}</b:Guid>
    <b:Title>Teori Wawancara Psikodignostik</b:Title>
    <b:Year>2016</b:Year>
    <b:City>Yogyakarta</b:City>
    <b:Publisher>LeutikaPrio</b:Publisher>
    <b:Author>
      <b:Author>
        <b:NameList>
          <b:Person>
            <b:Last>Rosi</b:Last>
            <b:First>Fandi</b:First>
          </b:Person>
        </b:NameList>
      </b:Author>
    </b:Author>
    <b:RefOrder>87</b:RefOrder>
  </b:Source>
  <b:Source>
    <b:Tag>Mul06</b:Tag>
    <b:SourceType>Book</b:SourceType>
    <b:Guid>{9D9A8002-4887-4D4C-B6DB-971080112B3B}</b:Guid>
    <b:Title>Metode Penelitain Kualitatif</b:Title>
    <b:Year>2006</b:Year>
    <b:City>Bandung</b:City>
    <b:Publisher>Rosda</b:Publisher>
    <b:Author>
      <b:Author>
        <b:NameList>
          <b:Person>
            <b:Last>Mulyana</b:Last>
            <b:First>Deddy</b:First>
          </b:Person>
        </b:NameList>
      </b:Author>
    </b:Author>
    <b:RefOrder>88</b:RefOrder>
  </b:Source>
  <b:Source>
    <b:Tag>Sug15</b:Tag>
    <b:SourceType>Book</b:SourceType>
    <b:Guid>{224ACACB-507A-498D-AA28-A86749748A1F}</b:Guid>
    <b:Title>Metode Penelitian Kuantitatif Kualitatif dan R&amp;D</b:Title>
    <b:Year>2015</b:Year>
    <b:City>Bandung</b:City>
    <b:Publisher>2015</b:Publisher>
    <b:Author>
      <b:Author>
        <b:NameList>
          <b:Person>
            <b:First>Sugiyono</b:First>
          </b:Person>
        </b:NameList>
      </b:Author>
    </b:Author>
    <b:RefOrder>89</b:RefOrder>
  </b:Source>
  <b:Source>
    <b:Tag>Sir05</b:Tag>
    <b:SourceType>Book</b:SourceType>
    <b:Guid>{CB0BE1AA-E3A5-4870-B144-A94708A4F25B}</b:Guid>
    <b:Title>Pemograman Linier: Seri Teknik Riset Operasi</b:Title>
    <b:Year>2005</b:Year>
    <b:City>Yogyakarta</b:City>
    <b:Publisher>Graham Ilmu</b:Publisher>
    <b:Author>
      <b:Author>
        <b:NameList>
          <b:Person>
            <b:Last>Siringongiri</b:Last>
            <b:First>Hotniar</b:First>
          </b:Person>
        </b:NameList>
      </b:Author>
    </b:Author>
    <b:RefOrder>90</b:RefOrder>
  </b:Source>
  <b:Source>
    <b:Tag>Suy07</b:Tag>
    <b:SourceType>Book</b:SourceType>
    <b:Guid>{980F6701-4D5E-4E32-914B-AC96E504CCD5}</b:Guid>
    <b:Title>Marketing Strategy</b:Title>
    <b:Year>2007</b:Year>
    <b:City>Yogyakarta</b:City>
    <b:Publisher>Offset</b:Publisher>
    <b:Author>
      <b:Author>
        <b:NameList>
          <b:Person>
            <b:Last>Suyanto</b:Last>
            <b:First>M</b:First>
          </b:Person>
        </b:NameList>
      </b:Author>
    </b:Author>
    <b:RefOrder>91</b:RefOrder>
  </b:Source>
  <b:Source>
    <b:Tag>Ilm02</b:Tag>
    <b:SourceType>Book</b:SourceType>
    <b:Guid>{809A0439-3164-404D-8B69-04DF42A502A8}</b:Guid>
    <b:Title>Teori dan Praktek Lembaga Mikro Keuangan Syariah</b:Title>
    <b:Year>2002</b:Year>
    <b:City>Yogyakarta</b:City>
    <b:Publisher>UII Press</b:Publisher>
    <b:Author>
      <b:Author>
        <b:NameList>
          <b:Person>
            <b:Last>Ilmi</b:Last>
            <b:First>Miftakhul</b:First>
          </b:Person>
        </b:NameList>
      </b:Author>
    </b:Author>
    <b:RefOrder>92</b:RefOrder>
  </b:Source>
  <b:Source>
    <b:Tag>Ran03</b:Tag>
    <b:SourceType>Book</b:SourceType>
    <b:Guid>{EB4D3908-69AB-4649-AEBC-3CC431258BCA}</b:Guid>
    <b:Title>Riset Pemasaran</b:Title>
    <b:Year>2003</b:Year>
    <b:City>Jakarta</b:City>
    <b:Publisher>PT Gramedia Pustaka Utama</b:Publisher>
    <b:Author>
      <b:Author>
        <b:NameList>
          <b:Person>
            <b:Last>Rangkuti</b:Last>
            <b:First>Freddy</b:First>
          </b:Person>
        </b:NameList>
      </b:Author>
    </b:Author>
    <b:RefOrder>93</b:RefOrder>
  </b:Source>
  <b:Source>
    <b:Tag>Kot122</b:Tag>
    <b:SourceType>Book</b:SourceType>
    <b:Guid>{F24AFCD7-69C2-45D4-A811-918C40CC8D65}</b:Guid>
    <b:Title>Prinsip-Prinsip Pemasaran</b:Title>
    <b:Year>2012</b:Year>
    <b:City>Jakarta</b:City>
    <b:Publisher>Erlangga</b:Publisher>
    <b:Author>
      <b:Author>
        <b:NameList>
          <b:Person>
            <b:Last>Kotler</b:Last>
            <b:First>Philip</b:First>
          </b:Person>
          <b:Person>
            <b:Last>Amstrong</b:Last>
            <b:First>Garry</b:First>
          </b:Person>
        </b:NameList>
      </b:Author>
    </b:Author>
    <b:NumberVolumes>12</b:NumberVolumes>
    <b:RefOrder>94</b:RefOrder>
  </b:Source>
  <b:Source>
    <b:Tag>Swa05</b:Tag>
    <b:SourceType>Book</b:SourceType>
    <b:Guid>{45197578-0398-4FC7-BEA5-E293740A7383}</b:Guid>
    <b:Title>Azas-Azas Marketing</b:Title>
    <b:Year>2005</b:Year>
    <b:City>Yogyakarta</b:City>
    <b:Publisher>Liberty</b:Publisher>
    <b:Author>
      <b:Author>
        <b:NameList>
          <b:Person>
            <b:Last>Swastha</b:Last>
            <b:First>Basu</b:First>
          </b:Person>
        </b:NameList>
      </b:Author>
    </b:Author>
    <b:RefOrder>95</b:RefOrder>
  </b:Source>
  <b:Source>
    <b:Tag>Lee07</b:Tag>
    <b:SourceType>Book</b:SourceType>
    <b:Guid>{ED86B3AD-1F03-41C2-A7A5-13E9ED4C56AD}</b:Guid>
    <b:Title>Prinsip-Prinsip Pokok Periklanan Dalam Perspektif GLobal</b:Title>
    <b:Year>2007</b:Year>
    <b:City>Jakarta</b:City>
    <b:Publisher>Kencana</b:Publisher>
    <b:Author>
      <b:Author>
        <b:NameList>
          <b:Person>
            <b:Last>Lee</b:Last>
            <b:First>Monle</b:First>
          </b:Person>
          <b:Person>
            <b:Last>Jonshon</b:Last>
            <b:First>Carla</b:First>
          </b:Person>
        </b:NameList>
      </b:Author>
    </b:Author>
    <b:RefOrder>96</b:RefOrder>
  </b:Source>
  <b:Source>
    <b:Tag>Wah10</b:Tag>
    <b:SourceType>Book</b:SourceType>
    <b:Guid>{D0AEC4DF-D04D-424F-B710-72A7BA3D7A47}</b:Guid>
    <b:Title>Manajemen Pemasaran Bank</b:Title>
    <b:Year>2010</b:Year>
    <b:City>Yogyakarta</b:City>
    <b:Publisher>Grahah Ilmu</b:Publisher>
    <b:Author>
      <b:Author>
        <b:NameList>
          <b:Person>
            <b:Last>Wahjono</b:Last>
            <b:Middle>Imam</b:Middle>
            <b:First>Sentot</b:First>
          </b:Person>
        </b:NameList>
      </b:Author>
    </b:Author>
    <b:RefOrder>97</b:RefOrder>
  </b:Source>
  <b:Source>
    <b:Tag>Sof96</b:Tag>
    <b:SourceType>Book</b:SourceType>
    <b:Guid>{1C1629D7-E296-4DB7-89C9-D284AA4D5BFA}</b:Guid>
    <b:Author>
      <b:Author>
        <b:NameList>
          <b:Person>
            <b:Last>Sofyan</b:Last>
          </b:Person>
        </b:NameList>
      </b:Author>
    </b:Author>
    <b:Title>Manajemen Pemasaran</b:Title>
    <b:Year>1996</b:Year>
    <b:City>Jakarta</b:City>
    <b:Publisher>Rajawali Press</b:Publisher>
    <b:RefOrder>98</b:RefOrder>
  </b:Source>
  <b:Source>
    <b:Tag>Her12</b:Tag>
    <b:SourceType>Book</b:SourceType>
    <b:Guid>{922489A1-6370-4A5C-9D89-3D555E3C1164}</b:Guid>
    <b:Title>Komunikasi Pemasaran</b:Title>
    <b:Year>2012</b:Year>
    <b:City>Jakarta</b:City>
    <b:Publisher>Erlangga</b:Publisher>
    <b:Author>
      <b:Author>
        <b:NameList>
          <b:Person>
            <b:Last>Hermawan</b:Last>
            <b:First>Agus</b:First>
          </b:Person>
        </b:NameList>
      </b:Author>
    </b:Author>
    <b:RefOrder>99</b:RefOrder>
  </b:Source>
  <b:Source>
    <b:Tag>Hai08</b:Tag>
    <b:SourceType>Book</b:SourceType>
    <b:Guid>{D34643AD-E356-4504-AB18-E7D0DC6B4B47}</b:Guid>
    <b:Title>Prinsip-Prinsip Pemasaran</b:Title>
    <b:Year>2008</b:Year>
    <b:City>Jakarta</b:City>
    <b:Publisher>Salemba Empat</b:Publisher>
    <b:Author>
      <b:Author>
        <b:NameList>
          <b:Person>
            <b:Last>Hair</b:Last>
            <b:First>Lamb</b:First>
          </b:Person>
          <b:Person>
            <b:First>McDaniel</b:First>
          </b:Person>
        </b:NameList>
      </b:Author>
      <b:Translator>
        <b:NameList>
          <b:Person>
            <b:Last>Octarevia</b:Last>
            <b:First>David</b:First>
          </b:Person>
        </b:NameList>
      </b:Translator>
    </b:Author>
    <b:RefOrder>100</b:RefOrder>
  </b:Source>
  <b:Source>
    <b:Tag>Fra03</b:Tag>
    <b:SourceType>Book</b:SourceType>
    <b:Guid>{7A168A75-9015-4D00-B980-E28F9F0D09A9}</b:Guid>
    <b:Title>Public Relation</b:Title>
    <b:Year>2003</b:Year>
    <b:Author>
      <b:Author>
        <b:NameList>
          <b:Person>
            <b:Last>Frank</b:Last>
            <b:First>Jefkins</b:First>
          </b:Person>
        </b:NameList>
      </b:Author>
    </b:Author>
    <b:RefOrder>101</b:RefOrder>
  </b:Source>
  <b:Source>
    <b:Tag>Fra031</b:Tag>
    <b:SourceType>Book</b:SourceType>
    <b:Guid>{7BEC1DA5-32FC-4054-9338-09D637F2E05C}</b:Guid>
    <b:Title>Public Relation</b:Title>
    <b:Year>2003</b:Year>
    <b:City>Jakarta</b:City>
    <b:Publisher>Erlangga</b:Publisher>
    <b:Author>
      <b:Author>
        <b:NameList>
          <b:Person>
            <b:Last>Frank</b:Last>
            <b:First>Jefkins</b:First>
          </b:Person>
        </b:NameList>
      </b:Author>
    </b:Author>
    <b:RefOrder>102</b:RefOrder>
  </b:Source>
  <b:Source>
    <b:Tag>Tji98</b:Tag>
    <b:SourceType>Book</b:SourceType>
    <b:Guid>{99415827-F889-49A9-9524-52507106D32D}</b:Guid>
    <b:Title>Strategi Pemasaran</b:Title>
    <b:Year>1998</b:Year>
    <b:City>Yogyakarta</b:City>
    <b:Publisher>Penerbit Andi</b:Publisher>
    <b:Author>
      <b:Author>
        <b:NameList>
          <b:Person>
            <b:Last>Tjiptono</b:Last>
            <b:First>Fandy</b:First>
          </b:Person>
        </b:NameList>
      </b:Author>
    </b:Author>
    <b:RefOrder>103</b:RefOrder>
  </b:Source>
  <b:Source>
    <b:Tag>Mor10</b:Tag>
    <b:SourceType>Book</b:SourceType>
    <b:Guid>{C6C06E00-BD16-461A-B9D0-5B53C99FC0BF}</b:Guid>
    <b:Title>Periklanan, Komunikasi Pemsaran Terpadu</b:Title>
    <b:Year>2010</b:Year>
    <b:City>Jakarta</b:City>
    <b:Publisher>Penerbit Andy</b:Publisher>
    <b:Author>
      <b:Author>
        <b:NameList>
          <b:Person>
            <b:First>Morrisan</b:First>
          </b:Person>
        </b:NameList>
      </b:Author>
    </b:Author>
    <b:RefOrder>104</b:RefOrder>
  </b:Source>
  <b:Source>
    <b:Tag>Sal06</b:Tag>
    <b:SourceType>Book</b:SourceType>
    <b:Guid>{77243164-7D81-4813-9CA9-E0AB462796B8}</b:Guid>
    <b:Title>Manajemen Pemasaran Dan Analisi Perencanaan Pelaksanaan dan Pengendalian</b:Title>
    <b:Year>2006</b:Year>
    <b:City>Bandung</b:City>
    <b:Publisher>Cv Linda Karya</b:Publisher>
    <b:Author>
      <b:Author>
        <b:NameList>
          <b:Person>
            <b:Last>Saladin</b:Last>
            <b:First>Djaslim</b:First>
          </b:Person>
        </b:NameList>
      </b:Author>
    </b:Author>
    <b:RefOrder>105</b:RefOrder>
  </b:Source>
  <b:Source>
    <b:Tag>Nur18</b:Tag>
    <b:SourceType>Book</b:SourceType>
    <b:Guid>{83818B15-2FFA-4668-8DF1-5FF971BE135B}</b:Guid>
    <b:Title>Manajemen Pembiayaan Bank Syariah</b:Title>
    <b:Year>2018</b:Year>
    <b:City>Pekanbaru</b:City>
    <b:Publisher>Cahaya Firdaus</b:Publisher>
    <b:Author>
      <b:Author>
        <b:NameList>
          <b:Person>
            <b:First>NurNasrina</b:First>
          </b:Person>
          <b:Person>
            <b:Last>Putra</b:Last>
            <b:Middle>Adiyes</b:Middle>
            <b:First>P.</b:First>
          </b:Person>
        </b:NameList>
      </b:Author>
    </b:Author>
    <b:RefOrder>106</b:RefOrder>
  </b:Source>
  <b:Source>
    <b:Tag>Ism11</b:Tag>
    <b:SourceType>Book</b:SourceType>
    <b:Guid>{4F4A8717-7209-4B7B-B371-15DDC97E96A9}</b:Guid>
    <b:Author>
      <b:Author>
        <b:NameList>
          <b:Person>
            <b:Last>Ismail</b:Last>
          </b:Person>
        </b:NameList>
      </b:Author>
    </b:Author>
    <b:Title>Perbankan Syariah</b:Title>
    <b:Year>2011</b:Year>
    <b:City>Jakarta</b:City>
    <b:Publisher>Prenadamedia</b:Publisher>
    <b:RefOrder>107</b:RefOrder>
  </b:Source>
  <b:Source>
    <b:Tag>Muh02</b:Tag>
    <b:SourceType>Book</b:SourceType>
    <b:Guid>{D194A2A0-B665-485F-B989-6AB67F76B85C}</b:Guid>
    <b:Author>
      <b:Author>
        <b:NameList>
          <b:Person>
            <b:Last>Muhammad</b:Last>
          </b:Person>
        </b:NameList>
      </b:Author>
    </b:Author>
    <b:Title>Manajemen Bank Syariah</b:Title>
    <b:Year>2002</b:Year>
    <b:City>Yogyakarta</b:City>
    <b:Publisher>UPP AMP YKPN</b:Publisher>
    <b:RefOrder>108</b:RefOrder>
  </b:Source>
  <b:Source>
    <b:Tag>Zul16</b:Tag>
    <b:SourceType>Book</b:SourceType>
    <b:Guid>{B5F35529-7D27-41D4-9E2A-E9DABE21A7E0}</b:Guid>
    <b:Title>Paduan Praktis Transaksi Perbankan Syariah</b:Title>
    <b:Year>2016</b:Year>
    <b:City>Jakarta</b:City>
    <b:Publisher>Zikrul Hakim</b:Publisher>
    <b:Author>
      <b:Author>
        <b:NameList>
          <b:Person>
            <b:Last>Zulkifli</b:Last>
            <b:First>Sunarto</b:First>
          </b:Person>
        </b:NameList>
      </b:Author>
    </b:Author>
    <b:RefOrder>109</b:RefOrder>
  </b:Source>
  <b:Source>
    <b:Tag>Jog03</b:Tag>
    <b:SourceType>Book</b:SourceType>
    <b:Guid>{2A3F3DF2-7DD3-4414-9CE3-02CA8DB27919}</b:Guid>
    <b:Author>
      <b:Author>
        <b:NameList>
          <b:Person>
            <b:Last>Jogiyanto</b:Last>
          </b:Person>
        </b:NameList>
      </b:Author>
    </b:Author>
    <b:Title>Teori Portofolio Dan Analisi Investasi</b:Title>
    <b:Year>2003</b:Year>
    <b:City>Yogyakarta</b:City>
    <b:Publisher>BPFE</b:Publisher>
    <b:RefOrder>110</b:RefOrder>
  </b:Source>
  <b:Source>
    <b:Tag>Lew07</b:Tag>
    <b:SourceType>Book</b:SourceType>
    <b:Guid>{502A69A5-9C25-4A2A-8FD7-127E63B1298D}</b:Guid>
    <b:Title>Perbankan Syariah: Prinsip, Praktik, dan Prospe</b:Title>
    <b:Year>2007</b:Year>
    <b:City>Jakarta</b:City>
    <b:Publisher>PT Serambi Ilmu Semesta </b:Publisher>
    <b:Author>
      <b:Author>
        <b:NameList>
          <b:Person>
            <b:Last>Lewis</b:Last>
            <b:Middle>K</b:Middle>
            <b:First>Mervin</b:First>
          </b:Person>
          <b:Person>
            <b:Last>Algaoud</b:Last>
            <b:Middle>M</b:Middle>
            <b:First>Latifa </b:First>
          </b:Person>
        </b:NameList>
      </b:Author>
    </b:Author>
    <b:RefOrder>111</b:RefOrder>
  </b:Source>
  <b:Source>
    <b:Tag>Ali182</b:Tag>
    <b:SourceType>Book</b:SourceType>
    <b:Guid>{0B7B7672-A7C6-4419-ADCE-F08A0077AA27}</b:Guid>
    <b:Title>Menuju Umroh dan Haji Mabrur</b:Title>
    <b:Year>2018</b:Year>
    <b:Author>
      <b:Author>
        <b:NameList>
          <b:Person>
            <b:Last>Alim</b:Last>
            <b:First>H.</b:First>
            <b:Middle>Syaiful</b:Middle>
          </b:Person>
        </b:NameList>
      </b:Author>
    </b:Author>
    <b:City>Yogyakarta</b:City>
    <b:Publisher> Laksana</b:Publisher>
    <b:RefOrder>1</b:RefOrder>
  </b:Source>
  <b:Source>
    <b:Tag>UUH</b:Tag>
    <b:SourceType>DocumentFromInternetSite</b:SourceType>
    <b:Guid>{C412398E-9EC6-4CD2-8B06-D8181D41CE0E}</b:Guid>
    <b:Author>
      <b:Author>
        <b:NameList>
          <b:Person>
            <b:Last>698.</b:Last>
            <b:First>UU</b:First>
            <b:Middle>Haji No 17 Tahun 1999 disahkan pada 3 Mei 1999 oleh Presiden Bacharuddin Jusuf Habibie. UU ini menggantikan Ordonansi Haji atau Pelgrims Ordonantie Staatsblad Tahun 1922 No.</b:Middle>
          </b:Person>
        </b:NameList>
      </b:Author>
    </b:Author>
    <b:RefOrder>2</b:RefOrder>
  </b:Source>
  <b:Source>
    <b:Tag>Pas</b:Tag>
    <b:SourceType>DocumentFromInternetSite</b:SourceType>
    <b:Guid>{7C1BDDB9-C534-4245-ADEB-1EA2B575C012}</b:Guid>
    <b:Author>
      <b:Author>
        <b:NameList>
          <b:Person>
            <b:Last>Haji</b:Last>
            <b:First>Pasal</b:First>
            <b:Middle>3 UU No. 13 Tahun 2008 tentang Penyelenggaraan Ibadah</b:Middle>
          </b:Person>
        </b:NameList>
      </b:Author>
    </b:Author>
    <b:RefOrder>3</b:RefOrder>
  </b:Source>
  <b:Source>
    <b:Tag>Kas151</b:Tag>
    <b:SourceType>Book</b:SourceType>
    <b:Guid>{6ABDA82E-9101-4323-96BC-2C28BF05702D}</b:Guid>
    <b:Author>
      <b:Author>
        <b:NameList>
          <b:Person>
            <b:Last>Kasemin</b:Last>
            <b:First>H.</b:First>
            <b:Middle>Kasiyanto</b:Middle>
          </b:Person>
        </b:NameList>
      </b:Author>
    </b:Author>
    <b:Title>Agensi Perkembangan Teknologi Informasi</b:Title>
    <b:Year>2015</b:Year>
    <b:City>Jakarta</b:City>
    <b:Publisher> Kencana Cet-1</b:Publisher>
    <b:RefOrder>4</b:RefOrder>
  </b:Source>
  <b:Source>
    <b:Tag>htt1</b:Tag>
    <b:SourceType>InternetSite</b:SourceType>
    <b:Guid>{D7872BF8-F736-4BEE-B5A0-E0FF6B5517DB}</b:Guid>
    <b:Author>
      <b:Author>
        <b:NameList>
          <b:Person>
            <b:Last>https://kemenag.go.id/pers-rilis/kuota-haji-2023-sebanyak-221-ribu-tidak-ada-pembatasan-usia-jkhi87 Diakses pada tanggal 26 Agustus 2023</b:Last>
            <b:First>pukul</b:First>
            <b:Middle>13.33</b:Middle>
          </b:Person>
        </b:NameList>
      </b:Author>
    </b:Author>
    <b:RefOrder>5</b:RefOrder>
  </b:Source>
  <b:Source>
    <b:Tag>Per</b:Tag>
    <b:SourceType>InternetSite</b:SourceType>
    <b:Guid>{97DC635D-FA46-40E9-A9A0-E653D2A599AD}</b:Guid>
    <b:Author>
      <b:Author>
        <b:NameList>
          <b:Person>
            <b:Last>2021</b:Last>
            <b:First>Peraturan</b:First>
            <b:Middle>Mentri Agama Nomor 6 Tahun</b:Middle>
          </b:Person>
        </b:NameList>
      </b:Author>
    </b:Author>
    <b:RefOrder>6</b:RefOrder>
  </b:Source>
  <b:Source>
    <b:Tag>Sam111</b:Tag>
    <b:SourceType>Book</b:SourceType>
    <b:Guid>{E52069E9-656D-470C-AD06-DEBD0C1D7F6C}</b:Guid>
    <b:Title>Politik Perumusan Kebijakan Publik</b:Title>
    <b:Year>2011</b:Year>
    <b:Author>
      <b:Author>
        <b:NameList>
          <b:Person>
            <b:Last>Wibawa</b:Last>
            <b:First>Samodra</b:First>
          </b:Person>
        </b:NameList>
      </b:Author>
    </b:Author>
    <b:City>Yogyakarta</b:City>
    <b:Publisher>Graha Ilmu</b:Publisher>
    <b:RefOrder>7</b:RefOrder>
  </b:Source>
  <b:Source>
    <b:Tag>Pet861</b:Tag>
    <b:SourceType>Book</b:SourceType>
    <b:Guid>{9724797E-AC0E-4FA0-8DBD-AEFE993D59D9}</b:Guid>
    <b:Author>
      <b:Author>
        <b:NameList>
          <b:Person>
            <b:Last>Drucker</b:Last>
            <b:First>Peter.</b:First>
            <b:Middle>F.</b:Middle>
          </b:Person>
        </b:NameList>
      </b:Author>
    </b:Author>
    <b:Title> Bagaimana Menjadi Eksekutif yang Efektif</b:Title>
    <b:Year>1986</b:Year>
    <b:City>Jakarta</b:City>
    <b:Publisher> Pedoman Ilmu Jaya</b:Publisher>
    <b:RefOrder>8</b:RefOrder>
  </b:Source>
  <b:Source>
    <b:Tag>Ami041</b:Tag>
    <b:SourceType>Book</b:SourceType>
    <b:Guid>{9EF8FEFC-23E6-4B64-97E2-4DBD71DD6E66}</b:Guid>
    <b:Author>
      <b:Author>
        <b:NameList>
          <b:Person>
            <b:Last>Budiyono</b:Last>
            <b:First>Amirullah</b:First>
            <b:Middle>dan Haris</b:Middle>
          </b:Person>
        </b:NameList>
      </b:Author>
    </b:Author>
    <b:Title> Pengantar Manajemen</b:Title>
    <b:Year>2004</b:Year>
    <b:City>Yogyakarta</b:City>
    <b:Publisher>Graha Ilmu</b:Publisher>
    <b:RefOrder>9</b:RefOrder>
  </b:Source>
  <b:Source>
    <b:Tag>Vin2</b:Tag>
    <b:SourceType>Book</b:SourceType>
    <b:Guid>{A78780A0-456F-4356-A935-E6F7C387DE58}</b:Guid>
    <b:Author>
      <b:Author>
        <b:NameList>
          <b:Person>
            <b:Last>Gaspersz</b:Last>
            <b:First>Vincent</b:First>
          </b:Person>
        </b:NameList>
      </b:Author>
    </b:Author>
    <b:Title>Ekonomi Manajerial Pembuatan Bisnis</b:Title>
    <b:City>Jakarta</b:City>
    <b:Publisher>Gramedia Penerbit Buku Utama</b:Publisher>
    <b:Year>2000</b:Year>
    <b:RefOrder>10</b:RefOrder>
  </b:Source>
  <b:Source>
    <b:Tag>THa03</b:Tag>
    <b:SourceType>Book</b:SourceType>
    <b:Guid>{260AF3B4-746A-48BC-BB20-A6CDCC5F7270}</b:Guid>
    <b:Author>
      <b:Author>
        <b:NameList>
          <b:Person>
            <b:Last>Handoko</b:Last>
            <b:First>T.</b:First>
          </b:Person>
        </b:NameList>
      </b:Author>
    </b:Author>
    <b:Title>Manajemen</b:Title>
    <b:Year>2003</b:Year>
    <b:City>Yogyakarta</b:City>
    <b:Publisher>BPFE Yogyakarta</b:Publisher>
    <b:RefOrder>11</b:RefOrder>
  </b:Source>
  <b:Source>
    <b:Tag>And08</b:Tag>
    <b:SourceType>Book</b:SourceType>
    <b:Guid>{5E7A8B02-E10F-4332-9DC0-49DA1D085593}</b:Guid>
    <b:Author>
      <b:Author>
        <b:NameList>
          <b:Person>
            <b:Last>Kristanto</b:Last>
            <b:First>Andri</b:First>
          </b:Person>
        </b:NameList>
      </b:Author>
    </b:Author>
    <b:Title>Perencangan Sistem Informasi dan Aplikasinya</b:Title>
    <b:Year>2008</b:Year>
    <b:City>Yogyakarta</b:City>
    <b:Publisher>Gava Media</b:Publisher>
    <b:RefOrder>12</b:RefOrder>
  </b:Source>
  <b:Source>
    <b:Tag>MSa92</b:Tag>
    <b:SourceType>Book</b:SourceType>
    <b:Guid>{E2B8C396-5F65-4C46-8B9D-40A46F8E1BA0}</b:Guid>
    <b:Author>
      <b:Author>
        <b:NameList>
          <b:Person>
            <b:Last>Mustofa</b:Last>
            <b:First>M.</b:First>
            <b:Middle>Samsul dan</b:Middle>
          </b:Person>
        </b:NameList>
      </b:Author>
    </b:Author>
    <b:Title> Sistem Akuntansi Pendekatan Manajerial</b:Title>
    <b:Year>1992</b:Year>
    <b:City>Yogyakarta</b:City>
    <b:Publisher>Liberty</b:Publisher>
    <b:RefOrder>13</b:RefOrder>
  </b:Source>
  <b:Source>
    <b:Tag>And081</b:Tag>
    <b:SourceType>Book</b:SourceType>
    <b:Guid>{C29906ED-C3C2-4BA7-A102-E0021D5FC47B}</b:Guid>
    <b:Author>
      <b:Author>
        <b:NameList>
          <b:Person>
            <b:Last>Kristanto</b:Last>
            <b:First>Andri</b:First>
          </b:Person>
        </b:NameList>
      </b:Author>
    </b:Author>
    <b:Title>Perencangan Sistem Informasi dan Aplikasinya</b:Title>
    <b:Year>2008</b:Year>
    <b:City> Yogyakarta</b:City>
    <b:Publisher>Gava Media</b:Publisher>
    <b:RefOrder>14</b:RefOrder>
  </b:Source>
  <b:Source>
    <b:Tag>Ang171</b:Tag>
    <b:SourceType>Book</b:SourceType>
    <b:Guid>{3683F103-FFA4-4C01-AEEA-14C40BC826F7}</b:Guid>
    <b:Author>
      <b:Author>
        <b:NameList>
          <b:Person>
            <b:Last>Anggreni</b:Last>
            <b:First>Elisabet</b:First>
            <b:Middle>Yunaeti dan Rita Irvani</b:Middle>
          </b:Person>
        </b:NameList>
      </b:Author>
    </b:Author>
    <b:Title>Pengantar Sistem Informasi</b:Title>
    <b:Year>2017</b:Year>
    <b:City>Yogyakarta</b:City>
    <b:Publisher>ANDI</b:Publisher>
    <b:RefOrder>15</b:RefOrder>
  </b:Source>
  <b:Source>
    <b:Tag>Tat05</b:Tag>
    <b:SourceType>Book</b:SourceType>
    <b:Guid>{C6DD591B-DF4A-4191-8ED3-0E16518E335E}</b:Guid>
    <b:Author>
      <b:Author>
        <b:NameList>
          <b:Person>
            <b:Last>Sutrabi</b:Last>
            <b:First>Tata</b:First>
          </b:Person>
        </b:NameList>
      </b:Author>
    </b:Author>
    <b:Title> Sistem Informasi Manajemen</b:Title>
    <b:Year>2005</b:Year>
    <b:City>Yogyakarta</b:City>
    <b:Publisher>Andi</b:Publisher>
    <b:RefOrder>16</b:RefOrder>
  </b:Source>
  <b:Source>
    <b:Tag>Eti171</b:Tag>
    <b:SourceType>Book</b:SourceType>
    <b:Guid>{8FEC6F18-B349-4A2A-9949-7C3806FE715A}</b:Guid>
    <b:Author>
      <b:Author>
        <b:NameList>
          <b:Person>
            <b:Last>Rochaety</b:Last>
            <b:First>Eti</b:First>
          </b:Person>
        </b:NameList>
      </b:Author>
    </b:Author>
    <b:Title>Sistem Informasi Manajemen</b:Title>
    <b:Year>2017</b:Year>
    <b:City>Jakarta</b:City>
    <b:Publisher>Mitra Wacana Media</b:Publisher>
    <b:RefOrder>17</b:RefOrder>
  </b:Source>
  <b:Source>
    <b:Tag>Way22</b:Tag>
    <b:SourceType>JournalArticle</b:SourceType>
    <b:Guid>{844F11DB-B99D-4A7C-87A3-9F32C6D7E025}</b:Guid>
    <b:Title>Literature Review Komponen Sisten Informasi Manajemen: software, database dan brainware</b:Title>
    <b:Year>2022</b:Year>
    <b:Author>
      <b:Author>
        <b:NameList>
          <b:Person>
            <b:Last>Bratha</b:Last>
            <b:First>Wayan</b:First>
            <b:Middle>Gede Endra</b:Middle>
          </b:Person>
        </b:NameList>
      </b:Author>
    </b:Author>
    <b:JournalName>Jurnal Ekonomi Manajemen Sistem Informasi</b:JournalName>
    <b:Pages>346</b:Pages>
    <b:RefOrder>18</b:RefOrder>
  </b:Source>
  <b:Source>
    <b:Tag>Sin23</b:Tag>
    <b:SourceType>JournalArticle</b:SourceType>
    <b:Guid>{A5F95020-5EE3-4B3A-88BE-D69C678369C3}</b:Guid>
    <b:Author>
      <b:Author>
        <b:NameList>
          <b:Person>
            <b:Last>Dwihanus</b:Last>
            <b:First>Sinta</b:First>
            <b:Middle>Dewi Octavia Sakti dan</b:Middle>
          </b:Person>
        </b:NameList>
      </b:Author>
    </b:Author>
    <b:Title> Peran Sistem Informasi Management (SIM) dalam pengambilan keputusan</b:Title>
    <b:JournalName> Jurnal Manajemen dan Ekonomi Kreatif</b:JournalName>
    <b:Year>2023</b:Year>
    <b:Pages>221</b:Pages>
    <b:RefOrder>19</b:RefOrder>
  </b:Source>
  <b:Source>
    <b:Tag>Bil03</b:Tag>
    <b:SourceType>Book</b:SourceType>
    <b:Guid>{A8A0744A-D31C-49CD-96EC-DA1D75610BFF}</b:Guid>
    <b:Title>Memenangkan Pasar dengan Pemasaran Efektif dan Profitabel</b:Title>
    <b:Year>2003</b:Year>
    <b:Author>
      <b:Author>
        <b:NameList>
          <b:Person>
            <b:Last>Simamora</b:Last>
            <b:First>Bilson</b:First>
          </b:Person>
        </b:NameList>
      </b:Author>
    </b:Author>
    <b:City>Jakarta</b:City>
    <b:Publisher>Gramedia Pustaka Utama</b:Publisher>
    <b:RefOrder>20</b:RefOrder>
  </b:Source>
  <b:Source>
    <b:Tag>Ram011</b:Tag>
    <b:SourceType>Book</b:SourceType>
    <b:Guid>{AFD199A3-9A37-4D29-9ABA-82439533D5A3}</b:Guid>
    <b:Author>
      <b:Author>
        <b:NameList>
          <b:Person>
            <b:Last>Lupiyodi</b:Last>
            <b:First>Rambat</b:First>
          </b:Person>
        </b:NameList>
      </b:Author>
    </b:Author>
    <b:Title>Manajemen Pemasaran Jasa</b:Title>
    <b:Year>2001</b:Year>
    <b:City>Jakarta</b:City>
    <b:Publisher>Salemba Empat</b:Publisher>
    <b:RefOrder>21</b:RefOrder>
  </b:Source>
  <b:Source>
    <b:Tag>MNu10</b:Tag>
    <b:SourceType>Book</b:SourceType>
    <b:Guid>{0F5083E1-B8EE-4906-8397-2FB24905840D}</b:Guid>
    <b:Author>
      <b:Author>
        <b:NameList>
          <b:Person>
            <b:Last>Rianto</b:Last>
            <b:First>M.</b:First>
            <b:Middle>Nur</b:Middle>
          </b:Person>
        </b:NameList>
      </b:Author>
    </b:Author>
    <b:Title>Dasar-dasarPemasaran Bank Syariah</b:Title>
    <b:Year>2010</b:Year>
    <b:City>Bandung</b:City>
    <b:Publisher>Alfabeta</b:Publisher>
    <b:RefOrder>22</b:RefOrder>
  </b:Source>
  <b:Source>
    <b:Tag>Dja11</b:Tag>
    <b:SourceType>Book</b:SourceType>
    <b:Guid>{412FD3F2-7098-4181-AF12-60C9B104AF1C}</b:Guid>
    <b:Author>
      <b:Author>
        <b:NameList>
          <b:Person>
            <b:Last>Dimjati</b:Last>
            <b:First>Djamaluddin</b:First>
          </b:Person>
        </b:NameList>
      </b:Author>
    </b:Author>
    <b:Title> Panduan Ibadah Haji dan Umroh Lengkap</b:Title>
    <b:Year>2011</b:Year>
    <b:City>Solo</b:City>
    <b:Publisher>PT Era Adicitra Intermedia</b:Publisher>
    <b:RefOrder>23</b:RefOrder>
  </b:Source>
  <b:Source>
    <b:Tag>Abd09</b:Tag>
    <b:SourceType>Book</b:SourceType>
    <b:Guid>{39A2A93A-29EB-4793-97AF-F514C561C8E0}</b:Guid>
    <b:Author>
      <b:Author>
        <b:NameList>
          <b:Person>
            <b:Last>Hawwas</b:Last>
            <b:First>Abdul</b:First>
            <b:Middle>Aziz Muhammad Azzam dan Abdul Wahhab Sayyed</b:Middle>
          </b:Person>
        </b:NameList>
      </b:Author>
    </b:Author>
    <b:Title>Fiqh Ibadah</b:Title>
    <b:Year>2009</b:Year>
    <b:City>Jakarta</b:City>
    <b:Publisher>Amzah</b:Publisher>
    <b:RefOrder>24</b:RefOrder>
  </b:Source>
</b:Sources>
</file>

<file path=customXml/itemProps1.xml><?xml version="1.0" encoding="utf-8"?>
<ds:datastoreItem xmlns:ds="http://schemas.openxmlformats.org/officeDocument/2006/customXml" ds:itemID="{757CF37D-D1D2-4F97-9799-F2D70F53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TemplateMD_2018</Template>
  <TotalTime>567</TotalTime>
  <Pages>29</Pages>
  <Words>6099</Words>
  <Characters>34769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40787</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Abdul Hafiz, , S.Sos, M.A</cp:lastModifiedBy>
  <cp:revision>215</cp:revision>
  <cp:lastPrinted>2023-08-18T14:18:00Z</cp:lastPrinted>
  <dcterms:created xsi:type="dcterms:W3CDTF">2024-07-04T07:17:00Z</dcterms:created>
  <dcterms:modified xsi:type="dcterms:W3CDTF">2024-08-14T03:35:00Z</dcterms:modified>
</cp:coreProperties>
</file>