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DB5C8" w14:textId="346BD4EB" w:rsidR="003D0FA6" w:rsidRDefault="00191809" w:rsidP="0019180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1809">
        <w:rPr>
          <w:rFonts w:ascii="Times New Roman" w:hAnsi="Times New Roman" w:cs="Times New Roman"/>
          <w:b/>
          <w:bCs/>
          <w:sz w:val="28"/>
          <w:szCs w:val="28"/>
        </w:rPr>
        <w:t>Supporting Information</w:t>
      </w:r>
    </w:p>
    <w:p w14:paraId="26A7CFA7" w14:textId="77777777" w:rsidR="00260DC9" w:rsidRPr="00260DC9" w:rsidRDefault="00260DC9" w:rsidP="00260DC9">
      <w:pPr>
        <w:spacing w:after="0" w:line="276" w:lineRule="auto"/>
        <w:rPr>
          <w:rFonts w:ascii="Times New Roman" w:eastAsia="Calibri" w:hAnsi="Times New Roman" w:cs="Times New Roman"/>
          <w:kern w:val="0"/>
          <w:sz w:val="20"/>
          <w:lang w:val="en"/>
          <w14:ligatures w14:val="none"/>
        </w:rPr>
      </w:pPr>
      <w:r w:rsidRPr="00260DC9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 xml:space="preserve">Garciniaxanthone E and </w:t>
      </w:r>
      <w:r w:rsidRPr="00260DC9">
        <w:rPr>
          <w:rFonts w:ascii="Times New Roman" w:eastAsia="Calibri" w:hAnsi="Times New Roman" w:cs="Times New Roman"/>
          <w:b/>
          <w:kern w:val="0"/>
          <w:sz w:val="28"/>
          <w:lang w:val="hu-HU"/>
          <w14:ligatures w14:val="none"/>
        </w:rPr>
        <w:t>12b-Hydroxy-des-D-garcigerrin A</w:t>
      </w:r>
      <w:r w:rsidRPr="00260DC9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 xml:space="preserve"> from The Tree Bark </w:t>
      </w:r>
      <w:r w:rsidRPr="00260DC9">
        <w:rPr>
          <w:rFonts w:ascii="Times New Roman" w:eastAsia="Calibri" w:hAnsi="Times New Roman" w:cs="Times New Roman"/>
          <w:b/>
          <w:i/>
          <w:iCs/>
          <w:kern w:val="0"/>
          <w:sz w:val="28"/>
          <w14:ligatures w14:val="none"/>
        </w:rPr>
        <w:t>Garcinia dulcis</w:t>
      </w:r>
      <w:r w:rsidRPr="00260DC9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 xml:space="preserve"> and their Inhibitory Properties against Receptor Tyrosine Kinases</w:t>
      </w:r>
      <w:r w:rsidRPr="00260DC9">
        <w:rPr>
          <w:rFonts w:ascii="Times New Roman" w:eastAsia="Calibri" w:hAnsi="Times New Roman" w:cs="Times New Roman"/>
          <w:kern w:val="0"/>
          <w:lang w:val="en"/>
          <w14:ligatures w14:val="none"/>
        </w:rPr>
        <w:br/>
      </w:r>
      <w:r w:rsidRPr="00260DC9">
        <w:rPr>
          <w:rFonts w:ascii="Times New Roman" w:eastAsia="Calibri" w:hAnsi="Times New Roman" w:cs="Times New Roman"/>
          <w:kern w:val="0"/>
          <w:lang w:val="en"/>
          <w14:ligatures w14:val="none"/>
        </w:rPr>
        <w:br/>
      </w:r>
      <w:r w:rsidRPr="00260DC9">
        <w:rPr>
          <w:rFonts w:ascii="Times New Roman" w:eastAsia="Calibri" w:hAnsi="Times New Roman" w:cs="Times New Roman"/>
          <w:kern w:val="0"/>
          <w:lang w:val="en"/>
          <w14:ligatures w14:val="none"/>
        </w:rPr>
        <w:br/>
      </w:r>
      <w:r w:rsidRPr="00260DC9">
        <w:rPr>
          <w:rFonts w:ascii="Times New Roman" w:eastAsia="Calibri" w:hAnsi="Times New Roman" w:cs="Times New Roman"/>
          <w:b/>
          <w:kern w:val="0"/>
          <w14:ligatures w14:val="none"/>
        </w:rPr>
        <w:t>Fera Kurniadewi</w:t>
      </w:r>
      <w:r w:rsidRPr="00260DC9">
        <w:rPr>
          <w:rFonts w:ascii="Times New Roman" w:eastAsia="Calibri" w:hAnsi="Times New Roman" w:cs="Times New Roman"/>
          <w:b/>
          <w:kern w:val="0"/>
          <w:vertAlign w:val="superscript"/>
          <w14:ligatures w14:val="none"/>
        </w:rPr>
        <w:t>1*</w:t>
      </w:r>
      <w:r w:rsidRPr="00260DC9">
        <w:rPr>
          <w:rFonts w:ascii="Times New Roman" w:eastAsia="Calibri" w:hAnsi="Times New Roman" w:cs="Times New Roman"/>
          <w:b/>
          <w:kern w:val="0"/>
          <w14:ligatures w14:val="none"/>
        </w:rPr>
        <w:t>, Amadita Shafa Aqilah</w:t>
      </w:r>
      <w:r w:rsidRPr="00260DC9">
        <w:rPr>
          <w:rFonts w:ascii="Times New Roman" w:eastAsia="Calibri" w:hAnsi="Times New Roman" w:cs="Times New Roman"/>
          <w:b/>
          <w:kern w:val="0"/>
          <w:vertAlign w:val="superscript"/>
          <w14:ligatures w14:val="none"/>
        </w:rPr>
        <w:t>1</w:t>
      </w:r>
      <w:r w:rsidRPr="00260DC9">
        <w:rPr>
          <w:rFonts w:ascii="Times New Roman" w:eastAsia="Calibri" w:hAnsi="Times New Roman" w:cs="Times New Roman"/>
          <w:b/>
          <w:kern w:val="0"/>
          <w14:ligatures w14:val="none"/>
        </w:rPr>
        <w:t xml:space="preserve"> , Irma Ratna Kartika</w:t>
      </w:r>
      <w:r w:rsidRPr="00260DC9">
        <w:rPr>
          <w:rFonts w:ascii="Times New Roman" w:eastAsia="Calibri" w:hAnsi="Times New Roman" w:cs="Times New Roman"/>
          <w:b/>
          <w:kern w:val="0"/>
          <w:vertAlign w:val="superscript"/>
          <w14:ligatures w14:val="none"/>
        </w:rPr>
        <w:t>1</w:t>
      </w:r>
      <w:r w:rsidRPr="00260DC9">
        <w:rPr>
          <w:rFonts w:ascii="Times New Roman" w:eastAsia="Calibri" w:hAnsi="Times New Roman" w:cs="Times New Roman"/>
          <w:b/>
          <w:kern w:val="0"/>
          <w14:ligatures w14:val="none"/>
        </w:rPr>
        <w:t>, Muktiningsih Nurjayadi</w:t>
      </w:r>
      <w:r w:rsidRPr="00260DC9">
        <w:rPr>
          <w:rFonts w:ascii="Times New Roman" w:eastAsia="Calibri" w:hAnsi="Times New Roman" w:cs="Times New Roman"/>
          <w:b/>
          <w:kern w:val="0"/>
          <w:vertAlign w:val="superscript"/>
          <w14:ligatures w14:val="none"/>
        </w:rPr>
        <w:t>1</w:t>
      </w:r>
      <w:r w:rsidRPr="00260DC9">
        <w:rPr>
          <w:rFonts w:ascii="Times New Roman" w:eastAsia="Calibri" w:hAnsi="Times New Roman" w:cs="Times New Roman"/>
          <w:b/>
          <w:kern w:val="0"/>
          <w14:ligatures w14:val="none"/>
        </w:rPr>
        <w:t>, Elvira Hermawati</w:t>
      </w:r>
      <w:r w:rsidRPr="00260DC9">
        <w:rPr>
          <w:rFonts w:ascii="Times New Roman" w:eastAsia="Calibri" w:hAnsi="Times New Roman" w:cs="Times New Roman"/>
          <w:b/>
          <w:kern w:val="0"/>
          <w:vertAlign w:val="superscript"/>
          <w14:ligatures w14:val="none"/>
        </w:rPr>
        <w:t>2</w:t>
      </w:r>
      <w:r w:rsidRPr="00260DC9">
        <w:rPr>
          <w:rFonts w:ascii="Times New Roman" w:eastAsia="Calibri" w:hAnsi="Times New Roman" w:cs="Times New Roman"/>
          <w:b/>
          <w:kern w:val="0"/>
          <w14:ligatures w14:val="none"/>
        </w:rPr>
        <w:t>, Ade Danova</w:t>
      </w:r>
      <w:r w:rsidRPr="00260DC9">
        <w:rPr>
          <w:rFonts w:ascii="Times New Roman" w:eastAsia="Calibri" w:hAnsi="Times New Roman" w:cs="Times New Roman"/>
          <w:b/>
          <w:kern w:val="0"/>
          <w:vertAlign w:val="superscript"/>
          <w14:ligatures w14:val="none"/>
        </w:rPr>
        <w:t>2</w:t>
      </w:r>
      <w:r w:rsidRPr="00260DC9">
        <w:rPr>
          <w:rFonts w:ascii="Times New Roman" w:eastAsia="Calibri" w:hAnsi="Times New Roman" w:cs="Times New Roman"/>
          <w:kern w:val="0"/>
          <w:lang w:val="en"/>
          <w14:ligatures w14:val="none"/>
        </w:rPr>
        <w:br/>
      </w:r>
    </w:p>
    <w:p w14:paraId="0ED60C18" w14:textId="77777777" w:rsidR="00260DC9" w:rsidRPr="00260DC9" w:rsidRDefault="00260DC9" w:rsidP="00260DC9">
      <w:pPr>
        <w:spacing w:after="0" w:line="276" w:lineRule="auto"/>
        <w:rPr>
          <w:rFonts w:ascii="Times New Roman" w:eastAsia="Calibri" w:hAnsi="Times New Roman" w:cs="Times New Roman"/>
          <w:i/>
          <w:iCs/>
          <w:kern w:val="0"/>
          <w:sz w:val="20"/>
          <w14:ligatures w14:val="none"/>
        </w:rPr>
      </w:pPr>
      <w:r w:rsidRPr="00260DC9">
        <w:rPr>
          <w:rFonts w:ascii="Times New Roman" w:eastAsia="Calibri" w:hAnsi="Times New Roman" w:cs="Times New Roman"/>
          <w:kern w:val="0"/>
          <w:sz w:val="20"/>
          <w:lang w:val="en"/>
          <w14:ligatures w14:val="none"/>
        </w:rPr>
        <w:br/>
      </w:r>
      <w:r w:rsidRPr="00260DC9">
        <w:rPr>
          <w:rFonts w:ascii="Times New Roman" w:eastAsia="Calibri" w:hAnsi="Times New Roman" w:cs="Times New Roman"/>
          <w:i/>
          <w:iCs/>
          <w:kern w:val="0"/>
          <w:sz w:val="20"/>
          <w:vertAlign w:val="superscript"/>
          <w:lang w:val="en"/>
          <w14:ligatures w14:val="none"/>
        </w:rPr>
        <w:t>1</w:t>
      </w:r>
      <w:r w:rsidRPr="00260DC9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14:ligatures w14:val="none"/>
        </w:rPr>
        <w:t xml:space="preserve"> </w:t>
      </w:r>
      <w:r w:rsidRPr="00260DC9">
        <w:rPr>
          <w:rFonts w:ascii="Times New Roman" w:eastAsia="Calibri" w:hAnsi="Times New Roman" w:cs="Times New Roman"/>
          <w:i/>
          <w:iCs/>
          <w:kern w:val="0"/>
          <w:sz w:val="20"/>
          <w14:ligatures w14:val="none"/>
        </w:rPr>
        <w:t>Chemistry Study Program, Universitas Negeri Jakarta, Jakarta, 13220, Indonesia</w:t>
      </w:r>
    </w:p>
    <w:p w14:paraId="449AA0B4" w14:textId="77777777" w:rsidR="00260DC9" w:rsidRPr="00260DC9" w:rsidRDefault="00260DC9" w:rsidP="00260DC9">
      <w:pPr>
        <w:spacing w:after="0" w:line="276" w:lineRule="auto"/>
        <w:rPr>
          <w:rFonts w:ascii="Times New Roman" w:eastAsia="Calibri" w:hAnsi="Times New Roman" w:cs="Times New Roman"/>
          <w:i/>
          <w:iCs/>
          <w:kern w:val="0"/>
          <w:sz w:val="20"/>
          <w14:ligatures w14:val="none"/>
        </w:rPr>
      </w:pPr>
      <w:r w:rsidRPr="00260DC9">
        <w:rPr>
          <w:rFonts w:ascii="Times New Roman" w:eastAsia="Calibri" w:hAnsi="Times New Roman" w:cs="Times New Roman"/>
          <w:i/>
          <w:iCs/>
          <w:kern w:val="0"/>
          <w:sz w:val="20"/>
          <w:vertAlign w:val="superscript"/>
          <w14:ligatures w14:val="none"/>
        </w:rPr>
        <w:t>2</w:t>
      </w:r>
      <w:r w:rsidRPr="00260DC9">
        <w:rPr>
          <w:rFonts w:ascii="Times New Roman" w:eastAsia="Calibri" w:hAnsi="Times New Roman" w:cs="Times New Roman"/>
          <w:i/>
          <w:iCs/>
          <w:kern w:val="0"/>
          <w:sz w:val="20"/>
          <w14:ligatures w14:val="none"/>
        </w:rPr>
        <w:t>Organic Chemistry Division, Institut Teknologi Bandung, Bandung, 40116,  Indonesia</w:t>
      </w:r>
    </w:p>
    <w:p w14:paraId="7B13E4C4" w14:textId="77777777" w:rsidR="00260DC9" w:rsidRPr="00260DC9" w:rsidRDefault="00260DC9" w:rsidP="00260DC9">
      <w:pPr>
        <w:spacing w:after="0" w:line="276" w:lineRule="auto"/>
        <w:rPr>
          <w:rFonts w:ascii="Times New Roman" w:eastAsia="Calibri" w:hAnsi="Times New Roman" w:cs="Times New Roman"/>
          <w:kern w:val="0"/>
          <w:sz w:val="20"/>
          <w:lang w:val="en"/>
          <w14:ligatures w14:val="none"/>
        </w:rPr>
      </w:pPr>
      <w:r w:rsidRPr="00260DC9">
        <w:rPr>
          <w:rFonts w:ascii="Times New Roman" w:eastAsia="Calibri" w:hAnsi="Times New Roman" w:cs="Times New Roman"/>
          <w:i/>
          <w:iCs/>
          <w:kern w:val="0"/>
          <w:sz w:val="20"/>
          <w:lang w:val="en"/>
          <w14:ligatures w14:val="none"/>
        </w:rPr>
        <w:br/>
      </w:r>
      <w:r w:rsidRPr="00260DC9">
        <w:rPr>
          <w:rFonts w:ascii="Times New Roman" w:eastAsia="Calibri" w:hAnsi="Times New Roman" w:cs="Times New Roman"/>
          <w:kern w:val="0"/>
          <w:sz w:val="20"/>
          <w:lang w:val="en"/>
          <w14:ligatures w14:val="none"/>
        </w:rPr>
        <w:t xml:space="preserve">Email: </w:t>
      </w:r>
      <w:hyperlink r:id="rId7" w:history="1">
        <w:r w:rsidRPr="00260DC9">
          <w:rPr>
            <w:rFonts w:ascii="Times New Roman" w:eastAsia="Calibri" w:hAnsi="Times New Roman" w:cs="Times New Roman"/>
            <w:i/>
            <w:iCs/>
            <w:color w:val="0000FF"/>
            <w:kern w:val="0"/>
            <w:sz w:val="20"/>
            <w:u w:val="single"/>
            <w:lang w:val="en"/>
            <w14:ligatures w14:val="none"/>
          </w:rPr>
          <w:t>fera@unj.ac.id</w:t>
        </w:r>
      </w:hyperlink>
      <w:r w:rsidRPr="00260DC9">
        <w:rPr>
          <w:rFonts w:ascii="Times New Roman" w:eastAsia="Calibri" w:hAnsi="Times New Roman" w:cs="Times New Roman"/>
          <w:i/>
          <w:iCs/>
          <w:kern w:val="0"/>
          <w:sz w:val="20"/>
          <w:lang w:val="en"/>
          <w14:ligatures w14:val="none"/>
        </w:rPr>
        <w:t xml:space="preserve">  </w:t>
      </w:r>
    </w:p>
    <w:p w14:paraId="0408B292" w14:textId="77777777" w:rsidR="00260DC9" w:rsidRDefault="00260DC9" w:rsidP="00260DC9">
      <w:pPr>
        <w:pStyle w:val="Author"/>
        <w:rPr>
          <w:rFonts w:ascii="Times New Roman" w:eastAsia="Calibri" w:hAnsi="Times New Roman" w:cs="Times New Roman"/>
          <w:sz w:val="20"/>
          <w:szCs w:val="22"/>
          <w:lang w:val="en"/>
        </w:rPr>
      </w:pPr>
      <w:r w:rsidRPr="00260DC9">
        <w:rPr>
          <w:rFonts w:ascii="Times New Roman" w:eastAsia="Calibri" w:hAnsi="Times New Roman" w:cs="Times New Roman"/>
          <w:sz w:val="20"/>
          <w:szCs w:val="22"/>
          <w:lang w:val="en"/>
        </w:rPr>
        <w:t>Phone: +62 81380118565</w:t>
      </w:r>
    </w:p>
    <w:p w14:paraId="29F916DF" w14:textId="4B9BA39E" w:rsidR="00871076" w:rsidRDefault="00B02F2B" w:rsidP="00260DC9">
      <w:pPr>
        <w:pStyle w:val="Author"/>
      </w:pPr>
      <w:hyperlink r:id="rId8" w:history="1">
        <w:r w:rsidR="00871076" w:rsidRPr="00CB2A11">
          <w:rPr>
            <w:rStyle w:val="Hyperlink"/>
          </w:rPr>
          <w:t>fera@unj.ac.id</w:t>
        </w:r>
      </w:hyperlink>
      <w:r w:rsidR="00871076" w:rsidRPr="00CB2A11">
        <w:rPr>
          <w:u w:val="single"/>
          <w:vertAlign w:val="superscript"/>
        </w:rPr>
        <w:t>*</w:t>
      </w:r>
      <w:r w:rsidR="00871076" w:rsidRPr="00CB2A11">
        <w:t xml:space="preserve">, </w:t>
      </w:r>
      <w:hyperlink r:id="rId9" w:history="1">
        <w:r w:rsidR="00871076" w:rsidRPr="00CB2A11">
          <w:rPr>
            <w:rStyle w:val="Hyperlink"/>
          </w:rPr>
          <w:t>amadita.shafa01@gmail.com</w:t>
        </w:r>
      </w:hyperlink>
      <w:r w:rsidR="00871076" w:rsidRPr="00CB2A11">
        <w:t xml:space="preserve">, </w:t>
      </w:r>
      <w:hyperlink r:id="rId10" w:history="1">
        <w:r w:rsidR="00871076" w:rsidRPr="00CB2A11">
          <w:rPr>
            <w:rStyle w:val="Hyperlink"/>
          </w:rPr>
          <w:t>irmaratna@unj.ac.id</w:t>
        </w:r>
      </w:hyperlink>
      <w:r w:rsidR="00871076" w:rsidRPr="00CB2A11">
        <w:t xml:space="preserve">, </w:t>
      </w:r>
      <w:hyperlink r:id="rId11" w:history="1">
        <w:r w:rsidR="00871076" w:rsidRPr="00CB2A11">
          <w:rPr>
            <w:rStyle w:val="Hyperlink"/>
          </w:rPr>
          <w:t>muktiningsih@unj.ac.id</w:t>
        </w:r>
      </w:hyperlink>
      <w:r w:rsidR="00871076" w:rsidRPr="00CB2A11">
        <w:t xml:space="preserve"> </w:t>
      </w:r>
      <w:hyperlink r:id="rId12" w:history="1">
        <w:r w:rsidR="00871076" w:rsidRPr="00CB2A11">
          <w:rPr>
            <w:rStyle w:val="Hyperlink"/>
          </w:rPr>
          <w:t>elvira.hermawati@itb.ac.id</w:t>
        </w:r>
      </w:hyperlink>
      <w:r w:rsidR="00260DC9">
        <w:t xml:space="preserve">, </w:t>
      </w:r>
      <w:hyperlink r:id="rId13" w:history="1">
        <w:r w:rsidR="00224A45" w:rsidRPr="00375535">
          <w:rPr>
            <w:rStyle w:val="Hyperlink"/>
          </w:rPr>
          <w:t>adedanova@itb.ac.id</w:t>
        </w:r>
      </w:hyperlink>
    </w:p>
    <w:p w14:paraId="38695776" w14:textId="77777777" w:rsidR="00871076" w:rsidRPr="00191809" w:rsidRDefault="00871076" w:rsidP="0019180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443A52" w14:textId="7BD5D2AC" w:rsidR="00191809" w:rsidRPr="00191809" w:rsidRDefault="00191809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TOC \h \z \c "S"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hyperlink r:id="rId14" w:anchor="_Toc150941108" w:history="1">
        <w:r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S1:</w:t>
        </w:r>
        <w:r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Uv-Vis Spectrum of Compound </w:t>
        </w:r>
        <w:r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1</w:t>
        </w:r>
        <w:r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(garciniaxanthone E)</w:t>
        </w:r>
        <w:r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_Toc150941108 \h </w:instrText>
        </w:r>
        <w:r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17E0A19" w14:textId="70F4A067" w:rsidR="00191809" w:rsidRPr="00191809" w:rsidRDefault="00B02F2B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r:id="rId15" w:anchor="_Toc150941109" w:history="1"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S2: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MS Spectrum of Compound </w:t>
        </w:r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1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(garciniaxanthone E)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_Toc150941109 \h </w:instrTex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B561E4C" w14:textId="5E0338FD" w:rsidR="00191809" w:rsidRPr="00191809" w:rsidRDefault="00B02F2B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50941110" w:history="1"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S3: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IR Spectrum of Compound </w:t>
        </w:r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1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(garciniaxanthone E)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_Toc150941110 \h </w:instrTex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1D532D0" w14:textId="1F6B7452" w:rsidR="00191809" w:rsidRPr="00191809" w:rsidRDefault="00B02F2B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r:id="rId16" w:anchor="_Toc150941111" w:history="1"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S4: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H-NMR (500 MHz, (CD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bscript"/>
          </w:rPr>
          <w:t>3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)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bscript"/>
          </w:rPr>
          <w:t>2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CO) Spectrum of Compound </w:t>
        </w:r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1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(garciniaxanthone E)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_Toc150941111 \h </w:instrTex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B0B1567" w14:textId="1E19E8AD" w:rsidR="00191809" w:rsidRPr="00191809" w:rsidRDefault="00B02F2B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50941112" w:history="1"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S5: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Expansion of the 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H-NMR Spectrum of Compound </w:t>
        </w:r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1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(garciniaxanthone E) (from 1.5 to 6.5 ppm)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_Toc150941112 \h </w:instrTex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340E0F8" w14:textId="1D21E9CE" w:rsidR="00191809" w:rsidRPr="00191809" w:rsidRDefault="00B02F2B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r:id="rId17" w:anchor="_Toc150941113" w:history="1"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S6: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13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C-NMR (500 MHz, (CD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bscript"/>
          </w:rPr>
          <w:t>3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)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bscript"/>
          </w:rPr>
          <w:t>2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CO) Spectrum of Compound </w:t>
        </w:r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1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(garciniaxanthone E)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_Toc150941113 \h </w:instrTex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B0347AF" w14:textId="412F978C" w:rsidR="00191809" w:rsidRPr="00191809" w:rsidRDefault="00B02F2B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r:id="rId18" w:anchor="_Toc150941114" w:history="1"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S8: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HMBC (500 MHz, (CD3)2CO) Spectrum of Compound </w:t>
        </w:r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1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(garciniaxanthone E)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_Toc150941114 \h </w:instrTex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7E1EA41" w14:textId="6D3CEE83" w:rsidR="00191809" w:rsidRPr="00191809" w:rsidRDefault="00B02F2B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r:id="rId19" w:anchor="_Toc150941115" w:history="1"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S7: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HSQC (500 MHz, (CD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bscript"/>
          </w:rPr>
          <w:t>3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)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bscript"/>
          </w:rPr>
          <w:t>2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CO) Spectrum of Compound </w:t>
        </w:r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1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(garciniaxanthone E)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_Toc150941115 \h </w:instrTex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20E485C0" w14:textId="4CDB864B" w:rsidR="00191809" w:rsidRPr="00191809" w:rsidRDefault="00B02F2B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r:id="rId20" w:anchor="_Toc150941116" w:history="1"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S9: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Uv-Vis Spectrum of Compound </w:t>
        </w:r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(12b-Hydroxy-des-D-garcigerrin A)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_Toc150941116 \h </w:instrTex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9EBCAD2" w14:textId="6130CEE8" w:rsidR="00191809" w:rsidRPr="00191809" w:rsidRDefault="00B02F2B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50941117" w:history="1"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S10: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MS Spectrum of Compound </w:t>
        </w:r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(12b-Hydroxy-des-D-garcigerrin A)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_Toc150941117 \h </w:instrTex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5D0E3B5" w14:textId="1D7C1720" w:rsidR="00191809" w:rsidRPr="00191809" w:rsidRDefault="00B02F2B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r:id="rId21" w:anchor="_Toc150941118" w:history="1"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S11: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IR Spectrum of Compound </w:t>
        </w:r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(12b-Hydroxy-des-D-garcigerrin A)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_Toc150941118 \h </w:instrTex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9BC75B1" w14:textId="2BFE2142" w:rsidR="00191809" w:rsidRPr="00191809" w:rsidRDefault="00B02F2B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50941119" w:history="1"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S12: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H-NMR (500 MHz, (CD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bscript"/>
          </w:rPr>
          <w:t>3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)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bscript"/>
          </w:rPr>
          <w:t>2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CO) Spectrum of Compound </w:t>
        </w:r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(12b-Hydroxy-des-D-garcigerrin A)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_Toc150941119 \h </w:instrTex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DFBC018" w14:textId="5718D277" w:rsidR="00191809" w:rsidRPr="00191809" w:rsidRDefault="00B02F2B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50941120" w:history="1"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S13: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Expansion of the 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H-NMR Spectrum of Compound </w:t>
        </w:r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(12b-Hydroxy-des-D-garcigerrin A) (from 4.8 to 8.0 ppm)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_Toc150941120 \h </w:instrTex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E054CC8" w14:textId="7F254D8C" w:rsidR="00191809" w:rsidRPr="00191809" w:rsidRDefault="00B02F2B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50941121" w:history="1"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S14: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perscript"/>
          </w:rPr>
          <w:t>13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C-NMR (500 MHz, (CD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bscript"/>
          </w:rPr>
          <w:t>3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)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bscript"/>
          </w:rPr>
          <w:t>2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CO) Spectrum of Compound </w:t>
        </w:r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(12b-Hydroxy-des-D-garcigerrin A)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_Toc150941121 \h </w:instrTex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C5F7C6E" w14:textId="4C97073D" w:rsidR="00191809" w:rsidRPr="00191809" w:rsidRDefault="00B02F2B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50941122" w:history="1"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S15: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HSQC (500 MHz, (CD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bscript"/>
          </w:rPr>
          <w:t>3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)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bscript"/>
          </w:rPr>
          <w:t>2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CO) Spectrum of Compound </w:t>
        </w:r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(12b-Hydroxy-des-D-garcigerrin A)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_Toc150941122 \h </w:instrTex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63577D4" w14:textId="0463A289" w:rsidR="00191809" w:rsidRPr="00191809" w:rsidRDefault="00B02F2B" w:rsidP="00191809">
      <w:pPr>
        <w:pStyle w:val="TableofFigures"/>
        <w:tabs>
          <w:tab w:val="right" w:leader="dot" w:pos="9016"/>
        </w:tabs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150941123" w:history="1"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S16: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HMBC (500 MHz, (CD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bscript"/>
          </w:rPr>
          <w:t>3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)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  <w:vertAlign w:val="subscript"/>
          </w:rPr>
          <w:t>2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CO) Spectrum of Compound </w:t>
        </w:r>
        <w:r w:rsidR="00191809" w:rsidRPr="00191809">
          <w:rPr>
            <w:rStyle w:val="Hyperlink"/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="00191809" w:rsidRPr="0019180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(12b-Hydroxy-des-D-garcigerrin A)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_Toc150941123 \h </w:instrTex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191809" w:rsidRPr="0019180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0F5DFD5C" w14:textId="5C42E11F" w:rsidR="00191809" w:rsidRDefault="00191809" w:rsidP="003D0F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63E08E45" w14:textId="77777777" w:rsidR="003D0FA6" w:rsidRDefault="003D0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FE5A67" w14:textId="38B07A59" w:rsidR="00BE398D" w:rsidRPr="00BE398D" w:rsidRDefault="00BE398D" w:rsidP="00BE398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528444" wp14:editId="4027D6F4">
                <wp:simplePos x="0" y="0"/>
                <wp:positionH relativeFrom="column">
                  <wp:posOffset>0</wp:posOffset>
                </wp:positionH>
                <wp:positionV relativeFrom="paragraph">
                  <wp:posOffset>2509520</wp:posOffset>
                </wp:positionV>
                <wp:extent cx="5730240" cy="635"/>
                <wp:effectExtent l="0" t="0" r="0" b="0"/>
                <wp:wrapTopAndBottom/>
                <wp:docPr id="21347287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1DDCE7" w14:textId="7DA27B7D" w:rsidR="00BE398D" w:rsidRPr="00367072" w:rsidRDefault="00BE398D" w:rsidP="00367072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0" w:name="_Toc150941108"/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S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S \* ARABIC </w:instrTex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67072"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367072"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Uv-Vis Spectrum of Compound 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(garciniaxanthone E)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52844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97.6pt;width:451.2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" stroked="f">
                <v:textbox style="mso-fit-shape-to-text:t" inset="0,0,0,0">
                  <w:txbxContent>
                    <w:p w14:paraId="741DDCE7" w14:textId="7DA27B7D" w:rsidR="00BE398D" w:rsidRPr="00367072" w:rsidRDefault="00BE398D" w:rsidP="00367072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1" w:name="_Toc150941108"/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S</w:t>
                      </w:r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S \* ARABIC </w:instrText>
                      </w:r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367072"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1</w:t>
                      </w:r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="00367072"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Uv-Vis Spectrum of Compound </w:t>
                      </w:r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1</w:t>
                      </w:r>
                      <w:r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(garciniaxanthone E)</w:t>
                      </w:r>
                      <w:bookmarkEnd w:id="1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40E4541" wp14:editId="34E0BC49">
            <wp:simplePos x="0" y="0"/>
            <wp:positionH relativeFrom="column">
              <wp:posOffset>0</wp:posOffset>
            </wp:positionH>
            <wp:positionV relativeFrom="paragraph">
              <wp:posOffset>369127</wp:posOffset>
            </wp:positionV>
            <wp:extent cx="5730397" cy="2083981"/>
            <wp:effectExtent l="0" t="0" r="3810" b="0"/>
            <wp:wrapTopAndBottom/>
            <wp:docPr id="1073579747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579747" name="Picture 1" descr="A screenshot of a computer screen&#10;&#10;Description automatically generated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4" b="71535"/>
                    <a:stretch/>
                  </pic:blipFill>
                  <pic:spPr bwMode="auto">
                    <a:xfrm>
                      <a:off x="0" y="0"/>
                      <a:ext cx="5730397" cy="2083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7159F7A" w14:textId="77777777" w:rsidR="00BE398D" w:rsidRPr="00BE398D" w:rsidRDefault="00BE398D" w:rsidP="00BE398D">
      <w:pPr>
        <w:rPr>
          <w:rFonts w:ascii="Times New Roman" w:hAnsi="Times New Roman" w:cs="Times New Roman"/>
          <w:sz w:val="24"/>
          <w:szCs w:val="24"/>
        </w:rPr>
      </w:pPr>
    </w:p>
    <w:p w14:paraId="37AFC336" w14:textId="3F1D25EB" w:rsidR="00BE398D" w:rsidRPr="00BE398D" w:rsidRDefault="00BE398D" w:rsidP="00BE398D">
      <w:pPr>
        <w:rPr>
          <w:rFonts w:ascii="Times New Roman" w:hAnsi="Times New Roman" w:cs="Times New Roman"/>
          <w:sz w:val="24"/>
          <w:szCs w:val="24"/>
        </w:rPr>
      </w:pPr>
    </w:p>
    <w:p w14:paraId="24A93C24" w14:textId="7F83C996" w:rsidR="00BE398D" w:rsidRDefault="00BE398D" w:rsidP="00BE398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D971AE" wp14:editId="774F450E">
                <wp:simplePos x="0" y="0"/>
                <wp:positionH relativeFrom="column">
                  <wp:posOffset>0</wp:posOffset>
                </wp:positionH>
                <wp:positionV relativeFrom="paragraph">
                  <wp:posOffset>3082925</wp:posOffset>
                </wp:positionV>
                <wp:extent cx="5730875" cy="635"/>
                <wp:effectExtent l="0" t="0" r="0" b="0"/>
                <wp:wrapTopAndBottom/>
                <wp:docPr id="11554235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8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C4C9F0" w14:textId="0B27CB44" w:rsidR="00BE398D" w:rsidRPr="00367072" w:rsidRDefault="00BE398D" w:rsidP="00367072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2" w:name="_Toc150941109"/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S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S \* ARABIC </w:instrTex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67072"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367072"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MS Spectrum of Compound 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(garciniaxanthone E)</w:t>
                            </w:r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971AE" id="_x0000_s1027" type="#_x0000_t202" style="position:absolute;left:0;text-align:left;margin-left:0;margin-top:242.75pt;width:451.25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" stroked="f">
                <v:textbox style="mso-fit-shape-to-text:t" inset="0,0,0,0">
                  <w:txbxContent>
                    <w:p w14:paraId="13C4C9F0" w14:textId="0B27CB44" w:rsidR="00BE398D" w:rsidRPr="00367072" w:rsidRDefault="00BE398D" w:rsidP="00367072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3" w:name="_Toc150941109"/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S</w:t>
                      </w:r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S \* ARABIC </w:instrText>
                      </w:r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367072"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2</w:t>
                      </w:r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="00367072"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MS Spectrum of Compound </w:t>
                      </w:r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1</w:t>
                      </w:r>
                      <w:r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(garciniaxanthone E)</w:t>
                      </w:r>
                      <w:bookmarkEnd w:id="3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6945B08" wp14:editId="3F0F3994">
            <wp:simplePos x="0" y="0"/>
            <wp:positionH relativeFrom="column">
              <wp:posOffset>68</wp:posOffset>
            </wp:positionH>
            <wp:positionV relativeFrom="paragraph">
              <wp:posOffset>506553</wp:posOffset>
            </wp:positionV>
            <wp:extent cx="5731344" cy="2519916"/>
            <wp:effectExtent l="0" t="0" r="3175" b="0"/>
            <wp:wrapTopAndBottom/>
            <wp:docPr id="311899880" name="Picture 311899880" descr="A white paper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761120" name="Picture 2" descr="A white paper with text&#10;&#10;Description automatically generated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99" b="50817"/>
                    <a:stretch/>
                  </pic:blipFill>
                  <pic:spPr bwMode="auto">
                    <a:xfrm>
                      <a:off x="0" y="0"/>
                      <a:ext cx="5731344" cy="2519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FB2DEC7" w14:textId="2C192A1F" w:rsidR="00BE398D" w:rsidRDefault="00BE39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71B915" w14:textId="16F1BCF3" w:rsidR="00BE398D" w:rsidRPr="00BE398D" w:rsidRDefault="00BE398D" w:rsidP="00BE39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6EBC4D" w14:textId="468F269F" w:rsidR="00BE398D" w:rsidRPr="00BE398D" w:rsidRDefault="00BE398D" w:rsidP="00BE398D">
      <w:pPr>
        <w:rPr>
          <w:rFonts w:ascii="Times New Roman" w:hAnsi="Times New Roman" w:cs="Times New Roman"/>
          <w:sz w:val="24"/>
          <w:szCs w:val="24"/>
        </w:rPr>
      </w:pPr>
    </w:p>
    <w:p w14:paraId="557DCBFC" w14:textId="77777777" w:rsidR="00BE398D" w:rsidRDefault="00BE398D" w:rsidP="00BE398D">
      <w:pPr>
        <w:keepNext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C6355C" wp14:editId="58685063">
            <wp:extent cx="5730385" cy="2371060"/>
            <wp:effectExtent l="0" t="0" r="3810" b="0"/>
            <wp:docPr id="1660124384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124384" name="Picture 3" descr="A screenshot of a graph&#10;&#10;Description automatically generated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0" b="62747"/>
                    <a:stretch/>
                  </pic:blipFill>
                  <pic:spPr bwMode="auto">
                    <a:xfrm>
                      <a:off x="0" y="0"/>
                      <a:ext cx="5731510" cy="2371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94A5F7" w14:textId="041427ED" w:rsidR="00BE398D" w:rsidRPr="00367072" w:rsidRDefault="00367072" w:rsidP="00367072">
      <w:pPr>
        <w:pStyle w:val="Caption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4" w:name="_Toc150941110"/>
      <w:r w:rsidRPr="00367072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FE4FB8A" wp14:editId="13F928EF">
            <wp:simplePos x="0" y="0"/>
            <wp:positionH relativeFrom="column">
              <wp:posOffset>345</wp:posOffset>
            </wp:positionH>
            <wp:positionV relativeFrom="paragraph">
              <wp:posOffset>437564</wp:posOffset>
            </wp:positionV>
            <wp:extent cx="5350209" cy="3780000"/>
            <wp:effectExtent l="0" t="0" r="3175" b="0"/>
            <wp:wrapTopAndBottom/>
            <wp:docPr id="1123037704" name="Picture 4" descr="A graph showing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037704" name="Picture 4" descr="A graph showing a number of objects&#10;&#10;Description automatically generated with medium confidenc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209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98D" w:rsidRPr="0036707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BE398D" w:rsidRPr="0036707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="00BE398D"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S \* ARABIC </w:instrText>
      </w:r>
      <w:r w:rsidR="00BE398D" w:rsidRPr="0036707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367072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="00BE398D" w:rsidRPr="0036707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36707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="00BE398D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IR Spectrum of Compound </w:t>
      </w:r>
      <w:r w:rsidR="00BE398D" w:rsidRPr="0036707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r w:rsidR="00BE398D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(garciniaxanthone E)</w:t>
      </w:r>
      <w:bookmarkEnd w:id="4"/>
    </w:p>
    <w:p w14:paraId="0508889A" w14:textId="4DD14687" w:rsidR="00BE398D" w:rsidRPr="00BE398D" w:rsidRDefault="00140DC4" w:rsidP="00BE398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9C3E5C" wp14:editId="10DAADD4">
                <wp:simplePos x="0" y="0"/>
                <wp:positionH relativeFrom="column">
                  <wp:posOffset>0</wp:posOffset>
                </wp:positionH>
                <wp:positionV relativeFrom="paragraph">
                  <wp:posOffset>4110990</wp:posOffset>
                </wp:positionV>
                <wp:extent cx="5731510" cy="635"/>
                <wp:effectExtent l="0" t="0" r="0" b="0"/>
                <wp:wrapTopAndBottom/>
                <wp:docPr id="16697680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FF3171" w14:textId="48CB70A4" w:rsidR="00140DC4" w:rsidRPr="00367072" w:rsidRDefault="00140DC4" w:rsidP="00367072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5" w:name="_Toc150941111"/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S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S \* ARABIC </w:instrTex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67072"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4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367072"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H-NMR (500 MHz, (CD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)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CO) Spectrum of Compound 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(garciniaxanthone E)</w:t>
                            </w:r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C3E5C" id="_x0000_s1028" type="#_x0000_t202" style="position:absolute;margin-left:0;margin-top:323.7pt;width:451.3pt;height: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" stroked="f">
                <v:textbox style="mso-fit-shape-to-text:t" inset="0,0,0,0">
                  <w:txbxContent>
                    <w:p w14:paraId="07FF3171" w14:textId="48CB70A4" w:rsidR="00140DC4" w:rsidRPr="00367072" w:rsidRDefault="00140DC4" w:rsidP="00367072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6" w:name="_Toc150941111"/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S</w:t>
                      </w:r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S \* ARABIC </w:instrText>
                      </w:r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367072"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4</w:t>
                      </w:r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="00367072"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vertAlign w:val="superscript"/>
                        </w:rPr>
                        <w:t>1</w:t>
                      </w:r>
                      <w:r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H-NMR (500 MHz, (CD</w:t>
                      </w:r>
                      <w:r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)</w:t>
                      </w:r>
                      <w:r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CO) Spectrum of Compound </w:t>
                      </w:r>
                      <w:r w:rsidRPr="0036707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1</w:t>
                      </w:r>
                      <w:r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(garciniaxanthone E)</w:t>
                      </w:r>
                      <w:bookmarkEnd w:id="6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E3EC339" w14:textId="7AB139C4" w:rsidR="00140DC4" w:rsidRPr="00140DC4" w:rsidRDefault="00140DC4" w:rsidP="00140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BEBA296" wp14:editId="5A6B0A03">
            <wp:simplePos x="0" y="0"/>
            <wp:positionH relativeFrom="column">
              <wp:posOffset>191135</wp:posOffset>
            </wp:positionH>
            <wp:positionV relativeFrom="paragraph">
              <wp:posOffset>74295</wp:posOffset>
            </wp:positionV>
            <wp:extent cx="5351047" cy="3780000"/>
            <wp:effectExtent l="0" t="0" r="2540" b="0"/>
            <wp:wrapTopAndBottom/>
            <wp:docPr id="500489158" name="Picture 5" descr="A graph of a graph showing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89158" name="Picture 5" descr="A graph of a graph showing a number of numbers&#10;&#10;Description automatically generated with medium confidenc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047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434EF" w14:textId="04E42C2F" w:rsidR="00BE398D" w:rsidRPr="00AE35A8" w:rsidRDefault="00140DC4" w:rsidP="00AE35A8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7" w:name="_Toc150941112"/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S \* ARABIC </w:instrTex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367072" w:rsidRPr="00AE35A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5</w: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="00AE35A8"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Expansion of the 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H-NMR Spectrum of Compound </w: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(garciniaxanthone E) (from 1.5 to 6.5 ppm)</w:t>
      </w:r>
      <w:bookmarkEnd w:id="7"/>
    </w:p>
    <w:p w14:paraId="5C3290CE" w14:textId="63B7C6FB" w:rsidR="00BE398D" w:rsidRPr="00BE398D" w:rsidRDefault="00140DC4" w:rsidP="00BE398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597DD4" wp14:editId="02ABA9BD">
                <wp:simplePos x="0" y="0"/>
                <wp:positionH relativeFrom="column">
                  <wp:posOffset>191770</wp:posOffset>
                </wp:positionH>
                <wp:positionV relativeFrom="paragraph">
                  <wp:posOffset>4092575</wp:posOffset>
                </wp:positionV>
                <wp:extent cx="5349875" cy="635"/>
                <wp:effectExtent l="0" t="0" r="0" b="0"/>
                <wp:wrapTopAndBottom/>
                <wp:docPr id="6252695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98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60075B" w14:textId="77C842A8" w:rsidR="00140DC4" w:rsidRPr="00AE35A8" w:rsidRDefault="00140DC4" w:rsidP="00AE35A8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8" w:name="_Toc150941113"/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S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S \* ARABIC </w:instrTex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67072"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6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AE35A8"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vertAlign w:val="superscript"/>
                              </w:rPr>
                              <w:t>13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C-NMR (500 MHz, </w:t>
                            </w:r>
                            <w:r w:rsidR="00AE35A8"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(CD</w:t>
                            </w:r>
                            <w:r w:rsidR="00AE35A8"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="00AE35A8"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)</w:t>
                            </w:r>
                            <w:r w:rsidR="00AE35A8"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="00AE35A8"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CO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) Spectrum of Compound 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(garciniaxanthone E)</w:t>
                            </w:r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97DD4" id="_x0000_s1029" type="#_x0000_t202" style="position:absolute;margin-left:15.1pt;margin-top:322.25pt;width:421.25pt;height: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" stroked="f">
                <v:textbox style="mso-fit-shape-to-text:t" inset="0,0,0,0">
                  <w:txbxContent>
                    <w:p w14:paraId="7460075B" w14:textId="77C842A8" w:rsidR="00140DC4" w:rsidRPr="00AE35A8" w:rsidRDefault="00140DC4" w:rsidP="00AE35A8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9" w:name="_Toc150941113"/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S</w: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S \* ARABIC </w:instrTex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367072"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6</w: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="00AE35A8"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AE35A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AE35A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vertAlign w:val="superscript"/>
                        </w:rPr>
                        <w:t>13</w:t>
                      </w:r>
                      <w:r w:rsidRPr="00AE35A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C-NMR (500 MHz, </w:t>
                      </w:r>
                      <w:r w:rsidR="00AE35A8"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(CD</w:t>
                      </w:r>
                      <w:r w:rsidR="00AE35A8"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="00AE35A8"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)</w:t>
                      </w:r>
                      <w:r w:rsidR="00AE35A8"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="00AE35A8"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CO</w:t>
                      </w:r>
                      <w:r w:rsidRPr="00AE35A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) Spectrum of Compound </w: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1</w:t>
                      </w:r>
                      <w:r w:rsidRPr="00AE35A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(garciniaxanthone E)</w:t>
                      </w:r>
                      <w:bookmarkEnd w:id="9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5E53AD2" wp14:editId="7742D825">
            <wp:simplePos x="0" y="0"/>
            <wp:positionH relativeFrom="column">
              <wp:posOffset>192115</wp:posOffset>
            </wp:positionH>
            <wp:positionV relativeFrom="paragraph">
              <wp:posOffset>256185</wp:posOffset>
            </wp:positionV>
            <wp:extent cx="5350209" cy="3780000"/>
            <wp:effectExtent l="0" t="0" r="3175" b="0"/>
            <wp:wrapTopAndBottom/>
            <wp:docPr id="684467552" name="Picture 6" descr="A graph of a red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467552" name="Picture 6" descr="A graph of a red line&#10;&#10;Description automatically generated with medium confidenc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209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7BD57" w14:textId="186EF95E" w:rsidR="00BE398D" w:rsidRPr="00BE398D" w:rsidRDefault="00367072" w:rsidP="00BE398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6158EC" wp14:editId="4809E88B">
                <wp:simplePos x="0" y="0"/>
                <wp:positionH relativeFrom="column">
                  <wp:posOffset>404397</wp:posOffset>
                </wp:positionH>
                <wp:positionV relativeFrom="paragraph">
                  <wp:posOffset>8154035</wp:posOffset>
                </wp:positionV>
                <wp:extent cx="5349875" cy="635"/>
                <wp:effectExtent l="0" t="0" r="0" b="0"/>
                <wp:wrapTopAndBottom/>
                <wp:docPr id="16118770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98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41C6A9" w14:textId="52ECE731" w:rsidR="00367072" w:rsidRPr="00AE35A8" w:rsidRDefault="00367072" w:rsidP="00AE35A8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36"/>
                                <w:szCs w:val="36"/>
                              </w:rPr>
                            </w:pPr>
                            <w:bookmarkStart w:id="10" w:name="_Toc150941114"/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S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S \* ARABIC </w:instrTex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8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AE35A8"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HMBC (500 MHz, </w:t>
                            </w:r>
                            <w:r w:rsidRPr="0019180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(CD3)2CO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) Spectrum of Compound 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(garciniaxanthone E)</w:t>
                            </w:r>
                            <w:bookmarkEnd w:id="1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158EC" id="_x0000_s1030" type="#_x0000_t202" style="position:absolute;margin-left:31.85pt;margin-top:642.05pt;width:421.25pt;height: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" stroked="f">
                <v:textbox style="mso-fit-shape-to-text:t" inset="0,0,0,0">
                  <w:txbxContent>
                    <w:p w14:paraId="0A41C6A9" w14:textId="52ECE731" w:rsidR="00367072" w:rsidRPr="00AE35A8" w:rsidRDefault="00367072" w:rsidP="00AE35A8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36"/>
                          <w:szCs w:val="36"/>
                        </w:rPr>
                      </w:pPr>
                      <w:bookmarkStart w:id="11" w:name="_Toc150941114"/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S</w: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S \* ARABIC </w:instrTex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8</w: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="00AE35A8"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AE35A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HMBC (500 MHz, </w:t>
                      </w:r>
                      <w:r w:rsidRPr="00191809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(CD3)2CO</w:t>
                      </w:r>
                      <w:r w:rsidRPr="00AE35A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) Spectrum of Compound </w: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1</w:t>
                      </w:r>
                      <w:r w:rsidRPr="00AE35A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(garciniaxanthone E)</w:t>
                      </w:r>
                      <w:bookmarkEnd w:id="11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5732610" wp14:editId="585CDFB1">
            <wp:simplePos x="0" y="0"/>
            <wp:positionH relativeFrom="column">
              <wp:posOffset>236220</wp:posOffset>
            </wp:positionH>
            <wp:positionV relativeFrom="paragraph">
              <wp:posOffset>4102100</wp:posOffset>
            </wp:positionV>
            <wp:extent cx="5349875" cy="3779520"/>
            <wp:effectExtent l="0" t="0" r="3175" b="0"/>
            <wp:wrapTopAndBottom/>
            <wp:docPr id="579355704" name="Picture 8" descr="A graph with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355704" name="Picture 8" descr="A graph with red lines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875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675BE6D5" wp14:editId="5FF2AB6C">
            <wp:simplePos x="0" y="0"/>
            <wp:positionH relativeFrom="column">
              <wp:posOffset>312811</wp:posOffset>
            </wp:positionH>
            <wp:positionV relativeFrom="paragraph">
              <wp:posOffset>0</wp:posOffset>
            </wp:positionV>
            <wp:extent cx="5350209" cy="3780000"/>
            <wp:effectExtent l="0" t="0" r="3175" b="0"/>
            <wp:wrapTopAndBottom/>
            <wp:docPr id="34998248" name="Picture 7" descr="A graph with red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8248" name="Picture 7" descr="A graph with red lines and numbers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209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0DC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9BCE8A" wp14:editId="0DF79813">
                <wp:simplePos x="0" y="0"/>
                <wp:positionH relativeFrom="column">
                  <wp:posOffset>233680</wp:posOffset>
                </wp:positionH>
                <wp:positionV relativeFrom="paragraph">
                  <wp:posOffset>3836670</wp:posOffset>
                </wp:positionV>
                <wp:extent cx="5349875" cy="635"/>
                <wp:effectExtent l="0" t="0" r="0" b="0"/>
                <wp:wrapTopAndBottom/>
                <wp:docPr id="5660800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98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7A9F22" w14:textId="5EA8DE69" w:rsidR="00140DC4" w:rsidRPr="00AE35A8" w:rsidRDefault="00140DC4" w:rsidP="00AE35A8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12" w:name="_Toc150941115"/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S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S \* ARABIC </w:instrTex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67072"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7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AE35A8"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HSQC (500 MHz, </w:t>
                            </w:r>
                            <w:r w:rsidR="00AE35A8"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(CD</w:t>
                            </w:r>
                            <w:r w:rsidR="00AE35A8"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="00AE35A8"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)</w:t>
                            </w:r>
                            <w:r w:rsidR="00AE35A8"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="00AE35A8" w:rsidRPr="0036707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CO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) Spectrum of Compound 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(garciniaxanthone E)</w:t>
                            </w:r>
                            <w:bookmarkEnd w:id="1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BCE8A" id="_x0000_s1031" type="#_x0000_t202" style="position:absolute;margin-left:18.4pt;margin-top:302.1pt;width:421.25pt;height: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" stroked="f">
                <v:textbox style="mso-fit-shape-to-text:t" inset="0,0,0,0">
                  <w:txbxContent>
                    <w:p w14:paraId="5B7A9F22" w14:textId="5EA8DE69" w:rsidR="00140DC4" w:rsidRPr="00AE35A8" w:rsidRDefault="00140DC4" w:rsidP="00AE35A8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13" w:name="_Toc150941115"/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S</w: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S \* ARABIC </w:instrTex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367072"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7</w: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="00AE35A8"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AE35A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HSQC (500 MHz, </w:t>
                      </w:r>
                      <w:r w:rsidR="00AE35A8"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(CD</w:t>
                      </w:r>
                      <w:r w:rsidR="00AE35A8"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="00AE35A8"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)</w:t>
                      </w:r>
                      <w:r w:rsidR="00AE35A8"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="00AE35A8" w:rsidRPr="00367072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CO</w:t>
                      </w:r>
                      <w:r w:rsidRPr="00AE35A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) Spectrum of Compound </w: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1</w:t>
                      </w:r>
                      <w:r w:rsidRPr="00AE35A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(garciniaxanthone E)</w:t>
                      </w:r>
                      <w:bookmarkEnd w:id="13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D579787" w14:textId="4AD07DD5" w:rsidR="00BE398D" w:rsidRDefault="00140DC4" w:rsidP="00BE398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4528A2D0" wp14:editId="3B781EC9">
            <wp:simplePos x="0" y="0"/>
            <wp:positionH relativeFrom="column">
              <wp:posOffset>0</wp:posOffset>
            </wp:positionH>
            <wp:positionV relativeFrom="paragraph">
              <wp:posOffset>3032955</wp:posOffset>
            </wp:positionV>
            <wp:extent cx="5730875" cy="2497015"/>
            <wp:effectExtent l="0" t="0" r="3175" b="0"/>
            <wp:wrapTopAndBottom/>
            <wp:docPr id="754054205" name="Picture 10" descr="A white paper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054205" name="Picture 10" descr="A white paper with text&#10;&#10;Description automatically generated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49" b="9546"/>
                    <a:stretch/>
                  </pic:blipFill>
                  <pic:spPr bwMode="auto">
                    <a:xfrm>
                      <a:off x="0" y="0"/>
                      <a:ext cx="5730875" cy="2497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66AA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43EB6D" wp14:editId="5B135A53">
                <wp:simplePos x="0" y="0"/>
                <wp:positionH relativeFrom="column">
                  <wp:posOffset>0</wp:posOffset>
                </wp:positionH>
                <wp:positionV relativeFrom="paragraph">
                  <wp:posOffset>2211070</wp:posOffset>
                </wp:positionV>
                <wp:extent cx="5730875" cy="635"/>
                <wp:effectExtent l="0" t="0" r="0" b="0"/>
                <wp:wrapTopAndBottom/>
                <wp:docPr id="2500262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8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D7B56B" w14:textId="6E898F4A" w:rsidR="00E66AA6" w:rsidRPr="00AE35A8" w:rsidRDefault="00E66AA6" w:rsidP="00AE35A8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14" w:name="_Toc150941116"/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S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S \* ARABIC </w:instrTex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67072"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9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AE35A8"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Uv-Vis Spectrum of Compound 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2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(12b-Hydroxy-des-D-garcigerrin A)</w:t>
                            </w:r>
                            <w:bookmarkEnd w:id="1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3EB6D" id="_x0000_s1032" type="#_x0000_t202" style="position:absolute;margin-left:0;margin-top:174.1pt;width:451.25pt;height: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" stroked="f">
                <v:textbox style="mso-fit-shape-to-text:t" inset="0,0,0,0">
                  <w:txbxContent>
                    <w:p w14:paraId="71D7B56B" w14:textId="6E898F4A" w:rsidR="00E66AA6" w:rsidRPr="00AE35A8" w:rsidRDefault="00E66AA6" w:rsidP="00AE35A8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15" w:name="_Toc150941116"/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S</w: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S \* ARABIC </w:instrTex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367072"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9</w: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="00AE35A8"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AE35A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Uv-Vis Spectrum of Compound </w: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2</w:t>
                      </w:r>
                      <w:r w:rsidRPr="00AE35A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(12b-Hydroxy-des-D-garcigerrin A)</w:t>
                      </w:r>
                      <w:bookmarkEnd w:id="15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2279C5DF" wp14:editId="4713A9D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041" cy="2154115"/>
            <wp:effectExtent l="0" t="0" r="3175" b="0"/>
            <wp:wrapTopAndBottom/>
            <wp:docPr id="1928780008" name="Picture 9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780008" name="Picture 9" descr="A screenshot of a computer screen&#10;&#10;Description automatically generated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20" b="39807"/>
                    <a:stretch/>
                  </pic:blipFill>
                  <pic:spPr bwMode="auto">
                    <a:xfrm>
                      <a:off x="0" y="0"/>
                      <a:ext cx="5731041" cy="2154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4976166" w14:textId="0B4709EE" w:rsidR="00E66AA6" w:rsidRPr="00E66AA6" w:rsidRDefault="00E66AA6" w:rsidP="00E66AA6">
      <w:pPr>
        <w:rPr>
          <w:rFonts w:ascii="Times New Roman" w:hAnsi="Times New Roman" w:cs="Times New Roman"/>
          <w:sz w:val="24"/>
          <w:szCs w:val="24"/>
        </w:rPr>
      </w:pPr>
    </w:p>
    <w:p w14:paraId="204A2A94" w14:textId="77777777" w:rsidR="00E66AA6" w:rsidRPr="00E66AA6" w:rsidRDefault="00E66AA6" w:rsidP="00E66AA6">
      <w:pPr>
        <w:rPr>
          <w:rFonts w:ascii="Times New Roman" w:hAnsi="Times New Roman" w:cs="Times New Roman"/>
          <w:sz w:val="24"/>
          <w:szCs w:val="24"/>
        </w:rPr>
      </w:pPr>
    </w:p>
    <w:p w14:paraId="1741FDBB" w14:textId="3ADE731D" w:rsidR="00E66AA6" w:rsidRPr="00AE35A8" w:rsidRDefault="00E66AA6" w:rsidP="00AE35A8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16" w:name="_Toc150941117"/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S \* ARABIC </w:instrTex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367072" w:rsidRPr="00AE35A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10</w: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="00AE35A8"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MS Spectrum of Compound </w: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(12b-Hydroxy-des-D-garcigerrin A)</w:t>
      </w:r>
      <w:bookmarkEnd w:id="16"/>
    </w:p>
    <w:p w14:paraId="42DC5D78" w14:textId="77777777" w:rsidR="00E66AA6" w:rsidRPr="00E66AA6" w:rsidRDefault="00E66AA6" w:rsidP="00E66AA6">
      <w:pPr>
        <w:rPr>
          <w:rFonts w:ascii="Times New Roman" w:hAnsi="Times New Roman" w:cs="Times New Roman"/>
          <w:sz w:val="24"/>
          <w:szCs w:val="24"/>
        </w:rPr>
      </w:pPr>
    </w:p>
    <w:p w14:paraId="1DE17FE0" w14:textId="77777777" w:rsidR="00E66AA6" w:rsidRPr="00E66AA6" w:rsidRDefault="00E66AA6" w:rsidP="00E66AA6">
      <w:pPr>
        <w:rPr>
          <w:rFonts w:ascii="Times New Roman" w:hAnsi="Times New Roman" w:cs="Times New Roman"/>
          <w:sz w:val="24"/>
          <w:szCs w:val="24"/>
        </w:rPr>
      </w:pPr>
    </w:p>
    <w:p w14:paraId="0C8D54BB" w14:textId="74FA5E5B" w:rsidR="00E66AA6" w:rsidRDefault="00E66A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02B15C" w14:textId="60069A19" w:rsidR="00E66AA6" w:rsidRPr="00E66AA6" w:rsidRDefault="00367072" w:rsidP="00E66A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85291F6" wp14:editId="4C577771">
            <wp:extent cx="5350209" cy="3780000"/>
            <wp:effectExtent l="0" t="0" r="3175" b="0"/>
            <wp:docPr id="1420307254" name="Picture 16" descr="A graph showing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07254" name="Picture 16" descr="A graph showing a number of objects&#10;&#10;Description automatically generated with medium confidenc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209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6AA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EDEB5C" wp14:editId="557763F1">
                <wp:simplePos x="0" y="0"/>
                <wp:positionH relativeFrom="column">
                  <wp:posOffset>0</wp:posOffset>
                </wp:positionH>
                <wp:positionV relativeFrom="paragraph">
                  <wp:posOffset>2404110</wp:posOffset>
                </wp:positionV>
                <wp:extent cx="5730875" cy="635"/>
                <wp:effectExtent l="0" t="0" r="0" b="0"/>
                <wp:wrapTopAndBottom/>
                <wp:docPr id="4001234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8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67CACA" w14:textId="3B6A4B2C" w:rsidR="00E66AA6" w:rsidRPr="00AE35A8" w:rsidRDefault="00E66AA6" w:rsidP="00AE35A8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17" w:name="_Toc150941118"/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S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S \* ARABIC </w:instrTex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67072"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11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AE35A8"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IR Spectrum of Compound 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2</w:t>
                            </w:r>
                            <w:r w:rsidRPr="00AE35A8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(12b-Hydroxy-des-D-garcigerrin A)</w:t>
                            </w:r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DEB5C" id="_x0000_s1033" type="#_x0000_t202" style="position:absolute;margin-left:0;margin-top:189.3pt;width:451.25pt;height: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" stroked="f">
                <v:textbox style="mso-fit-shape-to-text:t" inset="0,0,0,0">
                  <w:txbxContent>
                    <w:p w14:paraId="4467CACA" w14:textId="3B6A4B2C" w:rsidR="00E66AA6" w:rsidRPr="00AE35A8" w:rsidRDefault="00E66AA6" w:rsidP="00AE35A8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18" w:name="_Toc150941118"/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S</w: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S \* ARABIC </w:instrTex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367072"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11</w: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="00AE35A8"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AE35A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IR Spectrum of Compound </w:t>
                      </w:r>
                      <w:r w:rsidRPr="00AE35A8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2</w:t>
                      </w:r>
                      <w:r w:rsidRPr="00AE35A8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(12b-Hydroxy-des-D-garcigerrin A)</w:t>
                      </w:r>
                      <w:bookmarkEnd w:id="18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66AA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4198913A" wp14:editId="6A61DAC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093" cy="2347546"/>
            <wp:effectExtent l="0" t="0" r="3175" b="0"/>
            <wp:wrapTopAndBottom/>
            <wp:docPr id="580216215" name="Picture 1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216215" name="Picture 11" descr="A screenshot of a graph&#10;&#10;Description automatically generated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71" b="29070"/>
                    <a:stretch/>
                  </pic:blipFill>
                  <pic:spPr bwMode="auto">
                    <a:xfrm>
                      <a:off x="0" y="0"/>
                      <a:ext cx="5731093" cy="2347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6DA8063" w14:textId="1D473B83" w:rsidR="00E66AA6" w:rsidRPr="00AE35A8" w:rsidRDefault="00E66AA6" w:rsidP="00AE35A8">
      <w:pPr>
        <w:pStyle w:val="Caption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9" w:name="_Toc150941119"/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S \* ARABIC </w:instrTex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367072" w:rsidRPr="00AE35A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12</w: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="00AE35A8"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H-NMR (500 MHz, </w:t>
      </w:r>
      <w:r w:rsidR="00AE35A8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(CD</w:t>
      </w:r>
      <w:r w:rsidR="00AE35A8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bscript"/>
        </w:rPr>
        <w:t>3</w:t>
      </w:r>
      <w:r w:rsidR="00AE35A8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</w:t>
      </w:r>
      <w:r w:rsidR="00AE35A8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bscript"/>
        </w:rPr>
        <w:t>2</w:t>
      </w:r>
      <w:r w:rsidR="00AE35A8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CO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) Spectrum of Compound </w: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(12b-Hydroxy-des-D-garcigerrin A)</w:t>
      </w:r>
      <w:bookmarkEnd w:id="19"/>
      <w:r w:rsidRPr="00AE35A8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br w:type="page"/>
      </w:r>
    </w:p>
    <w:p w14:paraId="6F21981D" w14:textId="334F95F3" w:rsidR="00E66AA6" w:rsidRPr="00E66AA6" w:rsidRDefault="00E66AA6" w:rsidP="00E66A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3865F2" wp14:editId="269708FA">
            <wp:extent cx="5350209" cy="3780000"/>
            <wp:effectExtent l="0" t="0" r="3175" b="0"/>
            <wp:docPr id="269290107" name="Picture 15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290107" name="Picture 15" descr="A diagram of a graph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209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076B8" w14:textId="15191DCB" w:rsidR="00E66AA6" w:rsidRPr="00AE35A8" w:rsidRDefault="00E66AA6" w:rsidP="00AE35A8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20" w:name="_Toc150941120"/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S \* ARABIC </w:instrTex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367072" w:rsidRPr="00AE35A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13</w: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="00AE35A8"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Expansion of the 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H-NM</w:t>
      </w:r>
      <w:r w:rsidR="00367072"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R 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Spectrum of Compound </w: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(12b-Hydroxy-des-D-garcigerrin A)</w:t>
      </w:r>
      <w:r w:rsidR="00367072"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(from 4.8 to 8.0 ppm)</w:t>
      </w:r>
      <w:bookmarkEnd w:id="20"/>
    </w:p>
    <w:p w14:paraId="15B10A55" w14:textId="77777777" w:rsidR="00E66AA6" w:rsidRPr="00E66AA6" w:rsidRDefault="00E66AA6" w:rsidP="00E66AA6">
      <w:pPr>
        <w:rPr>
          <w:rFonts w:ascii="Times New Roman" w:hAnsi="Times New Roman" w:cs="Times New Roman"/>
          <w:sz w:val="24"/>
          <w:szCs w:val="24"/>
        </w:rPr>
      </w:pPr>
    </w:p>
    <w:p w14:paraId="35A26DF6" w14:textId="5A8409A6" w:rsidR="00367072" w:rsidRPr="00191809" w:rsidRDefault="00367072" w:rsidP="00191809">
      <w:pPr>
        <w:pStyle w:val="Caption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21" w:name="_Toc150941121"/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S \* ARABIC </w:instrTex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AE35A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14</w:t>
      </w:r>
      <w:r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="00AE35A8" w:rsidRPr="00AE35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13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C-NMR (500 MHz, </w:t>
      </w:r>
      <w:r w:rsidR="00191809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(CD</w:t>
      </w:r>
      <w:r w:rsidR="00191809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bscript"/>
        </w:rPr>
        <w:t>3</w:t>
      </w:r>
      <w:r w:rsidR="00191809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</w:t>
      </w:r>
      <w:r w:rsidR="00191809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bscript"/>
        </w:rPr>
        <w:t>2</w:t>
      </w:r>
      <w:r w:rsidR="00191809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CO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) Spectrum of Compound </w:t>
      </w:r>
      <w:r w:rsidRPr="00191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AE35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(12b-Hydroxy-des-D-garcigerrin A)</w:t>
      </w:r>
      <w:r w:rsidR="00E66AA6" w:rsidRPr="00AE35A8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 wp14:anchorId="78061C87" wp14:editId="44345469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350209" cy="3780000"/>
            <wp:effectExtent l="0" t="0" r="3175" b="0"/>
            <wp:wrapTopAndBottom/>
            <wp:docPr id="1396372386" name="Picture 14" descr="A graph of a sam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372386" name="Picture 14" descr="A graph of a sample&#10;&#10;Description automatically generated with medium confidenc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209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1"/>
      <w:r>
        <w:br w:type="page"/>
      </w:r>
    </w:p>
    <w:p w14:paraId="331043D0" w14:textId="0475CF04" w:rsidR="00367072" w:rsidRPr="00191809" w:rsidRDefault="00191809" w:rsidP="00191809">
      <w:pPr>
        <w:pStyle w:val="Caption"/>
        <w:jc w:val="center"/>
        <w:rPr>
          <w:rFonts w:ascii="Times New Roman" w:hAnsi="Times New Roman" w:cs="Times New Roman"/>
          <w:i w:val="0"/>
          <w:iCs w:val="0"/>
          <w:noProof/>
          <w:sz w:val="24"/>
          <w:szCs w:val="24"/>
        </w:rPr>
      </w:pPr>
      <w:bookmarkStart w:id="22" w:name="_Toc150941122"/>
      <w:r w:rsidRPr="00191809">
        <w:rPr>
          <w:rFonts w:ascii="Times New Roman" w:hAnsi="Times New Roman" w:cs="Times New Roman"/>
          <w:b/>
          <w:bCs/>
          <w:i w:val="0"/>
          <w:iCs w:val="0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09AE1B7E" wp14:editId="02BB7FAC">
            <wp:simplePos x="0" y="0"/>
            <wp:positionH relativeFrom="column">
              <wp:posOffset>201881</wp:posOffset>
            </wp:positionH>
            <wp:positionV relativeFrom="paragraph">
              <wp:posOffset>0</wp:posOffset>
            </wp:positionV>
            <wp:extent cx="5349875" cy="3779520"/>
            <wp:effectExtent l="0" t="0" r="3175" b="0"/>
            <wp:wrapTopAndBottom/>
            <wp:docPr id="236075565" name="Picture 17" descr="A graph with red and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75565" name="Picture 17" descr="A graph with red and blue dots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875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7072" w:rsidRPr="00191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367072" w:rsidRPr="00191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="00367072" w:rsidRPr="00191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S \* ARABIC </w:instrText>
      </w:r>
      <w:r w:rsidR="00367072" w:rsidRPr="00191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367072" w:rsidRPr="00191809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15</w:t>
      </w:r>
      <w:r w:rsidR="00367072" w:rsidRPr="00191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191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="00367072" w:rsidRPr="00191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HSQC (500 MHz, </w:t>
      </w:r>
      <w:r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(CD</w:t>
      </w:r>
      <w:r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bscript"/>
        </w:rPr>
        <w:t>3</w:t>
      </w:r>
      <w:r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</w:t>
      </w:r>
      <w:r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bscript"/>
        </w:rPr>
        <w:t>2</w:t>
      </w:r>
      <w:r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CO</w:t>
      </w:r>
      <w:r w:rsidR="00367072" w:rsidRPr="00191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) Spectrum of Compound </w:t>
      </w:r>
      <w:r w:rsidR="00367072" w:rsidRPr="00191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="00367072" w:rsidRPr="00191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(12b-Hydroxy-des-D-garcigerrin A)</w:t>
      </w:r>
      <w:bookmarkEnd w:id="22"/>
    </w:p>
    <w:p w14:paraId="276B5123" w14:textId="5EC700F2" w:rsidR="00367072" w:rsidRDefault="00367072" w:rsidP="00367072">
      <w:pPr>
        <w:rPr>
          <w:i/>
          <w:iCs/>
          <w:noProof/>
          <w:color w:val="44546A" w:themeColor="text2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63F6ED8E" wp14:editId="15B949B5">
            <wp:simplePos x="0" y="0"/>
            <wp:positionH relativeFrom="column">
              <wp:posOffset>201295</wp:posOffset>
            </wp:positionH>
            <wp:positionV relativeFrom="paragraph">
              <wp:posOffset>173355</wp:posOffset>
            </wp:positionV>
            <wp:extent cx="5349875" cy="3779520"/>
            <wp:effectExtent l="0" t="0" r="3175" b="0"/>
            <wp:wrapTopAndBottom/>
            <wp:docPr id="1016756090" name="Picture 18" descr="A graph with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756090" name="Picture 18" descr="A graph with red lines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875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D9A95F" w14:textId="03A45890" w:rsidR="00367072" w:rsidRPr="00191809" w:rsidRDefault="00367072" w:rsidP="00191809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23" w:name="_Toc150941123"/>
      <w:r w:rsidRPr="00191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Pr="00191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191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S \* ARABIC </w:instrText>
      </w:r>
      <w:r w:rsidRPr="00191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191809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16</w:t>
      </w:r>
      <w:r w:rsidRPr="00191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="00191809" w:rsidRPr="00191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191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HMBC (500 MHz, </w:t>
      </w:r>
      <w:r w:rsidR="00191809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(CD</w:t>
      </w:r>
      <w:r w:rsidR="00191809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bscript"/>
        </w:rPr>
        <w:t>3</w:t>
      </w:r>
      <w:r w:rsidR="00191809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)</w:t>
      </w:r>
      <w:r w:rsidR="00191809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bscript"/>
        </w:rPr>
        <w:t>2</w:t>
      </w:r>
      <w:r w:rsidR="00191809" w:rsidRPr="0036707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CO</w:t>
      </w:r>
      <w:r w:rsidRPr="00191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) Spectrum of Compound </w:t>
      </w:r>
      <w:r w:rsidRPr="001918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19180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(12b-Hydroxy-des-D-garcigerrin A)</w:t>
      </w:r>
      <w:bookmarkEnd w:id="23"/>
    </w:p>
    <w:sectPr w:rsidR="00367072" w:rsidRPr="00191809" w:rsidSect="003D0FA6">
      <w:footerReference w:type="default" r:id="rId35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B210F" w14:textId="77777777" w:rsidR="00762304" w:rsidRDefault="00762304" w:rsidP="00367072">
      <w:pPr>
        <w:spacing w:after="0" w:line="240" w:lineRule="auto"/>
      </w:pPr>
      <w:r>
        <w:separator/>
      </w:r>
    </w:p>
  </w:endnote>
  <w:endnote w:type="continuationSeparator" w:id="0">
    <w:p w14:paraId="6465302E" w14:textId="77777777" w:rsidR="00762304" w:rsidRDefault="00762304" w:rsidP="0036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1726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40BBA92" w14:textId="1E27F4C9" w:rsidR="00191809" w:rsidRPr="00191809" w:rsidRDefault="0019180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9180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9180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9180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9180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9180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32B7820" w14:textId="77777777" w:rsidR="00191809" w:rsidRDefault="00191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2CF82" w14:textId="77777777" w:rsidR="00762304" w:rsidRDefault="00762304" w:rsidP="00367072">
      <w:pPr>
        <w:spacing w:after="0" w:line="240" w:lineRule="auto"/>
      </w:pPr>
      <w:r>
        <w:separator/>
      </w:r>
    </w:p>
  </w:footnote>
  <w:footnote w:type="continuationSeparator" w:id="0">
    <w:p w14:paraId="22CA9DB5" w14:textId="77777777" w:rsidR="00762304" w:rsidRDefault="00762304" w:rsidP="003670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1MzMwMDSyNDQwsDBX0lEKTi0uzszPAykwqgUA0O6FACwAAAA="/>
  </w:docVars>
  <w:rsids>
    <w:rsidRoot w:val="003D0FA6"/>
    <w:rsid w:val="00140DC4"/>
    <w:rsid w:val="00191809"/>
    <w:rsid w:val="00224A45"/>
    <w:rsid w:val="00260DC9"/>
    <w:rsid w:val="00367072"/>
    <w:rsid w:val="003D0FA6"/>
    <w:rsid w:val="005F1824"/>
    <w:rsid w:val="00716E2C"/>
    <w:rsid w:val="00762304"/>
    <w:rsid w:val="00871076"/>
    <w:rsid w:val="00A05DE8"/>
    <w:rsid w:val="00A06BE1"/>
    <w:rsid w:val="00AE35A8"/>
    <w:rsid w:val="00BE398D"/>
    <w:rsid w:val="00CF2304"/>
    <w:rsid w:val="00E66AA6"/>
    <w:rsid w:val="00F6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C067"/>
  <w15:chartTrackingRefBased/>
  <w15:docId w15:val="{0315E73B-CDD5-4C39-A088-875FD480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0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E398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7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072"/>
  </w:style>
  <w:style w:type="paragraph" w:styleId="Footer">
    <w:name w:val="footer"/>
    <w:basedOn w:val="Normal"/>
    <w:link w:val="FooterChar"/>
    <w:uiPriority w:val="99"/>
    <w:unhideWhenUsed/>
    <w:rsid w:val="00367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072"/>
  </w:style>
  <w:style w:type="paragraph" w:styleId="TableofFigures">
    <w:name w:val="table of figures"/>
    <w:basedOn w:val="Normal"/>
    <w:next w:val="Normal"/>
    <w:uiPriority w:val="99"/>
    <w:unhideWhenUsed/>
    <w:rsid w:val="00191809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191809"/>
    <w:rPr>
      <w:color w:val="0563C1" w:themeColor="hyperlink"/>
      <w:u w:val="single"/>
    </w:rPr>
  </w:style>
  <w:style w:type="paragraph" w:customStyle="1" w:styleId="Author">
    <w:name w:val="Author"/>
    <w:basedOn w:val="Normal"/>
    <w:link w:val="AuthorChar"/>
    <w:qFormat/>
    <w:rsid w:val="00871076"/>
    <w:pPr>
      <w:spacing w:after="240" w:line="240" w:lineRule="auto"/>
    </w:pPr>
    <w:rPr>
      <w:rFonts w:asciiTheme="majorBidi" w:eastAsia="Times New Roman" w:hAnsiTheme="majorBidi" w:cstheme="majorBidi"/>
      <w:kern w:val="0"/>
      <w:sz w:val="24"/>
      <w:szCs w:val="24"/>
      <w14:ligatures w14:val="none"/>
    </w:rPr>
  </w:style>
  <w:style w:type="character" w:customStyle="1" w:styleId="AuthorChar">
    <w:name w:val="Author Char"/>
    <w:link w:val="Author"/>
    <w:rsid w:val="00871076"/>
    <w:rPr>
      <w:rFonts w:asciiTheme="majorBidi" w:eastAsia="Times New Roman" w:hAnsiTheme="majorBidi" w:cstheme="majorBidi"/>
      <w:kern w:val="0"/>
      <w:sz w:val="24"/>
      <w:szCs w:val="24"/>
      <w14:ligatures w14:val="none"/>
    </w:rPr>
  </w:style>
  <w:style w:type="paragraph" w:customStyle="1" w:styleId="Titles">
    <w:name w:val="Titles"/>
    <w:basedOn w:val="Heading1"/>
    <w:link w:val="TitlesChar"/>
    <w:rsid w:val="00871076"/>
    <w:pPr>
      <w:spacing w:after="240" w:line="264" w:lineRule="auto"/>
    </w:pPr>
    <w:rPr>
      <w:rFonts w:asciiTheme="majorBidi" w:eastAsia="Times New Roman" w:hAnsiTheme="majorBidi"/>
      <w:b/>
      <w:bCs/>
      <w:color w:val="0D0D0D"/>
      <w:kern w:val="0"/>
      <w14:ligatures w14:val="none"/>
    </w:rPr>
  </w:style>
  <w:style w:type="character" w:customStyle="1" w:styleId="TitlesChar">
    <w:name w:val="Titles Char"/>
    <w:link w:val="Titles"/>
    <w:rsid w:val="00871076"/>
    <w:rPr>
      <w:rFonts w:asciiTheme="majorBidi" w:eastAsia="Times New Roman" w:hAnsiTheme="majorBidi" w:cstheme="majorBidi"/>
      <w:b/>
      <w:bCs/>
      <w:color w:val="0D0D0D"/>
      <w:kern w:val="0"/>
      <w:sz w:val="32"/>
      <w:szCs w:val="32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710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224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dedanova@itb.ac.id" TargetMode="External"/><Relationship Id="rId18" Type="http://schemas.openxmlformats.org/officeDocument/2006/relationships/hyperlink" Target="file:///C:\Users\HP\Documents\SKRIPSI\Daftar%20isi%20lampiran%20spektrum.docx" TargetMode="External"/><Relationship Id="rId26" Type="http://schemas.openxmlformats.org/officeDocument/2006/relationships/image" Target="media/image5.jpeg"/><Relationship Id="rId21" Type="http://schemas.openxmlformats.org/officeDocument/2006/relationships/hyperlink" Target="file:///C:\Users\HP\Documents\SKRIPSI\Daftar%20isi%20lampiran%20spektrum.docx" TargetMode="External"/><Relationship Id="rId34" Type="http://schemas.openxmlformats.org/officeDocument/2006/relationships/image" Target="media/image13.jpeg"/><Relationship Id="rId7" Type="http://schemas.openxmlformats.org/officeDocument/2006/relationships/hyperlink" Target="mailto:fera@unj.ac.id" TargetMode="External"/><Relationship Id="rId12" Type="http://schemas.openxmlformats.org/officeDocument/2006/relationships/hyperlink" Target="mailto:elvira.hermawati@itb.ac.id" TargetMode="External"/><Relationship Id="rId17" Type="http://schemas.openxmlformats.org/officeDocument/2006/relationships/hyperlink" Target="file:///C:\Users\HP\Documents\SKRIPSI\Daftar%20isi%20lampiran%20spektrum.docx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hyperlink" Target="file:///C:\Users\HP\Documents\SKRIPSI\Daftar%20isi%20lampiran%20spektrum.docx" TargetMode="External"/><Relationship Id="rId20" Type="http://schemas.openxmlformats.org/officeDocument/2006/relationships/hyperlink" Target="file:///C:\Users\HP\Documents\SKRIPSI\Daftar%20isi%20lampiran%20spektrum.docx" TargetMode="External"/><Relationship Id="rId29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uktiningsih@unj.ac.id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11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C:\Users\HP\Documents\SKRIPSI\Daftar%20isi%20lampiran%20spektrum.docx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7.jpeg"/><Relationship Id="rId36" Type="http://schemas.openxmlformats.org/officeDocument/2006/relationships/fontTable" Target="fontTable.xml"/><Relationship Id="rId10" Type="http://schemas.openxmlformats.org/officeDocument/2006/relationships/hyperlink" Target="mailto:irmaratna@unj.ac.id" TargetMode="External"/><Relationship Id="rId19" Type="http://schemas.openxmlformats.org/officeDocument/2006/relationships/hyperlink" Target="file:///C:\Users\HP\Documents\SKRIPSI\Daftar%20isi%20lampiran%20spektrum.docx" TargetMode="External"/><Relationship Id="rId31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mailto:amadita.shafa01@gmail.com" TargetMode="External"/><Relationship Id="rId14" Type="http://schemas.openxmlformats.org/officeDocument/2006/relationships/hyperlink" Target="file:///C:\Users\HP\Documents\SKRIPSI\Daftar%20isi%20lampiran%20spektrum.docx" TargetMode="External"/><Relationship Id="rId22" Type="http://schemas.openxmlformats.org/officeDocument/2006/relationships/image" Target="media/image1.png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footer" Target="footer1.xml"/><Relationship Id="rId8" Type="http://schemas.openxmlformats.org/officeDocument/2006/relationships/hyperlink" Target="mailto:fera@unj.ac.id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F21D2-A638-4204-9D31-78F8045B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amadita aqilah</dc:creator>
  <cp:keywords/>
  <dc:description/>
  <cp:lastModifiedBy>Fera Kurniadewi</cp:lastModifiedBy>
  <cp:revision>2</cp:revision>
  <dcterms:created xsi:type="dcterms:W3CDTF">2024-03-21T16:33:00Z</dcterms:created>
  <dcterms:modified xsi:type="dcterms:W3CDTF">2024-03-21T16:33:00Z</dcterms:modified>
</cp:coreProperties>
</file>