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63710" w14:textId="77777777" w:rsidR="009F65D4" w:rsidRDefault="00EB4D95">
      <w:pPr>
        <w:rPr>
          <w:b/>
        </w:rPr>
      </w:pPr>
      <w:r>
        <w:rPr>
          <w:noProof/>
        </w:rPr>
        <w:drawing>
          <wp:anchor distT="0" distB="0" distL="114300" distR="114300" simplePos="0" relativeHeight="251658240" behindDoc="0" locked="0" layoutInCell="1" hidden="0" allowOverlap="1" wp14:anchorId="7DB71964" wp14:editId="7456010B">
            <wp:simplePos x="0" y="0"/>
            <wp:positionH relativeFrom="column">
              <wp:posOffset>-500377</wp:posOffset>
            </wp:positionH>
            <wp:positionV relativeFrom="paragraph">
              <wp:posOffset>-574037</wp:posOffset>
            </wp:positionV>
            <wp:extent cx="2343150" cy="2343150"/>
            <wp:effectExtent l="0" t="0" r="0" b="0"/>
            <wp:wrapNone/>
            <wp:docPr id="5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343150" cy="2343150"/>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2272FC9B" wp14:editId="7F4BB070">
                <wp:simplePos x="0" y="0"/>
                <wp:positionH relativeFrom="column">
                  <wp:posOffset>1</wp:posOffset>
                </wp:positionH>
                <wp:positionV relativeFrom="paragraph">
                  <wp:posOffset>50800</wp:posOffset>
                </wp:positionV>
                <wp:extent cx="5873750" cy="38100"/>
                <wp:effectExtent l="0" t="0" r="0" b="0"/>
                <wp:wrapNone/>
                <wp:docPr id="525" name="Straight Arrow Connector 525"/>
                <wp:cNvGraphicFramePr/>
                <a:graphic xmlns:a="http://schemas.openxmlformats.org/drawingml/2006/main">
                  <a:graphicData uri="http://schemas.microsoft.com/office/word/2010/wordprocessingShape">
                    <wps:wsp>
                      <wps:cNvCnPr/>
                      <wps:spPr>
                        <a:xfrm>
                          <a:off x="2421825" y="3780000"/>
                          <a:ext cx="5848350" cy="0"/>
                        </a:xfrm>
                        <a:prstGeom prst="straightConnector1">
                          <a:avLst/>
                        </a:prstGeom>
                        <a:noFill/>
                        <a:ln w="12700" cap="flat" cmpd="sng">
                          <a:solidFill>
                            <a:schemeClr val="accent5"/>
                          </a:solidFill>
                          <a:prstDash val="solid"/>
                          <a:round/>
                          <a:headEnd type="none" w="sm" len="sm"/>
                          <a:tailEnd type="none" w="sm" len="sm"/>
                        </a:ln>
                      </wps:spPr>
                      <wps:bodyPr/>
                    </wps:wsp>
                  </a:graphicData>
                </a:graphic>
              </wp:anchor>
            </w:drawing>
          </mc:Choice>
          <mc:Fallback>
            <w:pict>
              <v:shapetype w14:anchorId="7BE3B63C" id="_x0000_t32" coordsize="21600,21600" o:spt="32" o:oned="t" path="m,l21600,21600e" filled="f">
                <v:path arrowok="t" fillok="f" o:connecttype="none"/>
                <o:lock v:ext="edit" shapetype="t"/>
              </v:shapetype>
              <v:shape id="Straight Arrow Connector 525" o:spid="_x0000_s1026" type="#_x0000_t32" style="position:absolute;margin-left:0;margin-top:4pt;width:462.5pt;height:3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vtXzwEAAI0DAAAOAAAAZHJzL2Uyb0RvYy54bWysU01v2zAMvQ/YfxB0X+y4zWoEcXpI1l2G&#10;rcC6H8DqwxYgiYKkxsm/H6V0zT4OA4r6IFMm+fhIPm9uj86yg4rJoB/4ctFyprxAafw48B8Pdx96&#10;zlIGL8GiVwM/qcRvt+/fbeawVh1OaKWKjEB8Ws9h4FPOYd00SUzKQVpgUJ6cGqODTNc4NjLCTOjO&#10;Nl3bfmxmjDJEFCol+ro/O/m24mutRP6mdVKZ2YETt1zPWM/HcjbbDazHCGEy4pkGvIKFA+Op6AvU&#10;HjKwp2j+gXJGREyo80Kga1BrI1TtgbpZtn91832CoGovNJwUXsaU3g5WfD3s/H2kMcwhrVO4j6WL&#10;o46uvIkfOw68u+6Wfbfi7DTwq5u+pec8OHXMTFDAqr/ur1Y0X0ER1ddcQEJM+bNCx4ox8JQjmHHK&#10;O/Se1oNxWQcHhy8pEw1K/JVQGHi8M9bWLVnPZpJYd0PVmQASi7aQyXRBEqwfK05Ca2TJKdlVRmpn&#10;IzsACQCEUD6vCncq80dkqbmHNJ0Dq+vcYsQnL2v9SYH85CXLp0BC9iRnXgglx5lVJH4yalwGY/8f&#10;RwSsJx6XsRfrEeWpbqN+p51Xps/6LKL6/V6zL3/R9icAAAD//wMAUEsDBBQABgAIAAAAIQATWhyp&#10;2gAAAAUBAAAPAAAAZHJzL2Rvd25yZXYueG1sTI9PT8MwDMXvSHyHyEjcWMLEn9E1nRBaxW0SZQeO&#10;XuO11RqnarKt8OkxJ3ayrff0/Hv5avK9OtEYu8AW7mcGFHEdXMeNhe1nebcAFROywz4wWfimCKvi&#10;+irHzIUzf9CpSo2SEI4ZWmhTGjKtY92SxzgLA7Fo+zB6THKOjXYjniXc93puzJP22LF8aHGgt5bq&#10;Q3X0kvK82Q71Yf0zlVSadfX+tfE6WHt7M70uQSWa0r8Z/vAFHQph2oUju6h6C1IkWVjIEPFl/ijL&#10;TlwPBnSR60v64hcAAP//AwBQSwECLQAUAAYACAAAACEAtoM4kv4AAADhAQAAEwAAAAAAAAAAAAAA&#10;AAAAAAAAW0NvbnRlbnRfVHlwZXNdLnhtbFBLAQItABQABgAIAAAAIQA4/SH/1gAAAJQBAAALAAAA&#10;AAAAAAAAAAAAAC8BAABfcmVscy8ucmVsc1BLAQItABQABgAIAAAAIQDmmvtXzwEAAI0DAAAOAAAA&#10;AAAAAAAAAAAAAC4CAABkcnMvZTJvRG9jLnhtbFBLAQItABQABgAIAAAAIQATWhyp2gAAAAUBAAAP&#10;AAAAAAAAAAAAAAAAACkEAABkcnMvZG93bnJldi54bWxQSwUGAAAAAAQABADzAAAAMAUAAAAA&#10;" strokecolor="#4bacc6 [3208]" strokeweight="1pt">
                <v:stroke startarrowwidth="narrow" startarrowlength="short" endarrowwidth="narrow" endarrowlength="short"/>
              </v:shape>
            </w:pict>
          </mc:Fallback>
        </mc:AlternateContent>
      </w:r>
    </w:p>
    <w:p w14:paraId="41DB5088" w14:textId="77777777" w:rsidR="009F65D4" w:rsidRDefault="00EB4D95">
      <w:pPr>
        <w:pStyle w:val="Heading2"/>
        <w:shd w:val="clear" w:color="auto" w:fill="FFFFFF"/>
        <w:spacing w:before="0" w:after="120"/>
        <w:ind w:left="288" w:right="240"/>
        <w:jc w:val="center"/>
        <w:rPr>
          <w:color w:val="333333"/>
          <w:sz w:val="48"/>
          <w:szCs w:val="48"/>
        </w:rPr>
      </w:pPr>
      <w:r>
        <w:rPr>
          <w:noProof/>
        </w:rPr>
        <mc:AlternateContent>
          <mc:Choice Requires="wps">
            <w:drawing>
              <wp:anchor distT="45720" distB="45720" distL="114300" distR="114300" simplePos="0" relativeHeight="251660288" behindDoc="0" locked="0" layoutInCell="1" hidden="0" allowOverlap="1" wp14:anchorId="455A3069" wp14:editId="2FFFFBA5">
                <wp:simplePos x="0" y="0"/>
                <wp:positionH relativeFrom="column">
                  <wp:posOffset>1625600</wp:posOffset>
                </wp:positionH>
                <wp:positionV relativeFrom="paragraph">
                  <wp:posOffset>45720</wp:posOffset>
                </wp:positionV>
                <wp:extent cx="4010025" cy="685800"/>
                <wp:effectExtent l="0" t="0" r="0" b="0"/>
                <wp:wrapNone/>
                <wp:docPr id="527" name="Rectangle 527"/>
                <wp:cNvGraphicFramePr/>
                <a:graphic xmlns:a="http://schemas.openxmlformats.org/drawingml/2006/main">
                  <a:graphicData uri="http://schemas.microsoft.com/office/word/2010/wordprocessingShape">
                    <wps:wsp>
                      <wps:cNvSpPr/>
                      <wps:spPr>
                        <a:xfrm>
                          <a:off x="3350513" y="3446625"/>
                          <a:ext cx="3990975" cy="666750"/>
                        </a:xfrm>
                        <a:prstGeom prst="rect">
                          <a:avLst/>
                        </a:prstGeom>
                        <a:noFill/>
                        <a:ln>
                          <a:noFill/>
                        </a:ln>
                      </wps:spPr>
                      <wps:txbx>
                        <w:txbxContent>
                          <w:p w14:paraId="48AA6169" w14:textId="77777777" w:rsidR="009F65D4" w:rsidRDefault="00EB4D95">
                            <w:pPr>
                              <w:textDirection w:val="btLr"/>
                            </w:pPr>
                            <w:r>
                              <w:rPr>
                                <w:rFonts w:ascii="Constantia" w:eastAsia="Constantia" w:hAnsi="Constantia" w:cs="Constantia"/>
                                <w:color w:val="333333"/>
                                <w:sz w:val="38"/>
                              </w:rPr>
                              <w:t>JURNAL TEKNIK INFORMATIKA</w:t>
                            </w:r>
                          </w:p>
                        </w:txbxContent>
                      </wps:txbx>
                      <wps:bodyPr spcFirstLastPara="1" wrap="square" lIns="91425" tIns="45700" rIns="91425" bIns="45700" anchor="t" anchorCtr="0">
                        <a:noAutofit/>
                      </wps:bodyPr>
                    </wps:wsp>
                  </a:graphicData>
                </a:graphic>
              </wp:anchor>
            </w:drawing>
          </mc:Choice>
          <mc:Fallback>
            <w:pict>
              <v:rect w14:anchorId="455A3069" id="Rectangle 527" o:spid="_x0000_s1026" style="position:absolute;left:0;text-align:left;margin-left:128pt;margin-top:3.6pt;width:315.75pt;height:54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SjuwEAAFoDAAAOAAAAZHJzL2Uyb0RvYy54bWysU8GO2jAQvVfqP1i+lyRAQokIq6orqkqr&#10;Fmm7H2Acm1hybNdjSPj7jh260O6t6sUZe0Zv3nsz2TyMvSZn4UFZ09BillMiDLetMseGvvzYffhI&#10;CQRmWqatEQ29CKAP2/fvNoOrxdx2VrfCEwQxUA+uoV0Irs4y4J3oGcysEwaT0vqeBbz6Y9Z6NiB6&#10;r7N5nlfZYH3rvOUCAF8fpyTdJnwpBQ/fpQQRiG4ocgvp9Ok8xDPbblh99Mx1il9psH9g0TNlsOkr&#10;1CMLjJy8egPVK+4tWBlm3PaZlVJxkTSgmiL/S81zx5xIWtAccK82wf+D5d/Oz27v0YbBQQ0YRhWj&#10;9H38Ij8yNnSxKPOyWFBywXi5rKp5ORknxkB4LFiv8/WqpIRjRVVVqzI5m92QnIfwRdiexKChHgeT&#10;/GLnJwjYHUt/l8TGxu6U1mk42vzxgIXxJbvRjVEYD+NVw8G2l70n4PhOYa8nBmHPPA61oGTAQTcU&#10;fp6YF5TorwadXBdLlENCuizLVY5r4u8zh/sMM7yzuD+Bkin8HNI2TRw/nYKVKumJrCYqV7I4wCTz&#10;umxxQ+7vqer2S2x/AQAA//8DAFBLAwQUAAYACAAAACEAeSY7TtwAAAAJAQAADwAAAGRycy9kb3du&#10;cmV2LnhtbEyPMU/DMBSEdyT+g/WQ2KiTiKRRiFMhBENH0g6MbvxIIuznKHba9N/3McF4utPdd/Vu&#10;dVaccQ6jJwXpJgGB1HkzUq/gePh4KkGEqMlo6wkVXDHArrm/q3Vl/IU+8dzGXnAJhUorGGKcKilD&#10;N6DTYeMnJPa+/ex0ZDn30sz6wuXOyixJCun0SLww6AnfBux+2sUpmNCaxT63yVcn32dKi/1BXnOl&#10;Hh/W1xcQEdf4F4ZffEaHhplOfiEThFWQ5QV/iQq2GQj2y3KbgzhxMM0zkE0t/z9obgAAAP//AwBQ&#10;SwECLQAUAAYACAAAACEAtoM4kv4AAADhAQAAEwAAAAAAAAAAAAAAAAAAAAAAW0NvbnRlbnRfVHlw&#10;ZXNdLnhtbFBLAQItABQABgAIAAAAIQA4/SH/1gAAAJQBAAALAAAAAAAAAAAAAAAAAC8BAABfcmVs&#10;cy8ucmVsc1BLAQItABQABgAIAAAAIQAHklSjuwEAAFoDAAAOAAAAAAAAAAAAAAAAAC4CAABkcnMv&#10;ZTJvRG9jLnhtbFBLAQItABQABgAIAAAAIQB5JjtO3AAAAAkBAAAPAAAAAAAAAAAAAAAAABUEAABk&#10;cnMvZG93bnJldi54bWxQSwUGAAAAAAQABADzAAAAHgUAAAAA&#10;" filled="f" stroked="f">
                <v:textbox inset="2.53958mm,1.2694mm,2.53958mm,1.2694mm">
                  <w:txbxContent>
                    <w:p w14:paraId="48AA6169" w14:textId="77777777" w:rsidR="009F65D4" w:rsidRDefault="00EB4D95">
                      <w:pPr>
                        <w:textDirection w:val="btLr"/>
                      </w:pPr>
                      <w:r>
                        <w:rPr>
                          <w:rFonts w:ascii="Constantia" w:eastAsia="Constantia" w:hAnsi="Constantia" w:cs="Constantia"/>
                          <w:color w:val="333333"/>
                          <w:sz w:val="38"/>
                        </w:rPr>
                        <w:t>JURNAL TEKNIK INFORMATIKA</w:t>
                      </w:r>
                    </w:p>
                  </w:txbxContent>
                </v:textbox>
              </v:rect>
            </w:pict>
          </mc:Fallback>
        </mc:AlternateContent>
      </w:r>
    </w:p>
    <w:p w14:paraId="15AD4494" w14:textId="77777777" w:rsidR="009F65D4" w:rsidRDefault="00EB4D95">
      <w:pPr>
        <w:jc w:val="center"/>
        <w:rPr>
          <w:b/>
        </w:rPr>
      </w:pPr>
      <w:r>
        <w:rPr>
          <w:noProof/>
        </w:rPr>
        <mc:AlternateContent>
          <mc:Choice Requires="wps">
            <w:drawing>
              <wp:anchor distT="45720" distB="45720" distL="114300" distR="114300" simplePos="0" relativeHeight="251661312" behindDoc="0" locked="0" layoutInCell="1" hidden="0" allowOverlap="1" wp14:anchorId="0A65B812" wp14:editId="7B5336D2">
                <wp:simplePos x="0" y="0"/>
                <wp:positionH relativeFrom="column">
                  <wp:posOffset>1625600</wp:posOffset>
                </wp:positionH>
                <wp:positionV relativeFrom="paragraph">
                  <wp:posOffset>20321</wp:posOffset>
                </wp:positionV>
                <wp:extent cx="4010025" cy="390525"/>
                <wp:effectExtent l="0" t="0" r="0" b="0"/>
                <wp:wrapNone/>
                <wp:docPr id="529" name="Rectangle 529"/>
                <wp:cNvGraphicFramePr/>
                <a:graphic xmlns:a="http://schemas.openxmlformats.org/drawingml/2006/main">
                  <a:graphicData uri="http://schemas.microsoft.com/office/word/2010/wordprocessingShape">
                    <wps:wsp>
                      <wps:cNvSpPr/>
                      <wps:spPr>
                        <a:xfrm>
                          <a:off x="3350513" y="3594263"/>
                          <a:ext cx="3990975" cy="371475"/>
                        </a:xfrm>
                        <a:prstGeom prst="rect">
                          <a:avLst/>
                        </a:prstGeom>
                        <a:noFill/>
                        <a:ln>
                          <a:noFill/>
                        </a:ln>
                      </wps:spPr>
                      <wps:txbx>
                        <w:txbxContent>
                          <w:p w14:paraId="680A8B3E" w14:textId="77777777" w:rsidR="009F65D4" w:rsidRDefault="00EB4D95">
                            <w:pPr>
                              <w:textDirection w:val="btLr"/>
                            </w:pPr>
                            <w:r>
                              <w:rPr>
                                <w:rFonts w:ascii="Constantia" w:eastAsia="Constantia" w:hAnsi="Constantia" w:cs="Constantia"/>
                                <w:i/>
                                <w:color w:val="333333"/>
                              </w:rPr>
                              <w:t>Homepage</w:t>
                            </w:r>
                            <w:r>
                              <w:rPr>
                                <w:rFonts w:ascii="Constantia" w:eastAsia="Constantia" w:hAnsi="Constantia" w:cs="Constantia"/>
                                <w:color w:val="333333"/>
                              </w:rPr>
                              <w:t xml:space="preserve"> : </w:t>
                            </w:r>
                            <w:r>
                              <w:rPr>
                                <w:rFonts w:ascii="Constantia" w:eastAsia="Constantia" w:hAnsi="Constantia" w:cs="Constantia"/>
                                <w:color w:val="0000FF"/>
                                <w:u w:val="single"/>
                              </w:rPr>
                              <w:t>http://journal.uinjkt.ac.id/index.php/ti</w:t>
                            </w:r>
                          </w:p>
                          <w:p w14:paraId="778CC8E6" w14:textId="77777777" w:rsidR="009F65D4" w:rsidRDefault="009F65D4">
                            <w:pPr>
                              <w:textDirection w:val="btLr"/>
                            </w:pPr>
                          </w:p>
                        </w:txbxContent>
                      </wps:txbx>
                      <wps:bodyPr spcFirstLastPara="1" wrap="square" lIns="91425" tIns="45700" rIns="91425" bIns="45700" anchor="t" anchorCtr="0">
                        <a:noAutofit/>
                      </wps:bodyPr>
                    </wps:wsp>
                  </a:graphicData>
                </a:graphic>
              </wp:anchor>
            </w:drawing>
          </mc:Choice>
          <mc:Fallback>
            <w:pict>
              <v:rect w14:anchorId="0A65B812" id="Rectangle 529" o:spid="_x0000_s1027" style="position:absolute;left:0;text-align:left;margin-left:128pt;margin-top:1.6pt;width:315.75pt;height:30.75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Z/+vAEAAGEDAAAOAAAAZHJzL2Uyb0RvYy54bWysU9uO0zAQfUfiHyy/0yRtsyVR0xViVYS0&#10;gkoLH+A6dmMpsc2M26R/z9gt2wJviBdnbjpz5sxk/TgNPTspQONsw4tZzpmy0rXGHhr+/dv23XvO&#10;MAjbit5Z1fCzQv64eftmPfpazV3n+lYBIxCL9egb3oXg6yxD2alB4Mx5ZSmpHQwikAuHrAUxEvrQ&#10;Z/M8f8hGB60HJxUiRZ8uSb5J+ForGb5qjSqwvuHELaQX0ruPb7ZZi/oAwndGXmmIf2AxCGOp6SvU&#10;kwiCHcH8BTUYCQ6dDjPphsxpbaRKM9A0Rf7HNC+d8CrNQuKgf5UJ/x+s/HJ68TsgGUaPNZIZp5g0&#10;DPFL/NjU8MWizMtiwdmZ7LJazh8WF+HUFJiMBVWVV6uSMxkrVsWSbILMbkgeMHxSbmDRaDjQYpJe&#10;4vSM4VL6qyQ2tm5r+j4tp7e/BQgzRrIb3WiFaT8x09IFxr4xsnfteQcMvdwaavksMOwE0G4Lzkba&#10;d8Pxx1GA4qz/bEnQqljOaYCQnGW5yula4D6zv88IKztHZxQ4u5gfQzqqC9UPx+C0SWPdqFw50x6T&#10;MNebi4dy76eq25+x+QkAAP//AwBQSwMEFAAGAAgAAAAhAL+1TorcAAAACAEAAA8AAABkcnMvZG93&#10;bnJldi54bWxMjzFPwzAUhHck/oP1kNio09CkUZqXCiEYGEk7MLrxI4lqP0ex06b/HjPBeLrT3XfV&#10;frFGXGjyg2OE9SoBQdw6PXCHcDy8PxUgfFCslXFMCDfysK/v7ypVanflT7o0oROxhH2pEPoQxlJK&#10;3/ZklV+5kTh6326yKkQ5dVJP6hrLrZFpkuTSqoHjQq9Geu2pPTezRRjJ6NlsmuSrlW8Tr/OPg7xl&#10;iI8Py8sORKAl/IXhFz+iQx2ZTm5m7YVBSLM8fgkIzymI6BfFNgNxQsg3W5B1Jf8fqH8AAAD//wMA&#10;UEsBAi0AFAAGAAgAAAAhALaDOJL+AAAA4QEAABMAAAAAAAAAAAAAAAAAAAAAAFtDb250ZW50X1R5&#10;cGVzXS54bWxQSwECLQAUAAYACAAAACEAOP0h/9YAAACUAQAACwAAAAAAAAAAAAAAAAAvAQAAX3Jl&#10;bHMvLnJlbHNQSwECLQAUAAYACAAAACEAHOWf/rwBAABhAwAADgAAAAAAAAAAAAAAAAAuAgAAZHJz&#10;L2Uyb0RvYy54bWxQSwECLQAUAAYACAAAACEAv7VOitwAAAAIAQAADwAAAAAAAAAAAAAAAAAWBAAA&#10;ZHJzL2Rvd25yZXYueG1sUEsFBgAAAAAEAAQA8wAAAB8FAAAAAA==&#10;" filled="f" stroked="f">
                <v:textbox inset="2.53958mm,1.2694mm,2.53958mm,1.2694mm">
                  <w:txbxContent>
                    <w:p w14:paraId="680A8B3E" w14:textId="77777777" w:rsidR="009F65D4" w:rsidRDefault="00EB4D95">
                      <w:pPr>
                        <w:textDirection w:val="btLr"/>
                      </w:pPr>
                      <w:r>
                        <w:rPr>
                          <w:rFonts w:ascii="Constantia" w:eastAsia="Constantia" w:hAnsi="Constantia" w:cs="Constantia"/>
                          <w:i/>
                          <w:color w:val="333333"/>
                        </w:rPr>
                        <w:t>Homepage</w:t>
                      </w:r>
                      <w:r>
                        <w:rPr>
                          <w:rFonts w:ascii="Constantia" w:eastAsia="Constantia" w:hAnsi="Constantia" w:cs="Constantia"/>
                          <w:color w:val="333333"/>
                        </w:rPr>
                        <w:t xml:space="preserve"> : </w:t>
                      </w:r>
                      <w:r>
                        <w:rPr>
                          <w:rFonts w:ascii="Constantia" w:eastAsia="Constantia" w:hAnsi="Constantia" w:cs="Constantia"/>
                          <w:color w:val="0000FF"/>
                          <w:u w:val="single"/>
                        </w:rPr>
                        <w:t>http://journal.uinjkt.ac.id/index.php/ti</w:t>
                      </w:r>
                    </w:p>
                    <w:p w14:paraId="778CC8E6" w14:textId="77777777" w:rsidR="009F65D4" w:rsidRDefault="009F65D4">
                      <w:pPr>
                        <w:textDirection w:val="btLr"/>
                      </w:pPr>
                    </w:p>
                  </w:txbxContent>
                </v:textbox>
              </v:rect>
            </w:pict>
          </mc:Fallback>
        </mc:AlternateContent>
      </w:r>
    </w:p>
    <w:p w14:paraId="332CAD12" w14:textId="77777777" w:rsidR="009F65D4" w:rsidRDefault="009F65D4">
      <w:pPr>
        <w:jc w:val="center"/>
        <w:rPr>
          <w:b/>
        </w:rPr>
      </w:pPr>
    </w:p>
    <w:p w14:paraId="53F85412" w14:textId="77777777" w:rsidR="009F65D4" w:rsidRDefault="00EB4D95">
      <w:pPr>
        <w:jc w:val="center"/>
        <w:rPr>
          <w:b/>
        </w:rPr>
      </w:pPr>
      <w:r>
        <w:rPr>
          <w:noProof/>
        </w:rPr>
        <mc:AlternateContent>
          <mc:Choice Requires="wpg">
            <w:drawing>
              <wp:anchor distT="0" distB="0" distL="114300" distR="114300" simplePos="0" relativeHeight="251662336" behindDoc="0" locked="0" layoutInCell="1" hidden="0" allowOverlap="1" wp14:anchorId="426AFD8A" wp14:editId="1D8D7CAA">
                <wp:simplePos x="0" y="0"/>
                <wp:positionH relativeFrom="column">
                  <wp:posOffset>1</wp:posOffset>
                </wp:positionH>
                <wp:positionV relativeFrom="paragraph">
                  <wp:posOffset>12700</wp:posOffset>
                </wp:positionV>
                <wp:extent cx="5899150" cy="76200"/>
                <wp:effectExtent l="0" t="0" r="0" b="0"/>
                <wp:wrapNone/>
                <wp:docPr id="528" name="Straight Arrow Connector 528"/>
                <wp:cNvGraphicFramePr/>
                <a:graphic xmlns:a="http://schemas.openxmlformats.org/drawingml/2006/main">
                  <a:graphicData uri="http://schemas.microsoft.com/office/word/2010/wordprocessingShape">
                    <wps:wsp>
                      <wps:cNvCnPr/>
                      <wps:spPr>
                        <a:xfrm>
                          <a:off x="2421825" y="3780000"/>
                          <a:ext cx="5848350" cy="0"/>
                        </a:xfrm>
                        <a:prstGeom prst="straightConnector1">
                          <a:avLst/>
                        </a:prstGeom>
                        <a:noFill/>
                        <a:ln w="25400" cap="flat" cmpd="sng">
                          <a:solidFill>
                            <a:schemeClr val="accent5"/>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5899150" cy="76200"/>
                <wp:effectExtent b="0" l="0" r="0" t="0"/>
                <wp:wrapNone/>
                <wp:docPr id="528"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5899150" cy="76200"/>
                        </a:xfrm>
                        <a:prstGeom prst="rect"/>
                        <a:ln/>
                      </pic:spPr>
                    </pic:pic>
                  </a:graphicData>
                </a:graphic>
              </wp:anchor>
            </w:drawing>
          </mc:Fallback>
        </mc:AlternateContent>
      </w:r>
    </w:p>
    <w:p w14:paraId="78BE09C8" w14:textId="77777777" w:rsidR="009F65D4" w:rsidRDefault="009F65D4">
      <w:pPr>
        <w:jc w:val="center"/>
        <w:rPr>
          <w:b/>
          <w:sz w:val="22"/>
          <w:szCs w:val="22"/>
        </w:rPr>
      </w:pPr>
    </w:p>
    <w:p w14:paraId="2A519FCF" w14:textId="526B9BDF" w:rsidR="009F65D4" w:rsidRDefault="00B84053">
      <w:pPr>
        <w:jc w:val="center"/>
        <w:rPr>
          <w:b/>
        </w:rPr>
      </w:pPr>
      <w:bookmarkStart w:id="0" w:name="_heading=h.gjdgxs" w:colFirst="0" w:colLast="0"/>
      <w:bookmarkEnd w:id="0"/>
      <w:r w:rsidRPr="00B84053">
        <w:rPr>
          <w:b/>
        </w:rPr>
        <w:t>ACTION RECOMMENDATION MODEL DEVELOPMENT FOR HYDROMON APPLICATION USING DEEP NEURAL NETWORK (DNN) METHOD</w:t>
      </w:r>
    </w:p>
    <w:p w14:paraId="186C8365" w14:textId="77777777" w:rsidR="009F65D4" w:rsidRDefault="009F65D4">
      <w:pPr>
        <w:jc w:val="center"/>
        <w:rPr>
          <w:rFonts w:ascii="Constantia" w:eastAsia="Constantia" w:hAnsi="Constantia" w:cs="Constantia"/>
          <w:sz w:val="20"/>
          <w:szCs w:val="20"/>
        </w:rPr>
      </w:pPr>
    </w:p>
    <w:p w14:paraId="15F98034" w14:textId="54462E71" w:rsidR="009F65D4" w:rsidRDefault="00A37723" w:rsidP="00313BA2">
      <w:pPr>
        <w:jc w:val="center"/>
        <w:rPr>
          <w:b/>
          <w:sz w:val="22"/>
          <w:szCs w:val="22"/>
          <w:vertAlign w:val="superscript"/>
        </w:rPr>
      </w:pPr>
      <w:bookmarkStart w:id="1" w:name="_heading=h.30j0zll" w:colFirst="0" w:colLast="0"/>
      <w:bookmarkEnd w:id="1"/>
      <w:r>
        <w:rPr>
          <w:b/>
          <w:sz w:val="22"/>
          <w:szCs w:val="22"/>
        </w:rPr>
        <w:t>Mugi Praseptiawan</w:t>
      </w:r>
      <w:r w:rsidR="00EB4D95">
        <w:rPr>
          <w:b/>
          <w:sz w:val="22"/>
          <w:szCs w:val="22"/>
          <w:vertAlign w:val="superscript"/>
        </w:rPr>
        <w:t>1</w:t>
      </w:r>
      <w:r w:rsidR="00EB4D95">
        <w:rPr>
          <w:b/>
          <w:sz w:val="22"/>
          <w:szCs w:val="22"/>
        </w:rPr>
        <w:t xml:space="preserve">, </w:t>
      </w:r>
      <w:r w:rsidR="00313BA2">
        <w:rPr>
          <w:b/>
          <w:sz w:val="22"/>
          <w:szCs w:val="22"/>
        </w:rPr>
        <w:t>Meida Cahyo Untoro</w:t>
      </w:r>
      <w:r w:rsidR="0081590D">
        <w:rPr>
          <w:b/>
          <w:sz w:val="22"/>
          <w:szCs w:val="22"/>
          <w:vertAlign w:val="superscript"/>
        </w:rPr>
        <w:t>2</w:t>
      </w:r>
      <w:r w:rsidR="0081590D">
        <w:rPr>
          <w:b/>
          <w:sz w:val="22"/>
          <w:szCs w:val="22"/>
        </w:rPr>
        <w:t xml:space="preserve">, </w:t>
      </w:r>
      <w:r w:rsidR="00313BA2" w:rsidRPr="00A37723">
        <w:rPr>
          <w:b/>
          <w:sz w:val="22"/>
          <w:szCs w:val="22"/>
        </w:rPr>
        <w:t>Muhammad Nadhif Athalla</w:t>
      </w:r>
      <w:r w:rsidR="00313BA2">
        <w:rPr>
          <w:b/>
          <w:sz w:val="22"/>
          <w:szCs w:val="22"/>
          <w:vertAlign w:val="superscript"/>
        </w:rPr>
        <w:t>3</w:t>
      </w:r>
      <w:r w:rsidR="00313BA2">
        <w:rPr>
          <w:b/>
          <w:sz w:val="22"/>
          <w:szCs w:val="22"/>
        </w:rPr>
        <w:t xml:space="preserve">, </w:t>
      </w:r>
      <w:r w:rsidR="00313BA2">
        <w:rPr>
          <w:b/>
          <w:sz w:val="22"/>
          <w:szCs w:val="22"/>
        </w:rPr>
        <w:t>Eko Dwi Nugroho</w:t>
      </w:r>
      <w:r w:rsidR="00313BA2">
        <w:rPr>
          <w:b/>
          <w:sz w:val="22"/>
          <w:szCs w:val="22"/>
          <w:vertAlign w:val="superscript"/>
        </w:rPr>
        <w:t>4</w:t>
      </w:r>
    </w:p>
    <w:p w14:paraId="1FB7FB72" w14:textId="77777777" w:rsidR="009F65D4" w:rsidRDefault="009F65D4">
      <w:pPr>
        <w:jc w:val="center"/>
        <w:rPr>
          <w:b/>
          <w:sz w:val="22"/>
          <w:szCs w:val="22"/>
        </w:rPr>
      </w:pPr>
    </w:p>
    <w:p w14:paraId="703612DD" w14:textId="42441546" w:rsidR="009F65D4" w:rsidRDefault="00EB4D95">
      <w:pPr>
        <w:jc w:val="center"/>
        <w:rPr>
          <w:sz w:val="22"/>
          <w:szCs w:val="22"/>
        </w:rPr>
      </w:pPr>
      <w:r>
        <w:rPr>
          <w:sz w:val="22"/>
          <w:szCs w:val="22"/>
          <w:vertAlign w:val="superscript"/>
        </w:rPr>
        <w:t>1,2</w:t>
      </w:r>
      <w:r w:rsidR="0081590D">
        <w:rPr>
          <w:sz w:val="22"/>
          <w:szCs w:val="22"/>
          <w:vertAlign w:val="superscript"/>
        </w:rPr>
        <w:t>,3</w:t>
      </w:r>
      <w:r w:rsidR="002532A1">
        <w:rPr>
          <w:sz w:val="22"/>
          <w:szCs w:val="22"/>
          <w:vertAlign w:val="superscript"/>
        </w:rPr>
        <w:t>,4</w:t>
      </w:r>
      <w:r w:rsidR="0081590D" w:rsidRPr="0081590D">
        <w:t xml:space="preserve"> </w:t>
      </w:r>
      <w:r w:rsidR="0081590D" w:rsidRPr="0081590D">
        <w:rPr>
          <w:sz w:val="22"/>
          <w:szCs w:val="22"/>
        </w:rPr>
        <w:t>Informatics Engineering Study Program, Department of Production and Industrial Technology</w:t>
      </w:r>
    </w:p>
    <w:p w14:paraId="657E88F1" w14:textId="23DA7E2D" w:rsidR="009F65D4" w:rsidRDefault="00EB4D95">
      <w:pPr>
        <w:jc w:val="center"/>
        <w:rPr>
          <w:sz w:val="22"/>
          <w:szCs w:val="22"/>
        </w:rPr>
      </w:pPr>
      <w:r>
        <w:rPr>
          <w:sz w:val="22"/>
          <w:szCs w:val="22"/>
          <w:vertAlign w:val="superscript"/>
        </w:rPr>
        <w:t>1,2</w:t>
      </w:r>
      <w:r w:rsidR="0081590D">
        <w:rPr>
          <w:sz w:val="22"/>
          <w:szCs w:val="22"/>
          <w:vertAlign w:val="superscript"/>
        </w:rPr>
        <w:t>,3</w:t>
      </w:r>
      <w:r w:rsidR="0081590D">
        <w:rPr>
          <w:sz w:val="22"/>
          <w:szCs w:val="22"/>
        </w:rPr>
        <w:t>Institut Teknologi Sumatera</w:t>
      </w:r>
    </w:p>
    <w:p w14:paraId="42586BAE" w14:textId="5B7C21C0" w:rsidR="009F65D4" w:rsidRDefault="00EB4D95">
      <w:pPr>
        <w:jc w:val="center"/>
        <w:rPr>
          <w:sz w:val="22"/>
          <w:szCs w:val="22"/>
        </w:rPr>
      </w:pPr>
      <w:r>
        <w:rPr>
          <w:sz w:val="22"/>
          <w:szCs w:val="22"/>
          <w:vertAlign w:val="superscript"/>
        </w:rPr>
        <w:t>1</w:t>
      </w:r>
      <w:r w:rsidR="008500F9">
        <w:rPr>
          <w:sz w:val="22"/>
          <w:szCs w:val="22"/>
          <w:vertAlign w:val="superscript"/>
        </w:rPr>
        <w:t>,</w:t>
      </w:r>
      <w:r>
        <w:rPr>
          <w:sz w:val="22"/>
          <w:szCs w:val="22"/>
          <w:vertAlign w:val="superscript"/>
        </w:rPr>
        <w:t>2</w:t>
      </w:r>
      <w:r w:rsidR="008500F9">
        <w:rPr>
          <w:sz w:val="22"/>
          <w:szCs w:val="22"/>
          <w:vertAlign w:val="superscript"/>
        </w:rPr>
        <w:t>,3</w:t>
      </w:r>
      <w:r w:rsidR="002532A1">
        <w:rPr>
          <w:sz w:val="22"/>
          <w:szCs w:val="22"/>
          <w:vertAlign w:val="superscript"/>
        </w:rPr>
        <w:t>,4</w:t>
      </w:r>
      <w:r w:rsidR="008500F9">
        <w:rPr>
          <w:sz w:val="22"/>
          <w:szCs w:val="22"/>
          <w:vertAlign w:val="superscript"/>
        </w:rPr>
        <w:t xml:space="preserve"> </w:t>
      </w:r>
      <w:r w:rsidR="008500F9" w:rsidRPr="008500F9">
        <w:rPr>
          <w:sz w:val="22"/>
          <w:szCs w:val="22"/>
        </w:rPr>
        <w:t>Terusan Ryacudu, Way Hui, Kecamatan Jati Agung, Lampung Selatan 35365</w:t>
      </w:r>
    </w:p>
    <w:p w14:paraId="5527BBCA" w14:textId="1087CACD" w:rsidR="009F65D4" w:rsidRDefault="00EB4D95">
      <w:pPr>
        <w:pBdr>
          <w:bottom w:val="single" w:sz="12" w:space="1" w:color="000000"/>
        </w:pBdr>
        <w:jc w:val="center"/>
        <w:rPr>
          <w:sz w:val="22"/>
          <w:szCs w:val="22"/>
        </w:rPr>
      </w:pPr>
      <w:r>
        <w:rPr>
          <w:sz w:val="22"/>
          <w:szCs w:val="22"/>
        </w:rPr>
        <w:t xml:space="preserve">E-mail: </w:t>
      </w:r>
      <w:r>
        <w:rPr>
          <w:sz w:val="22"/>
          <w:szCs w:val="22"/>
          <w:vertAlign w:val="superscript"/>
        </w:rPr>
        <w:t>1</w:t>
      </w:r>
      <w:r w:rsidR="00E77F88">
        <w:rPr>
          <w:sz w:val="22"/>
          <w:szCs w:val="22"/>
        </w:rPr>
        <w:t>mugi.praseptiawan</w:t>
      </w:r>
      <w:r>
        <w:rPr>
          <w:sz w:val="22"/>
          <w:szCs w:val="22"/>
        </w:rPr>
        <w:t>@</w:t>
      </w:r>
      <w:r w:rsidR="00E77F88">
        <w:rPr>
          <w:sz w:val="22"/>
          <w:szCs w:val="22"/>
        </w:rPr>
        <w:t>if.itera</w:t>
      </w:r>
      <w:r>
        <w:rPr>
          <w:sz w:val="22"/>
          <w:szCs w:val="22"/>
        </w:rPr>
        <w:t>.ac.id,</w:t>
      </w:r>
      <w:r w:rsidR="002532A1" w:rsidRPr="002532A1">
        <w:t xml:space="preserve"> </w:t>
      </w:r>
      <w:hyperlink r:id="rId12" w:history="1">
        <w:r w:rsidR="002532A1" w:rsidRPr="00DA09F0">
          <w:rPr>
            <w:rStyle w:val="Hyperlink"/>
            <w:sz w:val="22"/>
            <w:szCs w:val="22"/>
            <w:vertAlign w:val="superscript"/>
          </w:rPr>
          <w:t>2</w:t>
        </w:r>
        <w:r w:rsidR="002532A1" w:rsidRPr="00DA09F0">
          <w:rPr>
            <w:rStyle w:val="Hyperlink"/>
            <w:sz w:val="22"/>
            <w:szCs w:val="22"/>
          </w:rPr>
          <w:t>cahyo.untoro</w:t>
        </w:r>
        <w:r w:rsidR="002532A1" w:rsidRPr="00DA09F0">
          <w:rPr>
            <w:rStyle w:val="Hyperlink"/>
            <w:sz w:val="22"/>
            <w:szCs w:val="22"/>
          </w:rPr>
          <w:t>@</w:t>
        </w:r>
        <w:r w:rsidR="002532A1" w:rsidRPr="00DA09F0">
          <w:rPr>
            <w:rStyle w:val="Hyperlink"/>
            <w:sz w:val="22"/>
            <w:szCs w:val="22"/>
          </w:rPr>
          <w:t>if.itera</w:t>
        </w:r>
        <w:r w:rsidR="002532A1" w:rsidRPr="00DA09F0">
          <w:rPr>
            <w:rStyle w:val="Hyperlink"/>
            <w:sz w:val="22"/>
            <w:szCs w:val="22"/>
          </w:rPr>
          <w:t>.ac.id</w:t>
        </w:r>
      </w:hyperlink>
      <w:r w:rsidR="002532A1">
        <w:rPr>
          <w:sz w:val="22"/>
          <w:szCs w:val="22"/>
        </w:rPr>
        <w:t xml:space="preserve">, </w:t>
      </w:r>
      <w:r w:rsidR="0081590D">
        <w:rPr>
          <w:sz w:val="22"/>
          <w:szCs w:val="22"/>
          <w:vertAlign w:val="superscript"/>
        </w:rPr>
        <w:t>3</w:t>
      </w:r>
      <w:r w:rsidR="00E77F88" w:rsidRPr="00E77F88">
        <w:rPr>
          <w:sz w:val="22"/>
          <w:szCs w:val="22"/>
        </w:rPr>
        <w:t>muhammad.119140209@student.itera.</w:t>
      </w:r>
      <w:r w:rsidR="0081590D">
        <w:rPr>
          <w:sz w:val="22"/>
          <w:szCs w:val="22"/>
        </w:rPr>
        <w:t>ac</w:t>
      </w:r>
      <w:r w:rsidR="00E77F88" w:rsidRPr="00E77F88">
        <w:rPr>
          <w:sz w:val="22"/>
          <w:szCs w:val="22"/>
        </w:rPr>
        <w:t>.id</w:t>
      </w:r>
      <w:r>
        <w:rPr>
          <w:sz w:val="22"/>
          <w:szCs w:val="22"/>
        </w:rPr>
        <w:t xml:space="preserve">, </w:t>
      </w:r>
      <w:r w:rsidR="002532A1">
        <w:rPr>
          <w:sz w:val="22"/>
          <w:szCs w:val="22"/>
          <w:vertAlign w:val="superscript"/>
        </w:rPr>
        <w:t>4</w:t>
      </w:r>
      <w:hyperlink r:id="rId13" w:history="1">
        <w:r w:rsidR="002532A1" w:rsidRPr="00DA09F0">
          <w:rPr>
            <w:rStyle w:val="Hyperlink"/>
            <w:sz w:val="22"/>
            <w:szCs w:val="22"/>
          </w:rPr>
          <w:t>eko.nugroho@if.itera.ac.id</w:t>
        </w:r>
      </w:hyperlink>
    </w:p>
    <w:p w14:paraId="705C1C75" w14:textId="77777777" w:rsidR="009F65D4" w:rsidRDefault="009F65D4">
      <w:pPr>
        <w:pBdr>
          <w:top w:val="nil"/>
          <w:left w:val="nil"/>
          <w:bottom w:val="nil"/>
          <w:right w:val="nil"/>
          <w:between w:val="nil"/>
        </w:pBdr>
        <w:jc w:val="center"/>
        <w:rPr>
          <w:i/>
          <w:color w:val="000000"/>
          <w:vertAlign w:val="superscript"/>
        </w:rPr>
      </w:pPr>
    </w:p>
    <w:tbl>
      <w:tblPr>
        <w:tblStyle w:val="a4"/>
        <w:tblW w:w="9180" w:type="dxa"/>
        <w:tblInd w:w="108" w:type="dxa"/>
        <w:tblBorders>
          <w:top w:val="single" w:sz="4" w:space="0" w:color="7F7F7F"/>
          <w:left w:val="single" w:sz="8" w:space="0" w:color="000000"/>
          <w:bottom w:val="single" w:sz="4"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2835"/>
        <w:gridCol w:w="6345"/>
      </w:tblGrid>
      <w:tr w:rsidR="009F65D4" w14:paraId="68372EC2" w14:textId="77777777">
        <w:trPr>
          <w:trHeight w:val="2260"/>
        </w:trPr>
        <w:tc>
          <w:tcPr>
            <w:tcW w:w="2835" w:type="dxa"/>
            <w:tcBorders>
              <w:top w:val="nil"/>
              <w:bottom w:val="nil"/>
            </w:tcBorders>
            <w:shd w:val="clear" w:color="auto" w:fill="auto"/>
          </w:tcPr>
          <w:p w14:paraId="18BC99CF" w14:textId="77777777" w:rsidR="009F65D4" w:rsidRDefault="009F65D4">
            <w:pPr>
              <w:widowControl w:val="0"/>
              <w:pBdr>
                <w:top w:val="nil"/>
                <w:left w:val="nil"/>
                <w:bottom w:val="nil"/>
                <w:right w:val="nil"/>
                <w:between w:val="nil"/>
              </w:pBdr>
              <w:spacing w:line="276" w:lineRule="auto"/>
              <w:rPr>
                <w:i/>
                <w:color w:val="000000"/>
                <w:vertAlign w:val="superscript"/>
              </w:rPr>
            </w:pPr>
          </w:p>
          <w:tbl>
            <w:tblPr>
              <w:tblStyle w:val="a5"/>
              <w:tblW w:w="8828" w:type="dxa"/>
              <w:tblBorders>
                <w:top w:val="nil"/>
                <w:left w:val="nil"/>
                <w:bottom w:val="nil"/>
                <w:right w:val="nil"/>
                <w:insideH w:val="nil"/>
                <w:insideV w:val="nil"/>
              </w:tblBorders>
              <w:tblLayout w:type="fixed"/>
              <w:tblLook w:val="0400" w:firstRow="0" w:lastRow="0" w:firstColumn="0" w:lastColumn="0" w:noHBand="0" w:noVBand="1"/>
            </w:tblPr>
            <w:tblGrid>
              <w:gridCol w:w="2689"/>
              <w:gridCol w:w="6139"/>
            </w:tblGrid>
            <w:tr w:rsidR="009F65D4" w14:paraId="4EB645D4" w14:textId="77777777">
              <w:tc>
                <w:tcPr>
                  <w:tcW w:w="2689" w:type="dxa"/>
                </w:tcPr>
                <w:p w14:paraId="166563DB" w14:textId="77777777" w:rsidR="009F65D4" w:rsidRDefault="009F65D4">
                  <w:pPr>
                    <w:jc w:val="both"/>
                    <w:rPr>
                      <w:b/>
                    </w:rPr>
                  </w:pPr>
                </w:p>
                <w:p w14:paraId="4AB4913D" w14:textId="77777777" w:rsidR="009F65D4" w:rsidRDefault="009F65D4">
                  <w:pPr>
                    <w:pBdr>
                      <w:bottom w:val="single" w:sz="12" w:space="1" w:color="000000"/>
                    </w:pBdr>
                    <w:jc w:val="both"/>
                    <w:rPr>
                      <w:b/>
                    </w:rPr>
                  </w:pPr>
                </w:p>
                <w:p w14:paraId="0C34B258" w14:textId="77777777" w:rsidR="009F65D4" w:rsidRDefault="00EB4D95">
                  <w:pPr>
                    <w:jc w:val="both"/>
                    <w:rPr>
                      <w:b/>
                      <w:sz w:val="18"/>
                      <w:szCs w:val="18"/>
                    </w:rPr>
                  </w:pPr>
                  <w:r>
                    <w:rPr>
                      <w:b/>
                      <w:sz w:val="18"/>
                      <w:szCs w:val="18"/>
                    </w:rPr>
                    <w:t>Article:</w:t>
                  </w:r>
                </w:p>
                <w:p w14:paraId="5CAAA3FF" w14:textId="77777777" w:rsidR="009F65D4" w:rsidRDefault="00EB4D95">
                  <w:pPr>
                    <w:jc w:val="both"/>
                    <w:rPr>
                      <w:sz w:val="18"/>
                      <w:szCs w:val="18"/>
                    </w:rPr>
                  </w:pPr>
                  <w:r>
                    <w:rPr>
                      <w:sz w:val="18"/>
                      <w:szCs w:val="18"/>
                    </w:rPr>
                    <w:t>Accepted: xxx xx, 20xx</w:t>
                  </w:r>
                </w:p>
                <w:p w14:paraId="19625929" w14:textId="77777777" w:rsidR="009F65D4" w:rsidRDefault="00EB4D95">
                  <w:pPr>
                    <w:jc w:val="both"/>
                    <w:rPr>
                      <w:sz w:val="18"/>
                      <w:szCs w:val="18"/>
                    </w:rPr>
                  </w:pPr>
                  <w:r>
                    <w:rPr>
                      <w:sz w:val="18"/>
                      <w:szCs w:val="18"/>
                    </w:rPr>
                    <w:t>Revised: xxx xx, 20xx</w:t>
                  </w:r>
                </w:p>
                <w:p w14:paraId="6D034678" w14:textId="77777777" w:rsidR="009F65D4" w:rsidRDefault="00EB4D95">
                  <w:pPr>
                    <w:jc w:val="both"/>
                    <w:rPr>
                      <w:sz w:val="18"/>
                      <w:szCs w:val="18"/>
                    </w:rPr>
                  </w:pPr>
                  <w:r>
                    <w:rPr>
                      <w:sz w:val="18"/>
                      <w:szCs w:val="18"/>
                    </w:rPr>
                    <w:t>Issued: xxx xx, 20xx</w:t>
                  </w:r>
                </w:p>
                <w:p w14:paraId="31B35BDC" w14:textId="77777777" w:rsidR="009F65D4" w:rsidRDefault="009F65D4">
                  <w:pPr>
                    <w:jc w:val="both"/>
                    <w:rPr>
                      <w:sz w:val="18"/>
                      <w:szCs w:val="18"/>
                    </w:rPr>
                  </w:pPr>
                </w:p>
                <w:p w14:paraId="48D7E0E9" w14:textId="77777777" w:rsidR="009F65D4" w:rsidRDefault="009F65D4">
                  <w:pPr>
                    <w:pBdr>
                      <w:bottom w:val="single" w:sz="12" w:space="1" w:color="000000"/>
                    </w:pBdr>
                    <w:jc w:val="both"/>
                    <w:rPr>
                      <w:sz w:val="18"/>
                      <w:szCs w:val="18"/>
                    </w:rPr>
                  </w:pPr>
                </w:p>
                <w:p w14:paraId="1CDC2A41" w14:textId="77777777" w:rsidR="009F65D4" w:rsidRDefault="00EB4D95">
                  <w:pPr>
                    <w:jc w:val="both"/>
                    <w:rPr>
                      <w:b/>
                      <w:sz w:val="18"/>
                      <w:szCs w:val="18"/>
                    </w:rPr>
                  </w:pPr>
                  <w:r>
                    <w:rPr>
                      <w:sz w:val="18"/>
                      <w:szCs w:val="18"/>
                    </w:rPr>
                    <w:t>*</w:t>
                  </w:r>
                  <w:r>
                    <w:rPr>
                      <w:b/>
                      <w:sz w:val="18"/>
                      <w:szCs w:val="18"/>
                    </w:rPr>
                    <w:t>Correspondence Address:</w:t>
                  </w:r>
                </w:p>
                <w:p w14:paraId="454DD0C3" w14:textId="4CC79E35" w:rsidR="009F65D4" w:rsidRDefault="00EB4D95">
                  <w:pPr>
                    <w:jc w:val="both"/>
                  </w:pPr>
                  <w:r>
                    <w:rPr>
                      <w:sz w:val="18"/>
                      <w:szCs w:val="18"/>
                    </w:rPr>
                    <w:t>(</w:t>
                  </w:r>
                  <w:r w:rsidR="00FF22C7">
                    <w:t>mugi.praseptiawan@if.itera.ac.id</w:t>
                  </w:r>
                  <w:r>
                    <w:rPr>
                      <w:sz w:val="18"/>
                      <w:szCs w:val="18"/>
                    </w:rPr>
                    <w:t>)</w:t>
                  </w:r>
                </w:p>
              </w:tc>
              <w:tc>
                <w:tcPr>
                  <w:tcW w:w="6139" w:type="dxa"/>
                </w:tcPr>
                <w:p w14:paraId="554E97D0" w14:textId="77777777" w:rsidR="009F65D4" w:rsidRDefault="00EB4D95">
                  <w:pPr>
                    <w:jc w:val="center"/>
                    <w:rPr>
                      <w:b/>
                    </w:rPr>
                  </w:pPr>
                  <w:r>
                    <w:rPr>
                      <w:b/>
                    </w:rPr>
                    <w:t xml:space="preserve">ABSTRACT </w:t>
                  </w:r>
                </w:p>
                <w:p w14:paraId="4322F1A3" w14:textId="77777777" w:rsidR="009F65D4" w:rsidRDefault="009F65D4">
                  <w:pPr>
                    <w:jc w:val="center"/>
                    <w:rPr>
                      <w:b/>
                    </w:rPr>
                  </w:pPr>
                </w:p>
                <w:p w14:paraId="2E9CC359" w14:textId="77777777" w:rsidR="009F65D4" w:rsidRDefault="00EB4D95">
                  <w:pPr>
                    <w:jc w:val="both"/>
                  </w:pPr>
                  <w:r>
                    <w:t>Abstract is a synopsis of the work containing the problems studied, the purpose of research, information and methods used to solve problems, and conclusions. Articles must be submitted in print-ready format and are limited to a minimum of ten (10) pages an</w:t>
                  </w:r>
                  <w:r>
                    <w:t>d a maximum of twelve (12) pages. Abstract is a synopsis of the work that contains the issues studied, the research purpose, the information and methods used to solve the problem, and the research conclusion. Abstracts are limited to 200 words and should n</w:t>
                  </w:r>
                  <w:r>
                    <w:t>ot contain references, mathematic equations, figures, and tables. The font size for abstracts, keywords, and body of article is 11pt. Keywords are no more than six (6) words, but the minimum is three (3) words.</w:t>
                  </w:r>
                </w:p>
                <w:p w14:paraId="4EFEEB99" w14:textId="77777777" w:rsidR="009F65D4" w:rsidRDefault="009F65D4">
                  <w:pPr>
                    <w:jc w:val="both"/>
                  </w:pPr>
                </w:p>
                <w:p w14:paraId="24A12440" w14:textId="77777777" w:rsidR="009F65D4" w:rsidRDefault="009F65D4">
                  <w:pPr>
                    <w:jc w:val="both"/>
                  </w:pPr>
                </w:p>
                <w:p w14:paraId="54F872A8" w14:textId="77777777" w:rsidR="009F65D4" w:rsidRDefault="00EB4D95">
                  <w:pPr>
                    <w:jc w:val="both"/>
                    <w:rPr>
                      <w:i/>
                    </w:rPr>
                  </w:pPr>
                  <w:r>
                    <w:rPr>
                      <w:b/>
                    </w:rPr>
                    <w:t>Keywords:</w:t>
                  </w:r>
                  <w:r>
                    <w:rPr>
                      <w:i/>
                    </w:rPr>
                    <w:t xml:space="preserve"> Web, Asset Management, CodeIgnite</w:t>
                  </w:r>
                  <w:r>
                    <w:rPr>
                      <w:i/>
                    </w:rPr>
                    <w:t>r, Bootstrap</w:t>
                  </w:r>
                </w:p>
                <w:p w14:paraId="5A5374D7" w14:textId="77777777" w:rsidR="009F65D4" w:rsidRDefault="009F65D4">
                  <w:pPr>
                    <w:jc w:val="both"/>
                  </w:pPr>
                </w:p>
              </w:tc>
            </w:tr>
          </w:tbl>
          <w:p w14:paraId="41A1BB2B" w14:textId="77777777" w:rsidR="009F65D4" w:rsidRDefault="009F65D4">
            <w:pPr>
              <w:ind w:left="37" w:right="-116"/>
              <w:rPr>
                <w:color w:val="000000"/>
                <w:sz w:val="20"/>
                <w:szCs w:val="20"/>
                <w:u w:val="single"/>
              </w:rPr>
            </w:pPr>
          </w:p>
        </w:tc>
        <w:tc>
          <w:tcPr>
            <w:tcW w:w="6345" w:type="dxa"/>
            <w:tcBorders>
              <w:top w:val="nil"/>
              <w:bottom w:val="nil"/>
            </w:tcBorders>
            <w:shd w:val="clear" w:color="auto" w:fill="auto"/>
          </w:tcPr>
          <w:p w14:paraId="749642B3" w14:textId="77777777" w:rsidR="009F65D4" w:rsidRDefault="00EB4D95">
            <w:pPr>
              <w:jc w:val="center"/>
              <w:rPr>
                <w:b/>
              </w:rPr>
            </w:pPr>
            <w:r>
              <w:rPr>
                <w:b/>
              </w:rPr>
              <w:t xml:space="preserve">ABSTRACT </w:t>
            </w:r>
          </w:p>
          <w:p w14:paraId="4389C450" w14:textId="77777777" w:rsidR="009F65D4" w:rsidRDefault="009F65D4">
            <w:pPr>
              <w:jc w:val="center"/>
              <w:rPr>
                <w:b/>
              </w:rPr>
            </w:pPr>
          </w:p>
          <w:p w14:paraId="173D117F" w14:textId="59A11C09" w:rsidR="009F65D4" w:rsidRDefault="00B84053">
            <w:pPr>
              <w:jc w:val="both"/>
            </w:pPr>
            <w:r w:rsidRPr="00B84053">
              <w:t>Controlling hydroponic plants, which is currently being carried out manually, can be said to be less effective because it still involves the hard work of farmers to continuously monitor the condition of the hydroponic plants. Therefore, the general objective of this research is to develop a model that can be used as a recommendation system for actions that farmers need to take based on hydroponic crop conditions. The model formed with this machine learning method will then be used in the Hydromon application which allows farmers to manage and monitor the condition of hydroponic plants and take action based on the recommendations given. This model was developed using a deep neural network algorithm consisting of five layers with the help of the TensorFlow framework. The results show that the model is accurate for classifying plant conditions so that it can be used in Hydromon applications</w:t>
            </w:r>
            <w:r w:rsidR="00EB4D95">
              <w:t>.</w:t>
            </w:r>
          </w:p>
          <w:p w14:paraId="335C0DA0" w14:textId="77777777" w:rsidR="009F65D4" w:rsidRDefault="009F65D4">
            <w:pPr>
              <w:jc w:val="both"/>
            </w:pPr>
          </w:p>
          <w:p w14:paraId="6D837BF4" w14:textId="0B1968B5" w:rsidR="009F65D4" w:rsidRDefault="00EB4D95">
            <w:pPr>
              <w:jc w:val="both"/>
              <w:rPr>
                <w:i/>
              </w:rPr>
            </w:pPr>
            <w:r>
              <w:rPr>
                <w:b/>
              </w:rPr>
              <w:t>Keywords:</w:t>
            </w:r>
            <w:r>
              <w:rPr>
                <w:i/>
              </w:rPr>
              <w:t xml:space="preserve"> </w:t>
            </w:r>
            <w:r w:rsidR="00B84053" w:rsidRPr="00B84053">
              <w:rPr>
                <w:i/>
              </w:rPr>
              <w:t>Hydroponic, Recommendation, Machine Learning, TensorFlow, Hydromon</w:t>
            </w:r>
          </w:p>
        </w:tc>
      </w:tr>
      <w:tr w:rsidR="009F65D4" w14:paraId="16CCB645" w14:textId="77777777">
        <w:trPr>
          <w:trHeight w:val="80"/>
        </w:trPr>
        <w:tc>
          <w:tcPr>
            <w:tcW w:w="9180" w:type="dxa"/>
            <w:gridSpan w:val="2"/>
            <w:tcBorders>
              <w:top w:val="nil"/>
              <w:bottom w:val="single" w:sz="4" w:space="0" w:color="000000"/>
            </w:tcBorders>
            <w:shd w:val="clear" w:color="auto" w:fill="auto"/>
          </w:tcPr>
          <w:p w14:paraId="2809B0B4" w14:textId="77777777" w:rsidR="009F65D4" w:rsidRDefault="009F65D4">
            <w:pPr>
              <w:ind w:right="-116"/>
              <w:rPr>
                <w:b/>
                <w:color w:val="000000"/>
                <w:sz w:val="20"/>
                <w:szCs w:val="20"/>
              </w:rPr>
            </w:pPr>
          </w:p>
        </w:tc>
      </w:tr>
    </w:tbl>
    <w:p w14:paraId="4679367B" w14:textId="77777777" w:rsidR="009F65D4" w:rsidRDefault="009F65D4">
      <w:pPr>
        <w:rPr>
          <w:b/>
          <w:sz w:val="22"/>
          <w:szCs w:val="22"/>
        </w:rPr>
        <w:sectPr w:rsidR="009F65D4">
          <w:headerReference w:type="even" r:id="rId14"/>
          <w:headerReference w:type="default" r:id="rId15"/>
          <w:footerReference w:type="even" r:id="rId16"/>
          <w:footerReference w:type="default" r:id="rId17"/>
          <w:pgSz w:w="11909" w:h="16834"/>
          <w:pgMar w:top="1418" w:right="1418" w:bottom="1418" w:left="1418" w:header="432" w:footer="431" w:gutter="0"/>
          <w:pgNumType w:start="1"/>
          <w:cols w:space="720"/>
        </w:sectPr>
      </w:pPr>
    </w:p>
    <w:p w14:paraId="33C1F0AD" w14:textId="19ECCCA0" w:rsidR="009F65D4" w:rsidRPr="00B84053" w:rsidRDefault="00EB4D95" w:rsidP="00B84053">
      <w:pPr>
        <w:numPr>
          <w:ilvl w:val="0"/>
          <w:numId w:val="2"/>
        </w:numPr>
        <w:pBdr>
          <w:top w:val="nil"/>
          <w:left w:val="nil"/>
          <w:bottom w:val="nil"/>
          <w:right w:val="nil"/>
          <w:between w:val="nil"/>
        </w:pBdr>
        <w:ind w:left="709"/>
        <w:jc w:val="both"/>
        <w:rPr>
          <w:b/>
          <w:color w:val="000000"/>
          <w:sz w:val="22"/>
          <w:szCs w:val="22"/>
        </w:rPr>
      </w:pPr>
      <w:r>
        <w:rPr>
          <w:b/>
          <w:color w:val="000000"/>
          <w:sz w:val="22"/>
          <w:szCs w:val="22"/>
        </w:rPr>
        <w:t>INTRODUCTION</w:t>
      </w:r>
    </w:p>
    <w:p w14:paraId="4B8EC09E" w14:textId="77777777" w:rsidR="00B84053" w:rsidRPr="00B84053" w:rsidRDefault="00EB4D95" w:rsidP="00B84053">
      <w:pPr>
        <w:tabs>
          <w:tab w:val="left" w:pos="567"/>
        </w:tabs>
        <w:ind w:left="-11"/>
        <w:jc w:val="both"/>
        <w:rPr>
          <w:sz w:val="22"/>
          <w:szCs w:val="22"/>
        </w:rPr>
      </w:pPr>
      <w:r>
        <w:rPr>
          <w:sz w:val="22"/>
          <w:szCs w:val="22"/>
        </w:rPr>
        <w:tab/>
      </w:r>
      <w:r>
        <w:rPr>
          <w:sz w:val="22"/>
          <w:szCs w:val="22"/>
        </w:rPr>
        <w:t xml:space="preserve">This </w:t>
      </w:r>
      <w:r w:rsidR="00B84053" w:rsidRPr="00B84053">
        <w:rPr>
          <w:sz w:val="22"/>
          <w:szCs w:val="22"/>
        </w:rPr>
        <w:t xml:space="preserve">Agriculture is the foundation of human civilization and is responsible for producing high-quality food for the inhabitants of the world. Along with population growth and infrastructure development that can lead to a lack of agricultural land, good farming methods need to be used so as to guarantee the availability of cheap and quality products to meet food needs. Based on these problems, farming activities using the hydroponic method are expected to overcome these problems. </w:t>
      </w:r>
    </w:p>
    <w:p w14:paraId="3E80400B" w14:textId="77777777" w:rsidR="00B84053" w:rsidRPr="00B84053" w:rsidRDefault="00B84053" w:rsidP="00B84053">
      <w:pPr>
        <w:tabs>
          <w:tab w:val="left" w:pos="567"/>
        </w:tabs>
        <w:ind w:left="-11"/>
        <w:jc w:val="both"/>
        <w:rPr>
          <w:sz w:val="22"/>
          <w:szCs w:val="22"/>
        </w:rPr>
      </w:pPr>
    </w:p>
    <w:p w14:paraId="1F754B4C" w14:textId="1265B03A" w:rsidR="00D415E6" w:rsidRDefault="00B84053" w:rsidP="00F80DEA">
      <w:pPr>
        <w:tabs>
          <w:tab w:val="left" w:pos="567"/>
        </w:tabs>
        <w:ind w:left="-11"/>
        <w:jc w:val="both"/>
        <w:rPr>
          <w:sz w:val="22"/>
          <w:szCs w:val="22"/>
        </w:rPr>
      </w:pPr>
      <w:r>
        <w:rPr>
          <w:sz w:val="22"/>
          <w:szCs w:val="22"/>
        </w:rPr>
        <w:tab/>
      </w:r>
      <w:r w:rsidRPr="00B84053">
        <w:rPr>
          <w:sz w:val="22"/>
          <w:szCs w:val="22"/>
        </w:rPr>
        <w:t xml:space="preserve">Hydroponics is a method of growing crops without the use of soil, using water as a solvent according to the nutrients needed by plants. However, plants developed by the hydroponic method are quite vulnerable so that their conditions need to be continuously controlled so that their growth can run optimally. Currently, monitoring the condition of hydroponic plants is still done manually so it takes hard work involving hydroponic plant farmers to continue to monitor the condition of the plants and provide the necessary actions for these plants directly, this is somewhat </w:t>
      </w:r>
      <w:r w:rsidRPr="00B84053">
        <w:rPr>
          <w:sz w:val="22"/>
          <w:szCs w:val="22"/>
        </w:rPr>
        <w:lastRenderedPageBreak/>
        <w:t>ineffective but needs to be done to ensure that plants grow in good conditions.</w:t>
      </w:r>
    </w:p>
    <w:p w14:paraId="363E365C" w14:textId="4D92C393" w:rsidR="00D415E6" w:rsidRPr="00D415E6" w:rsidRDefault="00F80DEA" w:rsidP="00F80DEA">
      <w:pPr>
        <w:tabs>
          <w:tab w:val="left" w:pos="567"/>
        </w:tabs>
        <w:ind w:left="-11"/>
        <w:jc w:val="both"/>
        <w:rPr>
          <w:sz w:val="22"/>
          <w:szCs w:val="22"/>
        </w:rPr>
      </w:pPr>
      <w:r>
        <w:rPr>
          <w:sz w:val="22"/>
          <w:szCs w:val="22"/>
        </w:rPr>
        <w:tab/>
      </w:r>
      <w:r w:rsidR="00D415E6" w:rsidRPr="00D415E6">
        <w:rPr>
          <w:sz w:val="22"/>
          <w:szCs w:val="22"/>
        </w:rPr>
        <w:t xml:space="preserve">Hydroponics is a method of growing crops without the use of soil. This method uses water as the solvent according to the nutrients that the plant needs. The advantage of the hydroponic method is that it can provide more optimal conditions for plant growth [1]. </w:t>
      </w:r>
    </w:p>
    <w:p w14:paraId="46E23977" w14:textId="63A67775" w:rsidR="00D415E6" w:rsidRDefault="00F80DEA" w:rsidP="00D415E6">
      <w:pPr>
        <w:tabs>
          <w:tab w:val="left" w:pos="567"/>
        </w:tabs>
        <w:ind w:left="-11"/>
        <w:jc w:val="both"/>
        <w:rPr>
          <w:sz w:val="22"/>
          <w:szCs w:val="22"/>
        </w:rPr>
      </w:pPr>
      <w:r>
        <w:rPr>
          <w:sz w:val="22"/>
          <w:szCs w:val="22"/>
        </w:rPr>
        <w:tab/>
      </w:r>
      <w:r w:rsidR="00D415E6" w:rsidRPr="00D415E6">
        <w:rPr>
          <w:sz w:val="22"/>
          <w:szCs w:val="22"/>
        </w:rPr>
        <w:t>However, hydroponic farming methods have a higher level of complexity compared to conventional farming methods. This method is said to be complicated because it involves various equipment, such as containers, pumps, lamps, nutrients, and so on at a fairly high cost [2]. In addition, hydroponic plants are plants that are also fairly vulnerable so their condition needs to be continuously monitored and controlled.</w:t>
      </w:r>
    </w:p>
    <w:p w14:paraId="75F31BDD" w14:textId="6A3E4ED3" w:rsidR="00D415E6" w:rsidRPr="00D415E6" w:rsidRDefault="00F80DEA" w:rsidP="00F80DEA">
      <w:pPr>
        <w:tabs>
          <w:tab w:val="left" w:pos="567"/>
        </w:tabs>
        <w:ind w:left="-11"/>
        <w:jc w:val="both"/>
        <w:rPr>
          <w:sz w:val="22"/>
          <w:szCs w:val="22"/>
        </w:rPr>
      </w:pPr>
      <w:r>
        <w:rPr>
          <w:sz w:val="22"/>
          <w:szCs w:val="22"/>
        </w:rPr>
        <w:tab/>
      </w:r>
      <w:r w:rsidR="00D415E6" w:rsidRPr="00D415E6">
        <w:rPr>
          <w:sz w:val="22"/>
          <w:szCs w:val="22"/>
        </w:rPr>
        <w:t xml:space="preserve">This problem of monitoring and controlling hydroponic plants can be solved with the help of an Internet of Things (IoT) tool that allows farmers to automate the monitoring methods of such hydroponic plants. IoT is a development of technological devices that have the ability to receive data, process data and send information to users with the help of software that is directly integrated with the internet [3]. </w:t>
      </w:r>
    </w:p>
    <w:p w14:paraId="6548C39B" w14:textId="763BABE4" w:rsidR="00D415E6" w:rsidRDefault="00F80DEA" w:rsidP="00F80DEA">
      <w:pPr>
        <w:tabs>
          <w:tab w:val="left" w:pos="567"/>
        </w:tabs>
        <w:ind w:left="-11"/>
        <w:jc w:val="both"/>
        <w:rPr>
          <w:sz w:val="22"/>
          <w:szCs w:val="22"/>
        </w:rPr>
      </w:pPr>
      <w:r>
        <w:rPr>
          <w:sz w:val="22"/>
          <w:szCs w:val="22"/>
        </w:rPr>
        <w:tab/>
      </w:r>
      <w:r w:rsidR="00D415E6" w:rsidRPr="00D415E6">
        <w:rPr>
          <w:sz w:val="22"/>
          <w:szCs w:val="22"/>
        </w:rPr>
        <w:t>Thus, various kinds of sensors and control systems can be used to automate agricultural systems with the hydroponic method. This automation process is also supported by the use of a recommendation system built with a machine learning model in the application to inform the actions that need to be taken by farmers based on the condition of the hydroponic plant.</w:t>
      </w:r>
    </w:p>
    <w:p w14:paraId="571B3434" w14:textId="290E960A" w:rsidR="00D415E6" w:rsidRDefault="00F80DEA" w:rsidP="00F80DEA">
      <w:pPr>
        <w:tabs>
          <w:tab w:val="left" w:pos="567"/>
        </w:tabs>
        <w:ind w:left="-11"/>
        <w:jc w:val="both"/>
        <w:rPr>
          <w:sz w:val="22"/>
          <w:szCs w:val="22"/>
        </w:rPr>
      </w:pPr>
      <w:r>
        <w:rPr>
          <w:sz w:val="22"/>
          <w:szCs w:val="22"/>
        </w:rPr>
        <w:tab/>
      </w:r>
      <w:r w:rsidR="00D415E6" w:rsidRPr="00D415E6">
        <w:rPr>
          <w:sz w:val="22"/>
          <w:szCs w:val="22"/>
        </w:rPr>
        <w:t>Artificial intelligence (AI) or artificial intelligence is a data processing process based on analytical models that produce predictions, rules, answers, recommendations, or other similar results. This analytical model is built using programming concepts that explicitly know the relationship between procedure and decision logic into a system that has intelligence [4]</w:t>
      </w:r>
      <w:r>
        <w:rPr>
          <w:sz w:val="22"/>
          <w:szCs w:val="22"/>
        </w:rPr>
        <w:t>.</w:t>
      </w:r>
    </w:p>
    <w:p w14:paraId="06975F47" w14:textId="1D7FDECB" w:rsidR="00D415E6" w:rsidRPr="00D415E6" w:rsidRDefault="00F80DEA" w:rsidP="00F80DEA">
      <w:pPr>
        <w:tabs>
          <w:tab w:val="left" w:pos="567"/>
        </w:tabs>
        <w:ind w:left="-11"/>
        <w:jc w:val="both"/>
        <w:rPr>
          <w:sz w:val="22"/>
          <w:szCs w:val="22"/>
        </w:rPr>
      </w:pPr>
      <w:r>
        <w:rPr>
          <w:sz w:val="22"/>
          <w:szCs w:val="22"/>
        </w:rPr>
        <w:tab/>
      </w:r>
      <w:r w:rsidR="00D415E6" w:rsidRPr="00D415E6">
        <w:rPr>
          <w:sz w:val="22"/>
          <w:szCs w:val="22"/>
        </w:rPr>
        <w:t xml:space="preserve">Machine learning is a branch of science part of artificial intelligence built with programming languages that allow computers to think like humans and can improve their understanding through experience automatically. Machine learning has a focus on developing systems that are able to learn on their own to decide things without having to be programmed by humans through learning models built on the data owned [5]. There are 4 </w:t>
      </w:r>
      <w:r w:rsidR="00D415E6" w:rsidRPr="00D415E6">
        <w:rPr>
          <w:sz w:val="22"/>
          <w:szCs w:val="22"/>
        </w:rPr>
        <w:t xml:space="preserve">learning processes in machine learning, namely Supervised Learning, Unsupervised Learning, Semi-supervised Learning, and Reinforcement Learning [6]. </w:t>
      </w:r>
    </w:p>
    <w:p w14:paraId="06F984AA" w14:textId="392D64C6" w:rsidR="00D415E6" w:rsidRDefault="00F80DEA" w:rsidP="00F80DEA">
      <w:pPr>
        <w:tabs>
          <w:tab w:val="left" w:pos="567"/>
        </w:tabs>
        <w:ind w:left="-11"/>
        <w:jc w:val="both"/>
        <w:rPr>
          <w:sz w:val="22"/>
          <w:szCs w:val="22"/>
        </w:rPr>
      </w:pPr>
      <w:r>
        <w:rPr>
          <w:sz w:val="22"/>
          <w:szCs w:val="22"/>
        </w:rPr>
        <w:tab/>
      </w:r>
      <w:r w:rsidR="00D415E6" w:rsidRPr="00D415E6">
        <w:rPr>
          <w:sz w:val="22"/>
          <w:szCs w:val="22"/>
        </w:rPr>
        <w:t xml:space="preserve">The machine learning model developed in this study aims to create a system of action recommendations that need to be carried out by hydroponic plant farmers based on the condition of the hydroponic plant. </w:t>
      </w:r>
    </w:p>
    <w:p w14:paraId="11568002" w14:textId="32F9EE08" w:rsidR="00D415E6" w:rsidRPr="00D415E6" w:rsidRDefault="00F80DEA" w:rsidP="00F80DEA">
      <w:pPr>
        <w:tabs>
          <w:tab w:val="left" w:pos="567"/>
        </w:tabs>
        <w:ind w:left="-11"/>
        <w:jc w:val="both"/>
        <w:rPr>
          <w:sz w:val="22"/>
          <w:szCs w:val="22"/>
        </w:rPr>
      </w:pPr>
      <w:r>
        <w:rPr>
          <w:sz w:val="22"/>
          <w:szCs w:val="22"/>
        </w:rPr>
        <w:tab/>
      </w:r>
      <w:r w:rsidR="00D415E6" w:rsidRPr="00D415E6">
        <w:rPr>
          <w:sz w:val="22"/>
          <w:szCs w:val="22"/>
        </w:rPr>
        <w:t>Deep learning is part of machine learning whose algorithms are inspired by the structure of the human brain. This algorithm is able to adapt to large amounts of data to solve various problems that are difficult to solve with other machine learning algorithms.</w:t>
      </w:r>
    </w:p>
    <w:p w14:paraId="3DDED193" w14:textId="7362DE60" w:rsidR="00D415E6" w:rsidRDefault="00F80DEA" w:rsidP="00F80DEA">
      <w:pPr>
        <w:tabs>
          <w:tab w:val="left" w:pos="567"/>
        </w:tabs>
        <w:ind w:left="-11"/>
        <w:jc w:val="both"/>
        <w:rPr>
          <w:sz w:val="22"/>
          <w:szCs w:val="22"/>
        </w:rPr>
      </w:pPr>
      <w:r>
        <w:rPr>
          <w:sz w:val="22"/>
          <w:szCs w:val="22"/>
        </w:rPr>
        <w:tab/>
      </w:r>
      <w:r w:rsidR="00D415E6" w:rsidRPr="00D415E6">
        <w:rPr>
          <w:sz w:val="22"/>
          <w:szCs w:val="22"/>
        </w:rPr>
        <w:t>Deep learning is a model that can be used effectively on various devices such as IoT or mobile devices that have limited resources [7].</w:t>
      </w:r>
    </w:p>
    <w:p w14:paraId="781520EC" w14:textId="77A0FDF6" w:rsidR="00D415E6" w:rsidRPr="00D415E6" w:rsidRDefault="00F80DEA" w:rsidP="00F80DEA">
      <w:pPr>
        <w:tabs>
          <w:tab w:val="left" w:pos="567"/>
        </w:tabs>
        <w:ind w:left="-11"/>
        <w:jc w:val="both"/>
        <w:rPr>
          <w:sz w:val="22"/>
          <w:szCs w:val="22"/>
        </w:rPr>
      </w:pPr>
      <w:r>
        <w:rPr>
          <w:sz w:val="22"/>
          <w:szCs w:val="22"/>
        </w:rPr>
        <w:tab/>
      </w:r>
      <w:r w:rsidR="00D415E6" w:rsidRPr="00D415E6">
        <w:rPr>
          <w:sz w:val="22"/>
          <w:szCs w:val="22"/>
        </w:rPr>
        <w:t>Neural Network is one of the machine learning algorithms inspired by how the human brain works. The machine learning algorithm consists of many neurons that are interconnected with each other. Meanwhile, deep neural networks are part of deep learning which is a development of the method by adding more layers in the architecture.</w:t>
      </w:r>
    </w:p>
    <w:p w14:paraId="32815E53" w14:textId="2F9EBC0D" w:rsidR="00D415E6" w:rsidRDefault="00F80DEA" w:rsidP="00F80DEA">
      <w:pPr>
        <w:tabs>
          <w:tab w:val="left" w:pos="567"/>
        </w:tabs>
        <w:ind w:left="-11"/>
        <w:jc w:val="both"/>
        <w:rPr>
          <w:sz w:val="22"/>
          <w:szCs w:val="22"/>
        </w:rPr>
      </w:pPr>
      <w:r>
        <w:rPr>
          <w:sz w:val="22"/>
          <w:szCs w:val="22"/>
        </w:rPr>
        <w:tab/>
      </w:r>
      <w:r w:rsidR="00D415E6" w:rsidRPr="00D415E6">
        <w:rPr>
          <w:sz w:val="22"/>
          <w:szCs w:val="22"/>
        </w:rPr>
        <w:t>In this study, the algorithm architecture of deep neural networks was built with the help of the TensorFlow framework. The algorithm consists of several layers and the use of hyperparameter values adapted to the aim of building a model of recommendations for actions that farmers can perform based on the condition of hydroponic plants monitored in real time [8].</w:t>
      </w:r>
    </w:p>
    <w:p w14:paraId="1A3FCF44" w14:textId="51177466" w:rsidR="00B84053" w:rsidRPr="00B84053" w:rsidRDefault="00F80DEA" w:rsidP="00F80DEA">
      <w:pPr>
        <w:tabs>
          <w:tab w:val="left" w:pos="567"/>
        </w:tabs>
        <w:ind w:left="-11"/>
        <w:jc w:val="both"/>
        <w:rPr>
          <w:sz w:val="22"/>
          <w:szCs w:val="22"/>
        </w:rPr>
      </w:pPr>
      <w:r>
        <w:rPr>
          <w:sz w:val="22"/>
          <w:szCs w:val="22"/>
        </w:rPr>
        <w:tab/>
      </w:r>
      <w:r w:rsidR="00D415E6" w:rsidRPr="00D415E6">
        <w:rPr>
          <w:sz w:val="22"/>
          <w:szCs w:val="22"/>
        </w:rPr>
        <w:t>Tensorflow is an open source deep learning framework used for machine learning applications. This framework can facilitate the machine learning process in the fields of speech recognition, image classification, object detection, text classification, etc. TensorFlow framework can be used to train deep learning models to perform object detection and classification in real time [9].</w:t>
      </w:r>
      <w:r>
        <w:rPr>
          <w:sz w:val="22"/>
          <w:szCs w:val="22"/>
        </w:rPr>
        <w:t xml:space="preserve"> </w:t>
      </w:r>
      <w:r w:rsidRPr="00F80DEA">
        <w:rPr>
          <w:sz w:val="22"/>
          <w:szCs w:val="22"/>
        </w:rPr>
        <w:t>lite is an open source deep learning framework that can be used on devices to assist with machine learning modeling on those devices [10].</w:t>
      </w:r>
    </w:p>
    <w:p w14:paraId="2E4538FA" w14:textId="20CF3B56" w:rsidR="009F65D4" w:rsidRPr="00BC19D0" w:rsidRDefault="00B84053" w:rsidP="00BC19D0">
      <w:pPr>
        <w:tabs>
          <w:tab w:val="left" w:pos="567"/>
        </w:tabs>
        <w:ind w:left="-11"/>
        <w:jc w:val="both"/>
        <w:rPr>
          <w:sz w:val="22"/>
          <w:szCs w:val="22"/>
        </w:rPr>
      </w:pPr>
      <w:r>
        <w:rPr>
          <w:sz w:val="22"/>
          <w:szCs w:val="22"/>
        </w:rPr>
        <w:tab/>
      </w:r>
      <w:r w:rsidRPr="00B84053">
        <w:rPr>
          <w:sz w:val="22"/>
          <w:szCs w:val="22"/>
        </w:rPr>
        <w:t xml:space="preserve">Based on these problems and potential solutions, in general, this study aims to develop a digital system that allows farmers to manage and monitor the condition of hydroponic plants and take action based on the recommendations given. The digital system that covers the entire process is integrated into a mobile application called Hydromon to help the hydroponic plant </w:t>
      </w:r>
      <w:r w:rsidRPr="00B84053">
        <w:rPr>
          <w:sz w:val="22"/>
          <w:szCs w:val="22"/>
        </w:rPr>
        <w:lastRenderedPageBreak/>
        <w:t>cultivation process. In particular, this study aims to develop a system of action recommendations that need to be carried out by farmers based on the condition of these hydroponic plants.</w:t>
      </w:r>
    </w:p>
    <w:p w14:paraId="30A787FE" w14:textId="77777777" w:rsidR="009F65D4" w:rsidRDefault="009F65D4">
      <w:pPr>
        <w:tabs>
          <w:tab w:val="left" w:pos="567"/>
        </w:tabs>
        <w:jc w:val="both"/>
        <w:rPr>
          <w:b/>
          <w:sz w:val="22"/>
          <w:szCs w:val="22"/>
        </w:rPr>
      </w:pPr>
    </w:p>
    <w:p w14:paraId="2427663D" w14:textId="05DA3E73" w:rsidR="009F65D4" w:rsidRPr="00856C82" w:rsidRDefault="00EB4D95" w:rsidP="00856C82">
      <w:pPr>
        <w:numPr>
          <w:ilvl w:val="0"/>
          <w:numId w:val="2"/>
        </w:numPr>
        <w:pBdr>
          <w:top w:val="nil"/>
          <w:left w:val="nil"/>
          <w:bottom w:val="nil"/>
          <w:right w:val="nil"/>
          <w:between w:val="nil"/>
        </w:pBdr>
        <w:ind w:left="709"/>
        <w:jc w:val="both"/>
        <w:rPr>
          <w:b/>
          <w:color w:val="000000"/>
          <w:sz w:val="22"/>
          <w:szCs w:val="22"/>
        </w:rPr>
      </w:pPr>
      <w:r>
        <w:rPr>
          <w:b/>
          <w:color w:val="000000"/>
          <w:sz w:val="22"/>
          <w:szCs w:val="22"/>
        </w:rPr>
        <w:t>METHODOLOGY</w:t>
      </w:r>
    </w:p>
    <w:p w14:paraId="7FAF26A0" w14:textId="77777777" w:rsidR="00C76EE1" w:rsidRDefault="00EB4D95">
      <w:pPr>
        <w:tabs>
          <w:tab w:val="left" w:pos="567"/>
        </w:tabs>
        <w:ind w:left="-11"/>
        <w:jc w:val="both"/>
        <w:rPr>
          <w:sz w:val="22"/>
          <w:szCs w:val="22"/>
        </w:rPr>
      </w:pPr>
      <w:r>
        <w:rPr>
          <w:sz w:val="22"/>
          <w:szCs w:val="22"/>
        </w:rPr>
        <w:tab/>
      </w:r>
      <w:r w:rsidR="00C76EE1" w:rsidRPr="00C76EE1">
        <w:rPr>
          <w:sz w:val="22"/>
          <w:szCs w:val="22"/>
        </w:rPr>
        <w:t>This research was developed using several stages, namely business process understanding, data understanding, data preparation, modeling, evaluation, and deployment. The stages carried out are as follows</w:t>
      </w:r>
      <w:r>
        <w:rPr>
          <w:sz w:val="22"/>
          <w:szCs w:val="22"/>
        </w:rPr>
        <w:t>.</w:t>
      </w:r>
    </w:p>
    <w:p w14:paraId="70E890BB" w14:textId="77777777" w:rsidR="00C76EE1" w:rsidRDefault="00C76EE1">
      <w:pPr>
        <w:tabs>
          <w:tab w:val="left" w:pos="567"/>
        </w:tabs>
        <w:ind w:left="-11"/>
        <w:jc w:val="both"/>
        <w:rPr>
          <w:sz w:val="22"/>
          <w:szCs w:val="22"/>
        </w:rPr>
      </w:pPr>
    </w:p>
    <w:p w14:paraId="5FB55EFC" w14:textId="1FA75159" w:rsidR="00C76EE1" w:rsidRPr="00C76EE1" w:rsidRDefault="00C76EE1">
      <w:pPr>
        <w:tabs>
          <w:tab w:val="left" w:pos="567"/>
        </w:tabs>
        <w:ind w:left="-11"/>
        <w:jc w:val="both"/>
        <w:rPr>
          <w:b/>
          <w:bCs/>
          <w:sz w:val="22"/>
          <w:szCs w:val="22"/>
        </w:rPr>
      </w:pPr>
      <w:r w:rsidRPr="00C76EE1">
        <w:rPr>
          <w:b/>
          <w:bCs/>
          <w:sz w:val="22"/>
          <w:szCs w:val="22"/>
        </w:rPr>
        <w:t>Business Understanding</w:t>
      </w:r>
    </w:p>
    <w:p w14:paraId="3CFE11FD" w14:textId="76D9D915" w:rsidR="00C76EE1" w:rsidRDefault="00856C82">
      <w:pPr>
        <w:tabs>
          <w:tab w:val="left" w:pos="567"/>
        </w:tabs>
        <w:ind w:left="-11"/>
        <w:jc w:val="both"/>
        <w:rPr>
          <w:sz w:val="22"/>
          <w:szCs w:val="22"/>
        </w:rPr>
      </w:pPr>
      <w:r>
        <w:rPr>
          <w:sz w:val="22"/>
          <w:szCs w:val="22"/>
        </w:rPr>
        <w:tab/>
      </w:r>
      <w:r w:rsidR="00C76EE1" w:rsidRPr="00C76EE1">
        <w:rPr>
          <w:sz w:val="22"/>
          <w:szCs w:val="22"/>
        </w:rPr>
        <w:t>The business understanding stage is the stage of defining the problem and the purpose of a study. The purpose of this study is to build a model that can provide recommendations for actions that need to be carried out by farmers based on the condition of the hydroponic plant. The model is built using a deep neural network architecture by training data that is formed independently based on three attribute conditions of hydroponic plants, namely pH, TDS, and light intensity. The limitations of this study are the condition of training and validation data that is not obtained from valid sources and the number of hydroponic plant attributes that are controlled is still relatively minimal.</w:t>
      </w:r>
    </w:p>
    <w:p w14:paraId="0FB9B58C" w14:textId="77777777" w:rsidR="00C76EE1" w:rsidRDefault="00C76EE1">
      <w:pPr>
        <w:tabs>
          <w:tab w:val="left" w:pos="567"/>
        </w:tabs>
        <w:ind w:left="-11"/>
        <w:jc w:val="both"/>
        <w:rPr>
          <w:sz w:val="22"/>
          <w:szCs w:val="22"/>
        </w:rPr>
      </w:pPr>
    </w:p>
    <w:p w14:paraId="56ACC692" w14:textId="62767E05" w:rsidR="00C76EE1" w:rsidRPr="00C76EE1" w:rsidRDefault="00C76EE1">
      <w:pPr>
        <w:tabs>
          <w:tab w:val="left" w:pos="567"/>
        </w:tabs>
        <w:ind w:left="-11"/>
        <w:jc w:val="both"/>
        <w:rPr>
          <w:b/>
          <w:bCs/>
          <w:sz w:val="22"/>
          <w:szCs w:val="22"/>
        </w:rPr>
      </w:pPr>
      <w:r w:rsidRPr="00C76EE1">
        <w:rPr>
          <w:b/>
          <w:bCs/>
          <w:sz w:val="22"/>
          <w:szCs w:val="22"/>
        </w:rPr>
        <w:t>Data Understanding</w:t>
      </w:r>
    </w:p>
    <w:p w14:paraId="3E71185E" w14:textId="63D1033A" w:rsidR="00C76EE1" w:rsidRDefault="00856C82" w:rsidP="00C76EE1">
      <w:pPr>
        <w:tabs>
          <w:tab w:val="left" w:pos="567"/>
        </w:tabs>
        <w:ind w:left="-11"/>
        <w:jc w:val="both"/>
        <w:rPr>
          <w:sz w:val="22"/>
          <w:szCs w:val="22"/>
        </w:rPr>
      </w:pPr>
      <w:r>
        <w:rPr>
          <w:sz w:val="22"/>
          <w:szCs w:val="22"/>
        </w:rPr>
        <w:tab/>
      </w:r>
      <w:r w:rsidR="00C76EE1" w:rsidRPr="00C76EE1">
        <w:rPr>
          <w:sz w:val="22"/>
          <w:szCs w:val="22"/>
        </w:rPr>
        <w:t>The data understanding stage is the stage of introducing the data used for the data processing process, so that the data used in the research also needs to be adjusted to the purpose of the study. Therefore, to meet the research objectives, data with three attributes are needed that describe the condition of hydroponic plants, namely the pH, TDS, and light intensity attributes. Based on these three attributes, 18 labels or actions can be formed by farmers. The training data and validation data are then formed independently according to the number of labels obtained. That is, if there are 18 labels, then each label is formed 1000 data that reference the various possible conditions of the hydroponic plant. Meanwhile, the test data is obtained directly by taking data from sensors that are integrated with hydroponic plants.</w:t>
      </w:r>
    </w:p>
    <w:p w14:paraId="13C09A94" w14:textId="77777777" w:rsidR="00C76EE1" w:rsidRPr="00C76EE1" w:rsidRDefault="00C76EE1" w:rsidP="00856C82">
      <w:pPr>
        <w:tabs>
          <w:tab w:val="left" w:pos="567"/>
        </w:tabs>
        <w:jc w:val="both"/>
        <w:rPr>
          <w:sz w:val="22"/>
          <w:szCs w:val="22"/>
        </w:rPr>
      </w:pPr>
    </w:p>
    <w:p w14:paraId="5EF6DDBB" w14:textId="77777777" w:rsidR="00C76EE1" w:rsidRPr="00C76EE1" w:rsidRDefault="00C76EE1" w:rsidP="00C76EE1">
      <w:pPr>
        <w:tabs>
          <w:tab w:val="left" w:pos="567"/>
        </w:tabs>
        <w:ind w:left="-11"/>
        <w:jc w:val="both"/>
        <w:rPr>
          <w:b/>
          <w:bCs/>
          <w:sz w:val="22"/>
          <w:szCs w:val="22"/>
        </w:rPr>
      </w:pPr>
      <w:r w:rsidRPr="00C76EE1">
        <w:rPr>
          <w:b/>
          <w:bCs/>
          <w:sz w:val="22"/>
          <w:szCs w:val="22"/>
        </w:rPr>
        <w:t>Data Preparation</w:t>
      </w:r>
    </w:p>
    <w:p w14:paraId="76CD6E90" w14:textId="209A7C00" w:rsidR="00C76EE1" w:rsidRDefault="00856C82" w:rsidP="00C76EE1">
      <w:pPr>
        <w:tabs>
          <w:tab w:val="left" w:pos="567"/>
        </w:tabs>
        <w:ind w:left="-11"/>
        <w:jc w:val="both"/>
        <w:rPr>
          <w:sz w:val="22"/>
          <w:szCs w:val="22"/>
        </w:rPr>
      </w:pPr>
      <w:r>
        <w:rPr>
          <w:sz w:val="22"/>
          <w:szCs w:val="22"/>
        </w:rPr>
        <w:tab/>
      </w:r>
      <w:r w:rsidR="00C76EE1" w:rsidRPr="00C76EE1">
        <w:rPr>
          <w:sz w:val="22"/>
          <w:szCs w:val="22"/>
        </w:rPr>
        <w:t xml:space="preserve">The data preparation stage is the stage of processing raw data into data that is ready to be </w:t>
      </w:r>
      <w:r w:rsidR="00C76EE1" w:rsidRPr="00C76EE1">
        <w:rPr>
          <w:sz w:val="22"/>
          <w:szCs w:val="22"/>
        </w:rPr>
        <w:t>used for data processing. Some of the stages of data preparation carried out are data retrieval based on the three data attributes to be used, randomization of data with the shuffeling method, adjustment of data type and size, sharing of training data and validation data, and normalizing data with the MinMaxScaler method.</w:t>
      </w:r>
    </w:p>
    <w:p w14:paraId="7A228573" w14:textId="77777777" w:rsidR="00C76EE1" w:rsidRDefault="00C76EE1" w:rsidP="00C76EE1">
      <w:pPr>
        <w:tabs>
          <w:tab w:val="left" w:pos="567"/>
        </w:tabs>
        <w:ind w:left="-11"/>
        <w:jc w:val="both"/>
        <w:rPr>
          <w:sz w:val="22"/>
          <w:szCs w:val="22"/>
        </w:rPr>
      </w:pPr>
    </w:p>
    <w:p w14:paraId="7A9B09AB" w14:textId="723BC5DC" w:rsidR="00C76EE1" w:rsidRPr="00C76EE1" w:rsidRDefault="00C76EE1" w:rsidP="00C76EE1">
      <w:pPr>
        <w:tabs>
          <w:tab w:val="left" w:pos="567"/>
        </w:tabs>
        <w:ind w:left="-11"/>
        <w:jc w:val="both"/>
        <w:rPr>
          <w:b/>
          <w:bCs/>
          <w:sz w:val="22"/>
          <w:szCs w:val="22"/>
        </w:rPr>
      </w:pPr>
      <w:r w:rsidRPr="00C76EE1">
        <w:rPr>
          <w:b/>
          <w:bCs/>
          <w:sz w:val="22"/>
          <w:szCs w:val="22"/>
        </w:rPr>
        <w:t>Modeling</w:t>
      </w:r>
    </w:p>
    <w:p w14:paraId="74ADAC5D" w14:textId="6193C4A5" w:rsidR="00C76EE1" w:rsidRDefault="00856C82" w:rsidP="00C76EE1">
      <w:pPr>
        <w:tabs>
          <w:tab w:val="left" w:pos="567"/>
        </w:tabs>
        <w:ind w:left="-11"/>
        <w:jc w:val="both"/>
        <w:rPr>
          <w:sz w:val="22"/>
          <w:szCs w:val="22"/>
        </w:rPr>
      </w:pPr>
      <w:r>
        <w:rPr>
          <w:sz w:val="22"/>
          <w:szCs w:val="22"/>
        </w:rPr>
        <w:tab/>
      </w:r>
      <w:r w:rsidR="00C76EE1" w:rsidRPr="00C76EE1">
        <w:rPr>
          <w:sz w:val="22"/>
          <w:szCs w:val="22"/>
        </w:rPr>
        <w:t>The modeling stage is the stage for implementing algorithms for the data processing process. This stage needs to be adjusted to the data owned so that the results of data processing can be in accordance with their purpose. In this study, a deep neural network algorithm with 5 layers in it was formed with the aim of classifying multiclass labels.  The first modeling process carried out is the creation of a checkpoint function with the help of the TensorFlow library to store temporary training results into personal storage, as well as a training stop function with the help of the TensorFlow library which is used to stop training when the missing value of validation data has reached the desired value. The next process is the formation of a deep neural network model with five layers consisting of one input layer, three hidden layers, and one output layer in it. This model is also formed with the help of the TensorFlow library, then the formation of a compiler to run the model using three parameters, namely optimizer, loss, and metrics. The next process is to execute the training process with an adjusted amount of training, this training process also applies some processes that have previously been carried out. After the training process is complete and the value of accuracy and validation can be observed, the next process is to form a form of visualization that can describe the accuracy of the training and validation process.</w:t>
      </w:r>
    </w:p>
    <w:p w14:paraId="0B912FA6" w14:textId="77777777" w:rsidR="00C76EE1" w:rsidRDefault="00C76EE1" w:rsidP="00C76EE1">
      <w:pPr>
        <w:tabs>
          <w:tab w:val="left" w:pos="567"/>
        </w:tabs>
        <w:ind w:left="-11"/>
        <w:jc w:val="both"/>
        <w:rPr>
          <w:sz w:val="22"/>
          <w:szCs w:val="22"/>
        </w:rPr>
      </w:pPr>
    </w:p>
    <w:p w14:paraId="7E99D777" w14:textId="0E847BE1" w:rsidR="00C76EE1" w:rsidRPr="00C76EE1" w:rsidRDefault="00C76EE1" w:rsidP="00C76EE1">
      <w:pPr>
        <w:tabs>
          <w:tab w:val="left" w:pos="567"/>
        </w:tabs>
        <w:ind w:left="-11"/>
        <w:jc w:val="both"/>
        <w:rPr>
          <w:b/>
          <w:sz w:val="22"/>
          <w:szCs w:val="22"/>
        </w:rPr>
      </w:pPr>
      <w:r w:rsidRPr="00C76EE1">
        <w:rPr>
          <w:b/>
          <w:sz w:val="22"/>
          <w:szCs w:val="22"/>
        </w:rPr>
        <w:t>Evaluation</w:t>
      </w:r>
    </w:p>
    <w:p w14:paraId="6EEBF168" w14:textId="7CEBD411" w:rsidR="00C76EE1" w:rsidRPr="00C76EE1" w:rsidRDefault="00856C82" w:rsidP="00C76EE1">
      <w:pPr>
        <w:tabs>
          <w:tab w:val="left" w:pos="567"/>
        </w:tabs>
        <w:ind w:left="-11"/>
        <w:jc w:val="both"/>
        <w:rPr>
          <w:sz w:val="22"/>
          <w:szCs w:val="22"/>
        </w:rPr>
      </w:pPr>
      <w:r>
        <w:rPr>
          <w:sz w:val="22"/>
          <w:szCs w:val="22"/>
        </w:rPr>
        <w:tab/>
      </w:r>
      <w:r w:rsidR="00C76EE1" w:rsidRPr="00C76EE1">
        <w:rPr>
          <w:sz w:val="22"/>
          <w:szCs w:val="22"/>
        </w:rPr>
        <w:t xml:space="preserve">The evaluation stage is carried out to see the quality of the model that has been formed. This stage is carried out by looking at the evaluation value of the model, then testing it using data taken directly from sensors integrated with hydroponic plants. After the data is obtained, the next process is the definition of several action recommendations that farmers can do, of course, the action recommendations that are defined manually are adjusted to the labeling process that has been </w:t>
      </w:r>
      <w:r w:rsidR="00C76EE1" w:rsidRPr="00C76EE1">
        <w:rPr>
          <w:sz w:val="22"/>
          <w:szCs w:val="22"/>
        </w:rPr>
        <w:lastRenderedPageBreak/>
        <w:t xml:space="preserve">carried out at the data understanding stage. The next process is testing the model with the data that has been taken before, then the results of the test will be visualized.   </w:t>
      </w:r>
    </w:p>
    <w:p w14:paraId="6C990250" w14:textId="77777777" w:rsidR="00C76EE1" w:rsidRPr="00C76EE1" w:rsidRDefault="00C76EE1" w:rsidP="00C76EE1">
      <w:pPr>
        <w:tabs>
          <w:tab w:val="left" w:pos="567"/>
        </w:tabs>
        <w:ind w:left="-11"/>
        <w:jc w:val="both"/>
        <w:rPr>
          <w:sz w:val="22"/>
          <w:szCs w:val="22"/>
        </w:rPr>
      </w:pPr>
    </w:p>
    <w:p w14:paraId="44FAA7AE" w14:textId="77777777" w:rsidR="00C76EE1" w:rsidRPr="00C76EE1" w:rsidRDefault="00C76EE1" w:rsidP="00C76EE1">
      <w:pPr>
        <w:tabs>
          <w:tab w:val="left" w:pos="567"/>
        </w:tabs>
        <w:ind w:left="-11"/>
        <w:jc w:val="both"/>
        <w:rPr>
          <w:b/>
          <w:sz w:val="22"/>
          <w:szCs w:val="22"/>
        </w:rPr>
      </w:pPr>
      <w:r w:rsidRPr="00C76EE1">
        <w:rPr>
          <w:b/>
          <w:sz w:val="22"/>
          <w:szCs w:val="22"/>
        </w:rPr>
        <w:t>Deployment</w:t>
      </w:r>
    </w:p>
    <w:p w14:paraId="25BE7301" w14:textId="7E33801D" w:rsidR="00C76EE1" w:rsidRDefault="00856C82" w:rsidP="00C76EE1">
      <w:pPr>
        <w:tabs>
          <w:tab w:val="left" w:pos="567"/>
        </w:tabs>
        <w:ind w:left="-11"/>
        <w:jc w:val="both"/>
        <w:rPr>
          <w:sz w:val="22"/>
          <w:szCs w:val="22"/>
        </w:rPr>
      </w:pPr>
      <w:r>
        <w:rPr>
          <w:sz w:val="22"/>
          <w:szCs w:val="22"/>
        </w:rPr>
        <w:tab/>
      </w:r>
      <w:r w:rsidR="00C76EE1" w:rsidRPr="00C76EE1">
        <w:rPr>
          <w:sz w:val="22"/>
          <w:szCs w:val="22"/>
        </w:rPr>
        <w:t xml:space="preserve">The deployment stage carried out is to document the results of the research in the form of making research reports. In addition, another deployment process is the process of converting the model into a TensorFlow lite that can be used in IoT tools and Hydromon applications.  </w:t>
      </w:r>
    </w:p>
    <w:p w14:paraId="12C387C2" w14:textId="77777777" w:rsidR="00C76EE1" w:rsidRDefault="00C76EE1" w:rsidP="00C76EE1">
      <w:pPr>
        <w:tabs>
          <w:tab w:val="left" w:pos="567"/>
        </w:tabs>
        <w:ind w:left="-11"/>
        <w:jc w:val="both"/>
        <w:rPr>
          <w:sz w:val="22"/>
          <w:szCs w:val="22"/>
        </w:rPr>
      </w:pPr>
    </w:p>
    <w:p w14:paraId="45C232CA" w14:textId="77777777" w:rsidR="009F65D4" w:rsidRDefault="009F65D4">
      <w:pPr>
        <w:tabs>
          <w:tab w:val="left" w:pos="567"/>
        </w:tabs>
        <w:ind w:left="709"/>
        <w:jc w:val="both"/>
        <w:rPr>
          <w:b/>
          <w:sz w:val="22"/>
          <w:szCs w:val="22"/>
        </w:rPr>
      </w:pPr>
    </w:p>
    <w:p w14:paraId="51B18D68" w14:textId="3A447FAA" w:rsidR="009F65D4" w:rsidRPr="00F80DEA" w:rsidRDefault="00EB4D95" w:rsidP="00F80DEA">
      <w:pPr>
        <w:numPr>
          <w:ilvl w:val="0"/>
          <w:numId w:val="2"/>
        </w:numPr>
        <w:pBdr>
          <w:top w:val="nil"/>
          <w:left w:val="nil"/>
          <w:bottom w:val="nil"/>
          <w:right w:val="nil"/>
          <w:between w:val="nil"/>
        </w:pBdr>
        <w:ind w:left="709"/>
        <w:jc w:val="both"/>
        <w:rPr>
          <w:b/>
          <w:color w:val="000000"/>
          <w:sz w:val="22"/>
          <w:szCs w:val="22"/>
        </w:rPr>
      </w:pPr>
      <w:r>
        <w:rPr>
          <w:b/>
          <w:color w:val="000000"/>
          <w:sz w:val="22"/>
          <w:szCs w:val="22"/>
        </w:rPr>
        <w:t>RESULTS AND DISCUSSI</w:t>
      </w:r>
      <w:r>
        <w:rPr>
          <w:b/>
          <w:color w:val="000000"/>
          <w:sz w:val="22"/>
          <w:szCs w:val="22"/>
        </w:rPr>
        <w:t>ON</w:t>
      </w:r>
    </w:p>
    <w:p w14:paraId="2A657E88" w14:textId="48667F90" w:rsidR="000D6BA7" w:rsidRDefault="00EB4D95" w:rsidP="000D6BA7">
      <w:pPr>
        <w:tabs>
          <w:tab w:val="left" w:pos="567"/>
        </w:tabs>
        <w:ind w:left="-11"/>
        <w:jc w:val="both"/>
        <w:rPr>
          <w:sz w:val="22"/>
          <w:szCs w:val="22"/>
        </w:rPr>
      </w:pPr>
      <w:r>
        <w:rPr>
          <w:sz w:val="22"/>
          <w:szCs w:val="22"/>
        </w:rPr>
        <w:tab/>
      </w:r>
      <w:r w:rsidR="00C76EE1" w:rsidRPr="00C76EE1">
        <w:rPr>
          <w:sz w:val="22"/>
          <w:szCs w:val="22"/>
        </w:rPr>
        <w:t>The business understanding stage of this study is to build a model with a deep neural network architecture by training data that is formed independently based on three hydroponic plant conditions, namely pH, TDS, and light intensity. The model can provide recommendations for actions that farmers need to take based on the condition of the hydroponic plant.</w:t>
      </w:r>
    </w:p>
    <w:p w14:paraId="41EE4406" w14:textId="00F52663" w:rsidR="000D6BA7" w:rsidRDefault="000D6BA7" w:rsidP="000D6BA7">
      <w:pPr>
        <w:tabs>
          <w:tab w:val="left" w:pos="567"/>
        </w:tabs>
        <w:jc w:val="center"/>
        <w:rPr>
          <w:i/>
          <w:sz w:val="20"/>
          <w:szCs w:val="20"/>
        </w:rPr>
      </w:pPr>
      <w:r>
        <w:rPr>
          <w:i/>
          <w:sz w:val="20"/>
          <w:szCs w:val="20"/>
        </w:rPr>
        <w:t xml:space="preserve">Table 1. </w:t>
      </w:r>
      <w:r w:rsidRPr="000D6BA7">
        <w:rPr>
          <w:i/>
          <w:sz w:val="20"/>
          <w:szCs w:val="20"/>
        </w:rPr>
        <w:t>Business Understanding</w:t>
      </w:r>
    </w:p>
    <w:p w14:paraId="57CE447C" w14:textId="77777777" w:rsidR="000D6BA7" w:rsidRDefault="000D6BA7" w:rsidP="000D6BA7">
      <w:pPr>
        <w:tabs>
          <w:tab w:val="left" w:pos="567"/>
        </w:tabs>
        <w:jc w:val="center"/>
        <w:rPr>
          <w:i/>
          <w:sz w:val="20"/>
          <w:szCs w:val="20"/>
        </w:rPr>
      </w:pPr>
    </w:p>
    <w:tbl>
      <w:tblPr>
        <w:tblStyle w:val="a6"/>
        <w:tblW w:w="4112" w:type="dxa"/>
        <w:jc w:val="center"/>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1844"/>
        <w:gridCol w:w="2268"/>
      </w:tblGrid>
      <w:tr w:rsidR="000D6BA7" w14:paraId="4AC57692" w14:textId="77777777" w:rsidTr="000D6BA7">
        <w:trPr>
          <w:jc w:val="center"/>
        </w:trPr>
        <w:tc>
          <w:tcPr>
            <w:tcW w:w="1844" w:type="dxa"/>
          </w:tcPr>
          <w:p w14:paraId="2DF716F0" w14:textId="5C275DD9" w:rsidR="000D6BA7" w:rsidRPr="00DC4C8A" w:rsidRDefault="000D6BA7" w:rsidP="000D6BA7">
            <w:pPr>
              <w:rPr>
                <w:b/>
                <w:bCs/>
                <w:sz w:val="18"/>
                <w:szCs w:val="18"/>
              </w:rPr>
            </w:pPr>
            <w:r w:rsidRPr="00DC4C8A">
              <w:rPr>
                <w:b/>
                <w:bCs/>
                <w:sz w:val="18"/>
                <w:szCs w:val="18"/>
              </w:rPr>
              <w:t>Application</w:t>
            </w:r>
          </w:p>
        </w:tc>
        <w:tc>
          <w:tcPr>
            <w:tcW w:w="2268" w:type="dxa"/>
          </w:tcPr>
          <w:p w14:paraId="7B37B386" w14:textId="4E657A70" w:rsidR="000D6BA7" w:rsidRPr="00DC4C8A" w:rsidRDefault="000D6BA7" w:rsidP="000D6BA7">
            <w:pPr>
              <w:rPr>
                <w:sz w:val="18"/>
                <w:szCs w:val="18"/>
              </w:rPr>
            </w:pPr>
            <w:r w:rsidRPr="00DC4C8A">
              <w:rPr>
                <w:sz w:val="18"/>
                <w:szCs w:val="18"/>
              </w:rPr>
              <w:t>Hydromon Application (Hydroponic plant monitoring and control application)</w:t>
            </w:r>
          </w:p>
        </w:tc>
      </w:tr>
      <w:tr w:rsidR="000D6BA7" w14:paraId="43004E9D" w14:textId="77777777" w:rsidTr="000D6BA7">
        <w:trPr>
          <w:jc w:val="center"/>
        </w:trPr>
        <w:tc>
          <w:tcPr>
            <w:tcW w:w="1844" w:type="dxa"/>
          </w:tcPr>
          <w:p w14:paraId="1462A432" w14:textId="526A5AB6" w:rsidR="000D6BA7" w:rsidRPr="00DC4C8A" w:rsidRDefault="000D6BA7" w:rsidP="000D6BA7">
            <w:pPr>
              <w:rPr>
                <w:b/>
                <w:bCs/>
                <w:sz w:val="18"/>
                <w:szCs w:val="18"/>
              </w:rPr>
            </w:pPr>
            <w:r w:rsidRPr="00DC4C8A">
              <w:rPr>
                <w:b/>
                <w:bCs/>
                <w:sz w:val="18"/>
                <w:szCs w:val="18"/>
              </w:rPr>
              <w:t>Output Ideal</w:t>
            </w:r>
          </w:p>
        </w:tc>
        <w:tc>
          <w:tcPr>
            <w:tcW w:w="2268" w:type="dxa"/>
          </w:tcPr>
          <w:p w14:paraId="2741CDE2" w14:textId="02B2167C" w:rsidR="000D6BA7" w:rsidRPr="00DC4C8A" w:rsidRDefault="000D6BA7" w:rsidP="000D6BA7">
            <w:pPr>
              <w:rPr>
                <w:sz w:val="18"/>
                <w:szCs w:val="18"/>
              </w:rPr>
            </w:pPr>
            <w:r w:rsidRPr="00DC4C8A">
              <w:rPr>
                <w:sz w:val="18"/>
                <w:szCs w:val="18"/>
              </w:rPr>
              <w:t>Recommend actions based on realtime conditions</w:t>
            </w:r>
          </w:p>
        </w:tc>
      </w:tr>
      <w:tr w:rsidR="000D6BA7" w14:paraId="32F60620" w14:textId="77777777" w:rsidTr="000D6BA7">
        <w:trPr>
          <w:jc w:val="center"/>
        </w:trPr>
        <w:tc>
          <w:tcPr>
            <w:tcW w:w="1844" w:type="dxa"/>
          </w:tcPr>
          <w:p w14:paraId="7DD4AE1B" w14:textId="3FE95593" w:rsidR="000D6BA7" w:rsidRPr="00DC4C8A" w:rsidRDefault="000D6BA7" w:rsidP="000D6BA7">
            <w:pPr>
              <w:rPr>
                <w:b/>
                <w:bCs/>
                <w:sz w:val="18"/>
                <w:szCs w:val="18"/>
              </w:rPr>
            </w:pPr>
            <w:r w:rsidRPr="00DC4C8A">
              <w:rPr>
                <w:b/>
                <w:bCs/>
                <w:sz w:val="18"/>
                <w:szCs w:val="18"/>
              </w:rPr>
              <w:t>Objectives</w:t>
            </w:r>
          </w:p>
        </w:tc>
        <w:tc>
          <w:tcPr>
            <w:tcW w:w="2268" w:type="dxa"/>
          </w:tcPr>
          <w:p w14:paraId="6328302D" w14:textId="15354CA6" w:rsidR="000D6BA7" w:rsidRPr="00DC4C8A" w:rsidRDefault="000D6BA7" w:rsidP="000D6BA7">
            <w:pPr>
              <w:rPr>
                <w:sz w:val="18"/>
                <w:szCs w:val="18"/>
              </w:rPr>
            </w:pPr>
            <w:r w:rsidRPr="00DC4C8A">
              <w:rPr>
                <w:sz w:val="18"/>
                <w:szCs w:val="18"/>
              </w:rPr>
              <w:t>Predicting control actions based on parameters collected from hydroponic plants</w:t>
            </w:r>
          </w:p>
        </w:tc>
      </w:tr>
    </w:tbl>
    <w:p w14:paraId="40DEE46F" w14:textId="52CE7577" w:rsidR="000D6BA7" w:rsidRDefault="000D6BA7">
      <w:pPr>
        <w:tabs>
          <w:tab w:val="left" w:pos="567"/>
        </w:tabs>
        <w:ind w:left="-11"/>
        <w:jc w:val="both"/>
        <w:rPr>
          <w:b/>
          <w:sz w:val="22"/>
          <w:szCs w:val="22"/>
        </w:rPr>
      </w:pPr>
    </w:p>
    <w:p w14:paraId="2BDEE9E4" w14:textId="5857E52C" w:rsidR="007E58C5" w:rsidRDefault="007E58C5" w:rsidP="007E58C5">
      <w:pPr>
        <w:tabs>
          <w:tab w:val="left" w:pos="567"/>
        </w:tabs>
        <w:ind w:left="-11"/>
        <w:jc w:val="both"/>
        <w:rPr>
          <w:sz w:val="22"/>
          <w:szCs w:val="22"/>
        </w:rPr>
      </w:pPr>
      <w:r>
        <w:rPr>
          <w:sz w:val="22"/>
          <w:szCs w:val="22"/>
        </w:rPr>
        <w:tab/>
      </w:r>
      <w:r w:rsidRPr="007E58C5">
        <w:rPr>
          <w:sz w:val="22"/>
          <w:szCs w:val="22"/>
        </w:rPr>
        <w:t>The next stage is the data understanding process to obtain data that can be used in accordance with the research objectives. Thus, data was formed with three a</w:t>
      </w:r>
      <w:r w:rsidR="00AB0ABB">
        <w:rPr>
          <w:sz w:val="22"/>
          <w:szCs w:val="22"/>
        </w:rPr>
        <w:t>``</w:t>
      </w:r>
      <w:r w:rsidRPr="007E58C5">
        <w:rPr>
          <w:sz w:val="22"/>
          <w:szCs w:val="22"/>
        </w:rPr>
        <w:t>ttributes that describe the condition of hydroponic plants, namely the pH, TDS, and light intensity attributes. Based on these three attributes, 18 labels or actions can be formed by farmers. The training data and validation data are then formed independently according to the number of labels obtained. That is, if there are 18 labels, then each label is formed 1000 data that reference the various possible conditions of the hydroponic plant. Meanwhile, the test data is obtained directly by taking data from sensors that are integrated with hydroponic plants</w:t>
      </w:r>
      <w:r>
        <w:rPr>
          <w:sz w:val="22"/>
          <w:szCs w:val="22"/>
        </w:rPr>
        <w:t>.</w:t>
      </w:r>
    </w:p>
    <w:p w14:paraId="36B317D6" w14:textId="77777777" w:rsidR="007E58C5" w:rsidRDefault="007E58C5" w:rsidP="007E58C5">
      <w:pPr>
        <w:tabs>
          <w:tab w:val="left" w:pos="567"/>
        </w:tabs>
        <w:jc w:val="center"/>
        <w:rPr>
          <w:i/>
          <w:sz w:val="20"/>
          <w:szCs w:val="20"/>
        </w:rPr>
      </w:pPr>
    </w:p>
    <w:p w14:paraId="18A5CC0A" w14:textId="2209F5B8" w:rsidR="007E58C5" w:rsidRDefault="007E58C5" w:rsidP="007E58C5">
      <w:pPr>
        <w:tabs>
          <w:tab w:val="left" w:pos="567"/>
        </w:tabs>
        <w:jc w:val="center"/>
        <w:rPr>
          <w:i/>
          <w:sz w:val="20"/>
          <w:szCs w:val="20"/>
        </w:rPr>
      </w:pPr>
      <w:r>
        <w:rPr>
          <w:i/>
          <w:sz w:val="20"/>
          <w:szCs w:val="20"/>
        </w:rPr>
        <w:t xml:space="preserve">Table </w:t>
      </w:r>
      <w:r>
        <w:rPr>
          <w:i/>
          <w:sz w:val="20"/>
          <w:szCs w:val="20"/>
        </w:rPr>
        <w:t>2</w:t>
      </w:r>
      <w:r>
        <w:rPr>
          <w:i/>
          <w:sz w:val="20"/>
          <w:szCs w:val="20"/>
        </w:rPr>
        <w:t xml:space="preserve">. </w:t>
      </w:r>
      <w:r w:rsidRPr="007E58C5">
        <w:rPr>
          <w:i/>
          <w:sz w:val="20"/>
          <w:szCs w:val="20"/>
        </w:rPr>
        <w:t>Multiclass Classification</w:t>
      </w:r>
    </w:p>
    <w:p w14:paraId="2B915734" w14:textId="77777777" w:rsidR="007E58C5" w:rsidRDefault="007E58C5" w:rsidP="007E58C5">
      <w:pPr>
        <w:tabs>
          <w:tab w:val="left" w:pos="567"/>
        </w:tabs>
        <w:jc w:val="center"/>
        <w:rPr>
          <w:i/>
          <w:sz w:val="20"/>
          <w:szCs w:val="20"/>
        </w:rPr>
      </w:pPr>
    </w:p>
    <w:tbl>
      <w:tblPr>
        <w:tblStyle w:val="a6"/>
        <w:tblW w:w="4253" w:type="dxa"/>
        <w:jc w:val="center"/>
        <w:tblBorders>
          <w:top w:val="single" w:sz="4" w:space="0" w:color="000000"/>
          <w:bottom w:val="single" w:sz="4" w:space="0" w:color="000000"/>
        </w:tblBorders>
        <w:tblLayout w:type="fixed"/>
        <w:tblLook w:val="0000" w:firstRow="0" w:lastRow="0" w:firstColumn="0" w:lastColumn="0" w:noHBand="0" w:noVBand="0"/>
      </w:tblPr>
      <w:tblGrid>
        <w:gridCol w:w="851"/>
        <w:gridCol w:w="3402"/>
      </w:tblGrid>
      <w:tr w:rsidR="007E58C5" w14:paraId="1E177D0D" w14:textId="77777777" w:rsidTr="00E43448">
        <w:trPr>
          <w:jc w:val="center"/>
        </w:trPr>
        <w:tc>
          <w:tcPr>
            <w:tcW w:w="851" w:type="dxa"/>
          </w:tcPr>
          <w:p w14:paraId="01CB28E1" w14:textId="34204C67" w:rsidR="007E58C5" w:rsidRPr="000D6BA7" w:rsidRDefault="007E58C5" w:rsidP="00DC4C8A">
            <w:pPr>
              <w:jc w:val="center"/>
              <w:rPr>
                <w:b/>
                <w:bCs/>
                <w:sz w:val="20"/>
                <w:szCs w:val="20"/>
              </w:rPr>
            </w:pPr>
            <w:r w:rsidRPr="007E58C5">
              <w:rPr>
                <w:b/>
                <w:bCs/>
                <w:sz w:val="20"/>
                <w:szCs w:val="20"/>
              </w:rPr>
              <w:t>Output Model</w:t>
            </w:r>
          </w:p>
        </w:tc>
        <w:tc>
          <w:tcPr>
            <w:tcW w:w="3402" w:type="dxa"/>
          </w:tcPr>
          <w:p w14:paraId="61365534" w14:textId="71688353" w:rsidR="007E58C5" w:rsidRPr="00E43448" w:rsidRDefault="007E58C5" w:rsidP="002E5AB7">
            <w:pPr>
              <w:rPr>
                <w:b/>
                <w:bCs/>
                <w:sz w:val="20"/>
                <w:szCs w:val="20"/>
              </w:rPr>
            </w:pPr>
            <w:r w:rsidRPr="00E43448">
              <w:rPr>
                <w:b/>
                <w:bCs/>
                <w:sz w:val="20"/>
                <w:szCs w:val="20"/>
              </w:rPr>
              <w:t>Multiple Classification (18 action categories)</w:t>
            </w:r>
          </w:p>
          <w:p w14:paraId="1D06CBAD" w14:textId="34F30293" w:rsidR="007E58C5" w:rsidRPr="00DC4C8A" w:rsidRDefault="007E58C5" w:rsidP="00DD38C2">
            <w:pPr>
              <w:rPr>
                <w:color w:val="000000"/>
                <w:sz w:val="18"/>
                <w:szCs w:val="18"/>
              </w:rPr>
            </w:pPr>
            <w:r w:rsidRPr="00DC4C8A">
              <w:rPr>
                <w:color w:val="000000"/>
                <w:sz w:val="18"/>
                <w:szCs w:val="18"/>
              </w:rPr>
              <w:t>0</w:t>
            </w:r>
            <w:r w:rsidRPr="00DC4C8A">
              <w:rPr>
                <w:sz w:val="18"/>
                <w:szCs w:val="18"/>
              </w:rPr>
              <w:t xml:space="preserve"> </w:t>
            </w:r>
            <w:r w:rsidRPr="00DC4C8A">
              <w:rPr>
                <w:color w:val="000000"/>
                <w:sz w:val="18"/>
                <w:szCs w:val="18"/>
              </w:rPr>
              <w:t>No Action</w:t>
            </w:r>
          </w:p>
          <w:p w14:paraId="28C06AB7" w14:textId="1B7A41B3" w:rsidR="007E58C5" w:rsidRPr="00DC4C8A" w:rsidRDefault="007E58C5" w:rsidP="00DD38C2">
            <w:pPr>
              <w:rPr>
                <w:color w:val="000000"/>
                <w:sz w:val="18"/>
                <w:szCs w:val="18"/>
              </w:rPr>
            </w:pPr>
            <w:r w:rsidRPr="00DC4C8A">
              <w:rPr>
                <w:color w:val="000000"/>
                <w:sz w:val="18"/>
                <w:szCs w:val="18"/>
              </w:rPr>
              <w:t>1</w:t>
            </w:r>
            <w:r w:rsidRPr="00DC4C8A">
              <w:rPr>
                <w:color w:val="000000"/>
                <w:sz w:val="18"/>
                <w:szCs w:val="18"/>
              </w:rPr>
              <w:t xml:space="preserve"> </w:t>
            </w:r>
            <w:r w:rsidRPr="00DC4C8A">
              <w:rPr>
                <w:color w:val="000000"/>
                <w:sz w:val="18"/>
                <w:szCs w:val="18"/>
              </w:rPr>
              <w:t>Pump Water</w:t>
            </w:r>
          </w:p>
          <w:p w14:paraId="78CAB12A" w14:textId="2E423088" w:rsidR="007E58C5" w:rsidRPr="00DC4C8A" w:rsidRDefault="007E58C5" w:rsidP="00DD38C2">
            <w:pPr>
              <w:rPr>
                <w:color w:val="000000"/>
                <w:sz w:val="18"/>
                <w:szCs w:val="18"/>
              </w:rPr>
            </w:pPr>
            <w:r w:rsidRPr="00DC4C8A">
              <w:rPr>
                <w:color w:val="000000"/>
                <w:sz w:val="18"/>
                <w:szCs w:val="18"/>
              </w:rPr>
              <w:t>2</w:t>
            </w:r>
            <w:r w:rsidRPr="00DC4C8A">
              <w:rPr>
                <w:color w:val="000000"/>
                <w:sz w:val="18"/>
                <w:szCs w:val="18"/>
              </w:rPr>
              <w:t xml:space="preserve"> </w:t>
            </w:r>
            <w:r w:rsidRPr="00DC4C8A">
              <w:rPr>
                <w:color w:val="000000"/>
                <w:sz w:val="18"/>
                <w:szCs w:val="18"/>
              </w:rPr>
              <w:t>Light On</w:t>
            </w:r>
          </w:p>
          <w:p w14:paraId="12FB8B6D" w14:textId="620DBBAE" w:rsidR="007E58C5" w:rsidRPr="00DC4C8A" w:rsidRDefault="007E58C5" w:rsidP="00DD38C2">
            <w:pPr>
              <w:rPr>
                <w:color w:val="000000"/>
                <w:sz w:val="18"/>
                <w:szCs w:val="18"/>
              </w:rPr>
            </w:pPr>
            <w:r w:rsidRPr="00DC4C8A">
              <w:rPr>
                <w:color w:val="000000"/>
                <w:sz w:val="18"/>
                <w:szCs w:val="18"/>
              </w:rPr>
              <w:t>3</w:t>
            </w:r>
            <w:r w:rsidRPr="00DC4C8A">
              <w:rPr>
                <w:color w:val="000000"/>
                <w:sz w:val="18"/>
                <w:szCs w:val="18"/>
              </w:rPr>
              <w:t xml:space="preserve"> </w:t>
            </w:r>
            <w:r w:rsidRPr="00DC4C8A">
              <w:rPr>
                <w:color w:val="000000"/>
                <w:sz w:val="18"/>
                <w:szCs w:val="18"/>
              </w:rPr>
              <w:t>Pump Nutrient</w:t>
            </w:r>
          </w:p>
          <w:p w14:paraId="57208F1E" w14:textId="682B82DF" w:rsidR="007E58C5" w:rsidRPr="00DC4C8A" w:rsidRDefault="007E58C5" w:rsidP="00DD38C2">
            <w:pPr>
              <w:rPr>
                <w:color w:val="000000"/>
                <w:sz w:val="18"/>
                <w:szCs w:val="18"/>
              </w:rPr>
            </w:pPr>
            <w:r w:rsidRPr="00DC4C8A">
              <w:rPr>
                <w:color w:val="000000"/>
                <w:sz w:val="18"/>
                <w:szCs w:val="18"/>
              </w:rPr>
              <w:t>4</w:t>
            </w:r>
            <w:r w:rsidRPr="00DC4C8A">
              <w:rPr>
                <w:color w:val="000000"/>
                <w:sz w:val="18"/>
                <w:szCs w:val="18"/>
              </w:rPr>
              <w:t xml:space="preserve"> </w:t>
            </w:r>
            <w:r w:rsidRPr="00DC4C8A">
              <w:rPr>
                <w:color w:val="000000"/>
                <w:sz w:val="18"/>
                <w:szCs w:val="18"/>
              </w:rPr>
              <w:t>pH up</w:t>
            </w:r>
          </w:p>
          <w:p w14:paraId="171F466C" w14:textId="4139F73A" w:rsidR="007E58C5" w:rsidRPr="00DC4C8A" w:rsidRDefault="007E58C5" w:rsidP="00DD38C2">
            <w:pPr>
              <w:rPr>
                <w:color w:val="000000"/>
                <w:sz w:val="18"/>
                <w:szCs w:val="18"/>
              </w:rPr>
            </w:pPr>
            <w:r w:rsidRPr="00DC4C8A">
              <w:rPr>
                <w:color w:val="000000"/>
                <w:sz w:val="18"/>
                <w:szCs w:val="18"/>
              </w:rPr>
              <w:t>5</w:t>
            </w:r>
            <w:r w:rsidRPr="00DC4C8A">
              <w:rPr>
                <w:color w:val="000000"/>
                <w:sz w:val="18"/>
                <w:szCs w:val="18"/>
              </w:rPr>
              <w:t xml:space="preserve"> </w:t>
            </w:r>
            <w:r w:rsidRPr="00DC4C8A">
              <w:rPr>
                <w:color w:val="000000"/>
                <w:sz w:val="18"/>
                <w:szCs w:val="18"/>
              </w:rPr>
              <w:t>pH down</w:t>
            </w:r>
          </w:p>
          <w:p w14:paraId="25DD4C84" w14:textId="7134381B" w:rsidR="007E58C5" w:rsidRPr="00DC4C8A" w:rsidRDefault="007E58C5" w:rsidP="00DD38C2">
            <w:pPr>
              <w:rPr>
                <w:color w:val="000000"/>
                <w:sz w:val="18"/>
                <w:szCs w:val="18"/>
              </w:rPr>
            </w:pPr>
            <w:r w:rsidRPr="00DC4C8A">
              <w:rPr>
                <w:color w:val="000000"/>
                <w:sz w:val="18"/>
                <w:szCs w:val="18"/>
              </w:rPr>
              <w:t>6</w:t>
            </w:r>
            <w:r w:rsidRPr="00DC4C8A">
              <w:rPr>
                <w:color w:val="000000"/>
                <w:sz w:val="18"/>
                <w:szCs w:val="18"/>
              </w:rPr>
              <w:t xml:space="preserve"> </w:t>
            </w:r>
            <w:r w:rsidRPr="00DC4C8A">
              <w:rPr>
                <w:color w:val="000000"/>
                <w:sz w:val="18"/>
                <w:szCs w:val="18"/>
              </w:rPr>
              <w:t>Pump water + light on</w:t>
            </w:r>
          </w:p>
          <w:p w14:paraId="35CD2F08" w14:textId="2BC1027B" w:rsidR="007E58C5" w:rsidRPr="00DC4C8A" w:rsidRDefault="007E58C5" w:rsidP="00DD38C2">
            <w:pPr>
              <w:rPr>
                <w:color w:val="000000"/>
                <w:sz w:val="18"/>
                <w:szCs w:val="18"/>
              </w:rPr>
            </w:pPr>
            <w:r w:rsidRPr="00DC4C8A">
              <w:rPr>
                <w:color w:val="000000"/>
                <w:sz w:val="18"/>
                <w:szCs w:val="18"/>
              </w:rPr>
              <w:t>7</w:t>
            </w:r>
            <w:r w:rsidRPr="00DC4C8A">
              <w:rPr>
                <w:color w:val="000000"/>
                <w:sz w:val="18"/>
                <w:szCs w:val="18"/>
              </w:rPr>
              <w:t xml:space="preserve"> </w:t>
            </w:r>
            <w:r w:rsidRPr="00DC4C8A">
              <w:rPr>
                <w:color w:val="000000"/>
                <w:sz w:val="18"/>
                <w:szCs w:val="18"/>
              </w:rPr>
              <w:t>Pump water + ph up</w:t>
            </w:r>
          </w:p>
          <w:p w14:paraId="1B921FE6" w14:textId="6FD3F020" w:rsidR="007E58C5" w:rsidRPr="00DC4C8A" w:rsidRDefault="007E58C5" w:rsidP="00DD38C2">
            <w:pPr>
              <w:rPr>
                <w:color w:val="000000"/>
                <w:sz w:val="18"/>
                <w:szCs w:val="18"/>
              </w:rPr>
            </w:pPr>
            <w:r w:rsidRPr="00DC4C8A">
              <w:rPr>
                <w:color w:val="000000"/>
                <w:sz w:val="18"/>
                <w:szCs w:val="18"/>
              </w:rPr>
              <w:t>8</w:t>
            </w:r>
            <w:r w:rsidRPr="00DC4C8A">
              <w:rPr>
                <w:color w:val="000000"/>
                <w:sz w:val="18"/>
                <w:szCs w:val="18"/>
              </w:rPr>
              <w:t xml:space="preserve"> </w:t>
            </w:r>
            <w:r w:rsidRPr="00DC4C8A">
              <w:rPr>
                <w:color w:val="000000"/>
                <w:sz w:val="18"/>
                <w:szCs w:val="18"/>
              </w:rPr>
              <w:t>pump water + ph down</w:t>
            </w:r>
          </w:p>
          <w:p w14:paraId="4FDE73CD" w14:textId="6AE6BF8D" w:rsidR="007E58C5" w:rsidRPr="00DC4C8A" w:rsidRDefault="007E58C5" w:rsidP="00DD38C2">
            <w:pPr>
              <w:rPr>
                <w:color w:val="000000"/>
                <w:sz w:val="18"/>
                <w:szCs w:val="18"/>
              </w:rPr>
            </w:pPr>
            <w:r w:rsidRPr="00DC4C8A">
              <w:rPr>
                <w:color w:val="000000"/>
                <w:sz w:val="18"/>
                <w:szCs w:val="18"/>
              </w:rPr>
              <w:t>9</w:t>
            </w:r>
            <w:r w:rsidRPr="00DC4C8A">
              <w:rPr>
                <w:color w:val="000000"/>
                <w:sz w:val="18"/>
                <w:szCs w:val="18"/>
              </w:rPr>
              <w:t xml:space="preserve"> </w:t>
            </w:r>
            <w:r w:rsidRPr="00DC4C8A">
              <w:rPr>
                <w:color w:val="000000"/>
                <w:sz w:val="18"/>
                <w:szCs w:val="18"/>
              </w:rPr>
              <w:t>pump water + light on + ph up</w:t>
            </w:r>
          </w:p>
          <w:p w14:paraId="240D509F" w14:textId="52AC3A83" w:rsidR="007E58C5" w:rsidRPr="00DC4C8A" w:rsidRDefault="007E58C5" w:rsidP="00DD38C2">
            <w:pPr>
              <w:rPr>
                <w:color w:val="000000"/>
                <w:sz w:val="18"/>
                <w:szCs w:val="18"/>
              </w:rPr>
            </w:pPr>
            <w:r w:rsidRPr="00DC4C8A">
              <w:rPr>
                <w:color w:val="000000"/>
                <w:sz w:val="18"/>
                <w:szCs w:val="18"/>
              </w:rPr>
              <w:t>10</w:t>
            </w:r>
            <w:r w:rsidRPr="00DC4C8A">
              <w:rPr>
                <w:color w:val="000000"/>
                <w:sz w:val="18"/>
                <w:szCs w:val="18"/>
              </w:rPr>
              <w:t xml:space="preserve"> </w:t>
            </w:r>
            <w:r w:rsidRPr="00DC4C8A">
              <w:rPr>
                <w:color w:val="000000"/>
                <w:sz w:val="18"/>
                <w:szCs w:val="18"/>
              </w:rPr>
              <w:t>pump water + light on + ph down</w:t>
            </w:r>
          </w:p>
          <w:p w14:paraId="2DDAB2BD" w14:textId="390BD28F" w:rsidR="007E58C5" w:rsidRPr="00DC4C8A" w:rsidRDefault="007E58C5" w:rsidP="00DD38C2">
            <w:pPr>
              <w:rPr>
                <w:color w:val="000000"/>
                <w:sz w:val="18"/>
                <w:szCs w:val="18"/>
              </w:rPr>
            </w:pPr>
            <w:r w:rsidRPr="00DC4C8A">
              <w:rPr>
                <w:color w:val="000000"/>
                <w:sz w:val="18"/>
                <w:szCs w:val="18"/>
              </w:rPr>
              <w:t>11</w:t>
            </w:r>
            <w:r w:rsidR="00E43448" w:rsidRPr="00DC4C8A">
              <w:rPr>
                <w:color w:val="000000"/>
                <w:sz w:val="18"/>
                <w:szCs w:val="18"/>
              </w:rPr>
              <w:t xml:space="preserve"> </w:t>
            </w:r>
            <w:r w:rsidRPr="00DC4C8A">
              <w:rPr>
                <w:color w:val="000000"/>
                <w:sz w:val="18"/>
                <w:szCs w:val="18"/>
              </w:rPr>
              <w:t>light on + pump nutrient</w:t>
            </w:r>
          </w:p>
          <w:p w14:paraId="3A07C15F" w14:textId="41329045" w:rsidR="007E58C5" w:rsidRPr="00DC4C8A" w:rsidRDefault="007E58C5" w:rsidP="00DD38C2">
            <w:pPr>
              <w:rPr>
                <w:color w:val="000000"/>
                <w:sz w:val="18"/>
                <w:szCs w:val="18"/>
              </w:rPr>
            </w:pPr>
            <w:r w:rsidRPr="00DC4C8A">
              <w:rPr>
                <w:color w:val="000000"/>
                <w:sz w:val="18"/>
                <w:szCs w:val="18"/>
              </w:rPr>
              <w:t>12</w:t>
            </w:r>
            <w:r w:rsidR="00E43448" w:rsidRPr="00DC4C8A">
              <w:rPr>
                <w:color w:val="000000"/>
                <w:sz w:val="18"/>
                <w:szCs w:val="18"/>
              </w:rPr>
              <w:t xml:space="preserve"> </w:t>
            </w:r>
            <w:r w:rsidRPr="00DC4C8A">
              <w:rPr>
                <w:color w:val="000000"/>
                <w:sz w:val="18"/>
                <w:szCs w:val="18"/>
              </w:rPr>
              <w:t>light on + ph up</w:t>
            </w:r>
          </w:p>
          <w:p w14:paraId="569222A4" w14:textId="562CD391" w:rsidR="007E58C5" w:rsidRPr="00DC4C8A" w:rsidRDefault="007E58C5" w:rsidP="00DD38C2">
            <w:pPr>
              <w:rPr>
                <w:color w:val="000000"/>
                <w:sz w:val="18"/>
                <w:szCs w:val="18"/>
              </w:rPr>
            </w:pPr>
            <w:r w:rsidRPr="00DC4C8A">
              <w:rPr>
                <w:color w:val="000000"/>
                <w:sz w:val="18"/>
                <w:szCs w:val="18"/>
              </w:rPr>
              <w:t>13</w:t>
            </w:r>
            <w:r w:rsidR="00E43448" w:rsidRPr="00DC4C8A">
              <w:rPr>
                <w:color w:val="000000"/>
                <w:sz w:val="18"/>
                <w:szCs w:val="18"/>
              </w:rPr>
              <w:t xml:space="preserve"> </w:t>
            </w:r>
            <w:r w:rsidRPr="00DC4C8A">
              <w:rPr>
                <w:color w:val="000000"/>
                <w:sz w:val="18"/>
                <w:szCs w:val="18"/>
              </w:rPr>
              <w:t>light on + ph down</w:t>
            </w:r>
          </w:p>
          <w:p w14:paraId="3F47D235" w14:textId="4A0241B3" w:rsidR="007E58C5" w:rsidRPr="00DC4C8A" w:rsidRDefault="007E58C5" w:rsidP="00DD38C2">
            <w:pPr>
              <w:rPr>
                <w:color w:val="000000"/>
                <w:sz w:val="18"/>
                <w:szCs w:val="18"/>
              </w:rPr>
            </w:pPr>
            <w:r w:rsidRPr="00DC4C8A">
              <w:rPr>
                <w:color w:val="000000"/>
                <w:sz w:val="18"/>
                <w:szCs w:val="18"/>
              </w:rPr>
              <w:t>14</w:t>
            </w:r>
            <w:r w:rsidR="00E43448" w:rsidRPr="00DC4C8A">
              <w:rPr>
                <w:color w:val="000000"/>
                <w:sz w:val="18"/>
                <w:szCs w:val="18"/>
              </w:rPr>
              <w:t xml:space="preserve"> </w:t>
            </w:r>
            <w:r w:rsidRPr="00DC4C8A">
              <w:rPr>
                <w:color w:val="000000"/>
                <w:sz w:val="18"/>
                <w:szCs w:val="18"/>
              </w:rPr>
              <w:t>light on + pump nutrient + ph up</w:t>
            </w:r>
          </w:p>
          <w:p w14:paraId="415812EC" w14:textId="1EE4D237" w:rsidR="007E58C5" w:rsidRPr="00DC4C8A" w:rsidRDefault="007E58C5" w:rsidP="00DD38C2">
            <w:pPr>
              <w:rPr>
                <w:color w:val="000000"/>
                <w:sz w:val="18"/>
                <w:szCs w:val="18"/>
              </w:rPr>
            </w:pPr>
            <w:r w:rsidRPr="00DC4C8A">
              <w:rPr>
                <w:color w:val="000000"/>
                <w:sz w:val="18"/>
                <w:szCs w:val="18"/>
              </w:rPr>
              <w:t>15</w:t>
            </w:r>
            <w:r w:rsidR="00E43448" w:rsidRPr="00DC4C8A">
              <w:rPr>
                <w:color w:val="000000"/>
                <w:sz w:val="18"/>
                <w:szCs w:val="18"/>
              </w:rPr>
              <w:t xml:space="preserve"> </w:t>
            </w:r>
            <w:r w:rsidRPr="00DC4C8A">
              <w:rPr>
                <w:color w:val="000000"/>
                <w:sz w:val="18"/>
                <w:szCs w:val="18"/>
              </w:rPr>
              <w:t>light on + pump nutrient + ph down</w:t>
            </w:r>
          </w:p>
          <w:p w14:paraId="6ADAAF24" w14:textId="6C35A90B" w:rsidR="007E58C5" w:rsidRPr="00DC4C8A" w:rsidRDefault="007E58C5" w:rsidP="00DD38C2">
            <w:pPr>
              <w:rPr>
                <w:color w:val="000000"/>
                <w:sz w:val="18"/>
                <w:szCs w:val="18"/>
              </w:rPr>
            </w:pPr>
            <w:r w:rsidRPr="00DC4C8A">
              <w:rPr>
                <w:color w:val="000000"/>
                <w:sz w:val="18"/>
                <w:szCs w:val="18"/>
              </w:rPr>
              <w:t>16</w:t>
            </w:r>
            <w:r w:rsidR="00E43448" w:rsidRPr="00DC4C8A">
              <w:rPr>
                <w:color w:val="000000"/>
                <w:sz w:val="18"/>
                <w:szCs w:val="18"/>
              </w:rPr>
              <w:t xml:space="preserve"> </w:t>
            </w:r>
            <w:r w:rsidRPr="00DC4C8A">
              <w:rPr>
                <w:color w:val="000000"/>
                <w:sz w:val="18"/>
                <w:szCs w:val="18"/>
              </w:rPr>
              <w:t>pump nutrient + ph up</w:t>
            </w:r>
          </w:p>
          <w:p w14:paraId="69EC020C" w14:textId="11B9DF67" w:rsidR="007E58C5" w:rsidRDefault="007E58C5" w:rsidP="00DD38C2">
            <w:pPr>
              <w:rPr>
                <w:sz w:val="20"/>
                <w:szCs w:val="20"/>
              </w:rPr>
            </w:pPr>
            <w:r w:rsidRPr="00DC4C8A">
              <w:rPr>
                <w:color w:val="000000"/>
                <w:sz w:val="18"/>
                <w:szCs w:val="18"/>
              </w:rPr>
              <w:t>17</w:t>
            </w:r>
            <w:r w:rsidR="00E43448" w:rsidRPr="00DC4C8A">
              <w:rPr>
                <w:color w:val="000000"/>
                <w:sz w:val="18"/>
                <w:szCs w:val="18"/>
              </w:rPr>
              <w:t xml:space="preserve"> </w:t>
            </w:r>
            <w:r w:rsidRPr="00DC4C8A">
              <w:rPr>
                <w:color w:val="000000"/>
                <w:sz w:val="18"/>
                <w:szCs w:val="18"/>
              </w:rPr>
              <w:t>pump nutrient + ph down</w:t>
            </w:r>
          </w:p>
        </w:tc>
      </w:tr>
    </w:tbl>
    <w:p w14:paraId="545EA8BB" w14:textId="77777777" w:rsidR="007E58C5" w:rsidRDefault="007E58C5" w:rsidP="007E58C5">
      <w:pPr>
        <w:tabs>
          <w:tab w:val="left" w:pos="567"/>
        </w:tabs>
        <w:ind w:left="-11"/>
        <w:jc w:val="both"/>
        <w:rPr>
          <w:sz w:val="22"/>
          <w:szCs w:val="22"/>
        </w:rPr>
      </w:pPr>
    </w:p>
    <w:p w14:paraId="3DC49EF9" w14:textId="77777777" w:rsidR="00AB0ABB" w:rsidRDefault="00AB0ABB" w:rsidP="00E43448">
      <w:pPr>
        <w:tabs>
          <w:tab w:val="left" w:pos="567"/>
        </w:tabs>
        <w:jc w:val="center"/>
        <w:rPr>
          <w:i/>
          <w:sz w:val="20"/>
          <w:szCs w:val="20"/>
        </w:rPr>
      </w:pPr>
    </w:p>
    <w:p w14:paraId="783EC50F" w14:textId="487B504E" w:rsidR="00E43448" w:rsidRDefault="00E43448" w:rsidP="00E43448">
      <w:pPr>
        <w:tabs>
          <w:tab w:val="left" w:pos="567"/>
        </w:tabs>
        <w:jc w:val="center"/>
        <w:rPr>
          <w:i/>
          <w:sz w:val="20"/>
          <w:szCs w:val="20"/>
        </w:rPr>
      </w:pPr>
      <w:r>
        <w:rPr>
          <w:i/>
          <w:sz w:val="20"/>
          <w:szCs w:val="20"/>
        </w:rPr>
        <w:t xml:space="preserve">Table </w:t>
      </w:r>
      <w:r>
        <w:rPr>
          <w:i/>
          <w:sz w:val="20"/>
          <w:szCs w:val="20"/>
        </w:rPr>
        <w:t>3</w:t>
      </w:r>
      <w:r>
        <w:rPr>
          <w:i/>
          <w:sz w:val="20"/>
          <w:szCs w:val="20"/>
        </w:rPr>
        <w:t xml:space="preserve">. </w:t>
      </w:r>
      <w:r w:rsidRPr="00E43448">
        <w:rPr>
          <w:i/>
          <w:sz w:val="20"/>
          <w:szCs w:val="20"/>
        </w:rPr>
        <w:t>Data To Be Processed</w:t>
      </w:r>
    </w:p>
    <w:tbl>
      <w:tblPr>
        <w:tblW w:w="4395" w:type="dxa"/>
        <w:jc w:val="center"/>
        <w:tblLayout w:type="fixed"/>
        <w:tblLook w:val="0000" w:firstRow="0" w:lastRow="0" w:firstColumn="0" w:lastColumn="0" w:noHBand="0" w:noVBand="0"/>
      </w:tblPr>
      <w:tblGrid>
        <w:gridCol w:w="567"/>
        <w:gridCol w:w="285"/>
        <w:gridCol w:w="140"/>
        <w:gridCol w:w="432"/>
        <w:gridCol w:w="277"/>
        <w:gridCol w:w="713"/>
        <w:gridCol w:w="279"/>
        <w:gridCol w:w="288"/>
        <w:gridCol w:w="278"/>
        <w:gridCol w:w="290"/>
        <w:gridCol w:w="137"/>
        <w:gridCol w:w="572"/>
        <w:gridCol w:w="137"/>
      </w:tblGrid>
      <w:tr w:rsidR="00AB0ABB" w14:paraId="3C2947F5" w14:textId="77777777" w:rsidTr="00410F17">
        <w:trPr>
          <w:gridAfter w:val="1"/>
          <w:wAfter w:w="137" w:type="dxa"/>
          <w:jc w:val="center"/>
        </w:trPr>
        <w:tc>
          <w:tcPr>
            <w:tcW w:w="567" w:type="dxa"/>
            <w:tcBorders>
              <w:top w:val="single" w:sz="2" w:space="0" w:color="auto"/>
              <w:bottom w:val="single" w:sz="2" w:space="0" w:color="auto"/>
            </w:tcBorders>
          </w:tcPr>
          <w:p w14:paraId="1B1AB5F2" w14:textId="45DCFD29" w:rsidR="00AB0ABB" w:rsidRPr="0071614D" w:rsidRDefault="00AB0ABB" w:rsidP="002E5AB7">
            <w:pPr>
              <w:pBdr>
                <w:top w:val="nil"/>
                <w:left w:val="nil"/>
                <w:bottom w:val="nil"/>
                <w:right w:val="nil"/>
                <w:between w:val="nil"/>
              </w:pBdr>
              <w:jc w:val="center"/>
              <w:rPr>
                <w:rFonts w:asciiTheme="minorHAnsi" w:hAnsiTheme="minorHAnsi" w:cstheme="minorHAnsi"/>
                <w:b/>
                <w:bCs/>
                <w:color w:val="000000"/>
                <w:sz w:val="20"/>
                <w:szCs w:val="20"/>
              </w:rPr>
            </w:pPr>
            <w:r w:rsidRPr="0071614D">
              <w:rPr>
                <w:rFonts w:asciiTheme="minorHAnsi" w:hAnsiTheme="minorHAnsi" w:cstheme="minorHAnsi"/>
                <w:b/>
                <w:bCs/>
                <w:color w:val="000000"/>
                <w:sz w:val="20"/>
                <w:szCs w:val="20"/>
              </w:rPr>
              <w:t>No</w:t>
            </w:r>
          </w:p>
        </w:tc>
        <w:tc>
          <w:tcPr>
            <w:tcW w:w="285" w:type="dxa"/>
            <w:tcBorders>
              <w:top w:val="single" w:sz="2" w:space="0" w:color="auto"/>
              <w:bottom w:val="single" w:sz="2" w:space="0" w:color="auto"/>
            </w:tcBorders>
          </w:tcPr>
          <w:p w14:paraId="6AC2BD7C" w14:textId="3BF21795" w:rsidR="00AB0ABB" w:rsidRPr="00AB0ABB" w:rsidRDefault="00AB0ABB" w:rsidP="002E5AB7">
            <w:pPr>
              <w:pBdr>
                <w:top w:val="nil"/>
                <w:left w:val="nil"/>
                <w:bottom w:val="nil"/>
                <w:right w:val="nil"/>
                <w:between w:val="nil"/>
              </w:pBdr>
              <w:jc w:val="center"/>
              <w:rPr>
                <w:rFonts w:asciiTheme="minorHAnsi" w:hAnsiTheme="minorHAnsi" w:cstheme="minorHAnsi"/>
                <w:color w:val="000000"/>
                <w:sz w:val="20"/>
                <w:szCs w:val="20"/>
              </w:rPr>
            </w:pPr>
            <w:r w:rsidRPr="00AB0ABB">
              <w:rPr>
                <w:rFonts w:asciiTheme="minorHAnsi" w:hAnsiTheme="minorHAnsi" w:cstheme="minorHAnsi"/>
                <w:color w:val="000000"/>
                <w:sz w:val="20"/>
                <w:szCs w:val="20"/>
              </w:rPr>
              <w:t>…</w:t>
            </w:r>
          </w:p>
        </w:tc>
        <w:tc>
          <w:tcPr>
            <w:tcW w:w="572" w:type="dxa"/>
            <w:gridSpan w:val="2"/>
            <w:tcBorders>
              <w:top w:val="single" w:sz="2" w:space="0" w:color="auto"/>
              <w:bottom w:val="single" w:sz="2" w:space="0" w:color="auto"/>
            </w:tcBorders>
          </w:tcPr>
          <w:p w14:paraId="2CCCF4AC" w14:textId="73E4FEB2" w:rsidR="00AB0ABB" w:rsidRPr="0071614D" w:rsidRDefault="00AB0ABB" w:rsidP="002E5AB7">
            <w:pPr>
              <w:pBdr>
                <w:top w:val="nil"/>
                <w:left w:val="nil"/>
                <w:bottom w:val="nil"/>
                <w:right w:val="nil"/>
                <w:between w:val="nil"/>
              </w:pBdr>
              <w:jc w:val="center"/>
              <w:rPr>
                <w:rFonts w:asciiTheme="minorHAnsi" w:hAnsiTheme="minorHAnsi" w:cstheme="minorHAnsi"/>
                <w:b/>
                <w:bCs/>
                <w:color w:val="000000"/>
                <w:sz w:val="20"/>
                <w:szCs w:val="20"/>
              </w:rPr>
            </w:pPr>
            <w:r w:rsidRPr="0071614D">
              <w:rPr>
                <w:rFonts w:asciiTheme="minorHAnsi" w:hAnsiTheme="minorHAnsi" w:cstheme="minorHAnsi"/>
                <w:b/>
                <w:bCs/>
                <w:color w:val="000000"/>
                <w:sz w:val="20"/>
                <w:szCs w:val="20"/>
              </w:rPr>
              <w:t>TDS</w:t>
            </w:r>
          </w:p>
        </w:tc>
        <w:tc>
          <w:tcPr>
            <w:tcW w:w="990" w:type="dxa"/>
            <w:gridSpan w:val="2"/>
            <w:tcBorders>
              <w:top w:val="single" w:sz="2" w:space="0" w:color="auto"/>
              <w:bottom w:val="single" w:sz="2" w:space="0" w:color="auto"/>
            </w:tcBorders>
          </w:tcPr>
          <w:p w14:paraId="618443B8" w14:textId="6434200D" w:rsidR="00AB0ABB" w:rsidRPr="0071614D" w:rsidRDefault="00AB0ABB" w:rsidP="002E5AB7">
            <w:pPr>
              <w:pBdr>
                <w:top w:val="nil"/>
                <w:left w:val="nil"/>
                <w:bottom w:val="nil"/>
                <w:right w:val="nil"/>
                <w:between w:val="nil"/>
              </w:pBdr>
              <w:jc w:val="center"/>
              <w:rPr>
                <w:rFonts w:asciiTheme="minorHAnsi" w:hAnsiTheme="minorHAnsi" w:cstheme="minorHAnsi"/>
                <w:b/>
                <w:bCs/>
                <w:color w:val="000000"/>
                <w:sz w:val="20"/>
                <w:szCs w:val="20"/>
              </w:rPr>
            </w:pPr>
            <w:r w:rsidRPr="0071614D">
              <w:rPr>
                <w:rFonts w:asciiTheme="minorHAnsi" w:hAnsiTheme="minorHAnsi" w:cstheme="minorHAnsi"/>
                <w:b/>
                <w:bCs/>
                <w:color w:val="000000"/>
                <w:sz w:val="20"/>
                <w:szCs w:val="20"/>
              </w:rPr>
              <w:t>Light Intensity</w:t>
            </w:r>
          </w:p>
        </w:tc>
        <w:tc>
          <w:tcPr>
            <w:tcW w:w="567" w:type="dxa"/>
            <w:gridSpan w:val="2"/>
            <w:tcBorders>
              <w:top w:val="single" w:sz="2" w:space="0" w:color="auto"/>
              <w:bottom w:val="single" w:sz="2" w:space="0" w:color="auto"/>
            </w:tcBorders>
          </w:tcPr>
          <w:p w14:paraId="0B183F36" w14:textId="3F8AD1CE" w:rsidR="00AB0ABB" w:rsidRPr="0071614D" w:rsidRDefault="00AB0ABB" w:rsidP="002E5AB7">
            <w:pPr>
              <w:pBdr>
                <w:top w:val="nil"/>
                <w:left w:val="nil"/>
                <w:bottom w:val="nil"/>
                <w:right w:val="nil"/>
                <w:between w:val="nil"/>
              </w:pBdr>
              <w:jc w:val="center"/>
              <w:rPr>
                <w:rFonts w:asciiTheme="minorHAnsi" w:hAnsiTheme="minorHAnsi" w:cstheme="minorHAnsi"/>
                <w:b/>
                <w:bCs/>
                <w:color w:val="000000"/>
                <w:sz w:val="20"/>
                <w:szCs w:val="20"/>
              </w:rPr>
            </w:pPr>
            <w:r w:rsidRPr="0071614D">
              <w:rPr>
                <w:rFonts w:asciiTheme="minorHAnsi" w:hAnsiTheme="minorHAnsi" w:cstheme="minorHAnsi"/>
                <w:b/>
                <w:bCs/>
                <w:color w:val="000000"/>
                <w:sz w:val="20"/>
                <w:szCs w:val="20"/>
              </w:rPr>
              <w:t>pH</w:t>
            </w:r>
          </w:p>
        </w:tc>
        <w:tc>
          <w:tcPr>
            <w:tcW w:w="568" w:type="dxa"/>
            <w:gridSpan w:val="2"/>
            <w:tcBorders>
              <w:top w:val="single" w:sz="2" w:space="0" w:color="auto"/>
              <w:bottom w:val="single" w:sz="2" w:space="0" w:color="auto"/>
            </w:tcBorders>
          </w:tcPr>
          <w:p w14:paraId="5896513E" w14:textId="7B503FC0" w:rsidR="00AB0ABB" w:rsidRPr="00AB0ABB" w:rsidRDefault="00AB0ABB" w:rsidP="002E5AB7">
            <w:pPr>
              <w:pBdr>
                <w:top w:val="nil"/>
                <w:left w:val="nil"/>
                <w:bottom w:val="nil"/>
                <w:right w:val="nil"/>
                <w:between w:val="nil"/>
              </w:pBdr>
              <w:jc w:val="center"/>
              <w:rPr>
                <w:rFonts w:asciiTheme="minorHAnsi" w:hAnsiTheme="minorHAnsi" w:cstheme="minorHAnsi"/>
                <w:color w:val="000000"/>
                <w:sz w:val="20"/>
                <w:szCs w:val="20"/>
              </w:rPr>
            </w:pPr>
            <w:r w:rsidRPr="00AB0ABB">
              <w:rPr>
                <w:rFonts w:asciiTheme="minorHAnsi" w:hAnsiTheme="minorHAnsi" w:cstheme="minorHAnsi"/>
                <w:color w:val="000000"/>
                <w:sz w:val="20"/>
                <w:szCs w:val="20"/>
              </w:rPr>
              <w:t>…</w:t>
            </w:r>
          </w:p>
        </w:tc>
        <w:tc>
          <w:tcPr>
            <w:tcW w:w="709" w:type="dxa"/>
            <w:gridSpan w:val="2"/>
            <w:tcBorders>
              <w:top w:val="single" w:sz="2" w:space="0" w:color="auto"/>
              <w:bottom w:val="single" w:sz="2" w:space="0" w:color="auto"/>
            </w:tcBorders>
          </w:tcPr>
          <w:p w14:paraId="4BEC1D35" w14:textId="16A91CC2" w:rsidR="00AB0ABB" w:rsidRPr="0071614D" w:rsidRDefault="00AB0ABB" w:rsidP="002E5AB7">
            <w:pPr>
              <w:pBdr>
                <w:top w:val="nil"/>
                <w:left w:val="nil"/>
                <w:bottom w:val="nil"/>
                <w:right w:val="nil"/>
                <w:between w:val="nil"/>
              </w:pBdr>
              <w:jc w:val="center"/>
              <w:rPr>
                <w:rFonts w:asciiTheme="minorHAnsi" w:hAnsiTheme="minorHAnsi" w:cstheme="minorHAnsi"/>
                <w:b/>
                <w:bCs/>
                <w:color w:val="000000"/>
                <w:sz w:val="20"/>
                <w:szCs w:val="20"/>
              </w:rPr>
            </w:pPr>
            <w:r w:rsidRPr="0071614D">
              <w:rPr>
                <w:rFonts w:asciiTheme="minorHAnsi" w:hAnsiTheme="minorHAnsi" w:cstheme="minorHAnsi"/>
                <w:b/>
                <w:bCs/>
                <w:color w:val="000000"/>
                <w:sz w:val="20"/>
                <w:szCs w:val="20"/>
              </w:rPr>
              <w:t>Label</w:t>
            </w:r>
          </w:p>
        </w:tc>
      </w:tr>
      <w:tr w:rsidR="00AB0ABB" w14:paraId="3F561469" w14:textId="77777777" w:rsidTr="00410F17">
        <w:trPr>
          <w:jc w:val="center"/>
        </w:trPr>
        <w:tc>
          <w:tcPr>
            <w:tcW w:w="567" w:type="dxa"/>
          </w:tcPr>
          <w:p w14:paraId="58FA2F62" w14:textId="0AA46F3F" w:rsidR="00AB0ABB" w:rsidRPr="00DC4C8A" w:rsidRDefault="00AB0ABB" w:rsidP="00AB0ABB">
            <w:pPr>
              <w:jc w:val="center"/>
              <w:rPr>
                <w:rFonts w:asciiTheme="minorHAnsi" w:hAnsiTheme="minorHAnsi" w:cstheme="minorHAnsi"/>
                <w:sz w:val="16"/>
                <w:szCs w:val="16"/>
              </w:rPr>
            </w:pPr>
            <w:r w:rsidRPr="00DC4C8A">
              <w:rPr>
                <w:rFonts w:asciiTheme="minorHAnsi" w:hAnsiTheme="minorHAnsi" w:cstheme="minorHAnsi"/>
                <w:color w:val="000000"/>
                <w:sz w:val="16"/>
                <w:szCs w:val="16"/>
              </w:rPr>
              <w:t>0</w:t>
            </w:r>
          </w:p>
        </w:tc>
        <w:tc>
          <w:tcPr>
            <w:tcW w:w="425" w:type="dxa"/>
            <w:gridSpan w:val="2"/>
          </w:tcPr>
          <w:p w14:paraId="10F89DF1" w14:textId="614C7E08" w:rsidR="00AB0ABB" w:rsidRPr="00DC4C8A" w:rsidRDefault="00AB0ABB" w:rsidP="00AB0ABB">
            <w:pPr>
              <w:jc w:val="center"/>
              <w:rPr>
                <w:rFonts w:asciiTheme="minorHAnsi" w:hAnsiTheme="minorHAnsi" w:cstheme="minorHAnsi"/>
                <w:sz w:val="16"/>
                <w:szCs w:val="16"/>
              </w:rPr>
            </w:pPr>
            <w:r w:rsidRPr="00DC4C8A">
              <w:rPr>
                <w:rFonts w:asciiTheme="minorHAnsi" w:hAnsiTheme="minorHAnsi" w:cstheme="minorHAnsi"/>
                <w:color w:val="000000"/>
                <w:sz w:val="16"/>
                <w:szCs w:val="16"/>
              </w:rPr>
              <w:t>…</w:t>
            </w:r>
          </w:p>
        </w:tc>
        <w:tc>
          <w:tcPr>
            <w:tcW w:w="709" w:type="dxa"/>
            <w:gridSpan w:val="2"/>
          </w:tcPr>
          <w:p w14:paraId="4CDAAD34" w14:textId="4E8BD0F2" w:rsidR="00AB0ABB" w:rsidRPr="00DC4C8A" w:rsidRDefault="00AB0ABB" w:rsidP="00AB0ABB">
            <w:pPr>
              <w:jc w:val="center"/>
              <w:rPr>
                <w:rFonts w:asciiTheme="minorHAnsi" w:hAnsiTheme="minorHAnsi" w:cstheme="minorHAnsi"/>
                <w:sz w:val="16"/>
                <w:szCs w:val="16"/>
              </w:rPr>
            </w:pPr>
            <w:r w:rsidRPr="00DC4C8A">
              <w:rPr>
                <w:rFonts w:asciiTheme="minorHAnsi" w:hAnsiTheme="minorHAnsi" w:cstheme="minorHAnsi"/>
                <w:color w:val="000000"/>
                <w:sz w:val="16"/>
                <w:szCs w:val="16"/>
              </w:rPr>
              <w:t>993</w:t>
            </w:r>
          </w:p>
        </w:tc>
        <w:tc>
          <w:tcPr>
            <w:tcW w:w="992" w:type="dxa"/>
            <w:gridSpan w:val="2"/>
          </w:tcPr>
          <w:p w14:paraId="344F5A47" w14:textId="64DBBE29" w:rsidR="00AB0ABB" w:rsidRPr="00DC4C8A" w:rsidRDefault="00AB0ABB" w:rsidP="00AB0ABB">
            <w:pPr>
              <w:jc w:val="center"/>
              <w:rPr>
                <w:rFonts w:asciiTheme="minorHAnsi" w:hAnsiTheme="minorHAnsi" w:cstheme="minorHAnsi"/>
                <w:sz w:val="16"/>
                <w:szCs w:val="16"/>
              </w:rPr>
            </w:pPr>
            <w:r w:rsidRPr="00DC4C8A">
              <w:rPr>
                <w:rFonts w:asciiTheme="minorHAnsi" w:hAnsiTheme="minorHAnsi" w:cstheme="minorHAnsi"/>
                <w:color w:val="000000"/>
                <w:sz w:val="16"/>
                <w:szCs w:val="16"/>
              </w:rPr>
              <w:t>689</w:t>
            </w:r>
          </w:p>
        </w:tc>
        <w:tc>
          <w:tcPr>
            <w:tcW w:w="566" w:type="dxa"/>
            <w:gridSpan w:val="2"/>
          </w:tcPr>
          <w:p w14:paraId="031A145C" w14:textId="5D1B1A76" w:rsidR="00AB0ABB" w:rsidRPr="00DC4C8A" w:rsidRDefault="00AB0ABB" w:rsidP="00AB0ABB">
            <w:pPr>
              <w:jc w:val="center"/>
              <w:rPr>
                <w:rFonts w:asciiTheme="minorHAnsi" w:hAnsiTheme="minorHAnsi" w:cstheme="minorHAnsi"/>
                <w:sz w:val="16"/>
                <w:szCs w:val="16"/>
              </w:rPr>
            </w:pPr>
            <w:r w:rsidRPr="00DC4C8A">
              <w:rPr>
                <w:rFonts w:asciiTheme="minorHAnsi" w:hAnsiTheme="minorHAnsi" w:cstheme="minorHAnsi"/>
                <w:color w:val="000000"/>
                <w:sz w:val="16"/>
                <w:szCs w:val="16"/>
              </w:rPr>
              <w:t>6268</w:t>
            </w:r>
          </w:p>
        </w:tc>
        <w:tc>
          <w:tcPr>
            <w:tcW w:w="427" w:type="dxa"/>
            <w:gridSpan w:val="2"/>
          </w:tcPr>
          <w:p w14:paraId="2FD1A632" w14:textId="73D30C76" w:rsidR="00AB0ABB" w:rsidRPr="00DC4C8A" w:rsidRDefault="00AB0ABB" w:rsidP="00AB0ABB">
            <w:pPr>
              <w:jc w:val="center"/>
              <w:rPr>
                <w:rFonts w:asciiTheme="minorHAnsi" w:hAnsiTheme="minorHAnsi" w:cstheme="minorHAnsi"/>
                <w:sz w:val="16"/>
                <w:szCs w:val="16"/>
              </w:rPr>
            </w:pPr>
            <w:r w:rsidRPr="00DC4C8A">
              <w:rPr>
                <w:rFonts w:asciiTheme="minorHAnsi" w:hAnsiTheme="minorHAnsi" w:cstheme="minorHAnsi"/>
                <w:color w:val="000000"/>
                <w:sz w:val="16"/>
                <w:szCs w:val="16"/>
              </w:rPr>
              <w:t>…</w:t>
            </w:r>
          </w:p>
        </w:tc>
        <w:tc>
          <w:tcPr>
            <w:tcW w:w="709" w:type="dxa"/>
            <w:gridSpan w:val="2"/>
          </w:tcPr>
          <w:p w14:paraId="2CCFEA23" w14:textId="029204C8" w:rsidR="00AB0ABB" w:rsidRPr="00DC4C8A" w:rsidRDefault="00AB0ABB" w:rsidP="00AB0ABB">
            <w:pPr>
              <w:jc w:val="center"/>
              <w:rPr>
                <w:rFonts w:asciiTheme="minorHAnsi" w:hAnsiTheme="minorHAnsi" w:cstheme="minorHAnsi"/>
                <w:sz w:val="16"/>
                <w:szCs w:val="16"/>
              </w:rPr>
            </w:pPr>
            <w:r w:rsidRPr="00DC4C8A">
              <w:rPr>
                <w:rFonts w:asciiTheme="minorHAnsi" w:hAnsiTheme="minorHAnsi" w:cstheme="minorHAnsi"/>
                <w:color w:val="000000"/>
                <w:sz w:val="16"/>
                <w:szCs w:val="16"/>
              </w:rPr>
              <w:t>0</w:t>
            </w:r>
          </w:p>
        </w:tc>
      </w:tr>
      <w:tr w:rsidR="00AB0ABB" w14:paraId="438A225F" w14:textId="77777777" w:rsidTr="00410F17">
        <w:trPr>
          <w:jc w:val="center"/>
        </w:trPr>
        <w:tc>
          <w:tcPr>
            <w:tcW w:w="567" w:type="dxa"/>
          </w:tcPr>
          <w:p w14:paraId="6459D5DC" w14:textId="68E8A9B5" w:rsidR="00AB0ABB" w:rsidRPr="00DC4C8A" w:rsidRDefault="00AB0ABB" w:rsidP="00AB0ABB">
            <w:pPr>
              <w:jc w:val="center"/>
              <w:rPr>
                <w:rFonts w:asciiTheme="minorHAnsi" w:hAnsiTheme="minorHAnsi" w:cstheme="minorHAnsi"/>
                <w:sz w:val="16"/>
                <w:szCs w:val="16"/>
              </w:rPr>
            </w:pPr>
            <w:r w:rsidRPr="00DC4C8A">
              <w:rPr>
                <w:rFonts w:asciiTheme="minorHAnsi" w:hAnsiTheme="minorHAnsi" w:cstheme="minorHAnsi"/>
                <w:color w:val="000000"/>
                <w:sz w:val="16"/>
                <w:szCs w:val="16"/>
              </w:rPr>
              <w:t>1</w:t>
            </w:r>
          </w:p>
        </w:tc>
        <w:tc>
          <w:tcPr>
            <w:tcW w:w="425" w:type="dxa"/>
            <w:gridSpan w:val="2"/>
          </w:tcPr>
          <w:p w14:paraId="656E5154" w14:textId="40C373A6" w:rsidR="00AB0ABB" w:rsidRPr="00DC4C8A" w:rsidRDefault="00AB0ABB" w:rsidP="00AB0ABB">
            <w:pPr>
              <w:jc w:val="center"/>
              <w:rPr>
                <w:rFonts w:asciiTheme="minorHAnsi" w:hAnsiTheme="minorHAnsi" w:cstheme="minorHAnsi"/>
                <w:sz w:val="16"/>
                <w:szCs w:val="16"/>
              </w:rPr>
            </w:pPr>
            <w:r w:rsidRPr="00DC4C8A">
              <w:rPr>
                <w:rFonts w:asciiTheme="minorHAnsi" w:hAnsiTheme="minorHAnsi" w:cstheme="minorHAnsi"/>
                <w:color w:val="000000"/>
                <w:sz w:val="16"/>
                <w:szCs w:val="16"/>
              </w:rPr>
              <w:t>…</w:t>
            </w:r>
          </w:p>
        </w:tc>
        <w:tc>
          <w:tcPr>
            <w:tcW w:w="709" w:type="dxa"/>
            <w:gridSpan w:val="2"/>
          </w:tcPr>
          <w:p w14:paraId="5D4BD900" w14:textId="25387A8D" w:rsidR="00AB0ABB" w:rsidRPr="00DC4C8A" w:rsidRDefault="00AB0ABB" w:rsidP="00AB0ABB">
            <w:pPr>
              <w:jc w:val="center"/>
              <w:rPr>
                <w:rFonts w:asciiTheme="minorHAnsi" w:hAnsiTheme="minorHAnsi" w:cstheme="minorHAnsi"/>
                <w:sz w:val="16"/>
                <w:szCs w:val="16"/>
              </w:rPr>
            </w:pPr>
            <w:r w:rsidRPr="00DC4C8A">
              <w:rPr>
                <w:rFonts w:asciiTheme="minorHAnsi" w:hAnsiTheme="minorHAnsi" w:cstheme="minorHAnsi"/>
                <w:color w:val="000000"/>
                <w:sz w:val="16"/>
                <w:szCs w:val="16"/>
              </w:rPr>
              <w:t>735</w:t>
            </w:r>
          </w:p>
        </w:tc>
        <w:tc>
          <w:tcPr>
            <w:tcW w:w="992" w:type="dxa"/>
            <w:gridSpan w:val="2"/>
          </w:tcPr>
          <w:p w14:paraId="3B49360E" w14:textId="02C2457F" w:rsidR="00AB0ABB" w:rsidRPr="00DC4C8A" w:rsidRDefault="00AB0ABB" w:rsidP="00AB0ABB">
            <w:pPr>
              <w:jc w:val="center"/>
              <w:rPr>
                <w:rFonts w:asciiTheme="minorHAnsi" w:hAnsiTheme="minorHAnsi" w:cstheme="minorHAnsi"/>
                <w:sz w:val="16"/>
                <w:szCs w:val="16"/>
              </w:rPr>
            </w:pPr>
            <w:r w:rsidRPr="00DC4C8A">
              <w:rPr>
                <w:rFonts w:asciiTheme="minorHAnsi" w:hAnsiTheme="minorHAnsi" w:cstheme="minorHAnsi"/>
                <w:color w:val="000000"/>
                <w:sz w:val="16"/>
                <w:szCs w:val="16"/>
              </w:rPr>
              <w:t>462</w:t>
            </w:r>
          </w:p>
        </w:tc>
        <w:tc>
          <w:tcPr>
            <w:tcW w:w="566" w:type="dxa"/>
            <w:gridSpan w:val="2"/>
          </w:tcPr>
          <w:p w14:paraId="7DB09205" w14:textId="71F0DD8B" w:rsidR="00AB0ABB" w:rsidRPr="00DC4C8A" w:rsidRDefault="00AB0ABB" w:rsidP="00AB0ABB">
            <w:pPr>
              <w:jc w:val="center"/>
              <w:rPr>
                <w:rFonts w:asciiTheme="minorHAnsi" w:hAnsiTheme="minorHAnsi" w:cstheme="minorHAnsi"/>
                <w:sz w:val="16"/>
                <w:szCs w:val="16"/>
              </w:rPr>
            </w:pPr>
            <w:r w:rsidRPr="00DC4C8A">
              <w:rPr>
                <w:rFonts w:asciiTheme="minorHAnsi" w:hAnsiTheme="minorHAnsi" w:cstheme="minorHAnsi"/>
                <w:color w:val="000000"/>
                <w:sz w:val="16"/>
                <w:szCs w:val="16"/>
              </w:rPr>
              <w:t>6044</w:t>
            </w:r>
          </w:p>
        </w:tc>
        <w:tc>
          <w:tcPr>
            <w:tcW w:w="427" w:type="dxa"/>
            <w:gridSpan w:val="2"/>
          </w:tcPr>
          <w:p w14:paraId="23FDA249" w14:textId="4070177B" w:rsidR="00AB0ABB" w:rsidRPr="00DC4C8A" w:rsidRDefault="00AB0ABB" w:rsidP="00AB0ABB">
            <w:pPr>
              <w:jc w:val="center"/>
              <w:rPr>
                <w:rFonts w:asciiTheme="minorHAnsi" w:hAnsiTheme="minorHAnsi" w:cstheme="minorHAnsi"/>
                <w:sz w:val="16"/>
                <w:szCs w:val="16"/>
              </w:rPr>
            </w:pPr>
            <w:r w:rsidRPr="00DC4C8A">
              <w:rPr>
                <w:rFonts w:asciiTheme="minorHAnsi" w:hAnsiTheme="minorHAnsi" w:cstheme="minorHAnsi"/>
                <w:color w:val="000000"/>
                <w:sz w:val="16"/>
                <w:szCs w:val="16"/>
              </w:rPr>
              <w:t>…</w:t>
            </w:r>
          </w:p>
        </w:tc>
        <w:tc>
          <w:tcPr>
            <w:tcW w:w="709" w:type="dxa"/>
            <w:gridSpan w:val="2"/>
          </w:tcPr>
          <w:p w14:paraId="5432FFBF" w14:textId="2741AF83" w:rsidR="00AB0ABB" w:rsidRPr="00DC4C8A" w:rsidRDefault="00AB0ABB" w:rsidP="00AB0ABB">
            <w:pPr>
              <w:jc w:val="center"/>
              <w:rPr>
                <w:rFonts w:asciiTheme="minorHAnsi" w:hAnsiTheme="minorHAnsi" w:cstheme="minorHAnsi"/>
                <w:sz w:val="16"/>
                <w:szCs w:val="16"/>
              </w:rPr>
            </w:pPr>
            <w:r w:rsidRPr="00DC4C8A">
              <w:rPr>
                <w:rFonts w:asciiTheme="minorHAnsi" w:hAnsiTheme="minorHAnsi" w:cstheme="minorHAnsi"/>
                <w:color w:val="000000"/>
                <w:sz w:val="16"/>
                <w:szCs w:val="16"/>
              </w:rPr>
              <w:t>0</w:t>
            </w:r>
          </w:p>
        </w:tc>
      </w:tr>
      <w:tr w:rsidR="00AB0ABB" w14:paraId="40C803E5" w14:textId="77777777" w:rsidTr="00410F17">
        <w:trPr>
          <w:jc w:val="center"/>
        </w:trPr>
        <w:tc>
          <w:tcPr>
            <w:tcW w:w="567" w:type="dxa"/>
          </w:tcPr>
          <w:p w14:paraId="068EB971" w14:textId="1DF708A9" w:rsidR="00AB0ABB" w:rsidRPr="00DC4C8A" w:rsidRDefault="00AB0ABB" w:rsidP="00AB0ABB">
            <w:pPr>
              <w:jc w:val="center"/>
              <w:rPr>
                <w:rFonts w:asciiTheme="minorHAnsi" w:hAnsiTheme="minorHAnsi" w:cstheme="minorHAnsi"/>
                <w:sz w:val="16"/>
                <w:szCs w:val="16"/>
              </w:rPr>
            </w:pPr>
            <w:r w:rsidRPr="00DC4C8A">
              <w:rPr>
                <w:rFonts w:asciiTheme="minorHAnsi" w:hAnsiTheme="minorHAnsi" w:cstheme="minorHAnsi"/>
                <w:color w:val="000000"/>
                <w:sz w:val="16"/>
                <w:szCs w:val="16"/>
              </w:rPr>
              <w:t>2</w:t>
            </w:r>
          </w:p>
        </w:tc>
        <w:tc>
          <w:tcPr>
            <w:tcW w:w="425" w:type="dxa"/>
            <w:gridSpan w:val="2"/>
          </w:tcPr>
          <w:p w14:paraId="2C6CD5F4" w14:textId="29140D98" w:rsidR="00AB0ABB" w:rsidRPr="00DC4C8A" w:rsidRDefault="00AB0ABB" w:rsidP="00AB0ABB">
            <w:pPr>
              <w:jc w:val="center"/>
              <w:rPr>
                <w:rFonts w:asciiTheme="minorHAnsi" w:hAnsiTheme="minorHAnsi" w:cstheme="minorHAnsi"/>
                <w:sz w:val="16"/>
                <w:szCs w:val="16"/>
              </w:rPr>
            </w:pPr>
            <w:r w:rsidRPr="00DC4C8A">
              <w:rPr>
                <w:rFonts w:asciiTheme="minorHAnsi" w:hAnsiTheme="minorHAnsi" w:cstheme="minorHAnsi"/>
                <w:color w:val="000000"/>
                <w:sz w:val="16"/>
                <w:szCs w:val="16"/>
              </w:rPr>
              <w:t>…</w:t>
            </w:r>
          </w:p>
        </w:tc>
        <w:tc>
          <w:tcPr>
            <w:tcW w:w="709" w:type="dxa"/>
            <w:gridSpan w:val="2"/>
          </w:tcPr>
          <w:p w14:paraId="6658CA6E" w14:textId="015A3DAA" w:rsidR="00AB0ABB" w:rsidRPr="00DC4C8A" w:rsidRDefault="00AB0ABB" w:rsidP="00AB0ABB">
            <w:pPr>
              <w:jc w:val="center"/>
              <w:rPr>
                <w:rFonts w:asciiTheme="minorHAnsi" w:hAnsiTheme="minorHAnsi" w:cstheme="minorHAnsi"/>
                <w:sz w:val="16"/>
                <w:szCs w:val="16"/>
              </w:rPr>
            </w:pPr>
            <w:r w:rsidRPr="00DC4C8A">
              <w:rPr>
                <w:rFonts w:asciiTheme="minorHAnsi" w:hAnsiTheme="minorHAnsi" w:cstheme="minorHAnsi"/>
                <w:color w:val="000000"/>
                <w:sz w:val="16"/>
                <w:szCs w:val="16"/>
              </w:rPr>
              <w:t>750</w:t>
            </w:r>
          </w:p>
        </w:tc>
        <w:tc>
          <w:tcPr>
            <w:tcW w:w="992" w:type="dxa"/>
            <w:gridSpan w:val="2"/>
          </w:tcPr>
          <w:p w14:paraId="775AC12A" w14:textId="7DFC5422" w:rsidR="00AB0ABB" w:rsidRPr="00DC4C8A" w:rsidRDefault="00AB0ABB" w:rsidP="00AB0ABB">
            <w:pPr>
              <w:jc w:val="center"/>
              <w:rPr>
                <w:rFonts w:asciiTheme="minorHAnsi" w:hAnsiTheme="minorHAnsi" w:cstheme="minorHAnsi"/>
                <w:sz w:val="16"/>
                <w:szCs w:val="16"/>
              </w:rPr>
            </w:pPr>
            <w:r w:rsidRPr="00DC4C8A">
              <w:rPr>
                <w:rFonts w:asciiTheme="minorHAnsi" w:hAnsiTheme="minorHAnsi" w:cstheme="minorHAnsi"/>
                <w:color w:val="000000"/>
                <w:sz w:val="16"/>
                <w:szCs w:val="16"/>
              </w:rPr>
              <w:t>778</w:t>
            </w:r>
          </w:p>
        </w:tc>
        <w:tc>
          <w:tcPr>
            <w:tcW w:w="566" w:type="dxa"/>
            <w:gridSpan w:val="2"/>
          </w:tcPr>
          <w:p w14:paraId="725ADA99" w14:textId="54349117" w:rsidR="00AB0ABB" w:rsidRPr="00DC4C8A" w:rsidRDefault="00AB0ABB" w:rsidP="00AB0ABB">
            <w:pPr>
              <w:jc w:val="center"/>
              <w:rPr>
                <w:rFonts w:asciiTheme="minorHAnsi" w:hAnsiTheme="minorHAnsi" w:cstheme="minorHAnsi"/>
                <w:sz w:val="16"/>
                <w:szCs w:val="16"/>
              </w:rPr>
            </w:pPr>
            <w:r w:rsidRPr="00DC4C8A">
              <w:rPr>
                <w:rFonts w:asciiTheme="minorHAnsi" w:hAnsiTheme="minorHAnsi" w:cstheme="minorHAnsi"/>
                <w:color w:val="000000"/>
                <w:sz w:val="16"/>
                <w:szCs w:val="16"/>
              </w:rPr>
              <w:t>5599</w:t>
            </w:r>
          </w:p>
        </w:tc>
        <w:tc>
          <w:tcPr>
            <w:tcW w:w="427" w:type="dxa"/>
            <w:gridSpan w:val="2"/>
          </w:tcPr>
          <w:p w14:paraId="6FB154FA" w14:textId="7FAF0494" w:rsidR="00AB0ABB" w:rsidRPr="00DC4C8A" w:rsidRDefault="00AB0ABB" w:rsidP="00AB0ABB">
            <w:pPr>
              <w:jc w:val="center"/>
              <w:rPr>
                <w:rFonts w:asciiTheme="minorHAnsi" w:hAnsiTheme="minorHAnsi" w:cstheme="minorHAnsi"/>
                <w:sz w:val="16"/>
                <w:szCs w:val="16"/>
              </w:rPr>
            </w:pPr>
            <w:r w:rsidRPr="00DC4C8A">
              <w:rPr>
                <w:rFonts w:asciiTheme="minorHAnsi" w:hAnsiTheme="minorHAnsi" w:cstheme="minorHAnsi"/>
                <w:color w:val="000000"/>
                <w:sz w:val="16"/>
                <w:szCs w:val="16"/>
              </w:rPr>
              <w:t>…</w:t>
            </w:r>
          </w:p>
        </w:tc>
        <w:tc>
          <w:tcPr>
            <w:tcW w:w="709" w:type="dxa"/>
            <w:gridSpan w:val="2"/>
          </w:tcPr>
          <w:p w14:paraId="0115EA3E" w14:textId="784FB12D" w:rsidR="00AB0ABB" w:rsidRPr="00DC4C8A" w:rsidRDefault="00AB0ABB" w:rsidP="00AB0ABB">
            <w:pPr>
              <w:jc w:val="center"/>
              <w:rPr>
                <w:rFonts w:asciiTheme="minorHAnsi" w:hAnsiTheme="minorHAnsi" w:cstheme="minorHAnsi"/>
                <w:sz w:val="16"/>
                <w:szCs w:val="16"/>
              </w:rPr>
            </w:pPr>
            <w:r w:rsidRPr="00DC4C8A">
              <w:rPr>
                <w:rFonts w:asciiTheme="minorHAnsi" w:hAnsiTheme="minorHAnsi" w:cstheme="minorHAnsi"/>
                <w:color w:val="000000"/>
                <w:sz w:val="16"/>
                <w:szCs w:val="16"/>
              </w:rPr>
              <w:t>0</w:t>
            </w:r>
          </w:p>
        </w:tc>
      </w:tr>
      <w:tr w:rsidR="00AB0ABB" w14:paraId="25DB190E" w14:textId="77777777" w:rsidTr="00410F17">
        <w:trPr>
          <w:jc w:val="center"/>
        </w:trPr>
        <w:tc>
          <w:tcPr>
            <w:tcW w:w="567" w:type="dxa"/>
          </w:tcPr>
          <w:p w14:paraId="66A54A17" w14:textId="244CFEAA" w:rsidR="00AB0ABB" w:rsidRPr="00DC4C8A" w:rsidRDefault="00AB0ABB" w:rsidP="00AB0ABB">
            <w:pPr>
              <w:jc w:val="center"/>
              <w:rPr>
                <w:rFonts w:asciiTheme="minorHAnsi" w:hAnsiTheme="minorHAnsi" w:cstheme="minorHAnsi"/>
                <w:sz w:val="16"/>
                <w:szCs w:val="16"/>
              </w:rPr>
            </w:pPr>
            <w:r w:rsidRPr="00DC4C8A">
              <w:rPr>
                <w:rFonts w:asciiTheme="minorHAnsi" w:hAnsiTheme="minorHAnsi" w:cstheme="minorHAnsi"/>
                <w:color w:val="000000"/>
                <w:sz w:val="16"/>
                <w:szCs w:val="16"/>
              </w:rPr>
              <w:t>3</w:t>
            </w:r>
          </w:p>
        </w:tc>
        <w:tc>
          <w:tcPr>
            <w:tcW w:w="425" w:type="dxa"/>
            <w:gridSpan w:val="2"/>
          </w:tcPr>
          <w:p w14:paraId="6E18499E" w14:textId="38D28837" w:rsidR="00AB0ABB" w:rsidRPr="00DC4C8A" w:rsidRDefault="00AB0ABB" w:rsidP="00AB0ABB">
            <w:pPr>
              <w:jc w:val="center"/>
              <w:rPr>
                <w:rFonts w:asciiTheme="minorHAnsi" w:hAnsiTheme="minorHAnsi" w:cstheme="minorHAnsi"/>
                <w:sz w:val="16"/>
                <w:szCs w:val="16"/>
              </w:rPr>
            </w:pPr>
            <w:r w:rsidRPr="00DC4C8A">
              <w:rPr>
                <w:rFonts w:asciiTheme="minorHAnsi" w:hAnsiTheme="minorHAnsi" w:cstheme="minorHAnsi"/>
                <w:color w:val="000000"/>
                <w:sz w:val="16"/>
                <w:szCs w:val="16"/>
              </w:rPr>
              <w:t>…</w:t>
            </w:r>
          </w:p>
        </w:tc>
        <w:tc>
          <w:tcPr>
            <w:tcW w:w="709" w:type="dxa"/>
            <w:gridSpan w:val="2"/>
          </w:tcPr>
          <w:p w14:paraId="34CD1681" w14:textId="7FC07241" w:rsidR="00AB0ABB" w:rsidRPr="00DC4C8A" w:rsidRDefault="00AB0ABB" w:rsidP="00AB0ABB">
            <w:pPr>
              <w:jc w:val="center"/>
              <w:rPr>
                <w:rFonts w:asciiTheme="minorHAnsi" w:hAnsiTheme="minorHAnsi" w:cstheme="minorHAnsi"/>
                <w:sz w:val="16"/>
                <w:szCs w:val="16"/>
              </w:rPr>
            </w:pPr>
            <w:r w:rsidRPr="00DC4C8A">
              <w:rPr>
                <w:rFonts w:asciiTheme="minorHAnsi" w:hAnsiTheme="minorHAnsi" w:cstheme="minorHAnsi"/>
                <w:color w:val="000000"/>
                <w:sz w:val="16"/>
                <w:szCs w:val="16"/>
              </w:rPr>
              <w:t>934</w:t>
            </w:r>
          </w:p>
        </w:tc>
        <w:tc>
          <w:tcPr>
            <w:tcW w:w="992" w:type="dxa"/>
            <w:gridSpan w:val="2"/>
          </w:tcPr>
          <w:p w14:paraId="3AE5201D" w14:textId="14EC245F" w:rsidR="00AB0ABB" w:rsidRPr="00DC4C8A" w:rsidRDefault="00AB0ABB" w:rsidP="00AB0ABB">
            <w:pPr>
              <w:jc w:val="center"/>
              <w:rPr>
                <w:rFonts w:asciiTheme="minorHAnsi" w:hAnsiTheme="minorHAnsi" w:cstheme="minorHAnsi"/>
                <w:sz w:val="16"/>
                <w:szCs w:val="16"/>
              </w:rPr>
            </w:pPr>
            <w:r w:rsidRPr="00DC4C8A">
              <w:rPr>
                <w:rFonts w:asciiTheme="minorHAnsi" w:hAnsiTheme="minorHAnsi" w:cstheme="minorHAnsi"/>
                <w:color w:val="000000"/>
                <w:sz w:val="16"/>
                <w:szCs w:val="16"/>
              </w:rPr>
              <w:t>491</w:t>
            </w:r>
          </w:p>
        </w:tc>
        <w:tc>
          <w:tcPr>
            <w:tcW w:w="566" w:type="dxa"/>
            <w:gridSpan w:val="2"/>
          </w:tcPr>
          <w:p w14:paraId="4E17BA7E" w14:textId="423C149F" w:rsidR="00AB0ABB" w:rsidRPr="00DC4C8A" w:rsidRDefault="00AB0ABB" w:rsidP="00AB0ABB">
            <w:pPr>
              <w:jc w:val="center"/>
              <w:rPr>
                <w:rFonts w:asciiTheme="minorHAnsi" w:hAnsiTheme="minorHAnsi" w:cstheme="minorHAnsi"/>
                <w:sz w:val="16"/>
                <w:szCs w:val="16"/>
              </w:rPr>
            </w:pPr>
            <w:r w:rsidRPr="00DC4C8A">
              <w:rPr>
                <w:rFonts w:asciiTheme="minorHAnsi" w:hAnsiTheme="minorHAnsi" w:cstheme="minorHAnsi"/>
                <w:color w:val="000000"/>
                <w:sz w:val="16"/>
                <w:szCs w:val="16"/>
              </w:rPr>
              <w:t>6090</w:t>
            </w:r>
          </w:p>
        </w:tc>
        <w:tc>
          <w:tcPr>
            <w:tcW w:w="427" w:type="dxa"/>
            <w:gridSpan w:val="2"/>
          </w:tcPr>
          <w:p w14:paraId="030DDCCB" w14:textId="15EFF5E0" w:rsidR="00AB0ABB" w:rsidRPr="00DC4C8A" w:rsidRDefault="00AB0ABB" w:rsidP="00AB0ABB">
            <w:pPr>
              <w:jc w:val="center"/>
              <w:rPr>
                <w:rFonts w:asciiTheme="minorHAnsi" w:hAnsiTheme="minorHAnsi" w:cstheme="minorHAnsi"/>
                <w:sz w:val="16"/>
                <w:szCs w:val="16"/>
              </w:rPr>
            </w:pPr>
            <w:r w:rsidRPr="00DC4C8A">
              <w:rPr>
                <w:rFonts w:asciiTheme="minorHAnsi" w:hAnsiTheme="minorHAnsi" w:cstheme="minorHAnsi"/>
                <w:color w:val="000000"/>
                <w:sz w:val="16"/>
                <w:szCs w:val="16"/>
              </w:rPr>
              <w:t>…</w:t>
            </w:r>
          </w:p>
        </w:tc>
        <w:tc>
          <w:tcPr>
            <w:tcW w:w="709" w:type="dxa"/>
            <w:gridSpan w:val="2"/>
          </w:tcPr>
          <w:p w14:paraId="45DC0C92" w14:textId="31B84B3F" w:rsidR="00AB0ABB" w:rsidRPr="00DC4C8A" w:rsidRDefault="00AB0ABB" w:rsidP="00AB0ABB">
            <w:pPr>
              <w:jc w:val="center"/>
              <w:rPr>
                <w:rFonts w:asciiTheme="minorHAnsi" w:hAnsiTheme="minorHAnsi" w:cstheme="minorHAnsi"/>
                <w:sz w:val="16"/>
                <w:szCs w:val="16"/>
              </w:rPr>
            </w:pPr>
            <w:r w:rsidRPr="00DC4C8A">
              <w:rPr>
                <w:rFonts w:asciiTheme="minorHAnsi" w:hAnsiTheme="minorHAnsi" w:cstheme="minorHAnsi"/>
                <w:color w:val="000000"/>
                <w:sz w:val="16"/>
                <w:szCs w:val="16"/>
              </w:rPr>
              <w:t>0</w:t>
            </w:r>
          </w:p>
        </w:tc>
      </w:tr>
      <w:tr w:rsidR="00AB0ABB" w14:paraId="00A47875" w14:textId="77777777" w:rsidTr="00410F17">
        <w:trPr>
          <w:jc w:val="center"/>
        </w:trPr>
        <w:tc>
          <w:tcPr>
            <w:tcW w:w="567" w:type="dxa"/>
          </w:tcPr>
          <w:p w14:paraId="2521830E" w14:textId="062B848F" w:rsidR="00AB0ABB" w:rsidRPr="00DC4C8A" w:rsidRDefault="00AB0ABB" w:rsidP="00AB0ABB">
            <w:pPr>
              <w:jc w:val="center"/>
              <w:rPr>
                <w:rFonts w:asciiTheme="minorHAnsi" w:hAnsiTheme="minorHAnsi" w:cstheme="minorHAnsi"/>
                <w:sz w:val="16"/>
                <w:szCs w:val="16"/>
              </w:rPr>
            </w:pPr>
            <w:r w:rsidRPr="00DC4C8A">
              <w:rPr>
                <w:rFonts w:asciiTheme="minorHAnsi" w:hAnsiTheme="minorHAnsi" w:cstheme="minorHAnsi"/>
                <w:color w:val="000000"/>
                <w:sz w:val="16"/>
                <w:szCs w:val="16"/>
              </w:rPr>
              <w:t>…</w:t>
            </w:r>
          </w:p>
        </w:tc>
        <w:tc>
          <w:tcPr>
            <w:tcW w:w="425" w:type="dxa"/>
            <w:gridSpan w:val="2"/>
          </w:tcPr>
          <w:p w14:paraId="11AD6776" w14:textId="4E891F2A" w:rsidR="00AB0ABB" w:rsidRPr="00DC4C8A" w:rsidRDefault="00AB0ABB" w:rsidP="00AB0ABB">
            <w:pPr>
              <w:jc w:val="center"/>
              <w:rPr>
                <w:rFonts w:asciiTheme="minorHAnsi" w:hAnsiTheme="minorHAnsi" w:cstheme="minorHAnsi"/>
                <w:sz w:val="16"/>
                <w:szCs w:val="16"/>
              </w:rPr>
            </w:pPr>
            <w:r w:rsidRPr="00DC4C8A">
              <w:rPr>
                <w:rFonts w:asciiTheme="minorHAnsi" w:hAnsiTheme="minorHAnsi" w:cstheme="minorHAnsi"/>
                <w:color w:val="000000"/>
                <w:sz w:val="16"/>
                <w:szCs w:val="16"/>
              </w:rPr>
              <w:t>…</w:t>
            </w:r>
          </w:p>
        </w:tc>
        <w:tc>
          <w:tcPr>
            <w:tcW w:w="709" w:type="dxa"/>
            <w:gridSpan w:val="2"/>
          </w:tcPr>
          <w:p w14:paraId="4466D642" w14:textId="7D7D7774" w:rsidR="00AB0ABB" w:rsidRPr="00DC4C8A" w:rsidRDefault="00AB0ABB" w:rsidP="00AB0ABB">
            <w:pPr>
              <w:jc w:val="center"/>
              <w:rPr>
                <w:rFonts w:asciiTheme="minorHAnsi" w:hAnsiTheme="minorHAnsi" w:cstheme="minorHAnsi"/>
                <w:sz w:val="16"/>
                <w:szCs w:val="16"/>
              </w:rPr>
            </w:pPr>
            <w:r w:rsidRPr="00DC4C8A">
              <w:rPr>
                <w:rFonts w:asciiTheme="minorHAnsi" w:hAnsiTheme="minorHAnsi" w:cstheme="minorHAnsi"/>
                <w:color w:val="000000"/>
                <w:sz w:val="16"/>
                <w:szCs w:val="16"/>
              </w:rPr>
              <w:t>…</w:t>
            </w:r>
          </w:p>
        </w:tc>
        <w:tc>
          <w:tcPr>
            <w:tcW w:w="992" w:type="dxa"/>
            <w:gridSpan w:val="2"/>
          </w:tcPr>
          <w:p w14:paraId="38368B40" w14:textId="515C9E3E" w:rsidR="00AB0ABB" w:rsidRPr="00DC4C8A" w:rsidRDefault="00AB0ABB" w:rsidP="00AB0ABB">
            <w:pPr>
              <w:jc w:val="center"/>
              <w:rPr>
                <w:rFonts w:asciiTheme="minorHAnsi" w:hAnsiTheme="minorHAnsi" w:cstheme="minorHAnsi"/>
                <w:sz w:val="16"/>
                <w:szCs w:val="16"/>
              </w:rPr>
            </w:pPr>
            <w:r w:rsidRPr="00DC4C8A">
              <w:rPr>
                <w:rFonts w:asciiTheme="minorHAnsi" w:hAnsiTheme="minorHAnsi" w:cstheme="minorHAnsi"/>
                <w:color w:val="000000"/>
                <w:sz w:val="16"/>
                <w:szCs w:val="16"/>
              </w:rPr>
              <w:t>…</w:t>
            </w:r>
          </w:p>
        </w:tc>
        <w:tc>
          <w:tcPr>
            <w:tcW w:w="566" w:type="dxa"/>
            <w:gridSpan w:val="2"/>
          </w:tcPr>
          <w:p w14:paraId="44F901DF" w14:textId="692F8929" w:rsidR="00AB0ABB" w:rsidRPr="00DC4C8A" w:rsidRDefault="00AB0ABB" w:rsidP="00AB0ABB">
            <w:pPr>
              <w:jc w:val="center"/>
              <w:rPr>
                <w:rFonts w:asciiTheme="minorHAnsi" w:hAnsiTheme="minorHAnsi" w:cstheme="minorHAnsi"/>
                <w:sz w:val="16"/>
                <w:szCs w:val="16"/>
              </w:rPr>
            </w:pPr>
            <w:r w:rsidRPr="00DC4C8A">
              <w:rPr>
                <w:rFonts w:asciiTheme="minorHAnsi" w:hAnsiTheme="minorHAnsi" w:cstheme="minorHAnsi"/>
                <w:color w:val="000000"/>
                <w:sz w:val="16"/>
                <w:szCs w:val="16"/>
              </w:rPr>
              <w:t>…</w:t>
            </w:r>
          </w:p>
        </w:tc>
        <w:tc>
          <w:tcPr>
            <w:tcW w:w="427" w:type="dxa"/>
            <w:gridSpan w:val="2"/>
          </w:tcPr>
          <w:p w14:paraId="1F88F7F5" w14:textId="5FADE586" w:rsidR="00AB0ABB" w:rsidRPr="00DC4C8A" w:rsidRDefault="00AB0ABB" w:rsidP="00AB0ABB">
            <w:pPr>
              <w:jc w:val="center"/>
              <w:rPr>
                <w:rFonts w:asciiTheme="minorHAnsi" w:hAnsiTheme="minorHAnsi" w:cstheme="minorHAnsi"/>
                <w:sz w:val="16"/>
                <w:szCs w:val="16"/>
              </w:rPr>
            </w:pPr>
            <w:r w:rsidRPr="00DC4C8A">
              <w:rPr>
                <w:rFonts w:asciiTheme="minorHAnsi" w:hAnsiTheme="minorHAnsi" w:cstheme="minorHAnsi"/>
                <w:color w:val="000000"/>
                <w:sz w:val="16"/>
                <w:szCs w:val="16"/>
              </w:rPr>
              <w:t>…</w:t>
            </w:r>
          </w:p>
        </w:tc>
        <w:tc>
          <w:tcPr>
            <w:tcW w:w="709" w:type="dxa"/>
            <w:gridSpan w:val="2"/>
          </w:tcPr>
          <w:p w14:paraId="649D4672" w14:textId="2D4B3AA5" w:rsidR="00AB0ABB" w:rsidRPr="00DC4C8A" w:rsidRDefault="00AB0ABB" w:rsidP="00AB0ABB">
            <w:pPr>
              <w:jc w:val="center"/>
              <w:rPr>
                <w:rFonts w:asciiTheme="minorHAnsi" w:hAnsiTheme="minorHAnsi" w:cstheme="minorHAnsi"/>
                <w:sz w:val="16"/>
                <w:szCs w:val="16"/>
              </w:rPr>
            </w:pPr>
            <w:r w:rsidRPr="00DC4C8A">
              <w:rPr>
                <w:rFonts w:asciiTheme="minorHAnsi" w:hAnsiTheme="minorHAnsi" w:cstheme="minorHAnsi"/>
                <w:color w:val="000000"/>
                <w:sz w:val="16"/>
                <w:szCs w:val="16"/>
              </w:rPr>
              <w:t>…</w:t>
            </w:r>
          </w:p>
        </w:tc>
      </w:tr>
      <w:tr w:rsidR="00AB0ABB" w14:paraId="58263FE4" w14:textId="77777777" w:rsidTr="00410F17">
        <w:trPr>
          <w:jc w:val="center"/>
        </w:trPr>
        <w:tc>
          <w:tcPr>
            <w:tcW w:w="567" w:type="dxa"/>
          </w:tcPr>
          <w:p w14:paraId="0F0DCD49" w14:textId="3A15942C" w:rsidR="00AB0ABB" w:rsidRPr="00DC4C8A" w:rsidRDefault="00AB0ABB" w:rsidP="00AB0ABB">
            <w:pPr>
              <w:jc w:val="center"/>
              <w:rPr>
                <w:rFonts w:asciiTheme="minorHAnsi" w:hAnsiTheme="minorHAnsi" w:cstheme="minorHAnsi"/>
                <w:sz w:val="16"/>
                <w:szCs w:val="16"/>
              </w:rPr>
            </w:pPr>
            <w:r w:rsidRPr="00DC4C8A">
              <w:rPr>
                <w:rFonts w:asciiTheme="minorHAnsi" w:hAnsiTheme="minorHAnsi" w:cstheme="minorHAnsi"/>
                <w:color w:val="000000"/>
                <w:sz w:val="16"/>
                <w:szCs w:val="16"/>
              </w:rPr>
              <w:t>997</w:t>
            </w:r>
          </w:p>
        </w:tc>
        <w:tc>
          <w:tcPr>
            <w:tcW w:w="425" w:type="dxa"/>
            <w:gridSpan w:val="2"/>
          </w:tcPr>
          <w:p w14:paraId="1F89179A" w14:textId="68E239B8" w:rsidR="00AB0ABB" w:rsidRPr="00DC4C8A" w:rsidRDefault="00AB0ABB" w:rsidP="00AB0ABB">
            <w:pPr>
              <w:jc w:val="center"/>
              <w:rPr>
                <w:rFonts w:asciiTheme="minorHAnsi" w:hAnsiTheme="minorHAnsi" w:cstheme="minorHAnsi"/>
                <w:sz w:val="16"/>
                <w:szCs w:val="16"/>
              </w:rPr>
            </w:pPr>
            <w:r w:rsidRPr="00DC4C8A">
              <w:rPr>
                <w:rFonts w:asciiTheme="minorHAnsi" w:hAnsiTheme="minorHAnsi" w:cstheme="minorHAnsi"/>
                <w:color w:val="000000"/>
                <w:sz w:val="16"/>
                <w:szCs w:val="16"/>
              </w:rPr>
              <w:t>…</w:t>
            </w:r>
          </w:p>
        </w:tc>
        <w:tc>
          <w:tcPr>
            <w:tcW w:w="709" w:type="dxa"/>
            <w:gridSpan w:val="2"/>
          </w:tcPr>
          <w:p w14:paraId="695B3D9E" w14:textId="49CD2A99" w:rsidR="00AB0ABB" w:rsidRPr="00DC4C8A" w:rsidRDefault="00AB0ABB" w:rsidP="00AB0ABB">
            <w:pPr>
              <w:jc w:val="center"/>
              <w:rPr>
                <w:rFonts w:asciiTheme="minorHAnsi" w:hAnsiTheme="minorHAnsi" w:cstheme="minorHAnsi"/>
                <w:sz w:val="16"/>
                <w:szCs w:val="16"/>
              </w:rPr>
            </w:pPr>
            <w:r w:rsidRPr="00DC4C8A">
              <w:rPr>
                <w:rFonts w:asciiTheme="minorHAnsi" w:hAnsiTheme="minorHAnsi" w:cstheme="minorHAnsi"/>
                <w:color w:val="000000"/>
                <w:sz w:val="16"/>
                <w:szCs w:val="16"/>
              </w:rPr>
              <w:t>1219</w:t>
            </w:r>
          </w:p>
        </w:tc>
        <w:tc>
          <w:tcPr>
            <w:tcW w:w="992" w:type="dxa"/>
            <w:gridSpan w:val="2"/>
          </w:tcPr>
          <w:p w14:paraId="6C57CBF5" w14:textId="5EE818DB" w:rsidR="00AB0ABB" w:rsidRPr="00DC4C8A" w:rsidRDefault="00AB0ABB" w:rsidP="00AB0ABB">
            <w:pPr>
              <w:jc w:val="center"/>
              <w:rPr>
                <w:rFonts w:asciiTheme="minorHAnsi" w:hAnsiTheme="minorHAnsi" w:cstheme="minorHAnsi"/>
                <w:sz w:val="16"/>
                <w:szCs w:val="16"/>
              </w:rPr>
            </w:pPr>
            <w:r w:rsidRPr="00DC4C8A">
              <w:rPr>
                <w:rFonts w:asciiTheme="minorHAnsi" w:hAnsiTheme="minorHAnsi" w:cstheme="minorHAnsi"/>
                <w:color w:val="000000"/>
                <w:sz w:val="16"/>
                <w:szCs w:val="16"/>
              </w:rPr>
              <w:t>969</w:t>
            </w:r>
          </w:p>
        </w:tc>
        <w:tc>
          <w:tcPr>
            <w:tcW w:w="566" w:type="dxa"/>
            <w:gridSpan w:val="2"/>
          </w:tcPr>
          <w:p w14:paraId="17BA1E32" w14:textId="090E6B45" w:rsidR="00AB0ABB" w:rsidRPr="00DC4C8A" w:rsidRDefault="00AB0ABB" w:rsidP="00AB0ABB">
            <w:pPr>
              <w:jc w:val="center"/>
              <w:rPr>
                <w:rFonts w:asciiTheme="minorHAnsi" w:hAnsiTheme="minorHAnsi" w:cstheme="minorHAnsi"/>
                <w:sz w:val="16"/>
                <w:szCs w:val="16"/>
              </w:rPr>
            </w:pPr>
            <w:r w:rsidRPr="00DC4C8A">
              <w:rPr>
                <w:rFonts w:asciiTheme="minorHAnsi" w:hAnsiTheme="minorHAnsi" w:cstheme="minorHAnsi"/>
                <w:color w:val="000000"/>
                <w:sz w:val="16"/>
                <w:szCs w:val="16"/>
              </w:rPr>
              <w:t>4728</w:t>
            </w:r>
          </w:p>
        </w:tc>
        <w:tc>
          <w:tcPr>
            <w:tcW w:w="427" w:type="dxa"/>
            <w:gridSpan w:val="2"/>
          </w:tcPr>
          <w:p w14:paraId="7F3875FA" w14:textId="0935E427" w:rsidR="00AB0ABB" w:rsidRPr="00DC4C8A" w:rsidRDefault="00AB0ABB" w:rsidP="00AB0ABB">
            <w:pPr>
              <w:jc w:val="center"/>
              <w:rPr>
                <w:rFonts w:asciiTheme="minorHAnsi" w:hAnsiTheme="minorHAnsi" w:cstheme="minorHAnsi"/>
                <w:sz w:val="16"/>
                <w:szCs w:val="16"/>
              </w:rPr>
            </w:pPr>
            <w:r w:rsidRPr="00DC4C8A">
              <w:rPr>
                <w:rFonts w:asciiTheme="minorHAnsi" w:hAnsiTheme="minorHAnsi" w:cstheme="minorHAnsi"/>
                <w:color w:val="000000"/>
                <w:sz w:val="16"/>
                <w:szCs w:val="16"/>
              </w:rPr>
              <w:t>…</w:t>
            </w:r>
          </w:p>
        </w:tc>
        <w:tc>
          <w:tcPr>
            <w:tcW w:w="709" w:type="dxa"/>
            <w:gridSpan w:val="2"/>
          </w:tcPr>
          <w:p w14:paraId="34130151" w14:textId="737E547A" w:rsidR="00AB0ABB" w:rsidRPr="00DC4C8A" w:rsidRDefault="00AB0ABB" w:rsidP="00AB0ABB">
            <w:pPr>
              <w:jc w:val="center"/>
              <w:rPr>
                <w:rFonts w:asciiTheme="minorHAnsi" w:hAnsiTheme="minorHAnsi" w:cstheme="minorHAnsi"/>
                <w:sz w:val="16"/>
                <w:szCs w:val="16"/>
              </w:rPr>
            </w:pPr>
            <w:r w:rsidRPr="00DC4C8A">
              <w:rPr>
                <w:rFonts w:asciiTheme="minorHAnsi" w:hAnsiTheme="minorHAnsi" w:cstheme="minorHAnsi"/>
                <w:color w:val="000000"/>
                <w:sz w:val="16"/>
                <w:szCs w:val="16"/>
              </w:rPr>
              <w:t>9</w:t>
            </w:r>
          </w:p>
        </w:tc>
      </w:tr>
      <w:tr w:rsidR="00AB0ABB" w14:paraId="56E20993" w14:textId="77777777" w:rsidTr="00410F17">
        <w:trPr>
          <w:jc w:val="center"/>
        </w:trPr>
        <w:tc>
          <w:tcPr>
            <w:tcW w:w="567" w:type="dxa"/>
          </w:tcPr>
          <w:p w14:paraId="0520346E" w14:textId="507BC1E2" w:rsidR="00AB0ABB" w:rsidRPr="00DC4C8A" w:rsidRDefault="00AB0ABB" w:rsidP="00AB0ABB">
            <w:pPr>
              <w:jc w:val="center"/>
              <w:rPr>
                <w:rFonts w:asciiTheme="minorHAnsi" w:hAnsiTheme="minorHAnsi" w:cstheme="minorHAnsi"/>
                <w:sz w:val="16"/>
                <w:szCs w:val="16"/>
              </w:rPr>
            </w:pPr>
            <w:r w:rsidRPr="00DC4C8A">
              <w:rPr>
                <w:rFonts w:asciiTheme="minorHAnsi" w:hAnsiTheme="minorHAnsi" w:cstheme="minorHAnsi"/>
                <w:color w:val="000000"/>
                <w:sz w:val="16"/>
                <w:szCs w:val="16"/>
              </w:rPr>
              <w:t>998</w:t>
            </w:r>
          </w:p>
        </w:tc>
        <w:tc>
          <w:tcPr>
            <w:tcW w:w="425" w:type="dxa"/>
            <w:gridSpan w:val="2"/>
          </w:tcPr>
          <w:p w14:paraId="3F8801AE" w14:textId="36C9D4CB" w:rsidR="00AB0ABB" w:rsidRPr="00DC4C8A" w:rsidRDefault="00AB0ABB" w:rsidP="00AB0ABB">
            <w:pPr>
              <w:jc w:val="center"/>
              <w:rPr>
                <w:rFonts w:asciiTheme="minorHAnsi" w:hAnsiTheme="minorHAnsi" w:cstheme="minorHAnsi"/>
                <w:sz w:val="16"/>
                <w:szCs w:val="16"/>
              </w:rPr>
            </w:pPr>
            <w:r w:rsidRPr="00DC4C8A">
              <w:rPr>
                <w:rFonts w:asciiTheme="minorHAnsi" w:hAnsiTheme="minorHAnsi" w:cstheme="minorHAnsi"/>
                <w:color w:val="000000"/>
                <w:sz w:val="16"/>
                <w:szCs w:val="16"/>
              </w:rPr>
              <w:t>…</w:t>
            </w:r>
          </w:p>
        </w:tc>
        <w:tc>
          <w:tcPr>
            <w:tcW w:w="709" w:type="dxa"/>
            <w:gridSpan w:val="2"/>
          </w:tcPr>
          <w:p w14:paraId="5FB54002" w14:textId="77F5337A" w:rsidR="00AB0ABB" w:rsidRPr="00DC4C8A" w:rsidRDefault="00AB0ABB" w:rsidP="00AB0ABB">
            <w:pPr>
              <w:jc w:val="center"/>
              <w:rPr>
                <w:rFonts w:asciiTheme="minorHAnsi" w:hAnsiTheme="minorHAnsi" w:cstheme="minorHAnsi"/>
                <w:sz w:val="16"/>
                <w:szCs w:val="16"/>
              </w:rPr>
            </w:pPr>
            <w:r w:rsidRPr="00DC4C8A">
              <w:rPr>
                <w:rFonts w:asciiTheme="minorHAnsi" w:hAnsiTheme="minorHAnsi" w:cstheme="minorHAnsi"/>
                <w:color w:val="000000"/>
                <w:sz w:val="16"/>
                <w:szCs w:val="16"/>
              </w:rPr>
              <w:t>1019</w:t>
            </w:r>
          </w:p>
        </w:tc>
        <w:tc>
          <w:tcPr>
            <w:tcW w:w="992" w:type="dxa"/>
            <w:gridSpan w:val="2"/>
          </w:tcPr>
          <w:p w14:paraId="476577B9" w14:textId="14C4D751" w:rsidR="00AB0ABB" w:rsidRPr="00DC4C8A" w:rsidRDefault="00AB0ABB" w:rsidP="00AB0ABB">
            <w:pPr>
              <w:jc w:val="center"/>
              <w:rPr>
                <w:rFonts w:asciiTheme="minorHAnsi" w:hAnsiTheme="minorHAnsi" w:cstheme="minorHAnsi"/>
                <w:sz w:val="16"/>
                <w:szCs w:val="16"/>
              </w:rPr>
            </w:pPr>
            <w:r w:rsidRPr="00DC4C8A">
              <w:rPr>
                <w:rFonts w:asciiTheme="minorHAnsi" w:hAnsiTheme="minorHAnsi" w:cstheme="minorHAnsi"/>
                <w:color w:val="000000"/>
                <w:sz w:val="16"/>
                <w:szCs w:val="16"/>
              </w:rPr>
              <w:t>866</w:t>
            </w:r>
          </w:p>
        </w:tc>
        <w:tc>
          <w:tcPr>
            <w:tcW w:w="566" w:type="dxa"/>
            <w:gridSpan w:val="2"/>
          </w:tcPr>
          <w:p w14:paraId="1AAEDCBC" w14:textId="5E850BFA" w:rsidR="00AB0ABB" w:rsidRPr="00DC4C8A" w:rsidRDefault="00AB0ABB" w:rsidP="00AB0ABB">
            <w:pPr>
              <w:jc w:val="center"/>
              <w:rPr>
                <w:rFonts w:asciiTheme="minorHAnsi" w:hAnsiTheme="minorHAnsi" w:cstheme="minorHAnsi"/>
                <w:sz w:val="16"/>
                <w:szCs w:val="16"/>
              </w:rPr>
            </w:pPr>
            <w:r w:rsidRPr="00DC4C8A">
              <w:rPr>
                <w:rFonts w:asciiTheme="minorHAnsi" w:hAnsiTheme="minorHAnsi" w:cstheme="minorHAnsi"/>
                <w:color w:val="000000"/>
                <w:sz w:val="16"/>
                <w:szCs w:val="16"/>
              </w:rPr>
              <w:t>5272</w:t>
            </w:r>
          </w:p>
        </w:tc>
        <w:tc>
          <w:tcPr>
            <w:tcW w:w="427" w:type="dxa"/>
            <w:gridSpan w:val="2"/>
          </w:tcPr>
          <w:p w14:paraId="4156DAAF" w14:textId="31294F96" w:rsidR="00AB0ABB" w:rsidRPr="00DC4C8A" w:rsidRDefault="00AB0ABB" w:rsidP="00AB0ABB">
            <w:pPr>
              <w:jc w:val="center"/>
              <w:rPr>
                <w:rFonts w:asciiTheme="minorHAnsi" w:hAnsiTheme="minorHAnsi" w:cstheme="minorHAnsi"/>
                <w:sz w:val="16"/>
                <w:szCs w:val="16"/>
              </w:rPr>
            </w:pPr>
            <w:r w:rsidRPr="00DC4C8A">
              <w:rPr>
                <w:rFonts w:asciiTheme="minorHAnsi" w:hAnsiTheme="minorHAnsi" w:cstheme="minorHAnsi"/>
                <w:color w:val="000000"/>
                <w:sz w:val="16"/>
                <w:szCs w:val="16"/>
              </w:rPr>
              <w:t>…</w:t>
            </w:r>
          </w:p>
        </w:tc>
        <w:tc>
          <w:tcPr>
            <w:tcW w:w="709" w:type="dxa"/>
            <w:gridSpan w:val="2"/>
          </w:tcPr>
          <w:p w14:paraId="3C1042DE" w14:textId="18DEF833" w:rsidR="00AB0ABB" w:rsidRPr="00DC4C8A" w:rsidRDefault="00AB0ABB" w:rsidP="00AB0ABB">
            <w:pPr>
              <w:jc w:val="center"/>
              <w:rPr>
                <w:rFonts w:asciiTheme="minorHAnsi" w:hAnsiTheme="minorHAnsi" w:cstheme="minorHAnsi"/>
                <w:sz w:val="16"/>
                <w:szCs w:val="16"/>
              </w:rPr>
            </w:pPr>
            <w:r w:rsidRPr="00DC4C8A">
              <w:rPr>
                <w:rFonts w:asciiTheme="minorHAnsi" w:hAnsiTheme="minorHAnsi" w:cstheme="minorHAnsi"/>
                <w:color w:val="000000"/>
                <w:sz w:val="16"/>
                <w:szCs w:val="16"/>
              </w:rPr>
              <w:t>9</w:t>
            </w:r>
          </w:p>
        </w:tc>
      </w:tr>
      <w:tr w:rsidR="00AB0ABB" w14:paraId="1D21B20F" w14:textId="77777777" w:rsidTr="00410F17">
        <w:trPr>
          <w:jc w:val="center"/>
        </w:trPr>
        <w:tc>
          <w:tcPr>
            <w:tcW w:w="567" w:type="dxa"/>
            <w:tcBorders>
              <w:bottom w:val="single" w:sz="2" w:space="0" w:color="auto"/>
            </w:tcBorders>
          </w:tcPr>
          <w:p w14:paraId="13C7B896" w14:textId="3CE473AD" w:rsidR="00AB0ABB" w:rsidRPr="00DC4C8A" w:rsidRDefault="00AB0ABB" w:rsidP="00AB0ABB">
            <w:pPr>
              <w:jc w:val="center"/>
              <w:rPr>
                <w:rFonts w:asciiTheme="minorHAnsi" w:hAnsiTheme="minorHAnsi" w:cstheme="minorHAnsi"/>
                <w:sz w:val="16"/>
                <w:szCs w:val="16"/>
              </w:rPr>
            </w:pPr>
            <w:r w:rsidRPr="00DC4C8A">
              <w:rPr>
                <w:rFonts w:asciiTheme="minorHAnsi" w:hAnsiTheme="minorHAnsi" w:cstheme="minorHAnsi"/>
                <w:color w:val="000000"/>
                <w:sz w:val="16"/>
                <w:szCs w:val="16"/>
              </w:rPr>
              <w:t>999</w:t>
            </w:r>
          </w:p>
        </w:tc>
        <w:tc>
          <w:tcPr>
            <w:tcW w:w="425" w:type="dxa"/>
            <w:gridSpan w:val="2"/>
            <w:tcBorders>
              <w:bottom w:val="single" w:sz="2" w:space="0" w:color="auto"/>
            </w:tcBorders>
          </w:tcPr>
          <w:p w14:paraId="70011BC5" w14:textId="233681B3" w:rsidR="00AB0ABB" w:rsidRPr="00DC4C8A" w:rsidRDefault="00AB0ABB" w:rsidP="00AB0ABB">
            <w:pPr>
              <w:jc w:val="center"/>
              <w:rPr>
                <w:rFonts w:asciiTheme="minorHAnsi" w:hAnsiTheme="minorHAnsi" w:cstheme="minorHAnsi"/>
                <w:sz w:val="16"/>
                <w:szCs w:val="16"/>
              </w:rPr>
            </w:pPr>
            <w:r w:rsidRPr="00DC4C8A">
              <w:rPr>
                <w:rFonts w:asciiTheme="minorHAnsi" w:hAnsiTheme="minorHAnsi" w:cstheme="minorHAnsi"/>
                <w:color w:val="000000"/>
                <w:sz w:val="16"/>
                <w:szCs w:val="16"/>
              </w:rPr>
              <w:t>…</w:t>
            </w:r>
          </w:p>
        </w:tc>
        <w:tc>
          <w:tcPr>
            <w:tcW w:w="709" w:type="dxa"/>
            <w:gridSpan w:val="2"/>
            <w:tcBorders>
              <w:bottom w:val="single" w:sz="2" w:space="0" w:color="auto"/>
            </w:tcBorders>
          </w:tcPr>
          <w:p w14:paraId="75934721" w14:textId="7D1A7F4C" w:rsidR="00AB0ABB" w:rsidRPr="00DC4C8A" w:rsidRDefault="00AB0ABB" w:rsidP="00AB0ABB">
            <w:pPr>
              <w:jc w:val="center"/>
              <w:rPr>
                <w:rFonts w:asciiTheme="minorHAnsi" w:hAnsiTheme="minorHAnsi" w:cstheme="minorHAnsi"/>
                <w:sz w:val="16"/>
                <w:szCs w:val="16"/>
              </w:rPr>
            </w:pPr>
            <w:r w:rsidRPr="00DC4C8A">
              <w:rPr>
                <w:rFonts w:asciiTheme="minorHAnsi" w:hAnsiTheme="minorHAnsi" w:cstheme="minorHAnsi"/>
                <w:color w:val="000000"/>
                <w:sz w:val="16"/>
                <w:szCs w:val="16"/>
              </w:rPr>
              <w:t>1053</w:t>
            </w:r>
          </w:p>
        </w:tc>
        <w:tc>
          <w:tcPr>
            <w:tcW w:w="992" w:type="dxa"/>
            <w:gridSpan w:val="2"/>
            <w:tcBorders>
              <w:bottom w:val="single" w:sz="2" w:space="0" w:color="auto"/>
            </w:tcBorders>
          </w:tcPr>
          <w:p w14:paraId="2E1CB2DA" w14:textId="7C928D8D" w:rsidR="00AB0ABB" w:rsidRPr="00DC4C8A" w:rsidRDefault="00AB0ABB" w:rsidP="00AB0ABB">
            <w:pPr>
              <w:jc w:val="center"/>
              <w:rPr>
                <w:rFonts w:asciiTheme="minorHAnsi" w:hAnsiTheme="minorHAnsi" w:cstheme="minorHAnsi"/>
                <w:sz w:val="16"/>
                <w:szCs w:val="16"/>
              </w:rPr>
            </w:pPr>
            <w:r w:rsidRPr="00DC4C8A">
              <w:rPr>
                <w:rFonts w:asciiTheme="minorHAnsi" w:hAnsiTheme="minorHAnsi" w:cstheme="minorHAnsi"/>
                <w:color w:val="000000"/>
                <w:sz w:val="16"/>
                <w:szCs w:val="16"/>
              </w:rPr>
              <w:t>907</w:t>
            </w:r>
          </w:p>
        </w:tc>
        <w:tc>
          <w:tcPr>
            <w:tcW w:w="566" w:type="dxa"/>
            <w:gridSpan w:val="2"/>
            <w:tcBorders>
              <w:bottom w:val="single" w:sz="2" w:space="0" w:color="auto"/>
            </w:tcBorders>
          </w:tcPr>
          <w:p w14:paraId="1E062466" w14:textId="1D4D5FAC" w:rsidR="00AB0ABB" w:rsidRPr="00DC4C8A" w:rsidRDefault="00AB0ABB" w:rsidP="00AB0ABB">
            <w:pPr>
              <w:jc w:val="center"/>
              <w:rPr>
                <w:rFonts w:asciiTheme="minorHAnsi" w:hAnsiTheme="minorHAnsi" w:cstheme="minorHAnsi"/>
                <w:sz w:val="16"/>
                <w:szCs w:val="16"/>
              </w:rPr>
            </w:pPr>
            <w:r w:rsidRPr="00DC4C8A">
              <w:rPr>
                <w:rFonts w:asciiTheme="minorHAnsi" w:hAnsiTheme="minorHAnsi" w:cstheme="minorHAnsi"/>
                <w:color w:val="000000"/>
                <w:sz w:val="16"/>
                <w:szCs w:val="16"/>
              </w:rPr>
              <w:t>5326</w:t>
            </w:r>
          </w:p>
        </w:tc>
        <w:tc>
          <w:tcPr>
            <w:tcW w:w="427" w:type="dxa"/>
            <w:gridSpan w:val="2"/>
            <w:tcBorders>
              <w:bottom w:val="single" w:sz="2" w:space="0" w:color="auto"/>
            </w:tcBorders>
          </w:tcPr>
          <w:p w14:paraId="6CAF104E" w14:textId="3C5C104B" w:rsidR="00AB0ABB" w:rsidRPr="00DC4C8A" w:rsidRDefault="00AB0ABB" w:rsidP="00AB0ABB">
            <w:pPr>
              <w:jc w:val="center"/>
              <w:rPr>
                <w:rFonts w:asciiTheme="minorHAnsi" w:hAnsiTheme="minorHAnsi" w:cstheme="minorHAnsi"/>
                <w:sz w:val="16"/>
                <w:szCs w:val="16"/>
              </w:rPr>
            </w:pPr>
            <w:r w:rsidRPr="00DC4C8A">
              <w:rPr>
                <w:rFonts w:asciiTheme="minorHAnsi" w:hAnsiTheme="minorHAnsi" w:cstheme="minorHAnsi"/>
                <w:color w:val="000000"/>
                <w:sz w:val="16"/>
                <w:szCs w:val="16"/>
              </w:rPr>
              <w:t>…</w:t>
            </w:r>
          </w:p>
        </w:tc>
        <w:tc>
          <w:tcPr>
            <w:tcW w:w="709" w:type="dxa"/>
            <w:gridSpan w:val="2"/>
            <w:tcBorders>
              <w:bottom w:val="single" w:sz="2" w:space="0" w:color="auto"/>
            </w:tcBorders>
          </w:tcPr>
          <w:p w14:paraId="13116378" w14:textId="32E9D9AD" w:rsidR="00AB0ABB" w:rsidRPr="00DC4C8A" w:rsidRDefault="00AB0ABB" w:rsidP="00AB0ABB">
            <w:pPr>
              <w:jc w:val="center"/>
              <w:rPr>
                <w:rFonts w:asciiTheme="minorHAnsi" w:hAnsiTheme="minorHAnsi" w:cstheme="minorHAnsi"/>
                <w:sz w:val="16"/>
                <w:szCs w:val="16"/>
              </w:rPr>
            </w:pPr>
            <w:r w:rsidRPr="00DC4C8A">
              <w:rPr>
                <w:rFonts w:asciiTheme="minorHAnsi" w:hAnsiTheme="minorHAnsi" w:cstheme="minorHAnsi"/>
                <w:color w:val="000000"/>
                <w:sz w:val="16"/>
                <w:szCs w:val="16"/>
              </w:rPr>
              <w:t>9</w:t>
            </w:r>
          </w:p>
        </w:tc>
      </w:tr>
    </w:tbl>
    <w:p w14:paraId="557D26C7" w14:textId="77777777" w:rsidR="000D6BA7" w:rsidRDefault="000D6BA7">
      <w:pPr>
        <w:tabs>
          <w:tab w:val="left" w:pos="567"/>
        </w:tabs>
        <w:ind w:left="-11"/>
        <w:jc w:val="both"/>
        <w:rPr>
          <w:b/>
          <w:sz w:val="22"/>
          <w:szCs w:val="22"/>
        </w:rPr>
      </w:pPr>
    </w:p>
    <w:p w14:paraId="0BBA94AF" w14:textId="0FEA941A" w:rsidR="0071614D" w:rsidRDefault="0071614D" w:rsidP="0071614D">
      <w:pPr>
        <w:tabs>
          <w:tab w:val="left" w:pos="567"/>
        </w:tabs>
        <w:jc w:val="center"/>
        <w:rPr>
          <w:i/>
          <w:sz w:val="20"/>
          <w:szCs w:val="20"/>
        </w:rPr>
      </w:pPr>
      <w:r>
        <w:rPr>
          <w:i/>
          <w:sz w:val="20"/>
          <w:szCs w:val="20"/>
        </w:rPr>
        <w:t xml:space="preserve">Table </w:t>
      </w:r>
      <w:r>
        <w:rPr>
          <w:i/>
          <w:sz w:val="20"/>
          <w:szCs w:val="20"/>
        </w:rPr>
        <w:t>4</w:t>
      </w:r>
      <w:r>
        <w:rPr>
          <w:i/>
          <w:sz w:val="20"/>
          <w:szCs w:val="20"/>
        </w:rPr>
        <w:t xml:space="preserve">. </w:t>
      </w:r>
      <w:r w:rsidRPr="0071614D">
        <w:rPr>
          <w:i/>
          <w:sz w:val="20"/>
          <w:szCs w:val="20"/>
        </w:rPr>
        <w:t>Data Distribution By Class</w:t>
      </w:r>
    </w:p>
    <w:p w14:paraId="19540EDC" w14:textId="647FFF6B" w:rsidR="009F65D4" w:rsidRDefault="009F65D4">
      <w:pPr>
        <w:tabs>
          <w:tab w:val="left" w:pos="567"/>
        </w:tabs>
        <w:ind w:left="709"/>
        <w:jc w:val="both"/>
        <w:rPr>
          <w:b/>
          <w:sz w:val="22"/>
          <w:szCs w:val="22"/>
        </w:rPr>
      </w:pPr>
    </w:p>
    <w:tbl>
      <w:tblPr>
        <w:tblW w:w="4769" w:type="dxa"/>
        <w:jc w:val="center"/>
        <w:tblLayout w:type="fixed"/>
        <w:tblLook w:val="0000" w:firstRow="0" w:lastRow="0" w:firstColumn="0" w:lastColumn="0" w:noHBand="0" w:noVBand="0"/>
      </w:tblPr>
      <w:tblGrid>
        <w:gridCol w:w="1022"/>
        <w:gridCol w:w="511"/>
        <w:gridCol w:w="594"/>
        <w:gridCol w:w="228"/>
        <w:gridCol w:w="1898"/>
        <w:gridCol w:w="516"/>
      </w:tblGrid>
      <w:tr w:rsidR="0071614D" w:rsidRPr="0071614D" w14:paraId="172C2C1A" w14:textId="77777777" w:rsidTr="00856C82">
        <w:trPr>
          <w:gridAfter w:val="1"/>
          <w:wAfter w:w="516" w:type="dxa"/>
          <w:tblHeader/>
          <w:jc w:val="center"/>
        </w:trPr>
        <w:tc>
          <w:tcPr>
            <w:tcW w:w="1022" w:type="dxa"/>
            <w:tcBorders>
              <w:top w:val="single" w:sz="2" w:space="0" w:color="auto"/>
              <w:bottom w:val="single" w:sz="2" w:space="0" w:color="auto"/>
            </w:tcBorders>
          </w:tcPr>
          <w:p w14:paraId="2B663ED3" w14:textId="10FA9384" w:rsidR="0071614D" w:rsidRPr="0071614D" w:rsidRDefault="0071614D" w:rsidP="00410F17">
            <w:pPr>
              <w:pBdr>
                <w:top w:val="nil"/>
                <w:left w:val="nil"/>
                <w:bottom w:val="nil"/>
                <w:right w:val="nil"/>
                <w:between w:val="nil"/>
              </w:pBdr>
              <w:jc w:val="right"/>
              <w:rPr>
                <w:rFonts w:asciiTheme="minorHAnsi" w:hAnsiTheme="minorHAnsi" w:cstheme="minorHAnsi"/>
                <w:b/>
                <w:bCs/>
                <w:color w:val="000000"/>
                <w:sz w:val="20"/>
                <w:szCs w:val="20"/>
              </w:rPr>
            </w:pPr>
            <w:r w:rsidRPr="0071614D">
              <w:rPr>
                <w:rFonts w:asciiTheme="minorHAnsi" w:hAnsiTheme="minorHAnsi" w:cstheme="minorHAnsi"/>
                <w:b/>
                <w:bCs/>
                <w:color w:val="000000"/>
                <w:sz w:val="20"/>
                <w:szCs w:val="20"/>
              </w:rPr>
              <w:t>Class</w:t>
            </w:r>
          </w:p>
        </w:tc>
        <w:tc>
          <w:tcPr>
            <w:tcW w:w="1105" w:type="dxa"/>
            <w:gridSpan w:val="2"/>
            <w:tcBorders>
              <w:top w:val="single" w:sz="2" w:space="0" w:color="auto"/>
              <w:bottom w:val="single" w:sz="2" w:space="0" w:color="auto"/>
            </w:tcBorders>
          </w:tcPr>
          <w:p w14:paraId="0C84E9D1" w14:textId="2F1CA4C4" w:rsidR="0071614D" w:rsidRPr="0071614D" w:rsidRDefault="0071614D" w:rsidP="00410F17">
            <w:pPr>
              <w:pBdr>
                <w:top w:val="nil"/>
                <w:left w:val="nil"/>
                <w:bottom w:val="nil"/>
                <w:right w:val="nil"/>
                <w:between w:val="nil"/>
              </w:pBdr>
              <w:jc w:val="right"/>
              <w:rPr>
                <w:rFonts w:asciiTheme="minorHAnsi" w:hAnsiTheme="minorHAnsi" w:cstheme="minorHAnsi"/>
                <w:b/>
                <w:bCs/>
                <w:color w:val="000000"/>
                <w:sz w:val="20"/>
                <w:szCs w:val="20"/>
              </w:rPr>
            </w:pPr>
            <w:r w:rsidRPr="0071614D">
              <w:rPr>
                <w:rFonts w:asciiTheme="minorHAnsi" w:hAnsiTheme="minorHAnsi" w:cstheme="minorHAnsi"/>
                <w:b/>
                <w:bCs/>
                <w:color w:val="000000"/>
                <w:sz w:val="20"/>
                <w:szCs w:val="20"/>
              </w:rPr>
              <w:t>Sum</w:t>
            </w:r>
          </w:p>
        </w:tc>
        <w:tc>
          <w:tcPr>
            <w:tcW w:w="2126" w:type="dxa"/>
            <w:gridSpan w:val="2"/>
            <w:tcBorders>
              <w:top w:val="single" w:sz="2" w:space="0" w:color="auto"/>
              <w:bottom w:val="single" w:sz="2" w:space="0" w:color="auto"/>
            </w:tcBorders>
          </w:tcPr>
          <w:p w14:paraId="620A9D23" w14:textId="2E3CDF17" w:rsidR="0071614D" w:rsidRPr="0071614D" w:rsidRDefault="0071614D" w:rsidP="00DC4C8A">
            <w:pPr>
              <w:pBdr>
                <w:top w:val="nil"/>
                <w:left w:val="nil"/>
                <w:bottom w:val="nil"/>
                <w:right w:val="nil"/>
                <w:between w:val="nil"/>
              </w:pBdr>
              <w:jc w:val="center"/>
              <w:rPr>
                <w:rFonts w:asciiTheme="minorHAnsi" w:hAnsiTheme="minorHAnsi" w:cstheme="minorHAnsi"/>
                <w:b/>
                <w:bCs/>
                <w:color w:val="000000"/>
                <w:sz w:val="20"/>
                <w:szCs w:val="20"/>
              </w:rPr>
            </w:pPr>
            <w:r w:rsidRPr="0071614D">
              <w:rPr>
                <w:rFonts w:asciiTheme="minorHAnsi" w:hAnsiTheme="minorHAnsi" w:cstheme="minorHAnsi"/>
                <w:b/>
                <w:bCs/>
                <w:color w:val="000000"/>
                <w:sz w:val="20"/>
                <w:szCs w:val="20"/>
              </w:rPr>
              <w:t>Percentage</w:t>
            </w:r>
          </w:p>
        </w:tc>
      </w:tr>
      <w:tr w:rsidR="00410F17" w:rsidRPr="00AB0ABB" w14:paraId="6B7B80F7" w14:textId="77777777" w:rsidTr="00856C82">
        <w:trPr>
          <w:jc w:val="center"/>
        </w:trPr>
        <w:tc>
          <w:tcPr>
            <w:tcW w:w="1533" w:type="dxa"/>
            <w:gridSpan w:val="2"/>
          </w:tcPr>
          <w:p w14:paraId="14A493BA" w14:textId="412BDEF1" w:rsidR="00410F17" w:rsidRPr="00DC4C8A" w:rsidRDefault="00410F17" w:rsidP="00410F17">
            <w:pPr>
              <w:rPr>
                <w:rFonts w:asciiTheme="minorHAnsi" w:hAnsiTheme="minorHAnsi" w:cstheme="minorHAnsi"/>
                <w:sz w:val="16"/>
                <w:szCs w:val="16"/>
              </w:rPr>
            </w:pPr>
            <w:r w:rsidRPr="00DC4C8A">
              <w:rPr>
                <w:rFonts w:asciiTheme="minorHAnsi" w:hAnsiTheme="minorHAnsi" w:cstheme="minorHAnsi"/>
                <w:sz w:val="16"/>
                <w:szCs w:val="16"/>
              </w:rPr>
              <w:t>0</w:t>
            </w:r>
          </w:p>
        </w:tc>
        <w:tc>
          <w:tcPr>
            <w:tcW w:w="822" w:type="dxa"/>
            <w:gridSpan w:val="2"/>
          </w:tcPr>
          <w:p w14:paraId="08C3F57B" w14:textId="7287A43F" w:rsidR="00410F17" w:rsidRPr="00DC4C8A" w:rsidRDefault="00410F17" w:rsidP="00410F17">
            <w:pPr>
              <w:rPr>
                <w:rFonts w:asciiTheme="minorHAnsi" w:hAnsiTheme="minorHAnsi" w:cstheme="minorHAnsi"/>
                <w:sz w:val="16"/>
                <w:szCs w:val="16"/>
              </w:rPr>
            </w:pPr>
            <w:r w:rsidRPr="00DC4C8A">
              <w:rPr>
                <w:rFonts w:asciiTheme="minorHAnsi" w:hAnsiTheme="minorHAnsi" w:cstheme="minorHAnsi"/>
                <w:sz w:val="16"/>
                <w:szCs w:val="16"/>
              </w:rPr>
              <w:t>1000</w:t>
            </w:r>
          </w:p>
        </w:tc>
        <w:tc>
          <w:tcPr>
            <w:tcW w:w="2414" w:type="dxa"/>
            <w:gridSpan w:val="2"/>
          </w:tcPr>
          <w:p w14:paraId="60AD17EB" w14:textId="302FDC1B" w:rsidR="00410F17" w:rsidRPr="00DC4C8A" w:rsidRDefault="00410F17" w:rsidP="00410F17">
            <w:pPr>
              <w:jc w:val="center"/>
              <w:rPr>
                <w:rFonts w:asciiTheme="minorHAnsi" w:hAnsiTheme="minorHAnsi" w:cstheme="minorHAnsi"/>
                <w:sz w:val="16"/>
                <w:szCs w:val="16"/>
              </w:rPr>
            </w:pPr>
            <w:r w:rsidRPr="00DC4C8A">
              <w:rPr>
                <w:rFonts w:asciiTheme="minorHAnsi" w:hAnsiTheme="minorHAnsi" w:cstheme="minorHAnsi"/>
                <w:sz w:val="16"/>
                <w:szCs w:val="16"/>
              </w:rPr>
              <w:t>5.56%</w:t>
            </w:r>
          </w:p>
        </w:tc>
      </w:tr>
      <w:tr w:rsidR="00410F17" w14:paraId="54B3B3D5" w14:textId="77777777" w:rsidTr="00856C82">
        <w:trPr>
          <w:jc w:val="center"/>
        </w:trPr>
        <w:tc>
          <w:tcPr>
            <w:tcW w:w="1533" w:type="dxa"/>
            <w:gridSpan w:val="2"/>
          </w:tcPr>
          <w:p w14:paraId="7C0F6176" w14:textId="371BC596" w:rsidR="00410F17" w:rsidRPr="00DC4C8A" w:rsidRDefault="00410F17" w:rsidP="00410F17">
            <w:pPr>
              <w:rPr>
                <w:rFonts w:asciiTheme="minorHAnsi" w:hAnsiTheme="minorHAnsi" w:cstheme="minorHAnsi"/>
                <w:sz w:val="16"/>
                <w:szCs w:val="16"/>
              </w:rPr>
            </w:pPr>
            <w:r w:rsidRPr="00DC4C8A">
              <w:rPr>
                <w:rFonts w:asciiTheme="minorHAnsi" w:hAnsiTheme="minorHAnsi" w:cstheme="minorHAnsi"/>
                <w:sz w:val="16"/>
                <w:szCs w:val="16"/>
              </w:rPr>
              <w:t>1</w:t>
            </w:r>
          </w:p>
        </w:tc>
        <w:tc>
          <w:tcPr>
            <w:tcW w:w="822" w:type="dxa"/>
            <w:gridSpan w:val="2"/>
          </w:tcPr>
          <w:p w14:paraId="751AF50F" w14:textId="3F77D3CC" w:rsidR="00410F17" w:rsidRPr="00DC4C8A" w:rsidRDefault="00410F17" w:rsidP="00410F17">
            <w:pPr>
              <w:rPr>
                <w:rFonts w:asciiTheme="minorHAnsi" w:hAnsiTheme="minorHAnsi" w:cstheme="minorHAnsi"/>
                <w:sz w:val="16"/>
                <w:szCs w:val="16"/>
              </w:rPr>
            </w:pPr>
            <w:r w:rsidRPr="00DC4C8A">
              <w:rPr>
                <w:rFonts w:asciiTheme="minorHAnsi" w:hAnsiTheme="minorHAnsi" w:cstheme="minorHAnsi"/>
                <w:sz w:val="16"/>
                <w:szCs w:val="16"/>
              </w:rPr>
              <w:t>1000</w:t>
            </w:r>
          </w:p>
        </w:tc>
        <w:tc>
          <w:tcPr>
            <w:tcW w:w="2414" w:type="dxa"/>
            <w:gridSpan w:val="2"/>
          </w:tcPr>
          <w:p w14:paraId="263830C5" w14:textId="73051DCF" w:rsidR="00410F17" w:rsidRPr="00DC4C8A" w:rsidRDefault="00410F17" w:rsidP="00410F17">
            <w:pPr>
              <w:jc w:val="center"/>
              <w:rPr>
                <w:rFonts w:asciiTheme="minorHAnsi" w:hAnsiTheme="minorHAnsi" w:cstheme="minorHAnsi"/>
                <w:sz w:val="16"/>
                <w:szCs w:val="16"/>
              </w:rPr>
            </w:pPr>
            <w:r w:rsidRPr="00DC4C8A">
              <w:rPr>
                <w:rFonts w:asciiTheme="minorHAnsi" w:hAnsiTheme="minorHAnsi" w:cstheme="minorHAnsi"/>
                <w:sz w:val="16"/>
                <w:szCs w:val="16"/>
              </w:rPr>
              <w:t>5.56%</w:t>
            </w:r>
          </w:p>
        </w:tc>
      </w:tr>
      <w:tr w:rsidR="00410F17" w14:paraId="795DE2CF" w14:textId="77777777" w:rsidTr="00856C82">
        <w:trPr>
          <w:jc w:val="center"/>
        </w:trPr>
        <w:tc>
          <w:tcPr>
            <w:tcW w:w="1533" w:type="dxa"/>
            <w:gridSpan w:val="2"/>
          </w:tcPr>
          <w:p w14:paraId="0D06CA0C" w14:textId="26559333" w:rsidR="00410F17" w:rsidRPr="00DC4C8A" w:rsidRDefault="00410F17" w:rsidP="00410F17">
            <w:pPr>
              <w:rPr>
                <w:rFonts w:asciiTheme="minorHAnsi" w:hAnsiTheme="minorHAnsi" w:cstheme="minorHAnsi"/>
                <w:sz w:val="16"/>
                <w:szCs w:val="16"/>
              </w:rPr>
            </w:pPr>
            <w:r w:rsidRPr="00DC4C8A">
              <w:rPr>
                <w:rFonts w:asciiTheme="minorHAnsi" w:hAnsiTheme="minorHAnsi" w:cstheme="minorHAnsi"/>
                <w:sz w:val="16"/>
                <w:szCs w:val="16"/>
              </w:rPr>
              <w:t>2</w:t>
            </w:r>
          </w:p>
        </w:tc>
        <w:tc>
          <w:tcPr>
            <w:tcW w:w="822" w:type="dxa"/>
            <w:gridSpan w:val="2"/>
          </w:tcPr>
          <w:p w14:paraId="5881F5C4" w14:textId="3BFCCEE3" w:rsidR="00410F17" w:rsidRPr="00DC4C8A" w:rsidRDefault="00410F17" w:rsidP="00410F17">
            <w:pPr>
              <w:rPr>
                <w:rFonts w:asciiTheme="minorHAnsi" w:hAnsiTheme="minorHAnsi" w:cstheme="minorHAnsi"/>
                <w:sz w:val="16"/>
                <w:szCs w:val="16"/>
              </w:rPr>
            </w:pPr>
            <w:r w:rsidRPr="00DC4C8A">
              <w:rPr>
                <w:rFonts w:asciiTheme="minorHAnsi" w:hAnsiTheme="minorHAnsi" w:cstheme="minorHAnsi"/>
                <w:sz w:val="16"/>
                <w:szCs w:val="16"/>
              </w:rPr>
              <w:t>1000</w:t>
            </w:r>
          </w:p>
        </w:tc>
        <w:tc>
          <w:tcPr>
            <w:tcW w:w="2414" w:type="dxa"/>
            <w:gridSpan w:val="2"/>
          </w:tcPr>
          <w:p w14:paraId="0CBE3E04" w14:textId="6C99BF9E" w:rsidR="00410F17" w:rsidRPr="00DC4C8A" w:rsidRDefault="00410F17" w:rsidP="00410F17">
            <w:pPr>
              <w:jc w:val="center"/>
              <w:rPr>
                <w:rFonts w:asciiTheme="minorHAnsi" w:hAnsiTheme="minorHAnsi" w:cstheme="minorHAnsi"/>
                <w:sz w:val="16"/>
                <w:szCs w:val="16"/>
              </w:rPr>
            </w:pPr>
            <w:r w:rsidRPr="00DC4C8A">
              <w:rPr>
                <w:rFonts w:asciiTheme="minorHAnsi" w:hAnsiTheme="minorHAnsi" w:cstheme="minorHAnsi"/>
                <w:sz w:val="16"/>
                <w:szCs w:val="16"/>
              </w:rPr>
              <w:t>5.56%</w:t>
            </w:r>
          </w:p>
        </w:tc>
      </w:tr>
      <w:tr w:rsidR="00410F17" w14:paraId="744A7302" w14:textId="77777777" w:rsidTr="00856C82">
        <w:trPr>
          <w:jc w:val="center"/>
        </w:trPr>
        <w:tc>
          <w:tcPr>
            <w:tcW w:w="1533" w:type="dxa"/>
            <w:gridSpan w:val="2"/>
          </w:tcPr>
          <w:p w14:paraId="21D32AB8" w14:textId="6158F27A" w:rsidR="00410F17" w:rsidRPr="00DC4C8A" w:rsidRDefault="00410F17" w:rsidP="00410F17">
            <w:pPr>
              <w:rPr>
                <w:rFonts w:asciiTheme="minorHAnsi" w:hAnsiTheme="minorHAnsi" w:cstheme="minorHAnsi"/>
                <w:sz w:val="16"/>
                <w:szCs w:val="16"/>
              </w:rPr>
            </w:pPr>
            <w:r w:rsidRPr="00DC4C8A">
              <w:rPr>
                <w:rFonts w:asciiTheme="minorHAnsi" w:hAnsiTheme="minorHAnsi" w:cstheme="minorHAnsi"/>
                <w:sz w:val="16"/>
                <w:szCs w:val="16"/>
              </w:rPr>
              <w:t>3</w:t>
            </w:r>
          </w:p>
        </w:tc>
        <w:tc>
          <w:tcPr>
            <w:tcW w:w="822" w:type="dxa"/>
            <w:gridSpan w:val="2"/>
          </w:tcPr>
          <w:p w14:paraId="3D1A90B6" w14:textId="2C5B29AF" w:rsidR="00410F17" w:rsidRPr="00DC4C8A" w:rsidRDefault="00410F17" w:rsidP="00410F17">
            <w:pPr>
              <w:rPr>
                <w:rFonts w:asciiTheme="minorHAnsi" w:hAnsiTheme="minorHAnsi" w:cstheme="minorHAnsi"/>
                <w:sz w:val="16"/>
                <w:szCs w:val="16"/>
              </w:rPr>
            </w:pPr>
            <w:r w:rsidRPr="00DC4C8A">
              <w:rPr>
                <w:rFonts w:asciiTheme="minorHAnsi" w:hAnsiTheme="minorHAnsi" w:cstheme="minorHAnsi"/>
                <w:sz w:val="16"/>
                <w:szCs w:val="16"/>
              </w:rPr>
              <w:t>1000</w:t>
            </w:r>
          </w:p>
        </w:tc>
        <w:tc>
          <w:tcPr>
            <w:tcW w:w="2414" w:type="dxa"/>
            <w:gridSpan w:val="2"/>
          </w:tcPr>
          <w:p w14:paraId="3F2E74FA" w14:textId="405ADF9D" w:rsidR="00410F17" w:rsidRPr="00DC4C8A" w:rsidRDefault="00410F17" w:rsidP="00410F17">
            <w:pPr>
              <w:jc w:val="center"/>
              <w:rPr>
                <w:rFonts w:asciiTheme="minorHAnsi" w:hAnsiTheme="minorHAnsi" w:cstheme="minorHAnsi"/>
                <w:sz w:val="16"/>
                <w:szCs w:val="16"/>
              </w:rPr>
            </w:pPr>
            <w:r w:rsidRPr="00DC4C8A">
              <w:rPr>
                <w:rFonts w:asciiTheme="minorHAnsi" w:hAnsiTheme="minorHAnsi" w:cstheme="minorHAnsi"/>
                <w:sz w:val="16"/>
                <w:szCs w:val="16"/>
              </w:rPr>
              <w:t>5.56%</w:t>
            </w:r>
          </w:p>
        </w:tc>
      </w:tr>
      <w:tr w:rsidR="00410F17" w14:paraId="35DB09B4" w14:textId="77777777" w:rsidTr="00856C82">
        <w:trPr>
          <w:jc w:val="center"/>
        </w:trPr>
        <w:tc>
          <w:tcPr>
            <w:tcW w:w="1533" w:type="dxa"/>
            <w:gridSpan w:val="2"/>
          </w:tcPr>
          <w:p w14:paraId="672B0BE9" w14:textId="794156FC" w:rsidR="00410F17" w:rsidRPr="00DC4C8A" w:rsidRDefault="00410F17" w:rsidP="00410F17">
            <w:pPr>
              <w:rPr>
                <w:rFonts w:asciiTheme="minorHAnsi" w:hAnsiTheme="minorHAnsi" w:cstheme="minorHAnsi"/>
                <w:sz w:val="16"/>
                <w:szCs w:val="16"/>
              </w:rPr>
            </w:pPr>
            <w:r w:rsidRPr="00DC4C8A">
              <w:rPr>
                <w:rFonts w:asciiTheme="minorHAnsi" w:hAnsiTheme="minorHAnsi" w:cstheme="minorHAnsi"/>
                <w:sz w:val="16"/>
                <w:szCs w:val="16"/>
              </w:rPr>
              <w:t>4</w:t>
            </w:r>
          </w:p>
        </w:tc>
        <w:tc>
          <w:tcPr>
            <w:tcW w:w="822" w:type="dxa"/>
            <w:gridSpan w:val="2"/>
          </w:tcPr>
          <w:p w14:paraId="7974D0F8" w14:textId="5AB2F04A" w:rsidR="00410F17" w:rsidRPr="00DC4C8A" w:rsidRDefault="00410F17" w:rsidP="00410F17">
            <w:pPr>
              <w:rPr>
                <w:rFonts w:asciiTheme="minorHAnsi" w:hAnsiTheme="minorHAnsi" w:cstheme="minorHAnsi"/>
                <w:sz w:val="16"/>
                <w:szCs w:val="16"/>
              </w:rPr>
            </w:pPr>
            <w:r w:rsidRPr="00DC4C8A">
              <w:rPr>
                <w:rFonts w:asciiTheme="minorHAnsi" w:hAnsiTheme="minorHAnsi" w:cstheme="minorHAnsi"/>
                <w:sz w:val="16"/>
                <w:szCs w:val="16"/>
              </w:rPr>
              <w:t>1000</w:t>
            </w:r>
          </w:p>
        </w:tc>
        <w:tc>
          <w:tcPr>
            <w:tcW w:w="2414" w:type="dxa"/>
            <w:gridSpan w:val="2"/>
          </w:tcPr>
          <w:p w14:paraId="1181A671" w14:textId="1DB932B5" w:rsidR="00410F17" w:rsidRPr="00DC4C8A" w:rsidRDefault="00410F17" w:rsidP="00410F17">
            <w:pPr>
              <w:jc w:val="center"/>
              <w:rPr>
                <w:rFonts w:asciiTheme="minorHAnsi" w:hAnsiTheme="minorHAnsi" w:cstheme="minorHAnsi"/>
                <w:sz w:val="16"/>
                <w:szCs w:val="16"/>
              </w:rPr>
            </w:pPr>
            <w:r w:rsidRPr="00DC4C8A">
              <w:rPr>
                <w:rFonts w:asciiTheme="minorHAnsi" w:hAnsiTheme="minorHAnsi" w:cstheme="minorHAnsi"/>
                <w:sz w:val="16"/>
                <w:szCs w:val="16"/>
              </w:rPr>
              <w:t>5.56%</w:t>
            </w:r>
          </w:p>
        </w:tc>
      </w:tr>
      <w:tr w:rsidR="00410F17" w14:paraId="5E53A9E5" w14:textId="77777777" w:rsidTr="00856C82">
        <w:trPr>
          <w:jc w:val="center"/>
        </w:trPr>
        <w:tc>
          <w:tcPr>
            <w:tcW w:w="1533" w:type="dxa"/>
            <w:gridSpan w:val="2"/>
          </w:tcPr>
          <w:p w14:paraId="2F101143" w14:textId="64DB0BD7" w:rsidR="00410F17" w:rsidRPr="00DC4C8A" w:rsidRDefault="00410F17" w:rsidP="00410F17">
            <w:pPr>
              <w:rPr>
                <w:rFonts w:asciiTheme="minorHAnsi" w:hAnsiTheme="minorHAnsi" w:cstheme="minorHAnsi"/>
                <w:sz w:val="16"/>
                <w:szCs w:val="16"/>
              </w:rPr>
            </w:pPr>
            <w:r w:rsidRPr="00DC4C8A">
              <w:rPr>
                <w:rFonts w:asciiTheme="minorHAnsi" w:hAnsiTheme="minorHAnsi" w:cstheme="minorHAnsi"/>
                <w:sz w:val="16"/>
                <w:szCs w:val="16"/>
              </w:rPr>
              <w:t>5</w:t>
            </w:r>
          </w:p>
        </w:tc>
        <w:tc>
          <w:tcPr>
            <w:tcW w:w="822" w:type="dxa"/>
            <w:gridSpan w:val="2"/>
          </w:tcPr>
          <w:p w14:paraId="16730D23" w14:textId="426218E3" w:rsidR="00410F17" w:rsidRPr="00DC4C8A" w:rsidRDefault="00410F17" w:rsidP="00410F17">
            <w:pPr>
              <w:rPr>
                <w:rFonts w:asciiTheme="minorHAnsi" w:hAnsiTheme="minorHAnsi" w:cstheme="minorHAnsi"/>
                <w:sz w:val="16"/>
                <w:szCs w:val="16"/>
              </w:rPr>
            </w:pPr>
            <w:r w:rsidRPr="00DC4C8A">
              <w:rPr>
                <w:rFonts w:asciiTheme="minorHAnsi" w:hAnsiTheme="minorHAnsi" w:cstheme="minorHAnsi"/>
                <w:sz w:val="16"/>
                <w:szCs w:val="16"/>
              </w:rPr>
              <w:t>1000</w:t>
            </w:r>
          </w:p>
        </w:tc>
        <w:tc>
          <w:tcPr>
            <w:tcW w:w="2414" w:type="dxa"/>
            <w:gridSpan w:val="2"/>
          </w:tcPr>
          <w:p w14:paraId="56CBAA5E" w14:textId="486197E1" w:rsidR="00410F17" w:rsidRPr="00DC4C8A" w:rsidRDefault="00410F17" w:rsidP="00410F17">
            <w:pPr>
              <w:jc w:val="center"/>
              <w:rPr>
                <w:rFonts w:asciiTheme="minorHAnsi" w:hAnsiTheme="minorHAnsi" w:cstheme="minorHAnsi"/>
                <w:sz w:val="16"/>
                <w:szCs w:val="16"/>
              </w:rPr>
            </w:pPr>
            <w:r w:rsidRPr="00DC4C8A">
              <w:rPr>
                <w:rFonts w:asciiTheme="minorHAnsi" w:hAnsiTheme="minorHAnsi" w:cstheme="minorHAnsi"/>
                <w:sz w:val="16"/>
                <w:szCs w:val="16"/>
              </w:rPr>
              <w:t>5.56%</w:t>
            </w:r>
          </w:p>
        </w:tc>
      </w:tr>
      <w:tr w:rsidR="00410F17" w14:paraId="798A8D65" w14:textId="77777777" w:rsidTr="00856C82">
        <w:trPr>
          <w:jc w:val="center"/>
        </w:trPr>
        <w:tc>
          <w:tcPr>
            <w:tcW w:w="1533" w:type="dxa"/>
            <w:gridSpan w:val="2"/>
          </w:tcPr>
          <w:p w14:paraId="4AA9968D" w14:textId="630C5D4A" w:rsidR="00410F17" w:rsidRPr="00DC4C8A" w:rsidRDefault="00410F17" w:rsidP="00410F17">
            <w:pPr>
              <w:rPr>
                <w:rFonts w:asciiTheme="minorHAnsi" w:hAnsiTheme="minorHAnsi" w:cstheme="minorHAnsi"/>
                <w:sz w:val="16"/>
                <w:szCs w:val="16"/>
              </w:rPr>
            </w:pPr>
            <w:r w:rsidRPr="00DC4C8A">
              <w:rPr>
                <w:rFonts w:asciiTheme="minorHAnsi" w:hAnsiTheme="minorHAnsi" w:cstheme="minorHAnsi"/>
                <w:sz w:val="16"/>
                <w:szCs w:val="16"/>
              </w:rPr>
              <w:t>6</w:t>
            </w:r>
          </w:p>
        </w:tc>
        <w:tc>
          <w:tcPr>
            <w:tcW w:w="822" w:type="dxa"/>
            <w:gridSpan w:val="2"/>
          </w:tcPr>
          <w:p w14:paraId="67016953" w14:textId="6C63D5D1" w:rsidR="00410F17" w:rsidRPr="00DC4C8A" w:rsidRDefault="00410F17" w:rsidP="00410F17">
            <w:pPr>
              <w:rPr>
                <w:rFonts w:asciiTheme="minorHAnsi" w:hAnsiTheme="minorHAnsi" w:cstheme="minorHAnsi"/>
                <w:sz w:val="16"/>
                <w:szCs w:val="16"/>
              </w:rPr>
            </w:pPr>
            <w:r w:rsidRPr="00DC4C8A">
              <w:rPr>
                <w:rFonts w:asciiTheme="minorHAnsi" w:hAnsiTheme="minorHAnsi" w:cstheme="minorHAnsi"/>
                <w:sz w:val="16"/>
                <w:szCs w:val="16"/>
              </w:rPr>
              <w:t>1000</w:t>
            </w:r>
          </w:p>
        </w:tc>
        <w:tc>
          <w:tcPr>
            <w:tcW w:w="2414" w:type="dxa"/>
            <w:gridSpan w:val="2"/>
          </w:tcPr>
          <w:p w14:paraId="3C3287A5" w14:textId="4D0EAF62" w:rsidR="00410F17" w:rsidRPr="00DC4C8A" w:rsidRDefault="00410F17" w:rsidP="00410F17">
            <w:pPr>
              <w:jc w:val="center"/>
              <w:rPr>
                <w:rFonts w:asciiTheme="minorHAnsi" w:hAnsiTheme="minorHAnsi" w:cstheme="minorHAnsi"/>
                <w:sz w:val="16"/>
                <w:szCs w:val="16"/>
              </w:rPr>
            </w:pPr>
            <w:r w:rsidRPr="00DC4C8A">
              <w:rPr>
                <w:rFonts w:asciiTheme="minorHAnsi" w:hAnsiTheme="minorHAnsi" w:cstheme="minorHAnsi"/>
                <w:sz w:val="16"/>
                <w:szCs w:val="16"/>
              </w:rPr>
              <w:t>5.56%</w:t>
            </w:r>
          </w:p>
        </w:tc>
      </w:tr>
      <w:tr w:rsidR="00410F17" w14:paraId="782C0E26" w14:textId="77777777" w:rsidTr="00856C82">
        <w:trPr>
          <w:jc w:val="center"/>
        </w:trPr>
        <w:tc>
          <w:tcPr>
            <w:tcW w:w="1533" w:type="dxa"/>
            <w:gridSpan w:val="2"/>
          </w:tcPr>
          <w:p w14:paraId="535F4E55" w14:textId="476B1134" w:rsidR="00410F17" w:rsidRPr="00DC4C8A" w:rsidRDefault="00410F17" w:rsidP="00410F17">
            <w:pPr>
              <w:rPr>
                <w:rFonts w:asciiTheme="minorHAnsi" w:hAnsiTheme="minorHAnsi" w:cstheme="minorHAnsi"/>
                <w:sz w:val="16"/>
                <w:szCs w:val="16"/>
              </w:rPr>
            </w:pPr>
            <w:r w:rsidRPr="00DC4C8A">
              <w:rPr>
                <w:rFonts w:asciiTheme="minorHAnsi" w:hAnsiTheme="minorHAnsi" w:cstheme="minorHAnsi"/>
                <w:sz w:val="16"/>
                <w:szCs w:val="16"/>
              </w:rPr>
              <w:t>7</w:t>
            </w:r>
          </w:p>
        </w:tc>
        <w:tc>
          <w:tcPr>
            <w:tcW w:w="822" w:type="dxa"/>
            <w:gridSpan w:val="2"/>
          </w:tcPr>
          <w:p w14:paraId="0A4CE96D" w14:textId="717FC01E" w:rsidR="00410F17" w:rsidRPr="00DC4C8A" w:rsidRDefault="00410F17" w:rsidP="00410F17">
            <w:pPr>
              <w:rPr>
                <w:rFonts w:asciiTheme="minorHAnsi" w:hAnsiTheme="minorHAnsi" w:cstheme="minorHAnsi"/>
                <w:sz w:val="16"/>
                <w:szCs w:val="16"/>
              </w:rPr>
            </w:pPr>
            <w:r w:rsidRPr="00DC4C8A">
              <w:rPr>
                <w:rFonts w:asciiTheme="minorHAnsi" w:hAnsiTheme="minorHAnsi" w:cstheme="minorHAnsi"/>
                <w:sz w:val="16"/>
                <w:szCs w:val="16"/>
              </w:rPr>
              <w:t>1000</w:t>
            </w:r>
          </w:p>
        </w:tc>
        <w:tc>
          <w:tcPr>
            <w:tcW w:w="2414" w:type="dxa"/>
            <w:gridSpan w:val="2"/>
          </w:tcPr>
          <w:p w14:paraId="43A3A635" w14:textId="4CFA42FF" w:rsidR="00410F17" w:rsidRPr="00DC4C8A" w:rsidRDefault="00410F17" w:rsidP="00410F17">
            <w:pPr>
              <w:jc w:val="center"/>
              <w:rPr>
                <w:rFonts w:asciiTheme="minorHAnsi" w:hAnsiTheme="minorHAnsi" w:cstheme="minorHAnsi"/>
                <w:sz w:val="16"/>
                <w:szCs w:val="16"/>
              </w:rPr>
            </w:pPr>
            <w:r w:rsidRPr="00DC4C8A">
              <w:rPr>
                <w:rFonts w:asciiTheme="minorHAnsi" w:hAnsiTheme="minorHAnsi" w:cstheme="minorHAnsi"/>
                <w:sz w:val="16"/>
                <w:szCs w:val="16"/>
              </w:rPr>
              <w:t>5.56%</w:t>
            </w:r>
          </w:p>
        </w:tc>
      </w:tr>
      <w:tr w:rsidR="00410F17" w14:paraId="1CFF9363" w14:textId="77777777" w:rsidTr="00856C82">
        <w:trPr>
          <w:jc w:val="center"/>
        </w:trPr>
        <w:tc>
          <w:tcPr>
            <w:tcW w:w="1533" w:type="dxa"/>
            <w:gridSpan w:val="2"/>
          </w:tcPr>
          <w:p w14:paraId="75E06ED6" w14:textId="37E91378" w:rsidR="00410F17" w:rsidRPr="00DC4C8A" w:rsidRDefault="00410F17" w:rsidP="00410F17">
            <w:pPr>
              <w:rPr>
                <w:rFonts w:asciiTheme="minorHAnsi" w:hAnsiTheme="minorHAnsi" w:cstheme="minorHAnsi"/>
                <w:color w:val="000000"/>
                <w:sz w:val="16"/>
                <w:szCs w:val="16"/>
              </w:rPr>
            </w:pPr>
            <w:r w:rsidRPr="00DC4C8A">
              <w:rPr>
                <w:rFonts w:asciiTheme="minorHAnsi" w:hAnsiTheme="minorHAnsi" w:cstheme="minorHAnsi"/>
                <w:sz w:val="16"/>
                <w:szCs w:val="16"/>
              </w:rPr>
              <w:t>8</w:t>
            </w:r>
          </w:p>
        </w:tc>
        <w:tc>
          <w:tcPr>
            <w:tcW w:w="822" w:type="dxa"/>
            <w:gridSpan w:val="2"/>
          </w:tcPr>
          <w:p w14:paraId="3E08EE3F" w14:textId="039CAC7A" w:rsidR="00410F17" w:rsidRPr="00DC4C8A" w:rsidRDefault="00410F17" w:rsidP="00410F17">
            <w:pPr>
              <w:rPr>
                <w:rFonts w:asciiTheme="minorHAnsi" w:hAnsiTheme="minorHAnsi" w:cstheme="minorHAnsi"/>
                <w:color w:val="000000"/>
                <w:sz w:val="16"/>
                <w:szCs w:val="16"/>
              </w:rPr>
            </w:pPr>
            <w:r w:rsidRPr="00DC4C8A">
              <w:rPr>
                <w:rFonts w:asciiTheme="minorHAnsi" w:hAnsiTheme="minorHAnsi" w:cstheme="minorHAnsi"/>
                <w:sz w:val="16"/>
                <w:szCs w:val="16"/>
              </w:rPr>
              <w:t>1000</w:t>
            </w:r>
          </w:p>
        </w:tc>
        <w:tc>
          <w:tcPr>
            <w:tcW w:w="2414" w:type="dxa"/>
            <w:gridSpan w:val="2"/>
          </w:tcPr>
          <w:p w14:paraId="77A8ACF1" w14:textId="2C917B8B" w:rsidR="00410F17" w:rsidRPr="00DC4C8A" w:rsidRDefault="00410F17" w:rsidP="00410F17">
            <w:pPr>
              <w:jc w:val="center"/>
              <w:rPr>
                <w:rFonts w:asciiTheme="minorHAnsi" w:hAnsiTheme="minorHAnsi" w:cstheme="minorHAnsi"/>
                <w:color w:val="000000"/>
                <w:sz w:val="16"/>
                <w:szCs w:val="16"/>
              </w:rPr>
            </w:pPr>
            <w:r w:rsidRPr="00DC4C8A">
              <w:rPr>
                <w:rFonts w:asciiTheme="minorHAnsi" w:hAnsiTheme="minorHAnsi" w:cstheme="minorHAnsi"/>
                <w:sz w:val="16"/>
                <w:szCs w:val="16"/>
              </w:rPr>
              <w:t>5.56%</w:t>
            </w:r>
          </w:p>
        </w:tc>
      </w:tr>
      <w:tr w:rsidR="00410F17" w14:paraId="6ECF6F3B" w14:textId="77777777" w:rsidTr="00856C82">
        <w:trPr>
          <w:jc w:val="center"/>
        </w:trPr>
        <w:tc>
          <w:tcPr>
            <w:tcW w:w="1533" w:type="dxa"/>
            <w:gridSpan w:val="2"/>
          </w:tcPr>
          <w:p w14:paraId="27AE9A4F" w14:textId="643D5850" w:rsidR="00410F17" w:rsidRPr="00DC4C8A" w:rsidRDefault="00410F17" w:rsidP="00410F17">
            <w:pPr>
              <w:rPr>
                <w:rFonts w:asciiTheme="minorHAnsi" w:hAnsiTheme="minorHAnsi" w:cstheme="minorHAnsi"/>
                <w:color w:val="000000"/>
                <w:sz w:val="16"/>
                <w:szCs w:val="16"/>
              </w:rPr>
            </w:pPr>
            <w:r w:rsidRPr="00DC4C8A">
              <w:rPr>
                <w:rFonts w:asciiTheme="minorHAnsi" w:hAnsiTheme="minorHAnsi" w:cstheme="minorHAnsi"/>
                <w:sz w:val="16"/>
                <w:szCs w:val="16"/>
              </w:rPr>
              <w:t>9</w:t>
            </w:r>
          </w:p>
        </w:tc>
        <w:tc>
          <w:tcPr>
            <w:tcW w:w="822" w:type="dxa"/>
            <w:gridSpan w:val="2"/>
          </w:tcPr>
          <w:p w14:paraId="7062805E" w14:textId="2071E695" w:rsidR="00410F17" w:rsidRPr="00DC4C8A" w:rsidRDefault="00410F17" w:rsidP="00410F17">
            <w:pPr>
              <w:rPr>
                <w:rFonts w:asciiTheme="minorHAnsi" w:hAnsiTheme="minorHAnsi" w:cstheme="minorHAnsi"/>
                <w:color w:val="000000"/>
                <w:sz w:val="16"/>
                <w:szCs w:val="16"/>
              </w:rPr>
            </w:pPr>
            <w:r w:rsidRPr="00DC4C8A">
              <w:rPr>
                <w:rFonts w:asciiTheme="minorHAnsi" w:hAnsiTheme="minorHAnsi" w:cstheme="minorHAnsi"/>
                <w:sz w:val="16"/>
                <w:szCs w:val="16"/>
              </w:rPr>
              <w:t>1000</w:t>
            </w:r>
          </w:p>
        </w:tc>
        <w:tc>
          <w:tcPr>
            <w:tcW w:w="2414" w:type="dxa"/>
            <w:gridSpan w:val="2"/>
          </w:tcPr>
          <w:p w14:paraId="0DE394C8" w14:textId="4CA79CB9" w:rsidR="00410F17" w:rsidRPr="00DC4C8A" w:rsidRDefault="00410F17" w:rsidP="00410F17">
            <w:pPr>
              <w:jc w:val="center"/>
              <w:rPr>
                <w:rFonts w:asciiTheme="minorHAnsi" w:hAnsiTheme="minorHAnsi" w:cstheme="minorHAnsi"/>
                <w:color w:val="000000"/>
                <w:sz w:val="16"/>
                <w:szCs w:val="16"/>
              </w:rPr>
            </w:pPr>
            <w:r w:rsidRPr="00DC4C8A">
              <w:rPr>
                <w:rFonts w:asciiTheme="minorHAnsi" w:hAnsiTheme="minorHAnsi" w:cstheme="minorHAnsi"/>
                <w:sz w:val="16"/>
                <w:szCs w:val="16"/>
              </w:rPr>
              <w:t>5.56%</w:t>
            </w:r>
          </w:p>
        </w:tc>
      </w:tr>
      <w:tr w:rsidR="00410F17" w14:paraId="71E5B2D2" w14:textId="77777777" w:rsidTr="00856C82">
        <w:trPr>
          <w:jc w:val="center"/>
        </w:trPr>
        <w:tc>
          <w:tcPr>
            <w:tcW w:w="1533" w:type="dxa"/>
            <w:gridSpan w:val="2"/>
          </w:tcPr>
          <w:p w14:paraId="600F43CF" w14:textId="553440B2" w:rsidR="00410F17" w:rsidRPr="00DC4C8A" w:rsidRDefault="00410F17" w:rsidP="00410F17">
            <w:pPr>
              <w:rPr>
                <w:rFonts w:asciiTheme="minorHAnsi" w:hAnsiTheme="minorHAnsi" w:cstheme="minorHAnsi"/>
                <w:color w:val="000000"/>
                <w:sz w:val="16"/>
                <w:szCs w:val="16"/>
              </w:rPr>
            </w:pPr>
            <w:r w:rsidRPr="00DC4C8A">
              <w:rPr>
                <w:rFonts w:asciiTheme="minorHAnsi" w:hAnsiTheme="minorHAnsi" w:cstheme="minorHAnsi"/>
                <w:sz w:val="16"/>
                <w:szCs w:val="16"/>
              </w:rPr>
              <w:t>10</w:t>
            </w:r>
          </w:p>
        </w:tc>
        <w:tc>
          <w:tcPr>
            <w:tcW w:w="822" w:type="dxa"/>
            <w:gridSpan w:val="2"/>
          </w:tcPr>
          <w:p w14:paraId="44A93A16" w14:textId="50A2BE2F" w:rsidR="00410F17" w:rsidRPr="00DC4C8A" w:rsidRDefault="00410F17" w:rsidP="00410F17">
            <w:pPr>
              <w:rPr>
                <w:rFonts w:asciiTheme="minorHAnsi" w:hAnsiTheme="minorHAnsi" w:cstheme="minorHAnsi"/>
                <w:color w:val="000000"/>
                <w:sz w:val="16"/>
                <w:szCs w:val="16"/>
              </w:rPr>
            </w:pPr>
            <w:r w:rsidRPr="00DC4C8A">
              <w:rPr>
                <w:rFonts w:asciiTheme="minorHAnsi" w:hAnsiTheme="minorHAnsi" w:cstheme="minorHAnsi"/>
                <w:sz w:val="16"/>
                <w:szCs w:val="16"/>
              </w:rPr>
              <w:t>1000</w:t>
            </w:r>
          </w:p>
        </w:tc>
        <w:tc>
          <w:tcPr>
            <w:tcW w:w="2414" w:type="dxa"/>
            <w:gridSpan w:val="2"/>
          </w:tcPr>
          <w:p w14:paraId="2B262853" w14:textId="0E6702E5" w:rsidR="00410F17" w:rsidRPr="00DC4C8A" w:rsidRDefault="00410F17" w:rsidP="00410F17">
            <w:pPr>
              <w:jc w:val="center"/>
              <w:rPr>
                <w:rFonts w:asciiTheme="minorHAnsi" w:hAnsiTheme="minorHAnsi" w:cstheme="minorHAnsi"/>
                <w:color w:val="000000"/>
                <w:sz w:val="16"/>
                <w:szCs w:val="16"/>
              </w:rPr>
            </w:pPr>
            <w:r w:rsidRPr="00DC4C8A">
              <w:rPr>
                <w:rFonts w:asciiTheme="minorHAnsi" w:hAnsiTheme="minorHAnsi" w:cstheme="minorHAnsi"/>
                <w:sz w:val="16"/>
                <w:szCs w:val="16"/>
              </w:rPr>
              <w:t>5.56%</w:t>
            </w:r>
          </w:p>
        </w:tc>
      </w:tr>
      <w:tr w:rsidR="00410F17" w14:paraId="61EB4F0B" w14:textId="77777777" w:rsidTr="00856C82">
        <w:trPr>
          <w:jc w:val="center"/>
        </w:trPr>
        <w:tc>
          <w:tcPr>
            <w:tcW w:w="1533" w:type="dxa"/>
            <w:gridSpan w:val="2"/>
          </w:tcPr>
          <w:p w14:paraId="3A60CB58" w14:textId="20E6BB4C" w:rsidR="00410F17" w:rsidRPr="00DC4C8A" w:rsidRDefault="00410F17" w:rsidP="00410F17">
            <w:pPr>
              <w:rPr>
                <w:rFonts w:asciiTheme="minorHAnsi" w:hAnsiTheme="minorHAnsi" w:cstheme="minorHAnsi"/>
                <w:color w:val="000000"/>
                <w:sz w:val="16"/>
                <w:szCs w:val="16"/>
              </w:rPr>
            </w:pPr>
            <w:r w:rsidRPr="00DC4C8A">
              <w:rPr>
                <w:rFonts w:asciiTheme="minorHAnsi" w:hAnsiTheme="minorHAnsi" w:cstheme="minorHAnsi"/>
                <w:sz w:val="16"/>
                <w:szCs w:val="16"/>
              </w:rPr>
              <w:t>11</w:t>
            </w:r>
          </w:p>
        </w:tc>
        <w:tc>
          <w:tcPr>
            <w:tcW w:w="822" w:type="dxa"/>
            <w:gridSpan w:val="2"/>
          </w:tcPr>
          <w:p w14:paraId="2E65CC7B" w14:textId="4EAC1D9D" w:rsidR="00410F17" w:rsidRPr="00DC4C8A" w:rsidRDefault="00410F17" w:rsidP="00410F17">
            <w:pPr>
              <w:rPr>
                <w:rFonts w:asciiTheme="minorHAnsi" w:hAnsiTheme="minorHAnsi" w:cstheme="minorHAnsi"/>
                <w:color w:val="000000"/>
                <w:sz w:val="16"/>
                <w:szCs w:val="16"/>
              </w:rPr>
            </w:pPr>
            <w:r w:rsidRPr="00DC4C8A">
              <w:rPr>
                <w:rFonts w:asciiTheme="minorHAnsi" w:hAnsiTheme="minorHAnsi" w:cstheme="minorHAnsi"/>
                <w:sz w:val="16"/>
                <w:szCs w:val="16"/>
              </w:rPr>
              <w:t>1000</w:t>
            </w:r>
          </w:p>
        </w:tc>
        <w:tc>
          <w:tcPr>
            <w:tcW w:w="2414" w:type="dxa"/>
            <w:gridSpan w:val="2"/>
          </w:tcPr>
          <w:p w14:paraId="1262588A" w14:textId="3BF8E30E" w:rsidR="00410F17" w:rsidRPr="00DC4C8A" w:rsidRDefault="00410F17" w:rsidP="00410F17">
            <w:pPr>
              <w:jc w:val="center"/>
              <w:rPr>
                <w:rFonts w:asciiTheme="minorHAnsi" w:hAnsiTheme="minorHAnsi" w:cstheme="minorHAnsi"/>
                <w:color w:val="000000"/>
                <w:sz w:val="16"/>
                <w:szCs w:val="16"/>
              </w:rPr>
            </w:pPr>
            <w:r w:rsidRPr="00DC4C8A">
              <w:rPr>
                <w:rFonts w:asciiTheme="minorHAnsi" w:hAnsiTheme="minorHAnsi" w:cstheme="minorHAnsi"/>
                <w:sz w:val="16"/>
                <w:szCs w:val="16"/>
              </w:rPr>
              <w:t>5.56%</w:t>
            </w:r>
          </w:p>
        </w:tc>
      </w:tr>
      <w:tr w:rsidR="00410F17" w14:paraId="51D040FA" w14:textId="77777777" w:rsidTr="00856C82">
        <w:trPr>
          <w:jc w:val="center"/>
        </w:trPr>
        <w:tc>
          <w:tcPr>
            <w:tcW w:w="1533" w:type="dxa"/>
            <w:gridSpan w:val="2"/>
          </w:tcPr>
          <w:p w14:paraId="3D6F9C08" w14:textId="562B73D1" w:rsidR="00410F17" w:rsidRPr="00DC4C8A" w:rsidRDefault="00410F17" w:rsidP="00410F17">
            <w:pPr>
              <w:rPr>
                <w:rFonts w:asciiTheme="minorHAnsi" w:hAnsiTheme="minorHAnsi" w:cstheme="minorHAnsi"/>
                <w:color w:val="000000"/>
                <w:sz w:val="16"/>
                <w:szCs w:val="16"/>
              </w:rPr>
            </w:pPr>
            <w:r w:rsidRPr="00DC4C8A">
              <w:rPr>
                <w:rFonts w:asciiTheme="minorHAnsi" w:hAnsiTheme="minorHAnsi" w:cstheme="minorHAnsi"/>
                <w:sz w:val="16"/>
                <w:szCs w:val="16"/>
              </w:rPr>
              <w:t>12</w:t>
            </w:r>
          </w:p>
        </w:tc>
        <w:tc>
          <w:tcPr>
            <w:tcW w:w="822" w:type="dxa"/>
            <w:gridSpan w:val="2"/>
          </w:tcPr>
          <w:p w14:paraId="7DC1A0C4" w14:textId="5C06E9B2" w:rsidR="00410F17" w:rsidRPr="00DC4C8A" w:rsidRDefault="00410F17" w:rsidP="00410F17">
            <w:pPr>
              <w:rPr>
                <w:rFonts w:asciiTheme="minorHAnsi" w:hAnsiTheme="minorHAnsi" w:cstheme="minorHAnsi"/>
                <w:color w:val="000000"/>
                <w:sz w:val="16"/>
                <w:szCs w:val="16"/>
              </w:rPr>
            </w:pPr>
            <w:r w:rsidRPr="00DC4C8A">
              <w:rPr>
                <w:rFonts w:asciiTheme="minorHAnsi" w:hAnsiTheme="minorHAnsi" w:cstheme="minorHAnsi"/>
                <w:sz w:val="16"/>
                <w:szCs w:val="16"/>
              </w:rPr>
              <w:t>1000</w:t>
            </w:r>
          </w:p>
        </w:tc>
        <w:tc>
          <w:tcPr>
            <w:tcW w:w="2414" w:type="dxa"/>
            <w:gridSpan w:val="2"/>
          </w:tcPr>
          <w:p w14:paraId="08417272" w14:textId="10404A87" w:rsidR="00410F17" w:rsidRPr="00DC4C8A" w:rsidRDefault="00410F17" w:rsidP="00410F17">
            <w:pPr>
              <w:jc w:val="center"/>
              <w:rPr>
                <w:rFonts w:asciiTheme="minorHAnsi" w:hAnsiTheme="minorHAnsi" w:cstheme="minorHAnsi"/>
                <w:color w:val="000000"/>
                <w:sz w:val="16"/>
                <w:szCs w:val="16"/>
              </w:rPr>
            </w:pPr>
            <w:r w:rsidRPr="00DC4C8A">
              <w:rPr>
                <w:rFonts w:asciiTheme="minorHAnsi" w:hAnsiTheme="minorHAnsi" w:cstheme="minorHAnsi"/>
                <w:sz w:val="16"/>
                <w:szCs w:val="16"/>
              </w:rPr>
              <w:t>5.56%</w:t>
            </w:r>
          </w:p>
        </w:tc>
      </w:tr>
      <w:tr w:rsidR="00410F17" w14:paraId="653BB3A7" w14:textId="77777777" w:rsidTr="00856C82">
        <w:trPr>
          <w:jc w:val="center"/>
        </w:trPr>
        <w:tc>
          <w:tcPr>
            <w:tcW w:w="1533" w:type="dxa"/>
            <w:gridSpan w:val="2"/>
          </w:tcPr>
          <w:p w14:paraId="3C65C036" w14:textId="0D77CFFF" w:rsidR="00410F17" w:rsidRPr="00DC4C8A" w:rsidRDefault="00410F17" w:rsidP="00410F17">
            <w:pPr>
              <w:rPr>
                <w:rFonts w:asciiTheme="minorHAnsi" w:hAnsiTheme="minorHAnsi" w:cstheme="minorHAnsi"/>
                <w:color w:val="000000"/>
                <w:sz w:val="16"/>
                <w:szCs w:val="16"/>
              </w:rPr>
            </w:pPr>
            <w:r w:rsidRPr="00DC4C8A">
              <w:rPr>
                <w:rFonts w:asciiTheme="minorHAnsi" w:hAnsiTheme="minorHAnsi" w:cstheme="minorHAnsi"/>
                <w:sz w:val="16"/>
                <w:szCs w:val="16"/>
              </w:rPr>
              <w:t>13</w:t>
            </w:r>
          </w:p>
        </w:tc>
        <w:tc>
          <w:tcPr>
            <w:tcW w:w="822" w:type="dxa"/>
            <w:gridSpan w:val="2"/>
          </w:tcPr>
          <w:p w14:paraId="268BA47F" w14:textId="487330E5" w:rsidR="00410F17" w:rsidRPr="00DC4C8A" w:rsidRDefault="00410F17" w:rsidP="00410F17">
            <w:pPr>
              <w:rPr>
                <w:rFonts w:asciiTheme="minorHAnsi" w:hAnsiTheme="minorHAnsi" w:cstheme="minorHAnsi"/>
                <w:color w:val="000000"/>
                <w:sz w:val="16"/>
                <w:szCs w:val="16"/>
              </w:rPr>
            </w:pPr>
            <w:r w:rsidRPr="00DC4C8A">
              <w:rPr>
                <w:rFonts w:asciiTheme="minorHAnsi" w:hAnsiTheme="minorHAnsi" w:cstheme="minorHAnsi"/>
                <w:sz w:val="16"/>
                <w:szCs w:val="16"/>
              </w:rPr>
              <w:t>1000</w:t>
            </w:r>
          </w:p>
        </w:tc>
        <w:tc>
          <w:tcPr>
            <w:tcW w:w="2414" w:type="dxa"/>
            <w:gridSpan w:val="2"/>
          </w:tcPr>
          <w:p w14:paraId="56325D8C" w14:textId="06279112" w:rsidR="00410F17" w:rsidRPr="00DC4C8A" w:rsidRDefault="00410F17" w:rsidP="00410F17">
            <w:pPr>
              <w:jc w:val="center"/>
              <w:rPr>
                <w:rFonts w:asciiTheme="minorHAnsi" w:hAnsiTheme="minorHAnsi" w:cstheme="minorHAnsi"/>
                <w:color w:val="000000"/>
                <w:sz w:val="16"/>
                <w:szCs w:val="16"/>
              </w:rPr>
            </w:pPr>
            <w:r w:rsidRPr="00DC4C8A">
              <w:rPr>
                <w:rFonts w:asciiTheme="minorHAnsi" w:hAnsiTheme="minorHAnsi" w:cstheme="minorHAnsi"/>
                <w:sz w:val="16"/>
                <w:szCs w:val="16"/>
              </w:rPr>
              <w:t>5.56%</w:t>
            </w:r>
          </w:p>
        </w:tc>
      </w:tr>
      <w:tr w:rsidR="00410F17" w14:paraId="7AEF448E" w14:textId="77777777" w:rsidTr="00856C82">
        <w:trPr>
          <w:jc w:val="center"/>
        </w:trPr>
        <w:tc>
          <w:tcPr>
            <w:tcW w:w="1533" w:type="dxa"/>
            <w:gridSpan w:val="2"/>
          </w:tcPr>
          <w:p w14:paraId="306991F4" w14:textId="36F504C8" w:rsidR="00410F17" w:rsidRPr="00DC4C8A" w:rsidRDefault="00410F17" w:rsidP="00410F17">
            <w:pPr>
              <w:rPr>
                <w:rFonts w:asciiTheme="minorHAnsi" w:hAnsiTheme="minorHAnsi" w:cstheme="minorHAnsi"/>
                <w:color w:val="000000"/>
                <w:sz w:val="16"/>
                <w:szCs w:val="16"/>
              </w:rPr>
            </w:pPr>
            <w:r w:rsidRPr="00DC4C8A">
              <w:rPr>
                <w:rFonts w:asciiTheme="minorHAnsi" w:hAnsiTheme="minorHAnsi" w:cstheme="minorHAnsi"/>
                <w:sz w:val="16"/>
                <w:szCs w:val="16"/>
              </w:rPr>
              <w:t>14</w:t>
            </w:r>
          </w:p>
        </w:tc>
        <w:tc>
          <w:tcPr>
            <w:tcW w:w="822" w:type="dxa"/>
            <w:gridSpan w:val="2"/>
          </w:tcPr>
          <w:p w14:paraId="5D10FB4E" w14:textId="70C52AB2" w:rsidR="00410F17" w:rsidRPr="00DC4C8A" w:rsidRDefault="00410F17" w:rsidP="00410F17">
            <w:pPr>
              <w:rPr>
                <w:rFonts w:asciiTheme="minorHAnsi" w:hAnsiTheme="minorHAnsi" w:cstheme="minorHAnsi"/>
                <w:color w:val="000000"/>
                <w:sz w:val="16"/>
                <w:szCs w:val="16"/>
              </w:rPr>
            </w:pPr>
            <w:r w:rsidRPr="00DC4C8A">
              <w:rPr>
                <w:rFonts w:asciiTheme="minorHAnsi" w:hAnsiTheme="minorHAnsi" w:cstheme="minorHAnsi"/>
                <w:sz w:val="16"/>
                <w:szCs w:val="16"/>
              </w:rPr>
              <w:t>1000</w:t>
            </w:r>
          </w:p>
        </w:tc>
        <w:tc>
          <w:tcPr>
            <w:tcW w:w="2414" w:type="dxa"/>
            <w:gridSpan w:val="2"/>
          </w:tcPr>
          <w:p w14:paraId="6F85CBFB" w14:textId="5703D7CA" w:rsidR="00410F17" w:rsidRPr="00DC4C8A" w:rsidRDefault="00410F17" w:rsidP="00410F17">
            <w:pPr>
              <w:jc w:val="center"/>
              <w:rPr>
                <w:rFonts w:asciiTheme="minorHAnsi" w:hAnsiTheme="minorHAnsi" w:cstheme="minorHAnsi"/>
                <w:color w:val="000000"/>
                <w:sz w:val="16"/>
                <w:szCs w:val="16"/>
              </w:rPr>
            </w:pPr>
            <w:r w:rsidRPr="00DC4C8A">
              <w:rPr>
                <w:rFonts w:asciiTheme="minorHAnsi" w:hAnsiTheme="minorHAnsi" w:cstheme="minorHAnsi"/>
                <w:sz w:val="16"/>
                <w:szCs w:val="16"/>
              </w:rPr>
              <w:t>5.56%</w:t>
            </w:r>
          </w:p>
        </w:tc>
      </w:tr>
      <w:tr w:rsidR="00410F17" w14:paraId="5F97841D" w14:textId="77777777" w:rsidTr="00856C82">
        <w:trPr>
          <w:jc w:val="center"/>
        </w:trPr>
        <w:tc>
          <w:tcPr>
            <w:tcW w:w="1533" w:type="dxa"/>
            <w:gridSpan w:val="2"/>
          </w:tcPr>
          <w:p w14:paraId="0791C347" w14:textId="497A343A" w:rsidR="00410F17" w:rsidRPr="00DC4C8A" w:rsidRDefault="00410F17" w:rsidP="00410F17">
            <w:pPr>
              <w:rPr>
                <w:rFonts w:asciiTheme="minorHAnsi" w:hAnsiTheme="minorHAnsi" w:cstheme="minorHAnsi"/>
                <w:color w:val="000000"/>
                <w:sz w:val="16"/>
                <w:szCs w:val="16"/>
              </w:rPr>
            </w:pPr>
            <w:r w:rsidRPr="00DC4C8A">
              <w:rPr>
                <w:rFonts w:asciiTheme="minorHAnsi" w:hAnsiTheme="minorHAnsi" w:cstheme="minorHAnsi"/>
                <w:sz w:val="16"/>
                <w:szCs w:val="16"/>
              </w:rPr>
              <w:t>15</w:t>
            </w:r>
          </w:p>
        </w:tc>
        <w:tc>
          <w:tcPr>
            <w:tcW w:w="822" w:type="dxa"/>
            <w:gridSpan w:val="2"/>
          </w:tcPr>
          <w:p w14:paraId="7DFD3BFA" w14:textId="703278B9" w:rsidR="00410F17" w:rsidRPr="00DC4C8A" w:rsidRDefault="00410F17" w:rsidP="00410F17">
            <w:pPr>
              <w:rPr>
                <w:rFonts w:asciiTheme="minorHAnsi" w:hAnsiTheme="minorHAnsi" w:cstheme="minorHAnsi"/>
                <w:color w:val="000000"/>
                <w:sz w:val="16"/>
                <w:szCs w:val="16"/>
              </w:rPr>
            </w:pPr>
            <w:r w:rsidRPr="00DC4C8A">
              <w:rPr>
                <w:rFonts w:asciiTheme="minorHAnsi" w:hAnsiTheme="minorHAnsi" w:cstheme="minorHAnsi"/>
                <w:sz w:val="16"/>
                <w:szCs w:val="16"/>
              </w:rPr>
              <w:t>1000</w:t>
            </w:r>
          </w:p>
        </w:tc>
        <w:tc>
          <w:tcPr>
            <w:tcW w:w="2414" w:type="dxa"/>
            <w:gridSpan w:val="2"/>
          </w:tcPr>
          <w:p w14:paraId="76F2E712" w14:textId="5B4E4160" w:rsidR="00410F17" w:rsidRPr="00DC4C8A" w:rsidRDefault="00410F17" w:rsidP="00410F17">
            <w:pPr>
              <w:jc w:val="center"/>
              <w:rPr>
                <w:rFonts w:asciiTheme="minorHAnsi" w:hAnsiTheme="minorHAnsi" w:cstheme="minorHAnsi"/>
                <w:color w:val="000000"/>
                <w:sz w:val="16"/>
                <w:szCs w:val="16"/>
              </w:rPr>
            </w:pPr>
            <w:r w:rsidRPr="00DC4C8A">
              <w:rPr>
                <w:rFonts w:asciiTheme="minorHAnsi" w:hAnsiTheme="minorHAnsi" w:cstheme="minorHAnsi"/>
                <w:sz w:val="16"/>
                <w:szCs w:val="16"/>
              </w:rPr>
              <w:t>5.56%</w:t>
            </w:r>
          </w:p>
        </w:tc>
      </w:tr>
      <w:tr w:rsidR="00410F17" w14:paraId="7C317C71" w14:textId="77777777" w:rsidTr="00856C82">
        <w:trPr>
          <w:jc w:val="center"/>
        </w:trPr>
        <w:tc>
          <w:tcPr>
            <w:tcW w:w="1533" w:type="dxa"/>
            <w:gridSpan w:val="2"/>
          </w:tcPr>
          <w:p w14:paraId="3AC020D2" w14:textId="642ED691" w:rsidR="00410F17" w:rsidRPr="00DC4C8A" w:rsidRDefault="00410F17" w:rsidP="00410F17">
            <w:pPr>
              <w:rPr>
                <w:rFonts w:asciiTheme="minorHAnsi" w:hAnsiTheme="minorHAnsi" w:cstheme="minorHAnsi"/>
                <w:color w:val="000000"/>
                <w:sz w:val="16"/>
                <w:szCs w:val="16"/>
              </w:rPr>
            </w:pPr>
            <w:r w:rsidRPr="00DC4C8A">
              <w:rPr>
                <w:rFonts w:asciiTheme="minorHAnsi" w:hAnsiTheme="minorHAnsi" w:cstheme="minorHAnsi"/>
                <w:sz w:val="16"/>
                <w:szCs w:val="16"/>
              </w:rPr>
              <w:t>16</w:t>
            </w:r>
          </w:p>
        </w:tc>
        <w:tc>
          <w:tcPr>
            <w:tcW w:w="822" w:type="dxa"/>
            <w:gridSpan w:val="2"/>
          </w:tcPr>
          <w:p w14:paraId="77B7FB44" w14:textId="73EA5895" w:rsidR="00410F17" w:rsidRPr="00DC4C8A" w:rsidRDefault="00410F17" w:rsidP="00410F17">
            <w:pPr>
              <w:rPr>
                <w:rFonts w:asciiTheme="minorHAnsi" w:hAnsiTheme="minorHAnsi" w:cstheme="minorHAnsi"/>
                <w:color w:val="000000"/>
                <w:sz w:val="16"/>
                <w:szCs w:val="16"/>
              </w:rPr>
            </w:pPr>
            <w:r w:rsidRPr="00DC4C8A">
              <w:rPr>
                <w:rFonts w:asciiTheme="minorHAnsi" w:hAnsiTheme="minorHAnsi" w:cstheme="minorHAnsi"/>
                <w:sz w:val="16"/>
                <w:szCs w:val="16"/>
              </w:rPr>
              <w:t>1000</w:t>
            </w:r>
          </w:p>
        </w:tc>
        <w:tc>
          <w:tcPr>
            <w:tcW w:w="2414" w:type="dxa"/>
            <w:gridSpan w:val="2"/>
          </w:tcPr>
          <w:p w14:paraId="682F5DE1" w14:textId="00553927" w:rsidR="00410F17" w:rsidRPr="00DC4C8A" w:rsidRDefault="00410F17" w:rsidP="00410F17">
            <w:pPr>
              <w:jc w:val="center"/>
              <w:rPr>
                <w:rFonts w:asciiTheme="minorHAnsi" w:hAnsiTheme="minorHAnsi" w:cstheme="minorHAnsi"/>
                <w:color w:val="000000"/>
                <w:sz w:val="16"/>
                <w:szCs w:val="16"/>
              </w:rPr>
            </w:pPr>
            <w:r w:rsidRPr="00DC4C8A">
              <w:rPr>
                <w:rFonts w:asciiTheme="minorHAnsi" w:hAnsiTheme="minorHAnsi" w:cstheme="minorHAnsi"/>
                <w:sz w:val="16"/>
                <w:szCs w:val="16"/>
              </w:rPr>
              <w:t>5.56%</w:t>
            </w:r>
          </w:p>
        </w:tc>
      </w:tr>
      <w:tr w:rsidR="00410F17" w14:paraId="62087EBF" w14:textId="77777777" w:rsidTr="00856C82">
        <w:trPr>
          <w:jc w:val="center"/>
        </w:trPr>
        <w:tc>
          <w:tcPr>
            <w:tcW w:w="1533" w:type="dxa"/>
            <w:gridSpan w:val="2"/>
          </w:tcPr>
          <w:p w14:paraId="6D19E43E" w14:textId="607E4BBB" w:rsidR="00410F17" w:rsidRPr="00DC4C8A" w:rsidRDefault="00410F17" w:rsidP="00410F17">
            <w:pPr>
              <w:rPr>
                <w:rFonts w:asciiTheme="minorHAnsi" w:hAnsiTheme="minorHAnsi" w:cstheme="minorHAnsi"/>
                <w:color w:val="000000"/>
                <w:sz w:val="16"/>
                <w:szCs w:val="16"/>
              </w:rPr>
            </w:pPr>
            <w:r w:rsidRPr="00DC4C8A">
              <w:rPr>
                <w:rFonts w:asciiTheme="minorHAnsi" w:hAnsiTheme="minorHAnsi" w:cstheme="minorHAnsi"/>
                <w:sz w:val="16"/>
                <w:szCs w:val="16"/>
              </w:rPr>
              <w:t>17</w:t>
            </w:r>
          </w:p>
        </w:tc>
        <w:tc>
          <w:tcPr>
            <w:tcW w:w="822" w:type="dxa"/>
            <w:gridSpan w:val="2"/>
          </w:tcPr>
          <w:p w14:paraId="155601E2" w14:textId="682C3879" w:rsidR="00410F17" w:rsidRPr="00DC4C8A" w:rsidRDefault="00410F17" w:rsidP="00410F17">
            <w:pPr>
              <w:rPr>
                <w:rFonts w:asciiTheme="minorHAnsi" w:hAnsiTheme="minorHAnsi" w:cstheme="minorHAnsi"/>
                <w:color w:val="000000"/>
                <w:sz w:val="16"/>
                <w:szCs w:val="16"/>
              </w:rPr>
            </w:pPr>
            <w:r w:rsidRPr="00DC4C8A">
              <w:rPr>
                <w:rFonts w:asciiTheme="minorHAnsi" w:hAnsiTheme="minorHAnsi" w:cstheme="minorHAnsi"/>
                <w:sz w:val="16"/>
                <w:szCs w:val="16"/>
              </w:rPr>
              <w:t>1000</w:t>
            </w:r>
          </w:p>
        </w:tc>
        <w:tc>
          <w:tcPr>
            <w:tcW w:w="2414" w:type="dxa"/>
            <w:gridSpan w:val="2"/>
          </w:tcPr>
          <w:p w14:paraId="1F92E92F" w14:textId="037F65A2" w:rsidR="00410F17" w:rsidRPr="00DC4C8A" w:rsidRDefault="00410F17" w:rsidP="00410F17">
            <w:pPr>
              <w:jc w:val="center"/>
              <w:rPr>
                <w:rFonts w:asciiTheme="minorHAnsi" w:hAnsiTheme="minorHAnsi" w:cstheme="minorHAnsi"/>
                <w:color w:val="000000"/>
                <w:sz w:val="16"/>
                <w:szCs w:val="16"/>
              </w:rPr>
            </w:pPr>
            <w:r w:rsidRPr="00DC4C8A">
              <w:rPr>
                <w:rFonts w:asciiTheme="minorHAnsi" w:hAnsiTheme="minorHAnsi" w:cstheme="minorHAnsi"/>
                <w:sz w:val="16"/>
                <w:szCs w:val="16"/>
              </w:rPr>
              <w:t>5.56%</w:t>
            </w:r>
          </w:p>
        </w:tc>
      </w:tr>
      <w:tr w:rsidR="00410F17" w14:paraId="46130E0F" w14:textId="77777777" w:rsidTr="00856C82">
        <w:trPr>
          <w:jc w:val="center"/>
        </w:trPr>
        <w:tc>
          <w:tcPr>
            <w:tcW w:w="1533" w:type="dxa"/>
            <w:gridSpan w:val="2"/>
            <w:tcBorders>
              <w:bottom w:val="single" w:sz="2" w:space="0" w:color="auto"/>
            </w:tcBorders>
          </w:tcPr>
          <w:p w14:paraId="5F6CB2C1" w14:textId="496AAC00" w:rsidR="00410F17" w:rsidRPr="00DC4C8A" w:rsidRDefault="00410F17" w:rsidP="00410F17">
            <w:pPr>
              <w:jc w:val="center"/>
              <w:rPr>
                <w:rFonts w:asciiTheme="minorHAnsi" w:hAnsiTheme="minorHAnsi" w:cstheme="minorHAnsi"/>
                <w:color w:val="000000"/>
                <w:sz w:val="16"/>
                <w:szCs w:val="16"/>
              </w:rPr>
            </w:pPr>
            <w:r w:rsidRPr="00DC4C8A">
              <w:rPr>
                <w:rFonts w:asciiTheme="minorHAnsi" w:hAnsiTheme="minorHAnsi" w:cstheme="minorHAnsi"/>
                <w:b/>
                <w:bCs/>
                <w:sz w:val="16"/>
                <w:szCs w:val="16"/>
              </w:rPr>
              <w:t>Total</w:t>
            </w:r>
          </w:p>
        </w:tc>
        <w:tc>
          <w:tcPr>
            <w:tcW w:w="822" w:type="dxa"/>
            <w:gridSpan w:val="2"/>
            <w:tcBorders>
              <w:bottom w:val="single" w:sz="2" w:space="0" w:color="auto"/>
            </w:tcBorders>
          </w:tcPr>
          <w:p w14:paraId="68128993" w14:textId="1C556607" w:rsidR="00410F17" w:rsidRPr="00DC4C8A" w:rsidRDefault="00410F17" w:rsidP="00410F17">
            <w:pPr>
              <w:rPr>
                <w:rFonts w:asciiTheme="minorHAnsi" w:hAnsiTheme="minorHAnsi" w:cstheme="minorHAnsi"/>
                <w:color w:val="000000"/>
                <w:sz w:val="16"/>
                <w:szCs w:val="16"/>
              </w:rPr>
            </w:pPr>
            <w:r w:rsidRPr="00DC4C8A">
              <w:rPr>
                <w:rFonts w:asciiTheme="minorHAnsi" w:hAnsiTheme="minorHAnsi" w:cstheme="minorHAnsi"/>
                <w:b/>
                <w:bCs/>
                <w:sz w:val="16"/>
                <w:szCs w:val="16"/>
              </w:rPr>
              <w:t>18000</w:t>
            </w:r>
          </w:p>
        </w:tc>
        <w:tc>
          <w:tcPr>
            <w:tcW w:w="2414" w:type="dxa"/>
            <w:gridSpan w:val="2"/>
            <w:tcBorders>
              <w:bottom w:val="single" w:sz="2" w:space="0" w:color="auto"/>
            </w:tcBorders>
          </w:tcPr>
          <w:p w14:paraId="2A34C916" w14:textId="1337CED9" w:rsidR="00410F17" w:rsidRPr="00DC4C8A" w:rsidRDefault="00410F17" w:rsidP="00410F17">
            <w:pPr>
              <w:jc w:val="center"/>
              <w:rPr>
                <w:rFonts w:asciiTheme="minorHAnsi" w:hAnsiTheme="minorHAnsi" w:cstheme="minorHAnsi"/>
                <w:color w:val="000000"/>
                <w:sz w:val="16"/>
                <w:szCs w:val="16"/>
              </w:rPr>
            </w:pPr>
            <w:r w:rsidRPr="00DC4C8A">
              <w:rPr>
                <w:rFonts w:asciiTheme="minorHAnsi" w:hAnsiTheme="minorHAnsi" w:cstheme="minorHAnsi"/>
                <w:b/>
                <w:bCs/>
                <w:sz w:val="16"/>
                <w:szCs w:val="16"/>
              </w:rPr>
              <w:t>100.00%</w:t>
            </w:r>
          </w:p>
        </w:tc>
      </w:tr>
    </w:tbl>
    <w:p w14:paraId="4451D089" w14:textId="77777777" w:rsidR="00DD38C2" w:rsidRDefault="00DD38C2" w:rsidP="00DD38C2">
      <w:pPr>
        <w:tabs>
          <w:tab w:val="left" w:pos="567"/>
        </w:tabs>
        <w:ind w:firstLine="567"/>
        <w:jc w:val="both"/>
        <w:rPr>
          <w:sz w:val="22"/>
          <w:szCs w:val="22"/>
        </w:rPr>
      </w:pPr>
    </w:p>
    <w:p w14:paraId="1D768A82" w14:textId="6CB4C4CD" w:rsidR="0071614D" w:rsidRDefault="00DD38C2" w:rsidP="00DD38C2">
      <w:pPr>
        <w:tabs>
          <w:tab w:val="left" w:pos="567"/>
        </w:tabs>
        <w:ind w:firstLine="567"/>
        <w:jc w:val="both"/>
        <w:rPr>
          <w:sz w:val="22"/>
          <w:szCs w:val="22"/>
        </w:rPr>
      </w:pPr>
      <w:r w:rsidRPr="00DD38C2">
        <w:rPr>
          <w:sz w:val="22"/>
          <w:szCs w:val="22"/>
        </w:rPr>
        <w:t xml:space="preserve">The next stage is the preparation of data before the model creation process is carried out. This stage implements several stages of data preprocessing. The first stage is data retrieval according to three data attributes that will be used for the training process, namely pH, TDS, </w:t>
      </w:r>
      <w:r w:rsidRPr="00DD38C2">
        <w:rPr>
          <w:sz w:val="22"/>
          <w:szCs w:val="22"/>
        </w:rPr>
        <w:lastRenderedPageBreak/>
        <w:t>and light intensity. The data will then be scrambled by the data shuffling method.</w:t>
      </w:r>
    </w:p>
    <w:p w14:paraId="6DEECEDA" w14:textId="7D82799A" w:rsidR="00DD38C2" w:rsidRDefault="00DD38C2" w:rsidP="00DD38C2">
      <w:pPr>
        <w:tabs>
          <w:tab w:val="left" w:pos="567"/>
        </w:tabs>
        <w:ind w:firstLine="567"/>
        <w:jc w:val="both"/>
        <w:rPr>
          <w:sz w:val="22"/>
          <w:szCs w:val="22"/>
        </w:rPr>
      </w:pPr>
    </w:p>
    <w:p w14:paraId="6EEE04DA" w14:textId="1C69041E" w:rsidR="00955A9C" w:rsidRDefault="00DD38C2" w:rsidP="00DC4C8A">
      <w:pPr>
        <w:tabs>
          <w:tab w:val="left" w:pos="567"/>
        </w:tabs>
        <w:ind w:firstLine="567"/>
        <w:jc w:val="center"/>
        <w:rPr>
          <w:i/>
          <w:sz w:val="20"/>
          <w:szCs w:val="20"/>
        </w:rPr>
      </w:pPr>
      <w:r>
        <w:rPr>
          <w:i/>
          <w:sz w:val="20"/>
          <w:szCs w:val="20"/>
        </w:rPr>
        <w:t xml:space="preserve">Table </w:t>
      </w:r>
      <w:r>
        <w:rPr>
          <w:i/>
          <w:sz w:val="20"/>
          <w:szCs w:val="20"/>
        </w:rPr>
        <w:t>5</w:t>
      </w:r>
      <w:r>
        <w:rPr>
          <w:i/>
          <w:sz w:val="20"/>
          <w:szCs w:val="20"/>
        </w:rPr>
        <w:t xml:space="preserve">. </w:t>
      </w:r>
      <w:r w:rsidRPr="00DD38C2">
        <w:rPr>
          <w:i/>
          <w:sz w:val="20"/>
          <w:szCs w:val="20"/>
        </w:rPr>
        <w:t>Data After Going Through the Shuffling Process</w:t>
      </w:r>
    </w:p>
    <w:p w14:paraId="0E40F0F2" w14:textId="77777777" w:rsidR="00955A9C" w:rsidRPr="00DD38C2" w:rsidRDefault="00955A9C" w:rsidP="00DD38C2">
      <w:pPr>
        <w:tabs>
          <w:tab w:val="left" w:pos="567"/>
        </w:tabs>
        <w:ind w:firstLine="567"/>
        <w:jc w:val="both"/>
        <w:rPr>
          <w:i/>
          <w:sz w:val="20"/>
          <w:szCs w:val="20"/>
        </w:rPr>
      </w:pPr>
    </w:p>
    <w:tbl>
      <w:tblPr>
        <w:tblW w:w="4394" w:type="dxa"/>
        <w:tblLayout w:type="fixed"/>
        <w:tblLook w:val="0000" w:firstRow="0" w:lastRow="0" w:firstColumn="0" w:lastColumn="0" w:noHBand="0" w:noVBand="0"/>
      </w:tblPr>
      <w:tblGrid>
        <w:gridCol w:w="709"/>
        <w:gridCol w:w="706"/>
        <w:gridCol w:w="995"/>
        <w:gridCol w:w="992"/>
        <w:gridCol w:w="992"/>
      </w:tblGrid>
      <w:tr w:rsidR="00955A9C" w:rsidRPr="0071614D" w14:paraId="01418F37" w14:textId="77777777" w:rsidTr="00955A9C">
        <w:trPr>
          <w:tblHeader/>
        </w:trPr>
        <w:tc>
          <w:tcPr>
            <w:tcW w:w="709" w:type="dxa"/>
            <w:tcBorders>
              <w:top w:val="single" w:sz="2" w:space="0" w:color="auto"/>
              <w:bottom w:val="single" w:sz="2" w:space="0" w:color="auto"/>
            </w:tcBorders>
          </w:tcPr>
          <w:p w14:paraId="33BE47C1" w14:textId="544C0789" w:rsidR="00955A9C" w:rsidRPr="0071614D" w:rsidRDefault="00955A9C" w:rsidP="00955A9C">
            <w:pPr>
              <w:pBdr>
                <w:top w:val="nil"/>
                <w:left w:val="nil"/>
                <w:bottom w:val="nil"/>
                <w:right w:val="nil"/>
                <w:between w:val="nil"/>
              </w:pBdr>
              <w:rPr>
                <w:rFonts w:asciiTheme="minorHAnsi" w:hAnsiTheme="minorHAnsi" w:cstheme="minorHAnsi"/>
                <w:b/>
                <w:bCs/>
                <w:color w:val="000000"/>
                <w:sz w:val="20"/>
                <w:szCs w:val="20"/>
              </w:rPr>
            </w:pPr>
            <w:r>
              <w:rPr>
                <w:rFonts w:asciiTheme="minorHAnsi" w:hAnsiTheme="minorHAnsi" w:cstheme="minorHAnsi"/>
                <w:b/>
                <w:bCs/>
                <w:color w:val="000000"/>
                <w:sz w:val="20"/>
                <w:szCs w:val="20"/>
              </w:rPr>
              <w:t>No</w:t>
            </w:r>
          </w:p>
        </w:tc>
        <w:tc>
          <w:tcPr>
            <w:tcW w:w="706" w:type="dxa"/>
            <w:tcBorders>
              <w:top w:val="single" w:sz="2" w:space="0" w:color="auto"/>
              <w:bottom w:val="single" w:sz="2" w:space="0" w:color="auto"/>
            </w:tcBorders>
          </w:tcPr>
          <w:p w14:paraId="25D39347" w14:textId="6753BB73" w:rsidR="00955A9C" w:rsidRPr="0071614D" w:rsidRDefault="006A0938" w:rsidP="002E5AB7">
            <w:pPr>
              <w:pBdr>
                <w:top w:val="nil"/>
                <w:left w:val="nil"/>
                <w:bottom w:val="nil"/>
                <w:right w:val="nil"/>
                <w:between w:val="nil"/>
              </w:pBdr>
              <w:jc w:val="right"/>
              <w:rPr>
                <w:rFonts w:asciiTheme="minorHAnsi" w:hAnsiTheme="minorHAnsi" w:cstheme="minorHAnsi"/>
                <w:b/>
                <w:bCs/>
                <w:color w:val="000000"/>
                <w:sz w:val="20"/>
                <w:szCs w:val="20"/>
              </w:rPr>
            </w:pPr>
            <w:r>
              <w:rPr>
                <w:rFonts w:asciiTheme="minorHAnsi" w:hAnsiTheme="minorHAnsi" w:cstheme="minorHAnsi"/>
                <w:b/>
                <w:bCs/>
                <w:color w:val="000000"/>
                <w:sz w:val="20"/>
                <w:szCs w:val="20"/>
              </w:rPr>
              <w:t>TDS</w:t>
            </w:r>
          </w:p>
        </w:tc>
        <w:tc>
          <w:tcPr>
            <w:tcW w:w="995" w:type="dxa"/>
            <w:tcBorders>
              <w:top w:val="single" w:sz="2" w:space="0" w:color="auto"/>
              <w:bottom w:val="single" w:sz="2" w:space="0" w:color="auto"/>
            </w:tcBorders>
          </w:tcPr>
          <w:p w14:paraId="312E3E28" w14:textId="650A3D57" w:rsidR="00955A9C" w:rsidRPr="0071614D" w:rsidRDefault="00955A9C" w:rsidP="00955A9C">
            <w:pPr>
              <w:pBdr>
                <w:top w:val="nil"/>
                <w:left w:val="nil"/>
                <w:bottom w:val="nil"/>
                <w:right w:val="nil"/>
                <w:between w:val="nil"/>
              </w:pBdr>
              <w:rPr>
                <w:rFonts w:asciiTheme="minorHAnsi" w:hAnsiTheme="minorHAnsi" w:cstheme="minorHAnsi"/>
                <w:b/>
                <w:bCs/>
                <w:color w:val="000000"/>
                <w:sz w:val="20"/>
                <w:szCs w:val="20"/>
              </w:rPr>
            </w:pPr>
            <w:r w:rsidRPr="00955A9C">
              <w:rPr>
                <w:rFonts w:asciiTheme="minorHAnsi" w:hAnsiTheme="minorHAnsi" w:cstheme="minorHAnsi"/>
                <w:b/>
                <w:bCs/>
                <w:color w:val="000000"/>
                <w:sz w:val="20"/>
                <w:szCs w:val="20"/>
              </w:rPr>
              <w:t>Light Intensity</w:t>
            </w:r>
          </w:p>
        </w:tc>
        <w:tc>
          <w:tcPr>
            <w:tcW w:w="992" w:type="dxa"/>
            <w:tcBorders>
              <w:top w:val="single" w:sz="2" w:space="0" w:color="auto"/>
              <w:bottom w:val="single" w:sz="2" w:space="0" w:color="auto"/>
            </w:tcBorders>
          </w:tcPr>
          <w:p w14:paraId="3214590A" w14:textId="02AE521E" w:rsidR="00955A9C" w:rsidRPr="0071614D" w:rsidRDefault="006A0938" w:rsidP="006A0938">
            <w:pPr>
              <w:pBdr>
                <w:top w:val="nil"/>
                <w:left w:val="nil"/>
                <w:bottom w:val="nil"/>
                <w:right w:val="nil"/>
                <w:between w:val="nil"/>
              </w:pBdr>
              <w:rPr>
                <w:rFonts w:asciiTheme="minorHAnsi" w:hAnsiTheme="minorHAnsi" w:cstheme="minorHAnsi"/>
                <w:b/>
                <w:bCs/>
                <w:color w:val="000000"/>
                <w:sz w:val="20"/>
                <w:szCs w:val="20"/>
              </w:rPr>
            </w:pPr>
            <w:r>
              <w:rPr>
                <w:rFonts w:asciiTheme="minorHAnsi" w:hAnsiTheme="minorHAnsi" w:cstheme="minorHAnsi"/>
                <w:b/>
                <w:bCs/>
                <w:color w:val="000000"/>
                <w:sz w:val="20"/>
                <w:szCs w:val="20"/>
              </w:rPr>
              <w:t>pH</w:t>
            </w:r>
          </w:p>
        </w:tc>
        <w:tc>
          <w:tcPr>
            <w:tcW w:w="992" w:type="dxa"/>
            <w:tcBorders>
              <w:top w:val="single" w:sz="2" w:space="0" w:color="auto"/>
              <w:bottom w:val="single" w:sz="2" w:space="0" w:color="auto"/>
            </w:tcBorders>
          </w:tcPr>
          <w:p w14:paraId="40C5D9CE" w14:textId="17A6CBA8" w:rsidR="00955A9C" w:rsidRPr="0071614D" w:rsidRDefault="006A0938" w:rsidP="006A0938">
            <w:pPr>
              <w:pBdr>
                <w:top w:val="nil"/>
                <w:left w:val="nil"/>
                <w:bottom w:val="nil"/>
                <w:right w:val="nil"/>
                <w:between w:val="nil"/>
              </w:pBdr>
              <w:rPr>
                <w:rFonts w:asciiTheme="minorHAnsi" w:hAnsiTheme="minorHAnsi" w:cstheme="minorHAnsi"/>
                <w:b/>
                <w:bCs/>
                <w:color w:val="000000"/>
                <w:sz w:val="20"/>
                <w:szCs w:val="20"/>
              </w:rPr>
            </w:pPr>
            <w:r>
              <w:rPr>
                <w:rFonts w:asciiTheme="minorHAnsi" w:hAnsiTheme="minorHAnsi" w:cstheme="minorHAnsi"/>
                <w:b/>
                <w:bCs/>
                <w:color w:val="000000"/>
                <w:sz w:val="20"/>
                <w:szCs w:val="20"/>
              </w:rPr>
              <w:t>Label</w:t>
            </w:r>
          </w:p>
        </w:tc>
      </w:tr>
      <w:tr w:rsidR="006A0938" w:rsidRPr="0071614D" w14:paraId="553D2454" w14:textId="77777777" w:rsidTr="00955A9C">
        <w:trPr>
          <w:tblHeader/>
        </w:trPr>
        <w:tc>
          <w:tcPr>
            <w:tcW w:w="709" w:type="dxa"/>
            <w:tcBorders>
              <w:top w:val="single" w:sz="2" w:space="0" w:color="auto"/>
            </w:tcBorders>
          </w:tcPr>
          <w:p w14:paraId="0B3434BF" w14:textId="4EB2B577" w:rsidR="006A0938" w:rsidRDefault="006A0938" w:rsidP="006A0938">
            <w:pPr>
              <w:pBdr>
                <w:top w:val="nil"/>
                <w:left w:val="nil"/>
                <w:bottom w:val="nil"/>
                <w:right w:val="nil"/>
                <w:between w:val="nil"/>
              </w:pBdr>
              <w:rPr>
                <w:rFonts w:asciiTheme="minorHAnsi" w:hAnsiTheme="minorHAnsi" w:cstheme="minorHAnsi"/>
                <w:b/>
                <w:bCs/>
                <w:color w:val="000000"/>
                <w:sz w:val="20"/>
                <w:szCs w:val="20"/>
              </w:rPr>
            </w:pPr>
            <w:r w:rsidRPr="00AB6FBE">
              <w:rPr>
                <w:color w:val="000000"/>
                <w:sz w:val="16"/>
                <w:szCs w:val="16"/>
              </w:rPr>
              <w:t>0</w:t>
            </w:r>
          </w:p>
        </w:tc>
        <w:tc>
          <w:tcPr>
            <w:tcW w:w="706" w:type="dxa"/>
            <w:tcBorders>
              <w:top w:val="single" w:sz="2" w:space="0" w:color="auto"/>
            </w:tcBorders>
          </w:tcPr>
          <w:p w14:paraId="6CD82A7F" w14:textId="49DAE04B" w:rsidR="006A0938" w:rsidRPr="0071614D" w:rsidRDefault="006A0938" w:rsidP="006A0938">
            <w:pPr>
              <w:pBdr>
                <w:top w:val="nil"/>
                <w:left w:val="nil"/>
                <w:bottom w:val="nil"/>
                <w:right w:val="nil"/>
                <w:between w:val="nil"/>
              </w:pBdr>
              <w:rPr>
                <w:rFonts w:asciiTheme="minorHAnsi" w:hAnsiTheme="minorHAnsi" w:cstheme="minorHAnsi"/>
                <w:b/>
                <w:bCs/>
                <w:color w:val="000000"/>
                <w:sz w:val="20"/>
                <w:szCs w:val="20"/>
              </w:rPr>
            </w:pPr>
            <w:r>
              <w:rPr>
                <w:color w:val="000000"/>
                <w:sz w:val="16"/>
                <w:szCs w:val="16"/>
              </w:rPr>
              <w:t>1139</w:t>
            </w:r>
          </w:p>
        </w:tc>
        <w:tc>
          <w:tcPr>
            <w:tcW w:w="995" w:type="dxa"/>
            <w:tcBorders>
              <w:top w:val="single" w:sz="2" w:space="0" w:color="auto"/>
            </w:tcBorders>
          </w:tcPr>
          <w:p w14:paraId="3BE3434C" w14:textId="3D03BB2E" w:rsidR="006A0938" w:rsidRPr="0071614D" w:rsidRDefault="006A0938" w:rsidP="006A0938">
            <w:pPr>
              <w:pBdr>
                <w:top w:val="nil"/>
                <w:left w:val="nil"/>
                <w:bottom w:val="nil"/>
                <w:right w:val="nil"/>
                <w:between w:val="nil"/>
              </w:pBdr>
              <w:rPr>
                <w:rFonts w:asciiTheme="minorHAnsi" w:hAnsiTheme="minorHAnsi" w:cstheme="minorHAnsi"/>
                <w:b/>
                <w:bCs/>
                <w:color w:val="000000"/>
                <w:sz w:val="20"/>
                <w:szCs w:val="20"/>
              </w:rPr>
            </w:pPr>
            <w:r>
              <w:rPr>
                <w:color w:val="000000"/>
                <w:sz w:val="16"/>
                <w:szCs w:val="16"/>
              </w:rPr>
              <w:t>962</w:t>
            </w:r>
          </w:p>
        </w:tc>
        <w:tc>
          <w:tcPr>
            <w:tcW w:w="992" w:type="dxa"/>
            <w:tcBorders>
              <w:top w:val="single" w:sz="2" w:space="0" w:color="auto"/>
            </w:tcBorders>
          </w:tcPr>
          <w:p w14:paraId="4D152254" w14:textId="53309A5E" w:rsidR="006A0938" w:rsidRPr="00AB6FBE" w:rsidRDefault="006A0938" w:rsidP="006A0938">
            <w:pPr>
              <w:pBdr>
                <w:top w:val="nil"/>
                <w:left w:val="nil"/>
                <w:bottom w:val="nil"/>
                <w:right w:val="nil"/>
                <w:between w:val="nil"/>
              </w:pBdr>
              <w:rPr>
                <w:color w:val="000000"/>
                <w:sz w:val="16"/>
                <w:szCs w:val="16"/>
              </w:rPr>
            </w:pPr>
            <w:r w:rsidRPr="00AB6FBE">
              <w:rPr>
                <w:color w:val="000000"/>
                <w:sz w:val="16"/>
                <w:szCs w:val="16"/>
              </w:rPr>
              <w:t>6268</w:t>
            </w:r>
          </w:p>
        </w:tc>
        <w:tc>
          <w:tcPr>
            <w:tcW w:w="992" w:type="dxa"/>
            <w:tcBorders>
              <w:top w:val="single" w:sz="2" w:space="0" w:color="auto"/>
            </w:tcBorders>
          </w:tcPr>
          <w:p w14:paraId="18998983" w14:textId="0DF70593" w:rsidR="006A0938" w:rsidRPr="0071614D" w:rsidRDefault="006A0938" w:rsidP="006A0938">
            <w:pPr>
              <w:pBdr>
                <w:top w:val="nil"/>
                <w:left w:val="nil"/>
                <w:bottom w:val="nil"/>
                <w:right w:val="nil"/>
                <w:between w:val="nil"/>
              </w:pBdr>
              <w:rPr>
                <w:rFonts w:asciiTheme="minorHAnsi" w:hAnsiTheme="minorHAnsi" w:cstheme="minorHAnsi"/>
                <w:b/>
                <w:bCs/>
                <w:color w:val="000000"/>
                <w:sz w:val="20"/>
                <w:szCs w:val="20"/>
              </w:rPr>
            </w:pPr>
            <w:r>
              <w:rPr>
                <w:color w:val="000000"/>
                <w:sz w:val="16"/>
                <w:szCs w:val="16"/>
              </w:rPr>
              <w:t>6</w:t>
            </w:r>
          </w:p>
        </w:tc>
      </w:tr>
      <w:tr w:rsidR="006A0938" w:rsidRPr="0071614D" w14:paraId="161667E4" w14:textId="77777777" w:rsidTr="00955A9C">
        <w:trPr>
          <w:tblHeader/>
        </w:trPr>
        <w:tc>
          <w:tcPr>
            <w:tcW w:w="709" w:type="dxa"/>
          </w:tcPr>
          <w:p w14:paraId="6D5960EC" w14:textId="302E5B59" w:rsidR="006A0938" w:rsidRDefault="006A0938" w:rsidP="006A0938">
            <w:pPr>
              <w:pBdr>
                <w:top w:val="nil"/>
                <w:left w:val="nil"/>
                <w:bottom w:val="nil"/>
                <w:right w:val="nil"/>
                <w:between w:val="nil"/>
              </w:pBdr>
              <w:rPr>
                <w:rFonts w:asciiTheme="minorHAnsi" w:hAnsiTheme="minorHAnsi" w:cstheme="minorHAnsi"/>
                <w:b/>
                <w:bCs/>
                <w:color w:val="000000"/>
                <w:sz w:val="20"/>
                <w:szCs w:val="20"/>
              </w:rPr>
            </w:pPr>
            <w:r w:rsidRPr="00AB6FBE">
              <w:rPr>
                <w:color w:val="000000"/>
                <w:sz w:val="16"/>
                <w:szCs w:val="16"/>
              </w:rPr>
              <w:t>1</w:t>
            </w:r>
          </w:p>
        </w:tc>
        <w:tc>
          <w:tcPr>
            <w:tcW w:w="706" w:type="dxa"/>
          </w:tcPr>
          <w:p w14:paraId="18E83912" w14:textId="4A176379" w:rsidR="006A0938" w:rsidRPr="0071614D" w:rsidRDefault="006A0938" w:rsidP="006A0938">
            <w:pPr>
              <w:pBdr>
                <w:top w:val="nil"/>
                <w:left w:val="nil"/>
                <w:bottom w:val="nil"/>
                <w:right w:val="nil"/>
                <w:between w:val="nil"/>
              </w:pBdr>
              <w:rPr>
                <w:rFonts w:asciiTheme="minorHAnsi" w:hAnsiTheme="minorHAnsi" w:cstheme="minorHAnsi"/>
                <w:b/>
                <w:bCs/>
                <w:color w:val="000000"/>
                <w:sz w:val="20"/>
                <w:szCs w:val="20"/>
              </w:rPr>
            </w:pPr>
            <w:r>
              <w:rPr>
                <w:color w:val="000000"/>
                <w:sz w:val="16"/>
                <w:szCs w:val="16"/>
              </w:rPr>
              <w:t>684</w:t>
            </w:r>
          </w:p>
        </w:tc>
        <w:tc>
          <w:tcPr>
            <w:tcW w:w="995" w:type="dxa"/>
          </w:tcPr>
          <w:p w14:paraId="1FE21A6B" w14:textId="5E38F5BA" w:rsidR="006A0938" w:rsidRPr="0071614D" w:rsidRDefault="006A0938" w:rsidP="006A0938">
            <w:pPr>
              <w:pBdr>
                <w:top w:val="nil"/>
                <w:left w:val="nil"/>
                <w:bottom w:val="nil"/>
                <w:right w:val="nil"/>
                <w:between w:val="nil"/>
              </w:pBdr>
              <w:rPr>
                <w:rFonts w:asciiTheme="minorHAnsi" w:hAnsiTheme="minorHAnsi" w:cstheme="minorHAnsi"/>
                <w:b/>
                <w:bCs/>
                <w:color w:val="000000"/>
                <w:sz w:val="20"/>
                <w:szCs w:val="20"/>
              </w:rPr>
            </w:pPr>
            <w:r>
              <w:rPr>
                <w:color w:val="000000"/>
                <w:sz w:val="16"/>
                <w:szCs w:val="16"/>
              </w:rPr>
              <w:t>995</w:t>
            </w:r>
          </w:p>
        </w:tc>
        <w:tc>
          <w:tcPr>
            <w:tcW w:w="992" w:type="dxa"/>
          </w:tcPr>
          <w:p w14:paraId="3A92553C" w14:textId="4A37BAB5" w:rsidR="006A0938" w:rsidRPr="00AB6FBE" w:rsidRDefault="006A0938" w:rsidP="006A0938">
            <w:pPr>
              <w:pBdr>
                <w:top w:val="nil"/>
                <w:left w:val="nil"/>
                <w:bottom w:val="nil"/>
                <w:right w:val="nil"/>
                <w:between w:val="nil"/>
              </w:pBdr>
              <w:rPr>
                <w:color w:val="000000"/>
                <w:sz w:val="16"/>
                <w:szCs w:val="16"/>
              </w:rPr>
            </w:pPr>
            <w:r w:rsidRPr="00AB6FBE">
              <w:rPr>
                <w:color w:val="000000"/>
                <w:sz w:val="16"/>
                <w:szCs w:val="16"/>
              </w:rPr>
              <w:t>6044</w:t>
            </w:r>
          </w:p>
        </w:tc>
        <w:tc>
          <w:tcPr>
            <w:tcW w:w="992" w:type="dxa"/>
          </w:tcPr>
          <w:p w14:paraId="401C3B29" w14:textId="1AA615E1" w:rsidR="006A0938" w:rsidRPr="0071614D" w:rsidRDefault="006A0938" w:rsidP="006A0938">
            <w:pPr>
              <w:pBdr>
                <w:top w:val="nil"/>
                <w:left w:val="nil"/>
                <w:bottom w:val="nil"/>
                <w:right w:val="nil"/>
                <w:between w:val="nil"/>
              </w:pBdr>
              <w:rPr>
                <w:rFonts w:asciiTheme="minorHAnsi" w:hAnsiTheme="minorHAnsi" w:cstheme="minorHAnsi"/>
                <w:b/>
                <w:bCs/>
                <w:color w:val="000000"/>
                <w:sz w:val="20"/>
                <w:szCs w:val="20"/>
              </w:rPr>
            </w:pPr>
            <w:r>
              <w:rPr>
                <w:color w:val="000000"/>
                <w:sz w:val="16"/>
                <w:szCs w:val="16"/>
              </w:rPr>
              <w:t>11</w:t>
            </w:r>
          </w:p>
        </w:tc>
      </w:tr>
      <w:tr w:rsidR="006A0938" w:rsidRPr="0071614D" w14:paraId="3669FC8C" w14:textId="77777777" w:rsidTr="00955A9C">
        <w:trPr>
          <w:tblHeader/>
        </w:trPr>
        <w:tc>
          <w:tcPr>
            <w:tcW w:w="709" w:type="dxa"/>
          </w:tcPr>
          <w:p w14:paraId="799BA33D" w14:textId="17F71AE6" w:rsidR="006A0938" w:rsidRDefault="006A0938" w:rsidP="006A0938">
            <w:pPr>
              <w:pBdr>
                <w:top w:val="nil"/>
                <w:left w:val="nil"/>
                <w:bottom w:val="nil"/>
                <w:right w:val="nil"/>
                <w:between w:val="nil"/>
              </w:pBdr>
              <w:rPr>
                <w:rFonts w:asciiTheme="minorHAnsi" w:hAnsiTheme="minorHAnsi" w:cstheme="minorHAnsi"/>
                <w:b/>
                <w:bCs/>
                <w:color w:val="000000"/>
                <w:sz w:val="20"/>
                <w:szCs w:val="20"/>
              </w:rPr>
            </w:pPr>
            <w:r w:rsidRPr="00AB6FBE">
              <w:rPr>
                <w:color w:val="000000"/>
                <w:sz w:val="16"/>
                <w:szCs w:val="16"/>
              </w:rPr>
              <w:t>2</w:t>
            </w:r>
          </w:p>
        </w:tc>
        <w:tc>
          <w:tcPr>
            <w:tcW w:w="706" w:type="dxa"/>
          </w:tcPr>
          <w:p w14:paraId="62D243C2" w14:textId="239C6CFD" w:rsidR="006A0938" w:rsidRPr="0071614D" w:rsidRDefault="006A0938" w:rsidP="006A0938">
            <w:pPr>
              <w:pBdr>
                <w:top w:val="nil"/>
                <w:left w:val="nil"/>
                <w:bottom w:val="nil"/>
                <w:right w:val="nil"/>
                <w:between w:val="nil"/>
              </w:pBdr>
              <w:rPr>
                <w:rFonts w:asciiTheme="minorHAnsi" w:hAnsiTheme="minorHAnsi" w:cstheme="minorHAnsi"/>
                <w:b/>
                <w:bCs/>
                <w:color w:val="000000"/>
                <w:sz w:val="20"/>
                <w:szCs w:val="20"/>
              </w:rPr>
            </w:pPr>
            <w:r>
              <w:rPr>
                <w:color w:val="000000"/>
                <w:sz w:val="16"/>
                <w:szCs w:val="16"/>
              </w:rPr>
              <w:t>1151</w:t>
            </w:r>
          </w:p>
        </w:tc>
        <w:tc>
          <w:tcPr>
            <w:tcW w:w="995" w:type="dxa"/>
          </w:tcPr>
          <w:p w14:paraId="377E5932" w14:textId="0AA63F99" w:rsidR="006A0938" w:rsidRPr="0071614D" w:rsidRDefault="006A0938" w:rsidP="006A0938">
            <w:pPr>
              <w:pBdr>
                <w:top w:val="nil"/>
                <w:left w:val="nil"/>
                <w:bottom w:val="nil"/>
                <w:right w:val="nil"/>
                <w:between w:val="nil"/>
              </w:pBdr>
              <w:rPr>
                <w:rFonts w:asciiTheme="minorHAnsi" w:hAnsiTheme="minorHAnsi" w:cstheme="minorHAnsi"/>
                <w:b/>
                <w:bCs/>
                <w:color w:val="000000"/>
                <w:sz w:val="20"/>
                <w:szCs w:val="20"/>
              </w:rPr>
            </w:pPr>
            <w:r>
              <w:rPr>
                <w:color w:val="000000"/>
                <w:sz w:val="16"/>
                <w:szCs w:val="16"/>
              </w:rPr>
              <w:t>985</w:t>
            </w:r>
          </w:p>
        </w:tc>
        <w:tc>
          <w:tcPr>
            <w:tcW w:w="992" w:type="dxa"/>
          </w:tcPr>
          <w:p w14:paraId="21986BE5" w14:textId="26E28F00" w:rsidR="006A0938" w:rsidRPr="00AB6FBE" w:rsidRDefault="006A0938" w:rsidP="006A0938">
            <w:pPr>
              <w:pBdr>
                <w:top w:val="nil"/>
                <w:left w:val="nil"/>
                <w:bottom w:val="nil"/>
                <w:right w:val="nil"/>
                <w:between w:val="nil"/>
              </w:pBdr>
              <w:rPr>
                <w:color w:val="000000"/>
                <w:sz w:val="16"/>
                <w:szCs w:val="16"/>
              </w:rPr>
            </w:pPr>
            <w:r w:rsidRPr="00AB6FBE">
              <w:rPr>
                <w:color w:val="000000"/>
                <w:sz w:val="16"/>
                <w:szCs w:val="16"/>
              </w:rPr>
              <w:t>5599</w:t>
            </w:r>
          </w:p>
        </w:tc>
        <w:tc>
          <w:tcPr>
            <w:tcW w:w="992" w:type="dxa"/>
          </w:tcPr>
          <w:p w14:paraId="0530A657" w14:textId="4F86B3B0" w:rsidR="006A0938" w:rsidRPr="0071614D" w:rsidRDefault="006A0938" w:rsidP="006A0938">
            <w:pPr>
              <w:pBdr>
                <w:top w:val="nil"/>
                <w:left w:val="nil"/>
                <w:bottom w:val="nil"/>
                <w:right w:val="nil"/>
                <w:between w:val="nil"/>
              </w:pBdr>
              <w:rPr>
                <w:rFonts w:asciiTheme="minorHAnsi" w:hAnsiTheme="minorHAnsi" w:cstheme="minorHAnsi"/>
                <w:b/>
                <w:bCs/>
                <w:color w:val="000000"/>
                <w:sz w:val="20"/>
                <w:szCs w:val="20"/>
              </w:rPr>
            </w:pPr>
            <w:r>
              <w:rPr>
                <w:color w:val="000000"/>
                <w:sz w:val="16"/>
                <w:szCs w:val="16"/>
              </w:rPr>
              <w:t>10</w:t>
            </w:r>
          </w:p>
        </w:tc>
      </w:tr>
      <w:tr w:rsidR="006A0938" w:rsidRPr="0071614D" w14:paraId="31760819" w14:textId="77777777" w:rsidTr="00955A9C">
        <w:trPr>
          <w:tblHeader/>
        </w:trPr>
        <w:tc>
          <w:tcPr>
            <w:tcW w:w="709" w:type="dxa"/>
          </w:tcPr>
          <w:p w14:paraId="386E026B" w14:textId="3B7EFBD1" w:rsidR="006A0938" w:rsidRDefault="006A0938" w:rsidP="006A0938">
            <w:pPr>
              <w:pBdr>
                <w:top w:val="nil"/>
                <w:left w:val="nil"/>
                <w:bottom w:val="nil"/>
                <w:right w:val="nil"/>
                <w:between w:val="nil"/>
              </w:pBdr>
              <w:rPr>
                <w:rFonts w:asciiTheme="minorHAnsi" w:hAnsiTheme="minorHAnsi" w:cstheme="minorHAnsi"/>
                <w:b/>
                <w:bCs/>
                <w:color w:val="000000"/>
                <w:sz w:val="20"/>
                <w:szCs w:val="20"/>
              </w:rPr>
            </w:pPr>
            <w:r w:rsidRPr="00AB6FBE">
              <w:rPr>
                <w:color w:val="000000"/>
                <w:sz w:val="16"/>
                <w:szCs w:val="16"/>
              </w:rPr>
              <w:t>3</w:t>
            </w:r>
          </w:p>
        </w:tc>
        <w:tc>
          <w:tcPr>
            <w:tcW w:w="706" w:type="dxa"/>
          </w:tcPr>
          <w:p w14:paraId="6F5F95AA" w14:textId="44E19422" w:rsidR="006A0938" w:rsidRPr="0071614D" w:rsidRDefault="006A0938" w:rsidP="006A0938">
            <w:pPr>
              <w:pBdr>
                <w:top w:val="nil"/>
                <w:left w:val="nil"/>
                <w:bottom w:val="nil"/>
                <w:right w:val="nil"/>
                <w:between w:val="nil"/>
              </w:pBdr>
              <w:rPr>
                <w:rFonts w:asciiTheme="minorHAnsi" w:hAnsiTheme="minorHAnsi" w:cstheme="minorHAnsi"/>
                <w:b/>
                <w:bCs/>
                <w:color w:val="000000"/>
                <w:sz w:val="20"/>
                <w:szCs w:val="20"/>
              </w:rPr>
            </w:pPr>
            <w:r>
              <w:rPr>
                <w:color w:val="000000"/>
                <w:sz w:val="16"/>
                <w:szCs w:val="16"/>
              </w:rPr>
              <w:t>1028</w:t>
            </w:r>
          </w:p>
        </w:tc>
        <w:tc>
          <w:tcPr>
            <w:tcW w:w="995" w:type="dxa"/>
          </w:tcPr>
          <w:p w14:paraId="40FD8FF2" w14:textId="246AD88C" w:rsidR="006A0938" w:rsidRPr="0071614D" w:rsidRDefault="006A0938" w:rsidP="006A0938">
            <w:pPr>
              <w:pBdr>
                <w:top w:val="nil"/>
                <w:left w:val="nil"/>
                <w:bottom w:val="nil"/>
                <w:right w:val="nil"/>
                <w:between w:val="nil"/>
              </w:pBdr>
              <w:rPr>
                <w:rFonts w:asciiTheme="minorHAnsi" w:hAnsiTheme="minorHAnsi" w:cstheme="minorHAnsi"/>
                <w:b/>
                <w:bCs/>
                <w:color w:val="000000"/>
                <w:sz w:val="20"/>
                <w:szCs w:val="20"/>
              </w:rPr>
            </w:pPr>
            <w:r>
              <w:rPr>
                <w:color w:val="000000"/>
                <w:sz w:val="16"/>
                <w:szCs w:val="16"/>
              </w:rPr>
              <w:t>575</w:t>
            </w:r>
          </w:p>
        </w:tc>
        <w:tc>
          <w:tcPr>
            <w:tcW w:w="992" w:type="dxa"/>
          </w:tcPr>
          <w:p w14:paraId="376BD005" w14:textId="32022CC8" w:rsidR="006A0938" w:rsidRPr="00AB6FBE" w:rsidRDefault="006A0938" w:rsidP="006A0938">
            <w:pPr>
              <w:pBdr>
                <w:top w:val="nil"/>
                <w:left w:val="nil"/>
                <w:bottom w:val="nil"/>
                <w:right w:val="nil"/>
                <w:between w:val="nil"/>
              </w:pBdr>
              <w:rPr>
                <w:color w:val="000000"/>
                <w:sz w:val="16"/>
                <w:szCs w:val="16"/>
              </w:rPr>
            </w:pPr>
            <w:r w:rsidRPr="00AB6FBE">
              <w:rPr>
                <w:color w:val="000000"/>
                <w:sz w:val="16"/>
                <w:szCs w:val="16"/>
              </w:rPr>
              <w:t>6090</w:t>
            </w:r>
          </w:p>
        </w:tc>
        <w:tc>
          <w:tcPr>
            <w:tcW w:w="992" w:type="dxa"/>
          </w:tcPr>
          <w:p w14:paraId="5A88140C" w14:textId="03A3B700" w:rsidR="006A0938" w:rsidRPr="0071614D" w:rsidRDefault="006A0938" w:rsidP="006A0938">
            <w:pPr>
              <w:pBdr>
                <w:top w:val="nil"/>
                <w:left w:val="nil"/>
                <w:bottom w:val="nil"/>
                <w:right w:val="nil"/>
                <w:between w:val="nil"/>
              </w:pBdr>
              <w:rPr>
                <w:rFonts w:asciiTheme="minorHAnsi" w:hAnsiTheme="minorHAnsi" w:cstheme="minorHAnsi"/>
                <w:b/>
                <w:bCs/>
                <w:color w:val="000000"/>
                <w:sz w:val="20"/>
                <w:szCs w:val="20"/>
              </w:rPr>
            </w:pPr>
            <w:r>
              <w:rPr>
                <w:color w:val="000000"/>
                <w:sz w:val="16"/>
                <w:szCs w:val="16"/>
              </w:rPr>
              <w:t>7</w:t>
            </w:r>
          </w:p>
        </w:tc>
      </w:tr>
      <w:tr w:rsidR="006A0938" w:rsidRPr="0071614D" w14:paraId="5D5867F3" w14:textId="77777777" w:rsidTr="00955A9C">
        <w:trPr>
          <w:tblHeader/>
        </w:trPr>
        <w:tc>
          <w:tcPr>
            <w:tcW w:w="709" w:type="dxa"/>
          </w:tcPr>
          <w:p w14:paraId="388F820A" w14:textId="114A8EA5" w:rsidR="006A0938" w:rsidRDefault="006A0938" w:rsidP="006A0938">
            <w:pPr>
              <w:pBdr>
                <w:top w:val="nil"/>
                <w:left w:val="nil"/>
                <w:bottom w:val="nil"/>
                <w:right w:val="nil"/>
                <w:between w:val="nil"/>
              </w:pBdr>
              <w:rPr>
                <w:rFonts w:asciiTheme="minorHAnsi" w:hAnsiTheme="minorHAnsi" w:cstheme="minorHAnsi"/>
                <w:b/>
                <w:bCs/>
                <w:color w:val="000000"/>
                <w:sz w:val="20"/>
                <w:szCs w:val="20"/>
              </w:rPr>
            </w:pPr>
            <w:r w:rsidRPr="00AB6FBE">
              <w:rPr>
                <w:color w:val="000000"/>
                <w:sz w:val="16"/>
                <w:szCs w:val="16"/>
              </w:rPr>
              <w:t>…</w:t>
            </w:r>
          </w:p>
        </w:tc>
        <w:tc>
          <w:tcPr>
            <w:tcW w:w="706" w:type="dxa"/>
          </w:tcPr>
          <w:p w14:paraId="747C94AB" w14:textId="18D533EE" w:rsidR="006A0938" w:rsidRPr="0071614D" w:rsidRDefault="006A0938" w:rsidP="006A0938">
            <w:pPr>
              <w:pBdr>
                <w:top w:val="nil"/>
                <w:left w:val="nil"/>
                <w:bottom w:val="nil"/>
                <w:right w:val="nil"/>
                <w:between w:val="nil"/>
              </w:pBdr>
              <w:rPr>
                <w:rFonts w:asciiTheme="minorHAnsi" w:hAnsiTheme="minorHAnsi" w:cstheme="minorHAnsi"/>
                <w:b/>
                <w:bCs/>
                <w:color w:val="000000"/>
                <w:sz w:val="20"/>
                <w:szCs w:val="20"/>
              </w:rPr>
            </w:pPr>
            <w:r w:rsidRPr="00AB6FBE">
              <w:rPr>
                <w:color w:val="000000"/>
                <w:sz w:val="16"/>
                <w:szCs w:val="16"/>
              </w:rPr>
              <w:t>…</w:t>
            </w:r>
          </w:p>
        </w:tc>
        <w:tc>
          <w:tcPr>
            <w:tcW w:w="995" w:type="dxa"/>
          </w:tcPr>
          <w:p w14:paraId="6A60588F" w14:textId="1EDB82FF" w:rsidR="006A0938" w:rsidRPr="0071614D" w:rsidRDefault="006A0938" w:rsidP="006A0938">
            <w:pPr>
              <w:pBdr>
                <w:top w:val="nil"/>
                <w:left w:val="nil"/>
                <w:bottom w:val="nil"/>
                <w:right w:val="nil"/>
                <w:between w:val="nil"/>
              </w:pBdr>
              <w:rPr>
                <w:rFonts w:asciiTheme="minorHAnsi" w:hAnsiTheme="minorHAnsi" w:cstheme="minorHAnsi"/>
                <w:b/>
                <w:bCs/>
                <w:color w:val="000000"/>
                <w:sz w:val="20"/>
                <w:szCs w:val="20"/>
              </w:rPr>
            </w:pPr>
            <w:r w:rsidRPr="00AB6FBE">
              <w:rPr>
                <w:color w:val="000000"/>
                <w:sz w:val="16"/>
                <w:szCs w:val="16"/>
              </w:rPr>
              <w:t>…</w:t>
            </w:r>
          </w:p>
        </w:tc>
        <w:tc>
          <w:tcPr>
            <w:tcW w:w="992" w:type="dxa"/>
          </w:tcPr>
          <w:p w14:paraId="3F0BAED3" w14:textId="663D3771" w:rsidR="006A0938" w:rsidRPr="00AB6FBE" w:rsidRDefault="006A0938" w:rsidP="006A0938">
            <w:pPr>
              <w:pBdr>
                <w:top w:val="nil"/>
                <w:left w:val="nil"/>
                <w:bottom w:val="nil"/>
                <w:right w:val="nil"/>
                <w:between w:val="nil"/>
              </w:pBdr>
              <w:rPr>
                <w:color w:val="000000"/>
                <w:sz w:val="16"/>
                <w:szCs w:val="16"/>
              </w:rPr>
            </w:pPr>
            <w:r w:rsidRPr="00AB6FBE">
              <w:rPr>
                <w:color w:val="000000"/>
                <w:sz w:val="16"/>
                <w:szCs w:val="16"/>
              </w:rPr>
              <w:t>…</w:t>
            </w:r>
          </w:p>
        </w:tc>
        <w:tc>
          <w:tcPr>
            <w:tcW w:w="992" w:type="dxa"/>
          </w:tcPr>
          <w:p w14:paraId="0D324A48" w14:textId="5584DCD7" w:rsidR="006A0938" w:rsidRPr="0071614D" w:rsidRDefault="006A0938" w:rsidP="006A0938">
            <w:pPr>
              <w:pBdr>
                <w:top w:val="nil"/>
                <w:left w:val="nil"/>
                <w:bottom w:val="nil"/>
                <w:right w:val="nil"/>
                <w:between w:val="nil"/>
              </w:pBdr>
              <w:rPr>
                <w:rFonts w:asciiTheme="minorHAnsi" w:hAnsiTheme="minorHAnsi" w:cstheme="minorHAnsi"/>
                <w:b/>
                <w:bCs/>
                <w:color w:val="000000"/>
                <w:sz w:val="20"/>
                <w:szCs w:val="20"/>
              </w:rPr>
            </w:pPr>
          </w:p>
        </w:tc>
      </w:tr>
      <w:tr w:rsidR="006A0938" w:rsidRPr="0071614D" w14:paraId="2ED0DF8D" w14:textId="77777777" w:rsidTr="00955A9C">
        <w:trPr>
          <w:tblHeader/>
        </w:trPr>
        <w:tc>
          <w:tcPr>
            <w:tcW w:w="709" w:type="dxa"/>
          </w:tcPr>
          <w:p w14:paraId="34DA7899" w14:textId="0C656C7C" w:rsidR="006A0938" w:rsidRDefault="006A0938" w:rsidP="006A0938">
            <w:pPr>
              <w:pBdr>
                <w:top w:val="nil"/>
                <w:left w:val="nil"/>
                <w:bottom w:val="nil"/>
                <w:right w:val="nil"/>
                <w:between w:val="nil"/>
              </w:pBdr>
              <w:rPr>
                <w:rFonts w:asciiTheme="minorHAnsi" w:hAnsiTheme="minorHAnsi" w:cstheme="minorHAnsi"/>
                <w:b/>
                <w:bCs/>
                <w:color w:val="000000"/>
                <w:sz w:val="20"/>
                <w:szCs w:val="20"/>
              </w:rPr>
            </w:pPr>
            <w:r>
              <w:rPr>
                <w:color w:val="000000"/>
                <w:sz w:val="16"/>
                <w:szCs w:val="16"/>
              </w:rPr>
              <w:t>17</w:t>
            </w:r>
            <w:r w:rsidRPr="00AB6FBE">
              <w:rPr>
                <w:color w:val="000000"/>
                <w:sz w:val="16"/>
                <w:szCs w:val="16"/>
              </w:rPr>
              <w:t>997</w:t>
            </w:r>
          </w:p>
        </w:tc>
        <w:tc>
          <w:tcPr>
            <w:tcW w:w="706" w:type="dxa"/>
          </w:tcPr>
          <w:p w14:paraId="3C515036" w14:textId="4A411DB7" w:rsidR="006A0938" w:rsidRPr="0071614D" w:rsidRDefault="006A0938" w:rsidP="006A0938">
            <w:pPr>
              <w:pBdr>
                <w:top w:val="nil"/>
                <w:left w:val="nil"/>
                <w:bottom w:val="nil"/>
                <w:right w:val="nil"/>
                <w:between w:val="nil"/>
              </w:pBdr>
              <w:rPr>
                <w:rFonts w:asciiTheme="minorHAnsi" w:hAnsiTheme="minorHAnsi" w:cstheme="minorHAnsi"/>
                <w:b/>
                <w:bCs/>
                <w:color w:val="000000"/>
                <w:sz w:val="20"/>
                <w:szCs w:val="20"/>
              </w:rPr>
            </w:pPr>
            <w:r w:rsidRPr="00AB6FBE">
              <w:rPr>
                <w:color w:val="000000"/>
                <w:sz w:val="16"/>
                <w:szCs w:val="16"/>
              </w:rPr>
              <w:t>1</w:t>
            </w:r>
            <w:r>
              <w:rPr>
                <w:color w:val="000000"/>
                <w:sz w:val="16"/>
                <w:szCs w:val="16"/>
              </w:rPr>
              <w:t>388</w:t>
            </w:r>
          </w:p>
        </w:tc>
        <w:tc>
          <w:tcPr>
            <w:tcW w:w="995" w:type="dxa"/>
          </w:tcPr>
          <w:p w14:paraId="167EFE2A" w14:textId="74655CF1" w:rsidR="006A0938" w:rsidRPr="0071614D" w:rsidRDefault="006A0938" w:rsidP="006A0938">
            <w:pPr>
              <w:pBdr>
                <w:top w:val="nil"/>
                <w:left w:val="nil"/>
                <w:bottom w:val="nil"/>
                <w:right w:val="nil"/>
                <w:between w:val="nil"/>
              </w:pBdr>
              <w:rPr>
                <w:rFonts w:asciiTheme="minorHAnsi" w:hAnsiTheme="minorHAnsi" w:cstheme="minorHAnsi"/>
                <w:b/>
                <w:bCs/>
                <w:color w:val="000000"/>
                <w:sz w:val="20"/>
                <w:szCs w:val="20"/>
              </w:rPr>
            </w:pPr>
            <w:r>
              <w:rPr>
                <w:color w:val="000000"/>
                <w:sz w:val="16"/>
                <w:szCs w:val="16"/>
              </w:rPr>
              <w:t>856</w:t>
            </w:r>
          </w:p>
        </w:tc>
        <w:tc>
          <w:tcPr>
            <w:tcW w:w="992" w:type="dxa"/>
          </w:tcPr>
          <w:p w14:paraId="07065A73" w14:textId="6FAB8A80" w:rsidR="006A0938" w:rsidRPr="00AB6FBE" w:rsidRDefault="006A0938" w:rsidP="006A0938">
            <w:pPr>
              <w:pBdr>
                <w:top w:val="nil"/>
                <w:left w:val="nil"/>
                <w:bottom w:val="nil"/>
                <w:right w:val="nil"/>
                <w:between w:val="nil"/>
              </w:pBdr>
              <w:rPr>
                <w:color w:val="000000"/>
                <w:sz w:val="16"/>
                <w:szCs w:val="16"/>
              </w:rPr>
            </w:pPr>
            <w:r w:rsidRPr="00AB6FBE">
              <w:rPr>
                <w:color w:val="000000"/>
                <w:sz w:val="16"/>
                <w:szCs w:val="16"/>
              </w:rPr>
              <w:t>4728</w:t>
            </w:r>
          </w:p>
        </w:tc>
        <w:tc>
          <w:tcPr>
            <w:tcW w:w="992" w:type="dxa"/>
          </w:tcPr>
          <w:p w14:paraId="20E93CDE" w14:textId="02F93544" w:rsidR="006A0938" w:rsidRPr="0071614D" w:rsidRDefault="006A0938" w:rsidP="006A0938">
            <w:pPr>
              <w:pBdr>
                <w:top w:val="nil"/>
                <w:left w:val="nil"/>
                <w:bottom w:val="nil"/>
                <w:right w:val="nil"/>
                <w:between w:val="nil"/>
              </w:pBdr>
              <w:rPr>
                <w:rFonts w:asciiTheme="minorHAnsi" w:hAnsiTheme="minorHAnsi" w:cstheme="minorHAnsi"/>
                <w:b/>
                <w:bCs/>
                <w:color w:val="000000"/>
                <w:sz w:val="20"/>
                <w:szCs w:val="20"/>
              </w:rPr>
            </w:pPr>
            <w:r>
              <w:rPr>
                <w:color w:val="000000"/>
                <w:sz w:val="16"/>
                <w:szCs w:val="16"/>
              </w:rPr>
              <w:t>6</w:t>
            </w:r>
          </w:p>
        </w:tc>
      </w:tr>
      <w:tr w:rsidR="006A0938" w:rsidRPr="0071614D" w14:paraId="5665D831" w14:textId="77777777" w:rsidTr="006A0938">
        <w:trPr>
          <w:tblHeader/>
        </w:trPr>
        <w:tc>
          <w:tcPr>
            <w:tcW w:w="709" w:type="dxa"/>
          </w:tcPr>
          <w:p w14:paraId="749CAE62" w14:textId="3447900D" w:rsidR="006A0938" w:rsidRDefault="006A0938" w:rsidP="006A0938">
            <w:pPr>
              <w:pBdr>
                <w:top w:val="nil"/>
                <w:left w:val="nil"/>
                <w:bottom w:val="nil"/>
                <w:right w:val="nil"/>
                <w:between w:val="nil"/>
              </w:pBdr>
              <w:rPr>
                <w:rFonts w:asciiTheme="minorHAnsi" w:hAnsiTheme="minorHAnsi" w:cstheme="minorHAnsi"/>
                <w:b/>
                <w:bCs/>
                <w:color w:val="000000"/>
                <w:sz w:val="20"/>
                <w:szCs w:val="20"/>
              </w:rPr>
            </w:pPr>
            <w:r>
              <w:rPr>
                <w:color w:val="000000"/>
                <w:sz w:val="16"/>
                <w:szCs w:val="16"/>
              </w:rPr>
              <w:t>17</w:t>
            </w:r>
            <w:r w:rsidRPr="00AB6FBE">
              <w:rPr>
                <w:color w:val="000000"/>
                <w:sz w:val="16"/>
                <w:szCs w:val="16"/>
              </w:rPr>
              <w:t>998</w:t>
            </w:r>
          </w:p>
        </w:tc>
        <w:tc>
          <w:tcPr>
            <w:tcW w:w="706" w:type="dxa"/>
          </w:tcPr>
          <w:p w14:paraId="39DAE7E7" w14:textId="720E6035" w:rsidR="006A0938" w:rsidRPr="0071614D" w:rsidRDefault="006A0938" w:rsidP="006A0938">
            <w:pPr>
              <w:pBdr>
                <w:top w:val="nil"/>
                <w:left w:val="nil"/>
                <w:bottom w:val="nil"/>
                <w:right w:val="nil"/>
                <w:between w:val="nil"/>
              </w:pBdr>
              <w:rPr>
                <w:rFonts w:asciiTheme="minorHAnsi" w:hAnsiTheme="minorHAnsi" w:cstheme="minorHAnsi"/>
                <w:b/>
                <w:bCs/>
                <w:color w:val="000000"/>
                <w:sz w:val="20"/>
                <w:szCs w:val="20"/>
              </w:rPr>
            </w:pPr>
            <w:r w:rsidRPr="00AB6FBE">
              <w:rPr>
                <w:color w:val="000000"/>
                <w:sz w:val="16"/>
                <w:szCs w:val="16"/>
              </w:rPr>
              <w:t>1</w:t>
            </w:r>
            <w:r>
              <w:rPr>
                <w:color w:val="000000"/>
                <w:sz w:val="16"/>
                <w:szCs w:val="16"/>
              </w:rPr>
              <w:t>121</w:t>
            </w:r>
          </w:p>
        </w:tc>
        <w:tc>
          <w:tcPr>
            <w:tcW w:w="995" w:type="dxa"/>
          </w:tcPr>
          <w:p w14:paraId="1DFF5DF7" w14:textId="5689D42F" w:rsidR="006A0938" w:rsidRPr="0071614D" w:rsidRDefault="006A0938" w:rsidP="006A0938">
            <w:pPr>
              <w:pBdr>
                <w:top w:val="nil"/>
                <w:left w:val="nil"/>
                <w:bottom w:val="nil"/>
                <w:right w:val="nil"/>
                <w:between w:val="nil"/>
              </w:pBdr>
              <w:rPr>
                <w:rFonts w:asciiTheme="minorHAnsi" w:hAnsiTheme="minorHAnsi" w:cstheme="minorHAnsi"/>
                <w:b/>
                <w:bCs/>
                <w:color w:val="000000"/>
                <w:sz w:val="20"/>
                <w:szCs w:val="20"/>
              </w:rPr>
            </w:pPr>
            <w:r>
              <w:rPr>
                <w:color w:val="000000"/>
                <w:sz w:val="16"/>
                <w:szCs w:val="16"/>
              </w:rPr>
              <w:t>951</w:t>
            </w:r>
          </w:p>
        </w:tc>
        <w:tc>
          <w:tcPr>
            <w:tcW w:w="992" w:type="dxa"/>
          </w:tcPr>
          <w:p w14:paraId="3E276B95" w14:textId="009DE58C" w:rsidR="006A0938" w:rsidRPr="00AB6FBE" w:rsidRDefault="006A0938" w:rsidP="006A0938">
            <w:pPr>
              <w:pBdr>
                <w:top w:val="nil"/>
                <w:left w:val="nil"/>
                <w:bottom w:val="nil"/>
                <w:right w:val="nil"/>
                <w:between w:val="nil"/>
              </w:pBdr>
              <w:rPr>
                <w:color w:val="000000"/>
                <w:sz w:val="16"/>
                <w:szCs w:val="16"/>
              </w:rPr>
            </w:pPr>
            <w:r w:rsidRPr="00AB6FBE">
              <w:rPr>
                <w:color w:val="000000"/>
                <w:sz w:val="16"/>
                <w:szCs w:val="16"/>
              </w:rPr>
              <w:t>5272</w:t>
            </w:r>
          </w:p>
        </w:tc>
        <w:tc>
          <w:tcPr>
            <w:tcW w:w="992" w:type="dxa"/>
          </w:tcPr>
          <w:p w14:paraId="68C4866C" w14:textId="5CFA9185" w:rsidR="006A0938" w:rsidRPr="0071614D" w:rsidRDefault="006A0938" w:rsidP="006A0938">
            <w:pPr>
              <w:pBdr>
                <w:top w:val="nil"/>
                <w:left w:val="nil"/>
                <w:bottom w:val="nil"/>
                <w:right w:val="nil"/>
                <w:between w:val="nil"/>
              </w:pBdr>
              <w:rPr>
                <w:rFonts w:asciiTheme="minorHAnsi" w:hAnsiTheme="minorHAnsi" w:cstheme="minorHAnsi"/>
                <w:b/>
                <w:bCs/>
                <w:color w:val="000000"/>
                <w:sz w:val="20"/>
                <w:szCs w:val="20"/>
              </w:rPr>
            </w:pPr>
            <w:r>
              <w:rPr>
                <w:color w:val="000000"/>
                <w:sz w:val="16"/>
                <w:szCs w:val="16"/>
              </w:rPr>
              <w:t>9</w:t>
            </w:r>
          </w:p>
        </w:tc>
      </w:tr>
      <w:tr w:rsidR="006A0938" w:rsidRPr="0071614D" w14:paraId="19ACF989" w14:textId="77777777" w:rsidTr="006A0938">
        <w:trPr>
          <w:tblHeader/>
        </w:trPr>
        <w:tc>
          <w:tcPr>
            <w:tcW w:w="709" w:type="dxa"/>
            <w:tcBorders>
              <w:bottom w:val="single" w:sz="2" w:space="0" w:color="auto"/>
            </w:tcBorders>
          </w:tcPr>
          <w:p w14:paraId="4E71EA51" w14:textId="03A78C59" w:rsidR="006A0938" w:rsidRDefault="006A0938" w:rsidP="006A0938">
            <w:pPr>
              <w:pBdr>
                <w:top w:val="nil"/>
                <w:left w:val="nil"/>
                <w:bottom w:val="nil"/>
                <w:right w:val="nil"/>
                <w:between w:val="nil"/>
              </w:pBdr>
              <w:rPr>
                <w:rFonts w:asciiTheme="minorHAnsi" w:hAnsiTheme="minorHAnsi" w:cstheme="minorHAnsi"/>
                <w:b/>
                <w:bCs/>
                <w:color w:val="000000"/>
                <w:sz w:val="20"/>
                <w:szCs w:val="20"/>
              </w:rPr>
            </w:pPr>
            <w:r>
              <w:rPr>
                <w:color w:val="000000"/>
                <w:sz w:val="16"/>
                <w:szCs w:val="16"/>
              </w:rPr>
              <w:t>17</w:t>
            </w:r>
            <w:r w:rsidRPr="00AB6FBE">
              <w:rPr>
                <w:color w:val="000000"/>
                <w:sz w:val="16"/>
                <w:szCs w:val="16"/>
              </w:rPr>
              <w:t>999</w:t>
            </w:r>
          </w:p>
        </w:tc>
        <w:tc>
          <w:tcPr>
            <w:tcW w:w="706" w:type="dxa"/>
            <w:tcBorders>
              <w:bottom w:val="single" w:sz="2" w:space="0" w:color="auto"/>
            </w:tcBorders>
          </w:tcPr>
          <w:p w14:paraId="0336FD3F" w14:textId="58050F2B" w:rsidR="006A0938" w:rsidRPr="0071614D" w:rsidRDefault="006A0938" w:rsidP="006A0938">
            <w:pPr>
              <w:pBdr>
                <w:top w:val="nil"/>
                <w:left w:val="nil"/>
                <w:bottom w:val="nil"/>
                <w:right w:val="nil"/>
                <w:between w:val="nil"/>
              </w:pBdr>
              <w:rPr>
                <w:rFonts w:asciiTheme="minorHAnsi" w:hAnsiTheme="minorHAnsi" w:cstheme="minorHAnsi"/>
                <w:b/>
                <w:bCs/>
                <w:color w:val="000000"/>
                <w:sz w:val="20"/>
                <w:szCs w:val="20"/>
              </w:rPr>
            </w:pPr>
            <w:r>
              <w:rPr>
                <w:color w:val="000000"/>
                <w:sz w:val="16"/>
                <w:szCs w:val="16"/>
              </w:rPr>
              <w:t>459</w:t>
            </w:r>
          </w:p>
        </w:tc>
        <w:tc>
          <w:tcPr>
            <w:tcW w:w="995" w:type="dxa"/>
            <w:tcBorders>
              <w:bottom w:val="single" w:sz="2" w:space="0" w:color="auto"/>
            </w:tcBorders>
          </w:tcPr>
          <w:p w14:paraId="6F9E08DD" w14:textId="5A03475F" w:rsidR="006A0938" w:rsidRPr="0071614D" w:rsidRDefault="006A0938" w:rsidP="006A0938">
            <w:pPr>
              <w:pBdr>
                <w:top w:val="nil"/>
                <w:left w:val="nil"/>
                <w:bottom w:val="nil"/>
                <w:right w:val="nil"/>
                <w:between w:val="nil"/>
              </w:pBdr>
              <w:rPr>
                <w:rFonts w:asciiTheme="minorHAnsi" w:hAnsiTheme="minorHAnsi" w:cstheme="minorHAnsi"/>
                <w:b/>
                <w:bCs/>
                <w:color w:val="000000"/>
                <w:sz w:val="20"/>
                <w:szCs w:val="20"/>
              </w:rPr>
            </w:pPr>
            <w:r w:rsidRPr="00AB6FBE">
              <w:rPr>
                <w:color w:val="000000"/>
                <w:sz w:val="16"/>
                <w:szCs w:val="16"/>
              </w:rPr>
              <w:t>9</w:t>
            </w:r>
            <w:r>
              <w:rPr>
                <w:color w:val="000000"/>
                <w:sz w:val="16"/>
                <w:szCs w:val="16"/>
              </w:rPr>
              <w:t>20</w:t>
            </w:r>
          </w:p>
        </w:tc>
        <w:tc>
          <w:tcPr>
            <w:tcW w:w="992" w:type="dxa"/>
            <w:tcBorders>
              <w:bottom w:val="single" w:sz="2" w:space="0" w:color="auto"/>
            </w:tcBorders>
          </w:tcPr>
          <w:p w14:paraId="6B8258CC" w14:textId="4AD5E52C" w:rsidR="006A0938" w:rsidRPr="00AB6FBE" w:rsidRDefault="006A0938" w:rsidP="006A0938">
            <w:pPr>
              <w:pBdr>
                <w:top w:val="nil"/>
                <w:left w:val="nil"/>
                <w:bottom w:val="nil"/>
                <w:right w:val="nil"/>
                <w:between w:val="nil"/>
              </w:pBdr>
              <w:rPr>
                <w:color w:val="000000"/>
                <w:sz w:val="16"/>
                <w:szCs w:val="16"/>
              </w:rPr>
            </w:pPr>
            <w:r w:rsidRPr="00AB6FBE">
              <w:rPr>
                <w:color w:val="000000"/>
                <w:sz w:val="16"/>
                <w:szCs w:val="16"/>
              </w:rPr>
              <w:t>5326</w:t>
            </w:r>
          </w:p>
        </w:tc>
        <w:tc>
          <w:tcPr>
            <w:tcW w:w="992" w:type="dxa"/>
            <w:tcBorders>
              <w:bottom w:val="single" w:sz="2" w:space="0" w:color="auto"/>
            </w:tcBorders>
          </w:tcPr>
          <w:p w14:paraId="1CC70239" w14:textId="5B4F06F6" w:rsidR="006A0938" w:rsidRPr="0071614D" w:rsidRDefault="006A0938" w:rsidP="006A0938">
            <w:pPr>
              <w:pBdr>
                <w:top w:val="nil"/>
                <w:left w:val="nil"/>
                <w:bottom w:val="nil"/>
                <w:right w:val="nil"/>
                <w:between w:val="nil"/>
              </w:pBdr>
              <w:rPr>
                <w:rFonts w:asciiTheme="minorHAnsi" w:hAnsiTheme="minorHAnsi" w:cstheme="minorHAnsi"/>
                <w:b/>
                <w:bCs/>
                <w:color w:val="000000"/>
                <w:sz w:val="20"/>
                <w:szCs w:val="20"/>
              </w:rPr>
            </w:pPr>
            <w:r>
              <w:rPr>
                <w:color w:val="000000"/>
                <w:sz w:val="16"/>
                <w:szCs w:val="16"/>
              </w:rPr>
              <w:t>11</w:t>
            </w:r>
          </w:p>
        </w:tc>
      </w:tr>
    </w:tbl>
    <w:p w14:paraId="5AFF5FC6" w14:textId="120A1523" w:rsidR="0071614D" w:rsidRDefault="0071614D">
      <w:pPr>
        <w:tabs>
          <w:tab w:val="left" w:pos="567"/>
        </w:tabs>
        <w:ind w:left="709"/>
        <w:jc w:val="both"/>
        <w:rPr>
          <w:b/>
          <w:sz w:val="22"/>
          <w:szCs w:val="22"/>
        </w:rPr>
      </w:pPr>
    </w:p>
    <w:p w14:paraId="27D989E7" w14:textId="069F58ED" w:rsidR="0071614D" w:rsidRDefault="006A0938" w:rsidP="006A0938">
      <w:pPr>
        <w:tabs>
          <w:tab w:val="left" w:pos="567"/>
        </w:tabs>
        <w:ind w:firstLine="567"/>
        <w:jc w:val="both"/>
        <w:rPr>
          <w:sz w:val="22"/>
          <w:szCs w:val="22"/>
        </w:rPr>
      </w:pPr>
      <w:r w:rsidRPr="006A0938">
        <w:rPr>
          <w:sz w:val="22"/>
          <w:szCs w:val="22"/>
        </w:rPr>
        <w:t>The next stage is to adjust all the data with a similar data type, namely the float32 data type. The next stage is the division of all the data into training data which amounts to 80% (14,400 data) and validation data as much as 20% (3600 data) of the total data. The next stage is the normalization of the training data and validation data with the MinMaxScaler method.</w:t>
      </w:r>
    </w:p>
    <w:p w14:paraId="2A232B74" w14:textId="2246D330" w:rsidR="006A0938" w:rsidRDefault="006A0938" w:rsidP="006A0938">
      <w:pPr>
        <w:tabs>
          <w:tab w:val="left" w:pos="567"/>
        </w:tabs>
        <w:ind w:firstLine="567"/>
        <w:jc w:val="both"/>
        <w:rPr>
          <w:sz w:val="22"/>
          <w:szCs w:val="22"/>
        </w:rPr>
      </w:pPr>
    </w:p>
    <w:p w14:paraId="62468508" w14:textId="1F24D426" w:rsidR="007E0462" w:rsidRDefault="007E0462" w:rsidP="007E0462">
      <w:pPr>
        <w:tabs>
          <w:tab w:val="left" w:pos="567"/>
        </w:tabs>
        <w:ind w:firstLine="567"/>
        <w:jc w:val="center"/>
        <w:rPr>
          <w:i/>
          <w:sz w:val="20"/>
          <w:szCs w:val="20"/>
        </w:rPr>
      </w:pPr>
      <w:r>
        <w:rPr>
          <w:i/>
          <w:sz w:val="20"/>
          <w:szCs w:val="20"/>
        </w:rPr>
        <w:t xml:space="preserve">Table </w:t>
      </w:r>
      <w:r>
        <w:rPr>
          <w:i/>
          <w:sz w:val="20"/>
          <w:szCs w:val="20"/>
        </w:rPr>
        <w:t>6</w:t>
      </w:r>
      <w:r>
        <w:rPr>
          <w:i/>
          <w:sz w:val="20"/>
          <w:szCs w:val="20"/>
        </w:rPr>
        <w:t xml:space="preserve">. </w:t>
      </w:r>
      <w:r w:rsidRPr="007E0462">
        <w:rPr>
          <w:i/>
          <w:sz w:val="20"/>
          <w:szCs w:val="20"/>
        </w:rPr>
        <w:t>Train Data After Going Through the Normalization Process</w:t>
      </w:r>
    </w:p>
    <w:p w14:paraId="466A732D" w14:textId="77777777" w:rsidR="007E0462" w:rsidRPr="00DD38C2" w:rsidRDefault="007E0462" w:rsidP="007E0462">
      <w:pPr>
        <w:tabs>
          <w:tab w:val="left" w:pos="567"/>
        </w:tabs>
        <w:ind w:firstLine="567"/>
        <w:jc w:val="both"/>
        <w:rPr>
          <w:i/>
          <w:sz w:val="20"/>
          <w:szCs w:val="20"/>
        </w:rPr>
      </w:pPr>
    </w:p>
    <w:tbl>
      <w:tblPr>
        <w:tblW w:w="4120" w:type="dxa"/>
        <w:tblLayout w:type="fixed"/>
        <w:tblLook w:val="0000" w:firstRow="0" w:lastRow="0" w:firstColumn="0" w:lastColumn="0" w:noHBand="0" w:noVBand="0"/>
      </w:tblPr>
      <w:tblGrid>
        <w:gridCol w:w="709"/>
        <w:gridCol w:w="706"/>
        <w:gridCol w:w="145"/>
        <w:gridCol w:w="850"/>
        <w:gridCol w:w="145"/>
        <w:gridCol w:w="1414"/>
        <w:gridCol w:w="151"/>
      </w:tblGrid>
      <w:tr w:rsidR="007E0462" w:rsidRPr="0071614D" w14:paraId="65175C46" w14:textId="77777777" w:rsidTr="007E0462">
        <w:trPr>
          <w:gridAfter w:val="1"/>
          <w:wAfter w:w="151" w:type="dxa"/>
        </w:trPr>
        <w:tc>
          <w:tcPr>
            <w:tcW w:w="709" w:type="dxa"/>
            <w:tcBorders>
              <w:top w:val="single" w:sz="2" w:space="0" w:color="auto"/>
              <w:bottom w:val="single" w:sz="2" w:space="0" w:color="auto"/>
            </w:tcBorders>
          </w:tcPr>
          <w:p w14:paraId="7CD15511" w14:textId="77777777" w:rsidR="007E0462" w:rsidRPr="0071614D" w:rsidRDefault="007E0462" w:rsidP="002E5AB7">
            <w:pPr>
              <w:pBdr>
                <w:top w:val="nil"/>
                <w:left w:val="nil"/>
                <w:bottom w:val="nil"/>
                <w:right w:val="nil"/>
                <w:between w:val="nil"/>
              </w:pBdr>
              <w:rPr>
                <w:rFonts w:asciiTheme="minorHAnsi" w:hAnsiTheme="minorHAnsi" w:cstheme="minorHAnsi"/>
                <w:b/>
                <w:bCs/>
                <w:color w:val="000000"/>
                <w:sz w:val="20"/>
                <w:szCs w:val="20"/>
              </w:rPr>
            </w:pPr>
            <w:r>
              <w:rPr>
                <w:rFonts w:asciiTheme="minorHAnsi" w:hAnsiTheme="minorHAnsi" w:cstheme="minorHAnsi"/>
                <w:b/>
                <w:bCs/>
                <w:color w:val="000000"/>
                <w:sz w:val="20"/>
                <w:szCs w:val="20"/>
              </w:rPr>
              <w:t>No</w:t>
            </w:r>
          </w:p>
        </w:tc>
        <w:tc>
          <w:tcPr>
            <w:tcW w:w="706" w:type="dxa"/>
            <w:tcBorders>
              <w:top w:val="single" w:sz="2" w:space="0" w:color="auto"/>
              <w:bottom w:val="single" w:sz="2" w:space="0" w:color="auto"/>
            </w:tcBorders>
          </w:tcPr>
          <w:p w14:paraId="05B97792" w14:textId="4CA7FD8D" w:rsidR="007E0462" w:rsidRPr="0071614D" w:rsidRDefault="007E0462" w:rsidP="002E5AB7">
            <w:pPr>
              <w:pBdr>
                <w:top w:val="nil"/>
                <w:left w:val="nil"/>
                <w:bottom w:val="nil"/>
                <w:right w:val="nil"/>
                <w:between w:val="nil"/>
              </w:pBdr>
              <w:jc w:val="right"/>
              <w:rPr>
                <w:rFonts w:asciiTheme="minorHAnsi" w:hAnsiTheme="minorHAnsi" w:cstheme="minorHAnsi"/>
                <w:b/>
                <w:bCs/>
                <w:color w:val="000000"/>
                <w:sz w:val="20"/>
                <w:szCs w:val="20"/>
              </w:rPr>
            </w:pPr>
            <w:r>
              <w:rPr>
                <w:rFonts w:asciiTheme="minorHAnsi" w:hAnsiTheme="minorHAnsi" w:cstheme="minorHAnsi"/>
                <w:b/>
                <w:bCs/>
                <w:color w:val="000000"/>
                <w:sz w:val="20"/>
                <w:szCs w:val="20"/>
              </w:rPr>
              <w:t>pH</w:t>
            </w:r>
          </w:p>
        </w:tc>
        <w:tc>
          <w:tcPr>
            <w:tcW w:w="995" w:type="dxa"/>
            <w:gridSpan w:val="2"/>
            <w:tcBorders>
              <w:top w:val="single" w:sz="2" w:space="0" w:color="auto"/>
              <w:bottom w:val="single" w:sz="2" w:space="0" w:color="auto"/>
            </w:tcBorders>
          </w:tcPr>
          <w:p w14:paraId="372CE266" w14:textId="21B59330" w:rsidR="007E0462" w:rsidRPr="0071614D" w:rsidRDefault="007E0462" w:rsidP="002E5AB7">
            <w:pPr>
              <w:pBdr>
                <w:top w:val="nil"/>
                <w:left w:val="nil"/>
                <w:bottom w:val="nil"/>
                <w:right w:val="nil"/>
                <w:between w:val="nil"/>
              </w:pBdr>
              <w:rPr>
                <w:rFonts w:asciiTheme="minorHAnsi" w:hAnsiTheme="minorHAnsi" w:cstheme="minorHAnsi"/>
                <w:b/>
                <w:bCs/>
                <w:color w:val="000000"/>
                <w:sz w:val="20"/>
                <w:szCs w:val="20"/>
              </w:rPr>
            </w:pPr>
            <w:r>
              <w:rPr>
                <w:rFonts w:asciiTheme="minorHAnsi" w:hAnsiTheme="minorHAnsi" w:cstheme="minorHAnsi"/>
                <w:b/>
                <w:bCs/>
                <w:color w:val="000000"/>
                <w:sz w:val="20"/>
                <w:szCs w:val="20"/>
              </w:rPr>
              <w:t>TDS</w:t>
            </w:r>
          </w:p>
        </w:tc>
        <w:tc>
          <w:tcPr>
            <w:tcW w:w="1559" w:type="dxa"/>
            <w:gridSpan w:val="2"/>
            <w:tcBorders>
              <w:top w:val="single" w:sz="2" w:space="0" w:color="auto"/>
              <w:bottom w:val="single" w:sz="2" w:space="0" w:color="auto"/>
            </w:tcBorders>
          </w:tcPr>
          <w:p w14:paraId="4FF62C09" w14:textId="22F15C95" w:rsidR="007E0462" w:rsidRPr="0071614D" w:rsidRDefault="007E0462" w:rsidP="002E5AB7">
            <w:pPr>
              <w:pBdr>
                <w:top w:val="nil"/>
                <w:left w:val="nil"/>
                <w:bottom w:val="nil"/>
                <w:right w:val="nil"/>
                <w:between w:val="nil"/>
              </w:pBdr>
              <w:rPr>
                <w:rFonts w:asciiTheme="minorHAnsi" w:hAnsiTheme="minorHAnsi" w:cstheme="minorHAnsi"/>
                <w:b/>
                <w:bCs/>
                <w:color w:val="000000"/>
                <w:sz w:val="20"/>
                <w:szCs w:val="20"/>
              </w:rPr>
            </w:pPr>
            <w:r w:rsidRPr="00955A9C">
              <w:rPr>
                <w:rFonts w:asciiTheme="minorHAnsi" w:hAnsiTheme="minorHAnsi" w:cstheme="minorHAnsi"/>
                <w:b/>
                <w:bCs/>
                <w:color w:val="000000"/>
                <w:sz w:val="20"/>
                <w:szCs w:val="20"/>
              </w:rPr>
              <w:t>Light Intensity</w:t>
            </w:r>
          </w:p>
        </w:tc>
      </w:tr>
      <w:tr w:rsidR="007E0462" w:rsidRPr="0071614D" w14:paraId="783F5001" w14:textId="77777777" w:rsidTr="007E0462">
        <w:tc>
          <w:tcPr>
            <w:tcW w:w="709" w:type="dxa"/>
            <w:tcBorders>
              <w:top w:val="single" w:sz="2" w:space="0" w:color="auto"/>
            </w:tcBorders>
          </w:tcPr>
          <w:p w14:paraId="4C3BD673" w14:textId="43FFF6AF" w:rsidR="007E0462" w:rsidRDefault="007E0462" w:rsidP="007E0462">
            <w:pPr>
              <w:pBdr>
                <w:top w:val="nil"/>
                <w:left w:val="nil"/>
                <w:bottom w:val="nil"/>
                <w:right w:val="nil"/>
                <w:between w:val="nil"/>
              </w:pBdr>
              <w:rPr>
                <w:rFonts w:asciiTheme="minorHAnsi" w:hAnsiTheme="minorHAnsi" w:cstheme="minorHAnsi"/>
                <w:b/>
                <w:bCs/>
                <w:color w:val="000000"/>
                <w:sz w:val="20"/>
                <w:szCs w:val="20"/>
              </w:rPr>
            </w:pPr>
            <w:r w:rsidRPr="00AB6FBE">
              <w:rPr>
                <w:color w:val="000000"/>
                <w:sz w:val="16"/>
                <w:szCs w:val="16"/>
              </w:rPr>
              <w:t>0</w:t>
            </w:r>
          </w:p>
        </w:tc>
        <w:tc>
          <w:tcPr>
            <w:tcW w:w="851" w:type="dxa"/>
            <w:gridSpan w:val="2"/>
            <w:tcBorders>
              <w:top w:val="single" w:sz="2" w:space="0" w:color="auto"/>
            </w:tcBorders>
          </w:tcPr>
          <w:p w14:paraId="2E9EDEA2" w14:textId="2E0CA648" w:rsidR="007E0462" w:rsidRPr="0071614D" w:rsidRDefault="007E0462" w:rsidP="007E0462">
            <w:pPr>
              <w:pBdr>
                <w:top w:val="nil"/>
                <w:left w:val="nil"/>
                <w:bottom w:val="nil"/>
                <w:right w:val="nil"/>
                <w:between w:val="nil"/>
              </w:pBdr>
              <w:rPr>
                <w:rFonts w:asciiTheme="minorHAnsi" w:hAnsiTheme="minorHAnsi" w:cstheme="minorHAnsi"/>
                <w:b/>
                <w:bCs/>
                <w:color w:val="000000"/>
                <w:sz w:val="20"/>
                <w:szCs w:val="20"/>
              </w:rPr>
            </w:pPr>
            <w:r>
              <w:rPr>
                <w:color w:val="000000"/>
                <w:sz w:val="16"/>
                <w:szCs w:val="16"/>
              </w:rPr>
              <w:t>0.490833</w:t>
            </w:r>
          </w:p>
        </w:tc>
        <w:tc>
          <w:tcPr>
            <w:tcW w:w="995" w:type="dxa"/>
            <w:gridSpan w:val="2"/>
            <w:tcBorders>
              <w:top w:val="single" w:sz="2" w:space="0" w:color="auto"/>
            </w:tcBorders>
          </w:tcPr>
          <w:p w14:paraId="1FCFB310" w14:textId="4B6C6CD8" w:rsidR="007E0462" w:rsidRPr="0071614D" w:rsidRDefault="007E0462" w:rsidP="007E0462">
            <w:pPr>
              <w:pBdr>
                <w:top w:val="nil"/>
                <w:left w:val="nil"/>
                <w:bottom w:val="nil"/>
                <w:right w:val="nil"/>
                <w:between w:val="nil"/>
              </w:pBdr>
              <w:rPr>
                <w:rFonts w:asciiTheme="minorHAnsi" w:hAnsiTheme="minorHAnsi" w:cstheme="minorHAnsi"/>
                <w:b/>
                <w:bCs/>
                <w:color w:val="000000"/>
                <w:sz w:val="20"/>
                <w:szCs w:val="20"/>
              </w:rPr>
            </w:pPr>
            <w:r>
              <w:rPr>
                <w:color w:val="000000"/>
                <w:sz w:val="16"/>
                <w:szCs w:val="16"/>
              </w:rPr>
              <w:t>0.861667</w:t>
            </w:r>
          </w:p>
        </w:tc>
        <w:tc>
          <w:tcPr>
            <w:tcW w:w="1565" w:type="dxa"/>
            <w:gridSpan w:val="2"/>
            <w:tcBorders>
              <w:top w:val="single" w:sz="2" w:space="0" w:color="auto"/>
            </w:tcBorders>
          </w:tcPr>
          <w:p w14:paraId="7E1527DA" w14:textId="0BCC28AE" w:rsidR="007E0462" w:rsidRPr="00AB6FBE" w:rsidRDefault="007E0462" w:rsidP="007E0462">
            <w:pPr>
              <w:pBdr>
                <w:top w:val="nil"/>
                <w:left w:val="nil"/>
                <w:bottom w:val="nil"/>
                <w:right w:val="nil"/>
                <w:between w:val="nil"/>
              </w:pBdr>
              <w:rPr>
                <w:color w:val="000000"/>
                <w:sz w:val="16"/>
                <w:szCs w:val="16"/>
              </w:rPr>
            </w:pPr>
            <w:r>
              <w:rPr>
                <w:color w:val="000000"/>
                <w:sz w:val="16"/>
                <w:szCs w:val="16"/>
              </w:rPr>
              <w:t>0.364933</w:t>
            </w:r>
          </w:p>
        </w:tc>
      </w:tr>
      <w:tr w:rsidR="007E0462" w:rsidRPr="0071614D" w14:paraId="61499B6F" w14:textId="77777777" w:rsidTr="007E0462">
        <w:tc>
          <w:tcPr>
            <w:tcW w:w="709" w:type="dxa"/>
          </w:tcPr>
          <w:p w14:paraId="2FED3166" w14:textId="1068B11C" w:rsidR="007E0462" w:rsidRDefault="007E0462" w:rsidP="007E0462">
            <w:pPr>
              <w:pBdr>
                <w:top w:val="nil"/>
                <w:left w:val="nil"/>
                <w:bottom w:val="nil"/>
                <w:right w:val="nil"/>
                <w:between w:val="nil"/>
              </w:pBdr>
              <w:rPr>
                <w:rFonts w:asciiTheme="minorHAnsi" w:hAnsiTheme="minorHAnsi" w:cstheme="minorHAnsi"/>
                <w:b/>
                <w:bCs/>
                <w:color w:val="000000"/>
                <w:sz w:val="20"/>
                <w:szCs w:val="20"/>
              </w:rPr>
            </w:pPr>
            <w:r w:rsidRPr="00AB6FBE">
              <w:rPr>
                <w:color w:val="000000"/>
                <w:sz w:val="16"/>
                <w:szCs w:val="16"/>
              </w:rPr>
              <w:t>1</w:t>
            </w:r>
          </w:p>
        </w:tc>
        <w:tc>
          <w:tcPr>
            <w:tcW w:w="851" w:type="dxa"/>
            <w:gridSpan w:val="2"/>
          </w:tcPr>
          <w:p w14:paraId="398CD36C" w14:textId="2FDBC852" w:rsidR="007E0462" w:rsidRPr="0071614D" w:rsidRDefault="007E0462" w:rsidP="007E0462">
            <w:pPr>
              <w:pBdr>
                <w:top w:val="nil"/>
                <w:left w:val="nil"/>
                <w:bottom w:val="nil"/>
                <w:right w:val="nil"/>
                <w:between w:val="nil"/>
              </w:pBdr>
              <w:rPr>
                <w:rFonts w:asciiTheme="minorHAnsi" w:hAnsiTheme="minorHAnsi" w:cstheme="minorHAnsi"/>
                <w:b/>
                <w:bCs/>
                <w:color w:val="000000"/>
                <w:sz w:val="20"/>
                <w:szCs w:val="20"/>
              </w:rPr>
            </w:pPr>
            <w:r>
              <w:rPr>
                <w:color w:val="000000"/>
                <w:sz w:val="16"/>
                <w:szCs w:val="16"/>
              </w:rPr>
              <w:t>0.239167</w:t>
            </w:r>
          </w:p>
        </w:tc>
        <w:tc>
          <w:tcPr>
            <w:tcW w:w="995" w:type="dxa"/>
            <w:gridSpan w:val="2"/>
          </w:tcPr>
          <w:p w14:paraId="6A97A701" w14:textId="3ABC87AA" w:rsidR="007E0462" w:rsidRPr="0071614D" w:rsidRDefault="007E0462" w:rsidP="007E0462">
            <w:pPr>
              <w:pBdr>
                <w:top w:val="nil"/>
                <w:left w:val="nil"/>
                <w:bottom w:val="nil"/>
                <w:right w:val="nil"/>
                <w:between w:val="nil"/>
              </w:pBdr>
              <w:rPr>
                <w:rFonts w:asciiTheme="minorHAnsi" w:hAnsiTheme="minorHAnsi" w:cstheme="minorHAnsi"/>
                <w:b/>
                <w:bCs/>
                <w:color w:val="000000"/>
                <w:sz w:val="20"/>
                <w:szCs w:val="20"/>
              </w:rPr>
            </w:pPr>
            <w:r>
              <w:rPr>
                <w:color w:val="000000"/>
                <w:sz w:val="16"/>
                <w:szCs w:val="16"/>
              </w:rPr>
              <w:t>0.683333</w:t>
            </w:r>
          </w:p>
        </w:tc>
        <w:tc>
          <w:tcPr>
            <w:tcW w:w="1565" w:type="dxa"/>
            <w:gridSpan w:val="2"/>
          </w:tcPr>
          <w:p w14:paraId="56EECA39" w14:textId="2D3B7A77" w:rsidR="007E0462" w:rsidRPr="00AB6FBE" w:rsidRDefault="007E0462" w:rsidP="007E0462">
            <w:pPr>
              <w:pBdr>
                <w:top w:val="nil"/>
                <w:left w:val="nil"/>
                <w:bottom w:val="nil"/>
                <w:right w:val="nil"/>
                <w:between w:val="nil"/>
              </w:pBdr>
              <w:rPr>
                <w:color w:val="000000"/>
                <w:sz w:val="16"/>
                <w:szCs w:val="16"/>
              </w:rPr>
            </w:pPr>
            <w:r>
              <w:rPr>
                <w:color w:val="000000"/>
                <w:sz w:val="16"/>
                <w:szCs w:val="16"/>
              </w:rPr>
              <w:t>0.024012</w:t>
            </w:r>
          </w:p>
        </w:tc>
      </w:tr>
      <w:tr w:rsidR="007E0462" w:rsidRPr="0071614D" w14:paraId="31E7F06F" w14:textId="77777777" w:rsidTr="007E0462">
        <w:tc>
          <w:tcPr>
            <w:tcW w:w="709" w:type="dxa"/>
          </w:tcPr>
          <w:p w14:paraId="5FDCE78F" w14:textId="73B4FB13" w:rsidR="007E0462" w:rsidRDefault="007E0462" w:rsidP="007E0462">
            <w:pPr>
              <w:pBdr>
                <w:top w:val="nil"/>
                <w:left w:val="nil"/>
                <w:bottom w:val="nil"/>
                <w:right w:val="nil"/>
                <w:between w:val="nil"/>
              </w:pBdr>
              <w:rPr>
                <w:rFonts w:asciiTheme="minorHAnsi" w:hAnsiTheme="minorHAnsi" w:cstheme="minorHAnsi"/>
                <w:b/>
                <w:bCs/>
                <w:color w:val="000000"/>
                <w:sz w:val="20"/>
                <w:szCs w:val="20"/>
              </w:rPr>
            </w:pPr>
            <w:r w:rsidRPr="00AB6FBE">
              <w:rPr>
                <w:color w:val="000000"/>
                <w:sz w:val="16"/>
                <w:szCs w:val="16"/>
              </w:rPr>
              <w:t>2</w:t>
            </w:r>
          </w:p>
        </w:tc>
        <w:tc>
          <w:tcPr>
            <w:tcW w:w="851" w:type="dxa"/>
            <w:gridSpan w:val="2"/>
          </w:tcPr>
          <w:p w14:paraId="38AC4AEA" w14:textId="0268A87A" w:rsidR="007E0462" w:rsidRPr="0071614D" w:rsidRDefault="007E0462" w:rsidP="007E0462">
            <w:pPr>
              <w:pBdr>
                <w:top w:val="nil"/>
                <w:left w:val="nil"/>
                <w:bottom w:val="nil"/>
                <w:right w:val="nil"/>
                <w:between w:val="nil"/>
              </w:pBdr>
              <w:rPr>
                <w:rFonts w:asciiTheme="minorHAnsi" w:hAnsiTheme="minorHAnsi" w:cstheme="minorHAnsi"/>
                <w:b/>
                <w:bCs/>
                <w:color w:val="000000"/>
                <w:sz w:val="20"/>
                <w:szCs w:val="20"/>
              </w:rPr>
            </w:pPr>
            <w:r>
              <w:rPr>
                <w:color w:val="000000"/>
                <w:sz w:val="16"/>
                <w:szCs w:val="16"/>
              </w:rPr>
              <w:t>0.017500</w:t>
            </w:r>
          </w:p>
        </w:tc>
        <w:tc>
          <w:tcPr>
            <w:tcW w:w="995" w:type="dxa"/>
            <w:gridSpan w:val="2"/>
          </w:tcPr>
          <w:p w14:paraId="44C2D769" w14:textId="0FE25AC6" w:rsidR="007E0462" w:rsidRPr="0071614D" w:rsidRDefault="007E0462" w:rsidP="007E0462">
            <w:pPr>
              <w:pBdr>
                <w:top w:val="nil"/>
                <w:left w:val="nil"/>
                <w:bottom w:val="nil"/>
                <w:right w:val="nil"/>
                <w:between w:val="nil"/>
              </w:pBdr>
              <w:rPr>
                <w:rFonts w:asciiTheme="minorHAnsi" w:hAnsiTheme="minorHAnsi" w:cstheme="minorHAnsi"/>
                <w:b/>
                <w:bCs/>
                <w:color w:val="000000"/>
                <w:sz w:val="20"/>
                <w:szCs w:val="20"/>
              </w:rPr>
            </w:pPr>
            <w:r>
              <w:rPr>
                <w:color w:val="000000"/>
                <w:sz w:val="16"/>
                <w:szCs w:val="16"/>
              </w:rPr>
              <w:t>0.411667</w:t>
            </w:r>
          </w:p>
        </w:tc>
        <w:tc>
          <w:tcPr>
            <w:tcW w:w="1565" w:type="dxa"/>
            <w:gridSpan w:val="2"/>
          </w:tcPr>
          <w:p w14:paraId="01CEC046" w14:textId="7FFAF285" w:rsidR="007E0462" w:rsidRPr="00AB6FBE" w:rsidRDefault="007E0462" w:rsidP="007E0462">
            <w:pPr>
              <w:pBdr>
                <w:top w:val="nil"/>
                <w:left w:val="nil"/>
                <w:bottom w:val="nil"/>
                <w:right w:val="nil"/>
                <w:between w:val="nil"/>
              </w:pBdr>
              <w:rPr>
                <w:color w:val="000000"/>
                <w:sz w:val="16"/>
                <w:szCs w:val="16"/>
              </w:rPr>
            </w:pPr>
            <w:r>
              <w:rPr>
                <w:color w:val="000000"/>
                <w:sz w:val="16"/>
                <w:szCs w:val="16"/>
              </w:rPr>
              <w:t>0.091296</w:t>
            </w:r>
          </w:p>
        </w:tc>
      </w:tr>
      <w:tr w:rsidR="007E0462" w:rsidRPr="0071614D" w14:paraId="3EA20DF2" w14:textId="77777777" w:rsidTr="007E0462">
        <w:tc>
          <w:tcPr>
            <w:tcW w:w="709" w:type="dxa"/>
          </w:tcPr>
          <w:p w14:paraId="29FF90E4" w14:textId="2A731D2A" w:rsidR="007E0462" w:rsidRDefault="007E0462" w:rsidP="007E0462">
            <w:pPr>
              <w:pBdr>
                <w:top w:val="nil"/>
                <w:left w:val="nil"/>
                <w:bottom w:val="nil"/>
                <w:right w:val="nil"/>
                <w:between w:val="nil"/>
              </w:pBdr>
              <w:rPr>
                <w:rFonts w:asciiTheme="minorHAnsi" w:hAnsiTheme="minorHAnsi" w:cstheme="minorHAnsi"/>
                <w:b/>
                <w:bCs/>
                <w:color w:val="000000"/>
                <w:sz w:val="20"/>
                <w:szCs w:val="20"/>
              </w:rPr>
            </w:pPr>
            <w:r w:rsidRPr="00AB6FBE">
              <w:rPr>
                <w:color w:val="000000"/>
                <w:sz w:val="16"/>
                <w:szCs w:val="16"/>
              </w:rPr>
              <w:t>3</w:t>
            </w:r>
          </w:p>
        </w:tc>
        <w:tc>
          <w:tcPr>
            <w:tcW w:w="851" w:type="dxa"/>
            <w:gridSpan w:val="2"/>
          </w:tcPr>
          <w:p w14:paraId="4C664801" w14:textId="3B4DF244" w:rsidR="007E0462" w:rsidRPr="0071614D" w:rsidRDefault="007E0462" w:rsidP="007E0462">
            <w:pPr>
              <w:pBdr>
                <w:top w:val="nil"/>
                <w:left w:val="nil"/>
                <w:bottom w:val="nil"/>
                <w:right w:val="nil"/>
                <w:between w:val="nil"/>
              </w:pBdr>
              <w:rPr>
                <w:rFonts w:asciiTheme="minorHAnsi" w:hAnsiTheme="minorHAnsi" w:cstheme="minorHAnsi"/>
                <w:b/>
                <w:bCs/>
                <w:color w:val="000000"/>
                <w:sz w:val="20"/>
                <w:szCs w:val="20"/>
              </w:rPr>
            </w:pPr>
            <w:r>
              <w:rPr>
                <w:color w:val="000000"/>
                <w:sz w:val="16"/>
                <w:szCs w:val="16"/>
              </w:rPr>
              <w:t>0.655000</w:t>
            </w:r>
          </w:p>
        </w:tc>
        <w:tc>
          <w:tcPr>
            <w:tcW w:w="995" w:type="dxa"/>
            <w:gridSpan w:val="2"/>
          </w:tcPr>
          <w:p w14:paraId="0AE52BA7" w14:textId="0541480C" w:rsidR="007E0462" w:rsidRPr="0071614D" w:rsidRDefault="007E0462" w:rsidP="007E0462">
            <w:pPr>
              <w:pBdr>
                <w:top w:val="nil"/>
                <w:left w:val="nil"/>
                <w:bottom w:val="nil"/>
                <w:right w:val="nil"/>
                <w:between w:val="nil"/>
              </w:pBdr>
              <w:rPr>
                <w:rFonts w:asciiTheme="minorHAnsi" w:hAnsiTheme="minorHAnsi" w:cstheme="minorHAnsi"/>
                <w:b/>
                <w:bCs/>
                <w:color w:val="000000"/>
                <w:sz w:val="20"/>
                <w:szCs w:val="20"/>
              </w:rPr>
            </w:pPr>
            <w:r>
              <w:rPr>
                <w:color w:val="000000"/>
                <w:sz w:val="16"/>
                <w:szCs w:val="16"/>
              </w:rPr>
              <w:t>0.820000</w:t>
            </w:r>
          </w:p>
        </w:tc>
        <w:tc>
          <w:tcPr>
            <w:tcW w:w="1565" w:type="dxa"/>
            <w:gridSpan w:val="2"/>
          </w:tcPr>
          <w:p w14:paraId="14C85E9E" w14:textId="1F923B7A" w:rsidR="007E0462" w:rsidRPr="00AB6FBE" w:rsidRDefault="007E0462" w:rsidP="007E0462">
            <w:pPr>
              <w:pBdr>
                <w:top w:val="nil"/>
                <w:left w:val="nil"/>
                <w:bottom w:val="nil"/>
                <w:right w:val="nil"/>
                <w:between w:val="nil"/>
              </w:pBdr>
              <w:rPr>
                <w:color w:val="000000"/>
                <w:sz w:val="16"/>
                <w:szCs w:val="16"/>
              </w:rPr>
            </w:pPr>
            <w:r>
              <w:rPr>
                <w:color w:val="000000"/>
                <w:sz w:val="16"/>
                <w:szCs w:val="16"/>
              </w:rPr>
              <w:t>0.165082</w:t>
            </w:r>
          </w:p>
        </w:tc>
      </w:tr>
      <w:tr w:rsidR="007E0462" w:rsidRPr="0071614D" w14:paraId="769C93EF" w14:textId="77777777" w:rsidTr="007E0462">
        <w:tc>
          <w:tcPr>
            <w:tcW w:w="709" w:type="dxa"/>
          </w:tcPr>
          <w:p w14:paraId="69FDC01F" w14:textId="57DF0E4D" w:rsidR="007E0462" w:rsidRDefault="007E0462" w:rsidP="007E0462">
            <w:pPr>
              <w:pBdr>
                <w:top w:val="nil"/>
                <w:left w:val="nil"/>
                <w:bottom w:val="nil"/>
                <w:right w:val="nil"/>
                <w:between w:val="nil"/>
              </w:pBdr>
              <w:rPr>
                <w:rFonts w:asciiTheme="minorHAnsi" w:hAnsiTheme="minorHAnsi" w:cstheme="minorHAnsi"/>
                <w:b/>
                <w:bCs/>
                <w:color w:val="000000"/>
                <w:sz w:val="20"/>
                <w:szCs w:val="20"/>
              </w:rPr>
            </w:pPr>
            <w:r w:rsidRPr="00AB6FBE">
              <w:rPr>
                <w:color w:val="000000"/>
                <w:sz w:val="16"/>
                <w:szCs w:val="16"/>
              </w:rPr>
              <w:t>…</w:t>
            </w:r>
          </w:p>
        </w:tc>
        <w:tc>
          <w:tcPr>
            <w:tcW w:w="851" w:type="dxa"/>
            <w:gridSpan w:val="2"/>
          </w:tcPr>
          <w:p w14:paraId="46C062D7" w14:textId="2EA51893" w:rsidR="007E0462" w:rsidRPr="0071614D" w:rsidRDefault="007E0462" w:rsidP="007E0462">
            <w:pPr>
              <w:pBdr>
                <w:top w:val="nil"/>
                <w:left w:val="nil"/>
                <w:bottom w:val="nil"/>
                <w:right w:val="nil"/>
                <w:between w:val="nil"/>
              </w:pBdr>
              <w:rPr>
                <w:rFonts w:asciiTheme="minorHAnsi" w:hAnsiTheme="minorHAnsi" w:cstheme="minorHAnsi"/>
                <w:b/>
                <w:bCs/>
                <w:color w:val="000000"/>
                <w:sz w:val="20"/>
                <w:szCs w:val="20"/>
              </w:rPr>
            </w:pPr>
            <w:r w:rsidRPr="00AB6FBE">
              <w:rPr>
                <w:color w:val="000000"/>
                <w:sz w:val="16"/>
                <w:szCs w:val="16"/>
              </w:rPr>
              <w:t>…</w:t>
            </w:r>
          </w:p>
        </w:tc>
        <w:tc>
          <w:tcPr>
            <w:tcW w:w="995" w:type="dxa"/>
            <w:gridSpan w:val="2"/>
          </w:tcPr>
          <w:p w14:paraId="5D9CBC6D" w14:textId="0A32C2BB" w:rsidR="007E0462" w:rsidRPr="0071614D" w:rsidRDefault="007E0462" w:rsidP="007E0462">
            <w:pPr>
              <w:pBdr>
                <w:top w:val="nil"/>
                <w:left w:val="nil"/>
                <w:bottom w:val="nil"/>
                <w:right w:val="nil"/>
                <w:between w:val="nil"/>
              </w:pBdr>
              <w:rPr>
                <w:rFonts w:asciiTheme="minorHAnsi" w:hAnsiTheme="minorHAnsi" w:cstheme="minorHAnsi"/>
                <w:b/>
                <w:bCs/>
                <w:color w:val="000000"/>
                <w:sz w:val="20"/>
                <w:szCs w:val="20"/>
              </w:rPr>
            </w:pPr>
            <w:r w:rsidRPr="00AB6FBE">
              <w:rPr>
                <w:color w:val="000000"/>
                <w:sz w:val="16"/>
                <w:szCs w:val="16"/>
              </w:rPr>
              <w:t>…</w:t>
            </w:r>
          </w:p>
        </w:tc>
        <w:tc>
          <w:tcPr>
            <w:tcW w:w="1565" w:type="dxa"/>
            <w:gridSpan w:val="2"/>
          </w:tcPr>
          <w:p w14:paraId="60F59822" w14:textId="3E32AC27" w:rsidR="007E0462" w:rsidRPr="00AB6FBE" w:rsidRDefault="007E0462" w:rsidP="007E0462">
            <w:pPr>
              <w:pBdr>
                <w:top w:val="nil"/>
                <w:left w:val="nil"/>
                <w:bottom w:val="nil"/>
                <w:right w:val="nil"/>
                <w:between w:val="nil"/>
              </w:pBdr>
              <w:rPr>
                <w:color w:val="000000"/>
                <w:sz w:val="16"/>
                <w:szCs w:val="16"/>
              </w:rPr>
            </w:pPr>
            <w:r w:rsidRPr="00AB6FBE">
              <w:rPr>
                <w:color w:val="000000"/>
                <w:sz w:val="16"/>
                <w:szCs w:val="16"/>
              </w:rPr>
              <w:t>…</w:t>
            </w:r>
          </w:p>
        </w:tc>
      </w:tr>
      <w:tr w:rsidR="007E0462" w:rsidRPr="0071614D" w14:paraId="7F6CDA00" w14:textId="77777777" w:rsidTr="007E0462">
        <w:tc>
          <w:tcPr>
            <w:tcW w:w="709" w:type="dxa"/>
          </w:tcPr>
          <w:p w14:paraId="6FE42272" w14:textId="48D5423C" w:rsidR="007E0462" w:rsidRDefault="007E0462" w:rsidP="007E0462">
            <w:pPr>
              <w:pBdr>
                <w:top w:val="nil"/>
                <w:left w:val="nil"/>
                <w:bottom w:val="nil"/>
                <w:right w:val="nil"/>
                <w:between w:val="nil"/>
              </w:pBdr>
              <w:rPr>
                <w:rFonts w:asciiTheme="minorHAnsi" w:hAnsiTheme="minorHAnsi" w:cstheme="minorHAnsi"/>
                <w:b/>
                <w:bCs/>
                <w:color w:val="000000"/>
                <w:sz w:val="20"/>
                <w:szCs w:val="20"/>
              </w:rPr>
            </w:pPr>
            <w:r>
              <w:rPr>
                <w:color w:val="000000"/>
                <w:sz w:val="16"/>
                <w:szCs w:val="16"/>
              </w:rPr>
              <w:t>3597</w:t>
            </w:r>
          </w:p>
        </w:tc>
        <w:tc>
          <w:tcPr>
            <w:tcW w:w="851" w:type="dxa"/>
            <w:gridSpan w:val="2"/>
          </w:tcPr>
          <w:p w14:paraId="1E0A5B8A" w14:textId="11EF2BF2" w:rsidR="007E0462" w:rsidRPr="0071614D" w:rsidRDefault="007E0462" w:rsidP="007E0462">
            <w:pPr>
              <w:pBdr>
                <w:top w:val="nil"/>
                <w:left w:val="nil"/>
                <w:bottom w:val="nil"/>
                <w:right w:val="nil"/>
                <w:between w:val="nil"/>
              </w:pBdr>
              <w:rPr>
                <w:rFonts w:asciiTheme="minorHAnsi" w:hAnsiTheme="minorHAnsi" w:cstheme="minorHAnsi"/>
                <w:b/>
                <w:bCs/>
                <w:color w:val="000000"/>
                <w:sz w:val="20"/>
                <w:szCs w:val="20"/>
              </w:rPr>
            </w:pPr>
            <w:r>
              <w:rPr>
                <w:color w:val="000000"/>
                <w:sz w:val="16"/>
                <w:szCs w:val="16"/>
              </w:rPr>
              <w:t>0.282500</w:t>
            </w:r>
          </w:p>
        </w:tc>
        <w:tc>
          <w:tcPr>
            <w:tcW w:w="995" w:type="dxa"/>
            <w:gridSpan w:val="2"/>
          </w:tcPr>
          <w:p w14:paraId="0E6674CF" w14:textId="7FB50DDD" w:rsidR="007E0462" w:rsidRPr="0071614D" w:rsidRDefault="007E0462" w:rsidP="007E0462">
            <w:pPr>
              <w:pBdr>
                <w:top w:val="nil"/>
                <w:left w:val="nil"/>
                <w:bottom w:val="nil"/>
                <w:right w:val="nil"/>
                <w:between w:val="nil"/>
              </w:pBdr>
              <w:rPr>
                <w:rFonts w:asciiTheme="minorHAnsi" w:hAnsiTheme="minorHAnsi" w:cstheme="minorHAnsi"/>
                <w:b/>
                <w:bCs/>
                <w:color w:val="000000"/>
                <w:sz w:val="20"/>
                <w:szCs w:val="20"/>
              </w:rPr>
            </w:pPr>
            <w:r>
              <w:rPr>
                <w:color w:val="000000"/>
                <w:sz w:val="16"/>
                <w:szCs w:val="16"/>
              </w:rPr>
              <w:t>0.173333</w:t>
            </w:r>
          </w:p>
        </w:tc>
        <w:tc>
          <w:tcPr>
            <w:tcW w:w="1565" w:type="dxa"/>
            <w:gridSpan w:val="2"/>
          </w:tcPr>
          <w:p w14:paraId="0B9BDB1B" w14:textId="75D84AF2" w:rsidR="007E0462" w:rsidRPr="00AB6FBE" w:rsidRDefault="007E0462" w:rsidP="007E0462">
            <w:pPr>
              <w:pBdr>
                <w:top w:val="nil"/>
                <w:left w:val="nil"/>
                <w:bottom w:val="nil"/>
                <w:right w:val="nil"/>
                <w:between w:val="nil"/>
              </w:pBdr>
              <w:rPr>
                <w:color w:val="000000"/>
                <w:sz w:val="16"/>
                <w:szCs w:val="16"/>
              </w:rPr>
            </w:pPr>
            <w:r>
              <w:rPr>
                <w:color w:val="000000"/>
                <w:sz w:val="16"/>
                <w:szCs w:val="16"/>
              </w:rPr>
              <w:t>0.886943</w:t>
            </w:r>
          </w:p>
        </w:tc>
      </w:tr>
      <w:tr w:rsidR="007E0462" w:rsidRPr="0071614D" w14:paraId="6F6982D6" w14:textId="77777777" w:rsidTr="007E0462">
        <w:tc>
          <w:tcPr>
            <w:tcW w:w="709" w:type="dxa"/>
          </w:tcPr>
          <w:p w14:paraId="0DF41EB9" w14:textId="354158B7" w:rsidR="007E0462" w:rsidRDefault="007E0462" w:rsidP="007E0462">
            <w:pPr>
              <w:pBdr>
                <w:top w:val="nil"/>
                <w:left w:val="nil"/>
                <w:bottom w:val="nil"/>
                <w:right w:val="nil"/>
                <w:between w:val="nil"/>
              </w:pBdr>
              <w:rPr>
                <w:rFonts w:asciiTheme="minorHAnsi" w:hAnsiTheme="minorHAnsi" w:cstheme="minorHAnsi"/>
                <w:b/>
                <w:bCs/>
                <w:color w:val="000000"/>
                <w:sz w:val="20"/>
                <w:szCs w:val="20"/>
              </w:rPr>
            </w:pPr>
            <w:r>
              <w:rPr>
                <w:color w:val="000000"/>
                <w:sz w:val="16"/>
                <w:szCs w:val="16"/>
              </w:rPr>
              <w:t>3598</w:t>
            </w:r>
          </w:p>
        </w:tc>
        <w:tc>
          <w:tcPr>
            <w:tcW w:w="851" w:type="dxa"/>
            <w:gridSpan w:val="2"/>
          </w:tcPr>
          <w:p w14:paraId="694B6843" w14:textId="29114537" w:rsidR="007E0462" w:rsidRPr="0071614D" w:rsidRDefault="007E0462" w:rsidP="007E0462">
            <w:pPr>
              <w:pBdr>
                <w:top w:val="nil"/>
                <w:left w:val="nil"/>
                <w:bottom w:val="nil"/>
                <w:right w:val="nil"/>
                <w:between w:val="nil"/>
              </w:pBdr>
              <w:rPr>
                <w:rFonts w:asciiTheme="minorHAnsi" w:hAnsiTheme="minorHAnsi" w:cstheme="minorHAnsi"/>
                <w:b/>
                <w:bCs/>
                <w:color w:val="000000"/>
                <w:sz w:val="20"/>
                <w:szCs w:val="20"/>
              </w:rPr>
            </w:pPr>
            <w:r>
              <w:rPr>
                <w:color w:val="000000"/>
                <w:sz w:val="16"/>
                <w:szCs w:val="16"/>
              </w:rPr>
              <w:t>0.310000</w:t>
            </w:r>
          </w:p>
        </w:tc>
        <w:tc>
          <w:tcPr>
            <w:tcW w:w="995" w:type="dxa"/>
            <w:gridSpan w:val="2"/>
          </w:tcPr>
          <w:p w14:paraId="0CEBB001" w14:textId="07986D53" w:rsidR="007E0462" w:rsidRPr="0071614D" w:rsidRDefault="007E0462" w:rsidP="007E0462">
            <w:pPr>
              <w:pBdr>
                <w:top w:val="nil"/>
                <w:left w:val="nil"/>
                <w:bottom w:val="nil"/>
                <w:right w:val="nil"/>
                <w:between w:val="nil"/>
              </w:pBdr>
              <w:rPr>
                <w:rFonts w:asciiTheme="minorHAnsi" w:hAnsiTheme="minorHAnsi" w:cstheme="minorHAnsi"/>
                <w:b/>
                <w:bCs/>
                <w:color w:val="000000"/>
                <w:sz w:val="20"/>
                <w:szCs w:val="20"/>
              </w:rPr>
            </w:pPr>
            <w:r>
              <w:rPr>
                <w:color w:val="000000"/>
                <w:sz w:val="16"/>
                <w:szCs w:val="16"/>
              </w:rPr>
              <w:t>0.963333</w:t>
            </w:r>
          </w:p>
        </w:tc>
        <w:tc>
          <w:tcPr>
            <w:tcW w:w="1565" w:type="dxa"/>
            <w:gridSpan w:val="2"/>
          </w:tcPr>
          <w:p w14:paraId="48CBCBC9" w14:textId="02514AA3" w:rsidR="007E0462" w:rsidRPr="00AB6FBE" w:rsidRDefault="007E0462" w:rsidP="007E0462">
            <w:pPr>
              <w:pBdr>
                <w:top w:val="nil"/>
                <w:left w:val="nil"/>
                <w:bottom w:val="nil"/>
                <w:right w:val="nil"/>
                <w:between w:val="nil"/>
              </w:pBdr>
              <w:rPr>
                <w:color w:val="000000"/>
                <w:sz w:val="16"/>
                <w:szCs w:val="16"/>
              </w:rPr>
            </w:pPr>
            <w:r>
              <w:rPr>
                <w:color w:val="000000"/>
                <w:sz w:val="16"/>
                <w:szCs w:val="16"/>
              </w:rPr>
              <w:t>0.884442</w:t>
            </w:r>
          </w:p>
        </w:tc>
      </w:tr>
      <w:tr w:rsidR="007E0462" w:rsidRPr="0071614D" w14:paraId="63F2221E" w14:textId="77777777" w:rsidTr="007E0462">
        <w:tc>
          <w:tcPr>
            <w:tcW w:w="709" w:type="dxa"/>
            <w:tcBorders>
              <w:bottom w:val="single" w:sz="2" w:space="0" w:color="auto"/>
            </w:tcBorders>
          </w:tcPr>
          <w:p w14:paraId="3DCD4A12" w14:textId="0485E13D" w:rsidR="007E0462" w:rsidRDefault="007E0462" w:rsidP="007E0462">
            <w:pPr>
              <w:pBdr>
                <w:top w:val="nil"/>
                <w:left w:val="nil"/>
                <w:bottom w:val="nil"/>
                <w:right w:val="nil"/>
                <w:between w:val="nil"/>
              </w:pBdr>
              <w:rPr>
                <w:rFonts w:asciiTheme="minorHAnsi" w:hAnsiTheme="minorHAnsi" w:cstheme="minorHAnsi"/>
                <w:b/>
                <w:bCs/>
                <w:color w:val="000000"/>
                <w:sz w:val="20"/>
                <w:szCs w:val="20"/>
              </w:rPr>
            </w:pPr>
            <w:r>
              <w:rPr>
                <w:color w:val="000000"/>
                <w:sz w:val="16"/>
                <w:szCs w:val="16"/>
              </w:rPr>
              <w:t>3599</w:t>
            </w:r>
          </w:p>
        </w:tc>
        <w:tc>
          <w:tcPr>
            <w:tcW w:w="851" w:type="dxa"/>
            <w:gridSpan w:val="2"/>
            <w:tcBorders>
              <w:bottom w:val="single" w:sz="2" w:space="0" w:color="auto"/>
            </w:tcBorders>
          </w:tcPr>
          <w:p w14:paraId="079F77F9" w14:textId="74BCB571" w:rsidR="007E0462" w:rsidRPr="0071614D" w:rsidRDefault="007E0462" w:rsidP="007E0462">
            <w:pPr>
              <w:pBdr>
                <w:top w:val="nil"/>
                <w:left w:val="nil"/>
                <w:bottom w:val="nil"/>
                <w:right w:val="nil"/>
                <w:between w:val="nil"/>
              </w:pBdr>
              <w:rPr>
                <w:rFonts w:asciiTheme="minorHAnsi" w:hAnsiTheme="minorHAnsi" w:cstheme="minorHAnsi"/>
                <w:b/>
                <w:bCs/>
                <w:color w:val="000000"/>
                <w:sz w:val="20"/>
                <w:szCs w:val="20"/>
              </w:rPr>
            </w:pPr>
            <w:r>
              <w:rPr>
                <w:color w:val="000000"/>
                <w:sz w:val="16"/>
                <w:szCs w:val="16"/>
              </w:rPr>
              <w:t>0.908333</w:t>
            </w:r>
          </w:p>
        </w:tc>
        <w:tc>
          <w:tcPr>
            <w:tcW w:w="995" w:type="dxa"/>
            <w:gridSpan w:val="2"/>
            <w:tcBorders>
              <w:bottom w:val="single" w:sz="2" w:space="0" w:color="auto"/>
            </w:tcBorders>
          </w:tcPr>
          <w:p w14:paraId="0BCA405C" w14:textId="69139830" w:rsidR="007E0462" w:rsidRPr="0071614D" w:rsidRDefault="007E0462" w:rsidP="007E0462">
            <w:pPr>
              <w:pBdr>
                <w:top w:val="nil"/>
                <w:left w:val="nil"/>
                <w:bottom w:val="nil"/>
                <w:right w:val="nil"/>
                <w:between w:val="nil"/>
              </w:pBdr>
              <w:rPr>
                <w:rFonts w:asciiTheme="minorHAnsi" w:hAnsiTheme="minorHAnsi" w:cstheme="minorHAnsi"/>
                <w:b/>
                <w:bCs/>
                <w:color w:val="000000"/>
                <w:sz w:val="20"/>
                <w:szCs w:val="20"/>
              </w:rPr>
            </w:pPr>
            <w:r>
              <w:rPr>
                <w:color w:val="000000"/>
                <w:sz w:val="16"/>
                <w:szCs w:val="16"/>
              </w:rPr>
              <w:t>0.601667</w:t>
            </w:r>
          </w:p>
        </w:tc>
        <w:tc>
          <w:tcPr>
            <w:tcW w:w="1565" w:type="dxa"/>
            <w:gridSpan w:val="2"/>
            <w:tcBorders>
              <w:bottom w:val="single" w:sz="2" w:space="0" w:color="auto"/>
            </w:tcBorders>
          </w:tcPr>
          <w:p w14:paraId="6913C609" w14:textId="4F2DB7D4" w:rsidR="007E0462" w:rsidRPr="00AB6FBE" w:rsidRDefault="007E0462" w:rsidP="007E0462">
            <w:pPr>
              <w:pBdr>
                <w:top w:val="nil"/>
                <w:left w:val="nil"/>
                <w:bottom w:val="nil"/>
                <w:right w:val="nil"/>
                <w:between w:val="nil"/>
              </w:pBdr>
              <w:rPr>
                <w:color w:val="000000"/>
                <w:sz w:val="16"/>
                <w:szCs w:val="16"/>
              </w:rPr>
            </w:pPr>
            <w:r>
              <w:rPr>
                <w:color w:val="000000"/>
                <w:sz w:val="16"/>
                <w:szCs w:val="16"/>
              </w:rPr>
              <w:t>0.281641</w:t>
            </w:r>
          </w:p>
        </w:tc>
      </w:tr>
    </w:tbl>
    <w:p w14:paraId="1220AE4F" w14:textId="77777777" w:rsidR="006A0938" w:rsidRPr="006A0938" w:rsidRDefault="006A0938" w:rsidP="006A0938">
      <w:pPr>
        <w:tabs>
          <w:tab w:val="left" w:pos="567"/>
        </w:tabs>
        <w:ind w:firstLine="567"/>
        <w:jc w:val="both"/>
        <w:rPr>
          <w:sz w:val="22"/>
          <w:szCs w:val="22"/>
        </w:rPr>
      </w:pPr>
    </w:p>
    <w:p w14:paraId="4ED6A995" w14:textId="6A613CEB" w:rsidR="007E0462" w:rsidRDefault="007E0462" w:rsidP="007E0462">
      <w:pPr>
        <w:tabs>
          <w:tab w:val="left" w:pos="567"/>
        </w:tabs>
        <w:ind w:firstLine="567"/>
        <w:jc w:val="center"/>
        <w:rPr>
          <w:i/>
          <w:sz w:val="20"/>
          <w:szCs w:val="20"/>
        </w:rPr>
      </w:pPr>
      <w:r>
        <w:rPr>
          <w:i/>
          <w:sz w:val="20"/>
          <w:szCs w:val="20"/>
        </w:rPr>
        <w:t xml:space="preserve">Table </w:t>
      </w:r>
      <w:r>
        <w:rPr>
          <w:i/>
          <w:sz w:val="20"/>
          <w:szCs w:val="20"/>
        </w:rPr>
        <w:t>7</w:t>
      </w:r>
      <w:r>
        <w:rPr>
          <w:i/>
          <w:sz w:val="20"/>
          <w:szCs w:val="20"/>
        </w:rPr>
        <w:t xml:space="preserve">. </w:t>
      </w:r>
      <w:r w:rsidRPr="007E0462">
        <w:rPr>
          <w:i/>
          <w:sz w:val="20"/>
          <w:szCs w:val="20"/>
        </w:rPr>
        <w:t>Test Data After Going Through the Normalization Process</w:t>
      </w:r>
    </w:p>
    <w:p w14:paraId="1DC800E8" w14:textId="1C3496A4" w:rsidR="0071614D" w:rsidRDefault="0071614D">
      <w:pPr>
        <w:tabs>
          <w:tab w:val="left" w:pos="567"/>
        </w:tabs>
        <w:ind w:left="709"/>
        <w:jc w:val="both"/>
        <w:rPr>
          <w:b/>
          <w:sz w:val="22"/>
          <w:szCs w:val="22"/>
        </w:rPr>
      </w:pPr>
    </w:p>
    <w:tbl>
      <w:tblPr>
        <w:tblW w:w="4120" w:type="dxa"/>
        <w:tblLayout w:type="fixed"/>
        <w:tblLook w:val="0000" w:firstRow="0" w:lastRow="0" w:firstColumn="0" w:lastColumn="0" w:noHBand="0" w:noVBand="0"/>
      </w:tblPr>
      <w:tblGrid>
        <w:gridCol w:w="709"/>
        <w:gridCol w:w="706"/>
        <w:gridCol w:w="145"/>
        <w:gridCol w:w="850"/>
        <w:gridCol w:w="145"/>
        <w:gridCol w:w="1414"/>
        <w:gridCol w:w="151"/>
      </w:tblGrid>
      <w:tr w:rsidR="007E0462" w:rsidRPr="0071614D" w14:paraId="2D40C208" w14:textId="77777777" w:rsidTr="002E5AB7">
        <w:trPr>
          <w:gridAfter w:val="1"/>
          <w:wAfter w:w="151" w:type="dxa"/>
          <w:tblHeader/>
        </w:trPr>
        <w:tc>
          <w:tcPr>
            <w:tcW w:w="709" w:type="dxa"/>
            <w:tcBorders>
              <w:top w:val="single" w:sz="2" w:space="0" w:color="auto"/>
              <w:bottom w:val="single" w:sz="2" w:space="0" w:color="auto"/>
            </w:tcBorders>
          </w:tcPr>
          <w:p w14:paraId="67F9950B" w14:textId="77777777" w:rsidR="007E0462" w:rsidRPr="0071614D" w:rsidRDefault="007E0462" w:rsidP="002E5AB7">
            <w:pPr>
              <w:pBdr>
                <w:top w:val="nil"/>
                <w:left w:val="nil"/>
                <w:bottom w:val="nil"/>
                <w:right w:val="nil"/>
                <w:between w:val="nil"/>
              </w:pBdr>
              <w:rPr>
                <w:rFonts w:asciiTheme="minorHAnsi" w:hAnsiTheme="minorHAnsi" w:cstheme="minorHAnsi"/>
                <w:b/>
                <w:bCs/>
                <w:color w:val="000000"/>
                <w:sz w:val="20"/>
                <w:szCs w:val="20"/>
              </w:rPr>
            </w:pPr>
            <w:r>
              <w:rPr>
                <w:rFonts w:asciiTheme="minorHAnsi" w:hAnsiTheme="minorHAnsi" w:cstheme="minorHAnsi"/>
                <w:b/>
                <w:bCs/>
                <w:color w:val="000000"/>
                <w:sz w:val="20"/>
                <w:szCs w:val="20"/>
              </w:rPr>
              <w:t>No</w:t>
            </w:r>
          </w:p>
        </w:tc>
        <w:tc>
          <w:tcPr>
            <w:tcW w:w="706" w:type="dxa"/>
            <w:tcBorders>
              <w:top w:val="single" w:sz="2" w:space="0" w:color="auto"/>
              <w:bottom w:val="single" w:sz="2" w:space="0" w:color="auto"/>
            </w:tcBorders>
          </w:tcPr>
          <w:p w14:paraId="6CD7A794" w14:textId="77777777" w:rsidR="007E0462" w:rsidRPr="0071614D" w:rsidRDefault="007E0462" w:rsidP="002E5AB7">
            <w:pPr>
              <w:pBdr>
                <w:top w:val="nil"/>
                <w:left w:val="nil"/>
                <w:bottom w:val="nil"/>
                <w:right w:val="nil"/>
                <w:between w:val="nil"/>
              </w:pBdr>
              <w:jc w:val="right"/>
              <w:rPr>
                <w:rFonts w:asciiTheme="minorHAnsi" w:hAnsiTheme="minorHAnsi" w:cstheme="minorHAnsi"/>
                <w:b/>
                <w:bCs/>
                <w:color w:val="000000"/>
                <w:sz w:val="20"/>
                <w:szCs w:val="20"/>
              </w:rPr>
            </w:pPr>
            <w:r>
              <w:rPr>
                <w:rFonts w:asciiTheme="minorHAnsi" w:hAnsiTheme="minorHAnsi" w:cstheme="minorHAnsi"/>
                <w:b/>
                <w:bCs/>
                <w:color w:val="000000"/>
                <w:sz w:val="20"/>
                <w:szCs w:val="20"/>
              </w:rPr>
              <w:t>pH</w:t>
            </w:r>
          </w:p>
        </w:tc>
        <w:tc>
          <w:tcPr>
            <w:tcW w:w="995" w:type="dxa"/>
            <w:gridSpan w:val="2"/>
            <w:tcBorders>
              <w:top w:val="single" w:sz="2" w:space="0" w:color="auto"/>
              <w:bottom w:val="single" w:sz="2" w:space="0" w:color="auto"/>
            </w:tcBorders>
          </w:tcPr>
          <w:p w14:paraId="2844B7C7" w14:textId="77777777" w:rsidR="007E0462" w:rsidRPr="0071614D" w:rsidRDefault="007E0462" w:rsidP="002E5AB7">
            <w:pPr>
              <w:pBdr>
                <w:top w:val="nil"/>
                <w:left w:val="nil"/>
                <w:bottom w:val="nil"/>
                <w:right w:val="nil"/>
                <w:between w:val="nil"/>
              </w:pBdr>
              <w:rPr>
                <w:rFonts w:asciiTheme="minorHAnsi" w:hAnsiTheme="minorHAnsi" w:cstheme="minorHAnsi"/>
                <w:b/>
                <w:bCs/>
                <w:color w:val="000000"/>
                <w:sz w:val="20"/>
                <w:szCs w:val="20"/>
              </w:rPr>
            </w:pPr>
            <w:r>
              <w:rPr>
                <w:rFonts w:asciiTheme="minorHAnsi" w:hAnsiTheme="minorHAnsi" w:cstheme="minorHAnsi"/>
                <w:b/>
                <w:bCs/>
                <w:color w:val="000000"/>
                <w:sz w:val="20"/>
                <w:szCs w:val="20"/>
              </w:rPr>
              <w:t>TDS</w:t>
            </w:r>
          </w:p>
        </w:tc>
        <w:tc>
          <w:tcPr>
            <w:tcW w:w="1559" w:type="dxa"/>
            <w:gridSpan w:val="2"/>
            <w:tcBorders>
              <w:top w:val="single" w:sz="2" w:space="0" w:color="auto"/>
              <w:bottom w:val="single" w:sz="2" w:space="0" w:color="auto"/>
            </w:tcBorders>
          </w:tcPr>
          <w:p w14:paraId="6F4B0D0E" w14:textId="77777777" w:rsidR="007E0462" w:rsidRPr="0071614D" w:rsidRDefault="007E0462" w:rsidP="002E5AB7">
            <w:pPr>
              <w:pBdr>
                <w:top w:val="nil"/>
                <w:left w:val="nil"/>
                <w:bottom w:val="nil"/>
                <w:right w:val="nil"/>
                <w:between w:val="nil"/>
              </w:pBdr>
              <w:rPr>
                <w:rFonts w:asciiTheme="minorHAnsi" w:hAnsiTheme="minorHAnsi" w:cstheme="minorHAnsi"/>
                <w:b/>
                <w:bCs/>
                <w:color w:val="000000"/>
                <w:sz w:val="20"/>
                <w:szCs w:val="20"/>
              </w:rPr>
            </w:pPr>
            <w:r w:rsidRPr="00955A9C">
              <w:rPr>
                <w:rFonts w:asciiTheme="minorHAnsi" w:hAnsiTheme="minorHAnsi" w:cstheme="minorHAnsi"/>
                <w:b/>
                <w:bCs/>
                <w:color w:val="000000"/>
                <w:sz w:val="20"/>
                <w:szCs w:val="20"/>
              </w:rPr>
              <w:t>Light Intensity</w:t>
            </w:r>
          </w:p>
        </w:tc>
      </w:tr>
      <w:tr w:rsidR="007E0462" w:rsidRPr="00AB6FBE" w14:paraId="43ABF38E" w14:textId="77777777" w:rsidTr="002E5AB7">
        <w:trPr>
          <w:tblHeader/>
        </w:trPr>
        <w:tc>
          <w:tcPr>
            <w:tcW w:w="709" w:type="dxa"/>
            <w:tcBorders>
              <w:top w:val="single" w:sz="2" w:space="0" w:color="auto"/>
            </w:tcBorders>
          </w:tcPr>
          <w:p w14:paraId="28606EC5" w14:textId="77777777" w:rsidR="007E0462" w:rsidRDefault="007E0462" w:rsidP="002E5AB7">
            <w:pPr>
              <w:pBdr>
                <w:top w:val="nil"/>
                <w:left w:val="nil"/>
                <w:bottom w:val="nil"/>
                <w:right w:val="nil"/>
                <w:between w:val="nil"/>
              </w:pBdr>
              <w:rPr>
                <w:rFonts w:asciiTheme="minorHAnsi" w:hAnsiTheme="minorHAnsi" w:cstheme="minorHAnsi"/>
                <w:b/>
                <w:bCs/>
                <w:color w:val="000000"/>
                <w:sz w:val="20"/>
                <w:szCs w:val="20"/>
              </w:rPr>
            </w:pPr>
            <w:r w:rsidRPr="00AB6FBE">
              <w:rPr>
                <w:color w:val="000000"/>
                <w:sz w:val="16"/>
                <w:szCs w:val="16"/>
              </w:rPr>
              <w:t>0</w:t>
            </w:r>
          </w:p>
        </w:tc>
        <w:tc>
          <w:tcPr>
            <w:tcW w:w="851" w:type="dxa"/>
            <w:gridSpan w:val="2"/>
            <w:tcBorders>
              <w:top w:val="single" w:sz="2" w:space="0" w:color="auto"/>
            </w:tcBorders>
          </w:tcPr>
          <w:p w14:paraId="16864872" w14:textId="77777777" w:rsidR="007E0462" w:rsidRPr="0071614D" w:rsidRDefault="007E0462" w:rsidP="002E5AB7">
            <w:pPr>
              <w:pBdr>
                <w:top w:val="nil"/>
                <w:left w:val="nil"/>
                <w:bottom w:val="nil"/>
                <w:right w:val="nil"/>
                <w:between w:val="nil"/>
              </w:pBdr>
              <w:rPr>
                <w:rFonts w:asciiTheme="minorHAnsi" w:hAnsiTheme="minorHAnsi" w:cstheme="minorHAnsi"/>
                <w:b/>
                <w:bCs/>
                <w:color w:val="000000"/>
                <w:sz w:val="20"/>
                <w:szCs w:val="20"/>
              </w:rPr>
            </w:pPr>
            <w:r>
              <w:rPr>
                <w:color w:val="000000"/>
                <w:sz w:val="16"/>
                <w:szCs w:val="16"/>
              </w:rPr>
              <w:t>0.556667</w:t>
            </w:r>
          </w:p>
        </w:tc>
        <w:tc>
          <w:tcPr>
            <w:tcW w:w="995" w:type="dxa"/>
            <w:gridSpan w:val="2"/>
            <w:tcBorders>
              <w:top w:val="single" w:sz="2" w:space="0" w:color="auto"/>
            </w:tcBorders>
          </w:tcPr>
          <w:p w14:paraId="3895FED4" w14:textId="77777777" w:rsidR="007E0462" w:rsidRPr="0071614D" w:rsidRDefault="007E0462" w:rsidP="002E5AB7">
            <w:pPr>
              <w:pBdr>
                <w:top w:val="nil"/>
                <w:left w:val="nil"/>
                <w:bottom w:val="nil"/>
                <w:right w:val="nil"/>
                <w:between w:val="nil"/>
              </w:pBdr>
              <w:rPr>
                <w:rFonts w:asciiTheme="minorHAnsi" w:hAnsiTheme="minorHAnsi" w:cstheme="minorHAnsi"/>
                <w:b/>
                <w:bCs/>
                <w:color w:val="000000"/>
                <w:sz w:val="20"/>
                <w:szCs w:val="20"/>
              </w:rPr>
            </w:pPr>
            <w:r>
              <w:rPr>
                <w:color w:val="000000"/>
                <w:sz w:val="16"/>
                <w:szCs w:val="16"/>
              </w:rPr>
              <w:t>0.458333</w:t>
            </w:r>
          </w:p>
        </w:tc>
        <w:tc>
          <w:tcPr>
            <w:tcW w:w="1565" w:type="dxa"/>
            <w:gridSpan w:val="2"/>
            <w:tcBorders>
              <w:top w:val="single" w:sz="2" w:space="0" w:color="auto"/>
            </w:tcBorders>
          </w:tcPr>
          <w:p w14:paraId="6D5DD471" w14:textId="77777777" w:rsidR="007E0462" w:rsidRPr="00AB6FBE" w:rsidRDefault="007E0462" w:rsidP="002E5AB7">
            <w:pPr>
              <w:pBdr>
                <w:top w:val="nil"/>
                <w:left w:val="nil"/>
                <w:bottom w:val="nil"/>
                <w:right w:val="nil"/>
                <w:between w:val="nil"/>
              </w:pBdr>
              <w:rPr>
                <w:color w:val="000000"/>
                <w:sz w:val="16"/>
                <w:szCs w:val="16"/>
              </w:rPr>
            </w:pPr>
            <w:r>
              <w:rPr>
                <w:color w:val="000000"/>
                <w:sz w:val="16"/>
                <w:szCs w:val="16"/>
              </w:rPr>
              <w:t>0.40550</w:t>
            </w:r>
          </w:p>
        </w:tc>
      </w:tr>
      <w:tr w:rsidR="007E0462" w:rsidRPr="00AB6FBE" w14:paraId="4997C72D" w14:textId="77777777" w:rsidTr="002E5AB7">
        <w:trPr>
          <w:tblHeader/>
        </w:trPr>
        <w:tc>
          <w:tcPr>
            <w:tcW w:w="709" w:type="dxa"/>
          </w:tcPr>
          <w:p w14:paraId="36AB55D8" w14:textId="77777777" w:rsidR="007E0462" w:rsidRDefault="007E0462" w:rsidP="002E5AB7">
            <w:pPr>
              <w:pBdr>
                <w:top w:val="nil"/>
                <w:left w:val="nil"/>
                <w:bottom w:val="nil"/>
                <w:right w:val="nil"/>
                <w:between w:val="nil"/>
              </w:pBdr>
              <w:rPr>
                <w:rFonts w:asciiTheme="minorHAnsi" w:hAnsiTheme="minorHAnsi" w:cstheme="minorHAnsi"/>
                <w:b/>
                <w:bCs/>
                <w:color w:val="000000"/>
                <w:sz w:val="20"/>
                <w:szCs w:val="20"/>
              </w:rPr>
            </w:pPr>
            <w:r w:rsidRPr="00AB6FBE">
              <w:rPr>
                <w:color w:val="000000"/>
                <w:sz w:val="16"/>
                <w:szCs w:val="16"/>
              </w:rPr>
              <w:t>1</w:t>
            </w:r>
          </w:p>
        </w:tc>
        <w:tc>
          <w:tcPr>
            <w:tcW w:w="851" w:type="dxa"/>
            <w:gridSpan w:val="2"/>
          </w:tcPr>
          <w:p w14:paraId="66090F57" w14:textId="77777777" w:rsidR="007E0462" w:rsidRPr="0071614D" w:rsidRDefault="007E0462" w:rsidP="002E5AB7">
            <w:pPr>
              <w:pBdr>
                <w:top w:val="nil"/>
                <w:left w:val="nil"/>
                <w:bottom w:val="nil"/>
                <w:right w:val="nil"/>
                <w:between w:val="nil"/>
              </w:pBdr>
              <w:rPr>
                <w:rFonts w:asciiTheme="minorHAnsi" w:hAnsiTheme="minorHAnsi" w:cstheme="minorHAnsi"/>
                <w:b/>
                <w:bCs/>
                <w:color w:val="000000"/>
                <w:sz w:val="20"/>
                <w:szCs w:val="20"/>
              </w:rPr>
            </w:pPr>
            <w:r>
              <w:rPr>
                <w:color w:val="000000"/>
                <w:sz w:val="16"/>
                <w:szCs w:val="16"/>
              </w:rPr>
              <w:t>0.399167</w:t>
            </w:r>
          </w:p>
        </w:tc>
        <w:tc>
          <w:tcPr>
            <w:tcW w:w="995" w:type="dxa"/>
            <w:gridSpan w:val="2"/>
          </w:tcPr>
          <w:p w14:paraId="049E6E93" w14:textId="77777777" w:rsidR="007E0462" w:rsidRPr="0071614D" w:rsidRDefault="007E0462" w:rsidP="002E5AB7">
            <w:pPr>
              <w:pBdr>
                <w:top w:val="nil"/>
                <w:left w:val="nil"/>
                <w:bottom w:val="nil"/>
                <w:right w:val="nil"/>
                <w:between w:val="nil"/>
              </w:pBdr>
              <w:rPr>
                <w:rFonts w:asciiTheme="minorHAnsi" w:hAnsiTheme="minorHAnsi" w:cstheme="minorHAnsi"/>
                <w:b/>
                <w:bCs/>
                <w:color w:val="000000"/>
                <w:sz w:val="20"/>
                <w:szCs w:val="20"/>
              </w:rPr>
            </w:pPr>
            <w:r>
              <w:rPr>
                <w:color w:val="000000"/>
                <w:sz w:val="16"/>
                <w:szCs w:val="16"/>
              </w:rPr>
              <w:t>0.140000</w:t>
            </w:r>
          </w:p>
        </w:tc>
        <w:tc>
          <w:tcPr>
            <w:tcW w:w="1565" w:type="dxa"/>
            <w:gridSpan w:val="2"/>
          </w:tcPr>
          <w:p w14:paraId="4D04BB71" w14:textId="77777777" w:rsidR="007E0462" w:rsidRPr="00AB6FBE" w:rsidRDefault="007E0462" w:rsidP="002E5AB7">
            <w:pPr>
              <w:pBdr>
                <w:top w:val="nil"/>
                <w:left w:val="nil"/>
                <w:bottom w:val="nil"/>
                <w:right w:val="nil"/>
                <w:between w:val="nil"/>
              </w:pBdr>
              <w:rPr>
                <w:color w:val="000000"/>
                <w:sz w:val="16"/>
                <w:szCs w:val="16"/>
              </w:rPr>
            </w:pPr>
            <w:r>
              <w:rPr>
                <w:color w:val="000000"/>
                <w:sz w:val="16"/>
                <w:szCs w:val="16"/>
              </w:rPr>
              <w:t>0.44850</w:t>
            </w:r>
          </w:p>
        </w:tc>
      </w:tr>
      <w:tr w:rsidR="007E0462" w:rsidRPr="00AB6FBE" w14:paraId="7C51F3FE" w14:textId="77777777" w:rsidTr="002E5AB7">
        <w:trPr>
          <w:tblHeader/>
        </w:trPr>
        <w:tc>
          <w:tcPr>
            <w:tcW w:w="709" w:type="dxa"/>
          </w:tcPr>
          <w:p w14:paraId="5EC0DD1E" w14:textId="77777777" w:rsidR="007E0462" w:rsidRDefault="007E0462" w:rsidP="002E5AB7">
            <w:pPr>
              <w:pBdr>
                <w:top w:val="nil"/>
                <w:left w:val="nil"/>
                <w:bottom w:val="nil"/>
                <w:right w:val="nil"/>
                <w:between w:val="nil"/>
              </w:pBdr>
              <w:rPr>
                <w:rFonts w:asciiTheme="minorHAnsi" w:hAnsiTheme="minorHAnsi" w:cstheme="minorHAnsi"/>
                <w:b/>
                <w:bCs/>
                <w:color w:val="000000"/>
                <w:sz w:val="20"/>
                <w:szCs w:val="20"/>
              </w:rPr>
            </w:pPr>
            <w:r w:rsidRPr="00AB6FBE">
              <w:rPr>
                <w:color w:val="000000"/>
                <w:sz w:val="16"/>
                <w:szCs w:val="16"/>
              </w:rPr>
              <w:t>2</w:t>
            </w:r>
          </w:p>
        </w:tc>
        <w:tc>
          <w:tcPr>
            <w:tcW w:w="851" w:type="dxa"/>
            <w:gridSpan w:val="2"/>
          </w:tcPr>
          <w:p w14:paraId="27EFA496" w14:textId="77777777" w:rsidR="007E0462" w:rsidRPr="0071614D" w:rsidRDefault="007E0462" w:rsidP="002E5AB7">
            <w:pPr>
              <w:pBdr>
                <w:top w:val="nil"/>
                <w:left w:val="nil"/>
                <w:bottom w:val="nil"/>
                <w:right w:val="nil"/>
                <w:between w:val="nil"/>
              </w:pBdr>
              <w:rPr>
                <w:rFonts w:asciiTheme="minorHAnsi" w:hAnsiTheme="minorHAnsi" w:cstheme="minorHAnsi"/>
                <w:b/>
                <w:bCs/>
                <w:color w:val="000000"/>
                <w:sz w:val="20"/>
                <w:szCs w:val="20"/>
              </w:rPr>
            </w:pPr>
            <w:r>
              <w:rPr>
                <w:color w:val="000000"/>
                <w:sz w:val="16"/>
                <w:szCs w:val="16"/>
              </w:rPr>
              <w:t>0.196667</w:t>
            </w:r>
          </w:p>
        </w:tc>
        <w:tc>
          <w:tcPr>
            <w:tcW w:w="995" w:type="dxa"/>
            <w:gridSpan w:val="2"/>
          </w:tcPr>
          <w:p w14:paraId="2F89DC6B" w14:textId="77777777" w:rsidR="007E0462" w:rsidRPr="0071614D" w:rsidRDefault="007E0462" w:rsidP="002E5AB7">
            <w:pPr>
              <w:pBdr>
                <w:top w:val="nil"/>
                <w:left w:val="nil"/>
                <w:bottom w:val="nil"/>
                <w:right w:val="nil"/>
                <w:between w:val="nil"/>
              </w:pBdr>
              <w:rPr>
                <w:rFonts w:asciiTheme="minorHAnsi" w:hAnsiTheme="minorHAnsi" w:cstheme="minorHAnsi"/>
                <w:b/>
                <w:bCs/>
                <w:color w:val="000000"/>
                <w:sz w:val="20"/>
                <w:szCs w:val="20"/>
              </w:rPr>
            </w:pPr>
            <w:r>
              <w:rPr>
                <w:color w:val="000000"/>
                <w:sz w:val="16"/>
                <w:szCs w:val="16"/>
              </w:rPr>
              <w:t>0.711667</w:t>
            </w:r>
          </w:p>
        </w:tc>
        <w:tc>
          <w:tcPr>
            <w:tcW w:w="1565" w:type="dxa"/>
            <w:gridSpan w:val="2"/>
          </w:tcPr>
          <w:p w14:paraId="56D9CB1D" w14:textId="77777777" w:rsidR="007E0462" w:rsidRPr="00AB6FBE" w:rsidRDefault="007E0462" w:rsidP="002E5AB7">
            <w:pPr>
              <w:pBdr>
                <w:top w:val="nil"/>
                <w:left w:val="nil"/>
                <w:bottom w:val="nil"/>
                <w:right w:val="nil"/>
                <w:between w:val="nil"/>
              </w:pBdr>
              <w:rPr>
                <w:color w:val="000000"/>
                <w:sz w:val="16"/>
                <w:szCs w:val="16"/>
              </w:rPr>
            </w:pPr>
            <w:r>
              <w:rPr>
                <w:color w:val="000000"/>
                <w:sz w:val="16"/>
                <w:szCs w:val="16"/>
              </w:rPr>
              <w:t>0.41475</w:t>
            </w:r>
          </w:p>
        </w:tc>
      </w:tr>
      <w:tr w:rsidR="007E0462" w:rsidRPr="00AB6FBE" w14:paraId="694BAA91" w14:textId="77777777" w:rsidTr="002E5AB7">
        <w:trPr>
          <w:tblHeader/>
        </w:trPr>
        <w:tc>
          <w:tcPr>
            <w:tcW w:w="709" w:type="dxa"/>
          </w:tcPr>
          <w:p w14:paraId="6F0A5D05" w14:textId="77777777" w:rsidR="007E0462" w:rsidRDefault="007E0462" w:rsidP="002E5AB7">
            <w:pPr>
              <w:pBdr>
                <w:top w:val="nil"/>
                <w:left w:val="nil"/>
                <w:bottom w:val="nil"/>
                <w:right w:val="nil"/>
                <w:between w:val="nil"/>
              </w:pBdr>
              <w:rPr>
                <w:rFonts w:asciiTheme="minorHAnsi" w:hAnsiTheme="minorHAnsi" w:cstheme="minorHAnsi"/>
                <w:b/>
                <w:bCs/>
                <w:color w:val="000000"/>
                <w:sz w:val="20"/>
                <w:szCs w:val="20"/>
              </w:rPr>
            </w:pPr>
            <w:r w:rsidRPr="00AB6FBE">
              <w:rPr>
                <w:color w:val="000000"/>
                <w:sz w:val="16"/>
                <w:szCs w:val="16"/>
              </w:rPr>
              <w:t>3</w:t>
            </w:r>
          </w:p>
        </w:tc>
        <w:tc>
          <w:tcPr>
            <w:tcW w:w="851" w:type="dxa"/>
            <w:gridSpan w:val="2"/>
          </w:tcPr>
          <w:p w14:paraId="7B9F6B7E" w14:textId="77777777" w:rsidR="007E0462" w:rsidRPr="0071614D" w:rsidRDefault="007E0462" w:rsidP="002E5AB7">
            <w:pPr>
              <w:pBdr>
                <w:top w:val="nil"/>
                <w:left w:val="nil"/>
                <w:bottom w:val="nil"/>
                <w:right w:val="nil"/>
                <w:between w:val="nil"/>
              </w:pBdr>
              <w:rPr>
                <w:rFonts w:asciiTheme="minorHAnsi" w:hAnsiTheme="minorHAnsi" w:cstheme="minorHAnsi"/>
                <w:b/>
                <w:bCs/>
                <w:color w:val="000000"/>
                <w:sz w:val="20"/>
                <w:szCs w:val="20"/>
              </w:rPr>
            </w:pPr>
            <w:r>
              <w:rPr>
                <w:color w:val="000000"/>
                <w:sz w:val="16"/>
                <w:szCs w:val="16"/>
              </w:rPr>
              <w:t>0.554167</w:t>
            </w:r>
          </w:p>
        </w:tc>
        <w:tc>
          <w:tcPr>
            <w:tcW w:w="995" w:type="dxa"/>
            <w:gridSpan w:val="2"/>
          </w:tcPr>
          <w:p w14:paraId="2DEBC985" w14:textId="77777777" w:rsidR="007E0462" w:rsidRPr="0071614D" w:rsidRDefault="007E0462" w:rsidP="002E5AB7">
            <w:pPr>
              <w:pBdr>
                <w:top w:val="nil"/>
                <w:left w:val="nil"/>
                <w:bottom w:val="nil"/>
                <w:right w:val="nil"/>
                <w:between w:val="nil"/>
              </w:pBdr>
              <w:rPr>
                <w:rFonts w:asciiTheme="minorHAnsi" w:hAnsiTheme="minorHAnsi" w:cstheme="minorHAnsi"/>
                <w:b/>
                <w:bCs/>
                <w:color w:val="000000"/>
                <w:sz w:val="20"/>
                <w:szCs w:val="20"/>
              </w:rPr>
            </w:pPr>
            <w:r>
              <w:rPr>
                <w:color w:val="000000"/>
                <w:sz w:val="16"/>
                <w:szCs w:val="16"/>
              </w:rPr>
              <w:t>0.545000</w:t>
            </w:r>
          </w:p>
        </w:tc>
        <w:tc>
          <w:tcPr>
            <w:tcW w:w="1565" w:type="dxa"/>
            <w:gridSpan w:val="2"/>
          </w:tcPr>
          <w:p w14:paraId="499EB9D3" w14:textId="77777777" w:rsidR="007E0462" w:rsidRPr="00AB6FBE" w:rsidRDefault="007E0462" w:rsidP="002E5AB7">
            <w:pPr>
              <w:pBdr>
                <w:top w:val="nil"/>
                <w:left w:val="nil"/>
                <w:bottom w:val="nil"/>
                <w:right w:val="nil"/>
                <w:between w:val="nil"/>
              </w:pBdr>
              <w:rPr>
                <w:color w:val="000000"/>
                <w:sz w:val="16"/>
                <w:szCs w:val="16"/>
              </w:rPr>
            </w:pPr>
            <w:r>
              <w:rPr>
                <w:color w:val="000000"/>
                <w:sz w:val="16"/>
                <w:szCs w:val="16"/>
              </w:rPr>
              <w:t>0.58200</w:t>
            </w:r>
          </w:p>
        </w:tc>
      </w:tr>
      <w:tr w:rsidR="007E0462" w:rsidRPr="00AB6FBE" w14:paraId="4DE6C92C" w14:textId="77777777" w:rsidTr="002E5AB7">
        <w:trPr>
          <w:tblHeader/>
        </w:trPr>
        <w:tc>
          <w:tcPr>
            <w:tcW w:w="709" w:type="dxa"/>
          </w:tcPr>
          <w:p w14:paraId="16DB717E" w14:textId="77777777" w:rsidR="007E0462" w:rsidRDefault="007E0462" w:rsidP="002E5AB7">
            <w:pPr>
              <w:pBdr>
                <w:top w:val="nil"/>
                <w:left w:val="nil"/>
                <w:bottom w:val="nil"/>
                <w:right w:val="nil"/>
                <w:between w:val="nil"/>
              </w:pBdr>
              <w:rPr>
                <w:rFonts w:asciiTheme="minorHAnsi" w:hAnsiTheme="minorHAnsi" w:cstheme="minorHAnsi"/>
                <w:b/>
                <w:bCs/>
                <w:color w:val="000000"/>
                <w:sz w:val="20"/>
                <w:szCs w:val="20"/>
              </w:rPr>
            </w:pPr>
            <w:r w:rsidRPr="00AB6FBE">
              <w:rPr>
                <w:color w:val="000000"/>
                <w:sz w:val="16"/>
                <w:szCs w:val="16"/>
              </w:rPr>
              <w:t>…</w:t>
            </w:r>
          </w:p>
        </w:tc>
        <w:tc>
          <w:tcPr>
            <w:tcW w:w="851" w:type="dxa"/>
            <w:gridSpan w:val="2"/>
          </w:tcPr>
          <w:p w14:paraId="7B9DA910" w14:textId="77777777" w:rsidR="007E0462" w:rsidRPr="0071614D" w:rsidRDefault="007E0462" w:rsidP="002E5AB7">
            <w:pPr>
              <w:pBdr>
                <w:top w:val="nil"/>
                <w:left w:val="nil"/>
                <w:bottom w:val="nil"/>
                <w:right w:val="nil"/>
                <w:between w:val="nil"/>
              </w:pBdr>
              <w:rPr>
                <w:rFonts w:asciiTheme="minorHAnsi" w:hAnsiTheme="minorHAnsi" w:cstheme="minorHAnsi"/>
                <w:b/>
                <w:bCs/>
                <w:color w:val="000000"/>
                <w:sz w:val="20"/>
                <w:szCs w:val="20"/>
              </w:rPr>
            </w:pPr>
            <w:r w:rsidRPr="00AB6FBE">
              <w:rPr>
                <w:color w:val="000000"/>
                <w:sz w:val="16"/>
                <w:szCs w:val="16"/>
              </w:rPr>
              <w:t>…</w:t>
            </w:r>
          </w:p>
        </w:tc>
        <w:tc>
          <w:tcPr>
            <w:tcW w:w="995" w:type="dxa"/>
            <w:gridSpan w:val="2"/>
          </w:tcPr>
          <w:p w14:paraId="6A6BD727" w14:textId="77777777" w:rsidR="007E0462" w:rsidRPr="0071614D" w:rsidRDefault="007E0462" w:rsidP="002E5AB7">
            <w:pPr>
              <w:pBdr>
                <w:top w:val="nil"/>
                <w:left w:val="nil"/>
                <w:bottom w:val="nil"/>
                <w:right w:val="nil"/>
                <w:between w:val="nil"/>
              </w:pBdr>
              <w:rPr>
                <w:rFonts w:asciiTheme="minorHAnsi" w:hAnsiTheme="minorHAnsi" w:cstheme="minorHAnsi"/>
                <w:b/>
                <w:bCs/>
                <w:color w:val="000000"/>
                <w:sz w:val="20"/>
                <w:szCs w:val="20"/>
              </w:rPr>
            </w:pPr>
            <w:r w:rsidRPr="00AB6FBE">
              <w:rPr>
                <w:color w:val="000000"/>
                <w:sz w:val="16"/>
                <w:szCs w:val="16"/>
              </w:rPr>
              <w:t>…</w:t>
            </w:r>
          </w:p>
        </w:tc>
        <w:tc>
          <w:tcPr>
            <w:tcW w:w="1565" w:type="dxa"/>
            <w:gridSpan w:val="2"/>
          </w:tcPr>
          <w:p w14:paraId="4629D540" w14:textId="77777777" w:rsidR="007E0462" w:rsidRPr="00AB6FBE" w:rsidRDefault="007E0462" w:rsidP="002E5AB7">
            <w:pPr>
              <w:pBdr>
                <w:top w:val="nil"/>
                <w:left w:val="nil"/>
                <w:bottom w:val="nil"/>
                <w:right w:val="nil"/>
                <w:between w:val="nil"/>
              </w:pBdr>
              <w:rPr>
                <w:color w:val="000000"/>
                <w:sz w:val="16"/>
                <w:szCs w:val="16"/>
              </w:rPr>
            </w:pPr>
            <w:r w:rsidRPr="00AB6FBE">
              <w:rPr>
                <w:color w:val="000000"/>
                <w:sz w:val="16"/>
                <w:szCs w:val="16"/>
              </w:rPr>
              <w:t>…</w:t>
            </w:r>
          </w:p>
        </w:tc>
      </w:tr>
      <w:tr w:rsidR="007E0462" w:rsidRPr="00AB6FBE" w14:paraId="796E3E6E" w14:textId="77777777" w:rsidTr="002E5AB7">
        <w:trPr>
          <w:tblHeader/>
        </w:trPr>
        <w:tc>
          <w:tcPr>
            <w:tcW w:w="709" w:type="dxa"/>
          </w:tcPr>
          <w:p w14:paraId="29C07D6B" w14:textId="77777777" w:rsidR="007E0462" w:rsidRDefault="007E0462" w:rsidP="002E5AB7">
            <w:pPr>
              <w:pBdr>
                <w:top w:val="nil"/>
                <w:left w:val="nil"/>
                <w:bottom w:val="nil"/>
                <w:right w:val="nil"/>
                <w:between w:val="nil"/>
              </w:pBdr>
              <w:rPr>
                <w:rFonts w:asciiTheme="minorHAnsi" w:hAnsiTheme="minorHAnsi" w:cstheme="minorHAnsi"/>
                <w:b/>
                <w:bCs/>
                <w:color w:val="000000"/>
                <w:sz w:val="20"/>
                <w:szCs w:val="20"/>
              </w:rPr>
            </w:pPr>
            <w:r>
              <w:rPr>
                <w:color w:val="000000"/>
                <w:sz w:val="16"/>
                <w:szCs w:val="16"/>
              </w:rPr>
              <w:t>143</w:t>
            </w:r>
            <w:r w:rsidRPr="00AB6FBE">
              <w:rPr>
                <w:color w:val="000000"/>
                <w:sz w:val="16"/>
                <w:szCs w:val="16"/>
              </w:rPr>
              <w:t>9</w:t>
            </w:r>
            <w:r>
              <w:rPr>
                <w:color w:val="000000"/>
                <w:sz w:val="16"/>
                <w:szCs w:val="16"/>
              </w:rPr>
              <w:t>7</w:t>
            </w:r>
          </w:p>
        </w:tc>
        <w:tc>
          <w:tcPr>
            <w:tcW w:w="851" w:type="dxa"/>
            <w:gridSpan w:val="2"/>
          </w:tcPr>
          <w:p w14:paraId="589842F1" w14:textId="77777777" w:rsidR="007E0462" w:rsidRPr="0071614D" w:rsidRDefault="007E0462" w:rsidP="002E5AB7">
            <w:pPr>
              <w:pBdr>
                <w:top w:val="nil"/>
                <w:left w:val="nil"/>
                <w:bottom w:val="nil"/>
                <w:right w:val="nil"/>
                <w:between w:val="nil"/>
              </w:pBdr>
              <w:rPr>
                <w:rFonts w:asciiTheme="minorHAnsi" w:hAnsiTheme="minorHAnsi" w:cstheme="minorHAnsi"/>
                <w:b/>
                <w:bCs/>
                <w:color w:val="000000"/>
                <w:sz w:val="20"/>
                <w:szCs w:val="20"/>
              </w:rPr>
            </w:pPr>
            <w:r>
              <w:rPr>
                <w:color w:val="000000"/>
                <w:sz w:val="16"/>
                <w:szCs w:val="16"/>
              </w:rPr>
              <w:t>0.307500</w:t>
            </w:r>
          </w:p>
        </w:tc>
        <w:tc>
          <w:tcPr>
            <w:tcW w:w="995" w:type="dxa"/>
            <w:gridSpan w:val="2"/>
          </w:tcPr>
          <w:p w14:paraId="644D05EB" w14:textId="77777777" w:rsidR="007E0462" w:rsidRPr="0071614D" w:rsidRDefault="007E0462" w:rsidP="002E5AB7">
            <w:pPr>
              <w:pBdr>
                <w:top w:val="nil"/>
                <w:left w:val="nil"/>
                <w:bottom w:val="nil"/>
                <w:right w:val="nil"/>
                <w:between w:val="nil"/>
              </w:pBdr>
              <w:rPr>
                <w:rFonts w:asciiTheme="minorHAnsi" w:hAnsiTheme="minorHAnsi" w:cstheme="minorHAnsi"/>
                <w:b/>
                <w:bCs/>
                <w:color w:val="000000"/>
                <w:sz w:val="20"/>
                <w:szCs w:val="20"/>
              </w:rPr>
            </w:pPr>
            <w:r>
              <w:rPr>
                <w:color w:val="000000"/>
                <w:sz w:val="16"/>
                <w:szCs w:val="16"/>
              </w:rPr>
              <w:t>0.408333</w:t>
            </w:r>
          </w:p>
        </w:tc>
        <w:tc>
          <w:tcPr>
            <w:tcW w:w="1565" w:type="dxa"/>
            <w:gridSpan w:val="2"/>
          </w:tcPr>
          <w:p w14:paraId="79E8F790" w14:textId="77777777" w:rsidR="007E0462" w:rsidRPr="00AB6FBE" w:rsidRDefault="007E0462" w:rsidP="002E5AB7">
            <w:pPr>
              <w:pBdr>
                <w:top w:val="nil"/>
                <w:left w:val="nil"/>
                <w:bottom w:val="nil"/>
                <w:right w:val="nil"/>
                <w:between w:val="nil"/>
              </w:pBdr>
              <w:rPr>
                <w:color w:val="000000"/>
                <w:sz w:val="16"/>
                <w:szCs w:val="16"/>
              </w:rPr>
            </w:pPr>
            <w:r>
              <w:rPr>
                <w:color w:val="000000"/>
                <w:sz w:val="16"/>
                <w:szCs w:val="16"/>
              </w:rPr>
              <w:t>0.79875</w:t>
            </w:r>
          </w:p>
        </w:tc>
      </w:tr>
      <w:tr w:rsidR="007E0462" w:rsidRPr="00AB6FBE" w14:paraId="6972131C" w14:textId="77777777" w:rsidTr="002E5AB7">
        <w:trPr>
          <w:tblHeader/>
        </w:trPr>
        <w:tc>
          <w:tcPr>
            <w:tcW w:w="709" w:type="dxa"/>
          </w:tcPr>
          <w:p w14:paraId="155DEA30" w14:textId="77777777" w:rsidR="007E0462" w:rsidRDefault="007E0462" w:rsidP="002E5AB7">
            <w:pPr>
              <w:pBdr>
                <w:top w:val="nil"/>
                <w:left w:val="nil"/>
                <w:bottom w:val="nil"/>
                <w:right w:val="nil"/>
                <w:between w:val="nil"/>
              </w:pBdr>
              <w:rPr>
                <w:rFonts w:asciiTheme="minorHAnsi" w:hAnsiTheme="minorHAnsi" w:cstheme="minorHAnsi"/>
                <w:b/>
                <w:bCs/>
                <w:color w:val="000000"/>
                <w:sz w:val="20"/>
                <w:szCs w:val="20"/>
              </w:rPr>
            </w:pPr>
            <w:r>
              <w:rPr>
                <w:color w:val="000000"/>
                <w:sz w:val="16"/>
                <w:szCs w:val="16"/>
              </w:rPr>
              <w:t>143</w:t>
            </w:r>
            <w:r w:rsidRPr="00AB6FBE">
              <w:rPr>
                <w:color w:val="000000"/>
                <w:sz w:val="16"/>
                <w:szCs w:val="16"/>
              </w:rPr>
              <w:t>9</w:t>
            </w:r>
            <w:r>
              <w:rPr>
                <w:color w:val="000000"/>
                <w:sz w:val="16"/>
                <w:szCs w:val="16"/>
              </w:rPr>
              <w:t>8</w:t>
            </w:r>
          </w:p>
        </w:tc>
        <w:tc>
          <w:tcPr>
            <w:tcW w:w="851" w:type="dxa"/>
            <w:gridSpan w:val="2"/>
          </w:tcPr>
          <w:p w14:paraId="4EEE0063" w14:textId="77777777" w:rsidR="007E0462" w:rsidRPr="0071614D" w:rsidRDefault="007E0462" w:rsidP="002E5AB7">
            <w:pPr>
              <w:pBdr>
                <w:top w:val="nil"/>
                <w:left w:val="nil"/>
                <w:bottom w:val="nil"/>
                <w:right w:val="nil"/>
                <w:between w:val="nil"/>
              </w:pBdr>
              <w:rPr>
                <w:rFonts w:asciiTheme="minorHAnsi" w:hAnsiTheme="minorHAnsi" w:cstheme="minorHAnsi"/>
                <w:b/>
                <w:bCs/>
                <w:color w:val="000000"/>
                <w:sz w:val="20"/>
                <w:szCs w:val="20"/>
              </w:rPr>
            </w:pPr>
            <w:r>
              <w:rPr>
                <w:color w:val="000000"/>
                <w:sz w:val="16"/>
                <w:szCs w:val="16"/>
              </w:rPr>
              <w:t>0.408333</w:t>
            </w:r>
          </w:p>
        </w:tc>
        <w:tc>
          <w:tcPr>
            <w:tcW w:w="995" w:type="dxa"/>
            <w:gridSpan w:val="2"/>
          </w:tcPr>
          <w:p w14:paraId="1B91C4B6" w14:textId="77777777" w:rsidR="007E0462" w:rsidRPr="0071614D" w:rsidRDefault="007E0462" w:rsidP="002E5AB7">
            <w:pPr>
              <w:pBdr>
                <w:top w:val="nil"/>
                <w:left w:val="nil"/>
                <w:bottom w:val="nil"/>
                <w:right w:val="nil"/>
                <w:between w:val="nil"/>
              </w:pBdr>
              <w:rPr>
                <w:rFonts w:asciiTheme="minorHAnsi" w:hAnsiTheme="minorHAnsi" w:cstheme="minorHAnsi"/>
                <w:b/>
                <w:bCs/>
                <w:color w:val="000000"/>
                <w:sz w:val="20"/>
                <w:szCs w:val="20"/>
              </w:rPr>
            </w:pPr>
            <w:r>
              <w:rPr>
                <w:color w:val="000000"/>
                <w:sz w:val="16"/>
                <w:szCs w:val="16"/>
              </w:rPr>
              <w:t>0.696667</w:t>
            </w:r>
          </w:p>
        </w:tc>
        <w:tc>
          <w:tcPr>
            <w:tcW w:w="1565" w:type="dxa"/>
            <w:gridSpan w:val="2"/>
          </w:tcPr>
          <w:p w14:paraId="42343F6D" w14:textId="77777777" w:rsidR="007E0462" w:rsidRPr="00AB6FBE" w:rsidRDefault="007E0462" w:rsidP="002E5AB7">
            <w:pPr>
              <w:pBdr>
                <w:top w:val="nil"/>
                <w:left w:val="nil"/>
                <w:bottom w:val="nil"/>
                <w:right w:val="nil"/>
                <w:between w:val="nil"/>
              </w:pBdr>
              <w:rPr>
                <w:color w:val="000000"/>
                <w:sz w:val="16"/>
                <w:szCs w:val="16"/>
              </w:rPr>
            </w:pPr>
            <w:r>
              <w:rPr>
                <w:color w:val="000000"/>
                <w:sz w:val="16"/>
                <w:szCs w:val="16"/>
              </w:rPr>
              <w:t>0.43200</w:t>
            </w:r>
          </w:p>
        </w:tc>
      </w:tr>
      <w:tr w:rsidR="007E0462" w:rsidRPr="00AB6FBE" w14:paraId="4539A0DA" w14:textId="77777777" w:rsidTr="002E5AB7">
        <w:trPr>
          <w:tblHeader/>
        </w:trPr>
        <w:tc>
          <w:tcPr>
            <w:tcW w:w="709" w:type="dxa"/>
            <w:tcBorders>
              <w:bottom w:val="single" w:sz="2" w:space="0" w:color="auto"/>
            </w:tcBorders>
          </w:tcPr>
          <w:p w14:paraId="58540332" w14:textId="77777777" w:rsidR="007E0462" w:rsidRDefault="007E0462" w:rsidP="002E5AB7">
            <w:pPr>
              <w:pBdr>
                <w:top w:val="nil"/>
                <w:left w:val="nil"/>
                <w:bottom w:val="nil"/>
                <w:right w:val="nil"/>
                <w:between w:val="nil"/>
              </w:pBdr>
              <w:rPr>
                <w:rFonts w:asciiTheme="minorHAnsi" w:hAnsiTheme="minorHAnsi" w:cstheme="minorHAnsi"/>
                <w:b/>
                <w:bCs/>
                <w:color w:val="000000"/>
                <w:sz w:val="20"/>
                <w:szCs w:val="20"/>
              </w:rPr>
            </w:pPr>
            <w:r>
              <w:rPr>
                <w:color w:val="000000"/>
                <w:sz w:val="16"/>
                <w:szCs w:val="16"/>
              </w:rPr>
              <w:t>143</w:t>
            </w:r>
            <w:r w:rsidRPr="00AB6FBE">
              <w:rPr>
                <w:color w:val="000000"/>
                <w:sz w:val="16"/>
                <w:szCs w:val="16"/>
              </w:rPr>
              <w:t>9</w:t>
            </w:r>
            <w:r>
              <w:rPr>
                <w:color w:val="000000"/>
                <w:sz w:val="16"/>
                <w:szCs w:val="16"/>
              </w:rPr>
              <w:t>9</w:t>
            </w:r>
          </w:p>
        </w:tc>
        <w:tc>
          <w:tcPr>
            <w:tcW w:w="851" w:type="dxa"/>
            <w:gridSpan w:val="2"/>
            <w:tcBorders>
              <w:bottom w:val="single" w:sz="2" w:space="0" w:color="auto"/>
            </w:tcBorders>
          </w:tcPr>
          <w:p w14:paraId="2A0B6FD4" w14:textId="77777777" w:rsidR="007E0462" w:rsidRPr="0071614D" w:rsidRDefault="007E0462" w:rsidP="002E5AB7">
            <w:pPr>
              <w:pBdr>
                <w:top w:val="nil"/>
                <w:left w:val="nil"/>
                <w:bottom w:val="nil"/>
                <w:right w:val="nil"/>
                <w:between w:val="nil"/>
              </w:pBdr>
              <w:rPr>
                <w:rFonts w:asciiTheme="minorHAnsi" w:hAnsiTheme="minorHAnsi" w:cstheme="minorHAnsi"/>
                <w:b/>
                <w:bCs/>
                <w:color w:val="000000"/>
                <w:sz w:val="20"/>
                <w:szCs w:val="20"/>
              </w:rPr>
            </w:pPr>
            <w:r>
              <w:rPr>
                <w:color w:val="000000"/>
                <w:sz w:val="16"/>
                <w:szCs w:val="16"/>
              </w:rPr>
              <w:t>0.983333</w:t>
            </w:r>
          </w:p>
        </w:tc>
        <w:tc>
          <w:tcPr>
            <w:tcW w:w="995" w:type="dxa"/>
            <w:gridSpan w:val="2"/>
            <w:tcBorders>
              <w:bottom w:val="single" w:sz="2" w:space="0" w:color="auto"/>
            </w:tcBorders>
          </w:tcPr>
          <w:p w14:paraId="13CDE99E" w14:textId="77777777" w:rsidR="007E0462" w:rsidRPr="0071614D" w:rsidRDefault="007E0462" w:rsidP="002E5AB7">
            <w:pPr>
              <w:pBdr>
                <w:top w:val="nil"/>
                <w:left w:val="nil"/>
                <w:bottom w:val="nil"/>
                <w:right w:val="nil"/>
                <w:between w:val="nil"/>
              </w:pBdr>
              <w:rPr>
                <w:rFonts w:asciiTheme="minorHAnsi" w:hAnsiTheme="minorHAnsi" w:cstheme="minorHAnsi"/>
                <w:b/>
                <w:bCs/>
                <w:color w:val="000000"/>
                <w:sz w:val="20"/>
                <w:szCs w:val="20"/>
              </w:rPr>
            </w:pPr>
            <w:r>
              <w:rPr>
                <w:color w:val="000000"/>
                <w:sz w:val="16"/>
                <w:szCs w:val="16"/>
              </w:rPr>
              <w:t>0.645000</w:t>
            </w:r>
          </w:p>
        </w:tc>
        <w:tc>
          <w:tcPr>
            <w:tcW w:w="1565" w:type="dxa"/>
            <w:gridSpan w:val="2"/>
            <w:tcBorders>
              <w:bottom w:val="single" w:sz="2" w:space="0" w:color="auto"/>
            </w:tcBorders>
          </w:tcPr>
          <w:p w14:paraId="5D87FE74" w14:textId="77777777" w:rsidR="007E0462" w:rsidRPr="00AB6FBE" w:rsidRDefault="007E0462" w:rsidP="002E5AB7">
            <w:pPr>
              <w:pBdr>
                <w:top w:val="nil"/>
                <w:left w:val="nil"/>
                <w:bottom w:val="nil"/>
                <w:right w:val="nil"/>
                <w:between w:val="nil"/>
              </w:pBdr>
              <w:rPr>
                <w:color w:val="000000"/>
                <w:sz w:val="16"/>
                <w:szCs w:val="16"/>
              </w:rPr>
            </w:pPr>
            <w:r>
              <w:rPr>
                <w:color w:val="000000"/>
                <w:sz w:val="16"/>
                <w:szCs w:val="16"/>
              </w:rPr>
              <w:t>0.06625</w:t>
            </w:r>
          </w:p>
        </w:tc>
      </w:tr>
    </w:tbl>
    <w:p w14:paraId="2883DF6E" w14:textId="661F4E3C" w:rsidR="007E0462" w:rsidRDefault="007E0462">
      <w:pPr>
        <w:tabs>
          <w:tab w:val="left" w:pos="567"/>
        </w:tabs>
        <w:ind w:left="709"/>
        <w:jc w:val="both"/>
        <w:rPr>
          <w:b/>
          <w:sz w:val="22"/>
          <w:szCs w:val="22"/>
        </w:rPr>
      </w:pPr>
    </w:p>
    <w:p w14:paraId="0759848D" w14:textId="115384C3" w:rsidR="00E62148" w:rsidRDefault="00E62148" w:rsidP="00E62148">
      <w:pPr>
        <w:jc w:val="both"/>
        <w:rPr>
          <w:sz w:val="22"/>
          <w:szCs w:val="22"/>
        </w:rPr>
      </w:pPr>
      <w:r w:rsidRPr="00E62148">
        <w:rPr>
          <w:sz w:val="22"/>
          <w:szCs w:val="22"/>
        </w:rPr>
        <w:t xml:space="preserve">The next stage is modeling which is the stage for implementing algorithms for the data processing process. In this study, an algorithm with a deep neural network with 5 layers in it was formed with the aim of classifying multiclass labels. The first modeling process carried out is the creation of a checkpoint function with the help of the TensorFlow library to store temporary training results into personal storage, as well as a training stop function with </w:t>
      </w:r>
      <w:r w:rsidRPr="00E62148">
        <w:rPr>
          <w:sz w:val="22"/>
          <w:szCs w:val="22"/>
        </w:rPr>
        <w:t xml:space="preserve">the help of the TensorFlow library which is used to dismiss training when the validation data loss value has reached the specified value. The next process is the formation of a deep neural network model with the help of the TensorFlow library. The architecture of the model with five layers consists of one input layer with 128 neurons and a relu activation function to enter training data, three hidden layers which each have neurons totaling 64, 32, and 16 with a relu activation function, and one output layer with 18 neurons according to the number of labels you want to classify and the softmax activation function. </w:t>
      </w:r>
    </w:p>
    <w:p w14:paraId="4C18D47A" w14:textId="6F9C2987" w:rsidR="00E62148" w:rsidRDefault="00E62148" w:rsidP="00E62148">
      <w:pPr>
        <w:jc w:val="both"/>
        <w:rPr>
          <w:sz w:val="22"/>
          <w:szCs w:val="22"/>
        </w:rPr>
      </w:pPr>
    </w:p>
    <w:p w14:paraId="54F21EBF" w14:textId="36D5C745" w:rsidR="00E62148" w:rsidRDefault="00E62148" w:rsidP="00E62148">
      <w:pPr>
        <w:jc w:val="both"/>
        <w:rPr>
          <w:sz w:val="22"/>
          <w:szCs w:val="22"/>
        </w:rPr>
      </w:pPr>
      <w:r>
        <w:rPr>
          <w:noProof/>
          <w:color w:val="000000"/>
        </w:rPr>
        <w:drawing>
          <wp:inline distT="0" distB="0" distL="0" distR="0" wp14:anchorId="7641FB65" wp14:editId="66939BCF">
            <wp:extent cx="2651085" cy="1532466"/>
            <wp:effectExtent l="0" t="0" r="0" b="0"/>
            <wp:docPr id="11" name="Picture 11" descr="Bubble 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Bubble chart&#10;&#10;Description automatically generated with medium confidence"/>
                    <pic:cNvPicPr/>
                  </pic:nvPicPr>
                  <pic:blipFill rotWithShape="1">
                    <a:blip r:embed="rId18" cstate="print">
                      <a:extLst>
                        <a:ext uri="{28A0092B-C50C-407E-A947-70E740481C1C}">
                          <a14:useLocalDpi xmlns:a14="http://schemas.microsoft.com/office/drawing/2010/main" val="0"/>
                        </a:ext>
                      </a:extLst>
                    </a:blip>
                    <a:srcRect l="5202" t="12195" r="11332" b="14165"/>
                    <a:stretch/>
                  </pic:blipFill>
                  <pic:spPr bwMode="auto">
                    <a:xfrm>
                      <a:off x="0" y="0"/>
                      <a:ext cx="2670599" cy="1543746"/>
                    </a:xfrm>
                    <a:prstGeom prst="rect">
                      <a:avLst/>
                    </a:prstGeom>
                    <a:ln>
                      <a:noFill/>
                    </a:ln>
                    <a:extLst>
                      <a:ext uri="{53640926-AAD7-44D8-BBD7-CCE9431645EC}">
                        <a14:shadowObscured xmlns:a14="http://schemas.microsoft.com/office/drawing/2010/main"/>
                      </a:ext>
                    </a:extLst>
                  </pic:spPr>
                </pic:pic>
              </a:graphicData>
            </a:graphic>
          </wp:inline>
        </w:drawing>
      </w:r>
    </w:p>
    <w:p w14:paraId="3A8C4D76" w14:textId="28A7ADE2" w:rsidR="00E62148" w:rsidRDefault="00E62148" w:rsidP="00E62148">
      <w:pPr>
        <w:tabs>
          <w:tab w:val="left" w:pos="567"/>
        </w:tabs>
        <w:jc w:val="center"/>
        <w:rPr>
          <w:sz w:val="22"/>
          <w:szCs w:val="22"/>
        </w:rPr>
      </w:pPr>
      <w:r>
        <w:rPr>
          <w:sz w:val="22"/>
          <w:szCs w:val="22"/>
        </w:rPr>
        <w:t xml:space="preserve">Figure 1. </w:t>
      </w:r>
      <w:r w:rsidRPr="00E62148">
        <w:rPr>
          <w:sz w:val="22"/>
          <w:szCs w:val="22"/>
        </w:rPr>
        <w:t>Visualization of Deep Neural Network Architecture with Customized Hyperparameter Tuning</w:t>
      </w:r>
    </w:p>
    <w:p w14:paraId="424A8293" w14:textId="3F801972" w:rsidR="00E62148" w:rsidRDefault="00E62148" w:rsidP="00E62148">
      <w:pPr>
        <w:jc w:val="both"/>
        <w:rPr>
          <w:sz w:val="22"/>
          <w:szCs w:val="22"/>
        </w:rPr>
      </w:pPr>
    </w:p>
    <w:p w14:paraId="3EF31261" w14:textId="13FC8A64" w:rsidR="00E62148" w:rsidRDefault="00E62148" w:rsidP="00E62148">
      <w:pPr>
        <w:jc w:val="both"/>
        <w:rPr>
          <w:sz w:val="22"/>
          <w:szCs w:val="22"/>
        </w:rPr>
      </w:pPr>
      <w:r w:rsidRPr="00E62148">
        <w:rPr>
          <w:sz w:val="22"/>
          <w:szCs w:val="22"/>
        </w:rPr>
        <w:t xml:space="preserve">The next stage is the formation of a compiler to run the model using three parameters, namely adam optimizer, sparse categorical crossentropy loss, and the use of accuracy values as metrics. The next process is to execute the training process with 100 epochs, callbacks, batch sizes totaling 128, verbose worth 2, as well as training data and customized validation data. </w:t>
      </w:r>
    </w:p>
    <w:p w14:paraId="5A55D2B4" w14:textId="29811BF5" w:rsidR="0081590D" w:rsidRDefault="0081590D" w:rsidP="00E62148">
      <w:pPr>
        <w:jc w:val="both"/>
        <w:rPr>
          <w:sz w:val="22"/>
          <w:szCs w:val="22"/>
        </w:rPr>
      </w:pPr>
    </w:p>
    <w:p w14:paraId="591A544E" w14:textId="77777777" w:rsidR="0081590D" w:rsidRPr="00E62148" w:rsidRDefault="0081590D" w:rsidP="00E62148">
      <w:pPr>
        <w:jc w:val="both"/>
        <w:rPr>
          <w:sz w:val="22"/>
          <w:szCs w:val="22"/>
        </w:rPr>
      </w:pPr>
    </w:p>
    <w:p w14:paraId="305CEE4D" w14:textId="6F8639CA" w:rsidR="00E62148" w:rsidRDefault="00E62148" w:rsidP="00E62148">
      <w:pPr>
        <w:jc w:val="both"/>
        <w:rPr>
          <w:sz w:val="22"/>
          <w:szCs w:val="22"/>
        </w:rPr>
      </w:pPr>
      <w:r>
        <w:rPr>
          <w:noProof/>
          <w:color w:val="000000"/>
        </w:rPr>
        <w:drawing>
          <wp:inline distT="0" distB="0" distL="0" distR="0" wp14:anchorId="6A34039F" wp14:editId="28D4696D">
            <wp:extent cx="2651078" cy="1905000"/>
            <wp:effectExtent l="0" t="0" r="0" b="0"/>
            <wp:docPr id="12" name="Picture 1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ext&#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2660111" cy="1911491"/>
                    </a:xfrm>
                    <a:prstGeom prst="rect">
                      <a:avLst/>
                    </a:prstGeom>
                  </pic:spPr>
                </pic:pic>
              </a:graphicData>
            </a:graphic>
          </wp:inline>
        </w:drawing>
      </w:r>
    </w:p>
    <w:p w14:paraId="0B63EB61" w14:textId="1349986C" w:rsidR="00E62148" w:rsidRDefault="00E62148" w:rsidP="00E62148">
      <w:pPr>
        <w:jc w:val="both"/>
        <w:rPr>
          <w:sz w:val="22"/>
          <w:szCs w:val="22"/>
        </w:rPr>
      </w:pPr>
    </w:p>
    <w:p w14:paraId="107AB07D" w14:textId="47CD3CCD" w:rsidR="00E62148" w:rsidRDefault="00E62148" w:rsidP="00E62148">
      <w:pPr>
        <w:jc w:val="both"/>
        <w:rPr>
          <w:sz w:val="22"/>
          <w:szCs w:val="22"/>
        </w:rPr>
      </w:pPr>
      <w:r>
        <w:rPr>
          <w:sz w:val="22"/>
          <w:szCs w:val="22"/>
        </w:rPr>
        <w:t xml:space="preserve">Figure </w:t>
      </w:r>
      <w:r>
        <w:rPr>
          <w:sz w:val="22"/>
          <w:szCs w:val="22"/>
        </w:rPr>
        <w:t>2</w:t>
      </w:r>
      <w:r>
        <w:rPr>
          <w:sz w:val="22"/>
          <w:szCs w:val="22"/>
        </w:rPr>
        <w:t xml:space="preserve">. </w:t>
      </w:r>
      <w:r w:rsidRPr="00E62148">
        <w:rPr>
          <w:sz w:val="22"/>
          <w:szCs w:val="22"/>
        </w:rPr>
        <w:t>The Process of Compiling and Fitting the Model Against the Data</w:t>
      </w:r>
    </w:p>
    <w:p w14:paraId="74855862" w14:textId="1DFBC785" w:rsidR="00E62148" w:rsidRDefault="00E62148" w:rsidP="00E62148">
      <w:pPr>
        <w:jc w:val="both"/>
        <w:rPr>
          <w:sz w:val="22"/>
          <w:szCs w:val="22"/>
        </w:rPr>
      </w:pPr>
      <w:r>
        <w:rPr>
          <w:noProof/>
          <w:color w:val="000000"/>
        </w:rPr>
        <w:lastRenderedPageBreak/>
        <w:drawing>
          <wp:inline distT="0" distB="0" distL="0" distR="0" wp14:anchorId="62386B6E" wp14:editId="7D8C8C83">
            <wp:extent cx="2579225" cy="1388534"/>
            <wp:effectExtent l="0" t="0" r="0" b="2540"/>
            <wp:docPr id="13" name="Picture 13"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with low confidenc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99591" cy="1399498"/>
                    </a:xfrm>
                    <a:prstGeom prst="rect">
                      <a:avLst/>
                    </a:prstGeom>
                  </pic:spPr>
                </pic:pic>
              </a:graphicData>
            </a:graphic>
          </wp:inline>
        </w:drawing>
      </w:r>
    </w:p>
    <w:p w14:paraId="5F21FCAD" w14:textId="35E75E00" w:rsidR="00E62148" w:rsidRDefault="00E62148" w:rsidP="00E62148">
      <w:pPr>
        <w:jc w:val="both"/>
        <w:rPr>
          <w:sz w:val="22"/>
          <w:szCs w:val="22"/>
        </w:rPr>
      </w:pPr>
    </w:p>
    <w:p w14:paraId="4B52A91A" w14:textId="78458A19" w:rsidR="00E62148" w:rsidRDefault="00E62148" w:rsidP="00E62148">
      <w:pPr>
        <w:jc w:val="both"/>
        <w:rPr>
          <w:sz w:val="22"/>
          <w:szCs w:val="22"/>
        </w:rPr>
      </w:pPr>
      <w:r>
        <w:rPr>
          <w:sz w:val="22"/>
          <w:szCs w:val="22"/>
        </w:rPr>
        <w:t xml:space="preserve">Figure </w:t>
      </w:r>
      <w:r>
        <w:rPr>
          <w:sz w:val="22"/>
          <w:szCs w:val="22"/>
        </w:rPr>
        <w:t>3</w:t>
      </w:r>
      <w:r>
        <w:rPr>
          <w:sz w:val="22"/>
          <w:szCs w:val="22"/>
        </w:rPr>
        <w:t xml:space="preserve">. </w:t>
      </w:r>
      <w:r w:rsidRPr="00E62148">
        <w:rPr>
          <w:sz w:val="22"/>
          <w:szCs w:val="22"/>
        </w:rPr>
        <w:t>Data Training Process</w:t>
      </w:r>
    </w:p>
    <w:p w14:paraId="17B0315C" w14:textId="77777777" w:rsidR="0081590D" w:rsidRDefault="0081590D" w:rsidP="00E62148">
      <w:pPr>
        <w:jc w:val="both"/>
        <w:rPr>
          <w:sz w:val="22"/>
          <w:szCs w:val="22"/>
        </w:rPr>
      </w:pPr>
    </w:p>
    <w:p w14:paraId="080E0816" w14:textId="13F77780" w:rsidR="00E62148" w:rsidRDefault="000945A6" w:rsidP="00E62148">
      <w:pPr>
        <w:jc w:val="both"/>
        <w:rPr>
          <w:sz w:val="22"/>
          <w:szCs w:val="22"/>
        </w:rPr>
      </w:pPr>
      <w:r w:rsidRPr="000945A6">
        <w:rPr>
          <w:sz w:val="22"/>
          <w:szCs w:val="22"/>
        </w:rPr>
        <w:t>After the training process is complete and the value of accuracy and validation can be observed, the next process is to form a form of visualization that can describe the accuracy of the training and validation process</w:t>
      </w:r>
      <w:r>
        <w:rPr>
          <w:sz w:val="22"/>
          <w:szCs w:val="22"/>
        </w:rPr>
        <w:t>.</w:t>
      </w:r>
    </w:p>
    <w:p w14:paraId="71BEC00B" w14:textId="3DDA4F0C" w:rsidR="000945A6" w:rsidRDefault="000945A6" w:rsidP="00E62148">
      <w:pPr>
        <w:jc w:val="both"/>
        <w:rPr>
          <w:sz w:val="22"/>
          <w:szCs w:val="22"/>
        </w:rPr>
      </w:pPr>
    </w:p>
    <w:p w14:paraId="7B174C4F" w14:textId="521F4C63" w:rsidR="000945A6" w:rsidRDefault="000945A6" w:rsidP="00E62148">
      <w:pPr>
        <w:jc w:val="both"/>
        <w:rPr>
          <w:sz w:val="22"/>
          <w:szCs w:val="22"/>
        </w:rPr>
      </w:pPr>
      <w:r>
        <w:rPr>
          <w:noProof/>
          <w:color w:val="000000"/>
        </w:rPr>
        <w:drawing>
          <wp:inline distT="0" distB="0" distL="0" distR="0" wp14:anchorId="4C99C491" wp14:editId="798900F4">
            <wp:extent cx="2773680" cy="1883284"/>
            <wp:effectExtent l="0" t="0" r="7620" b="3175"/>
            <wp:docPr id="14" name="Picture 1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art&#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2776771" cy="1885383"/>
                    </a:xfrm>
                    <a:prstGeom prst="rect">
                      <a:avLst/>
                    </a:prstGeom>
                  </pic:spPr>
                </pic:pic>
              </a:graphicData>
            </a:graphic>
          </wp:inline>
        </w:drawing>
      </w:r>
    </w:p>
    <w:p w14:paraId="15C24D61" w14:textId="17F68EE6" w:rsidR="000945A6" w:rsidRDefault="000945A6" w:rsidP="00E62148">
      <w:pPr>
        <w:jc w:val="both"/>
        <w:rPr>
          <w:sz w:val="22"/>
          <w:szCs w:val="22"/>
        </w:rPr>
      </w:pPr>
      <w:r>
        <w:rPr>
          <w:sz w:val="22"/>
          <w:szCs w:val="22"/>
        </w:rPr>
        <w:t xml:space="preserve">Figure </w:t>
      </w:r>
      <w:r>
        <w:rPr>
          <w:sz w:val="22"/>
          <w:szCs w:val="22"/>
        </w:rPr>
        <w:t>4</w:t>
      </w:r>
      <w:r>
        <w:rPr>
          <w:sz w:val="22"/>
          <w:szCs w:val="22"/>
        </w:rPr>
        <w:t xml:space="preserve">. </w:t>
      </w:r>
      <w:r w:rsidRPr="000945A6">
        <w:rPr>
          <w:sz w:val="22"/>
          <w:szCs w:val="22"/>
        </w:rPr>
        <w:t>Loss Curve After Data Training Process</w:t>
      </w:r>
    </w:p>
    <w:p w14:paraId="68D4C393" w14:textId="455FDD2E" w:rsidR="000945A6" w:rsidRDefault="000945A6" w:rsidP="00E62148">
      <w:pPr>
        <w:jc w:val="both"/>
        <w:rPr>
          <w:sz w:val="22"/>
          <w:szCs w:val="22"/>
        </w:rPr>
      </w:pPr>
    </w:p>
    <w:p w14:paraId="09B51471" w14:textId="2FA7587F" w:rsidR="000945A6" w:rsidRDefault="000945A6" w:rsidP="00E62148">
      <w:pPr>
        <w:jc w:val="both"/>
        <w:rPr>
          <w:sz w:val="22"/>
          <w:szCs w:val="22"/>
        </w:rPr>
      </w:pPr>
      <w:r>
        <w:rPr>
          <w:noProof/>
          <w:color w:val="000000"/>
        </w:rPr>
        <w:drawing>
          <wp:inline distT="0" distB="0" distL="0" distR="0" wp14:anchorId="41FAC333" wp14:editId="628A1E9F">
            <wp:extent cx="2773680" cy="1832386"/>
            <wp:effectExtent l="0" t="0" r="7620" b="0"/>
            <wp:docPr id="15" name="Picture 15"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hart&#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2776357" cy="1834154"/>
                    </a:xfrm>
                    <a:prstGeom prst="rect">
                      <a:avLst/>
                    </a:prstGeom>
                  </pic:spPr>
                </pic:pic>
              </a:graphicData>
            </a:graphic>
          </wp:inline>
        </w:drawing>
      </w:r>
    </w:p>
    <w:p w14:paraId="7DD1D751" w14:textId="4C5C5DB1" w:rsidR="000945A6" w:rsidRDefault="000945A6" w:rsidP="00E62148">
      <w:pPr>
        <w:jc w:val="both"/>
        <w:rPr>
          <w:sz w:val="22"/>
          <w:szCs w:val="22"/>
        </w:rPr>
      </w:pPr>
      <w:r>
        <w:rPr>
          <w:sz w:val="22"/>
          <w:szCs w:val="22"/>
        </w:rPr>
        <w:t xml:space="preserve">Figure </w:t>
      </w:r>
      <w:r>
        <w:rPr>
          <w:sz w:val="22"/>
          <w:szCs w:val="22"/>
        </w:rPr>
        <w:t>5</w:t>
      </w:r>
      <w:r>
        <w:rPr>
          <w:sz w:val="22"/>
          <w:szCs w:val="22"/>
        </w:rPr>
        <w:t xml:space="preserve">. </w:t>
      </w:r>
      <w:r w:rsidRPr="000945A6">
        <w:rPr>
          <w:sz w:val="22"/>
          <w:szCs w:val="22"/>
        </w:rPr>
        <w:t>Accuracy Curve After Data Training Process</w:t>
      </w:r>
    </w:p>
    <w:p w14:paraId="1B60F0B3" w14:textId="77777777" w:rsidR="000945A6" w:rsidRDefault="000945A6" w:rsidP="00E62148">
      <w:pPr>
        <w:jc w:val="both"/>
        <w:rPr>
          <w:sz w:val="22"/>
          <w:szCs w:val="22"/>
        </w:rPr>
      </w:pPr>
    </w:p>
    <w:p w14:paraId="0E8335E2" w14:textId="0972FD02" w:rsidR="000945A6" w:rsidRDefault="000945A6" w:rsidP="00E62148">
      <w:pPr>
        <w:jc w:val="both"/>
        <w:rPr>
          <w:sz w:val="22"/>
          <w:szCs w:val="22"/>
        </w:rPr>
      </w:pPr>
      <w:r w:rsidRPr="000945A6">
        <w:rPr>
          <w:sz w:val="22"/>
          <w:szCs w:val="22"/>
        </w:rPr>
        <w:t xml:space="preserve">The next stage is an evaluation carried out to see the quality of the model that has been formed. The first stage that is carried out is to look at the loss value and accuracy of the model that has been trained and validated. The results in the training data showed a loss value of 7.19% and an accuracy value of 97.02%, while the test data </w:t>
      </w:r>
      <w:r w:rsidRPr="000945A6">
        <w:rPr>
          <w:sz w:val="22"/>
          <w:szCs w:val="22"/>
        </w:rPr>
        <w:t>showed a loss value of 8.64% and an accuracy value of 96.47%.</w:t>
      </w:r>
    </w:p>
    <w:p w14:paraId="30CDBF8E" w14:textId="738E569F" w:rsidR="000945A6" w:rsidRDefault="000945A6" w:rsidP="00E62148">
      <w:pPr>
        <w:jc w:val="both"/>
        <w:rPr>
          <w:sz w:val="22"/>
          <w:szCs w:val="22"/>
        </w:rPr>
      </w:pPr>
    </w:p>
    <w:p w14:paraId="369DF784" w14:textId="5F4003AF" w:rsidR="000945A6" w:rsidRDefault="000945A6" w:rsidP="00E62148">
      <w:pPr>
        <w:jc w:val="both"/>
        <w:rPr>
          <w:sz w:val="22"/>
          <w:szCs w:val="22"/>
        </w:rPr>
      </w:pPr>
      <w:r>
        <w:rPr>
          <w:noProof/>
          <w:color w:val="000000"/>
        </w:rPr>
        <w:drawing>
          <wp:inline distT="0" distB="0" distL="0" distR="0" wp14:anchorId="166ABF26" wp14:editId="66FEF994">
            <wp:extent cx="2651760" cy="2126326"/>
            <wp:effectExtent l="0" t="0" r="0" b="7620"/>
            <wp:docPr id="16" name="Picture 1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Graphical user interface, text, application&#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651760" cy="2126326"/>
                    </a:xfrm>
                    <a:prstGeom prst="rect">
                      <a:avLst/>
                    </a:prstGeom>
                  </pic:spPr>
                </pic:pic>
              </a:graphicData>
            </a:graphic>
          </wp:inline>
        </w:drawing>
      </w:r>
    </w:p>
    <w:p w14:paraId="35DA4709" w14:textId="11E404C8" w:rsidR="000945A6" w:rsidRDefault="000945A6" w:rsidP="00E62148">
      <w:pPr>
        <w:jc w:val="both"/>
        <w:rPr>
          <w:sz w:val="22"/>
          <w:szCs w:val="22"/>
        </w:rPr>
      </w:pPr>
    </w:p>
    <w:p w14:paraId="73981E55" w14:textId="18615C52" w:rsidR="000945A6" w:rsidRDefault="000945A6" w:rsidP="00E62148">
      <w:pPr>
        <w:jc w:val="both"/>
        <w:rPr>
          <w:sz w:val="22"/>
          <w:szCs w:val="22"/>
        </w:rPr>
      </w:pPr>
      <w:r>
        <w:rPr>
          <w:sz w:val="22"/>
          <w:szCs w:val="22"/>
        </w:rPr>
        <w:t xml:space="preserve">Figure </w:t>
      </w:r>
      <w:r>
        <w:rPr>
          <w:sz w:val="22"/>
          <w:szCs w:val="22"/>
        </w:rPr>
        <w:t xml:space="preserve">6. </w:t>
      </w:r>
      <w:r w:rsidRPr="000945A6">
        <w:rPr>
          <w:sz w:val="22"/>
          <w:szCs w:val="22"/>
        </w:rPr>
        <w:t>Score and Training Data Validation and Test Data</w:t>
      </w:r>
    </w:p>
    <w:p w14:paraId="6A1F7015" w14:textId="531BBB9B" w:rsidR="00C65D33" w:rsidRDefault="00C65D33" w:rsidP="00E62148">
      <w:pPr>
        <w:jc w:val="both"/>
        <w:rPr>
          <w:sz w:val="22"/>
          <w:szCs w:val="22"/>
        </w:rPr>
      </w:pPr>
    </w:p>
    <w:p w14:paraId="69F90B50" w14:textId="36F82AD9" w:rsidR="00C65D33" w:rsidRDefault="00C65D33" w:rsidP="00E62148">
      <w:pPr>
        <w:jc w:val="both"/>
        <w:rPr>
          <w:sz w:val="22"/>
          <w:szCs w:val="22"/>
        </w:rPr>
      </w:pPr>
      <w:r w:rsidRPr="00C65D33">
        <w:rPr>
          <w:sz w:val="22"/>
          <w:szCs w:val="22"/>
        </w:rPr>
        <w:t>Next is the stage of testing directly using data taken from sensors integrated with hydroponic plants.</w:t>
      </w:r>
    </w:p>
    <w:p w14:paraId="69909D72" w14:textId="6BF51DB7" w:rsidR="00C65D33" w:rsidRDefault="00C65D33" w:rsidP="00E62148">
      <w:pPr>
        <w:jc w:val="both"/>
        <w:rPr>
          <w:sz w:val="22"/>
          <w:szCs w:val="22"/>
        </w:rPr>
      </w:pPr>
    </w:p>
    <w:tbl>
      <w:tblPr>
        <w:tblW w:w="4394" w:type="dxa"/>
        <w:tblLayout w:type="fixed"/>
        <w:tblLook w:val="0000" w:firstRow="0" w:lastRow="0" w:firstColumn="0" w:lastColumn="0" w:noHBand="0" w:noVBand="0"/>
      </w:tblPr>
      <w:tblGrid>
        <w:gridCol w:w="709"/>
        <w:gridCol w:w="706"/>
        <w:gridCol w:w="995"/>
        <w:gridCol w:w="992"/>
        <w:gridCol w:w="992"/>
      </w:tblGrid>
      <w:tr w:rsidR="00C65D33" w:rsidRPr="0071614D" w14:paraId="0566C264" w14:textId="77777777" w:rsidTr="002E5AB7">
        <w:trPr>
          <w:tblHeader/>
        </w:trPr>
        <w:tc>
          <w:tcPr>
            <w:tcW w:w="709" w:type="dxa"/>
            <w:tcBorders>
              <w:top w:val="single" w:sz="2" w:space="0" w:color="auto"/>
              <w:bottom w:val="single" w:sz="2" w:space="0" w:color="auto"/>
            </w:tcBorders>
          </w:tcPr>
          <w:p w14:paraId="3B1B3B23" w14:textId="77777777" w:rsidR="00C65D33" w:rsidRPr="0071614D" w:rsidRDefault="00C65D33" w:rsidP="002E5AB7">
            <w:pPr>
              <w:pBdr>
                <w:top w:val="nil"/>
                <w:left w:val="nil"/>
                <w:bottom w:val="nil"/>
                <w:right w:val="nil"/>
                <w:between w:val="nil"/>
              </w:pBdr>
              <w:rPr>
                <w:rFonts w:asciiTheme="minorHAnsi" w:hAnsiTheme="minorHAnsi" w:cstheme="minorHAnsi"/>
                <w:b/>
                <w:bCs/>
                <w:color w:val="000000"/>
                <w:sz w:val="20"/>
                <w:szCs w:val="20"/>
              </w:rPr>
            </w:pPr>
            <w:r>
              <w:rPr>
                <w:rFonts w:asciiTheme="minorHAnsi" w:hAnsiTheme="minorHAnsi" w:cstheme="minorHAnsi"/>
                <w:b/>
                <w:bCs/>
                <w:color w:val="000000"/>
                <w:sz w:val="20"/>
                <w:szCs w:val="20"/>
              </w:rPr>
              <w:t>No</w:t>
            </w:r>
          </w:p>
        </w:tc>
        <w:tc>
          <w:tcPr>
            <w:tcW w:w="706" w:type="dxa"/>
            <w:tcBorders>
              <w:top w:val="single" w:sz="2" w:space="0" w:color="auto"/>
              <w:bottom w:val="single" w:sz="2" w:space="0" w:color="auto"/>
            </w:tcBorders>
          </w:tcPr>
          <w:p w14:paraId="1EB88A8E" w14:textId="77777777" w:rsidR="00C65D33" w:rsidRPr="0071614D" w:rsidRDefault="00C65D33" w:rsidP="002E5AB7">
            <w:pPr>
              <w:pBdr>
                <w:top w:val="nil"/>
                <w:left w:val="nil"/>
                <w:bottom w:val="nil"/>
                <w:right w:val="nil"/>
                <w:between w:val="nil"/>
              </w:pBdr>
              <w:jc w:val="right"/>
              <w:rPr>
                <w:rFonts w:asciiTheme="minorHAnsi" w:hAnsiTheme="minorHAnsi" w:cstheme="minorHAnsi"/>
                <w:b/>
                <w:bCs/>
                <w:color w:val="000000"/>
                <w:sz w:val="20"/>
                <w:szCs w:val="20"/>
              </w:rPr>
            </w:pPr>
            <w:r>
              <w:rPr>
                <w:rFonts w:asciiTheme="minorHAnsi" w:hAnsiTheme="minorHAnsi" w:cstheme="minorHAnsi"/>
                <w:b/>
                <w:bCs/>
                <w:color w:val="000000"/>
                <w:sz w:val="20"/>
                <w:szCs w:val="20"/>
              </w:rPr>
              <w:t>TDS</w:t>
            </w:r>
          </w:p>
        </w:tc>
        <w:tc>
          <w:tcPr>
            <w:tcW w:w="995" w:type="dxa"/>
            <w:tcBorders>
              <w:top w:val="single" w:sz="2" w:space="0" w:color="auto"/>
              <w:bottom w:val="single" w:sz="2" w:space="0" w:color="auto"/>
            </w:tcBorders>
          </w:tcPr>
          <w:p w14:paraId="28A81F16" w14:textId="77777777" w:rsidR="00C65D33" w:rsidRPr="0071614D" w:rsidRDefault="00C65D33" w:rsidP="002E5AB7">
            <w:pPr>
              <w:pBdr>
                <w:top w:val="nil"/>
                <w:left w:val="nil"/>
                <w:bottom w:val="nil"/>
                <w:right w:val="nil"/>
                <w:between w:val="nil"/>
              </w:pBdr>
              <w:rPr>
                <w:rFonts w:asciiTheme="minorHAnsi" w:hAnsiTheme="minorHAnsi" w:cstheme="minorHAnsi"/>
                <w:b/>
                <w:bCs/>
                <w:color w:val="000000"/>
                <w:sz w:val="20"/>
                <w:szCs w:val="20"/>
              </w:rPr>
            </w:pPr>
            <w:r w:rsidRPr="00955A9C">
              <w:rPr>
                <w:rFonts w:asciiTheme="minorHAnsi" w:hAnsiTheme="minorHAnsi" w:cstheme="minorHAnsi"/>
                <w:b/>
                <w:bCs/>
                <w:color w:val="000000"/>
                <w:sz w:val="20"/>
                <w:szCs w:val="20"/>
              </w:rPr>
              <w:t>Light Intensity</w:t>
            </w:r>
          </w:p>
        </w:tc>
        <w:tc>
          <w:tcPr>
            <w:tcW w:w="992" w:type="dxa"/>
            <w:tcBorders>
              <w:top w:val="single" w:sz="2" w:space="0" w:color="auto"/>
              <w:bottom w:val="single" w:sz="2" w:space="0" w:color="auto"/>
            </w:tcBorders>
          </w:tcPr>
          <w:p w14:paraId="54BD5CFE" w14:textId="77777777" w:rsidR="00C65D33" w:rsidRPr="0071614D" w:rsidRDefault="00C65D33" w:rsidP="002E5AB7">
            <w:pPr>
              <w:pBdr>
                <w:top w:val="nil"/>
                <w:left w:val="nil"/>
                <w:bottom w:val="nil"/>
                <w:right w:val="nil"/>
                <w:between w:val="nil"/>
              </w:pBdr>
              <w:rPr>
                <w:rFonts w:asciiTheme="minorHAnsi" w:hAnsiTheme="minorHAnsi" w:cstheme="minorHAnsi"/>
                <w:b/>
                <w:bCs/>
                <w:color w:val="000000"/>
                <w:sz w:val="20"/>
                <w:szCs w:val="20"/>
              </w:rPr>
            </w:pPr>
            <w:r>
              <w:rPr>
                <w:rFonts w:asciiTheme="minorHAnsi" w:hAnsiTheme="minorHAnsi" w:cstheme="minorHAnsi"/>
                <w:b/>
                <w:bCs/>
                <w:color w:val="000000"/>
                <w:sz w:val="20"/>
                <w:szCs w:val="20"/>
              </w:rPr>
              <w:t>pH</w:t>
            </w:r>
          </w:p>
        </w:tc>
        <w:tc>
          <w:tcPr>
            <w:tcW w:w="992" w:type="dxa"/>
            <w:tcBorders>
              <w:top w:val="single" w:sz="2" w:space="0" w:color="auto"/>
              <w:bottom w:val="single" w:sz="2" w:space="0" w:color="auto"/>
            </w:tcBorders>
          </w:tcPr>
          <w:p w14:paraId="7FA5597B" w14:textId="77777777" w:rsidR="00C65D33" w:rsidRPr="0071614D" w:rsidRDefault="00C65D33" w:rsidP="002E5AB7">
            <w:pPr>
              <w:pBdr>
                <w:top w:val="nil"/>
                <w:left w:val="nil"/>
                <w:bottom w:val="nil"/>
                <w:right w:val="nil"/>
                <w:between w:val="nil"/>
              </w:pBdr>
              <w:rPr>
                <w:rFonts w:asciiTheme="minorHAnsi" w:hAnsiTheme="minorHAnsi" w:cstheme="minorHAnsi"/>
                <w:b/>
                <w:bCs/>
                <w:color w:val="000000"/>
                <w:sz w:val="20"/>
                <w:szCs w:val="20"/>
              </w:rPr>
            </w:pPr>
            <w:r>
              <w:rPr>
                <w:rFonts w:asciiTheme="minorHAnsi" w:hAnsiTheme="minorHAnsi" w:cstheme="minorHAnsi"/>
                <w:b/>
                <w:bCs/>
                <w:color w:val="000000"/>
                <w:sz w:val="20"/>
                <w:szCs w:val="20"/>
              </w:rPr>
              <w:t>Label</w:t>
            </w:r>
          </w:p>
        </w:tc>
      </w:tr>
      <w:tr w:rsidR="00C65D33" w:rsidRPr="0071614D" w14:paraId="05BAD93C" w14:textId="77777777" w:rsidTr="002E5AB7">
        <w:trPr>
          <w:tblHeader/>
        </w:trPr>
        <w:tc>
          <w:tcPr>
            <w:tcW w:w="709" w:type="dxa"/>
            <w:tcBorders>
              <w:top w:val="single" w:sz="2" w:space="0" w:color="auto"/>
            </w:tcBorders>
          </w:tcPr>
          <w:p w14:paraId="523C2FCC" w14:textId="310F3BC7" w:rsidR="00C65D33" w:rsidRDefault="00C65D33" w:rsidP="00C65D33">
            <w:pPr>
              <w:pBdr>
                <w:top w:val="nil"/>
                <w:left w:val="nil"/>
                <w:bottom w:val="nil"/>
                <w:right w:val="nil"/>
                <w:between w:val="nil"/>
              </w:pBdr>
              <w:rPr>
                <w:rFonts w:asciiTheme="minorHAnsi" w:hAnsiTheme="minorHAnsi" w:cstheme="minorHAnsi"/>
                <w:b/>
                <w:bCs/>
                <w:color w:val="000000"/>
                <w:sz w:val="20"/>
                <w:szCs w:val="20"/>
              </w:rPr>
            </w:pPr>
            <w:r w:rsidRPr="00AB6FBE">
              <w:rPr>
                <w:color w:val="000000"/>
                <w:sz w:val="16"/>
                <w:szCs w:val="16"/>
              </w:rPr>
              <w:t>0</w:t>
            </w:r>
          </w:p>
        </w:tc>
        <w:tc>
          <w:tcPr>
            <w:tcW w:w="706" w:type="dxa"/>
            <w:tcBorders>
              <w:top w:val="single" w:sz="2" w:space="0" w:color="auto"/>
            </w:tcBorders>
          </w:tcPr>
          <w:p w14:paraId="6A028B29" w14:textId="15F82C0A" w:rsidR="00C65D33" w:rsidRPr="0071614D" w:rsidRDefault="00C65D33" w:rsidP="00C65D33">
            <w:pPr>
              <w:pBdr>
                <w:top w:val="nil"/>
                <w:left w:val="nil"/>
                <w:bottom w:val="nil"/>
                <w:right w:val="nil"/>
                <w:between w:val="nil"/>
              </w:pBdr>
              <w:rPr>
                <w:rFonts w:asciiTheme="minorHAnsi" w:hAnsiTheme="minorHAnsi" w:cstheme="minorHAnsi"/>
                <w:b/>
                <w:bCs/>
                <w:color w:val="000000"/>
                <w:sz w:val="20"/>
                <w:szCs w:val="20"/>
              </w:rPr>
            </w:pPr>
            <w:r>
              <w:rPr>
                <w:color w:val="000000"/>
                <w:sz w:val="16"/>
                <w:szCs w:val="16"/>
              </w:rPr>
              <w:t>379</w:t>
            </w:r>
          </w:p>
        </w:tc>
        <w:tc>
          <w:tcPr>
            <w:tcW w:w="995" w:type="dxa"/>
            <w:tcBorders>
              <w:top w:val="single" w:sz="2" w:space="0" w:color="auto"/>
            </w:tcBorders>
          </w:tcPr>
          <w:p w14:paraId="7EA18CDE" w14:textId="55DD4575" w:rsidR="00C65D33" w:rsidRPr="0071614D" w:rsidRDefault="00C65D33" w:rsidP="00C65D33">
            <w:pPr>
              <w:pBdr>
                <w:top w:val="nil"/>
                <w:left w:val="nil"/>
                <w:bottom w:val="nil"/>
                <w:right w:val="nil"/>
                <w:between w:val="nil"/>
              </w:pBdr>
              <w:rPr>
                <w:rFonts w:asciiTheme="minorHAnsi" w:hAnsiTheme="minorHAnsi" w:cstheme="minorHAnsi"/>
                <w:b/>
                <w:bCs/>
                <w:color w:val="000000"/>
                <w:sz w:val="20"/>
                <w:szCs w:val="20"/>
              </w:rPr>
            </w:pPr>
            <w:r>
              <w:rPr>
                <w:color w:val="000000"/>
                <w:sz w:val="16"/>
                <w:szCs w:val="16"/>
              </w:rPr>
              <w:t>713</w:t>
            </w:r>
          </w:p>
        </w:tc>
        <w:tc>
          <w:tcPr>
            <w:tcW w:w="992" w:type="dxa"/>
            <w:tcBorders>
              <w:top w:val="single" w:sz="2" w:space="0" w:color="auto"/>
            </w:tcBorders>
          </w:tcPr>
          <w:p w14:paraId="16A60CD9" w14:textId="3A19801B" w:rsidR="00C65D33" w:rsidRPr="00AB6FBE" w:rsidRDefault="00C65D33" w:rsidP="00C65D33">
            <w:pPr>
              <w:pBdr>
                <w:top w:val="nil"/>
                <w:left w:val="nil"/>
                <w:bottom w:val="nil"/>
                <w:right w:val="nil"/>
                <w:between w:val="nil"/>
              </w:pBdr>
              <w:rPr>
                <w:color w:val="000000"/>
                <w:sz w:val="16"/>
                <w:szCs w:val="16"/>
              </w:rPr>
            </w:pPr>
            <w:r w:rsidRPr="00AB6FBE">
              <w:rPr>
                <w:color w:val="000000"/>
                <w:sz w:val="16"/>
                <w:szCs w:val="16"/>
              </w:rPr>
              <w:t>6</w:t>
            </w:r>
            <w:r>
              <w:rPr>
                <w:color w:val="000000"/>
                <w:sz w:val="16"/>
                <w:szCs w:val="16"/>
              </w:rPr>
              <w:t>033</w:t>
            </w:r>
          </w:p>
        </w:tc>
        <w:tc>
          <w:tcPr>
            <w:tcW w:w="992" w:type="dxa"/>
            <w:tcBorders>
              <w:top w:val="single" w:sz="2" w:space="0" w:color="auto"/>
            </w:tcBorders>
          </w:tcPr>
          <w:p w14:paraId="7B479F65" w14:textId="6336E9B3" w:rsidR="00C65D33" w:rsidRPr="0071614D" w:rsidRDefault="00C65D33" w:rsidP="00C65D33">
            <w:pPr>
              <w:pBdr>
                <w:top w:val="nil"/>
                <w:left w:val="nil"/>
                <w:bottom w:val="nil"/>
                <w:right w:val="nil"/>
                <w:between w:val="nil"/>
              </w:pBdr>
              <w:rPr>
                <w:rFonts w:asciiTheme="minorHAnsi" w:hAnsiTheme="minorHAnsi" w:cstheme="minorHAnsi"/>
                <w:b/>
                <w:bCs/>
                <w:color w:val="000000"/>
                <w:sz w:val="20"/>
                <w:szCs w:val="20"/>
              </w:rPr>
            </w:pPr>
            <w:r>
              <w:rPr>
                <w:color w:val="000000"/>
                <w:sz w:val="16"/>
                <w:szCs w:val="16"/>
              </w:rPr>
              <w:t>3</w:t>
            </w:r>
          </w:p>
        </w:tc>
      </w:tr>
      <w:tr w:rsidR="00C65D33" w:rsidRPr="0071614D" w14:paraId="5888D7B9" w14:textId="77777777" w:rsidTr="002E5AB7">
        <w:trPr>
          <w:tblHeader/>
        </w:trPr>
        <w:tc>
          <w:tcPr>
            <w:tcW w:w="709" w:type="dxa"/>
          </w:tcPr>
          <w:p w14:paraId="6C2C89DE" w14:textId="26945D0B" w:rsidR="00C65D33" w:rsidRDefault="00C65D33" w:rsidP="00C65D33">
            <w:pPr>
              <w:pBdr>
                <w:top w:val="nil"/>
                <w:left w:val="nil"/>
                <w:bottom w:val="nil"/>
                <w:right w:val="nil"/>
                <w:between w:val="nil"/>
              </w:pBdr>
              <w:rPr>
                <w:rFonts w:asciiTheme="minorHAnsi" w:hAnsiTheme="minorHAnsi" w:cstheme="minorHAnsi"/>
                <w:b/>
                <w:bCs/>
                <w:color w:val="000000"/>
                <w:sz w:val="20"/>
                <w:szCs w:val="20"/>
              </w:rPr>
            </w:pPr>
            <w:r w:rsidRPr="00AB6FBE">
              <w:rPr>
                <w:color w:val="000000"/>
                <w:sz w:val="16"/>
                <w:szCs w:val="16"/>
              </w:rPr>
              <w:t>1</w:t>
            </w:r>
          </w:p>
        </w:tc>
        <w:tc>
          <w:tcPr>
            <w:tcW w:w="706" w:type="dxa"/>
          </w:tcPr>
          <w:p w14:paraId="03B1F6E6" w14:textId="47CB00F4" w:rsidR="00C65D33" w:rsidRPr="0071614D" w:rsidRDefault="00C65D33" w:rsidP="00C65D33">
            <w:pPr>
              <w:pBdr>
                <w:top w:val="nil"/>
                <w:left w:val="nil"/>
                <w:bottom w:val="nil"/>
                <w:right w:val="nil"/>
                <w:between w:val="nil"/>
              </w:pBdr>
              <w:rPr>
                <w:rFonts w:asciiTheme="minorHAnsi" w:hAnsiTheme="minorHAnsi" w:cstheme="minorHAnsi"/>
                <w:b/>
                <w:bCs/>
                <w:color w:val="000000"/>
                <w:sz w:val="20"/>
                <w:szCs w:val="20"/>
              </w:rPr>
            </w:pPr>
            <w:r>
              <w:rPr>
                <w:color w:val="000000"/>
                <w:sz w:val="16"/>
                <w:szCs w:val="16"/>
              </w:rPr>
              <w:t>425</w:t>
            </w:r>
          </w:p>
        </w:tc>
        <w:tc>
          <w:tcPr>
            <w:tcW w:w="995" w:type="dxa"/>
          </w:tcPr>
          <w:p w14:paraId="5D5982BC" w14:textId="11D823D6" w:rsidR="00C65D33" w:rsidRPr="0071614D" w:rsidRDefault="00C65D33" w:rsidP="00C65D33">
            <w:pPr>
              <w:pBdr>
                <w:top w:val="nil"/>
                <w:left w:val="nil"/>
                <w:bottom w:val="nil"/>
                <w:right w:val="nil"/>
                <w:between w:val="nil"/>
              </w:pBdr>
              <w:rPr>
                <w:rFonts w:asciiTheme="minorHAnsi" w:hAnsiTheme="minorHAnsi" w:cstheme="minorHAnsi"/>
                <w:b/>
                <w:bCs/>
                <w:color w:val="000000"/>
                <w:sz w:val="20"/>
                <w:szCs w:val="20"/>
              </w:rPr>
            </w:pPr>
            <w:r>
              <w:rPr>
                <w:color w:val="000000"/>
                <w:sz w:val="16"/>
                <w:szCs w:val="16"/>
              </w:rPr>
              <w:t>643</w:t>
            </w:r>
          </w:p>
        </w:tc>
        <w:tc>
          <w:tcPr>
            <w:tcW w:w="992" w:type="dxa"/>
          </w:tcPr>
          <w:p w14:paraId="4DF95471" w14:textId="54CA57DB" w:rsidR="00C65D33" w:rsidRPr="00AB6FBE" w:rsidRDefault="00C65D33" w:rsidP="00C65D33">
            <w:pPr>
              <w:pBdr>
                <w:top w:val="nil"/>
                <w:left w:val="nil"/>
                <w:bottom w:val="nil"/>
                <w:right w:val="nil"/>
                <w:between w:val="nil"/>
              </w:pBdr>
              <w:rPr>
                <w:color w:val="000000"/>
                <w:sz w:val="16"/>
                <w:szCs w:val="16"/>
              </w:rPr>
            </w:pPr>
            <w:r w:rsidRPr="00AB6FBE">
              <w:rPr>
                <w:color w:val="000000"/>
                <w:sz w:val="16"/>
                <w:szCs w:val="16"/>
              </w:rPr>
              <w:t>6</w:t>
            </w:r>
            <w:r>
              <w:rPr>
                <w:color w:val="000000"/>
                <w:sz w:val="16"/>
                <w:szCs w:val="16"/>
              </w:rPr>
              <w:t>040</w:t>
            </w:r>
          </w:p>
        </w:tc>
        <w:tc>
          <w:tcPr>
            <w:tcW w:w="992" w:type="dxa"/>
          </w:tcPr>
          <w:p w14:paraId="71294D56" w14:textId="20008ACC" w:rsidR="00C65D33" w:rsidRPr="0071614D" w:rsidRDefault="00C65D33" w:rsidP="00C65D33">
            <w:pPr>
              <w:pBdr>
                <w:top w:val="nil"/>
                <w:left w:val="nil"/>
                <w:bottom w:val="nil"/>
                <w:right w:val="nil"/>
                <w:between w:val="nil"/>
              </w:pBdr>
              <w:rPr>
                <w:rFonts w:asciiTheme="minorHAnsi" w:hAnsiTheme="minorHAnsi" w:cstheme="minorHAnsi"/>
                <w:b/>
                <w:bCs/>
                <w:color w:val="000000"/>
                <w:sz w:val="20"/>
                <w:szCs w:val="20"/>
              </w:rPr>
            </w:pPr>
            <w:r>
              <w:rPr>
                <w:color w:val="000000"/>
                <w:sz w:val="16"/>
                <w:szCs w:val="16"/>
              </w:rPr>
              <w:t>3</w:t>
            </w:r>
          </w:p>
        </w:tc>
      </w:tr>
      <w:tr w:rsidR="00C65D33" w:rsidRPr="0071614D" w14:paraId="07B24F8B" w14:textId="77777777" w:rsidTr="002E5AB7">
        <w:trPr>
          <w:tblHeader/>
        </w:trPr>
        <w:tc>
          <w:tcPr>
            <w:tcW w:w="709" w:type="dxa"/>
          </w:tcPr>
          <w:p w14:paraId="14C8BB3D" w14:textId="667E0816" w:rsidR="00C65D33" w:rsidRDefault="00C65D33" w:rsidP="00C65D33">
            <w:pPr>
              <w:pBdr>
                <w:top w:val="nil"/>
                <w:left w:val="nil"/>
                <w:bottom w:val="nil"/>
                <w:right w:val="nil"/>
                <w:between w:val="nil"/>
              </w:pBdr>
              <w:rPr>
                <w:rFonts w:asciiTheme="minorHAnsi" w:hAnsiTheme="minorHAnsi" w:cstheme="minorHAnsi"/>
                <w:b/>
                <w:bCs/>
                <w:color w:val="000000"/>
                <w:sz w:val="20"/>
                <w:szCs w:val="20"/>
              </w:rPr>
            </w:pPr>
            <w:r w:rsidRPr="00AB6FBE">
              <w:rPr>
                <w:color w:val="000000"/>
                <w:sz w:val="16"/>
                <w:szCs w:val="16"/>
              </w:rPr>
              <w:t>2</w:t>
            </w:r>
          </w:p>
        </w:tc>
        <w:tc>
          <w:tcPr>
            <w:tcW w:w="706" w:type="dxa"/>
          </w:tcPr>
          <w:p w14:paraId="73C3BD44" w14:textId="577D7B56" w:rsidR="00C65D33" w:rsidRPr="0071614D" w:rsidRDefault="00C65D33" w:rsidP="00C65D33">
            <w:pPr>
              <w:pBdr>
                <w:top w:val="nil"/>
                <w:left w:val="nil"/>
                <w:bottom w:val="nil"/>
                <w:right w:val="nil"/>
                <w:between w:val="nil"/>
              </w:pBdr>
              <w:rPr>
                <w:rFonts w:asciiTheme="minorHAnsi" w:hAnsiTheme="minorHAnsi" w:cstheme="minorHAnsi"/>
                <w:b/>
                <w:bCs/>
                <w:color w:val="000000"/>
                <w:sz w:val="20"/>
                <w:szCs w:val="20"/>
              </w:rPr>
            </w:pPr>
            <w:r>
              <w:rPr>
                <w:color w:val="000000"/>
                <w:sz w:val="16"/>
                <w:szCs w:val="16"/>
              </w:rPr>
              <w:t>993</w:t>
            </w:r>
          </w:p>
        </w:tc>
        <w:tc>
          <w:tcPr>
            <w:tcW w:w="995" w:type="dxa"/>
          </w:tcPr>
          <w:p w14:paraId="3740DD0E" w14:textId="610E24D1" w:rsidR="00C65D33" w:rsidRPr="0071614D" w:rsidRDefault="00C65D33" w:rsidP="00C65D33">
            <w:pPr>
              <w:pBdr>
                <w:top w:val="nil"/>
                <w:left w:val="nil"/>
                <w:bottom w:val="nil"/>
                <w:right w:val="nil"/>
                <w:between w:val="nil"/>
              </w:pBdr>
              <w:rPr>
                <w:rFonts w:asciiTheme="minorHAnsi" w:hAnsiTheme="minorHAnsi" w:cstheme="minorHAnsi"/>
                <w:b/>
                <w:bCs/>
                <w:color w:val="000000"/>
                <w:sz w:val="20"/>
                <w:szCs w:val="20"/>
              </w:rPr>
            </w:pPr>
            <w:r>
              <w:rPr>
                <w:color w:val="000000"/>
                <w:sz w:val="16"/>
                <w:szCs w:val="16"/>
              </w:rPr>
              <w:t>659</w:t>
            </w:r>
          </w:p>
        </w:tc>
        <w:tc>
          <w:tcPr>
            <w:tcW w:w="992" w:type="dxa"/>
          </w:tcPr>
          <w:p w14:paraId="4E6D2599" w14:textId="0906D6B9" w:rsidR="00C65D33" w:rsidRPr="00AB6FBE" w:rsidRDefault="00C65D33" w:rsidP="00C65D33">
            <w:pPr>
              <w:pBdr>
                <w:top w:val="nil"/>
                <w:left w:val="nil"/>
                <w:bottom w:val="nil"/>
                <w:right w:val="nil"/>
                <w:between w:val="nil"/>
              </w:pBdr>
              <w:rPr>
                <w:color w:val="000000"/>
                <w:sz w:val="16"/>
                <w:szCs w:val="16"/>
              </w:rPr>
            </w:pPr>
            <w:r>
              <w:rPr>
                <w:color w:val="000000"/>
                <w:sz w:val="16"/>
                <w:szCs w:val="16"/>
              </w:rPr>
              <w:t>4716</w:t>
            </w:r>
          </w:p>
        </w:tc>
        <w:tc>
          <w:tcPr>
            <w:tcW w:w="992" w:type="dxa"/>
          </w:tcPr>
          <w:p w14:paraId="4C482B4F" w14:textId="473FB5F8" w:rsidR="00C65D33" w:rsidRPr="0071614D" w:rsidRDefault="00C65D33" w:rsidP="00C65D33">
            <w:pPr>
              <w:pBdr>
                <w:top w:val="nil"/>
                <w:left w:val="nil"/>
                <w:bottom w:val="nil"/>
                <w:right w:val="nil"/>
                <w:between w:val="nil"/>
              </w:pBdr>
              <w:rPr>
                <w:rFonts w:asciiTheme="minorHAnsi" w:hAnsiTheme="minorHAnsi" w:cstheme="minorHAnsi"/>
                <w:b/>
                <w:bCs/>
                <w:color w:val="000000"/>
                <w:sz w:val="20"/>
                <w:szCs w:val="20"/>
              </w:rPr>
            </w:pPr>
            <w:r>
              <w:rPr>
                <w:color w:val="000000"/>
                <w:sz w:val="16"/>
                <w:szCs w:val="16"/>
              </w:rPr>
              <w:t>4</w:t>
            </w:r>
          </w:p>
        </w:tc>
      </w:tr>
      <w:tr w:rsidR="00C65D33" w:rsidRPr="0071614D" w14:paraId="178EECBA" w14:textId="77777777" w:rsidTr="002E5AB7">
        <w:trPr>
          <w:tblHeader/>
        </w:trPr>
        <w:tc>
          <w:tcPr>
            <w:tcW w:w="709" w:type="dxa"/>
          </w:tcPr>
          <w:p w14:paraId="5EA232CE" w14:textId="6B742D84" w:rsidR="00C65D33" w:rsidRDefault="00C65D33" w:rsidP="00C65D33">
            <w:pPr>
              <w:pBdr>
                <w:top w:val="nil"/>
                <w:left w:val="nil"/>
                <w:bottom w:val="nil"/>
                <w:right w:val="nil"/>
                <w:between w:val="nil"/>
              </w:pBdr>
              <w:rPr>
                <w:rFonts w:asciiTheme="minorHAnsi" w:hAnsiTheme="minorHAnsi" w:cstheme="minorHAnsi"/>
                <w:b/>
                <w:bCs/>
                <w:color w:val="000000"/>
                <w:sz w:val="20"/>
                <w:szCs w:val="20"/>
              </w:rPr>
            </w:pPr>
            <w:r w:rsidRPr="00AB6FBE">
              <w:rPr>
                <w:color w:val="000000"/>
                <w:sz w:val="16"/>
                <w:szCs w:val="16"/>
              </w:rPr>
              <w:t>3</w:t>
            </w:r>
          </w:p>
        </w:tc>
        <w:tc>
          <w:tcPr>
            <w:tcW w:w="706" w:type="dxa"/>
          </w:tcPr>
          <w:p w14:paraId="0F83E23B" w14:textId="04FD0841" w:rsidR="00C65D33" w:rsidRPr="0071614D" w:rsidRDefault="00C65D33" w:rsidP="00C65D33">
            <w:pPr>
              <w:pBdr>
                <w:top w:val="nil"/>
                <w:left w:val="nil"/>
                <w:bottom w:val="nil"/>
                <w:right w:val="nil"/>
                <w:between w:val="nil"/>
              </w:pBdr>
              <w:rPr>
                <w:rFonts w:asciiTheme="minorHAnsi" w:hAnsiTheme="minorHAnsi" w:cstheme="minorHAnsi"/>
                <w:b/>
                <w:bCs/>
                <w:color w:val="000000"/>
                <w:sz w:val="20"/>
                <w:szCs w:val="20"/>
              </w:rPr>
            </w:pPr>
            <w:r>
              <w:rPr>
                <w:color w:val="000000"/>
                <w:sz w:val="16"/>
                <w:szCs w:val="16"/>
              </w:rPr>
              <w:t>1067</w:t>
            </w:r>
          </w:p>
        </w:tc>
        <w:tc>
          <w:tcPr>
            <w:tcW w:w="995" w:type="dxa"/>
          </w:tcPr>
          <w:p w14:paraId="518A994B" w14:textId="7973AECF" w:rsidR="00C65D33" w:rsidRPr="0071614D" w:rsidRDefault="00C65D33" w:rsidP="00C65D33">
            <w:pPr>
              <w:pBdr>
                <w:top w:val="nil"/>
                <w:left w:val="nil"/>
                <w:bottom w:val="nil"/>
                <w:right w:val="nil"/>
                <w:between w:val="nil"/>
              </w:pBdr>
              <w:rPr>
                <w:rFonts w:asciiTheme="minorHAnsi" w:hAnsiTheme="minorHAnsi" w:cstheme="minorHAnsi"/>
                <w:b/>
                <w:bCs/>
                <w:color w:val="000000"/>
                <w:sz w:val="20"/>
                <w:szCs w:val="20"/>
              </w:rPr>
            </w:pPr>
            <w:r>
              <w:rPr>
                <w:color w:val="000000"/>
                <w:sz w:val="16"/>
                <w:szCs w:val="16"/>
              </w:rPr>
              <w:t>834</w:t>
            </w:r>
          </w:p>
        </w:tc>
        <w:tc>
          <w:tcPr>
            <w:tcW w:w="992" w:type="dxa"/>
          </w:tcPr>
          <w:p w14:paraId="4D27C45D" w14:textId="15479104" w:rsidR="00C65D33" w:rsidRPr="00AB6FBE" w:rsidRDefault="00C65D33" w:rsidP="00C65D33">
            <w:pPr>
              <w:pBdr>
                <w:top w:val="nil"/>
                <w:left w:val="nil"/>
                <w:bottom w:val="nil"/>
                <w:right w:val="nil"/>
                <w:between w:val="nil"/>
              </w:pBdr>
              <w:rPr>
                <w:color w:val="000000"/>
                <w:sz w:val="16"/>
                <w:szCs w:val="16"/>
              </w:rPr>
            </w:pPr>
            <w:r>
              <w:rPr>
                <w:color w:val="000000"/>
                <w:sz w:val="16"/>
                <w:szCs w:val="16"/>
              </w:rPr>
              <w:t>5982</w:t>
            </w:r>
          </w:p>
        </w:tc>
        <w:tc>
          <w:tcPr>
            <w:tcW w:w="992" w:type="dxa"/>
          </w:tcPr>
          <w:p w14:paraId="09A4EFC4" w14:textId="2528B300" w:rsidR="00C65D33" w:rsidRPr="0071614D" w:rsidRDefault="00C65D33" w:rsidP="00C65D33">
            <w:pPr>
              <w:pBdr>
                <w:top w:val="nil"/>
                <w:left w:val="nil"/>
                <w:bottom w:val="nil"/>
                <w:right w:val="nil"/>
                <w:between w:val="nil"/>
              </w:pBdr>
              <w:rPr>
                <w:rFonts w:asciiTheme="minorHAnsi" w:hAnsiTheme="minorHAnsi" w:cstheme="minorHAnsi"/>
                <w:b/>
                <w:bCs/>
                <w:color w:val="000000"/>
                <w:sz w:val="20"/>
                <w:szCs w:val="20"/>
              </w:rPr>
            </w:pPr>
            <w:r>
              <w:rPr>
                <w:color w:val="000000"/>
                <w:sz w:val="16"/>
                <w:szCs w:val="16"/>
              </w:rPr>
              <w:t>6</w:t>
            </w:r>
          </w:p>
        </w:tc>
      </w:tr>
      <w:tr w:rsidR="00C65D33" w:rsidRPr="0071614D" w14:paraId="406964C2" w14:textId="77777777" w:rsidTr="002E5AB7">
        <w:trPr>
          <w:tblHeader/>
        </w:trPr>
        <w:tc>
          <w:tcPr>
            <w:tcW w:w="709" w:type="dxa"/>
          </w:tcPr>
          <w:p w14:paraId="611C49B9" w14:textId="1CEFEC5E" w:rsidR="00C65D33" w:rsidRDefault="00C65D33" w:rsidP="00C65D33">
            <w:pPr>
              <w:pBdr>
                <w:top w:val="nil"/>
                <w:left w:val="nil"/>
                <w:bottom w:val="nil"/>
                <w:right w:val="nil"/>
                <w:between w:val="nil"/>
              </w:pBdr>
              <w:rPr>
                <w:rFonts w:asciiTheme="minorHAnsi" w:hAnsiTheme="minorHAnsi" w:cstheme="minorHAnsi"/>
                <w:b/>
                <w:bCs/>
                <w:color w:val="000000"/>
                <w:sz w:val="20"/>
                <w:szCs w:val="20"/>
              </w:rPr>
            </w:pPr>
            <w:r w:rsidRPr="00AB6FBE">
              <w:rPr>
                <w:color w:val="000000"/>
                <w:sz w:val="16"/>
                <w:szCs w:val="16"/>
              </w:rPr>
              <w:t>…</w:t>
            </w:r>
          </w:p>
        </w:tc>
        <w:tc>
          <w:tcPr>
            <w:tcW w:w="706" w:type="dxa"/>
          </w:tcPr>
          <w:p w14:paraId="15453A37" w14:textId="5C1B53BE" w:rsidR="00C65D33" w:rsidRPr="0071614D" w:rsidRDefault="00C65D33" w:rsidP="00C65D33">
            <w:pPr>
              <w:pBdr>
                <w:top w:val="nil"/>
                <w:left w:val="nil"/>
                <w:bottom w:val="nil"/>
                <w:right w:val="nil"/>
                <w:between w:val="nil"/>
              </w:pBdr>
              <w:rPr>
                <w:rFonts w:asciiTheme="minorHAnsi" w:hAnsiTheme="minorHAnsi" w:cstheme="minorHAnsi"/>
                <w:b/>
                <w:bCs/>
                <w:color w:val="000000"/>
                <w:sz w:val="20"/>
                <w:szCs w:val="20"/>
              </w:rPr>
            </w:pPr>
            <w:r w:rsidRPr="00AB6FBE">
              <w:rPr>
                <w:color w:val="000000"/>
                <w:sz w:val="16"/>
                <w:szCs w:val="16"/>
              </w:rPr>
              <w:t>…</w:t>
            </w:r>
          </w:p>
        </w:tc>
        <w:tc>
          <w:tcPr>
            <w:tcW w:w="995" w:type="dxa"/>
          </w:tcPr>
          <w:p w14:paraId="1BD71B10" w14:textId="08C9C5EC" w:rsidR="00C65D33" w:rsidRPr="0071614D" w:rsidRDefault="00C65D33" w:rsidP="00C65D33">
            <w:pPr>
              <w:pBdr>
                <w:top w:val="nil"/>
                <w:left w:val="nil"/>
                <w:bottom w:val="nil"/>
                <w:right w:val="nil"/>
                <w:between w:val="nil"/>
              </w:pBdr>
              <w:rPr>
                <w:rFonts w:asciiTheme="minorHAnsi" w:hAnsiTheme="minorHAnsi" w:cstheme="minorHAnsi"/>
                <w:b/>
                <w:bCs/>
                <w:color w:val="000000"/>
                <w:sz w:val="20"/>
                <w:szCs w:val="20"/>
              </w:rPr>
            </w:pPr>
            <w:r w:rsidRPr="00AB6FBE">
              <w:rPr>
                <w:color w:val="000000"/>
                <w:sz w:val="16"/>
                <w:szCs w:val="16"/>
              </w:rPr>
              <w:t>…</w:t>
            </w:r>
          </w:p>
        </w:tc>
        <w:tc>
          <w:tcPr>
            <w:tcW w:w="992" w:type="dxa"/>
          </w:tcPr>
          <w:p w14:paraId="2635E871" w14:textId="771E7594" w:rsidR="00C65D33" w:rsidRPr="00AB6FBE" w:rsidRDefault="00C65D33" w:rsidP="00C65D33">
            <w:pPr>
              <w:pBdr>
                <w:top w:val="nil"/>
                <w:left w:val="nil"/>
                <w:bottom w:val="nil"/>
                <w:right w:val="nil"/>
                <w:between w:val="nil"/>
              </w:pBdr>
              <w:rPr>
                <w:color w:val="000000"/>
                <w:sz w:val="16"/>
                <w:szCs w:val="16"/>
              </w:rPr>
            </w:pPr>
            <w:r w:rsidRPr="00AB6FBE">
              <w:rPr>
                <w:color w:val="000000"/>
                <w:sz w:val="16"/>
                <w:szCs w:val="16"/>
              </w:rPr>
              <w:t>…</w:t>
            </w:r>
          </w:p>
        </w:tc>
        <w:tc>
          <w:tcPr>
            <w:tcW w:w="992" w:type="dxa"/>
          </w:tcPr>
          <w:p w14:paraId="7D22F04B" w14:textId="66919FAE" w:rsidR="00C65D33" w:rsidRPr="0071614D" w:rsidRDefault="00C65D33" w:rsidP="00C65D33">
            <w:pPr>
              <w:pBdr>
                <w:top w:val="nil"/>
                <w:left w:val="nil"/>
                <w:bottom w:val="nil"/>
                <w:right w:val="nil"/>
                <w:between w:val="nil"/>
              </w:pBdr>
              <w:rPr>
                <w:rFonts w:asciiTheme="minorHAnsi" w:hAnsiTheme="minorHAnsi" w:cstheme="minorHAnsi"/>
                <w:b/>
                <w:bCs/>
                <w:color w:val="000000"/>
                <w:sz w:val="20"/>
                <w:szCs w:val="20"/>
              </w:rPr>
            </w:pPr>
            <w:r>
              <w:rPr>
                <w:color w:val="000000"/>
                <w:sz w:val="16"/>
                <w:szCs w:val="16"/>
              </w:rPr>
              <w:t>…</w:t>
            </w:r>
          </w:p>
        </w:tc>
      </w:tr>
      <w:tr w:rsidR="00C65D33" w:rsidRPr="0071614D" w14:paraId="22CA5978" w14:textId="77777777" w:rsidTr="002E5AB7">
        <w:trPr>
          <w:tblHeader/>
        </w:trPr>
        <w:tc>
          <w:tcPr>
            <w:tcW w:w="709" w:type="dxa"/>
          </w:tcPr>
          <w:p w14:paraId="264B3587" w14:textId="6F5283C4" w:rsidR="00C65D33" w:rsidRDefault="00C65D33" w:rsidP="00C65D33">
            <w:pPr>
              <w:pBdr>
                <w:top w:val="nil"/>
                <w:left w:val="nil"/>
                <w:bottom w:val="nil"/>
                <w:right w:val="nil"/>
                <w:between w:val="nil"/>
              </w:pBdr>
              <w:rPr>
                <w:rFonts w:asciiTheme="minorHAnsi" w:hAnsiTheme="minorHAnsi" w:cstheme="minorHAnsi"/>
                <w:b/>
                <w:bCs/>
                <w:color w:val="000000"/>
                <w:sz w:val="20"/>
                <w:szCs w:val="20"/>
              </w:rPr>
            </w:pPr>
            <w:r>
              <w:rPr>
                <w:color w:val="000000"/>
                <w:sz w:val="16"/>
                <w:szCs w:val="16"/>
              </w:rPr>
              <w:t>17</w:t>
            </w:r>
            <w:r w:rsidRPr="00AB6FBE">
              <w:rPr>
                <w:color w:val="000000"/>
                <w:sz w:val="16"/>
                <w:szCs w:val="16"/>
              </w:rPr>
              <w:t>997</w:t>
            </w:r>
          </w:p>
        </w:tc>
        <w:tc>
          <w:tcPr>
            <w:tcW w:w="706" w:type="dxa"/>
          </w:tcPr>
          <w:p w14:paraId="2E5147B9" w14:textId="50D05FE9" w:rsidR="00C65D33" w:rsidRPr="0071614D" w:rsidRDefault="00C65D33" w:rsidP="00C65D33">
            <w:pPr>
              <w:pBdr>
                <w:top w:val="nil"/>
                <w:left w:val="nil"/>
                <w:bottom w:val="nil"/>
                <w:right w:val="nil"/>
                <w:between w:val="nil"/>
              </w:pBdr>
              <w:rPr>
                <w:rFonts w:asciiTheme="minorHAnsi" w:hAnsiTheme="minorHAnsi" w:cstheme="minorHAnsi"/>
                <w:b/>
                <w:bCs/>
                <w:color w:val="000000"/>
                <w:sz w:val="20"/>
                <w:szCs w:val="20"/>
              </w:rPr>
            </w:pPr>
            <w:r>
              <w:rPr>
                <w:color w:val="000000"/>
                <w:sz w:val="16"/>
                <w:szCs w:val="16"/>
              </w:rPr>
              <w:t>771</w:t>
            </w:r>
          </w:p>
        </w:tc>
        <w:tc>
          <w:tcPr>
            <w:tcW w:w="995" w:type="dxa"/>
          </w:tcPr>
          <w:p w14:paraId="7F394936" w14:textId="3DCACC28" w:rsidR="00C65D33" w:rsidRPr="0071614D" w:rsidRDefault="00C65D33" w:rsidP="00C65D33">
            <w:pPr>
              <w:pBdr>
                <w:top w:val="nil"/>
                <w:left w:val="nil"/>
                <w:bottom w:val="nil"/>
                <w:right w:val="nil"/>
                <w:between w:val="nil"/>
              </w:pBdr>
              <w:rPr>
                <w:rFonts w:asciiTheme="minorHAnsi" w:hAnsiTheme="minorHAnsi" w:cstheme="minorHAnsi"/>
                <w:b/>
                <w:bCs/>
                <w:color w:val="000000"/>
                <w:sz w:val="20"/>
                <w:szCs w:val="20"/>
              </w:rPr>
            </w:pPr>
            <w:r>
              <w:rPr>
                <w:color w:val="000000"/>
                <w:sz w:val="16"/>
                <w:szCs w:val="16"/>
              </w:rPr>
              <w:t>738</w:t>
            </w:r>
          </w:p>
        </w:tc>
        <w:tc>
          <w:tcPr>
            <w:tcW w:w="992" w:type="dxa"/>
          </w:tcPr>
          <w:p w14:paraId="53BAA7FC" w14:textId="2FF8F9BE" w:rsidR="00C65D33" w:rsidRPr="00AB6FBE" w:rsidRDefault="00C65D33" w:rsidP="00C65D33">
            <w:pPr>
              <w:pBdr>
                <w:top w:val="nil"/>
                <w:left w:val="nil"/>
                <w:bottom w:val="nil"/>
                <w:right w:val="nil"/>
                <w:between w:val="nil"/>
              </w:pBdr>
              <w:rPr>
                <w:color w:val="000000"/>
                <w:sz w:val="16"/>
                <w:szCs w:val="16"/>
              </w:rPr>
            </w:pPr>
            <w:r w:rsidRPr="00AB6FBE">
              <w:rPr>
                <w:color w:val="000000"/>
                <w:sz w:val="16"/>
                <w:szCs w:val="16"/>
              </w:rPr>
              <w:t>4</w:t>
            </w:r>
            <w:r>
              <w:rPr>
                <w:color w:val="000000"/>
                <w:sz w:val="16"/>
                <w:szCs w:val="16"/>
              </w:rPr>
              <w:t>002</w:t>
            </w:r>
          </w:p>
        </w:tc>
        <w:tc>
          <w:tcPr>
            <w:tcW w:w="992" w:type="dxa"/>
          </w:tcPr>
          <w:p w14:paraId="3ACB42B1" w14:textId="5ADE6FC7" w:rsidR="00C65D33" w:rsidRPr="0071614D" w:rsidRDefault="00C65D33" w:rsidP="00C65D33">
            <w:pPr>
              <w:pBdr>
                <w:top w:val="nil"/>
                <w:left w:val="nil"/>
                <w:bottom w:val="nil"/>
                <w:right w:val="nil"/>
                <w:between w:val="nil"/>
              </w:pBdr>
              <w:rPr>
                <w:rFonts w:asciiTheme="minorHAnsi" w:hAnsiTheme="minorHAnsi" w:cstheme="minorHAnsi"/>
                <w:b/>
                <w:bCs/>
                <w:color w:val="000000"/>
                <w:sz w:val="20"/>
                <w:szCs w:val="20"/>
              </w:rPr>
            </w:pPr>
            <w:r>
              <w:rPr>
                <w:color w:val="000000"/>
                <w:sz w:val="16"/>
                <w:szCs w:val="16"/>
              </w:rPr>
              <w:t>4</w:t>
            </w:r>
          </w:p>
        </w:tc>
      </w:tr>
      <w:tr w:rsidR="00C65D33" w:rsidRPr="0071614D" w14:paraId="2BD21430" w14:textId="77777777" w:rsidTr="002E5AB7">
        <w:trPr>
          <w:tblHeader/>
        </w:trPr>
        <w:tc>
          <w:tcPr>
            <w:tcW w:w="709" w:type="dxa"/>
          </w:tcPr>
          <w:p w14:paraId="47D709EA" w14:textId="32563A25" w:rsidR="00C65D33" w:rsidRDefault="00C65D33" w:rsidP="00C65D33">
            <w:pPr>
              <w:pBdr>
                <w:top w:val="nil"/>
                <w:left w:val="nil"/>
                <w:bottom w:val="nil"/>
                <w:right w:val="nil"/>
                <w:between w:val="nil"/>
              </w:pBdr>
              <w:rPr>
                <w:rFonts w:asciiTheme="minorHAnsi" w:hAnsiTheme="minorHAnsi" w:cstheme="minorHAnsi"/>
                <w:b/>
                <w:bCs/>
                <w:color w:val="000000"/>
                <w:sz w:val="20"/>
                <w:szCs w:val="20"/>
              </w:rPr>
            </w:pPr>
            <w:r>
              <w:rPr>
                <w:color w:val="000000"/>
                <w:sz w:val="16"/>
                <w:szCs w:val="16"/>
              </w:rPr>
              <w:t>17</w:t>
            </w:r>
            <w:r w:rsidRPr="00AB6FBE">
              <w:rPr>
                <w:color w:val="000000"/>
                <w:sz w:val="16"/>
                <w:szCs w:val="16"/>
              </w:rPr>
              <w:t>998</w:t>
            </w:r>
          </w:p>
        </w:tc>
        <w:tc>
          <w:tcPr>
            <w:tcW w:w="706" w:type="dxa"/>
          </w:tcPr>
          <w:p w14:paraId="1FA42E20" w14:textId="1C4A84DF" w:rsidR="00C65D33" w:rsidRPr="0071614D" w:rsidRDefault="00C65D33" w:rsidP="00C65D33">
            <w:pPr>
              <w:pBdr>
                <w:top w:val="nil"/>
                <w:left w:val="nil"/>
                <w:bottom w:val="nil"/>
                <w:right w:val="nil"/>
                <w:between w:val="nil"/>
              </w:pBdr>
              <w:rPr>
                <w:rFonts w:asciiTheme="minorHAnsi" w:hAnsiTheme="minorHAnsi" w:cstheme="minorHAnsi"/>
                <w:b/>
                <w:bCs/>
                <w:color w:val="000000"/>
                <w:sz w:val="20"/>
                <w:szCs w:val="20"/>
              </w:rPr>
            </w:pPr>
            <w:r>
              <w:rPr>
                <w:color w:val="000000"/>
                <w:sz w:val="16"/>
                <w:szCs w:val="16"/>
              </w:rPr>
              <w:t>934</w:t>
            </w:r>
          </w:p>
        </w:tc>
        <w:tc>
          <w:tcPr>
            <w:tcW w:w="995" w:type="dxa"/>
          </w:tcPr>
          <w:p w14:paraId="788A4C7A" w14:textId="0A9D47D3" w:rsidR="00C65D33" w:rsidRPr="0071614D" w:rsidRDefault="00C65D33" w:rsidP="00C65D33">
            <w:pPr>
              <w:pBdr>
                <w:top w:val="nil"/>
                <w:left w:val="nil"/>
                <w:bottom w:val="nil"/>
                <w:right w:val="nil"/>
                <w:between w:val="nil"/>
              </w:pBdr>
              <w:rPr>
                <w:rFonts w:asciiTheme="minorHAnsi" w:hAnsiTheme="minorHAnsi" w:cstheme="minorHAnsi"/>
                <w:b/>
                <w:bCs/>
                <w:color w:val="000000"/>
                <w:sz w:val="20"/>
                <w:szCs w:val="20"/>
              </w:rPr>
            </w:pPr>
            <w:r>
              <w:rPr>
                <w:color w:val="000000"/>
                <w:sz w:val="16"/>
                <w:szCs w:val="16"/>
              </w:rPr>
              <w:t>920</w:t>
            </w:r>
          </w:p>
        </w:tc>
        <w:tc>
          <w:tcPr>
            <w:tcW w:w="992" w:type="dxa"/>
          </w:tcPr>
          <w:p w14:paraId="6CA4CFC4" w14:textId="7C0B37F7" w:rsidR="00C65D33" w:rsidRPr="00AB6FBE" w:rsidRDefault="00C65D33" w:rsidP="00C65D33">
            <w:pPr>
              <w:pBdr>
                <w:top w:val="nil"/>
                <w:left w:val="nil"/>
                <w:bottom w:val="nil"/>
                <w:right w:val="nil"/>
                <w:between w:val="nil"/>
              </w:pBdr>
              <w:rPr>
                <w:color w:val="000000"/>
                <w:sz w:val="16"/>
                <w:szCs w:val="16"/>
              </w:rPr>
            </w:pPr>
            <w:r>
              <w:rPr>
                <w:color w:val="000000"/>
                <w:sz w:val="16"/>
                <w:szCs w:val="16"/>
              </w:rPr>
              <w:t>6980</w:t>
            </w:r>
          </w:p>
        </w:tc>
        <w:tc>
          <w:tcPr>
            <w:tcW w:w="992" w:type="dxa"/>
          </w:tcPr>
          <w:p w14:paraId="09C37E54" w14:textId="1D11B5C4" w:rsidR="00C65D33" w:rsidRPr="0071614D" w:rsidRDefault="00C65D33" w:rsidP="00C65D33">
            <w:pPr>
              <w:pBdr>
                <w:top w:val="nil"/>
                <w:left w:val="nil"/>
                <w:bottom w:val="nil"/>
                <w:right w:val="nil"/>
                <w:between w:val="nil"/>
              </w:pBdr>
              <w:rPr>
                <w:rFonts w:asciiTheme="minorHAnsi" w:hAnsiTheme="minorHAnsi" w:cstheme="minorHAnsi"/>
                <w:b/>
                <w:bCs/>
                <w:color w:val="000000"/>
                <w:sz w:val="20"/>
                <w:szCs w:val="20"/>
              </w:rPr>
            </w:pPr>
            <w:r>
              <w:rPr>
                <w:color w:val="000000"/>
                <w:sz w:val="16"/>
                <w:szCs w:val="16"/>
              </w:rPr>
              <w:t>13</w:t>
            </w:r>
          </w:p>
        </w:tc>
      </w:tr>
      <w:tr w:rsidR="00C65D33" w:rsidRPr="0071614D" w14:paraId="43D500B3" w14:textId="77777777" w:rsidTr="002E5AB7">
        <w:trPr>
          <w:tblHeader/>
        </w:trPr>
        <w:tc>
          <w:tcPr>
            <w:tcW w:w="709" w:type="dxa"/>
            <w:tcBorders>
              <w:bottom w:val="single" w:sz="2" w:space="0" w:color="auto"/>
            </w:tcBorders>
          </w:tcPr>
          <w:p w14:paraId="355D4DB4" w14:textId="295E637A" w:rsidR="00C65D33" w:rsidRDefault="00C65D33" w:rsidP="00C65D33">
            <w:pPr>
              <w:pBdr>
                <w:top w:val="nil"/>
                <w:left w:val="nil"/>
                <w:bottom w:val="nil"/>
                <w:right w:val="nil"/>
                <w:between w:val="nil"/>
              </w:pBdr>
              <w:rPr>
                <w:rFonts w:asciiTheme="minorHAnsi" w:hAnsiTheme="minorHAnsi" w:cstheme="minorHAnsi"/>
                <w:b/>
                <w:bCs/>
                <w:color w:val="000000"/>
                <w:sz w:val="20"/>
                <w:szCs w:val="20"/>
              </w:rPr>
            </w:pPr>
            <w:r>
              <w:rPr>
                <w:color w:val="000000"/>
                <w:sz w:val="16"/>
                <w:szCs w:val="16"/>
              </w:rPr>
              <w:t>17</w:t>
            </w:r>
            <w:r w:rsidRPr="00AB6FBE">
              <w:rPr>
                <w:color w:val="000000"/>
                <w:sz w:val="16"/>
                <w:szCs w:val="16"/>
              </w:rPr>
              <w:t>999</w:t>
            </w:r>
          </w:p>
        </w:tc>
        <w:tc>
          <w:tcPr>
            <w:tcW w:w="706" w:type="dxa"/>
            <w:tcBorders>
              <w:bottom w:val="single" w:sz="2" w:space="0" w:color="auto"/>
            </w:tcBorders>
          </w:tcPr>
          <w:p w14:paraId="577ACB2E" w14:textId="1BA9AB2E" w:rsidR="00C65D33" w:rsidRPr="0071614D" w:rsidRDefault="00C65D33" w:rsidP="00C65D33">
            <w:pPr>
              <w:pBdr>
                <w:top w:val="nil"/>
                <w:left w:val="nil"/>
                <w:bottom w:val="nil"/>
                <w:right w:val="nil"/>
                <w:between w:val="nil"/>
              </w:pBdr>
              <w:rPr>
                <w:rFonts w:asciiTheme="minorHAnsi" w:hAnsiTheme="minorHAnsi" w:cstheme="minorHAnsi"/>
                <w:b/>
                <w:bCs/>
                <w:color w:val="000000"/>
                <w:sz w:val="20"/>
                <w:szCs w:val="20"/>
              </w:rPr>
            </w:pPr>
            <w:r>
              <w:rPr>
                <w:color w:val="000000"/>
                <w:sz w:val="16"/>
                <w:szCs w:val="16"/>
              </w:rPr>
              <w:t>484</w:t>
            </w:r>
          </w:p>
        </w:tc>
        <w:tc>
          <w:tcPr>
            <w:tcW w:w="995" w:type="dxa"/>
            <w:tcBorders>
              <w:bottom w:val="single" w:sz="2" w:space="0" w:color="auto"/>
            </w:tcBorders>
          </w:tcPr>
          <w:p w14:paraId="1CD186EB" w14:textId="6E0CB202" w:rsidR="00C65D33" w:rsidRPr="0071614D" w:rsidRDefault="00C65D33" w:rsidP="00C65D33">
            <w:pPr>
              <w:pBdr>
                <w:top w:val="nil"/>
                <w:left w:val="nil"/>
                <w:bottom w:val="nil"/>
                <w:right w:val="nil"/>
                <w:between w:val="nil"/>
              </w:pBdr>
              <w:rPr>
                <w:rFonts w:asciiTheme="minorHAnsi" w:hAnsiTheme="minorHAnsi" w:cstheme="minorHAnsi"/>
                <w:b/>
                <w:bCs/>
                <w:color w:val="000000"/>
                <w:sz w:val="20"/>
                <w:szCs w:val="20"/>
              </w:rPr>
            </w:pPr>
            <w:r>
              <w:rPr>
                <w:color w:val="000000"/>
                <w:sz w:val="16"/>
                <w:szCs w:val="16"/>
              </w:rPr>
              <w:t>743</w:t>
            </w:r>
          </w:p>
        </w:tc>
        <w:tc>
          <w:tcPr>
            <w:tcW w:w="992" w:type="dxa"/>
            <w:tcBorders>
              <w:bottom w:val="single" w:sz="2" w:space="0" w:color="auto"/>
            </w:tcBorders>
          </w:tcPr>
          <w:p w14:paraId="2D31ABBB" w14:textId="79FD24D4" w:rsidR="00C65D33" w:rsidRPr="00AB6FBE" w:rsidRDefault="00C65D33" w:rsidP="00C65D33">
            <w:pPr>
              <w:pBdr>
                <w:top w:val="nil"/>
                <w:left w:val="nil"/>
                <w:bottom w:val="nil"/>
                <w:right w:val="nil"/>
                <w:between w:val="nil"/>
              </w:pBdr>
              <w:rPr>
                <w:color w:val="000000"/>
                <w:sz w:val="16"/>
                <w:szCs w:val="16"/>
              </w:rPr>
            </w:pPr>
            <w:r>
              <w:rPr>
                <w:color w:val="000000"/>
                <w:sz w:val="16"/>
                <w:szCs w:val="16"/>
              </w:rPr>
              <w:t>4720</w:t>
            </w:r>
          </w:p>
        </w:tc>
        <w:tc>
          <w:tcPr>
            <w:tcW w:w="992" w:type="dxa"/>
            <w:tcBorders>
              <w:bottom w:val="single" w:sz="2" w:space="0" w:color="auto"/>
            </w:tcBorders>
          </w:tcPr>
          <w:p w14:paraId="6595EDE9" w14:textId="252B9F44" w:rsidR="00C65D33" w:rsidRPr="0071614D" w:rsidRDefault="00C65D33" w:rsidP="00C65D33">
            <w:pPr>
              <w:pBdr>
                <w:top w:val="nil"/>
                <w:left w:val="nil"/>
                <w:bottom w:val="nil"/>
                <w:right w:val="nil"/>
                <w:between w:val="nil"/>
              </w:pBdr>
              <w:rPr>
                <w:rFonts w:asciiTheme="minorHAnsi" w:hAnsiTheme="minorHAnsi" w:cstheme="minorHAnsi"/>
                <w:b/>
                <w:bCs/>
                <w:color w:val="000000"/>
                <w:sz w:val="20"/>
                <w:szCs w:val="20"/>
              </w:rPr>
            </w:pPr>
            <w:r>
              <w:rPr>
                <w:color w:val="000000"/>
                <w:sz w:val="16"/>
                <w:szCs w:val="16"/>
              </w:rPr>
              <w:t>16</w:t>
            </w:r>
          </w:p>
        </w:tc>
      </w:tr>
    </w:tbl>
    <w:p w14:paraId="3581E6A0" w14:textId="77777777" w:rsidR="00C65D33" w:rsidRPr="00E62148" w:rsidRDefault="00C65D33" w:rsidP="00E62148">
      <w:pPr>
        <w:jc w:val="both"/>
        <w:rPr>
          <w:sz w:val="22"/>
          <w:szCs w:val="22"/>
        </w:rPr>
      </w:pPr>
    </w:p>
    <w:p w14:paraId="5A093461" w14:textId="4B1985C0" w:rsidR="007E0462" w:rsidRDefault="00C65D33" w:rsidP="00C65D33">
      <w:pPr>
        <w:tabs>
          <w:tab w:val="left" w:pos="567"/>
        </w:tabs>
        <w:jc w:val="both"/>
        <w:rPr>
          <w:sz w:val="22"/>
          <w:szCs w:val="22"/>
        </w:rPr>
      </w:pPr>
      <w:r w:rsidRPr="00C65D33">
        <w:rPr>
          <w:sz w:val="22"/>
          <w:szCs w:val="22"/>
        </w:rPr>
        <w:t>After the data is obtained, the next process is the definition of several action recommendations that farmers can do, of course, the action recommendations that are defined manually are adjusted to the labeling process that has been carried out at the data understanding stage</w:t>
      </w:r>
      <w:r>
        <w:rPr>
          <w:sz w:val="22"/>
          <w:szCs w:val="22"/>
        </w:rPr>
        <w:t>.</w:t>
      </w:r>
    </w:p>
    <w:p w14:paraId="2D2CF29D" w14:textId="77777777" w:rsidR="00C65D33" w:rsidRDefault="00C65D33" w:rsidP="00C65D33">
      <w:pPr>
        <w:tabs>
          <w:tab w:val="left" w:pos="567"/>
        </w:tabs>
        <w:jc w:val="both"/>
        <w:rPr>
          <w:sz w:val="22"/>
          <w:szCs w:val="22"/>
        </w:rPr>
      </w:pPr>
    </w:p>
    <w:p w14:paraId="5DC1098B" w14:textId="3F773760" w:rsidR="00C65D33" w:rsidRDefault="00C65D33" w:rsidP="00C65D33">
      <w:pPr>
        <w:tabs>
          <w:tab w:val="left" w:pos="567"/>
        </w:tabs>
        <w:jc w:val="both"/>
        <w:rPr>
          <w:sz w:val="22"/>
          <w:szCs w:val="22"/>
        </w:rPr>
      </w:pPr>
      <w:r>
        <w:rPr>
          <w:noProof/>
          <w:color w:val="000000"/>
        </w:rPr>
        <w:drawing>
          <wp:inline distT="0" distB="0" distL="0" distR="0" wp14:anchorId="5B94237B" wp14:editId="43ECD33C">
            <wp:extent cx="2650434" cy="1388533"/>
            <wp:effectExtent l="0" t="0" r="0" b="2540"/>
            <wp:docPr id="17" name="Picture 1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Text&#10;&#10;Description automatically generated"/>
                    <pic:cNvPicPr/>
                  </pic:nvPicPr>
                  <pic:blipFill rotWithShape="1">
                    <a:blip r:embed="rId24">
                      <a:extLst>
                        <a:ext uri="{28A0092B-C50C-407E-A947-70E740481C1C}">
                          <a14:useLocalDpi xmlns:a14="http://schemas.microsoft.com/office/drawing/2010/main" val="0"/>
                        </a:ext>
                      </a:extLst>
                    </a:blip>
                    <a:srcRect b="57583"/>
                    <a:stretch/>
                  </pic:blipFill>
                  <pic:spPr bwMode="auto">
                    <a:xfrm>
                      <a:off x="0" y="0"/>
                      <a:ext cx="2656048" cy="1391474"/>
                    </a:xfrm>
                    <a:prstGeom prst="rect">
                      <a:avLst/>
                    </a:prstGeom>
                    <a:ln>
                      <a:noFill/>
                    </a:ln>
                    <a:extLst>
                      <a:ext uri="{53640926-AAD7-44D8-BBD7-CCE9431645EC}">
                        <a14:shadowObscured xmlns:a14="http://schemas.microsoft.com/office/drawing/2010/main"/>
                      </a:ext>
                    </a:extLst>
                  </pic:spPr>
                </pic:pic>
              </a:graphicData>
            </a:graphic>
          </wp:inline>
        </w:drawing>
      </w:r>
    </w:p>
    <w:p w14:paraId="4E1133E5" w14:textId="6FDFC3E4" w:rsidR="00C65D33" w:rsidRDefault="00C65D33" w:rsidP="00C65D33">
      <w:pPr>
        <w:tabs>
          <w:tab w:val="left" w:pos="567"/>
        </w:tabs>
        <w:jc w:val="both"/>
        <w:rPr>
          <w:sz w:val="22"/>
          <w:szCs w:val="22"/>
        </w:rPr>
      </w:pPr>
      <w:r>
        <w:rPr>
          <w:noProof/>
          <w:color w:val="000000"/>
        </w:rPr>
        <w:lastRenderedPageBreak/>
        <w:drawing>
          <wp:inline distT="0" distB="0" distL="0" distR="0" wp14:anchorId="1CE991C8" wp14:editId="3FB4ADC8">
            <wp:extent cx="2651208" cy="1490133"/>
            <wp:effectExtent l="0" t="0" r="0" b="0"/>
            <wp:docPr id="18" name="Picture 1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Text&#10;&#10;Description automatically generated"/>
                    <pic:cNvPicPr/>
                  </pic:nvPicPr>
                  <pic:blipFill rotWithShape="1">
                    <a:blip r:embed="rId24">
                      <a:extLst>
                        <a:ext uri="{28A0092B-C50C-407E-A947-70E740481C1C}">
                          <a14:useLocalDpi xmlns:a14="http://schemas.microsoft.com/office/drawing/2010/main" val="0"/>
                        </a:ext>
                      </a:extLst>
                    </a:blip>
                    <a:srcRect t="47912"/>
                    <a:stretch/>
                  </pic:blipFill>
                  <pic:spPr bwMode="auto">
                    <a:xfrm>
                      <a:off x="0" y="0"/>
                      <a:ext cx="2652680" cy="1490960"/>
                    </a:xfrm>
                    <a:prstGeom prst="rect">
                      <a:avLst/>
                    </a:prstGeom>
                    <a:ln>
                      <a:noFill/>
                    </a:ln>
                    <a:extLst>
                      <a:ext uri="{53640926-AAD7-44D8-BBD7-CCE9431645EC}">
                        <a14:shadowObscured xmlns:a14="http://schemas.microsoft.com/office/drawing/2010/main"/>
                      </a:ext>
                    </a:extLst>
                  </pic:spPr>
                </pic:pic>
              </a:graphicData>
            </a:graphic>
          </wp:inline>
        </w:drawing>
      </w:r>
    </w:p>
    <w:p w14:paraId="766AF331" w14:textId="00009844" w:rsidR="00C65D33" w:rsidRDefault="00C65D33" w:rsidP="00C65D33">
      <w:pPr>
        <w:tabs>
          <w:tab w:val="left" w:pos="567"/>
        </w:tabs>
        <w:jc w:val="both"/>
        <w:rPr>
          <w:sz w:val="22"/>
          <w:szCs w:val="22"/>
        </w:rPr>
      </w:pPr>
    </w:p>
    <w:p w14:paraId="31DE06C0" w14:textId="3E59B1DE" w:rsidR="00C65D33" w:rsidRDefault="00C65D33" w:rsidP="00C65D33">
      <w:pPr>
        <w:tabs>
          <w:tab w:val="left" w:pos="567"/>
        </w:tabs>
        <w:jc w:val="both"/>
        <w:rPr>
          <w:sz w:val="22"/>
          <w:szCs w:val="22"/>
        </w:rPr>
      </w:pPr>
      <w:r>
        <w:rPr>
          <w:sz w:val="22"/>
          <w:szCs w:val="22"/>
        </w:rPr>
        <w:t xml:space="preserve">Figure </w:t>
      </w:r>
      <w:r>
        <w:rPr>
          <w:sz w:val="22"/>
          <w:szCs w:val="22"/>
        </w:rPr>
        <w:t xml:space="preserve">7. </w:t>
      </w:r>
      <w:r w:rsidRPr="00C65D33">
        <w:rPr>
          <w:sz w:val="22"/>
          <w:szCs w:val="22"/>
        </w:rPr>
        <w:t>Defined Action Recommendations</w:t>
      </w:r>
    </w:p>
    <w:p w14:paraId="120962CD" w14:textId="0D1FFB16" w:rsidR="00C65D33" w:rsidRDefault="00C65D33" w:rsidP="00C65D33">
      <w:pPr>
        <w:tabs>
          <w:tab w:val="left" w:pos="567"/>
        </w:tabs>
        <w:jc w:val="both"/>
        <w:rPr>
          <w:sz w:val="22"/>
          <w:szCs w:val="22"/>
        </w:rPr>
      </w:pPr>
    </w:p>
    <w:p w14:paraId="1EF03FB4" w14:textId="478B9CD7" w:rsidR="00C65D33" w:rsidRDefault="00C65D33" w:rsidP="00C65D33">
      <w:pPr>
        <w:tabs>
          <w:tab w:val="left" w:pos="567"/>
        </w:tabs>
        <w:jc w:val="both"/>
        <w:rPr>
          <w:sz w:val="22"/>
          <w:szCs w:val="22"/>
        </w:rPr>
      </w:pPr>
      <w:r w:rsidRPr="00C65D33">
        <w:rPr>
          <w:sz w:val="22"/>
          <w:szCs w:val="22"/>
        </w:rPr>
        <w:t>The next process is testing the model with the data that has been taken and the recommendations that have been defined, then the results of the test will be visualized.</w:t>
      </w:r>
    </w:p>
    <w:p w14:paraId="50A89E83" w14:textId="77777777" w:rsidR="00AE1A98" w:rsidRDefault="00AE1A98" w:rsidP="00AE1A98">
      <w:pPr>
        <w:tabs>
          <w:tab w:val="left" w:pos="567"/>
        </w:tabs>
        <w:jc w:val="center"/>
        <w:rPr>
          <w:sz w:val="22"/>
          <w:szCs w:val="22"/>
        </w:rPr>
      </w:pPr>
      <w:r>
        <w:rPr>
          <w:noProof/>
          <w:color w:val="000000"/>
        </w:rPr>
        <w:drawing>
          <wp:inline distT="0" distB="0" distL="0" distR="0" wp14:anchorId="7D35B39C" wp14:editId="103862C8">
            <wp:extent cx="1394460" cy="5215743"/>
            <wp:effectExtent l="0" t="0" r="0" b="4445"/>
            <wp:docPr id="19" name="Picture 1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Text&#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1395172" cy="5218404"/>
                    </a:xfrm>
                    <a:prstGeom prst="rect">
                      <a:avLst/>
                    </a:prstGeom>
                  </pic:spPr>
                </pic:pic>
              </a:graphicData>
            </a:graphic>
          </wp:inline>
        </w:drawing>
      </w:r>
    </w:p>
    <w:p w14:paraId="6FD5EEC3" w14:textId="77777777" w:rsidR="00AE1A98" w:rsidRDefault="00AE1A98" w:rsidP="00AE1A98">
      <w:pPr>
        <w:tabs>
          <w:tab w:val="left" w:pos="567"/>
        </w:tabs>
        <w:jc w:val="center"/>
        <w:rPr>
          <w:sz w:val="22"/>
          <w:szCs w:val="22"/>
        </w:rPr>
      </w:pPr>
      <w:r>
        <w:rPr>
          <w:sz w:val="22"/>
          <w:szCs w:val="22"/>
        </w:rPr>
        <w:t xml:space="preserve">Figure 8. </w:t>
      </w:r>
      <w:r w:rsidRPr="00C65D33">
        <w:rPr>
          <w:sz w:val="22"/>
          <w:szCs w:val="22"/>
        </w:rPr>
        <w:t>Visualization of Test Results</w:t>
      </w:r>
    </w:p>
    <w:p w14:paraId="520CD087" w14:textId="77777777" w:rsidR="00AE1A98" w:rsidRDefault="00AE1A98" w:rsidP="00C65D33">
      <w:pPr>
        <w:tabs>
          <w:tab w:val="left" w:pos="567"/>
        </w:tabs>
        <w:jc w:val="both"/>
        <w:rPr>
          <w:sz w:val="22"/>
          <w:szCs w:val="22"/>
        </w:rPr>
      </w:pPr>
    </w:p>
    <w:p w14:paraId="0D6267F2" w14:textId="77777777" w:rsidR="00C65D33" w:rsidRPr="00C65D33" w:rsidRDefault="00C65D33" w:rsidP="00C65D33">
      <w:pPr>
        <w:tabs>
          <w:tab w:val="left" w:pos="567"/>
        </w:tabs>
        <w:jc w:val="both"/>
        <w:rPr>
          <w:sz w:val="22"/>
          <w:szCs w:val="22"/>
        </w:rPr>
      </w:pPr>
      <w:r w:rsidRPr="00C65D33">
        <w:rPr>
          <w:sz w:val="22"/>
          <w:szCs w:val="22"/>
        </w:rPr>
        <w:t xml:space="preserve">It can be seen in the picture, from several iterations carried out to test the model, excellent results were obtained. This indicates that the model formed is fairly accurate to provide </w:t>
      </w:r>
      <w:r w:rsidRPr="00C65D33">
        <w:rPr>
          <w:sz w:val="22"/>
          <w:szCs w:val="22"/>
        </w:rPr>
        <w:t>recommendations for actions that need to be carried out by farmers of hydroponic plants.</w:t>
      </w:r>
    </w:p>
    <w:p w14:paraId="674E2B6E" w14:textId="41844C02" w:rsidR="00C65D33" w:rsidRDefault="00C65D33" w:rsidP="00C65D33">
      <w:pPr>
        <w:tabs>
          <w:tab w:val="left" w:pos="567"/>
        </w:tabs>
        <w:jc w:val="both"/>
        <w:rPr>
          <w:sz w:val="22"/>
          <w:szCs w:val="22"/>
        </w:rPr>
      </w:pPr>
      <w:r w:rsidRPr="00C65D33">
        <w:rPr>
          <w:sz w:val="22"/>
          <w:szCs w:val="22"/>
        </w:rPr>
        <w:t>After the evaluated model has shown good results, then the next step is the deployment stage by converting the model into a TensorFlow lite form so that the model can be used in IoT tools and Hydromon applications.</w:t>
      </w:r>
    </w:p>
    <w:p w14:paraId="0B64CEC8" w14:textId="355D9145" w:rsidR="00C65D33" w:rsidRDefault="00C65D33" w:rsidP="00C65D33">
      <w:pPr>
        <w:tabs>
          <w:tab w:val="left" w:pos="567"/>
        </w:tabs>
        <w:jc w:val="both"/>
        <w:rPr>
          <w:sz w:val="22"/>
          <w:szCs w:val="22"/>
        </w:rPr>
      </w:pPr>
    </w:p>
    <w:p w14:paraId="619AC9E6" w14:textId="0C11DF12" w:rsidR="00C65D33" w:rsidRDefault="00C65D33" w:rsidP="00C65D33">
      <w:pPr>
        <w:tabs>
          <w:tab w:val="left" w:pos="567"/>
        </w:tabs>
        <w:jc w:val="both"/>
        <w:rPr>
          <w:sz w:val="22"/>
          <w:szCs w:val="22"/>
        </w:rPr>
      </w:pPr>
      <w:r>
        <w:rPr>
          <w:noProof/>
          <w:color w:val="000000"/>
        </w:rPr>
        <w:drawing>
          <wp:inline distT="0" distB="0" distL="0" distR="0" wp14:anchorId="24A7712F" wp14:editId="536624B2">
            <wp:extent cx="2651760" cy="521835"/>
            <wp:effectExtent l="0" t="0" r="0" b="0"/>
            <wp:docPr id="20" name="Picture 20"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text, application, email&#10;&#10;Description automatically generated"/>
                    <pic:cNvPicPr/>
                  </pic:nvPicPr>
                  <pic:blipFill rotWithShape="1">
                    <a:blip r:embed="rId26">
                      <a:extLst>
                        <a:ext uri="{28A0092B-C50C-407E-A947-70E740481C1C}">
                          <a14:useLocalDpi xmlns:a14="http://schemas.microsoft.com/office/drawing/2010/main" val="0"/>
                        </a:ext>
                      </a:extLst>
                    </a:blip>
                    <a:srcRect t="33753" b="8670"/>
                    <a:stretch/>
                  </pic:blipFill>
                  <pic:spPr bwMode="auto">
                    <a:xfrm>
                      <a:off x="0" y="0"/>
                      <a:ext cx="2651760" cy="521835"/>
                    </a:xfrm>
                    <a:prstGeom prst="rect">
                      <a:avLst/>
                    </a:prstGeom>
                    <a:ln>
                      <a:noFill/>
                    </a:ln>
                    <a:extLst>
                      <a:ext uri="{53640926-AAD7-44D8-BBD7-CCE9431645EC}">
                        <a14:shadowObscured xmlns:a14="http://schemas.microsoft.com/office/drawing/2010/main"/>
                      </a:ext>
                    </a:extLst>
                  </pic:spPr>
                </pic:pic>
              </a:graphicData>
            </a:graphic>
          </wp:inline>
        </w:drawing>
      </w:r>
    </w:p>
    <w:p w14:paraId="4D0E1B7D" w14:textId="20268B92" w:rsidR="00C65D33" w:rsidRDefault="00C65D33" w:rsidP="00C65D33">
      <w:pPr>
        <w:tabs>
          <w:tab w:val="left" w:pos="567"/>
        </w:tabs>
        <w:jc w:val="both"/>
        <w:rPr>
          <w:sz w:val="22"/>
          <w:szCs w:val="22"/>
        </w:rPr>
      </w:pPr>
    </w:p>
    <w:p w14:paraId="4C3D3B0E" w14:textId="4E8C3051" w:rsidR="00AE1A98" w:rsidRDefault="00AE1A98" w:rsidP="00AE1A98">
      <w:pPr>
        <w:tabs>
          <w:tab w:val="left" w:pos="567"/>
        </w:tabs>
        <w:jc w:val="center"/>
        <w:rPr>
          <w:sz w:val="22"/>
          <w:szCs w:val="22"/>
        </w:rPr>
      </w:pPr>
      <w:r>
        <w:rPr>
          <w:sz w:val="22"/>
          <w:szCs w:val="22"/>
        </w:rPr>
        <w:t xml:space="preserve">Figure </w:t>
      </w:r>
      <w:r>
        <w:rPr>
          <w:sz w:val="22"/>
          <w:szCs w:val="22"/>
        </w:rPr>
        <w:t>9</w:t>
      </w:r>
      <w:r>
        <w:rPr>
          <w:sz w:val="22"/>
          <w:szCs w:val="22"/>
        </w:rPr>
        <w:t xml:space="preserve">. </w:t>
      </w:r>
      <w:r w:rsidRPr="00AE1A98">
        <w:rPr>
          <w:sz w:val="22"/>
          <w:szCs w:val="22"/>
        </w:rPr>
        <w:t>Model Storage Process</w:t>
      </w:r>
    </w:p>
    <w:p w14:paraId="73267401" w14:textId="253D4FBD" w:rsidR="00AE1A98" w:rsidRDefault="00AE1A98" w:rsidP="00AE1A98">
      <w:pPr>
        <w:tabs>
          <w:tab w:val="left" w:pos="567"/>
        </w:tabs>
        <w:jc w:val="center"/>
        <w:rPr>
          <w:sz w:val="22"/>
          <w:szCs w:val="22"/>
        </w:rPr>
      </w:pPr>
    </w:p>
    <w:p w14:paraId="3C28C56D" w14:textId="34E1EC82" w:rsidR="00AE1A98" w:rsidRDefault="00AE1A98" w:rsidP="00AE1A98">
      <w:pPr>
        <w:tabs>
          <w:tab w:val="left" w:pos="567"/>
        </w:tabs>
        <w:jc w:val="center"/>
        <w:rPr>
          <w:sz w:val="22"/>
          <w:szCs w:val="22"/>
        </w:rPr>
      </w:pPr>
      <w:r>
        <w:rPr>
          <w:noProof/>
          <w:color w:val="000000"/>
        </w:rPr>
        <w:drawing>
          <wp:inline distT="0" distB="0" distL="0" distR="0" wp14:anchorId="78C43B06" wp14:editId="181B89E4">
            <wp:extent cx="2695102" cy="3039534"/>
            <wp:effectExtent l="0" t="0" r="0" b="8890"/>
            <wp:docPr id="22" name="Picture 2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Graphical user interface, text, application, email&#10;&#10;Description automatically generated"/>
                    <pic:cNvPicPr/>
                  </pic:nvPicPr>
                  <pic:blipFill>
                    <a:blip r:embed="rId27">
                      <a:extLst>
                        <a:ext uri="{28A0092B-C50C-407E-A947-70E740481C1C}">
                          <a14:useLocalDpi xmlns:a14="http://schemas.microsoft.com/office/drawing/2010/main" val="0"/>
                        </a:ext>
                      </a:extLst>
                    </a:blip>
                    <a:stretch>
                      <a:fillRect/>
                    </a:stretch>
                  </pic:blipFill>
                  <pic:spPr>
                    <a:xfrm>
                      <a:off x="0" y="0"/>
                      <a:ext cx="2696663" cy="3041294"/>
                    </a:xfrm>
                    <a:prstGeom prst="rect">
                      <a:avLst/>
                    </a:prstGeom>
                  </pic:spPr>
                </pic:pic>
              </a:graphicData>
            </a:graphic>
          </wp:inline>
        </w:drawing>
      </w:r>
    </w:p>
    <w:p w14:paraId="5A3B0BBF" w14:textId="263E7408" w:rsidR="00AE1A98" w:rsidRDefault="00AE1A98" w:rsidP="00AE1A98">
      <w:pPr>
        <w:tabs>
          <w:tab w:val="left" w:pos="567"/>
        </w:tabs>
        <w:jc w:val="center"/>
        <w:rPr>
          <w:sz w:val="22"/>
          <w:szCs w:val="22"/>
        </w:rPr>
      </w:pPr>
    </w:p>
    <w:p w14:paraId="44F621FC" w14:textId="27DC1E19" w:rsidR="00AE1A98" w:rsidRDefault="00AE1A98" w:rsidP="00AE1A98">
      <w:pPr>
        <w:tabs>
          <w:tab w:val="left" w:pos="567"/>
        </w:tabs>
        <w:jc w:val="center"/>
        <w:rPr>
          <w:sz w:val="22"/>
          <w:szCs w:val="22"/>
        </w:rPr>
      </w:pPr>
      <w:r>
        <w:rPr>
          <w:sz w:val="22"/>
          <w:szCs w:val="22"/>
        </w:rPr>
        <w:t xml:space="preserve">Figure </w:t>
      </w:r>
      <w:r>
        <w:rPr>
          <w:sz w:val="22"/>
          <w:szCs w:val="22"/>
        </w:rPr>
        <w:t>10</w:t>
      </w:r>
      <w:r>
        <w:rPr>
          <w:sz w:val="22"/>
          <w:szCs w:val="22"/>
        </w:rPr>
        <w:t xml:space="preserve">. </w:t>
      </w:r>
      <w:r w:rsidRPr="00AE1A98">
        <w:rPr>
          <w:sz w:val="22"/>
          <w:szCs w:val="22"/>
        </w:rPr>
        <w:t>The Process of Converting Models into TensorFlow Lite Forms</w:t>
      </w:r>
    </w:p>
    <w:p w14:paraId="36D1E45A" w14:textId="2D321A5A" w:rsidR="00C65D33" w:rsidRDefault="00C65D33" w:rsidP="00C65D33">
      <w:pPr>
        <w:tabs>
          <w:tab w:val="left" w:pos="567"/>
        </w:tabs>
        <w:jc w:val="both"/>
        <w:rPr>
          <w:sz w:val="22"/>
          <w:szCs w:val="22"/>
        </w:rPr>
      </w:pPr>
    </w:p>
    <w:p w14:paraId="31AE640D" w14:textId="77777777" w:rsidR="00C65D33" w:rsidRPr="00C65D33" w:rsidRDefault="00C65D33" w:rsidP="00C65D33">
      <w:pPr>
        <w:tabs>
          <w:tab w:val="left" w:pos="567"/>
        </w:tabs>
        <w:jc w:val="both"/>
        <w:rPr>
          <w:sz w:val="22"/>
          <w:szCs w:val="22"/>
        </w:rPr>
      </w:pPr>
    </w:p>
    <w:p w14:paraId="48CAC7EB" w14:textId="77777777" w:rsidR="009F65D4" w:rsidRDefault="00EB4D95">
      <w:pPr>
        <w:numPr>
          <w:ilvl w:val="0"/>
          <w:numId w:val="2"/>
        </w:numPr>
        <w:pBdr>
          <w:top w:val="nil"/>
          <w:left w:val="nil"/>
          <w:bottom w:val="nil"/>
          <w:right w:val="nil"/>
          <w:between w:val="nil"/>
        </w:pBdr>
        <w:ind w:left="709"/>
        <w:jc w:val="both"/>
        <w:rPr>
          <w:b/>
          <w:color w:val="000000"/>
          <w:sz w:val="22"/>
          <w:szCs w:val="22"/>
        </w:rPr>
      </w:pPr>
      <w:r>
        <w:rPr>
          <w:b/>
          <w:color w:val="000000"/>
          <w:sz w:val="22"/>
          <w:szCs w:val="22"/>
        </w:rPr>
        <w:t>CONCLUSION</w:t>
      </w:r>
    </w:p>
    <w:p w14:paraId="26644C7A" w14:textId="77777777" w:rsidR="009F65D4" w:rsidRDefault="009F65D4">
      <w:pPr>
        <w:pBdr>
          <w:top w:val="nil"/>
          <w:left w:val="nil"/>
          <w:bottom w:val="nil"/>
          <w:right w:val="nil"/>
          <w:between w:val="nil"/>
        </w:pBdr>
        <w:ind w:left="709"/>
        <w:jc w:val="both"/>
        <w:rPr>
          <w:b/>
          <w:color w:val="000000"/>
          <w:sz w:val="22"/>
          <w:szCs w:val="22"/>
        </w:rPr>
      </w:pPr>
    </w:p>
    <w:p w14:paraId="773BF43B" w14:textId="06CB2C35" w:rsidR="009F65D4" w:rsidRDefault="00EB4D95" w:rsidP="00AE1A98">
      <w:pPr>
        <w:tabs>
          <w:tab w:val="left" w:pos="567"/>
        </w:tabs>
        <w:jc w:val="both"/>
        <w:rPr>
          <w:b/>
          <w:sz w:val="22"/>
          <w:szCs w:val="22"/>
        </w:rPr>
      </w:pPr>
      <w:r>
        <w:rPr>
          <w:sz w:val="22"/>
          <w:szCs w:val="22"/>
        </w:rPr>
        <w:tab/>
      </w:r>
      <w:r w:rsidR="00AE1A98" w:rsidRPr="00AE1A98">
        <w:rPr>
          <w:sz w:val="22"/>
          <w:szCs w:val="22"/>
        </w:rPr>
        <w:t>The results of the model development that the author did together with the machine learning model development team showed that the model developed was good enough to support the action recommendation system. The results of this model will then be placed on IoT tools and Hydromon applications as a recommendation system for actions that farmers need to do based on the condition of the hydroponic plant. In the future, advanced development of the model can be carried out using a more diverse number of layers and hyperparameters, as well as development that allows the system to provide recommendations for more diverse attributes</w:t>
      </w:r>
      <w:r w:rsidR="00BC19D0">
        <w:rPr>
          <w:sz w:val="22"/>
          <w:szCs w:val="22"/>
        </w:rPr>
        <w:t>.</w:t>
      </w:r>
    </w:p>
    <w:p w14:paraId="52156E26" w14:textId="77777777" w:rsidR="009F65D4" w:rsidRDefault="009F65D4">
      <w:pPr>
        <w:tabs>
          <w:tab w:val="left" w:pos="567"/>
        </w:tabs>
        <w:jc w:val="both"/>
        <w:rPr>
          <w:b/>
          <w:sz w:val="22"/>
          <w:szCs w:val="22"/>
        </w:rPr>
      </w:pPr>
    </w:p>
    <w:p w14:paraId="1B2F853E" w14:textId="77777777" w:rsidR="009F65D4" w:rsidRDefault="00EB4D95">
      <w:pPr>
        <w:pBdr>
          <w:top w:val="nil"/>
          <w:left w:val="nil"/>
          <w:bottom w:val="nil"/>
          <w:right w:val="nil"/>
          <w:between w:val="nil"/>
        </w:pBdr>
        <w:tabs>
          <w:tab w:val="left" w:pos="567"/>
        </w:tabs>
        <w:ind w:left="1080"/>
        <w:rPr>
          <w:b/>
          <w:color w:val="000000"/>
          <w:sz w:val="22"/>
          <w:szCs w:val="22"/>
        </w:rPr>
      </w:pPr>
      <w:r>
        <w:rPr>
          <w:b/>
          <w:color w:val="000000"/>
          <w:sz w:val="22"/>
          <w:szCs w:val="22"/>
        </w:rPr>
        <w:t xml:space="preserve">BIBLIOGRAPHY </w:t>
      </w:r>
    </w:p>
    <w:p w14:paraId="6A959674" w14:textId="49240B1D" w:rsidR="003444A8" w:rsidRDefault="00EB4D95" w:rsidP="00BC19D0">
      <w:pPr>
        <w:pBdr>
          <w:top w:val="nil"/>
          <w:left w:val="nil"/>
          <w:bottom w:val="nil"/>
          <w:right w:val="nil"/>
          <w:between w:val="nil"/>
        </w:pBdr>
        <w:tabs>
          <w:tab w:val="left" w:pos="567"/>
        </w:tabs>
        <w:ind w:left="426"/>
        <w:jc w:val="both"/>
        <w:rPr>
          <w:sz w:val="22"/>
          <w:szCs w:val="22"/>
        </w:rPr>
      </w:pPr>
      <w:r>
        <w:rPr>
          <w:color w:val="FFFFFF"/>
          <w:sz w:val="22"/>
          <w:szCs w:val="22"/>
        </w:rPr>
        <w:t>][4][5][6][7][8][9][10][11][12][13</w:t>
      </w:r>
    </w:p>
    <w:p w14:paraId="0FA002F0" w14:textId="77777777" w:rsidR="003444A8" w:rsidRPr="003444A8" w:rsidRDefault="003444A8" w:rsidP="003444A8">
      <w:pPr>
        <w:widowControl w:val="0"/>
        <w:ind w:left="640" w:hanging="640"/>
        <w:jc w:val="both"/>
        <w:rPr>
          <w:sz w:val="22"/>
          <w:szCs w:val="22"/>
        </w:rPr>
      </w:pPr>
      <w:r w:rsidRPr="003444A8">
        <w:rPr>
          <w:sz w:val="22"/>
          <w:szCs w:val="22"/>
        </w:rPr>
        <w:t>[1]</w:t>
      </w:r>
      <w:r w:rsidRPr="003444A8">
        <w:rPr>
          <w:sz w:val="22"/>
          <w:szCs w:val="22"/>
        </w:rPr>
        <w:tab/>
        <w:t>T. Hariono, C. Putra, and K. A. W. Hasbullah, “Data Acquisition for Monitoring IoT-Based Hydroponic Automation System  Using ESP8266,” Newt. Netw. Inf. Technol., vol. 1, no. 1, pp. 1–7, 2021, [Online]. Available: https://ejournal.unwaha.ac.id/index.php/newton/article/view/1534.</w:t>
      </w:r>
    </w:p>
    <w:p w14:paraId="089D790C" w14:textId="77777777" w:rsidR="003444A8" w:rsidRPr="003444A8" w:rsidRDefault="003444A8" w:rsidP="003444A8">
      <w:pPr>
        <w:widowControl w:val="0"/>
        <w:ind w:left="640" w:hanging="640"/>
        <w:jc w:val="both"/>
        <w:rPr>
          <w:sz w:val="22"/>
          <w:szCs w:val="22"/>
        </w:rPr>
      </w:pPr>
      <w:r w:rsidRPr="003444A8">
        <w:rPr>
          <w:sz w:val="22"/>
          <w:szCs w:val="22"/>
        </w:rPr>
        <w:t>[2]</w:t>
      </w:r>
      <w:r w:rsidRPr="003444A8">
        <w:rPr>
          <w:sz w:val="22"/>
          <w:szCs w:val="22"/>
        </w:rPr>
        <w:tab/>
        <w:t>S. Bhatt, D. Mody, R. Rao, and P. T. Vijayetha, “IMPLEMENTATION OF IoT AND MACHINE LEARNING IN HYDROPONICS : A REVIEW,” J. Emerg. Technol. Innov. Res., vol. 5, no. 11, pp. 387–391, 2018.</w:t>
      </w:r>
    </w:p>
    <w:p w14:paraId="1C397C41" w14:textId="77777777" w:rsidR="003444A8" w:rsidRPr="003444A8" w:rsidRDefault="003444A8" w:rsidP="003444A8">
      <w:pPr>
        <w:widowControl w:val="0"/>
        <w:ind w:left="640" w:hanging="640"/>
        <w:jc w:val="both"/>
        <w:rPr>
          <w:sz w:val="22"/>
          <w:szCs w:val="22"/>
        </w:rPr>
      </w:pPr>
      <w:r w:rsidRPr="003444A8">
        <w:rPr>
          <w:sz w:val="22"/>
          <w:szCs w:val="22"/>
        </w:rPr>
        <w:t>[3]</w:t>
      </w:r>
      <w:r w:rsidRPr="003444A8">
        <w:rPr>
          <w:sz w:val="22"/>
          <w:szCs w:val="22"/>
        </w:rPr>
        <w:tab/>
        <w:t>M. Ridwan and K. M. Sari, “Penerapan IoT dalam Sistem Otomatisasi Kontrol Suhu, Kelembaban, dan Tingkat Keasaman Hidroponik,” J. Tek. Pertan. Lampung (Journal Agric. Eng., vol. 10, no. 4, p. 481, 2021, doi: 10.23960/jtep-l.v10i4.481-487.</w:t>
      </w:r>
    </w:p>
    <w:p w14:paraId="64609A9C" w14:textId="77777777" w:rsidR="003444A8" w:rsidRPr="003444A8" w:rsidRDefault="003444A8" w:rsidP="003444A8">
      <w:pPr>
        <w:widowControl w:val="0"/>
        <w:ind w:left="640" w:hanging="640"/>
        <w:jc w:val="both"/>
        <w:rPr>
          <w:sz w:val="22"/>
          <w:szCs w:val="22"/>
        </w:rPr>
      </w:pPr>
      <w:r w:rsidRPr="003444A8">
        <w:rPr>
          <w:sz w:val="22"/>
          <w:szCs w:val="22"/>
        </w:rPr>
        <w:t>[4]</w:t>
      </w:r>
      <w:r w:rsidRPr="003444A8">
        <w:rPr>
          <w:sz w:val="22"/>
          <w:szCs w:val="22"/>
        </w:rPr>
        <w:tab/>
        <w:t>J. Díaz-Ramírez, “Machine Learning and Deep Learning,” Ingeniare, vol. 29, no. 2, pp. 182–183, 2021, doi: 10.4067/S0718-33052021000200180.</w:t>
      </w:r>
    </w:p>
    <w:p w14:paraId="69183A12" w14:textId="77777777" w:rsidR="003444A8" w:rsidRPr="003444A8" w:rsidRDefault="003444A8" w:rsidP="003444A8">
      <w:pPr>
        <w:widowControl w:val="0"/>
        <w:ind w:left="640" w:hanging="640"/>
        <w:jc w:val="both"/>
        <w:rPr>
          <w:sz w:val="22"/>
          <w:szCs w:val="22"/>
        </w:rPr>
      </w:pPr>
      <w:r w:rsidRPr="003444A8">
        <w:rPr>
          <w:sz w:val="22"/>
          <w:szCs w:val="22"/>
        </w:rPr>
        <w:t>[5]</w:t>
      </w:r>
      <w:r w:rsidRPr="003444A8">
        <w:rPr>
          <w:sz w:val="22"/>
          <w:szCs w:val="22"/>
        </w:rPr>
        <w:tab/>
        <w:t>E. Retnoningsih and R. Pramudita, “Mengenal Machine Learning Dengan Teknik Supervised Dan Unsupervised Learning Menggunakan Python,” Bina Insa. Ict J., vol. 7, no. 2, p. 156, 2020, doi: 10.51211/biict.v7i2.1422.</w:t>
      </w:r>
    </w:p>
    <w:p w14:paraId="6178B7DA" w14:textId="77777777" w:rsidR="003444A8" w:rsidRPr="003444A8" w:rsidRDefault="003444A8" w:rsidP="003444A8">
      <w:pPr>
        <w:widowControl w:val="0"/>
        <w:ind w:left="640" w:hanging="640"/>
        <w:jc w:val="both"/>
        <w:rPr>
          <w:sz w:val="22"/>
          <w:szCs w:val="22"/>
        </w:rPr>
      </w:pPr>
      <w:r w:rsidRPr="003444A8">
        <w:rPr>
          <w:sz w:val="22"/>
          <w:szCs w:val="22"/>
        </w:rPr>
        <w:t>[6]</w:t>
      </w:r>
      <w:r w:rsidRPr="003444A8">
        <w:rPr>
          <w:sz w:val="22"/>
          <w:szCs w:val="22"/>
        </w:rPr>
        <w:tab/>
        <w:t>A. U. Zailani, A. Perdananto, Nurjaya, and Sholihin., “PENGENALAN SEJAK DINI SISWA SMP TENTANG MACHINE LEARNING UNTUK KLASIFIKASI GAMBAR DALAM MENGHADAPI KOMMAS : Jurnal Pengabdian Kepada Masyarakat,” KOMMAS J. Pengabdi. Kpd. Masy., vol. 1, no. 1, pp. 7–15, 2020.</w:t>
      </w:r>
    </w:p>
    <w:p w14:paraId="6F3214F0" w14:textId="77777777" w:rsidR="003444A8" w:rsidRPr="003444A8" w:rsidRDefault="003444A8" w:rsidP="003444A8">
      <w:pPr>
        <w:widowControl w:val="0"/>
        <w:ind w:left="640" w:hanging="640"/>
        <w:jc w:val="both"/>
        <w:rPr>
          <w:sz w:val="22"/>
          <w:szCs w:val="22"/>
        </w:rPr>
      </w:pPr>
      <w:r w:rsidRPr="003444A8">
        <w:rPr>
          <w:sz w:val="22"/>
          <w:szCs w:val="22"/>
        </w:rPr>
        <w:t>[7]</w:t>
      </w:r>
      <w:r w:rsidRPr="003444A8">
        <w:rPr>
          <w:sz w:val="22"/>
          <w:szCs w:val="22"/>
        </w:rPr>
        <w:tab/>
        <w:t>A. Musa, M. Hassan, M. Hamada, and F. Aliyu, “Low-Power Deep Learning Model for Plant Disease Detection for Smart-Hydroponics Using Knowledge Distillation Techniques,” J. Low Power Electron. Appl., vol. 12, no. 2, 2022, doi: 10.3390/jlpea12020024.</w:t>
      </w:r>
    </w:p>
    <w:p w14:paraId="6F5A26DB" w14:textId="77777777" w:rsidR="003444A8" w:rsidRPr="003444A8" w:rsidRDefault="003444A8" w:rsidP="003444A8">
      <w:pPr>
        <w:widowControl w:val="0"/>
        <w:ind w:left="640" w:hanging="640"/>
        <w:jc w:val="both"/>
        <w:rPr>
          <w:sz w:val="22"/>
          <w:szCs w:val="22"/>
        </w:rPr>
      </w:pPr>
      <w:r w:rsidRPr="003444A8">
        <w:rPr>
          <w:sz w:val="22"/>
          <w:szCs w:val="22"/>
        </w:rPr>
        <w:t>[8]</w:t>
      </w:r>
      <w:r w:rsidRPr="003444A8">
        <w:rPr>
          <w:sz w:val="22"/>
          <w:szCs w:val="22"/>
        </w:rPr>
        <w:tab/>
        <w:t xml:space="preserve">M. Mehra, S. Saxena, S. Sankaranarayanan, R. J. Tom, and M. Veeramanikandan, “IoT based hydroponics system using Deep Neural Networks,” Comput. Electron. Agric., </w:t>
      </w:r>
      <w:r w:rsidRPr="003444A8">
        <w:rPr>
          <w:sz w:val="22"/>
          <w:szCs w:val="22"/>
        </w:rPr>
        <w:t>vol. 155, no. August, pp. 473–486, 2018, doi: 10.1016/j.compag.2018.10.015.</w:t>
      </w:r>
    </w:p>
    <w:p w14:paraId="7091A082" w14:textId="77777777" w:rsidR="003444A8" w:rsidRPr="003444A8" w:rsidRDefault="003444A8" w:rsidP="003444A8">
      <w:pPr>
        <w:widowControl w:val="0"/>
        <w:ind w:left="640" w:hanging="640"/>
        <w:jc w:val="both"/>
        <w:rPr>
          <w:sz w:val="22"/>
          <w:szCs w:val="22"/>
        </w:rPr>
      </w:pPr>
      <w:r w:rsidRPr="003444A8">
        <w:rPr>
          <w:sz w:val="22"/>
          <w:szCs w:val="22"/>
        </w:rPr>
        <w:t>[9]</w:t>
      </w:r>
      <w:r w:rsidRPr="003444A8">
        <w:rPr>
          <w:sz w:val="22"/>
          <w:szCs w:val="22"/>
        </w:rPr>
        <w:tab/>
        <w:t>T. J. Sheng et al., “An Internet of Things Based Smart Waste Management System Using LoRa and Tensorflow Deep Learning Model,” IEEE Access, vol. 8, pp. 148793–148811, 2020, doi: 10.1109/ACCESS.2020.3016255.</w:t>
      </w:r>
    </w:p>
    <w:p w14:paraId="58546964" w14:textId="67C5921A" w:rsidR="003444A8" w:rsidRDefault="003444A8" w:rsidP="003444A8">
      <w:pPr>
        <w:widowControl w:val="0"/>
        <w:ind w:left="640" w:hanging="640"/>
        <w:jc w:val="both"/>
        <w:rPr>
          <w:sz w:val="22"/>
          <w:szCs w:val="22"/>
        </w:rPr>
        <w:sectPr w:rsidR="003444A8">
          <w:type w:val="continuous"/>
          <w:pgSz w:w="11909" w:h="16834"/>
          <w:pgMar w:top="1418" w:right="1418" w:bottom="1418" w:left="1418" w:header="432" w:footer="431" w:gutter="0"/>
          <w:cols w:num="2" w:space="720" w:equalWidth="0">
            <w:col w:w="4176" w:space="720"/>
            <w:col w:w="4176" w:space="0"/>
          </w:cols>
        </w:sectPr>
      </w:pPr>
      <w:r w:rsidRPr="003444A8">
        <w:rPr>
          <w:sz w:val="22"/>
          <w:szCs w:val="22"/>
        </w:rPr>
        <w:t>[10]</w:t>
      </w:r>
      <w:r w:rsidRPr="003444A8">
        <w:rPr>
          <w:sz w:val="22"/>
          <w:szCs w:val="22"/>
        </w:rPr>
        <w:tab/>
        <w:t>U. Fadlilah, A. K. Mahamad, and B. Handaga, “The Development of Android for Indonesian Sign Language Using Tensorflow Lite and CNN: An Initial Study,” J. Phys. Conf. Ser., vol. 1858, no. 1, 2021, doi: 10.1088/1742-6596/1858/1/0120</w:t>
      </w:r>
    </w:p>
    <w:p w14:paraId="395C0FC6" w14:textId="77777777" w:rsidR="009F65D4" w:rsidRDefault="009F65D4">
      <w:pPr>
        <w:rPr>
          <w:rFonts w:ascii="Constantia" w:eastAsia="Constantia" w:hAnsi="Constantia" w:cs="Constantia"/>
          <w:sz w:val="22"/>
          <w:szCs w:val="22"/>
        </w:rPr>
      </w:pPr>
    </w:p>
    <w:sectPr w:rsidR="009F65D4">
      <w:pgSz w:w="11909" w:h="16834"/>
      <w:pgMar w:top="1418" w:right="1418" w:bottom="1418" w:left="1418" w:header="720" w:footer="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8AB1A" w14:textId="77777777" w:rsidR="00EB4D95" w:rsidRDefault="00EB4D95">
      <w:r>
        <w:separator/>
      </w:r>
    </w:p>
  </w:endnote>
  <w:endnote w:type="continuationSeparator" w:id="0">
    <w:p w14:paraId="5FECA03A" w14:textId="77777777" w:rsidR="00EB4D95" w:rsidRDefault="00EB4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58278" w14:textId="77777777" w:rsidR="009F65D4" w:rsidRDefault="00EB4D95">
    <w:pPr>
      <w:pBdr>
        <w:top w:val="nil"/>
        <w:left w:val="nil"/>
        <w:bottom w:val="nil"/>
        <w:right w:val="nil"/>
        <w:between w:val="nil"/>
      </w:pBdr>
      <w:tabs>
        <w:tab w:val="center" w:pos="4680"/>
        <w:tab w:val="right" w:pos="9360"/>
      </w:tabs>
      <w:jc w:val="right"/>
      <w:rPr>
        <w:rFonts w:ascii="Constantia" w:eastAsia="Constantia" w:hAnsi="Constantia" w:cs="Constantia"/>
        <w:color w:val="000000"/>
        <w:sz w:val="22"/>
        <w:szCs w:val="22"/>
      </w:rPr>
    </w:pPr>
    <w:r>
      <w:rPr>
        <w:rFonts w:ascii="Constantia" w:eastAsia="Constantia" w:hAnsi="Constantia" w:cs="Constantia"/>
        <w:color w:val="000000"/>
        <w:sz w:val="22"/>
        <w:szCs w:val="22"/>
      </w:rPr>
      <w:fldChar w:fldCharType="begin"/>
    </w:r>
    <w:r>
      <w:rPr>
        <w:rFonts w:ascii="Constantia" w:eastAsia="Constantia" w:hAnsi="Constantia" w:cs="Constantia"/>
        <w:color w:val="000000"/>
        <w:sz w:val="22"/>
        <w:szCs w:val="22"/>
      </w:rPr>
      <w:instrText>PAGE</w:instrText>
    </w:r>
    <w:r>
      <w:rPr>
        <w:rFonts w:ascii="Constantia" w:eastAsia="Constantia" w:hAnsi="Constantia" w:cs="Constantia"/>
        <w:color w:val="000000"/>
        <w:sz w:val="22"/>
        <w:szCs w:val="22"/>
      </w:rPr>
      <w:fldChar w:fldCharType="separate"/>
    </w:r>
    <w:r w:rsidR="00B84053">
      <w:rPr>
        <w:rFonts w:ascii="Constantia" w:eastAsia="Constantia" w:hAnsi="Constantia" w:cs="Constantia"/>
        <w:noProof/>
        <w:color w:val="000000"/>
        <w:sz w:val="22"/>
        <w:szCs w:val="22"/>
      </w:rPr>
      <w:t>2</w:t>
    </w:r>
    <w:r>
      <w:rPr>
        <w:rFonts w:ascii="Constantia" w:eastAsia="Constantia" w:hAnsi="Constantia" w:cs="Constantia"/>
        <w:color w:val="000000"/>
        <w:sz w:val="22"/>
        <w:szCs w:val="22"/>
      </w:rPr>
      <w:fldChar w:fldCharType="end"/>
    </w:r>
  </w:p>
  <w:p w14:paraId="7CBB0BD5" w14:textId="77777777" w:rsidR="009F65D4" w:rsidRDefault="00EB4D95">
    <w:pPr>
      <w:pBdr>
        <w:top w:val="nil"/>
        <w:left w:val="nil"/>
        <w:bottom w:val="nil"/>
        <w:right w:val="nil"/>
        <w:between w:val="nil"/>
      </w:pBdr>
      <w:tabs>
        <w:tab w:val="center" w:pos="4680"/>
        <w:tab w:val="right" w:pos="9360"/>
      </w:tabs>
      <w:rPr>
        <w:rFonts w:ascii="Constantia" w:eastAsia="Constantia" w:hAnsi="Constantia" w:cs="Constantia"/>
        <w:color w:val="000000"/>
        <w:sz w:val="20"/>
        <w:szCs w:val="20"/>
      </w:rPr>
    </w:pPr>
    <w:r>
      <w:rPr>
        <w:rFonts w:ascii="Constantia" w:eastAsia="Constantia" w:hAnsi="Constantia" w:cs="Constantia"/>
        <w:color w:val="000000"/>
        <w:sz w:val="20"/>
        <w:szCs w:val="20"/>
      </w:rPr>
      <w:t>Writer’s Name, etc: Article’s Title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5C36C" w14:textId="77777777" w:rsidR="009F65D4" w:rsidRDefault="00EB4D95">
    <w:pPr>
      <w:pBdr>
        <w:top w:val="nil"/>
        <w:left w:val="nil"/>
        <w:bottom w:val="nil"/>
        <w:right w:val="nil"/>
        <w:between w:val="nil"/>
      </w:pBdr>
      <w:tabs>
        <w:tab w:val="center" w:pos="4680"/>
        <w:tab w:val="right" w:pos="9360"/>
      </w:tabs>
      <w:jc w:val="right"/>
      <w:rPr>
        <w:rFonts w:ascii="Constantia" w:eastAsia="Constantia" w:hAnsi="Constantia" w:cs="Constantia"/>
        <w:color w:val="000000"/>
        <w:sz w:val="22"/>
        <w:szCs w:val="22"/>
      </w:rPr>
    </w:pPr>
    <w:r>
      <w:rPr>
        <w:rFonts w:ascii="Constantia" w:eastAsia="Constantia" w:hAnsi="Constantia" w:cs="Constantia"/>
        <w:color w:val="000000"/>
        <w:sz w:val="22"/>
        <w:szCs w:val="22"/>
      </w:rPr>
      <w:fldChar w:fldCharType="begin"/>
    </w:r>
    <w:r>
      <w:rPr>
        <w:rFonts w:ascii="Constantia" w:eastAsia="Constantia" w:hAnsi="Constantia" w:cs="Constantia"/>
        <w:color w:val="000000"/>
        <w:sz w:val="22"/>
        <w:szCs w:val="22"/>
      </w:rPr>
      <w:instrText>PAGE</w:instrText>
    </w:r>
    <w:r>
      <w:rPr>
        <w:rFonts w:ascii="Constantia" w:eastAsia="Constantia" w:hAnsi="Constantia" w:cs="Constantia"/>
        <w:color w:val="000000"/>
        <w:sz w:val="22"/>
        <w:szCs w:val="22"/>
      </w:rPr>
      <w:fldChar w:fldCharType="separate"/>
    </w:r>
    <w:r w:rsidR="00B84053">
      <w:rPr>
        <w:rFonts w:ascii="Constantia" w:eastAsia="Constantia" w:hAnsi="Constantia" w:cs="Constantia"/>
        <w:noProof/>
        <w:color w:val="000000"/>
        <w:sz w:val="22"/>
        <w:szCs w:val="22"/>
      </w:rPr>
      <w:t>1</w:t>
    </w:r>
    <w:r>
      <w:rPr>
        <w:rFonts w:ascii="Constantia" w:eastAsia="Constantia" w:hAnsi="Constantia" w:cs="Constantia"/>
        <w:color w:val="000000"/>
        <w:sz w:val="22"/>
        <w:szCs w:val="22"/>
      </w:rPr>
      <w:fldChar w:fldCharType="end"/>
    </w:r>
  </w:p>
  <w:p w14:paraId="3816F6C7" w14:textId="77777777" w:rsidR="009F65D4" w:rsidRDefault="00EB4D95">
    <w:pPr>
      <w:pBdr>
        <w:top w:val="nil"/>
        <w:left w:val="nil"/>
        <w:bottom w:val="nil"/>
        <w:right w:val="nil"/>
        <w:between w:val="nil"/>
      </w:pBdr>
      <w:tabs>
        <w:tab w:val="center" w:pos="4680"/>
        <w:tab w:val="right" w:pos="9360"/>
      </w:tabs>
      <w:rPr>
        <w:rFonts w:ascii="Constantia" w:eastAsia="Constantia" w:hAnsi="Constantia" w:cs="Constantia"/>
        <w:color w:val="000000"/>
        <w:sz w:val="20"/>
        <w:szCs w:val="20"/>
      </w:rPr>
    </w:pPr>
    <w:r>
      <w:rPr>
        <w:rFonts w:ascii="Constantia" w:eastAsia="Constantia" w:hAnsi="Constantia" w:cs="Constantia"/>
        <w:color w:val="000000"/>
        <w:sz w:val="20"/>
        <w:szCs w:val="20"/>
      </w:rPr>
      <w:t>Writer’s Name, etc: Article’s Title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26F69" w14:textId="77777777" w:rsidR="00EB4D95" w:rsidRDefault="00EB4D95">
      <w:r>
        <w:separator/>
      </w:r>
    </w:p>
  </w:footnote>
  <w:footnote w:type="continuationSeparator" w:id="0">
    <w:p w14:paraId="035182EE" w14:textId="77777777" w:rsidR="00EB4D95" w:rsidRDefault="00EB4D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59FE8" w14:textId="77777777" w:rsidR="009F65D4" w:rsidRDefault="00EB4D95">
    <w:pPr>
      <w:pBdr>
        <w:top w:val="nil"/>
        <w:left w:val="nil"/>
        <w:bottom w:val="nil"/>
        <w:right w:val="nil"/>
        <w:between w:val="nil"/>
      </w:pBdr>
      <w:tabs>
        <w:tab w:val="center" w:pos="4680"/>
        <w:tab w:val="right" w:pos="9360"/>
      </w:tabs>
      <w:rPr>
        <w:rFonts w:ascii="Constantia" w:eastAsia="Constantia" w:hAnsi="Constantia" w:cs="Constantia"/>
        <w:color w:val="000000"/>
        <w:sz w:val="20"/>
        <w:szCs w:val="20"/>
      </w:rPr>
    </w:pPr>
    <w:r>
      <w:rPr>
        <w:rFonts w:ascii="Constantia" w:eastAsia="Constantia" w:hAnsi="Constantia" w:cs="Constantia"/>
        <w:color w:val="000000"/>
        <w:sz w:val="20"/>
        <w:szCs w:val="20"/>
      </w:rPr>
      <w:t>Jurnal Teknik Informatika Vol. 1</w:t>
    </w:r>
    <w:r>
      <w:rPr>
        <w:rFonts w:ascii="Constantia" w:eastAsia="Constantia" w:hAnsi="Constantia" w:cs="Constantia"/>
        <w:sz w:val="20"/>
        <w:szCs w:val="20"/>
      </w:rPr>
      <w:t>5</w:t>
    </w:r>
    <w:r>
      <w:rPr>
        <w:rFonts w:ascii="Constantia" w:eastAsia="Constantia" w:hAnsi="Constantia" w:cs="Constantia"/>
        <w:color w:val="000000"/>
        <w:sz w:val="20"/>
        <w:szCs w:val="20"/>
      </w:rPr>
      <w:t xml:space="preserve"> No. 1, April 2022</w:t>
    </w:r>
    <w:r>
      <w:rPr>
        <w:rFonts w:ascii="Constantia" w:eastAsia="Constantia" w:hAnsi="Constantia" w:cs="Constantia"/>
        <w:color w:val="000000"/>
        <w:sz w:val="20"/>
        <w:szCs w:val="20"/>
      </w:rPr>
      <w:tab/>
    </w:r>
  </w:p>
  <w:p w14:paraId="20B46FE2" w14:textId="77777777" w:rsidR="009F65D4" w:rsidRDefault="00EB4D95">
    <w:pPr>
      <w:pBdr>
        <w:top w:val="nil"/>
        <w:left w:val="nil"/>
        <w:bottom w:val="nil"/>
        <w:right w:val="nil"/>
        <w:between w:val="nil"/>
      </w:pBdr>
      <w:tabs>
        <w:tab w:val="center" w:pos="4680"/>
        <w:tab w:val="right" w:pos="9360"/>
      </w:tabs>
      <w:rPr>
        <w:rFonts w:ascii="Constantia" w:eastAsia="Constantia" w:hAnsi="Constantia" w:cs="Constantia"/>
        <w:color w:val="000000"/>
        <w:sz w:val="20"/>
        <w:szCs w:val="20"/>
      </w:rPr>
    </w:pPr>
    <w:r>
      <w:rPr>
        <w:rFonts w:ascii="Constantia" w:eastAsia="Constantia" w:hAnsi="Constantia" w:cs="Constantia"/>
        <w:color w:val="000000"/>
        <w:sz w:val="20"/>
        <w:szCs w:val="20"/>
      </w:rPr>
      <w:t xml:space="preserve">ISSN: p-ISSN 1979-9160 (Print)| e-ISSN 2549-7901 (Online)  </w:t>
    </w:r>
  </w:p>
  <w:p w14:paraId="4534FA75" w14:textId="77777777" w:rsidR="009F65D4" w:rsidRDefault="00EB4D95">
    <w:pPr>
      <w:pBdr>
        <w:top w:val="nil"/>
        <w:left w:val="nil"/>
        <w:bottom w:val="nil"/>
        <w:right w:val="nil"/>
        <w:between w:val="nil"/>
      </w:pBdr>
      <w:tabs>
        <w:tab w:val="center" w:pos="4680"/>
        <w:tab w:val="right" w:pos="9360"/>
        <w:tab w:val="right" w:pos="9070"/>
      </w:tabs>
      <w:rPr>
        <w:rFonts w:ascii="Constantia" w:eastAsia="Constantia" w:hAnsi="Constantia" w:cs="Constantia"/>
        <w:color w:val="000000"/>
        <w:sz w:val="20"/>
        <w:szCs w:val="20"/>
      </w:rPr>
    </w:pPr>
    <w:r>
      <w:rPr>
        <w:rFonts w:ascii="Constantia" w:eastAsia="Constantia" w:hAnsi="Constantia" w:cs="Constantia"/>
        <w:color w:val="000000"/>
        <w:sz w:val="20"/>
        <w:szCs w:val="20"/>
      </w:rPr>
      <w:t>DOI: http://dx.doi.org/10.15408/jti.v10I2.(id article)</w:t>
    </w:r>
    <w:r>
      <w:rPr>
        <w:rFonts w:ascii="Constantia" w:eastAsia="Constantia" w:hAnsi="Constantia" w:cs="Constantia"/>
        <w:b/>
        <w:color w:val="000000"/>
        <w:sz w:val="20"/>
        <w:szCs w:val="20"/>
      </w:rPr>
      <w:tab/>
    </w:r>
  </w:p>
  <w:p w14:paraId="1C792DAD" w14:textId="77777777" w:rsidR="009F65D4" w:rsidRDefault="009F65D4">
    <w:pPr>
      <w:pBdr>
        <w:top w:val="nil"/>
        <w:left w:val="nil"/>
        <w:bottom w:val="nil"/>
        <w:right w:val="nil"/>
        <w:between w:val="nil"/>
      </w:pBdr>
      <w:tabs>
        <w:tab w:val="center" w:pos="4680"/>
        <w:tab w:val="right" w:pos="9360"/>
        <w:tab w:val="right" w:pos="9070"/>
      </w:tabs>
      <w:jc w:val="right"/>
      <w:rPr>
        <w:rFonts w:ascii="Constantia" w:eastAsia="Constantia" w:hAnsi="Constantia" w:cs="Constantia"/>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0CDB3" w14:textId="77777777" w:rsidR="009F65D4" w:rsidRDefault="00EB4D95">
    <w:pPr>
      <w:pBdr>
        <w:top w:val="nil"/>
        <w:left w:val="nil"/>
        <w:bottom w:val="nil"/>
        <w:right w:val="nil"/>
        <w:between w:val="nil"/>
      </w:pBdr>
      <w:tabs>
        <w:tab w:val="center" w:pos="4680"/>
        <w:tab w:val="right" w:pos="9360"/>
      </w:tabs>
      <w:rPr>
        <w:rFonts w:ascii="Constantia" w:eastAsia="Constantia" w:hAnsi="Constantia" w:cs="Constantia"/>
        <w:color w:val="000000"/>
        <w:sz w:val="20"/>
        <w:szCs w:val="20"/>
      </w:rPr>
    </w:pPr>
    <w:r>
      <w:rPr>
        <w:rFonts w:ascii="Constantia" w:eastAsia="Constantia" w:hAnsi="Constantia" w:cs="Constantia"/>
        <w:color w:val="000000"/>
        <w:sz w:val="20"/>
        <w:szCs w:val="20"/>
      </w:rPr>
      <w:t>Jurnal Teknik Informatika Vol. 1</w:t>
    </w:r>
    <w:r>
      <w:rPr>
        <w:rFonts w:ascii="Constantia" w:eastAsia="Constantia" w:hAnsi="Constantia" w:cs="Constantia"/>
        <w:sz w:val="20"/>
        <w:szCs w:val="20"/>
      </w:rPr>
      <w:t>5</w:t>
    </w:r>
    <w:r>
      <w:rPr>
        <w:rFonts w:ascii="Constantia" w:eastAsia="Constantia" w:hAnsi="Constantia" w:cs="Constantia"/>
        <w:color w:val="000000"/>
        <w:sz w:val="20"/>
        <w:szCs w:val="20"/>
      </w:rPr>
      <w:t xml:space="preserve"> No. 1, April 2022</w:t>
    </w:r>
    <w:r>
      <w:rPr>
        <w:rFonts w:ascii="Constantia" w:eastAsia="Constantia" w:hAnsi="Constantia" w:cs="Constantia"/>
        <w:color w:val="000000"/>
        <w:sz w:val="20"/>
        <w:szCs w:val="20"/>
      </w:rPr>
      <w:tab/>
    </w:r>
  </w:p>
  <w:p w14:paraId="34701F46" w14:textId="77777777" w:rsidR="009F65D4" w:rsidRDefault="00EB4D95">
    <w:pPr>
      <w:pBdr>
        <w:top w:val="nil"/>
        <w:left w:val="nil"/>
        <w:bottom w:val="nil"/>
        <w:right w:val="nil"/>
        <w:between w:val="nil"/>
      </w:pBdr>
      <w:tabs>
        <w:tab w:val="center" w:pos="4680"/>
        <w:tab w:val="right" w:pos="9360"/>
      </w:tabs>
      <w:rPr>
        <w:rFonts w:ascii="Constantia" w:eastAsia="Constantia" w:hAnsi="Constantia" w:cs="Constantia"/>
        <w:color w:val="000000"/>
        <w:sz w:val="20"/>
        <w:szCs w:val="20"/>
      </w:rPr>
    </w:pPr>
    <w:r>
      <w:rPr>
        <w:rFonts w:ascii="Constantia" w:eastAsia="Constantia" w:hAnsi="Constantia" w:cs="Constantia"/>
        <w:color w:val="000000"/>
        <w:sz w:val="20"/>
        <w:szCs w:val="20"/>
      </w:rPr>
      <w:t xml:space="preserve">ISSN: p-ISSN 1979-9160 (Print)| e-ISSN 2549-7901 (Online)  </w:t>
    </w:r>
  </w:p>
  <w:p w14:paraId="4C6C92B3" w14:textId="77777777" w:rsidR="009F65D4" w:rsidRDefault="00EB4D95">
    <w:pPr>
      <w:pBdr>
        <w:top w:val="nil"/>
        <w:left w:val="nil"/>
        <w:bottom w:val="nil"/>
        <w:right w:val="nil"/>
        <w:between w:val="nil"/>
      </w:pBdr>
      <w:tabs>
        <w:tab w:val="center" w:pos="4680"/>
        <w:tab w:val="right" w:pos="9360"/>
      </w:tabs>
      <w:rPr>
        <w:rFonts w:ascii="Constantia" w:eastAsia="Constantia" w:hAnsi="Constantia" w:cs="Constantia"/>
        <w:color w:val="000000"/>
        <w:sz w:val="18"/>
        <w:szCs w:val="18"/>
      </w:rPr>
    </w:pPr>
    <w:r>
      <w:rPr>
        <w:rFonts w:ascii="Constantia" w:eastAsia="Constantia" w:hAnsi="Constantia" w:cs="Constantia"/>
        <w:color w:val="000000"/>
        <w:sz w:val="20"/>
        <w:szCs w:val="20"/>
      </w:rPr>
      <w:t>DOI: http://dx.doi.org/10.15408/jti.v10I2.(id article)</w:t>
    </w:r>
    <w:r>
      <w:rPr>
        <w:rFonts w:ascii="Constantia" w:eastAsia="Constantia" w:hAnsi="Constantia" w:cs="Constantia"/>
        <w:color w:val="000000"/>
        <w:sz w:val="18"/>
        <w:szCs w:val="18"/>
      </w:rPr>
      <w:tab/>
      <w:t xml:space="preserve"> </w:t>
    </w:r>
  </w:p>
  <w:p w14:paraId="7C44C7CC" w14:textId="77777777" w:rsidR="009F65D4" w:rsidRDefault="00EB4D95">
    <w:pPr>
      <w:pBdr>
        <w:top w:val="nil"/>
        <w:left w:val="nil"/>
        <w:bottom w:val="nil"/>
        <w:right w:val="nil"/>
        <w:between w:val="nil"/>
      </w:pBdr>
      <w:tabs>
        <w:tab w:val="center" w:pos="4680"/>
        <w:tab w:val="right" w:pos="9360"/>
      </w:tabs>
      <w:rPr>
        <w:rFonts w:ascii="Constantia" w:eastAsia="Constantia" w:hAnsi="Constantia" w:cs="Constantia"/>
        <w:color w:val="000000"/>
        <w:sz w:val="18"/>
        <w:szCs w:val="18"/>
      </w:rPr>
    </w:pPr>
    <w:r>
      <w:rPr>
        <w:rFonts w:ascii="Constantia" w:eastAsia="Constantia" w:hAnsi="Constantia" w:cs="Constantia"/>
        <w:color w:val="000000"/>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08A9"/>
    <w:multiLevelType w:val="multilevel"/>
    <w:tmpl w:val="C4A80286"/>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74C7BCD"/>
    <w:multiLevelType w:val="multilevel"/>
    <w:tmpl w:val="60B43DAA"/>
    <w:lvl w:ilvl="0">
      <w:start w:val="1"/>
      <w:numFmt w:val="upperRoman"/>
      <w:pStyle w:val="Headingempat"/>
      <w:lvlText w:val="%1."/>
      <w:lvlJc w:val="left"/>
      <w:pPr>
        <w:ind w:left="1080" w:hanging="72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 w15:restartNumberingAfterBreak="0">
    <w:nsid w:val="1D592250"/>
    <w:multiLevelType w:val="multilevel"/>
    <w:tmpl w:val="37504A86"/>
    <w:lvl w:ilvl="0">
      <w:start w:val="1"/>
      <w:numFmt w:val="decimal"/>
      <w:pStyle w:val="IEEEReferenceItem"/>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F447017"/>
    <w:multiLevelType w:val="multilevel"/>
    <w:tmpl w:val="F9B09478"/>
    <w:lvl w:ilvl="0">
      <w:start w:val="1"/>
      <w:numFmt w:val="upperRoman"/>
      <w:pStyle w:val="HeadingDua"/>
      <w:lvlText w:val="%1."/>
      <w:lvlJc w:val="left"/>
      <w:pPr>
        <w:ind w:left="1080" w:hanging="720"/>
      </w:pPr>
    </w:lvl>
    <w:lvl w:ilvl="1">
      <w:start w:val="1"/>
      <w:numFmt w:val="decimal"/>
      <w:lvlText w:val="%1.%2"/>
      <w:lvlJc w:val="left"/>
      <w:pPr>
        <w:ind w:left="870" w:hanging="51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16cid:durableId="1712418967">
    <w:abstractNumId w:val="2"/>
  </w:num>
  <w:num w:numId="2" w16cid:durableId="1576471876">
    <w:abstractNumId w:val="3"/>
  </w:num>
  <w:num w:numId="3" w16cid:durableId="1497919645">
    <w:abstractNumId w:val="1"/>
  </w:num>
  <w:num w:numId="4" w16cid:durableId="663826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5D4"/>
    <w:rsid w:val="00075DBF"/>
    <w:rsid w:val="000945A6"/>
    <w:rsid w:val="000D6BA7"/>
    <w:rsid w:val="002532A1"/>
    <w:rsid w:val="00313BA2"/>
    <w:rsid w:val="003444A8"/>
    <w:rsid w:val="00410F17"/>
    <w:rsid w:val="006A0938"/>
    <w:rsid w:val="0071614D"/>
    <w:rsid w:val="007E0462"/>
    <w:rsid w:val="007E58C5"/>
    <w:rsid w:val="0081590D"/>
    <w:rsid w:val="008500F9"/>
    <w:rsid w:val="00856C82"/>
    <w:rsid w:val="00955A9C"/>
    <w:rsid w:val="009F65D4"/>
    <w:rsid w:val="00A37723"/>
    <w:rsid w:val="00A77BDB"/>
    <w:rsid w:val="00AB0ABB"/>
    <w:rsid w:val="00AE1A98"/>
    <w:rsid w:val="00B46DEA"/>
    <w:rsid w:val="00B84053"/>
    <w:rsid w:val="00BC19D0"/>
    <w:rsid w:val="00BE32C7"/>
    <w:rsid w:val="00C65D33"/>
    <w:rsid w:val="00C76EE1"/>
    <w:rsid w:val="00D415E6"/>
    <w:rsid w:val="00DC4C8A"/>
    <w:rsid w:val="00DD38C2"/>
    <w:rsid w:val="00E43448"/>
    <w:rsid w:val="00E62148"/>
    <w:rsid w:val="00E77F88"/>
    <w:rsid w:val="00EB4D95"/>
    <w:rsid w:val="00ED24D4"/>
    <w:rsid w:val="00F80DEA"/>
    <w:rsid w:val="00FF22C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FAC8B"/>
  <w15:docId w15:val="{870817B1-B5D6-4212-9665-18787719A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448"/>
  </w:style>
  <w:style w:type="paragraph" w:styleId="Heading1">
    <w:name w:val="heading 1"/>
    <w:basedOn w:val="Normal"/>
    <w:next w:val="Normal"/>
    <w:link w:val="Heading1Char"/>
    <w:uiPriority w:val="9"/>
    <w:qFormat/>
    <w:rsid w:val="0012181C"/>
    <w:pPr>
      <w:keepNext/>
      <w:numPr>
        <w:numId w:val="4"/>
      </w:numPr>
      <w:spacing w:before="240" w:after="60"/>
      <w:jc w:val="center"/>
      <w:outlineLvl w:val="0"/>
    </w:pPr>
    <w:rPr>
      <w:rFonts w:ascii="Constantia" w:eastAsia="Malgun Gothic" w:hAnsi="Constantia"/>
      <w:b/>
      <w:bCs/>
      <w:kern w:val="32"/>
      <w:sz w:val="22"/>
      <w:szCs w:val="32"/>
    </w:rPr>
  </w:style>
  <w:style w:type="paragraph" w:styleId="Heading2">
    <w:name w:val="heading 2"/>
    <w:basedOn w:val="Normal"/>
    <w:next w:val="Normal"/>
    <w:link w:val="Heading2Char"/>
    <w:uiPriority w:val="9"/>
    <w:unhideWhenUsed/>
    <w:qFormat/>
    <w:rsid w:val="0012181C"/>
    <w:pPr>
      <w:keepNext/>
      <w:keepLines/>
      <w:spacing w:before="200"/>
      <w:outlineLvl w:val="1"/>
    </w:pPr>
    <w:rPr>
      <w:rFonts w:ascii="Constantia" w:eastAsiaTheme="majorEastAsia" w:hAnsi="Constantia" w:cstheme="majorBidi"/>
      <w:b/>
      <w:bCs/>
      <w:sz w:val="22"/>
      <w:szCs w:val="26"/>
    </w:rPr>
  </w:style>
  <w:style w:type="paragraph" w:styleId="Heading3">
    <w:name w:val="heading 3"/>
    <w:basedOn w:val="Normal"/>
    <w:next w:val="Normal"/>
    <w:link w:val="Heading3Char"/>
    <w:uiPriority w:val="9"/>
    <w:semiHidden/>
    <w:unhideWhenUsed/>
    <w:qFormat/>
    <w:rsid w:val="00740E51"/>
    <w:pPr>
      <w:keepNext/>
      <w:numPr>
        <w:ilvl w:val="2"/>
        <w:numId w:val="4"/>
      </w:numPr>
      <w:spacing w:before="240" w:after="60"/>
      <w:outlineLvl w:val="2"/>
    </w:pPr>
    <w:rPr>
      <w:rFonts w:ascii="Arial" w:eastAsia="SimSun" w:hAnsi="Arial" w:cs="Arial"/>
      <w:b/>
      <w:bCs/>
      <w:sz w:val="26"/>
      <w:szCs w:val="26"/>
      <w:lang w:val="en-AU" w:eastAsia="zh-CN"/>
    </w:rPr>
  </w:style>
  <w:style w:type="paragraph" w:styleId="Heading4">
    <w:name w:val="heading 4"/>
    <w:basedOn w:val="Normal"/>
    <w:next w:val="Normal"/>
    <w:link w:val="Heading4Char"/>
    <w:uiPriority w:val="9"/>
    <w:semiHidden/>
    <w:unhideWhenUsed/>
    <w:qFormat/>
    <w:rsid w:val="003A3426"/>
    <w:pPr>
      <w:numPr>
        <w:ilvl w:val="3"/>
        <w:numId w:val="4"/>
      </w:numPr>
      <w:tabs>
        <w:tab w:val="left" w:pos="821"/>
      </w:tabs>
      <w:spacing w:before="40" w:after="40"/>
      <w:jc w:val="both"/>
      <w:outlineLvl w:val="3"/>
    </w:pPr>
    <w:rPr>
      <w:rFonts w:eastAsia="MS Mincho"/>
      <w:i/>
      <w:iCs/>
      <w:noProof/>
      <w:sz w:val="20"/>
      <w:szCs w:val="20"/>
    </w:rPr>
  </w:style>
  <w:style w:type="paragraph" w:styleId="Heading5">
    <w:name w:val="heading 5"/>
    <w:basedOn w:val="Normal"/>
    <w:next w:val="Normal"/>
    <w:link w:val="Heading5Char"/>
    <w:uiPriority w:val="9"/>
    <w:semiHidden/>
    <w:unhideWhenUsed/>
    <w:qFormat/>
    <w:rsid w:val="0069144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C0B8C"/>
    <w:pPr>
      <w:framePr w:w="9360" w:hSpace="187" w:vSpace="187" w:wrap="notBeside" w:vAnchor="text" w:hAnchor="page" w:xAlign="center" w:y="1"/>
      <w:autoSpaceDE w:val="0"/>
      <w:autoSpaceDN w:val="0"/>
      <w:jc w:val="center"/>
    </w:pPr>
    <w:rPr>
      <w:kern w:val="28"/>
      <w:sz w:val="48"/>
      <w:szCs w:val="48"/>
    </w:rPr>
  </w:style>
  <w:style w:type="table" w:styleId="TableGrid">
    <w:name w:val="Table Grid"/>
    <w:basedOn w:val="TableNormal"/>
    <w:uiPriority w:val="39"/>
    <w:rsid w:val="0018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6D7786"/>
    <w:rPr>
      <w:color w:val="0000FF"/>
      <w:u w:val="single"/>
    </w:rPr>
  </w:style>
  <w:style w:type="paragraph" w:customStyle="1" w:styleId="IEEEAuthorName">
    <w:name w:val="IEEE Author Name"/>
    <w:basedOn w:val="Normal"/>
    <w:next w:val="Normal"/>
    <w:rsid w:val="006D7786"/>
    <w:pPr>
      <w:adjustRightInd w:val="0"/>
      <w:snapToGrid w:val="0"/>
      <w:spacing w:before="120" w:after="120"/>
      <w:jc w:val="center"/>
    </w:pPr>
    <w:rPr>
      <w:sz w:val="22"/>
      <w:lang w:val="en-GB" w:eastAsia="en-GB"/>
    </w:rPr>
  </w:style>
  <w:style w:type="paragraph" w:customStyle="1" w:styleId="IEEEAuthorAffiliation">
    <w:name w:val="IEEE Author Affiliation"/>
    <w:basedOn w:val="Normal"/>
    <w:next w:val="Normal"/>
    <w:rsid w:val="006D7786"/>
    <w:pPr>
      <w:spacing w:after="60"/>
      <w:jc w:val="center"/>
    </w:pPr>
    <w:rPr>
      <w:i/>
      <w:sz w:val="20"/>
      <w:lang w:val="en-GB" w:eastAsia="en-GB"/>
    </w:rPr>
  </w:style>
  <w:style w:type="paragraph" w:customStyle="1" w:styleId="IEEEAuthorEmail">
    <w:name w:val="IEEE Author Email"/>
    <w:next w:val="IEEEAuthorAffiliation"/>
    <w:rsid w:val="006D7786"/>
    <w:pPr>
      <w:spacing w:after="60"/>
      <w:jc w:val="center"/>
    </w:pPr>
    <w:rPr>
      <w:rFonts w:ascii="Courier" w:hAnsi="Courier"/>
      <w:sz w:val="18"/>
      <w:lang w:val="en-GB" w:eastAsia="en-GB"/>
    </w:rPr>
  </w:style>
  <w:style w:type="character" w:customStyle="1" w:styleId="ListParagraphChar">
    <w:name w:val="List Paragraph Char"/>
    <w:aliases w:val="Tabel Char"/>
    <w:link w:val="ListParagraph"/>
    <w:uiPriority w:val="34"/>
    <w:locked/>
    <w:rsid w:val="00740E51"/>
    <w:rPr>
      <w:sz w:val="24"/>
      <w:szCs w:val="24"/>
      <w:lang w:val="en-AU" w:eastAsia="zh-CN"/>
    </w:rPr>
  </w:style>
  <w:style w:type="paragraph" w:styleId="ListParagraph">
    <w:name w:val="List Paragraph"/>
    <w:aliases w:val="Tabel"/>
    <w:basedOn w:val="Normal"/>
    <w:link w:val="ListParagraphChar"/>
    <w:uiPriority w:val="34"/>
    <w:qFormat/>
    <w:rsid w:val="00740E51"/>
    <w:pPr>
      <w:ind w:left="720"/>
    </w:pPr>
    <w:rPr>
      <w:lang w:val="en-AU" w:eastAsia="zh-CN"/>
    </w:rPr>
  </w:style>
  <w:style w:type="character" w:customStyle="1" w:styleId="longtext">
    <w:name w:val="long_text"/>
    <w:basedOn w:val="DefaultParagraphFont"/>
    <w:rsid w:val="00740E51"/>
  </w:style>
  <w:style w:type="character" w:customStyle="1" w:styleId="Heading3Char">
    <w:name w:val="Heading 3 Char"/>
    <w:basedOn w:val="DefaultParagraphFont"/>
    <w:link w:val="Heading3"/>
    <w:uiPriority w:val="99"/>
    <w:rsid w:val="00740E51"/>
    <w:rPr>
      <w:rFonts w:ascii="Arial" w:eastAsia="SimSun" w:hAnsi="Arial" w:cs="Arial"/>
      <w:b/>
      <w:bCs/>
      <w:sz w:val="26"/>
      <w:szCs w:val="26"/>
      <w:lang w:val="en-AU" w:eastAsia="zh-CN"/>
    </w:rPr>
  </w:style>
  <w:style w:type="paragraph" w:styleId="NormalWeb">
    <w:name w:val="Normal (Web)"/>
    <w:basedOn w:val="Normal"/>
    <w:unhideWhenUsed/>
    <w:rsid w:val="00740E51"/>
    <w:pPr>
      <w:spacing w:before="100" w:beforeAutospacing="1" w:after="100" w:afterAutospacing="1"/>
    </w:pPr>
  </w:style>
  <w:style w:type="paragraph" w:customStyle="1" w:styleId="IEEEReferenceItem">
    <w:name w:val="IEEE Reference Item"/>
    <w:basedOn w:val="Normal"/>
    <w:rsid w:val="00740E51"/>
    <w:pPr>
      <w:numPr>
        <w:numId w:val="1"/>
      </w:numPr>
      <w:adjustRightInd w:val="0"/>
      <w:snapToGrid w:val="0"/>
      <w:jc w:val="both"/>
    </w:pPr>
    <w:rPr>
      <w:rFonts w:eastAsia="SimSun"/>
      <w:sz w:val="16"/>
      <w:lang w:eastAsia="zh-CN"/>
    </w:rPr>
  </w:style>
  <w:style w:type="character" w:customStyle="1" w:styleId="Heading1Char">
    <w:name w:val="Heading 1 Char"/>
    <w:basedOn w:val="DefaultParagraphFont"/>
    <w:link w:val="Heading1"/>
    <w:uiPriority w:val="99"/>
    <w:rsid w:val="0012181C"/>
    <w:rPr>
      <w:rFonts w:ascii="Constantia" w:eastAsia="Malgun Gothic" w:hAnsi="Constantia"/>
      <w:b/>
      <w:bCs/>
      <w:kern w:val="32"/>
      <w:sz w:val="22"/>
      <w:szCs w:val="32"/>
    </w:rPr>
  </w:style>
  <w:style w:type="paragraph" w:customStyle="1" w:styleId="HeadingDua">
    <w:name w:val="Heading Dua"/>
    <w:basedOn w:val="Normal"/>
    <w:link w:val="HeadingDuaChar"/>
    <w:qFormat/>
    <w:rsid w:val="00740E51"/>
    <w:pPr>
      <w:numPr>
        <w:numId w:val="2"/>
      </w:numPr>
      <w:jc w:val="both"/>
    </w:pPr>
    <w:rPr>
      <w:i/>
      <w:sz w:val="20"/>
      <w:szCs w:val="20"/>
      <w:lang w:val="id-ID" w:eastAsia="ko-KR"/>
    </w:rPr>
  </w:style>
  <w:style w:type="paragraph" w:styleId="Caption">
    <w:name w:val="caption"/>
    <w:basedOn w:val="Normal"/>
    <w:next w:val="Normal"/>
    <w:uiPriority w:val="35"/>
    <w:unhideWhenUsed/>
    <w:qFormat/>
    <w:rsid w:val="00CE1B1E"/>
    <w:pPr>
      <w:spacing w:before="120" w:after="120"/>
    </w:pPr>
    <w:rPr>
      <w:rFonts w:eastAsia="SimSun"/>
      <w:b/>
      <w:bCs/>
      <w:sz w:val="20"/>
      <w:szCs w:val="20"/>
      <w:lang w:val="en-AU" w:eastAsia="zh-CN"/>
    </w:rPr>
  </w:style>
  <w:style w:type="character" w:customStyle="1" w:styleId="HeadingDuaChar">
    <w:name w:val="Heading Dua Char"/>
    <w:basedOn w:val="DefaultParagraphFont"/>
    <w:link w:val="HeadingDua"/>
    <w:rsid w:val="00740E51"/>
    <w:rPr>
      <w:i/>
      <w:lang w:val="id-ID" w:eastAsia="ko-KR"/>
    </w:rPr>
  </w:style>
  <w:style w:type="paragraph" w:styleId="BodyText2">
    <w:name w:val="Body Text 2"/>
    <w:basedOn w:val="Normal"/>
    <w:link w:val="BodyText2Char1"/>
    <w:uiPriority w:val="99"/>
    <w:unhideWhenUsed/>
    <w:rsid w:val="00CE1B1E"/>
    <w:pPr>
      <w:spacing w:after="120" w:line="480" w:lineRule="auto"/>
    </w:pPr>
    <w:rPr>
      <w:rFonts w:eastAsia="SimSun"/>
      <w:sz w:val="22"/>
      <w:szCs w:val="22"/>
      <w:lang w:eastAsia="ko-KR"/>
    </w:rPr>
  </w:style>
  <w:style w:type="character" w:customStyle="1" w:styleId="BodyText2Char">
    <w:name w:val="Body Text 2 Char"/>
    <w:basedOn w:val="DefaultParagraphFont"/>
    <w:rsid w:val="00CE1B1E"/>
    <w:rPr>
      <w:sz w:val="24"/>
      <w:szCs w:val="24"/>
      <w:lang w:eastAsia="en-US"/>
    </w:rPr>
  </w:style>
  <w:style w:type="character" w:customStyle="1" w:styleId="BodyText2Char1">
    <w:name w:val="Body Text 2 Char1"/>
    <w:basedOn w:val="DefaultParagraphFont"/>
    <w:link w:val="BodyText2"/>
    <w:uiPriority w:val="99"/>
    <w:locked/>
    <w:rsid w:val="00CE1B1E"/>
    <w:rPr>
      <w:rFonts w:eastAsia="SimSun"/>
      <w:sz w:val="22"/>
      <w:szCs w:val="22"/>
    </w:rPr>
  </w:style>
  <w:style w:type="paragraph" w:styleId="BalloonText">
    <w:name w:val="Balloon Text"/>
    <w:basedOn w:val="Normal"/>
    <w:link w:val="BalloonTextChar"/>
    <w:rsid w:val="00624260"/>
    <w:rPr>
      <w:rFonts w:ascii="Tahoma" w:hAnsi="Tahoma" w:cs="Tahoma"/>
      <w:sz w:val="16"/>
      <w:szCs w:val="16"/>
    </w:rPr>
  </w:style>
  <w:style w:type="character" w:customStyle="1" w:styleId="BalloonTextChar">
    <w:name w:val="Balloon Text Char"/>
    <w:basedOn w:val="DefaultParagraphFont"/>
    <w:link w:val="BalloonText"/>
    <w:rsid w:val="00624260"/>
    <w:rPr>
      <w:rFonts w:ascii="Tahoma" w:hAnsi="Tahoma" w:cs="Tahoma"/>
      <w:sz w:val="16"/>
      <w:szCs w:val="16"/>
    </w:rPr>
  </w:style>
  <w:style w:type="paragraph" w:styleId="Header">
    <w:name w:val="header"/>
    <w:basedOn w:val="Normal"/>
    <w:link w:val="HeaderChar"/>
    <w:uiPriority w:val="99"/>
    <w:rsid w:val="00FE270F"/>
    <w:pPr>
      <w:tabs>
        <w:tab w:val="center" w:pos="4680"/>
        <w:tab w:val="right" w:pos="9360"/>
      </w:tabs>
    </w:pPr>
  </w:style>
  <w:style w:type="character" w:customStyle="1" w:styleId="HeaderChar">
    <w:name w:val="Header Char"/>
    <w:basedOn w:val="DefaultParagraphFont"/>
    <w:link w:val="Header"/>
    <w:uiPriority w:val="99"/>
    <w:rsid w:val="00FE270F"/>
    <w:rPr>
      <w:sz w:val="24"/>
      <w:szCs w:val="24"/>
    </w:rPr>
  </w:style>
  <w:style w:type="paragraph" w:styleId="Footer">
    <w:name w:val="footer"/>
    <w:basedOn w:val="Normal"/>
    <w:link w:val="FooterChar"/>
    <w:uiPriority w:val="99"/>
    <w:rsid w:val="00FE270F"/>
    <w:pPr>
      <w:tabs>
        <w:tab w:val="center" w:pos="4680"/>
        <w:tab w:val="right" w:pos="9360"/>
      </w:tabs>
    </w:pPr>
  </w:style>
  <w:style w:type="character" w:customStyle="1" w:styleId="FooterChar">
    <w:name w:val="Footer Char"/>
    <w:basedOn w:val="DefaultParagraphFont"/>
    <w:link w:val="Footer"/>
    <w:uiPriority w:val="99"/>
    <w:rsid w:val="00FE270F"/>
    <w:rPr>
      <w:sz w:val="24"/>
      <w:szCs w:val="24"/>
    </w:rPr>
  </w:style>
  <w:style w:type="character" w:customStyle="1" w:styleId="Heading2Char">
    <w:name w:val="Heading 2 Char"/>
    <w:basedOn w:val="DefaultParagraphFont"/>
    <w:link w:val="Heading2"/>
    <w:uiPriority w:val="99"/>
    <w:rsid w:val="0012181C"/>
    <w:rPr>
      <w:rFonts w:ascii="Constantia" w:eastAsiaTheme="majorEastAsia" w:hAnsi="Constantia" w:cstheme="majorBidi"/>
      <w:b/>
      <w:bCs/>
      <w:sz w:val="22"/>
      <w:szCs w:val="26"/>
    </w:rPr>
  </w:style>
  <w:style w:type="paragraph" w:styleId="BodyTextIndent">
    <w:name w:val="Body Text Indent"/>
    <w:basedOn w:val="Normal"/>
    <w:link w:val="BodyTextIndentChar"/>
    <w:rsid w:val="00AE62BD"/>
    <w:pPr>
      <w:spacing w:after="120"/>
      <w:ind w:left="360"/>
    </w:pPr>
  </w:style>
  <w:style w:type="character" w:customStyle="1" w:styleId="BodyTextIndentChar">
    <w:name w:val="Body Text Indent Char"/>
    <w:basedOn w:val="DefaultParagraphFont"/>
    <w:link w:val="BodyTextIndent"/>
    <w:rsid w:val="00AE62BD"/>
    <w:rPr>
      <w:sz w:val="24"/>
      <w:szCs w:val="24"/>
    </w:rPr>
  </w:style>
  <w:style w:type="character" w:customStyle="1" w:styleId="null">
    <w:name w:val="null"/>
    <w:rsid w:val="007461EF"/>
  </w:style>
  <w:style w:type="character" w:customStyle="1" w:styleId="MTDisplayEquationChar">
    <w:name w:val="MTDisplayEquation Char"/>
    <w:link w:val="MTDisplayEquation"/>
    <w:locked/>
    <w:rsid w:val="007461EF"/>
    <w:rPr>
      <w:sz w:val="24"/>
      <w:szCs w:val="22"/>
      <w:lang w:val="x-none" w:eastAsia="x-none"/>
    </w:rPr>
  </w:style>
  <w:style w:type="paragraph" w:customStyle="1" w:styleId="MTDisplayEquation">
    <w:name w:val="MTDisplayEquation"/>
    <w:basedOn w:val="Normal"/>
    <w:next w:val="Normal"/>
    <w:link w:val="MTDisplayEquationChar"/>
    <w:rsid w:val="007461EF"/>
    <w:pPr>
      <w:tabs>
        <w:tab w:val="center" w:pos="4720"/>
        <w:tab w:val="right" w:pos="7940"/>
      </w:tabs>
      <w:spacing w:line="480" w:lineRule="auto"/>
      <w:ind w:left="1500"/>
      <w:jc w:val="both"/>
    </w:pPr>
    <w:rPr>
      <w:szCs w:val="22"/>
      <w:lang w:val="x-none" w:eastAsia="x-none"/>
    </w:rPr>
  </w:style>
  <w:style w:type="character" w:customStyle="1" w:styleId="apple-style-span">
    <w:name w:val="apple-style-span"/>
    <w:basedOn w:val="DefaultParagraphFont"/>
    <w:rsid w:val="007461EF"/>
  </w:style>
  <w:style w:type="character" w:customStyle="1" w:styleId="hps">
    <w:name w:val="hps"/>
    <w:basedOn w:val="DefaultParagraphFont"/>
    <w:rsid w:val="00861609"/>
  </w:style>
  <w:style w:type="paragraph" w:customStyle="1" w:styleId="Default">
    <w:name w:val="Default"/>
    <w:rsid w:val="00DD3A1E"/>
    <w:pPr>
      <w:autoSpaceDE w:val="0"/>
      <w:autoSpaceDN w:val="0"/>
      <w:adjustRightInd w:val="0"/>
    </w:pPr>
    <w:rPr>
      <w:rFonts w:eastAsia="Calibri"/>
      <w:color w:val="000000"/>
    </w:rPr>
  </w:style>
  <w:style w:type="character" w:styleId="Strong">
    <w:name w:val="Strong"/>
    <w:basedOn w:val="DefaultParagraphFont"/>
    <w:uiPriority w:val="22"/>
    <w:qFormat/>
    <w:rsid w:val="00DD3A1E"/>
    <w:rPr>
      <w:b/>
      <w:bCs/>
    </w:rPr>
  </w:style>
  <w:style w:type="paragraph" w:customStyle="1" w:styleId="Headingempat">
    <w:name w:val="Heading empat"/>
    <w:basedOn w:val="ListParagraph"/>
    <w:link w:val="HeadingempatChar"/>
    <w:qFormat/>
    <w:rsid w:val="00DD3A1E"/>
    <w:pPr>
      <w:numPr>
        <w:numId w:val="3"/>
      </w:numPr>
      <w:ind w:left="540" w:firstLine="0"/>
      <w:contextualSpacing/>
      <w:jc w:val="both"/>
    </w:pPr>
    <w:rPr>
      <w:b/>
    </w:rPr>
  </w:style>
  <w:style w:type="character" w:customStyle="1" w:styleId="HeadingempatChar">
    <w:name w:val="Heading empat Char"/>
    <w:basedOn w:val="ListParagraphChar"/>
    <w:link w:val="Headingempat"/>
    <w:rsid w:val="00DD3A1E"/>
    <w:rPr>
      <w:b/>
      <w:sz w:val="24"/>
      <w:szCs w:val="24"/>
      <w:lang w:val="en-AU" w:eastAsia="zh-CN"/>
    </w:rPr>
  </w:style>
  <w:style w:type="paragraph" w:styleId="NoSpacing">
    <w:name w:val="No Spacing"/>
    <w:uiPriority w:val="1"/>
    <w:qFormat/>
    <w:rsid w:val="0047693F"/>
    <w:rPr>
      <w:rFonts w:ascii="Calibri" w:eastAsia="Calibri" w:hAnsi="Calibri"/>
      <w:sz w:val="22"/>
      <w:szCs w:val="22"/>
    </w:rPr>
  </w:style>
  <w:style w:type="paragraph" w:customStyle="1" w:styleId="Abstract">
    <w:name w:val="Abstract"/>
    <w:basedOn w:val="Normal"/>
    <w:next w:val="Normal"/>
    <w:uiPriority w:val="99"/>
    <w:rsid w:val="00EC0B8C"/>
    <w:pPr>
      <w:autoSpaceDE w:val="0"/>
      <w:autoSpaceDN w:val="0"/>
      <w:spacing w:before="20"/>
      <w:ind w:firstLine="202"/>
      <w:jc w:val="both"/>
    </w:pPr>
    <w:rPr>
      <w:b/>
      <w:bCs/>
      <w:sz w:val="18"/>
      <w:szCs w:val="18"/>
    </w:rPr>
  </w:style>
  <w:style w:type="character" w:customStyle="1" w:styleId="TitleChar">
    <w:name w:val="Title Char"/>
    <w:basedOn w:val="DefaultParagraphFont"/>
    <w:link w:val="Title"/>
    <w:uiPriority w:val="10"/>
    <w:rsid w:val="00EC0B8C"/>
    <w:rPr>
      <w:kern w:val="28"/>
      <w:sz w:val="48"/>
      <w:szCs w:val="48"/>
    </w:rPr>
  </w:style>
  <w:style w:type="paragraph" w:styleId="FootnoteText">
    <w:name w:val="footnote text"/>
    <w:basedOn w:val="Normal"/>
    <w:link w:val="FootnoteTextChar"/>
    <w:uiPriority w:val="99"/>
    <w:rsid w:val="00EC0B8C"/>
    <w:pPr>
      <w:autoSpaceDE w:val="0"/>
      <w:autoSpaceDN w:val="0"/>
      <w:ind w:firstLine="202"/>
      <w:jc w:val="both"/>
    </w:pPr>
    <w:rPr>
      <w:sz w:val="16"/>
      <w:szCs w:val="16"/>
    </w:rPr>
  </w:style>
  <w:style w:type="character" w:customStyle="1" w:styleId="FootnoteTextChar">
    <w:name w:val="Footnote Text Char"/>
    <w:basedOn w:val="DefaultParagraphFont"/>
    <w:link w:val="FootnoteText"/>
    <w:uiPriority w:val="99"/>
    <w:rsid w:val="00EC0B8C"/>
    <w:rPr>
      <w:sz w:val="16"/>
      <w:szCs w:val="16"/>
    </w:rPr>
  </w:style>
  <w:style w:type="paragraph" w:customStyle="1" w:styleId="References">
    <w:name w:val="References"/>
    <w:basedOn w:val="Normal"/>
    <w:rsid w:val="00EC0B8C"/>
    <w:pPr>
      <w:tabs>
        <w:tab w:val="num" w:pos="720"/>
      </w:tabs>
      <w:autoSpaceDE w:val="0"/>
      <w:autoSpaceDN w:val="0"/>
      <w:ind w:left="720" w:hanging="720"/>
      <w:jc w:val="both"/>
    </w:pPr>
    <w:rPr>
      <w:sz w:val="16"/>
      <w:szCs w:val="16"/>
    </w:rPr>
  </w:style>
  <w:style w:type="paragraph" w:customStyle="1" w:styleId="Text">
    <w:name w:val="Text"/>
    <w:basedOn w:val="Normal"/>
    <w:rsid w:val="00EC0B8C"/>
    <w:pPr>
      <w:widowControl w:val="0"/>
      <w:autoSpaceDE w:val="0"/>
      <w:autoSpaceDN w:val="0"/>
      <w:spacing w:line="252" w:lineRule="auto"/>
      <w:ind w:firstLine="202"/>
      <w:jc w:val="both"/>
    </w:pPr>
    <w:rPr>
      <w:sz w:val="20"/>
      <w:szCs w:val="20"/>
    </w:rPr>
  </w:style>
  <w:style w:type="paragraph" w:customStyle="1" w:styleId="FigureCaption">
    <w:name w:val="Figure Caption"/>
    <w:basedOn w:val="Normal"/>
    <w:rsid w:val="00EC0B8C"/>
    <w:pPr>
      <w:autoSpaceDE w:val="0"/>
      <w:autoSpaceDN w:val="0"/>
      <w:jc w:val="both"/>
    </w:pPr>
    <w:rPr>
      <w:sz w:val="16"/>
      <w:szCs w:val="16"/>
    </w:rPr>
  </w:style>
  <w:style w:type="paragraph" w:customStyle="1" w:styleId="ReferenceHead">
    <w:name w:val="Reference Head"/>
    <w:basedOn w:val="Heading1"/>
    <w:rsid w:val="00EC0B8C"/>
    <w:pPr>
      <w:autoSpaceDE w:val="0"/>
      <w:autoSpaceDN w:val="0"/>
      <w:spacing w:after="80"/>
    </w:pPr>
    <w:rPr>
      <w:rFonts w:ascii="Times New Roman" w:eastAsia="Times New Roman" w:hAnsi="Times New Roman"/>
      <w:b w:val="0"/>
      <w:bCs w:val="0"/>
      <w:smallCaps/>
      <w:kern w:val="28"/>
      <w:sz w:val="20"/>
      <w:szCs w:val="20"/>
    </w:rPr>
  </w:style>
  <w:style w:type="paragraph" w:styleId="Subtitle">
    <w:name w:val="Subtitle"/>
    <w:basedOn w:val="Normal"/>
    <w:next w:val="Normal"/>
    <w:link w:val="SubtitleChar"/>
    <w:uiPriority w:val="11"/>
    <w:qFormat/>
    <w:pPr>
      <w:jc w:val="center"/>
    </w:pPr>
    <w:rPr>
      <w:b/>
    </w:rPr>
  </w:style>
  <w:style w:type="character" w:customStyle="1" w:styleId="SubtitleChar">
    <w:name w:val="Subtitle Char"/>
    <w:basedOn w:val="DefaultParagraphFont"/>
    <w:link w:val="Subtitle"/>
    <w:rsid w:val="00EC0B8C"/>
    <w:rPr>
      <w:b/>
      <w:bCs/>
      <w:sz w:val="24"/>
      <w:szCs w:val="24"/>
    </w:rPr>
  </w:style>
  <w:style w:type="paragraph" w:styleId="BodyTextIndent2">
    <w:name w:val="Body Text Indent 2"/>
    <w:basedOn w:val="Normal"/>
    <w:link w:val="BodyTextIndent2Char"/>
    <w:rsid w:val="00A025EF"/>
    <w:pPr>
      <w:spacing w:after="120" w:line="480" w:lineRule="auto"/>
      <w:ind w:left="360"/>
    </w:pPr>
  </w:style>
  <w:style w:type="character" w:customStyle="1" w:styleId="BodyTextIndent2Char">
    <w:name w:val="Body Text Indent 2 Char"/>
    <w:basedOn w:val="DefaultParagraphFont"/>
    <w:link w:val="BodyTextIndent2"/>
    <w:rsid w:val="00A025EF"/>
    <w:rPr>
      <w:sz w:val="24"/>
      <w:szCs w:val="24"/>
    </w:rPr>
  </w:style>
  <w:style w:type="character" w:customStyle="1" w:styleId="apple-converted-space">
    <w:name w:val="apple-converted-space"/>
    <w:basedOn w:val="DefaultParagraphFont"/>
    <w:rsid w:val="00A025EF"/>
  </w:style>
  <w:style w:type="paragraph" w:styleId="BodyText">
    <w:name w:val="Body Text"/>
    <w:basedOn w:val="Normal"/>
    <w:link w:val="BodyTextChar"/>
    <w:rsid w:val="00A025EF"/>
    <w:pPr>
      <w:spacing w:after="120"/>
    </w:pPr>
  </w:style>
  <w:style w:type="character" w:customStyle="1" w:styleId="BodyTextChar">
    <w:name w:val="Body Text Char"/>
    <w:basedOn w:val="DefaultParagraphFont"/>
    <w:link w:val="BodyText"/>
    <w:rsid w:val="00A025EF"/>
    <w:rPr>
      <w:sz w:val="24"/>
      <w:szCs w:val="24"/>
    </w:rPr>
  </w:style>
  <w:style w:type="paragraph" w:customStyle="1" w:styleId="Affiliation">
    <w:name w:val="Affiliation"/>
    <w:uiPriority w:val="99"/>
    <w:rsid w:val="00A025EF"/>
    <w:pPr>
      <w:jc w:val="center"/>
    </w:pPr>
  </w:style>
  <w:style w:type="paragraph" w:customStyle="1" w:styleId="Author">
    <w:name w:val="Author"/>
    <w:rsid w:val="00A025EF"/>
    <w:pPr>
      <w:spacing w:before="360" w:after="40"/>
      <w:jc w:val="center"/>
    </w:pPr>
    <w:rPr>
      <w:noProof/>
      <w:sz w:val="22"/>
      <w:szCs w:val="22"/>
    </w:rPr>
  </w:style>
  <w:style w:type="character" w:customStyle="1" w:styleId="atn">
    <w:name w:val="atn"/>
    <w:rsid w:val="00A025EF"/>
  </w:style>
  <w:style w:type="character" w:styleId="Emphasis">
    <w:name w:val="Emphasis"/>
    <w:uiPriority w:val="20"/>
    <w:qFormat/>
    <w:rsid w:val="00A025EF"/>
    <w:rPr>
      <w:i/>
      <w:iCs/>
    </w:rPr>
  </w:style>
  <w:style w:type="paragraph" w:styleId="EndnoteText">
    <w:name w:val="endnote text"/>
    <w:basedOn w:val="Normal"/>
    <w:link w:val="EndnoteTextChar"/>
    <w:rsid w:val="007644FB"/>
    <w:rPr>
      <w:sz w:val="20"/>
      <w:szCs w:val="20"/>
    </w:rPr>
  </w:style>
  <w:style w:type="character" w:customStyle="1" w:styleId="EndnoteTextChar">
    <w:name w:val="Endnote Text Char"/>
    <w:basedOn w:val="DefaultParagraphFont"/>
    <w:link w:val="EndnoteText"/>
    <w:rsid w:val="007644FB"/>
  </w:style>
  <w:style w:type="character" w:styleId="EndnoteReference">
    <w:name w:val="endnote reference"/>
    <w:basedOn w:val="DefaultParagraphFont"/>
    <w:rsid w:val="007644FB"/>
    <w:rPr>
      <w:vertAlign w:val="superscript"/>
    </w:rPr>
  </w:style>
  <w:style w:type="character" w:styleId="FootnoteReference">
    <w:name w:val="footnote reference"/>
    <w:basedOn w:val="DefaultParagraphFont"/>
    <w:rsid w:val="007644FB"/>
    <w:rPr>
      <w:vertAlign w:val="superscript"/>
    </w:rPr>
  </w:style>
  <w:style w:type="character" w:customStyle="1" w:styleId="Heading4Char">
    <w:name w:val="Heading 4 Char"/>
    <w:basedOn w:val="DefaultParagraphFont"/>
    <w:link w:val="Heading4"/>
    <w:uiPriority w:val="99"/>
    <w:rsid w:val="003A3426"/>
    <w:rPr>
      <w:rFonts w:eastAsia="MS Mincho"/>
      <w:i/>
      <w:iCs/>
      <w:noProof/>
    </w:rPr>
  </w:style>
  <w:style w:type="paragraph" w:customStyle="1" w:styleId="references0">
    <w:name w:val="references"/>
    <w:uiPriority w:val="99"/>
    <w:rsid w:val="003A3426"/>
    <w:pPr>
      <w:tabs>
        <w:tab w:val="num" w:pos="720"/>
      </w:tabs>
      <w:spacing w:after="50" w:line="180" w:lineRule="exact"/>
      <w:ind w:left="720" w:hanging="720"/>
      <w:jc w:val="both"/>
    </w:pPr>
    <w:rPr>
      <w:noProof/>
      <w:sz w:val="16"/>
      <w:szCs w:val="16"/>
    </w:rPr>
  </w:style>
  <w:style w:type="table" w:customStyle="1" w:styleId="LightList1">
    <w:name w:val="Light List1"/>
    <w:basedOn w:val="TableNormal"/>
    <w:uiPriority w:val="61"/>
    <w:rsid w:val="003A3426"/>
    <w:rPr>
      <w:rFonts w:asciiTheme="minorHAnsi" w:eastAsiaTheme="minorHAnsi" w:hAnsiTheme="minorHAnsi" w:cstheme="minorBidi"/>
      <w:sz w:val="22"/>
      <w:szCs w:val="22"/>
      <w:lang w:val="id-ID"/>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5Char">
    <w:name w:val="Heading 5 Char"/>
    <w:basedOn w:val="DefaultParagraphFont"/>
    <w:link w:val="Heading5"/>
    <w:semiHidden/>
    <w:rsid w:val="00691449"/>
    <w:rPr>
      <w:rFonts w:asciiTheme="majorHAnsi" w:eastAsiaTheme="majorEastAsia" w:hAnsiTheme="majorHAnsi" w:cstheme="majorBidi"/>
      <w:color w:val="243F60" w:themeColor="accent1" w:themeShade="7F"/>
      <w:sz w:val="24"/>
      <w:szCs w:val="24"/>
    </w:rPr>
  </w:style>
  <w:style w:type="table" w:customStyle="1" w:styleId="PlainTable21">
    <w:name w:val="Plain Table 21"/>
    <w:basedOn w:val="TableNormal"/>
    <w:uiPriority w:val="42"/>
    <w:rsid w:val="00DB005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A020C4"/>
    <w:rPr>
      <w:color w:val="808080"/>
    </w:rPr>
  </w:style>
  <w:style w:type="character" w:customStyle="1" w:styleId="UnresolvedMention1">
    <w:name w:val="Unresolved Mention1"/>
    <w:basedOn w:val="DefaultParagraphFont"/>
    <w:uiPriority w:val="99"/>
    <w:semiHidden/>
    <w:unhideWhenUsed/>
    <w:rsid w:val="00DE0854"/>
    <w:rPr>
      <w:color w:val="605E5C"/>
      <w:shd w:val="clear" w:color="auto" w:fill="E1DFDD"/>
    </w:rPr>
  </w:style>
  <w:style w:type="paragraph" w:customStyle="1" w:styleId="papertitle">
    <w:name w:val="paper title"/>
    <w:rsid w:val="004376B0"/>
    <w:pPr>
      <w:suppressAutoHyphens/>
      <w:spacing w:after="120"/>
      <w:jc w:val="center"/>
    </w:pPr>
    <w:rPr>
      <w:bCs/>
      <w:lang w:eastAsia="zh-CN"/>
    </w:rPr>
  </w:style>
  <w:style w:type="paragraph" w:customStyle="1" w:styleId="tablehead">
    <w:name w:val="table head"/>
    <w:rsid w:val="00FF47FA"/>
    <w:pPr>
      <w:suppressAutoHyphens/>
      <w:spacing w:before="240" w:after="120" w:line="216" w:lineRule="auto"/>
      <w:jc w:val="center"/>
    </w:pPr>
    <w:rPr>
      <w:smallCaps/>
      <w:lang w:eastAsia="zh-CN"/>
    </w:rPr>
  </w:style>
  <w:style w:type="paragraph" w:customStyle="1" w:styleId="tablecolhead">
    <w:name w:val="table col head"/>
    <w:basedOn w:val="Normal"/>
    <w:rsid w:val="00FF47FA"/>
    <w:pPr>
      <w:suppressAutoHyphens/>
      <w:jc w:val="center"/>
    </w:pPr>
    <w:rPr>
      <w:b/>
      <w:bCs/>
      <w:sz w:val="16"/>
      <w:szCs w:val="16"/>
      <w:lang w:eastAsia="zh-CN"/>
    </w:rPr>
  </w:style>
  <w:style w:type="paragraph" w:customStyle="1" w:styleId="tablecolsubhead">
    <w:name w:val="table col subhead"/>
    <w:basedOn w:val="tablecolhead"/>
    <w:rsid w:val="00FF47FA"/>
    <w:rPr>
      <w:i/>
      <w:iCs/>
      <w:sz w:val="15"/>
      <w:szCs w:val="15"/>
    </w:rPr>
  </w:style>
  <w:style w:type="paragraph" w:customStyle="1" w:styleId="tablecopy">
    <w:name w:val="table copy"/>
    <w:rsid w:val="00FF47FA"/>
    <w:pPr>
      <w:suppressAutoHyphens/>
      <w:jc w:val="both"/>
    </w:pPr>
    <w:rPr>
      <w:lang w:eastAsia="zh-CN"/>
    </w:rPr>
  </w:style>
  <w:style w:type="paragraph" w:customStyle="1" w:styleId="figurecaption0">
    <w:name w:val="figure caption"/>
    <w:rsid w:val="00FF47FA"/>
    <w:pPr>
      <w:tabs>
        <w:tab w:val="left" w:pos="533"/>
      </w:tabs>
      <w:suppressAutoHyphens/>
      <w:spacing w:before="80" w:after="200"/>
      <w:ind w:left="360" w:hanging="360"/>
      <w:jc w:val="both"/>
    </w:pPr>
    <w:rPr>
      <w:lang w:eastAsia="zh-CN"/>
    </w:rPr>
  </w:style>
  <w:style w:type="paragraph" w:customStyle="1" w:styleId="equation">
    <w:name w:val="equation"/>
    <w:basedOn w:val="Normal"/>
    <w:rsid w:val="00FF47FA"/>
    <w:pPr>
      <w:tabs>
        <w:tab w:val="center" w:pos="2520"/>
        <w:tab w:val="right" w:pos="5040"/>
      </w:tabs>
      <w:suppressAutoHyphens/>
      <w:spacing w:before="240" w:after="240" w:line="216" w:lineRule="auto"/>
      <w:jc w:val="center"/>
    </w:pPr>
    <w:rPr>
      <w:rFonts w:ascii="Symbol" w:hAnsi="Symbol" w:cs="Symbol"/>
      <w:sz w:val="20"/>
      <w:szCs w:val="20"/>
      <w:lang w:eastAsia="zh-CN"/>
    </w:rPr>
  </w:style>
  <w:style w:type="paragraph" w:styleId="HTMLPreformatted">
    <w:name w:val="HTML Preformatted"/>
    <w:basedOn w:val="Normal"/>
    <w:link w:val="HTMLPreformattedChar"/>
    <w:uiPriority w:val="99"/>
    <w:unhideWhenUsed/>
    <w:rsid w:val="00DE5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E5320"/>
    <w:rPr>
      <w:rFonts w:ascii="Courier New" w:hAnsi="Courier New" w:cs="Courier New"/>
    </w:rPr>
  </w:style>
  <w:style w:type="character" w:styleId="CommentReference">
    <w:name w:val="annotation reference"/>
    <w:uiPriority w:val="99"/>
    <w:semiHidden/>
    <w:unhideWhenUsed/>
    <w:rsid w:val="00DE5320"/>
    <w:rPr>
      <w:sz w:val="16"/>
      <w:szCs w:val="16"/>
    </w:rPr>
  </w:style>
  <w:style w:type="paragraph" w:styleId="CommentText">
    <w:name w:val="annotation text"/>
    <w:basedOn w:val="Normal"/>
    <w:link w:val="CommentTextChar"/>
    <w:uiPriority w:val="99"/>
    <w:semiHidden/>
    <w:unhideWhenUsed/>
    <w:rsid w:val="00DE5320"/>
    <w:pPr>
      <w:suppressAutoHyphens/>
    </w:pPr>
    <w:rPr>
      <w:sz w:val="20"/>
      <w:szCs w:val="20"/>
      <w:lang w:eastAsia="ar-SA"/>
    </w:rPr>
  </w:style>
  <w:style w:type="character" w:customStyle="1" w:styleId="CommentTextChar">
    <w:name w:val="Comment Text Char"/>
    <w:basedOn w:val="DefaultParagraphFont"/>
    <w:link w:val="CommentText"/>
    <w:uiPriority w:val="99"/>
    <w:semiHidden/>
    <w:rsid w:val="00DE5320"/>
    <w:rPr>
      <w:lang w:eastAsia="ar-SA"/>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2">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5">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6">
    <w:basedOn w:val="TableNormal"/>
    <w:rPr>
      <w:rFonts w:ascii="Calibri" w:eastAsia="Calibri" w:hAnsi="Calibri" w:cs="Calibri"/>
      <w:sz w:val="22"/>
      <w:szCs w:val="22"/>
    </w:rPr>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8159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575825">
      <w:bodyDiv w:val="1"/>
      <w:marLeft w:val="0"/>
      <w:marRight w:val="0"/>
      <w:marTop w:val="0"/>
      <w:marBottom w:val="0"/>
      <w:divBdr>
        <w:top w:val="none" w:sz="0" w:space="0" w:color="auto"/>
        <w:left w:val="none" w:sz="0" w:space="0" w:color="auto"/>
        <w:bottom w:val="none" w:sz="0" w:space="0" w:color="auto"/>
        <w:right w:val="none" w:sz="0" w:space="0" w:color="auto"/>
      </w:divBdr>
      <w:divsChild>
        <w:div w:id="1821458250">
          <w:marLeft w:val="0"/>
          <w:marRight w:val="0"/>
          <w:marTop w:val="0"/>
          <w:marBottom w:val="0"/>
          <w:divBdr>
            <w:top w:val="none" w:sz="0" w:space="0" w:color="auto"/>
            <w:left w:val="none" w:sz="0" w:space="0" w:color="auto"/>
            <w:bottom w:val="none" w:sz="0" w:space="0" w:color="auto"/>
            <w:right w:val="none" w:sz="0" w:space="0" w:color="auto"/>
          </w:divBdr>
          <w:divsChild>
            <w:div w:id="928657244">
              <w:marLeft w:val="0"/>
              <w:marRight w:val="0"/>
              <w:marTop w:val="0"/>
              <w:marBottom w:val="0"/>
              <w:divBdr>
                <w:top w:val="none" w:sz="0" w:space="0" w:color="auto"/>
                <w:left w:val="none" w:sz="0" w:space="0" w:color="auto"/>
                <w:bottom w:val="none" w:sz="0" w:space="0" w:color="auto"/>
                <w:right w:val="none" w:sz="0" w:space="0" w:color="auto"/>
              </w:divBdr>
              <w:divsChild>
                <w:div w:id="865601201">
                  <w:marLeft w:val="0"/>
                  <w:marRight w:val="0"/>
                  <w:marTop w:val="0"/>
                  <w:marBottom w:val="0"/>
                  <w:divBdr>
                    <w:top w:val="none" w:sz="0" w:space="0" w:color="auto"/>
                    <w:left w:val="none" w:sz="0" w:space="0" w:color="auto"/>
                    <w:bottom w:val="none" w:sz="0" w:space="0" w:color="auto"/>
                    <w:right w:val="none" w:sz="0" w:space="0" w:color="auto"/>
                  </w:divBdr>
                  <w:divsChild>
                    <w:div w:id="863785808">
                      <w:marLeft w:val="0"/>
                      <w:marRight w:val="0"/>
                      <w:marTop w:val="0"/>
                      <w:marBottom w:val="0"/>
                      <w:divBdr>
                        <w:top w:val="none" w:sz="0" w:space="0" w:color="auto"/>
                        <w:left w:val="none" w:sz="0" w:space="0" w:color="auto"/>
                        <w:bottom w:val="none" w:sz="0" w:space="0" w:color="auto"/>
                        <w:right w:val="none" w:sz="0" w:space="0" w:color="auto"/>
                      </w:divBdr>
                      <w:divsChild>
                        <w:div w:id="1631785396">
                          <w:marLeft w:val="0"/>
                          <w:marRight w:val="0"/>
                          <w:marTop w:val="0"/>
                          <w:marBottom w:val="0"/>
                          <w:divBdr>
                            <w:top w:val="none" w:sz="0" w:space="0" w:color="auto"/>
                            <w:left w:val="none" w:sz="0" w:space="0" w:color="auto"/>
                            <w:bottom w:val="none" w:sz="0" w:space="0" w:color="auto"/>
                            <w:right w:val="none" w:sz="0" w:space="0" w:color="auto"/>
                          </w:divBdr>
                          <w:divsChild>
                            <w:div w:id="342513389">
                              <w:marLeft w:val="0"/>
                              <w:marRight w:val="0"/>
                              <w:marTop w:val="0"/>
                              <w:marBottom w:val="0"/>
                              <w:divBdr>
                                <w:top w:val="none" w:sz="0" w:space="0" w:color="auto"/>
                                <w:left w:val="none" w:sz="0" w:space="0" w:color="auto"/>
                                <w:bottom w:val="none" w:sz="0" w:space="0" w:color="auto"/>
                                <w:right w:val="none" w:sz="0" w:space="0" w:color="auto"/>
                              </w:divBdr>
                              <w:divsChild>
                                <w:div w:id="1213688043">
                                  <w:marLeft w:val="0"/>
                                  <w:marRight w:val="0"/>
                                  <w:marTop w:val="0"/>
                                  <w:marBottom w:val="0"/>
                                  <w:divBdr>
                                    <w:top w:val="none" w:sz="0" w:space="0" w:color="auto"/>
                                    <w:left w:val="none" w:sz="0" w:space="0" w:color="auto"/>
                                    <w:bottom w:val="none" w:sz="0" w:space="0" w:color="auto"/>
                                    <w:right w:val="none" w:sz="0" w:space="0" w:color="auto"/>
                                  </w:divBdr>
                                  <w:divsChild>
                                    <w:div w:id="1055356554">
                                      <w:marLeft w:val="0"/>
                                      <w:marRight w:val="0"/>
                                      <w:marTop w:val="0"/>
                                      <w:marBottom w:val="0"/>
                                      <w:divBdr>
                                        <w:top w:val="none" w:sz="0" w:space="0" w:color="auto"/>
                                        <w:left w:val="none" w:sz="0" w:space="0" w:color="auto"/>
                                        <w:bottom w:val="none" w:sz="0" w:space="0" w:color="auto"/>
                                        <w:right w:val="none" w:sz="0" w:space="0" w:color="auto"/>
                                      </w:divBdr>
                                      <w:divsChild>
                                        <w:div w:id="1676297196">
                                          <w:marLeft w:val="0"/>
                                          <w:marRight w:val="0"/>
                                          <w:marTop w:val="0"/>
                                          <w:marBottom w:val="0"/>
                                          <w:divBdr>
                                            <w:top w:val="none" w:sz="0" w:space="0" w:color="auto"/>
                                            <w:left w:val="none" w:sz="0" w:space="0" w:color="auto"/>
                                            <w:bottom w:val="none" w:sz="0" w:space="0" w:color="auto"/>
                                            <w:right w:val="none" w:sz="0" w:space="0" w:color="auto"/>
                                          </w:divBdr>
                                          <w:divsChild>
                                            <w:div w:id="2025857252">
                                              <w:marLeft w:val="0"/>
                                              <w:marRight w:val="0"/>
                                              <w:marTop w:val="0"/>
                                              <w:marBottom w:val="0"/>
                                              <w:divBdr>
                                                <w:top w:val="none" w:sz="0" w:space="0" w:color="auto"/>
                                                <w:left w:val="none" w:sz="0" w:space="0" w:color="auto"/>
                                                <w:bottom w:val="none" w:sz="0" w:space="0" w:color="auto"/>
                                                <w:right w:val="none" w:sz="0" w:space="0" w:color="auto"/>
                                              </w:divBdr>
                                              <w:divsChild>
                                                <w:div w:id="229310670">
                                                  <w:marLeft w:val="0"/>
                                                  <w:marRight w:val="0"/>
                                                  <w:marTop w:val="0"/>
                                                  <w:marBottom w:val="0"/>
                                                  <w:divBdr>
                                                    <w:top w:val="none" w:sz="0" w:space="0" w:color="auto"/>
                                                    <w:left w:val="none" w:sz="0" w:space="0" w:color="auto"/>
                                                    <w:bottom w:val="none" w:sz="0" w:space="0" w:color="auto"/>
                                                    <w:right w:val="none" w:sz="0" w:space="0" w:color="auto"/>
                                                  </w:divBdr>
                                                  <w:divsChild>
                                                    <w:div w:id="1258904659">
                                                      <w:marLeft w:val="0"/>
                                                      <w:marRight w:val="0"/>
                                                      <w:marTop w:val="0"/>
                                                      <w:marBottom w:val="0"/>
                                                      <w:divBdr>
                                                        <w:top w:val="none" w:sz="0" w:space="0" w:color="auto"/>
                                                        <w:left w:val="none" w:sz="0" w:space="0" w:color="auto"/>
                                                        <w:bottom w:val="none" w:sz="0" w:space="0" w:color="auto"/>
                                                        <w:right w:val="none" w:sz="0" w:space="0" w:color="auto"/>
                                                      </w:divBdr>
                                                      <w:divsChild>
                                                        <w:div w:id="562643894">
                                                          <w:marLeft w:val="0"/>
                                                          <w:marRight w:val="0"/>
                                                          <w:marTop w:val="0"/>
                                                          <w:marBottom w:val="0"/>
                                                          <w:divBdr>
                                                            <w:top w:val="none" w:sz="0" w:space="0" w:color="auto"/>
                                                            <w:left w:val="none" w:sz="0" w:space="0" w:color="auto"/>
                                                            <w:bottom w:val="none" w:sz="0" w:space="0" w:color="auto"/>
                                                            <w:right w:val="none" w:sz="0" w:space="0" w:color="auto"/>
                                                          </w:divBdr>
                                                          <w:divsChild>
                                                            <w:div w:id="167838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87556028">
      <w:bodyDiv w:val="1"/>
      <w:marLeft w:val="0"/>
      <w:marRight w:val="0"/>
      <w:marTop w:val="0"/>
      <w:marBottom w:val="0"/>
      <w:divBdr>
        <w:top w:val="none" w:sz="0" w:space="0" w:color="auto"/>
        <w:left w:val="none" w:sz="0" w:space="0" w:color="auto"/>
        <w:bottom w:val="none" w:sz="0" w:space="0" w:color="auto"/>
        <w:right w:val="none" w:sz="0" w:space="0" w:color="auto"/>
      </w:divBdr>
      <w:divsChild>
        <w:div w:id="802772523">
          <w:marLeft w:val="0"/>
          <w:marRight w:val="0"/>
          <w:marTop w:val="0"/>
          <w:marBottom w:val="0"/>
          <w:divBdr>
            <w:top w:val="none" w:sz="0" w:space="0" w:color="auto"/>
            <w:left w:val="none" w:sz="0" w:space="0" w:color="auto"/>
            <w:bottom w:val="none" w:sz="0" w:space="0" w:color="auto"/>
            <w:right w:val="none" w:sz="0" w:space="0" w:color="auto"/>
          </w:divBdr>
          <w:divsChild>
            <w:div w:id="606813556">
              <w:marLeft w:val="0"/>
              <w:marRight w:val="0"/>
              <w:marTop w:val="0"/>
              <w:marBottom w:val="0"/>
              <w:divBdr>
                <w:top w:val="none" w:sz="0" w:space="0" w:color="auto"/>
                <w:left w:val="none" w:sz="0" w:space="0" w:color="auto"/>
                <w:bottom w:val="none" w:sz="0" w:space="0" w:color="auto"/>
                <w:right w:val="none" w:sz="0" w:space="0" w:color="auto"/>
              </w:divBdr>
              <w:divsChild>
                <w:div w:id="435028990">
                  <w:marLeft w:val="0"/>
                  <w:marRight w:val="0"/>
                  <w:marTop w:val="0"/>
                  <w:marBottom w:val="0"/>
                  <w:divBdr>
                    <w:top w:val="none" w:sz="0" w:space="0" w:color="auto"/>
                    <w:left w:val="none" w:sz="0" w:space="0" w:color="auto"/>
                    <w:bottom w:val="none" w:sz="0" w:space="0" w:color="auto"/>
                    <w:right w:val="none" w:sz="0" w:space="0" w:color="auto"/>
                  </w:divBdr>
                  <w:divsChild>
                    <w:div w:id="2082166957">
                      <w:marLeft w:val="0"/>
                      <w:marRight w:val="0"/>
                      <w:marTop w:val="0"/>
                      <w:marBottom w:val="0"/>
                      <w:divBdr>
                        <w:top w:val="none" w:sz="0" w:space="0" w:color="auto"/>
                        <w:left w:val="none" w:sz="0" w:space="0" w:color="auto"/>
                        <w:bottom w:val="none" w:sz="0" w:space="0" w:color="auto"/>
                        <w:right w:val="none" w:sz="0" w:space="0" w:color="auto"/>
                      </w:divBdr>
                      <w:divsChild>
                        <w:div w:id="219052354">
                          <w:marLeft w:val="0"/>
                          <w:marRight w:val="0"/>
                          <w:marTop w:val="0"/>
                          <w:marBottom w:val="0"/>
                          <w:divBdr>
                            <w:top w:val="none" w:sz="0" w:space="0" w:color="auto"/>
                            <w:left w:val="none" w:sz="0" w:space="0" w:color="auto"/>
                            <w:bottom w:val="none" w:sz="0" w:space="0" w:color="auto"/>
                            <w:right w:val="none" w:sz="0" w:space="0" w:color="auto"/>
                          </w:divBdr>
                          <w:divsChild>
                            <w:div w:id="159275875">
                              <w:marLeft w:val="0"/>
                              <w:marRight w:val="0"/>
                              <w:marTop w:val="0"/>
                              <w:marBottom w:val="0"/>
                              <w:divBdr>
                                <w:top w:val="none" w:sz="0" w:space="0" w:color="auto"/>
                                <w:left w:val="none" w:sz="0" w:space="0" w:color="auto"/>
                                <w:bottom w:val="none" w:sz="0" w:space="0" w:color="auto"/>
                                <w:right w:val="none" w:sz="0" w:space="0" w:color="auto"/>
                              </w:divBdr>
                              <w:divsChild>
                                <w:div w:id="191236464">
                                  <w:marLeft w:val="0"/>
                                  <w:marRight w:val="0"/>
                                  <w:marTop w:val="0"/>
                                  <w:marBottom w:val="0"/>
                                  <w:divBdr>
                                    <w:top w:val="none" w:sz="0" w:space="0" w:color="auto"/>
                                    <w:left w:val="none" w:sz="0" w:space="0" w:color="auto"/>
                                    <w:bottom w:val="none" w:sz="0" w:space="0" w:color="auto"/>
                                    <w:right w:val="none" w:sz="0" w:space="0" w:color="auto"/>
                                  </w:divBdr>
                                  <w:divsChild>
                                    <w:div w:id="549847727">
                                      <w:marLeft w:val="0"/>
                                      <w:marRight w:val="0"/>
                                      <w:marTop w:val="0"/>
                                      <w:marBottom w:val="0"/>
                                      <w:divBdr>
                                        <w:top w:val="none" w:sz="0" w:space="0" w:color="auto"/>
                                        <w:left w:val="none" w:sz="0" w:space="0" w:color="auto"/>
                                        <w:bottom w:val="none" w:sz="0" w:space="0" w:color="auto"/>
                                        <w:right w:val="none" w:sz="0" w:space="0" w:color="auto"/>
                                      </w:divBdr>
                                      <w:divsChild>
                                        <w:div w:id="484325688">
                                          <w:marLeft w:val="0"/>
                                          <w:marRight w:val="0"/>
                                          <w:marTop w:val="0"/>
                                          <w:marBottom w:val="0"/>
                                          <w:divBdr>
                                            <w:top w:val="none" w:sz="0" w:space="0" w:color="auto"/>
                                            <w:left w:val="none" w:sz="0" w:space="0" w:color="auto"/>
                                            <w:bottom w:val="none" w:sz="0" w:space="0" w:color="auto"/>
                                            <w:right w:val="none" w:sz="0" w:space="0" w:color="auto"/>
                                          </w:divBdr>
                                          <w:divsChild>
                                            <w:div w:id="1267352865">
                                              <w:marLeft w:val="0"/>
                                              <w:marRight w:val="0"/>
                                              <w:marTop w:val="0"/>
                                              <w:marBottom w:val="0"/>
                                              <w:divBdr>
                                                <w:top w:val="none" w:sz="0" w:space="0" w:color="auto"/>
                                                <w:left w:val="none" w:sz="0" w:space="0" w:color="auto"/>
                                                <w:bottom w:val="none" w:sz="0" w:space="0" w:color="auto"/>
                                                <w:right w:val="none" w:sz="0" w:space="0" w:color="auto"/>
                                              </w:divBdr>
                                              <w:divsChild>
                                                <w:div w:id="295598968">
                                                  <w:marLeft w:val="0"/>
                                                  <w:marRight w:val="0"/>
                                                  <w:marTop w:val="0"/>
                                                  <w:marBottom w:val="0"/>
                                                  <w:divBdr>
                                                    <w:top w:val="none" w:sz="0" w:space="0" w:color="auto"/>
                                                    <w:left w:val="none" w:sz="0" w:space="0" w:color="auto"/>
                                                    <w:bottom w:val="none" w:sz="0" w:space="0" w:color="auto"/>
                                                    <w:right w:val="none" w:sz="0" w:space="0" w:color="auto"/>
                                                  </w:divBdr>
                                                  <w:divsChild>
                                                    <w:div w:id="669142492">
                                                      <w:marLeft w:val="0"/>
                                                      <w:marRight w:val="0"/>
                                                      <w:marTop w:val="0"/>
                                                      <w:marBottom w:val="0"/>
                                                      <w:divBdr>
                                                        <w:top w:val="none" w:sz="0" w:space="0" w:color="auto"/>
                                                        <w:left w:val="none" w:sz="0" w:space="0" w:color="auto"/>
                                                        <w:bottom w:val="none" w:sz="0" w:space="0" w:color="auto"/>
                                                        <w:right w:val="none" w:sz="0" w:space="0" w:color="auto"/>
                                                      </w:divBdr>
                                                      <w:divsChild>
                                                        <w:div w:id="842167118">
                                                          <w:marLeft w:val="0"/>
                                                          <w:marRight w:val="0"/>
                                                          <w:marTop w:val="0"/>
                                                          <w:marBottom w:val="0"/>
                                                          <w:divBdr>
                                                            <w:top w:val="none" w:sz="0" w:space="0" w:color="auto"/>
                                                            <w:left w:val="none" w:sz="0" w:space="0" w:color="auto"/>
                                                            <w:bottom w:val="none" w:sz="0" w:space="0" w:color="auto"/>
                                                            <w:right w:val="none" w:sz="0" w:space="0" w:color="auto"/>
                                                          </w:divBdr>
                                                          <w:divsChild>
                                                            <w:div w:id="197899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5116987">
      <w:bodyDiv w:val="1"/>
      <w:marLeft w:val="0"/>
      <w:marRight w:val="0"/>
      <w:marTop w:val="0"/>
      <w:marBottom w:val="0"/>
      <w:divBdr>
        <w:top w:val="none" w:sz="0" w:space="0" w:color="auto"/>
        <w:left w:val="none" w:sz="0" w:space="0" w:color="auto"/>
        <w:bottom w:val="none" w:sz="0" w:space="0" w:color="auto"/>
        <w:right w:val="none" w:sz="0" w:space="0" w:color="auto"/>
      </w:divBdr>
      <w:divsChild>
        <w:div w:id="244606525">
          <w:marLeft w:val="0"/>
          <w:marRight w:val="0"/>
          <w:marTop w:val="0"/>
          <w:marBottom w:val="0"/>
          <w:divBdr>
            <w:top w:val="none" w:sz="0" w:space="0" w:color="auto"/>
            <w:left w:val="none" w:sz="0" w:space="0" w:color="auto"/>
            <w:bottom w:val="none" w:sz="0" w:space="0" w:color="auto"/>
            <w:right w:val="none" w:sz="0" w:space="0" w:color="auto"/>
          </w:divBdr>
          <w:divsChild>
            <w:div w:id="1610159409">
              <w:marLeft w:val="0"/>
              <w:marRight w:val="0"/>
              <w:marTop w:val="0"/>
              <w:marBottom w:val="0"/>
              <w:divBdr>
                <w:top w:val="none" w:sz="0" w:space="0" w:color="auto"/>
                <w:left w:val="none" w:sz="0" w:space="0" w:color="auto"/>
                <w:bottom w:val="none" w:sz="0" w:space="0" w:color="auto"/>
                <w:right w:val="none" w:sz="0" w:space="0" w:color="auto"/>
              </w:divBdr>
              <w:divsChild>
                <w:div w:id="2147355611">
                  <w:marLeft w:val="0"/>
                  <w:marRight w:val="0"/>
                  <w:marTop w:val="0"/>
                  <w:marBottom w:val="0"/>
                  <w:divBdr>
                    <w:top w:val="none" w:sz="0" w:space="0" w:color="auto"/>
                    <w:left w:val="none" w:sz="0" w:space="0" w:color="auto"/>
                    <w:bottom w:val="none" w:sz="0" w:space="0" w:color="auto"/>
                    <w:right w:val="none" w:sz="0" w:space="0" w:color="auto"/>
                  </w:divBdr>
                  <w:divsChild>
                    <w:div w:id="578948273">
                      <w:marLeft w:val="0"/>
                      <w:marRight w:val="0"/>
                      <w:marTop w:val="0"/>
                      <w:marBottom w:val="0"/>
                      <w:divBdr>
                        <w:top w:val="none" w:sz="0" w:space="0" w:color="auto"/>
                        <w:left w:val="none" w:sz="0" w:space="0" w:color="auto"/>
                        <w:bottom w:val="none" w:sz="0" w:space="0" w:color="auto"/>
                        <w:right w:val="none" w:sz="0" w:space="0" w:color="auto"/>
                      </w:divBdr>
                      <w:divsChild>
                        <w:div w:id="1579945569">
                          <w:marLeft w:val="0"/>
                          <w:marRight w:val="0"/>
                          <w:marTop w:val="0"/>
                          <w:marBottom w:val="0"/>
                          <w:divBdr>
                            <w:top w:val="none" w:sz="0" w:space="0" w:color="auto"/>
                            <w:left w:val="none" w:sz="0" w:space="0" w:color="auto"/>
                            <w:bottom w:val="none" w:sz="0" w:space="0" w:color="auto"/>
                            <w:right w:val="none" w:sz="0" w:space="0" w:color="auto"/>
                          </w:divBdr>
                          <w:divsChild>
                            <w:div w:id="1338724964">
                              <w:marLeft w:val="0"/>
                              <w:marRight w:val="0"/>
                              <w:marTop w:val="0"/>
                              <w:marBottom w:val="0"/>
                              <w:divBdr>
                                <w:top w:val="none" w:sz="0" w:space="0" w:color="auto"/>
                                <w:left w:val="none" w:sz="0" w:space="0" w:color="auto"/>
                                <w:bottom w:val="none" w:sz="0" w:space="0" w:color="auto"/>
                                <w:right w:val="none" w:sz="0" w:space="0" w:color="auto"/>
                              </w:divBdr>
                              <w:divsChild>
                                <w:div w:id="384179427">
                                  <w:marLeft w:val="0"/>
                                  <w:marRight w:val="0"/>
                                  <w:marTop w:val="0"/>
                                  <w:marBottom w:val="0"/>
                                  <w:divBdr>
                                    <w:top w:val="none" w:sz="0" w:space="0" w:color="auto"/>
                                    <w:left w:val="none" w:sz="0" w:space="0" w:color="auto"/>
                                    <w:bottom w:val="none" w:sz="0" w:space="0" w:color="auto"/>
                                    <w:right w:val="none" w:sz="0" w:space="0" w:color="auto"/>
                                  </w:divBdr>
                                  <w:divsChild>
                                    <w:div w:id="1307466295">
                                      <w:marLeft w:val="0"/>
                                      <w:marRight w:val="0"/>
                                      <w:marTop w:val="0"/>
                                      <w:marBottom w:val="0"/>
                                      <w:divBdr>
                                        <w:top w:val="none" w:sz="0" w:space="0" w:color="auto"/>
                                        <w:left w:val="none" w:sz="0" w:space="0" w:color="auto"/>
                                        <w:bottom w:val="none" w:sz="0" w:space="0" w:color="auto"/>
                                        <w:right w:val="none" w:sz="0" w:space="0" w:color="auto"/>
                                      </w:divBdr>
                                      <w:divsChild>
                                        <w:div w:id="1600984241">
                                          <w:marLeft w:val="0"/>
                                          <w:marRight w:val="0"/>
                                          <w:marTop w:val="0"/>
                                          <w:marBottom w:val="0"/>
                                          <w:divBdr>
                                            <w:top w:val="none" w:sz="0" w:space="0" w:color="auto"/>
                                            <w:left w:val="none" w:sz="0" w:space="0" w:color="auto"/>
                                            <w:bottom w:val="none" w:sz="0" w:space="0" w:color="auto"/>
                                            <w:right w:val="none" w:sz="0" w:space="0" w:color="auto"/>
                                          </w:divBdr>
                                          <w:divsChild>
                                            <w:div w:id="987443286">
                                              <w:marLeft w:val="0"/>
                                              <w:marRight w:val="0"/>
                                              <w:marTop w:val="0"/>
                                              <w:marBottom w:val="0"/>
                                              <w:divBdr>
                                                <w:top w:val="none" w:sz="0" w:space="0" w:color="auto"/>
                                                <w:left w:val="none" w:sz="0" w:space="0" w:color="auto"/>
                                                <w:bottom w:val="none" w:sz="0" w:space="0" w:color="auto"/>
                                                <w:right w:val="none" w:sz="0" w:space="0" w:color="auto"/>
                                              </w:divBdr>
                                              <w:divsChild>
                                                <w:div w:id="137722867">
                                                  <w:marLeft w:val="0"/>
                                                  <w:marRight w:val="0"/>
                                                  <w:marTop w:val="0"/>
                                                  <w:marBottom w:val="0"/>
                                                  <w:divBdr>
                                                    <w:top w:val="none" w:sz="0" w:space="0" w:color="auto"/>
                                                    <w:left w:val="none" w:sz="0" w:space="0" w:color="auto"/>
                                                    <w:bottom w:val="none" w:sz="0" w:space="0" w:color="auto"/>
                                                    <w:right w:val="none" w:sz="0" w:space="0" w:color="auto"/>
                                                  </w:divBdr>
                                                  <w:divsChild>
                                                    <w:div w:id="950476495">
                                                      <w:marLeft w:val="0"/>
                                                      <w:marRight w:val="0"/>
                                                      <w:marTop w:val="0"/>
                                                      <w:marBottom w:val="0"/>
                                                      <w:divBdr>
                                                        <w:top w:val="none" w:sz="0" w:space="0" w:color="auto"/>
                                                        <w:left w:val="none" w:sz="0" w:space="0" w:color="auto"/>
                                                        <w:bottom w:val="none" w:sz="0" w:space="0" w:color="auto"/>
                                                        <w:right w:val="none" w:sz="0" w:space="0" w:color="auto"/>
                                                      </w:divBdr>
                                                      <w:divsChild>
                                                        <w:div w:id="580875861">
                                                          <w:marLeft w:val="0"/>
                                                          <w:marRight w:val="0"/>
                                                          <w:marTop w:val="0"/>
                                                          <w:marBottom w:val="0"/>
                                                          <w:divBdr>
                                                            <w:top w:val="none" w:sz="0" w:space="0" w:color="auto"/>
                                                            <w:left w:val="none" w:sz="0" w:space="0" w:color="auto"/>
                                                            <w:bottom w:val="none" w:sz="0" w:space="0" w:color="auto"/>
                                                            <w:right w:val="none" w:sz="0" w:space="0" w:color="auto"/>
                                                          </w:divBdr>
                                                          <w:divsChild>
                                                            <w:div w:id="9451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ko.nugroho@if.itera.ac.id" TargetMode="External"/><Relationship Id="rId18" Type="http://schemas.openxmlformats.org/officeDocument/2006/relationships/image" Target="media/image2.png"/><Relationship Id="rId26" Type="http://schemas.openxmlformats.org/officeDocument/2006/relationships/image" Target="media/image11.PNG"/><Relationship Id="rId3" Type="http://schemas.openxmlformats.org/officeDocument/2006/relationships/numbering" Target="numbering.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hyperlink" Target="mailto:2cahyo.untoro@if.itera.ac.id" TargetMode="External"/><Relationship Id="rId17" Type="http://schemas.openxmlformats.org/officeDocument/2006/relationships/footer" Target="footer2.xml"/><Relationship Id="rId25"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24" Type="http://schemas.openxmlformats.org/officeDocument/2006/relationships/image" Target="media/image9.PNG"/><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image" Target="media/image8.PNG"/><Relationship Id="rId28" Type="http://schemas.openxmlformats.org/officeDocument/2006/relationships/fontTable" Target="fontTable.xml"/><Relationship Id="rId19"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image" Target="media/image7.PNG"/><Relationship Id="rId27"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wWs8+Cgu41sz1Wg5JdTI13JO6A==">AMUW2mVvTL6weuzgb0QdmYyDx2NHKPMtQ2akEjanAD+ZBlorKDSzq+ksOBR3qSQQBeoIMKAAeJTjYbFslQyM8r1W+jq5RM09m0cGX81NopT7drtrAM1JXSKI89JCJ4cR0NgauWkiCR7n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6ED93AB-649D-4317-9C1B-A9EB5EFDF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Pages>
  <Words>3605</Words>
  <Characters>20550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Ironman</dc:creator>
  <cp:lastModifiedBy>Mugi Praseptiawan</cp:lastModifiedBy>
  <cp:revision>22</cp:revision>
  <dcterms:created xsi:type="dcterms:W3CDTF">2022-06-24T08:16:00Z</dcterms:created>
  <dcterms:modified xsi:type="dcterms:W3CDTF">2022-06-24T09:07:00Z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http://www.zotero.org/styles/ieee</vt:lpwstr>
  </property>
  <property fmtid="{D5CDD505-2E9C-101B-9397-08002B2CF9AE}" pid="24" name="Mendeley Unique User Id_1">
    <vt:lpwstr>b546b53d-c89a-3312-8764-42603d2b7e6f</vt:lpwstr>
  </property>
</Properties>
</file>