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30" w:rsidRDefault="00C2263A">
      <w:pPr>
        <w:rPr>
          <w:b/>
        </w:rPr>
      </w:pPr>
      <w:r>
        <w:rPr>
          <w:noProof/>
        </w:rPr>
        <w:drawing>
          <wp:anchor distT="0" distB="0" distL="114300" distR="114300" simplePos="0" relativeHeight="251658240" behindDoc="0" locked="0" layoutInCell="1" hidden="0" allowOverlap="1">
            <wp:simplePos x="0" y="0"/>
            <wp:positionH relativeFrom="column">
              <wp:posOffset>-500377</wp:posOffset>
            </wp:positionH>
            <wp:positionV relativeFrom="paragraph">
              <wp:posOffset>-574037</wp:posOffset>
            </wp:positionV>
            <wp:extent cx="2343150" cy="2343150"/>
            <wp:effectExtent l="0" t="0" r="0" b="0"/>
            <wp:wrapNone/>
            <wp:docPr id="5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43150" cy="23431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50800</wp:posOffset>
                </wp:positionV>
                <wp:extent cx="5873750" cy="38100"/>
                <wp:effectExtent l="0" t="0" r="0" b="0"/>
                <wp:wrapNone/>
                <wp:docPr id="525" name="Straight Arrow Connector 525"/>
                <wp:cNvGraphicFramePr/>
                <a:graphic xmlns:a="http://schemas.openxmlformats.org/drawingml/2006/main">
                  <a:graphicData uri="http://schemas.microsoft.com/office/word/2010/wordprocessingShape">
                    <wps:wsp>
                      <wps:cNvCnPr/>
                      <wps:spPr>
                        <a:xfrm>
                          <a:off x="2421825" y="3780000"/>
                          <a:ext cx="5848350" cy="0"/>
                        </a:xfrm>
                        <a:prstGeom prst="straightConnector1">
                          <a:avLst/>
                        </a:prstGeom>
                        <a:noFill/>
                        <a:ln w="12700" cap="flat" cmpd="sng">
                          <a:solidFill>
                            <a:schemeClr val="accent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873750" cy="38100"/>
                <wp:effectExtent b="0" l="0" r="0" t="0"/>
                <wp:wrapNone/>
                <wp:docPr id="5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873750" cy="38100"/>
                        </a:xfrm>
                        <a:prstGeom prst="rect"/>
                        <a:ln/>
                      </pic:spPr>
                    </pic:pic>
                  </a:graphicData>
                </a:graphic>
              </wp:anchor>
            </w:drawing>
          </mc:Fallback>
        </mc:AlternateContent>
      </w:r>
    </w:p>
    <w:p w:rsidR="008D2B30" w:rsidRDefault="00C2263A">
      <w:pPr>
        <w:pStyle w:val="Heading2"/>
        <w:shd w:val="clear" w:color="auto" w:fill="FFFFFF"/>
        <w:spacing w:before="0" w:after="120"/>
        <w:ind w:left="288" w:right="240"/>
        <w:jc w:val="center"/>
        <w:rPr>
          <w:color w:val="333333"/>
          <w:sz w:val="48"/>
          <w:szCs w:val="48"/>
        </w:rPr>
      </w:pPr>
      <w:r>
        <w:rPr>
          <w:noProof/>
        </w:rPr>
        <mc:AlternateContent>
          <mc:Choice Requires="wps">
            <w:drawing>
              <wp:anchor distT="45720" distB="45720" distL="114300" distR="114300" simplePos="0" relativeHeight="251660288" behindDoc="0" locked="0" layoutInCell="1" hidden="0" allowOverlap="1">
                <wp:simplePos x="0" y="0"/>
                <wp:positionH relativeFrom="column">
                  <wp:posOffset>1625600</wp:posOffset>
                </wp:positionH>
                <wp:positionV relativeFrom="paragraph">
                  <wp:posOffset>45720</wp:posOffset>
                </wp:positionV>
                <wp:extent cx="4010025" cy="685800"/>
                <wp:effectExtent l="0" t="0" r="0" b="0"/>
                <wp:wrapNone/>
                <wp:docPr id="527" name="Rectangle 527"/>
                <wp:cNvGraphicFramePr/>
                <a:graphic xmlns:a="http://schemas.openxmlformats.org/drawingml/2006/main">
                  <a:graphicData uri="http://schemas.microsoft.com/office/word/2010/wordprocessingShape">
                    <wps:wsp>
                      <wps:cNvSpPr/>
                      <wps:spPr>
                        <a:xfrm>
                          <a:off x="3350513" y="3446625"/>
                          <a:ext cx="3990975" cy="666750"/>
                        </a:xfrm>
                        <a:prstGeom prst="rect">
                          <a:avLst/>
                        </a:prstGeom>
                        <a:noFill/>
                        <a:ln>
                          <a:noFill/>
                        </a:ln>
                      </wps:spPr>
                      <wps:txbx>
                        <w:txbxContent>
                          <w:p w:rsidR="008D2B30" w:rsidRDefault="00C2263A">
                            <w:pPr>
                              <w:textDirection w:val="btLr"/>
                            </w:pPr>
                            <w:r>
                              <w:rPr>
                                <w:rFonts w:ascii="Constantia" w:eastAsia="Constantia" w:hAnsi="Constantia" w:cs="Constantia"/>
                                <w:color w:val="333333"/>
                                <w:sz w:val="38"/>
                              </w:rPr>
                              <w:t>JURNAL TEKNIK INFORMATIKA</w:t>
                            </w:r>
                          </w:p>
                        </w:txbxContent>
                      </wps:txbx>
                      <wps:bodyPr spcFirstLastPara="1" wrap="square" lIns="91425" tIns="45700" rIns="91425" bIns="45700" anchor="t" anchorCtr="0">
                        <a:noAutofit/>
                      </wps:bodyPr>
                    </wps:wsp>
                  </a:graphicData>
                </a:graphic>
              </wp:anchor>
            </w:drawing>
          </mc:Choice>
          <mc:Fallback>
            <w:pict>
              <v:rect id="Rectangle 527" o:spid="_x0000_s1026" style="position:absolute;left:0;text-align:left;margin-left:128pt;margin-top:3.6pt;width:315.75pt;height:5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" filled="f" stroked="f">
                <v:textbox inset="2.53958mm,1.2694mm,2.53958mm,1.2694mm">
                  <w:txbxContent>
                    <w:p w:rsidR="008D2B30" w:rsidRDefault="00C2263A">
                      <w:pPr>
                        <w:textDirection w:val="btLr"/>
                      </w:pPr>
                      <w:r>
                        <w:rPr>
                          <w:rFonts w:ascii="Constantia" w:eastAsia="Constantia" w:hAnsi="Constantia" w:cs="Constantia"/>
                          <w:color w:val="333333"/>
                          <w:sz w:val="38"/>
                        </w:rPr>
                        <w:t>JURNAL TEKNIK INFORMATIKA</w:t>
                      </w:r>
                    </w:p>
                  </w:txbxContent>
                </v:textbox>
              </v:rect>
            </w:pict>
          </mc:Fallback>
        </mc:AlternateContent>
      </w:r>
    </w:p>
    <w:p w:rsidR="008D2B30" w:rsidRDefault="00C2263A">
      <w:pPr>
        <w:jc w:val="center"/>
        <w:rPr>
          <w:b/>
        </w:rPr>
      </w:pPr>
      <w:r>
        <w:rPr>
          <w:noProof/>
        </w:rPr>
        <mc:AlternateContent>
          <mc:Choice Requires="wps">
            <w:drawing>
              <wp:anchor distT="45720" distB="45720" distL="114300" distR="114300" simplePos="0" relativeHeight="251661312" behindDoc="0" locked="0" layoutInCell="1" hidden="0" allowOverlap="1">
                <wp:simplePos x="0" y="0"/>
                <wp:positionH relativeFrom="column">
                  <wp:posOffset>1625600</wp:posOffset>
                </wp:positionH>
                <wp:positionV relativeFrom="paragraph">
                  <wp:posOffset>20321</wp:posOffset>
                </wp:positionV>
                <wp:extent cx="4010025" cy="390525"/>
                <wp:effectExtent l="0" t="0" r="0" b="0"/>
                <wp:wrapNone/>
                <wp:docPr id="529" name="Rectangle 529"/>
                <wp:cNvGraphicFramePr/>
                <a:graphic xmlns:a="http://schemas.openxmlformats.org/drawingml/2006/main">
                  <a:graphicData uri="http://schemas.microsoft.com/office/word/2010/wordprocessingShape">
                    <wps:wsp>
                      <wps:cNvSpPr/>
                      <wps:spPr>
                        <a:xfrm>
                          <a:off x="3350513" y="3594263"/>
                          <a:ext cx="3990975" cy="371475"/>
                        </a:xfrm>
                        <a:prstGeom prst="rect">
                          <a:avLst/>
                        </a:prstGeom>
                        <a:noFill/>
                        <a:ln>
                          <a:noFill/>
                        </a:ln>
                      </wps:spPr>
                      <wps:txbx>
                        <w:txbxContent>
                          <w:p w:rsidR="008D2B30" w:rsidRDefault="00C2263A">
                            <w:pPr>
                              <w:textDirection w:val="btLr"/>
                            </w:pPr>
                            <w:proofErr w:type="gramStart"/>
                            <w:r>
                              <w:rPr>
                                <w:rFonts w:ascii="Constantia" w:eastAsia="Constantia" w:hAnsi="Constantia" w:cs="Constantia"/>
                                <w:i/>
                                <w:color w:val="333333"/>
                              </w:rPr>
                              <w:t>Homepage</w:t>
                            </w:r>
                            <w:r>
                              <w:rPr>
                                <w:rFonts w:ascii="Constantia" w:eastAsia="Constantia" w:hAnsi="Constantia" w:cs="Constantia"/>
                                <w:color w:val="333333"/>
                              </w:rPr>
                              <w:t xml:space="preserve"> :</w:t>
                            </w:r>
                            <w:proofErr w:type="gramEnd"/>
                            <w:r>
                              <w:rPr>
                                <w:rFonts w:ascii="Constantia" w:eastAsia="Constantia" w:hAnsi="Constantia" w:cs="Constantia"/>
                                <w:color w:val="333333"/>
                              </w:rPr>
                              <w:t xml:space="preserve"> </w:t>
                            </w:r>
                            <w:r>
                              <w:rPr>
                                <w:rFonts w:ascii="Constantia" w:eastAsia="Constantia" w:hAnsi="Constantia" w:cs="Constantia"/>
                                <w:color w:val="0000FF"/>
                                <w:u w:val="single"/>
                              </w:rPr>
                              <w:t>http://journal.uinjkt.ac.id/index.php/ti</w:t>
                            </w:r>
                          </w:p>
                          <w:p w:rsidR="008D2B30" w:rsidRDefault="008D2B30">
                            <w:pPr>
                              <w:textDirection w:val="btLr"/>
                            </w:pPr>
                          </w:p>
                        </w:txbxContent>
                      </wps:txbx>
                      <wps:bodyPr spcFirstLastPara="1" wrap="square" lIns="91425" tIns="45700" rIns="91425" bIns="45700" anchor="t" anchorCtr="0">
                        <a:noAutofit/>
                      </wps:bodyPr>
                    </wps:wsp>
                  </a:graphicData>
                </a:graphic>
              </wp:anchor>
            </w:drawing>
          </mc:Choice>
          <mc:Fallback>
            <w:pict>
              <v:rect id="Rectangle 529" o:spid="_x0000_s1027" style="position:absolute;left:0;text-align:left;margin-left:128pt;margin-top:1.6pt;width:315.75pt;height:30.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" filled="f" stroked="f">
                <v:textbox inset="2.53958mm,1.2694mm,2.53958mm,1.2694mm">
                  <w:txbxContent>
                    <w:p w:rsidR="008D2B30" w:rsidRDefault="00C2263A">
                      <w:pPr>
                        <w:textDirection w:val="btLr"/>
                      </w:pPr>
                      <w:proofErr w:type="gramStart"/>
                      <w:r>
                        <w:rPr>
                          <w:rFonts w:ascii="Constantia" w:eastAsia="Constantia" w:hAnsi="Constantia" w:cs="Constantia"/>
                          <w:i/>
                          <w:color w:val="333333"/>
                        </w:rPr>
                        <w:t>Homepage</w:t>
                      </w:r>
                      <w:r>
                        <w:rPr>
                          <w:rFonts w:ascii="Constantia" w:eastAsia="Constantia" w:hAnsi="Constantia" w:cs="Constantia"/>
                          <w:color w:val="333333"/>
                        </w:rPr>
                        <w:t xml:space="preserve"> :</w:t>
                      </w:r>
                      <w:proofErr w:type="gramEnd"/>
                      <w:r>
                        <w:rPr>
                          <w:rFonts w:ascii="Constantia" w:eastAsia="Constantia" w:hAnsi="Constantia" w:cs="Constantia"/>
                          <w:color w:val="333333"/>
                        </w:rPr>
                        <w:t xml:space="preserve"> </w:t>
                      </w:r>
                      <w:r>
                        <w:rPr>
                          <w:rFonts w:ascii="Constantia" w:eastAsia="Constantia" w:hAnsi="Constantia" w:cs="Constantia"/>
                          <w:color w:val="0000FF"/>
                          <w:u w:val="single"/>
                        </w:rPr>
                        <w:t>http://journal.uinjkt.ac.id/index.php/ti</w:t>
                      </w:r>
                    </w:p>
                    <w:p w:rsidR="008D2B30" w:rsidRDefault="008D2B30">
                      <w:pPr>
                        <w:textDirection w:val="btLr"/>
                      </w:pPr>
                    </w:p>
                  </w:txbxContent>
                </v:textbox>
              </v:rect>
            </w:pict>
          </mc:Fallback>
        </mc:AlternateContent>
      </w:r>
    </w:p>
    <w:p w:rsidR="008D2B30" w:rsidRDefault="008D2B30">
      <w:pPr>
        <w:jc w:val="center"/>
        <w:rPr>
          <w:b/>
        </w:rPr>
      </w:pPr>
    </w:p>
    <w:p w:rsidR="008D2B30" w:rsidRDefault="00C2263A">
      <w:pPr>
        <w:jc w:val="center"/>
        <w:rPr>
          <w:b/>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12700</wp:posOffset>
                </wp:positionV>
                <wp:extent cx="5899150" cy="76200"/>
                <wp:effectExtent l="0" t="0" r="0" b="0"/>
                <wp:wrapNone/>
                <wp:docPr id="528" name="Straight Arrow Connector 528"/>
                <wp:cNvGraphicFramePr/>
                <a:graphic xmlns:a="http://schemas.openxmlformats.org/drawingml/2006/main">
                  <a:graphicData uri="http://schemas.microsoft.com/office/word/2010/wordprocessingShape">
                    <wps:wsp>
                      <wps:cNvCnPr/>
                      <wps:spPr>
                        <a:xfrm>
                          <a:off x="2421825" y="3780000"/>
                          <a:ext cx="5848350" cy="0"/>
                        </a:xfrm>
                        <a:prstGeom prst="straightConnector1">
                          <a:avLst/>
                        </a:prstGeom>
                        <a:noFill/>
                        <a:ln w="25400" cap="flat" cmpd="sng">
                          <a:solidFill>
                            <a:schemeClr val="accent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899150" cy="76200"/>
                <wp:effectExtent b="0" l="0" r="0" t="0"/>
                <wp:wrapNone/>
                <wp:docPr id="52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899150" cy="76200"/>
                        </a:xfrm>
                        <a:prstGeom prst="rect"/>
                        <a:ln/>
                      </pic:spPr>
                    </pic:pic>
                  </a:graphicData>
                </a:graphic>
              </wp:anchor>
            </w:drawing>
          </mc:Fallback>
        </mc:AlternateContent>
      </w:r>
    </w:p>
    <w:p w:rsidR="008D2B30" w:rsidRDefault="008D2B30">
      <w:pPr>
        <w:jc w:val="center"/>
        <w:rPr>
          <w:b/>
          <w:sz w:val="22"/>
          <w:szCs w:val="22"/>
        </w:rPr>
      </w:pPr>
    </w:p>
    <w:p w:rsidR="008D2B30" w:rsidRDefault="0057282C">
      <w:pPr>
        <w:jc w:val="center"/>
        <w:rPr>
          <w:b/>
        </w:rPr>
      </w:pPr>
      <w:bookmarkStart w:id="0" w:name="_heading=h.gjdgxs" w:colFirst="0" w:colLast="0"/>
      <w:bookmarkEnd w:id="0"/>
      <w:r w:rsidRPr="0057282C">
        <w:rPr>
          <w:b/>
        </w:rPr>
        <w:t xml:space="preserve">IOT BASED EARLY FLOOD DETECTION SYSTEM WITH </w:t>
      </w:r>
      <w:r w:rsidR="00645FAF" w:rsidRPr="00645FAF">
        <w:rPr>
          <w:b/>
        </w:rPr>
        <w:t>ARDUINO AND</w:t>
      </w:r>
      <w:r w:rsidR="00645FAF">
        <w:rPr>
          <w:b/>
        </w:rPr>
        <w:t xml:space="preserve"> </w:t>
      </w:r>
      <w:r w:rsidRPr="0057282C">
        <w:rPr>
          <w:b/>
        </w:rPr>
        <w:t>ULTRASONIC SENSORS</w:t>
      </w:r>
      <w:r>
        <w:rPr>
          <w:b/>
        </w:rPr>
        <w:t xml:space="preserve"> </w:t>
      </w:r>
      <w:r w:rsidR="00645FAF" w:rsidRPr="00645FAF">
        <w:rPr>
          <w:b/>
        </w:rPr>
        <w:t>IN FLOOD-PRONE AREAS</w:t>
      </w:r>
    </w:p>
    <w:p w:rsidR="008D2B30" w:rsidRDefault="008D2B30">
      <w:pPr>
        <w:jc w:val="center"/>
        <w:rPr>
          <w:rFonts w:ascii="Constantia" w:eastAsia="Constantia" w:hAnsi="Constantia" w:cs="Constantia"/>
          <w:sz w:val="20"/>
          <w:szCs w:val="20"/>
        </w:rPr>
      </w:pPr>
    </w:p>
    <w:p w:rsidR="008D2B30" w:rsidRPr="00876E14" w:rsidRDefault="0057282C">
      <w:pPr>
        <w:jc w:val="center"/>
        <w:rPr>
          <w:b/>
          <w:sz w:val="22"/>
          <w:szCs w:val="22"/>
        </w:rPr>
      </w:pPr>
      <w:bookmarkStart w:id="1" w:name="_heading=h.30j0zll" w:colFirst="0" w:colLast="0"/>
      <w:bookmarkEnd w:id="1"/>
      <w:r>
        <w:rPr>
          <w:b/>
          <w:sz w:val="22"/>
          <w:szCs w:val="22"/>
        </w:rPr>
        <w:t>Muhammad Darwis</w:t>
      </w:r>
      <w:r w:rsidR="00C2263A">
        <w:rPr>
          <w:b/>
          <w:sz w:val="22"/>
          <w:szCs w:val="22"/>
          <w:vertAlign w:val="superscript"/>
        </w:rPr>
        <w:t>1</w:t>
      </w:r>
      <w:r w:rsidR="00C2263A">
        <w:rPr>
          <w:b/>
          <w:sz w:val="22"/>
          <w:szCs w:val="22"/>
        </w:rPr>
        <w:t xml:space="preserve">, </w:t>
      </w:r>
      <w:proofErr w:type="spellStart"/>
      <w:r w:rsidR="00876E14">
        <w:rPr>
          <w:b/>
          <w:sz w:val="22"/>
          <w:szCs w:val="22"/>
        </w:rPr>
        <w:t>Hafiizh</w:t>
      </w:r>
      <w:proofErr w:type="spellEnd"/>
      <w:r w:rsidR="00876E14">
        <w:rPr>
          <w:b/>
          <w:sz w:val="22"/>
          <w:szCs w:val="22"/>
        </w:rPr>
        <w:t xml:space="preserve"> </w:t>
      </w:r>
      <w:proofErr w:type="spellStart"/>
      <w:r w:rsidR="00876E14">
        <w:rPr>
          <w:b/>
          <w:sz w:val="22"/>
          <w:szCs w:val="22"/>
        </w:rPr>
        <w:t>Asrofil</w:t>
      </w:r>
      <w:proofErr w:type="spellEnd"/>
      <w:r w:rsidR="00876E14">
        <w:rPr>
          <w:b/>
          <w:sz w:val="22"/>
          <w:szCs w:val="22"/>
        </w:rPr>
        <w:t xml:space="preserve"> Banna</w:t>
      </w:r>
      <w:r w:rsidR="00C2263A">
        <w:rPr>
          <w:b/>
          <w:sz w:val="22"/>
          <w:szCs w:val="22"/>
          <w:vertAlign w:val="superscript"/>
        </w:rPr>
        <w:t>2</w:t>
      </w:r>
      <w:r w:rsidR="00876E14">
        <w:rPr>
          <w:b/>
          <w:sz w:val="22"/>
          <w:szCs w:val="22"/>
        </w:rPr>
        <w:t xml:space="preserve">, </w:t>
      </w:r>
      <w:proofErr w:type="spellStart"/>
      <w:r w:rsidR="00876E14">
        <w:rPr>
          <w:b/>
          <w:sz w:val="22"/>
          <w:szCs w:val="22"/>
        </w:rPr>
        <w:t>Setiawan</w:t>
      </w:r>
      <w:proofErr w:type="spellEnd"/>
      <w:r w:rsidR="00876E14">
        <w:rPr>
          <w:b/>
          <w:sz w:val="22"/>
          <w:szCs w:val="22"/>
        </w:rPr>
        <w:t xml:space="preserve"> </w:t>
      </w:r>
      <w:proofErr w:type="spellStart"/>
      <w:r w:rsidR="00876E14">
        <w:rPr>
          <w:b/>
          <w:sz w:val="22"/>
          <w:szCs w:val="22"/>
        </w:rPr>
        <w:t>Restu</w:t>
      </w:r>
      <w:proofErr w:type="spellEnd"/>
      <w:r w:rsidR="00876E14">
        <w:rPr>
          <w:b/>
          <w:sz w:val="22"/>
          <w:szCs w:val="22"/>
        </w:rPr>
        <w:t xml:space="preserve"> Aji</w:t>
      </w:r>
      <w:r w:rsidR="00876E14">
        <w:rPr>
          <w:b/>
          <w:sz w:val="22"/>
          <w:szCs w:val="22"/>
          <w:vertAlign w:val="superscript"/>
        </w:rPr>
        <w:t>3</w:t>
      </w:r>
      <w:r w:rsidR="00876E14">
        <w:rPr>
          <w:b/>
          <w:sz w:val="22"/>
          <w:szCs w:val="22"/>
        </w:rPr>
        <w:t xml:space="preserve">, </w:t>
      </w:r>
      <w:proofErr w:type="spellStart"/>
      <w:r w:rsidR="00876E14">
        <w:rPr>
          <w:b/>
          <w:sz w:val="22"/>
          <w:szCs w:val="22"/>
        </w:rPr>
        <w:t>Dinda</w:t>
      </w:r>
      <w:proofErr w:type="spellEnd"/>
      <w:r w:rsidR="00876E14">
        <w:rPr>
          <w:b/>
          <w:sz w:val="22"/>
          <w:szCs w:val="22"/>
        </w:rPr>
        <w:t xml:space="preserve"> Khoirunnisa</w:t>
      </w:r>
      <w:r w:rsidR="00876E14">
        <w:rPr>
          <w:b/>
          <w:sz w:val="22"/>
          <w:szCs w:val="22"/>
          <w:vertAlign w:val="superscript"/>
        </w:rPr>
        <w:t>4</w:t>
      </w:r>
      <w:r w:rsidR="00876E14">
        <w:rPr>
          <w:b/>
          <w:sz w:val="22"/>
          <w:szCs w:val="22"/>
        </w:rPr>
        <w:t>,</w:t>
      </w:r>
      <w:r w:rsidR="00876E14">
        <w:rPr>
          <w:b/>
          <w:sz w:val="22"/>
          <w:szCs w:val="22"/>
        </w:rPr>
        <w:t xml:space="preserve"> </w:t>
      </w:r>
      <w:proofErr w:type="spellStart"/>
      <w:r w:rsidR="00876E14">
        <w:rPr>
          <w:b/>
          <w:sz w:val="22"/>
          <w:szCs w:val="22"/>
        </w:rPr>
        <w:t>Nakia</w:t>
      </w:r>
      <w:proofErr w:type="spellEnd"/>
      <w:r w:rsidR="00876E14">
        <w:rPr>
          <w:b/>
          <w:sz w:val="22"/>
          <w:szCs w:val="22"/>
        </w:rPr>
        <w:t xml:space="preserve"> Natassa</w:t>
      </w:r>
      <w:r w:rsidR="00876E14">
        <w:rPr>
          <w:b/>
          <w:sz w:val="22"/>
          <w:szCs w:val="22"/>
          <w:vertAlign w:val="superscript"/>
        </w:rPr>
        <w:t>5</w:t>
      </w:r>
    </w:p>
    <w:p w:rsidR="008D2B30" w:rsidRDefault="008D2B30">
      <w:pPr>
        <w:jc w:val="center"/>
        <w:rPr>
          <w:b/>
          <w:sz w:val="22"/>
          <w:szCs w:val="22"/>
        </w:rPr>
      </w:pPr>
    </w:p>
    <w:p w:rsidR="008D2B30" w:rsidRDefault="00C2263A" w:rsidP="00645FAF">
      <w:pPr>
        <w:jc w:val="center"/>
        <w:rPr>
          <w:sz w:val="22"/>
          <w:szCs w:val="22"/>
        </w:rPr>
      </w:pPr>
      <w:r>
        <w:rPr>
          <w:sz w:val="22"/>
          <w:szCs w:val="22"/>
          <w:vertAlign w:val="superscript"/>
        </w:rPr>
        <w:t>1,2</w:t>
      </w:r>
      <w:r w:rsidR="00876E14">
        <w:rPr>
          <w:sz w:val="22"/>
          <w:szCs w:val="22"/>
          <w:vertAlign w:val="superscript"/>
        </w:rPr>
        <w:t>,3,4,5</w:t>
      </w:r>
      <w:r w:rsidR="00645FAF" w:rsidRPr="00645FAF">
        <w:t xml:space="preserve"> </w:t>
      </w:r>
      <w:r w:rsidR="00645FAF" w:rsidRPr="00645FAF">
        <w:rPr>
          <w:sz w:val="22"/>
          <w:szCs w:val="22"/>
        </w:rPr>
        <w:t>Informatics Engineering Study Program,</w:t>
      </w:r>
      <w:r w:rsidR="00645FAF">
        <w:rPr>
          <w:sz w:val="22"/>
          <w:szCs w:val="22"/>
        </w:rPr>
        <w:t xml:space="preserve"> </w:t>
      </w:r>
      <w:r w:rsidR="00645FAF" w:rsidRPr="00645FAF">
        <w:rPr>
          <w:sz w:val="22"/>
          <w:szCs w:val="22"/>
        </w:rPr>
        <w:t>Faculty of Engineering Sciences</w:t>
      </w:r>
    </w:p>
    <w:p w:rsidR="008D2B30" w:rsidRDefault="00C2263A">
      <w:pPr>
        <w:jc w:val="center"/>
        <w:rPr>
          <w:sz w:val="22"/>
          <w:szCs w:val="22"/>
        </w:rPr>
      </w:pPr>
      <w:r>
        <w:rPr>
          <w:sz w:val="22"/>
          <w:szCs w:val="22"/>
          <w:vertAlign w:val="superscript"/>
        </w:rPr>
        <w:t>1,2</w:t>
      </w:r>
      <w:r w:rsidR="00876E14">
        <w:rPr>
          <w:sz w:val="22"/>
          <w:szCs w:val="22"/>
          <w:vertAlign w:val="superscript"/>
        </w:rPr>
        <w:t>,3,4,5</w:t>
      </w:r>
      <w:r w:rsidR="00645FAF">
        <w:rPr>
          <w:sz w:val="22"/>
          <w:szCs w:val="22"/>
        </w:rPr>
        <w:t>Paramadina University</w:t>
      </w:r>
    </w:p>
    <w:p w:rsidR="008D2B30" w:rsidRDefault="00C2263A">
      <w:pPr>
        <w:jc w:val="center"/>
        <w:rPr>
          <w:sz w:val="22"/>
          <w:szCs w:val="22"/>
        </w:rPr>
      </w:pPr>
      <w:r>
        <w:rPr>
          <w:sz w:val="22"/>
          <w:szCs w:val="22"/>
          <w:vertAlign w:val="superscript"/>
        </w:rPr>
        <w:t>1.2</w:t>
      </w:r>
      <w:r w:rsidR="00876E14">
        <w:rPr>
          <w:sz w:val="22"/>
          <w:szCs w:val="22"/>
          <w:vertAlign w:val="superscript"/>
        </w:rPr>
        <w:t>,3,4,5</w:t>
      </w:r>
      <w:r w:rsidR="00645FAF" w:rsidRPr="00645FAF">
        <w:rPr>
          <w:sz w:val="22"/>
          <w:szCs w:val="22"/>
        </w:rPr>
        <w:t xml:space="preserve">Jl. Raya </w:t>
      </w:r>
      <w:proofErr w:type="spellStart"/>
      <w:r w:rsidR="00645FAF" w:rsidRPr="00645FAF">
        <w:rPr>
          <w:sz w:val="22"/>
          <w:szCs w:val="22"/>
        </w:rPr>
        <w:t>Mabes</w:t>
      </w:r>
      <w:proofErr w:type="spellEnd"/>
      <w:r w:rsidR="00645FAF" w:rsidRPr="00645FAF">
        <w:rPr>
          <w:sz w:val="22"/>
          <w:szCs w:val="22"/>
        </w:rPr>
        <w:t xml:space="preserve"> </w:t>
      </w:r>
      <w:proofErr w:type="spellStart"/>
      <w:r w:rsidR="00645FAF">
        <w:rPr>
          <w:sz w:val="22"/>
          <w:szCs w:val="22"/>
        </w:rPr>
        <w:t>Hankam</w:t>
      </w:r>
      <w:proofErr w:type="spellEnd"/>
      <w:r w:rsidR="00645FAF" w:rsidRPr="00645FAF">
        <w:rPr>
          <w:sz w:val="22"/>
          <w:szCs w:val="22"/>
        </w:rPr>
        <w:t xml:space="preserve"> No. </w:t>
      </w:r>
      <w:proofErr w:type="spellStart"/>
      <w:r w:rsidR="00645FAF" w:rsidRPr="00645FAF">
        <w:rPr>
          <w:sz w:val="22"/>
          <w:szCs w:val="22"/>
        </w:rPr>
        <w:t>Kav</w:t>
      </w:r>
      <w:proofErr w:type="spellEnd"/>
      <w:r w:rsidR="00645FAF" w:rsidRPr="00645FAF">
        <w:rPr>
          <w:sz w:val="22"/>
          <w:szCs w:val="22"/>
        </w:rPr>
        <w:t xml:space="preserve"> 9, </w:t>
      </w:r>
      <w:proofErr w:type="spellStart"/>
      <w:r w:rsidR="00645FAF" w:rsidRPr="00645FAF">
        <w:rPr>
          <w:sz w:val="22"/>
          <w:szCs w:val="22"/>
        </w:rPr>
        <w:t>Cipayung</w:t>
      </w:r>
      <w:proofErr w:type="spellEnd"/>
      <w:r w:rsidR="00645FAF" w:rsidRPr="00645FAF">
        <w:rPr>
          <w:sz w:val="22"/>
          <w:szCs w:val="22"/>
        </w:rPr>
        <w:t xml:space="preserve">, East Jakarta, </w:t>
      </w:r>
      <w:r w:rsidR="004D64FC">
        <w:rPr>
          <w:sz w:val="22"/>
          <w:szCs w:val="22"/>
        </w:rPr>
        <w:t>DKI</w:t>
      </w:r>
      <w:r w:rsidR="00645FAF" w:rsidRPr="00645FAF">
        <w:rPr>
          <w:sz w:val="22"/>
          <w:szCs w:val="22"/>
        </w:rPr>
        <w:t xml:space="preserve"> Jakarta 16680</w:t>
      </w:r>
    </w:p>
    <w:p w:rsidR="008D2B30" w:rsidRDefault="00C2263A">
      <w:pPr>
        <w:pBdr>
          <w:bottom w:val="single" w:sz="12" w:space="1" w:color="000000"/>
        </w:pBdr>
        <w:jc w:val="center"/>
        <w:rPr>
          <w:sz w:val="22"/>
          <w:szCs w:val="22"/>
        </w:rPr>
      </w:pPr>
      <w:r>
        <w:rPr>
          <w:sz w:val="22"/>
          <w:szCs w:val="22"/>
        </w:rPr>
        <w:t xml:space="preserve">E-mail: </w:t>
      </w:r>
      <w:r>
        <w:rPr>
          <w:sz w:val="22"/>
          <w:szCs w:val="22"/>
          <w:vertAlign w:val="superscript"/>
        </w:rPr>
        <w:t>1</w:t>
      </w:r>
      <w:r w:rsidR="004D64FC">
        <w:rPr>
          <w:sz w:val="22"/>
          <w:szCs w:val="22"/>
        </w:rPr>
        <w:t>muhammad.darwis</w:t>
      </w:r>
      <w:r>
        <w:rPr>
          <w:sz w:val="22"/>
          <w:szCs w:val="22"/>
        </w:rPr>
        <w:t>@</w:t>
      </w:r>
      <w:r w:rsidR="004D64FC">
        <w:rPr>
          <w:sz w:val="22"/>
          <w:szCs w:val="22"/>
        </w:rPr>
        <w:t>paramadina</w:t>
      </w:r>
      <w:r>
        <w:rPr>
          <w:sz w:val="22"/>
          <w:szCs w:val="22"/>
        </w:rPr>
        <w:t xml:space="preserve">.ac.id, </w:t>
      </w:r>
      <w:r>
        <w:rPr>
          <w:sz w:val="22"/>
          <w:szCs w:val="22"/>
          <w:vertAlign w:val="superscript"/>
        </w:rPr>
        <w:t>2</w:t>
      </w:r>
      <w:r w:rsidR="00876E14" w:rsidRPr="00876E14">
        <w:rPr>
          <w:sz w:val="22"/>
          <w:szCs w:val="22"/>
        </w:rPr>
        <w:t>hafiizh.banna@students.paramadina.ac.id</w:t>
      </w:r>
      <w:r>
        <w:rPr>
          <w:sz w:val="22"/>
          <w:szCs w:val="22"/>
        </w:rPr>
        <w:t xml:space="preserve">, </w:t>
      </w:r>
      <w:r w:rsidR="00876E14" w:rsidRPr="00876E14">
        <w:rPr>
          <w:sz w:val="22"/>
          <w:szCs w:val="22"/>
          <w:vertAlign w:val="superscript"/>
        </w:rPr>
        <w:t>3</w:t>
      </w:r>
      <w:r w:rsidR="00876E14" w:rsidRPr="00876E14">
        <w:rPr>
          <w:sz w:val="22"/>
          <w:szCs w:val="22"/>
        </w:rPr>
        <w:t>setiawan.aji@students.paramadina.ac.id</w:t>
      </w:r>
      <w:r w:rsidR="00876E14">
        <w:rPr>
          <w:sz w:val="22"/>
          <w:szCs w:val="22"/>
        </w:rPr>
        <w:t xml:space="preserve">, </w:t>
      </w:r>
      <w:r w:rsidR="008D4792" w:rsidRPr="008D4792">
        <w:rPr>
          <w:sz w:val="22"/>
          <w:szCs w:val="22"/>
          <w:vertAlign w:val="superscript"/>
        </w:rPr>
        <w:t>4</w:t>
      </w:r>
      <w:r w:rsidR="008D4792" w:rsidRPr="008D4792">
        <w:rPr>
          <w:sz w:val="22"/>
          <w:szCs w:val="22"/>
        </w:rPr>
        <w:t>dinda.khoirunnisa@students.paramadina.ac.id</w:t>
      </w:r>
      <w:r w:rsidR="00876E14">
        <w:rPr>
          <w:sz w:val="22"/>
          <w:szCs w:val="22"/>
        </w:rPr>
        <w:t>,</w:t>
      </w:r>
      <w:r w:rsidR="008D4792">
        <w:rPr>
          <w:sz w:val="22"/>
          <w:szCs w:val="22"/>
        </w:rPr>
        <w:t xml:space="preserve"> </w:t>
      </w:r>
      <w:r w:rsidR="008D4792">
        <w:rPr>
          <w:sz w:val="22"/>
          <w:szCs w:val="22"/>
          <w:vertAlign w:val="superscript"/>
        </w:rPr>
        <w:t>5</w:t>
      </w:r>
      <w:r w:rsidR="008D4792" w:rsidRPr="008D4792">
        <w:rPr>
          <w:sz w:val="22"/>
          <w:szCs w:val="22"/>
        </w:rPr>
        <w:t>nakia.natassa@students.paramadina.ac.id</w:t>
      </w:r>
    </w:p>
    <w:p w:rsidR="008D2B30" w:rsidRDefault="008D2B30" w:rsidP="00EE004F">
      <w:pPr>
        <w:pBdr>
          <w:top w:val="nil"/>
          <w:left w:val="nil"/>
          <w:bottom w:val="nil"/>
          <w:right w:val="nil"/>
          <w:between w:val="nil"/>
        </w:pBdr>
        <w:rPr>
          <w:i/>
          <w:color w:val="000000"/>
          <w:vertAlign w:val="superscript"/>
        </w:rPr>
      </w:pPr>
    </w:p>
    <w:tbl>
      <w:tblPr>
        <w:tblStyle w:val="a4"/>
        <w:tblW w:w="9180" w:type="dxa"/>
        <w:tblInd w:w="108" w:type="dxa"/>
        <w:tblBorders>
          <w:top w:val="single" w:sz="4" w:space="0" w:color="7F7F7F"/>
          <w:left w:val="single" w:sz="8" w:space="0" w:color="000000"/>
          <w:bottom w:val="single" w:sz="4"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835"/>
        <w:gridCol w:w="6345"/>
      </w:tblGrid>
      <w:tr w:rsidR="00F656E6">
        <w:trPr>
          <w:trHeight w:val="2260"/>
        </w:trPr>
        <w:tc>
          <w:tcPr>
            <w:tcW w:w="2835" w:type="dxa"/>
            <w:tcBorders>
              <w:top w:val="nil"/>
              <w:bottom w:val="nil"/>
            </w:tcBorders>
            <w:shd w:val="clear" w:color="auto" w:fill="auto"/>
          </w:tcPr>
          <w:p w:rsidR="00F656E6" w:rsidRDefault="00F656E6" w:rsidP="00F656E6">
            <w:pPr>
              <w:widowControl w:val="0"/>
              <w:pBdr>
                <w:top w:val="nil"/>
                <w:left w:val="nil"/>
                <w:bottom w:val="nil"/>
                <w:right w:val="nil"/>
                <w:between w:val="nil"/>
              </w:pBdr>
              <w:spacing w:line="276" w:lineRule="auto"/>
              <w:rPr>
                <w:i/>
                <w:color w:val="000000"/>
                <w:vertAlign w:val="superscript"/>
              </w:rPr>
            </w:pPr>
            <w:bookmarkStart w:id="2" w:name="_GoBack" w:colFirst="1" w:colLast="1"/>
          </w:p>
          <w:tbl>
            <w:tblPr>
              <w:tblStyle w:val="a5"/>
              <w:tblW w:w="8828" w:type="dxa"/>
              <w:tblBorders>
                <w:top w:val="nil"/>
                <w:left w:val="nil"/>
                <w:bottom w:val="nil"/>
                <w:right w:val="nil"/>
                <w:insideH w:val="nil"/>
                <w:insideV w:val="nil"/>
              </w:tblBorders>
              <w:tblLayout w:type="fixed"/>
              <w:tblLook w:val="0400" w:firstRow="0" w:lastRow="0" w:firstColumn="0" w:lastColumn="0" w:noHBand="0" w:noVBand="1"/>
            </w:tblPr>
            <w:tblGrid>
              <w:gridCol w:w="2689"/>
              <w:gridCol w:w="6139"/>
            </w:tblGrid>
            <w:tr w:rsidR="00F656E6">
              <w:tc>
                <w:tcPr>
                  <w:tcW w:w="2689" w:type="dxa"/>
                </w:tcPr>
                <w:p w:rsidR="00F656E6" w:rsidRDefault="00F656E6" w:rsidP="00F656E6">
                  <w:pPr>
                    <w:jc w:val="both"/>
                    <w:rPr>
                      <w:b/>
                    </w:rPr>
                  </w:pPr>
                </w:p>
                <w:p w:rsidR="00F656E6" w:rsidRDefault="00F656E6" w:rsidP="00F656E6">
                  <w:pPr>
                    <w:pBdr>
                      <w:bottom w:val="single" w:sz="12" w:space="1" w:color="000000"/>
                    </w:pBdr>
                    <w:jc w:val="both"/>
                    <w:rPr>
                      <w:b/>
                    </w:rPr>
                  </w:pPr>
                </w:p>
                <w:p w:rsidR="00F656E6" w:rsidRDefault="00F656E6" w:rsidP="00F656E6">
                  <w:pPr>
                    <w:jc w:val="both"/>
                    <w:rPr>
                      <w:b/>
                      <w:sz w:val="18"/>
                      <w:szCs w:val="18"/>
                    </w:rPr>
                  </w:pPr>
                  <w:r>
                    <w:rPr>
                      <w:b/>
                      <w:sz w:val="18"/>
                      <w:szCs w:val="18"/>
                    </w:rPr>
                    <w:t>Article:</w:t>
                  </w:r>
                </w:p>
                <w:p w:rsidR="00F656E6" w:rsidRDefault="00F656E6" w:rsidP="00F656E6">
                  <w:pPr>
                    <w:jc w:val="both"/>
                    <w:rPr>
                      <w:sz w:val="18"/>
                      <w:szCs w:val="18"/>
                    </w:rPr>
                  </w:pPr>
                  <w:r>
                    <w:rPr>
                      <w:sz w:val="18"/>
                      <w:szCs w:val="18"/>
                    </w:rPr>
                    <w:t>Accepted: xxx xx, 20xx</w:t>
                  </w:r>
                </w:p>
                <w:p w:rsidR="00F656E6" w:rsidRDefault="00F656E6" w:rsidP="00F656E6">
                  <w:pPr>
                    <w:jc w:val="both"/>
                    <w:rPr>
                      <w:sz w:val="18"/>
                      <w:szCs w:val="18"/>
                    </w:rPr>
                  </w:pPr>
                  <w:r>
                    <w:rPr>
                      <w:sz w:val="18"/>
                      <w:szCs w:val="18"/>
                    </w:rPr>
                    <w:t>Revised: xxx xx, 20xx</w:t>
                  </w:r>
                </w:p>
                <w:p w:rsidR="00F656E6" w:rsidRDefault="00F656E6" w:rsidP="00F656E6">
                  <w:pPr>
                    <w:jc w:val="both"/>
                    <w:rPr>
                      <w:sz w:val="18"/>
                      <w:szCs w:val="18"/>
                    </w:rPr>
                  </w:pPr>
                  <w:r>
                    <w:rPr>
                      <w:sz w:val="18"/>
                      <w:szCs w:val="18"/>
                    </w:rPr>
                    <w:t>Issued: xxx xx, 20xx</w:t>
                  </w:r>
                </w:p>
                <w:p w:rsidR="00F656E6" w:rsidRDefault="00F656E6" w:rsidP="00F656E6">
                  <w:pPr>
                    <w:jc w:val="both"/>
                    <w:rPr>
                      <w:sz w:val="18"/>
                      <w:szCs w:val="18"/>
                    </w:rPr>
                  </w:pPr>
                </w:p>
                <w:p w:rsidR="00F656E6" w:rsidRDefault="00F656E6" w:rsidP="00F656E6">
                  <w:pPr>
                    <w:pBdr>
                      <w:bottom w:val="single" w:sz="12" w:space="1" w:color="000000"/>
                    </w:pBdr>
                    <w:jc w:val="both"/>
                    <w:rPr>
                      <w:sz w:val="18"/>
                      <w:szCs w:val="18"/>
                    </w:rPr>
                  </w:pPr>
                </w:p>
                <w:p w:rsidR="00F656E6" w:rsidRDefault="00F656E6" w:rsidP="00F656E6">
                  <w:pPr>
                    <w:jc w:val="both"/>
                    <w:rPr>
                      <w:b/>
                      <w:sz w:val="18"/>
                      <w:szCs w:val="18"/>
                    </w:rPr>
                  </w:pPr>
                  <w:r>
                    <w:rPr>
                      <w:sz w:val="18"/>
                      <w:szCs w:val="18"/>
                    </w:rPr>
                    <w:t>*</w:t>
                  </w:r>
                  <w:r>
                    <w:rPr>
                      <w:b/>
                      <w:sz w:val="18"/>
                      <w:szCs w:val="18"/>
                    </w:rPr>
                    <w:t>Correspondence Address:</w:t>
                  </w:r>
                </w:p>
                <w:p w:rsidR="00F656E6" w:rsidRDefault="00F656E6" w:rsidP="00F656E6">
                  <w:pPr>
                    <w:jc w:val="both"/>
                  </w:pPr>
                  <w:r>
                    <w:rPr>
                      <w:sz w:val="18"/>
                      <w:szCs w:val="18"/>
                    </w:rPr>
                    <w:t>(muhammad.darwis@paramadina.ac.id)</w:t>
                  </w:r>
                </w:p>
              </w:tc>
              <w:tc>
                <w:tcPr>
                  <w:tcW w:w="6139" w:type="dxa"/>
                </w:tcPr>
                <w:p w:rsidR="00F656E6" w:rsidRDefault="00F656E6" w:rsidP="00F656E6">
                  <w:pPr>
                    <w:jc w:val="center"/>
                    <w:rPr>
                      <w:b/>
                    </w:rPr>
                  </w:pPr>
                  <w:r>
                    <w:rPr>
                      <w:b/>
                    </w:rPr>
                    <w:t xml:space="preserve">ABSTRACT </w:t>
                  </w:r>
                </w:p>
                <w:p w:rsidR="00F656E6" w:rsidRDefault="00F656E6" w:rsidP="00F656E6">
                  <w:pPr>
                    <w:jc w:val="center"/>
                    <w:rPr>
                      <w:b/>
                    </w:rPr>
                  </w:pPr>
                </w:p>
                <w:p w:rsidR="00F656E6" w:rsidRDefault="00F656E6" w:rsidP="00F656E6">
                  <w:pPr>
                    <w:jc w:val="both"/>
                  </w:pPr>
                  <w:r>
                    <w:t>Abstract is a synopsis of the work containing the problems studied, the purpose of research, information and methods used to solve problems, and conclusions. Articles must be submitted in print-ready format and are limited to a minimum of ten (10) pages and a maximum of twelve (12) pages. Abstract is a synopsis of the work that contains the issues studied, the research purpose, the information and methods used to solve the problem, and the research conclusion. Abstracts are limited to 200 words and should not contain references, mathematic equations, figures, and tables. The font size for abstracts, keywords, and body of article is 11pt. Keywords are no more than six (6) words, but the minimum is three (3) words.</w:t>
                  </w:r>
                </w:p>
                <w:p w:rsidR="00F656E6" w:rsidRDefault="00F656E6" w:rsidP="00F656E6">
                  <w:pPr>
                    <w:jc w:val="both"/>
                  </w:pPr>
                </w:p>
                <w:p w:rsidR="00F656E6" w:rsidRDefault="00F656E6" w:rsidP="00F656E6">
                  <w:pPr>
                    <w:jc w:val="both"/>
                  </w:pPr>
                </w:p>
                <w:p w:rsidR="00F656E6" w:rsidRDefault="00F656E6" w:rsidP="00F656E6">
                  <w:pPr>
                    <w:jc w:val="both"/>
                    <w:rPr>
                      <w:i/>
                    </w:rPr>
                  </w:pPr>
                  <w:r>
                    <w:rPr>
                      <w:b/>
                    </w:rPr>
                    <w:t>Keywords:</w:t>
                  </w:r>
                  <w:r>
                    <w:rPr>
                      <w:i/>
                    </w:rPr>
                    <w:t xml:space="preserve"> Web, Asset Management, </w:t>
                  </w:r>
                  <w:proofErr w:type="spellStart"/>
                  <w:r>
                    <w:rPr>
                      <w:i/>
                    </w:rPr>
                    <w:t>CodeIgniter</w:t>
                  </w:r>
                  <w:proofErr w:type="spellEnd"/>
                  <w:r>
                    <w:rPr>
                      <w:i/>
                    </w:rPr>
                    <w:t>, Bootstrap</w:t>
                  </w:r>
                </w:p>
                <w:p w:rsidR="00F656E6" w:rsidRDefault="00F656E6" w:rsidP="00F656E6">
                  <w:pPr>
                    <w:jc w:val="both"/>
                  </w:pPr>
                </w:p>
              </w:tc>
            </w:tr>
          </w:tbl>
          <w:p w:rsidR="00F656E6" w:rsidRDefault="00F656E6" w:rsidP="00F656E6">
            <w:pPr>
              <w:ind w:left="37" w:right="-116"/>
              <w:rPr>
                <w:color w:val="000000"/>
                <w:sz w:val="20"/>
                <w:szCs w:val="20"/>
                <w:u w:val="single"/>
              </w:rPr>
            </w:pPr>
          </w:p>
        </w:tc>
        <w:tc>
          <w:tcPr>
            <w:tcW w:w="6345" w:type="dxa"/>
            <w:tcBorders>
              <w:top w:val="nil"/>
              <w:bottom w:val="nil"/>
            </w:tcBorders>
            <w:shd w:val="clear" w:color="auto" w:fill="auto"/>
          </w:tcPr>
          <w:p w:rsidR="00F656E6" w:rsidRDefault="00F656E6" w:rsidP="00F656E6">
            <w:pPr>
              <w:jc w:val="center"/>
              <w:rPr>
                <w:b/>
              </w:rPr>
            </w:pPr>
            <w:r>
              <w:rPr>
                <w:b/>
              </w:rPr>
              <w:t xml:space="preserve">ABSTRACT </w:t>
            </w:r>
          </w:p>
          <w:p w:rsidR="00F656E6" w:rsidRDefault="00F656E6" w:rsidP="00F656E6">
            <w:pPr>
              <w:jc w:val="center"/>
              <w:rPr>
                <w:b/>
              </w:rPr>
            </w:pPr>
          </w:p>
          <w:p w:rsidR="00F656E6" w:rsidRDefault="00F656E6" w:rsidP="00F656E6">
            <w:pPr>
              <w:jc w:val="both"/>
            </w:pPr>
            <w:proofErr w:type="spellStart"/>
            <w:r w:rsidRPr="00DB36D5">
              <w:t>IoT</w:t>
            </w:r>
            <w:proofErr w:type="spellEnd"/>
            <w:r w:rsidRPr="00DB36D5">
              <w:t xml:space="preserve"> is one of the focuses of application development carried out by various developers today. The aim is to </w:t>
            </w:r>
            <w:r>
              <w:t>enable various devices</w:t>
            </w:r>
            <w:r w:rsidRPr="00DB36D5">
              <w:t xml:space="preserve"> and work independently to meet the various needs of their users. The flood early warning system is one of the much-needed </w:t>
            </w:r>
            <w:proofErr w:type="spellStart"/>
            <w:r w:rsidRPr="00DB36D5">
              <w:t>IoT</w:t>
            </w:r>
            <w:proofErr w:type="spellEnd"/>
            <w:r w:rsidRPr="00DB36D5">
              <w:t xml:space="preserve">-based applications, enabling users to quickly obtain water level information in an area. This application can help people to be more aware of flood disasters, especially during the rainy season. This research develops a flood early warning system application by utilizing </w:t>
            </w:r>
            <w:r>
              <w:t xml:space="preserve">Arduino and </w:t>
            </w:r>
            <w:r w:rsidRPr="00DB36D5">
              <w:t xml:space="preserve">ultrasonic sensors installed in flood-prone areas. The sensor is used to measure the water level at a time based on the distance from the water surface to the sensor. When the distance between the water surface and the sensor is less than or equal to the set threshold, the sensor will send data and alerts to the user via email. This research applies the </w:t>
            </w:r>
            <w:proofErr w:type="spellStart"/>
            <w:r w:rsidRPr="00DB36D5">
              <w:t>IoT</w:t>
            </w:r>
            <w:proofErr w:type="spellEnd"/>
            <w:r w:rsidRPr="00DB36D5">
              <w:t xml:space="preserve"> design and development method. In addition, this research also used the </w:t>
            </w:r>
            <w:r>
              <w:t xml:space="preserve">C and </w:t>
            </w:r>
            <w:r w:rsidRPr="00DB36D5">
              <w:t xml:space="preserve">Python programming language for application prototypes and the MySQL database to store the data. the application in this study was tested using the </w:t>
            </w:r>
            <w:proofErr w:type="spellStart"/>
            <w:r w:rsidRPr="00DB36D5">
              <w:t>blackbox</w:t>
            </w:r>
            <w:proofErr w:type="spellEnd"/>
            <w:r w:rsidRPr="00DB36D5">
              <w:t xml:space="preserve"> method and the results showed that all applicati</w:t>
            </w:r>
            <w:r>
              <w:t>on functions could run properly.</w:t>
            </w:r>
          </w:p>
          <w:p w:rsidR="00F656E6" w:rsidRDefault="00F656E6" w:rsidP="00F656E6">
            <w:pPr>
              <w:jc w:val="both"/>
            </w:pPr>
          </w:p>
          <w:p w:rsidR="00F656E6" w:rsidRDefault="00F656E6" w:rsidP="00F656E6">
            <w:pPr>
              <w:jc w:val="both"/>
            </w:pPr>
          </w:p>
          <w:p w:rsidR="00F656E6" w:rsidRDefault="00F656E6" w:rsidP="00F656E6">
            <w:pPr>
              <w:jc w:val="both"/>
              <w:rPr>
                <w:i/>
              </w:rPr>
            </w:pPr>
            <w:r>
              <w:rPr>
                <w:b/>
              </w:rPr>
              <w:t>Keywords:</w:t>
            </w:r>
            <w:r>
              <w:rPr>
                <w:i/>
              </w:rPr>
              <w:t xml:space="preserve"> </w:t>
            </w:r>
            <w:proofErr w:type="spellStart"/>
            <w:r>
              <w:rPr>
                <w:i/>
              </w:rPr>
              <w:t>IoT</w:t>
            </w:r>
            <w:proofErr w:type="spellEnd"/>
            <w:r>
              <w:rPr>
                <w:i/>
              </w:rPr>
              <w:t>, Early Flood Detection System, Arduino, Ultrasonic Sensor, Python</w:t>
            </w:r>
          </w:p>
        </w:tc>
      </w:tr>
      <w:bookmarkEnd w:id="2"/>
      <w:tr w:rsidR="00F656E6">
        <w:trPr>
          <w:trHeight w:val="80"/>
        </w:trPr>
        <w:tc>
          <w:tcPr>
            <w:tcW w:w="9180" w:type="dxa"/>
            <w:gridSpan w:val="2"/>
            <w:tcBorders>
              <w:top w:val="nil"/>
              <w:bottom w:val="single" w:sz="4" w:space="0" w:color="000000"/>
            </w:tcBorders>
            <w:shd w:val="clear" w:color="auto" w:fill="auto"/>
          </w:tcPr>
          <w:p w:rsidR="00F656E6" w:rsidRDefault="00F656E6" w:rsidP="00F656E6">
            <w:pPr>
              <w:ind w:right="-116"/>
              <w:rPr>
                <w:b/>
                <w:color w:val="000000"/>
                <w:sz w:val="20"/>
                <w:szCs w:val="20"/>
              </w:rPr>
            </w:pPr>
          </w:p>
        </w:tc>
      </w:tr>
    </w:tbl>
    <w:p w:rsidR="008D2B30" w:rsidRDefault="008D2B30">
      <w:pPr>
        <w:rPr>
          <w:b/>
          <w:sz w:val="22"/>
          <w:szCs w:val="22"/>
        </w:rPr>
        <w:sectPr w:rsidR="008D2B30">
          <w:headerReference w:type="even" r:id="rId14"/>
          <w:headerReference w:type="default" r:id="rId15"/>
          <w:footerReference w:type="even" r:id="rId16"/>
          <w:footerReference w:type="default" r:id="rId17"/>
          <w:pgSz w:w="11909" w:h="16834"/>
          <w:pgMar w:top="1418" w:right="1418" w:bottom="1418" w:left="1418" w:header="432" w:footer="431" w:gutter="0"/>
          <w:pgNumType w:start="1"/>
          <w:cols w:space="720"/>
        </w:sectPr>
      </w:pPr>
    </w:p>
    <w:p w:rsidR="008D2B30" w:rsidRDefault="00C2263A">
      <w:pPr>
        <w:numPr>
          <w:ilvl w:val="0"/>
          <w:numId w:val="2"/>
        </w:numPr>
        <w:pBdr>
          <w:top w:val="nil"/>
          <w:left w:val="nil"/>
          <w:bottom w:val="nil"/>
          <w:right w:val="nil"/>
          <w:between w:val="nil"/>
        </w:pBdr>
        <w:ind w:left="709"/>
        <w:jc w:val="both"/>
        <w:rPr>
          <w:b/>
          <w:color w:val="000000"/>
          <w:sz w:val="22"/>
          <w:szCs w:val="22"/>
        </w:rPr>
      </w:pPr>
      <w:r>
        <w:rPr>
          <w:b/>
          <w:color w:val="000000"/>
          <w:sz w:val="22"/>
          <w:szCs w:val="22"/>
        </w:rPr>
        <w:lastRenderedPageBreak/>
        <w:t>INTRODUCTION</w:t>
      </w:r>
    </w:p>
    <w:p w:rsidR="008D2B30" w:rsidRDefault="008D2B30">
      <w:pPr>
        <w:pBdr>
          <w:top w:val="nil"/>
          <w:left w:val="nil"/>
          <w:bottom w:val="nil"/>
          <w:right w:val="nil"/>
          <w:between w:val="nil"/>
        </w:pBdr>
        <w:ind w:left="709"/>
        <w:jc w:val="both"/>
        <w:rPr>
          <w:b/>
          <w:color w:val="000000"/>
          <w:sz w:val="22"/>
          <w:szCs w:val="22"/>
        </w:rPr>
      </w:pPr>
    </w:p>
    <w:p w:rsidR="00316593" w:rsidRDefault="00316593" w:rsidP="00316593">
      <w:pPr>
        <w:ind w:firstLine="567"/>
        <w:jc w:val="both"/>
        <w:rPr>
          <w:sz w:val="22"/>
          <w:szCs w:val="22"/>
        </w:rPr>
      </w:pPr>
      <w:r w:rsidRPr="00316593">
        <w:rPr>
          <w:sz w:val="22"/>
          <w:szCs w:val="22"/>
        </w:rPr>
        <w:t>Internet of Things (</w:t>
      </w:r>
      <w:proofErr w:type="spellStart"/>
      <w:r w:rsidRPr="00316593">
        <w:rPr>
          <w:sz w:val="22"/>
          <w:szCs w:val="22"/>
        </w:rPr>
        <w:t>IoT</w:t>
      </w:r>
      <w:proofErr w:type="spellEnd"/>
      <w:r w:rsidRPr="00316593">
        <w:rPr>
          <w:sz w:val="22"/>
          <w:szCs w:val="22"/>
        </w:rPr>
        <w:t xml:space="preserve">) allows users to connect objects to the internet with the aim of collecting data and controlling processes or </w:t>
      </w:r>
      <w:r w:rsidRPr="00316593">
        <w:rPr>
          <w:sz w:val="22"/>
          <w:szCs w:val="22"/>
        </w:rPr>
        <w:lastRenderedPageBreak/>
        <w:t xml:space="preserve">machines remotely. </w:t>
      </w:r>
      <w:proofErr w:type="spellStart"/>
      <w:r w:rsidRPr="00316593">
        <w:rPr>
          <w:sz w:val="22"/>
          <w:szCs w:val="22"/>
        </w:rPr>
        <w:t>IoT</w:t>
      </w:r>
      <w:proofErr w:type="spellEnd"/>
      <w:r w:rsidRPr="00316593">
        <w:rPr>
          <w:sz w:val="22"/>
          <w:szCs w:val="22"/>
        </w:rPr>
        <w:t xml:space="preserve"> allows the physical world to be integrated into the digital world to optimize time, save costs and simplify the way humans work </w:t>
      </w:r>
      <w:r>
        <w:rPr>
          <w:sz w:val="22"/>
          <w:szCs w:val="22"/>
        </w:rPr>
        <w:fldChar w:fldCharType="begin" w:fldLock="1"/>
      </w:r>
      <w:r>
        <w:rPr>
          <w:sz w:val="22"/>
          <w:szCs w:val="22"/>
        </w:rPr>
        <w:instrText>ADDIN CSL_CITATION {"citationItems":[{"id":"ITEM-1","itemData":{"DOI":"10.1109/TLA.2022.9662173","author":[{"dropping-particle":"","family":"Mazon-Olivo","given":"Bertha","non-dropping-particle":"","parse-names":false,"suffix":""},{"dropping-particle":"","family":"Pan","given":"Alberto","non-dropping-particle":"","parse-names":false,"suffix":""}],"container-title":"IEEE Latin America Transactions","id":"ITEM-1","issue":"1","issued":{"date-parts":[["2022"]]},"page":"49-63","title":"Internet of Things: State-of-the-art, Computing Paradigms and Reference Architectures","type":"article-journal","volume":"20"},"uris":["http://www.mendeley.com/documents/?uuid=c8edea4e-5085-46e7-9722-8282d3461c57"]}],"mendeley":{"formattedCitation":"[1]","plainTextFormattedCitation":"[1]","previouslyFormattedCitation":"[1]"},"properties":{"noteIndex":0},"schema":"https://github.com/citation-style-language/schema/raw/master/csl-citation.json"}</w:instrText>
      </w:r>
      <w:r>
        <w:rPr>
          <w:sz w:val="22"/>
          <w:szCs w:val="22"/>
        </w:rPr>
        <w:fldChar w:fldCharType="separate"/>
      </w:r>
      <w:r w:rsidRPr="00316593">
        <w:rPr>
          <w:noProof/>
          <w:sz w:val="22"/>
          <w:szCs w:val="22"/>
        </w:rPr>
        <w:t>[1]</w:t>
      </w:r>
      <w:r>
        <w:rPr>
          <w:sz w:val="22"/>
          <w:szCs w:val="22"/>
        </w:rPr>
        <w:fldChar w:fldCharType="end"/>
      </w:r>
      <w:r w:rsidRPr="00316593">
        <w:rPr>
          <w:sz w:val="22"/>
          <w:szCs w:val="22"/>
        </w:rPr>
        <w:t xml:space="preserve">. </w:t>
      </w:r>
      <w:proofErr w:type="spellStart"/>
      <w:r w:rsidRPr="00316593">
        <w:rPr>
          <w:sz w:val="22"/>
          <w:szCs w:val="22"/>
        </w:rPr>
        <w:t>IoT</w:t>
      </w:r>
      <w:proofErr w:type="spellEnd"/>
      <w:r w:rsidRPr="00316593">
        <w:rPr>
          <w:sz w:val="22"/>
          <w:szCs w:val="22"/>
        </w:rPr>
        <w:t xml:space="preserve"> applications have been widely applied to various areas of life to help </w:t>
      </w:r>
      <w:r w:rsidRPr="00316593">
        <w:rPr>
          <w:sz w:val="22"/>
          <w:szCs w:val="22"/>
        </w:rPr>
        <w:lastRenderedPageBreak/>
        <w:t xml:space="preserve">humans complete their work, such as smart home, smart city, agriculture and other fields </w:t>
      </w:r>
      <w:r>
        <w:rPr>
          <w:sz w:val="22"/>
          <w:szCs w:val="22"/>
        </w:rPr>
        <w:fldChar w:fldCharType="begin" w:fldLock="1"/>
      </w:r>
      <w:r>
        <w:rPr>
          <w:sz w:val="22"/>
          <w:szCs w:val="22"/>
        </w:rPr>
        <w:instrText>ADDIN CSL_CITATION {"citationItems":[{"id":"ITEM-1","itemData":{"DOI":"10.1109/JIOT.2020.3010023","ISSN":"23274662","abstract":"Due to insecure design and configuration, the Internet-of-Things (IoT) devices are vulnerable to various security issues. In most attacks against IoT, e.g., Mirai, attackers control devices to perform malicious behaviors that are not expected by owners and administrators. Therefore, how to effectively detect malicious behaviors is crucial to protect the security of IoT devices. Different from powerful PCs and servers, resource-constrained IoT devices are generally used to execute the specific function and their behaviors are limited. Based on this observation, we propose IoT-Praetor, an undesired behavior security detection system for IoT devices. In IoT-Praetor, a new device usage description (DUD) model is proposed to construct an IoT device behavior specification, including communication and interaction behaviors. Furthermore, automatic behavior extraction approaches are presented. We also design a behavior rule engine to detect device behaviors in real time. To evaluate the effectiveness of IoT-Praetor, we implemented our methods on Samsung SmartThings and performed a security test. The evaluation results show that the successful detection rate of malicious interaction behavior is 94.5% on average, and the detection rate of malicious communication behavior is above 98%, and system running time delay is only in millisecond level.","author":[{"dropping-particle":"","family":"Wang","given":"Juan","non-dropping-particle":"","parse-names":false,"suffix":""},{"dropping-particle":"","family":"Hao","given":"Shirong","non-dropping-particle":"","parse-names":false,"suffix":""},{"dropping-particle":"","family":"Wen","given":"Ru","non-dropping-particle":"","parse-names":false,"suffix":""},{"dropping-particle":"","family":"Zhang","given":"Boxian","non-dropping-particle":"","parse-names":false,"suffix":""},{"dropping-particle":"","family":"Zhang","given":"Liqiang","non-dropping-particle":"","parse-names":false,"suffix":""},{"dropping-particle":"","family":"Hu","given":"Hongxin","non-dropping-particle":"","parse-names":false,"suffix":""},{"dropping-particle":"","family":"Lu","given":"Rongxing","non-dropping-particle":"","parse-names":false,"suffix":""}],"container-title":"IEEE Internet of Things Journal","id":"ITEM-1","issue":"2","issued":{"date-parts":[["2021"]]},"page":"927-940","title":"IoT-Praetor: Undesired Behaviors Detection for IoT Devices","type":"article-journal","volume":"8"},"uris":["http://www.mendeley.com/documents/?uuid=8ba3c11e-459f-4ff6-a3e7-88d10d5228c2"]}],"mendeley":{"formattedCitation":"[2]","plainTextFormattedCitation":"[2]","previouslyFormattedCitation":"[2]"},"properties":{"noteIndex":0},"schema":"https://github.com/citation-style-language/schema/raw/master/csl-citation.json"}</w:instrText>
      </w:r>
      <w:r>
        <w:rPr>
          <w:sz w:val="22"/>
          <w:szCs w:val="22"/>
        </w:rPr>
        <w:fldChar w:fldCharType="separate"/>
      </w:r>
      <w:r w:rsidRPr="00316593">
        <w:rPr>
          <w:noProof/>
          <w:sz w:val="22"/>
          <w:szCs w:val="22"/>
        </w:rPr>
        <w:t>[2]</w:t>
      </w:r>
      <w:r>
        <w:rPr>
          <w:sz w:val="22"/>
          <w:szCs w:val="22"/>
        </w:rPr>
        <w:fldChar w:fldCharType="end"/>
      </w:r>
      <w:r w:rsidRPr="00316593">
        <w:rPr>
          <w:sz w:val="22"/>
          <w:szCs w:val="22"/>
        </w:rPr>
        <w:t xml:space="preserve">. To maximize how </w:t>
      </w:r>
      <w:proofErr w:type="spellStart"/>
      <w:r w:rsidRPr="00316593">
        <w:rPr>
          <w:sz w:val="22"/>
          <w:szCs w:val="22"/>
        </w:rPr>
        <w:t>IoT</w:t>
      </w:r>
      <w:proofErr w:type="spellEnd"/>
      <w:r w:rsidRPr="00316593">
        <w:rPr>
          <w:sz w:val="22"/>
          <w:szCs w:val="22"/>
        </w:rPr>
        <w:t xml:space="preserve"> applications work, various studies are continuously being carried out to ensure supporting technologies such as devices, networks, data and security when implemented </w:t>
      </w:r>
      <w:r>
        <w:rPr>
          <w:sz w:val="22"/>
          <w:szCs w:val="22"/>
        </w:rPr>
        <w:fldChar w:fldCharType="begin" w:fldLock="1"/>
      </w:r>
      <w:r>
        <w:rPr>
          <w:sz w:val="22"/>
          <w:szCs w:val="22"/>
        </w:rPr>
        <w:instrText>ADDIN CSL_CITATION {"citationItems":[{"id":"ITEM-1","itemData":{"DOI":"10.1109/JIOT.2019.2948888","ISSN":"23274662","abstract":"Recently, wireless technologies have been growing actively all around the world. In the context of wireless technology, fifth-generation (5G) technology has become a most challenging and interesting topic in wireless research. This article provides an overview of the Internet of Things (IoT) in 5G wireless systems. IoT in the 5G system will be a game changer in the future generation. It will open a door for new wireless architecture and smart services. Recent cellular network LTE (4G) will not be sufficient and efficient to meet the demands of multiple device connectivity and high data rate, more bandwidth, low-latency quality of service (QoS), and low interference. To address these challenges, we consider 5G as the most promising technology. We provide a detailed overview of challenges and vision of various communication industries in 5G IoT systems. The different layers in 5G IoT systems are discussed in detail. This article provides a comprehensive review on emerging and enabling technologies related to the 5G system that enables IoT. We consider the technology drivers for 5G wireless technology, such as 5G new radio (NR), multiple-input-multiple-output antenna with the beamformation technology, mm-wave commutation technology, heterogeneous networks (HetNets), the role of augmented reality (AR) in IoT, which are discussed in detail. We also provide a review on low-power wide-area networks (LPWANs), security challenges, and its control measure in the 5G IoT scenario. This article introduces the role of AR in the 5G IoT scenario. This article also discusses the research gaps and future directions. The focus is also on application areas of IoT in 5G systems. We, therefore, outline some of the important research directions in 5G IoT.","author":[{"dropping-particle":"","family":"Chettri","given":"Lalit","non-dropping-particle":"","parse-names":false,"suffix":""},{"dropping-particle":"","family":"Bera","given":"Rabindranath","non-dropping-particle":"","parse-names":false,"suffix":""}],"container-title":"IEEE Internet of Things Journal","id":"ITEM-1","issue":"1","issued":{"date-parts":[["2020"]]},"page":"16-32","publisher":"IEEE","title":"A Comprehensive Survey on Internet of Things (IoT) Toward 5G Wireless Systems","type":"article-journal","volume":"7"},"uris":["http://www.mendeley.com/documents/?uuid=8f8466b2-477c-4c0f-8e93-d12d06a55a36"]}],"mendeley":{"formattedCitation":"[3]","plainTextFormattedCitation":"[3]","previouslyFormattedCitation":"[3]"},"properties":{"noteIndex":0},"schema":"https://github.com/citation-style-language/schema/raw/master/csl-citation.json"}</w:instrText>
      </w:r>
      <w:r>
        <w:rPr>
          <w:sz w:val="22"/>
          <w:szCs w:val="22"/>
        </w:rPr>
        <w:fldChar w:fldCharType="separate"/>
      </w:r>
      <w:r w:rsidRPr="00316593">
        <w:rPr>
          <w:noProof/>
          <w:sz w:val="22"/>
          <w:szCs w:val="22"/>
        </w:rPr>
        <w:t>[3]</w:t>
      </w:r>
      <w:r>
        <w:rPr>
          <w:sz w:val="22"/>
          <w:szCs w:val="22"/>
        </w:rPr>
        <w:fldChar w:fldCharType="end"/>
      </w:r>
      <w:r w:rsidRPr="00316593">
        <w:rPr>
          <w:sz w:val="22"/>
          <w:szCs w:val="22"/>
        </w:rPr>
        <w:t xml:space="preserve"> </w:t>
      </w:r>
      <w:r>
        <w:rPr>
          <w:sz w:val="22"/>
          <w:szCs w:val="22"/>
        </w:rPr>
        <w:fldChar w:fldCharType="begin" w:fldLock="1"/>
      </w:r>
      <w:r>
        <w:rPr>
          <w:sz w:val="22"/>
          <w:szCs w:val="22"/>
        </w:rPr>
        <w:instrText>ADDIN CSL_CITATION {"citationItems":[{"id":"ITEM-1","itemData":{"DOI":"10.1109/ACCESS.2018.2802489","ISSN":"21693536","abstract":"The Internet of Things (IoT) aims to change many aspects of people's daily lives by extending the scope of computing to the physical world, and thus shift the environment of computing more to a distributed and decentralized form. The amount of IoT devices and their collaborative behavior causes new challenges to the scalability of traditional software testing, and the heterogeneity of IoT devices increases costs and the complexity of coordination of testing due to the number of variables. In this paper, we introduce IoT Testing as a Service- IoT-TaaS, a novel service-based approach for an automated IoT testing framework aims to resolve constraints regarding coordination, costs, and scalability issues of traditional software testing in the context of standards-based development of IoT devices, and explore its design and implementation. IoT-TaaS is composed of remote distributed interoperability testing, scalable automated conformance testing, and semantics validation testing components adequate for testing IoT devices. To provide a conceptual overview, we analyze its technical and systemic advancement and compare it to traditional testing with concrete examples.","author":[{"dropping-particle":"","family":"Kim","given":"Hiun","non-dropping-particle":"","parse-names":false,"suffix":""},{"dropping-particle":"","family":"Ahmad","given":"Abbas","non-dropping-particle":"","parse-names":false,"suffix":""},{"dropping-particle":"","family":"Hwang","given":"Jaeyoung","non-dropping-particle":"","parse-names":false,"suffix":""},{"dropping-particle":"","family":"Baqa","given":"Hamza","non-dropping-particle":"","parse-names":false,"suffix":""},{"dropping-particle":"","family":"Gall","given":"Franck","non-dropping-particle":"Le","parse-names":false,"suffix":""},{"dropping-particle":"","family":"Reina Ortega","given":"Miguel Angel","non-dropping-particle":"","parse-names":false,"suffix":""},{"dropping-particle":"","family":"Song","given":"Jaeseung","non-dropping-particle":"","parse-names":false,"suffix":""}],"container-title":"IEEE Access","id":"ITEM-1","issue":"c","issued":{"date-parts":[["2018"]]},"page":"15480-15493","title":"IoT-TaaS: Towards a Prospective IoT Testing Framework","type":"article-journal","volume":"6"},"uris":["http://www.mendeley.com/documents/?uuid=ed94a082-5f2f-48be-b25e-ea501b7f9c63"]}],"mendeley":{"formattedCitation":"[4]","plainTextFormattedCitation":"[4]","previouslyFormattedCitation":"[4]"},"properties":{"noteIndex":0},"schema":"https://github.com/citation-style-language/schema/raw/master/csl-citation.json"}</w:instrText>
      </w:r>
      <w:r>
        <w:rPr>
          <w:sz w:val="22"/>
          <w:szCs w:val="22"/>
        </w:rPr>
        <w:fldChar w:fldCharType="separate"/>
      </w:r>
      <w:r w:rsidRPr="00316593">
        <w:rPr>
          <w:noProof/>
          <w:sz w:val="22"/>
          <w:szCs w:val="22"/>
        </w:rPr>
        <w:t>[4]</w:t>
      </w:r>
      <w:r>
        <w:rPr>
          <w:sz w:val="22"/>
          <w:szCs w:val="22"/>
        </w:rPr>
        <w:fldChar w:fldCharType="end"/>
      </w:r>
      <w:r w:rsidRPr="00316593">
        <w:rPr>
          <w:sz w:val="22"/>
          <w:szCs w:val="22"/>
        </w:rPr>
        <w:t xml:space="preserve"> </w:t>
      </w:r>
      <w:r>
        <w:rPr>
          <w:sz w:val="22"/>
          <w:szCs w:val="22"/>
        </w:rPr>
        <w:fldChar w:fldCharType="begin" w:fldLock="1"/>
      </w:r>
      <w:r>
        <w:rPr>
          <w:sz w:val="22"/>
          <w:szCs w:val="22"/>
        </w:rPr>
        <w:instrText>ADDIN CSL_CITATION {"citationItems":[{"id":"ITEM-1","itemData":{"DOI":"10.1109/JIOT.2018.2802704","ISSN":"23274662","abstract":"A transformation is underway in electric power and energy systems (EPESs) to provide clean distributed energy for sustainable global economic growth. Internet of Things (IoT) is at the forefront of this transformation imparting capabilities, such as real-time monitoring, situational awareness and intelligence, control, and cyber security to transform the existing EPES into intelligent cyber-enabled EPES, which is more efficient, secure, reliable, resilient, and sustainable. Additionally, digitizing the electric power ecosystem using IoT improves asset visibility, optimal management of distributed generation, eliminates energy wastage, and create savings. IoT has a significant impact on EPESs and offers several opportunities for growth and development. There are several challenges with the deployment of IoT for EPESs. Viable solutions need to be developed to overcome these challenges to ensure continued growth of IoT for EPESs. The advancements in computational intelligence capabilities can evolve an intelligent IoT system by emulating biological nervous systems with cognitive computation, streaming and distributed analytics including at the edge and device levels. This review paper provides an assessment of the role, impact and challenges of IoT in transforming EPESs.","author":[{"dropping-particle":"","family":"Bedi","given":"Guneet","non-dropping-particle":"","parse-names":false,"suffix":""},{"dropping-particle":"","family":"Venayagamoorthy","given":"Ganesh Kumar","non-dropping-particle":"","parse-names":false,"suffix":""},{"dropping-particle":"","family":"Singh","given":"Rajendra","non-dropping-particle":"","parse-names":false,"suffix":""},{"dropping-particle":"","family":"Brooks","given":"Richard R.","non-dropping-particle":"","parse-names":false,"suffix":""},{"dropping-particle":"","family":"Wang","given":"Kuang Ching","non-dropping-particle":"","parse-names":false,"suffix":""}],"container-title":"IEEE Internet of Things Journal","id":"ITEM-1","issue":"2","issued":{"date-parts":[["2018"]]},"page":"847-870","title":"Review of Internet of Things (IoT) in Electric Power and Energy Systems","type":"article-journal","volume":"5"},"uris":["http://www.mendeley.com/documents/?uuid=5d213688-b03d-448a-9898-55d75a5e5969"]}],"mendeley":{"formattedCitation":"[5]","plainTextFormattedCitation":"[5]","previouslyFormattedCitation":"[5]"},"properties":{"noteIndex":0},"schema":"https://github.com/citation-style-language/schema/raw/master/csl-citation.json"}</w:instrText>
      </w:r>
      <w:r>
        <w:rPr>
          <w:sz w:val="22"/>
          <w:szCs w:val="22"/>
        </w:rPr>
        <w:fldChar w:fldCharType="separate"/>
      </w:r>
      <w:r w:rsidRPr="00316593">
        <w:rPr>
          <w:noProof/>
          <w:sz w:val="22"/>
          <w:szCs w:val="22"/>
        </w:rPr>
        <w:t>[5]</w:t>
      </w:r>
      <w:r>
        <w:rPr>
          <w:sz w:val="22"/>
          <w:szCs w:val="22"/>
        </w:rPr>
        <w:fldChar w:fldCharType="end"/>
      </w:r>
      <w:r w:rsidRPr="00316593">
        <w:rPr>
          <w:sz w:val="22"/>
          <w:szCs w:val="22"/>
        </w:rPr>
        <w:t xml:space="preserve">. This aims to ensure that the </w:t>
      </w:r>
      <w:proofErr w:type="spellStart"/>
      <w:r w:rsidRPr="00316593">
        <w:rPr>
          <w:sz w:val="22"/>
          <w:szCs w:val="22"/>
        </w:rPr>
        <w:t>IoT</w:t>
      </w:r>
      <w:proofErr w:type="spellEnd"/>
      <w:r w:rsidRPr="00316593">
        <w:rPr>
          <w:sz w:val="22"/>
          <w:szCs w:val="22"/>
        </w:rPr>
        <w:t xml:space="preserve"> applications developed are appropriate and in accordance with human needs </w:t>
      </w:r>
      <w:r>
        <w:rPr>
          <w:sz w:val="22"/>
          <w:szCs w:val="22"/>
        </w:rPr>
        <w:fldChar w:fldCharType="begin" w:fldLock="1"/>
      </w:r>
      <w:r>
        <w:rPr>
          <w:sz w:val="22"/>
          <w:szCs w:val="22"/>
        </w:rPr>
        <w:instrText>ADDIN CSL_CITATION {"citationItems":[{"id":"ITEM-1","itemData":{"DOI":"10.1109/ACCESS.2020.2970118","ISSN":"21693536","abstract":"The Internet of Things (IoT)-centric concepts like augmented reality, high-resolution video streaming, self-driven cars, smart environment, e-health care, etc. have a ubiquitous presence now. These applications require higher data-rates, large bandwidth, increased capacity, low latency and high throughput. In light of these emerging concepts, IoT has revolutionized the world by providing seamless connectivity between heterogeneous networks (HetNets). The eventual aim of IoT is to introduce the plug and play technology providing the end-user, ease of operation, remotely access control and configurability. This paper presents the IoT technology from a bird's eye view covering its statistical/architectural trends, use cases, challenges and future prospects. The paper also presents a detailed and extensive overview of the emerging 5G-IoT scenario. Fifth Generation (5G) cellular networks provide key enabling technologies for ubiquitous deployment of the IoT technology. These include carrier aggregation, multiple-input multiple-output (MIMO), massive-MIMO (M-MIMO), coordinated multipoint processing (CoMP), device-to-device (D2D) communications, centralized radio access network (CRAN), software-defined wireless sensor networking (SD-WSN), network function virtualization (NFV) and cognitive radios (CRs). This paper presents an exhaustive review for these key enabling technologies and also discusses the new emerging use cases of 5G-IoT driven by the advances in artificial intelligence, machine and deep learning, ongoing 5G initiatives, quality of service (QoS) requirements in 5G and its standardization issues. Finally, the paper discusses challenges in the implementation of 5G-IoT due to high data-rates requiring both cloud-based platforms and IoT devices based edge computing.","author":[{"dropping-particle":"","family":"Shafique","given":"Kinza","non-dropping-particle":"","parse-names":false,"suffix":""},{"dropping-particle":"","family":"Khawaja","given":"Bilal A.","non-dropping-particle":"","parse-names":false,"suffix":""},{"dropping-particle":"","family":"Sabir","given":"Farah","non-dropping-particle":"","parse-names":false,"suffix":""},{"dropping-particle":"","family":"Qazi","given":"Sameer","non-dropping-particle":"","parse-names":false,"suffix":""},{"dropping-particle":"","family":"Mustaqim","given":"Muhammad","non-dropping-particle":"","parse-names":false,"suffix":""}],"container-title":"IEEE Access","id":"ITEM-1","issued":{"date-parts":[["2020"]]},"page":"23022-23040","title":"Internet of things (IoT) for next-generation smart systems: A review of current challenges, future trends and prospects for emerging 5G-IoT Scenarios","type":"article-journal","volume":"8"},"uris":["http://www.mendeley.com/documents/?uuid=e159da6a-3175-404f-99d6-183a7dc2d5ef"]}],"mendeley":{"formattedCitation":"[6]","plainTextFormattedCitation":"[6]","previouslyFormattedCitation":"[6]"},"properties":{"noteIndex":0},"schema":"https://github.com/citation-style-language/schema/raw/master/csl-citation.json"}</w:instrText>
      </w:r>
      <w:r>
        <w:rPr>
          <w:sz w:val="22"/>
          <w:szCs w:val="22"/>
        </w:rPr>
        <w:fldChar w:fldCharType="separate"/>
      </w:r>
      <w:r w:rsidRPr="00316593">
        <w:rPr>
          <w:noProof/>
          <w:sz w:val="22"/>
          <w:szCs w:val="22"/>
        </w:rPr>
        <w:t>[6]</w:t>
      </w:r>
      <w:r>
        <w:rPr>
          <w:sz w:val="22"/>
          <w:szCs w:val="22"/>
        </w:rPr>
        <w:fldChar w:fldCharType="end"/>
      </w:r>
      <w:r w:rsidRPr="00316593">
        <w:rPr>
          <w:sz w:val="22"/>
          <w:szCs w:val="22"/>
        </w:rPr>
        <w:t>.</w:t>
      </w:r>
    </w:p>
    <w:p w:rsidR="00316593" w:rsidRDefault="00316593" w:rsidP="00316593">
      <w:pPr>
        <w:ind w:firstLine="567"/>
        <w:jc w:val="both"/>
        <w:rPr>
          <w:sz w:val="22"/>
          <w:szCs w:val="22"/>
        </w:rPr>
      </w:pPr>
      <w:r w:rsidRPr="00316593">
        <w:rPr>
          <w:sz w:val="22"/>
          <w:szCs w:val="22"/>
        </w:rPr>
        <w:t xml:space="preserve">One of the </w:t>
      </w:r>
      <w:proofErr w:type="spellStart"/>
      <w:r w:rsidRPr="00316593">
        <w:rPr>
          <w:sz w:val="22"/>
          <w:szCs w:val="22"/>
        </w:rPr>
        <w:t>IoT</w:t>
      </w:r>
      <w:proofErr w:type="spellEnd"/>
      <w:r w:rsidRPr="00316593">
        <w:rPr>
          <w:sz w:val="22"/>
          <w:szCs w:val="22"/>
        </w:rPr>
        <w:t xml:space="preserve"> applications that has begun to be developed in the environmental field is a flood detection or control application. This was developed using various methods such as measuring the intensity of rain, the height of the water discharge or the volume of water in the river. The technologies used also vary, including data science, data mining, algorithms to the use of sensor technology </w:t>
      </w:r>
      <w:r>
        <w:rPr>
          <w:sz w:val="22"/>
          <w:szCs w:val="22"/>
        </w:rPr>
        <w:fldChar w:fldCharType="begin" w:fldLock="1"/>
      </w:r>
      <w:r>
        <w:rPr>
          <w:sz w:val="22"/>
          <w:szCs w:val="22"/>
        </w:rPr>
        <w:instrText>ADDIN CSL_CITATION {"citationItems":[{"id":"ITEM-1","itemData":{"DOI":"10.1109/ICCS45141.2019.9065799","ISBN":"9781538681138","abstract":"Floods are basic catastrophic events that allows extreme desolation of any nation. They are typically brought about by precipitation and overflow of waterways, especially during heavy stormy season. This project aims to monitor the flood condition and send alert if there is an occurrence of risk through IOT. The measurement of rising water level is done to detect the flood. The system uses three sensors to detect temperature, humidity and water levels at every stage. The detected sensor values are processed using PIC Microcontroller and it is transmitted to IOT through Wi-Fi module. The system instantaneously uploads and broadcast sensor values through cloud. The decision tree algorithm is implemented to perform the classification process. The experimental results for Correctly Classified Instances and Minimum Absolute Error indicates that the proposed Decision Tree Algorithm gives 99.6% classification accuracy with Minimum Mean Square Error than HyperPipes Algorithm.","author":[{"dropping-particle":"","family":"Vinothini","given":"K.","non-dropping-particle":"","parse-names":false,"suffix":""},{"dropping-particle":"","family":"Jayanthy","given":"S.","non-dropping-particle":"","parse-names":false,"suffix":""}],"container-title":"2019 International Conference on Intelligent Computing and Control Systems, ICCS 2019","id":"ITEM-1","issue":"Iciccs","issued":{"date-parts":[["2019"]]},"page":"1481-1486","publisher":"IEEE","title":"IoT based flood detection and notification system using decision tree algorithm","type":"article-journal"},"uris":["http://www.mendeley.com/documents/?uuid=0d926c52-6e80-415c-9ecd-f8c0b0b64d31"]}],"mendeley":{"formattedCitation":"[7]","plainTextFormattedCitation":"[7]","previouslyFormattedCitation":"[7]"},"properties":{"noteIndex":0},"schema":"https://github.com/citation-style-language/schema/raw/master/csl-citation.json"}</w:instrText>
      </w:r>
      <w:r>
        <w:rPr>
          <w:sz w:val="22"/>
          <w:szCs w:val="22"/>
        </w:rPr>
        <w:fldChar w:fldCharType="separate"/>
      </w:r>
      <w:r w:rsidRPr="00316593">
        <w:rPr>
          <w:noProof/>
          <w:sz w:val="22"/>
          <w:szCs w:val="22"/>
        </w:rPr>
        <w:t>[7]</w:t>
      </w:r>
      <w:r>
        <w:rPr>
          <w:sz w:val="22"/>
          <w:szCs w:val="22"/>
        </w:rPr>
        <w:fldChar w:fldCharType="end"/>
      </w:r>
      <w:r w:rsidRPr="00316593">
        <w:rPr>
          <w:sz w:val="22"/>
          <w:szCs w:val="22"/>
        </w:rPr>
        <w:t xml:space="preserve"> </w:t>
      </w:r>
      <w:r>
        <w:rPr>
          <w:sz w:val="22"/>
          <w:szCs w:val="22"/>
        </w:rPr>
        <w:fldChar w:fldCharType="begin" w:fldLock="1"/>
      </w:r>
      <w:r>
        <w:rPr>
          <w:sz w:val="22"/>
          <w:szCs w:val="22"/>
        </w:rPr>
        <w:instrText>ADDIN CSL_CITATION {"citationItems":[{"id":"ITEM-1","itemData":{"DOI":"10.1109/ICCSCE52189.2021.9530926","author":[{"dropping-particle":"","family":"Rashid","given":"Ameer Abd","non-dropping-particle":"","parse-names":false,"suffix":""},{"dropping-particle":"","family":"Ariffin","given":"Muhammad Azizi Mohd","non-dropping-particle":"","parse-names":false,"suffix":""},{"dropping-particle":"","family":"Kasiran","given":"Zolidah","non-dropping-particle":"","parse-names":false,"suffix":""}],"container-title":"2021 11th IEEE International Conference on Control System, Computing and Engineering (ICCSCE), Penang, Malaysia","id":"ITEM-1","issued":{"date-parts":[["2021"]]},"page":"80-85","title":"IoT-Based Flash Flood Detection and Alert Using TensorFlow","type":"article-journal"},"uris":["http://www.mendeley.com/documents/?uuid=99e0dc55-b2b4-4f32-8806-96b3f0400225"]}],"mendeley":{"formattedCitation":"[8]","plainTextFormattedCitation":"[8]","previouslyFormattedCitation":"[8]"},"properties":{"noteIndex":0},"schema":"https://github.com/citation-style-language/schema/raw/master/csl-citation.json"}</w:instrText>
      </w:r>
      <w:r>
        <w:rPr>
          <w:sz w:val="22"/>
          <w:szCs w:val="22"/>
        </w:rPr>
        <w:fldChar w:fldCharType="separate"/>
      </w:r>
      <w:r w:rsidRPr="00316593">
        <w:rPr>
          <w:noProof/>
          <w:sz w:val="22"/>
          <w:szCs w:val="22"/>
        </w:rPr>
        <w:t>[8]</w:t>
      </w:r>
      <w:r>
        <w:rPr>
          <w:sz w:val="22"/>
          <w:szCs w:val="22"/>
        </w:rPr>
        <w:fldChar w:fldCharType="end"/>
      </w:r>
      <w:r w:rsidRPr="00316593">
        <w:rPr>
          <w:sz w:val="22"/>
          <w:szCs w:val="22"/>
        </w:rPr>
        <w:t>.</w:t>
      </w:r>
    </w:p>
    <w:p w:rsidR="00316593" w:rsidRDefault="00316593" w:rsidP="00316593">
      <w:pPr>
        <w:ind w:firstLine="567"/>
        <w:jc w:val="both"/>
        <w:rPr>
          <w:sz w:val="22"/>
          <w:szCs w:val="22"/>
        </w:rPr>
      </w:pPr>
      <w:r w:rsidRPr="00316593">
        <w:rPr>
          <w:sz w:val="22"/>
          <w:szCs w:val="22"/>
        </w:rPr>
        <w:t xml:space="preserve">By implementing </w:t>
      </w:r>
      <w:proofErr w:type="spellStart"/>
      <w:r w:rsidRPr="00316593">
        <w:rPr>
          <w:sz w:val="22"/>
          <w:szCs w:val="22"/>
        </w:rPr>
        <w:t>IoT</w:t>
      </w:r>
      <w:proofErr w:type="spellEnd"/>
      <w:r w:rsidRPr="00316593">
        <w:rPr>
          <w:sz w:val="22"/>
          <w:szCs w:val="22"/>
        </w:rPr>
        <w:t xml:space="preserve"> technology in these applications, humans will be greatly assisted in dealing with flood disasters that can occur at any time, especially during the rainy season. Users can easily get information related to flooding so that they can increase awareness when the application gives a signal that there is a disaster. In Indonesia, this is of course not only beneficial for the community but can also be a support for the government in dealing with floods which have become an annual disaster.</w:t>
      </w:r>
    </w:p>
    <w:p w:rsidR="00316593" w:rsidRDefault="00316593" w:rsidP="00316593">
      <w:pPr>
        <w:ind w:firstLine="567"/>
        <w:jc w:val="both"/>
        <w:rPr>
          <w:sz w:val="22"/>
          <w:szCs w:val="22"/>
        </w:rPr>
      </w:pPr>
      <w:r w:rsidRPr="00316593">
        <w:rPr>
          <w:sz w:val="22"/>
          <w:szCs w:val="22"/>
        </w:rPr>
        <w:t xml:space="preserve">In this study, the authors developed a flood early warning system application by utilizing ultrasonic sensors installed in flood-prone areas. The ultrasonic sensor was chosen because of its ease of use and accuracy in measuring water level distances </w:t>
      </w:r>
      <w:r>
        <w:rPr>
          <w:sz w:val="22"/>
          <w:szCs w:val="22"/>
        </w:rPr>
        <w:fldChar w:fldCharType="begin" w:fldLock="1"/>
      </w:r>
      <w:r w:rsidR="00C84418">
        <w:rPr>
          <w:sz w:val="22"/>
          <w:szCs w:val="22"/>
        </w:rPr>
        <w:instrText>ADDIN CSL_CITATION {"citationItems":[{"id":"ITEM-1","itemData":{"DOI":"10.12962/j24604682.v15i2.4393","ISSN":"1858-036X","abstract":"Saat ini perkembangan dunia digitalisasi semakin berkembang. Pada pengukuran panjang umumnya hanya bisa diukur melalui pengukuran manual yaitu mengukur perangkat yang ingin diketahui panjangnya. Namun, sekarang dunia digitalisasi mampu melakukan pengukuran tanpa menyentuh perangkat yang akan diukur. Salah satunya adalah dengan memanfaatkan sumber gelombang suara atau biasa disebut sebagai gelombang ultra- sonik. Tujuan dari penelitian ini adalah untuk membuat prototype alat ukur jarak digital berbasis mikrokontroler Arduino Due menggunakan sensor HCSR04. Metode penelitian yang digunakan adalah metode uji perbandi- ngan langsung dan pengukuran secara telemetri. Hasil pengukuran ditampilkan dalam perangkat komputer untuk memudahkan pembacaan. Perancangan ini dikendalikan melalui Arduino Due. Hasil pengujian prototype alat dapat berjalan dengan baik dan bisa diakses secara real time.","author":[{"dropping-particle":"","family":"Puspasari","given":"Fitri -","non-dropping-particle":"","parse-names":false,"suffix":""},{"dropping-particle":"","family":"Fahrurrozi","given":"Imam -","non-dropping-particle":"","parse-names":false,"suffix":""},{"dropping-particle":"","family":"Satya","given":"Trias Prima","non-dropping-particle":"","parse-names":false,"suffix":""},{"dropping-particle":"","family":"Setyawan","given":"Galih -","non-dropping-particle":"","parse-names":false,"suffix":""},{"dropping-particle":"","family":"Fauzan","given":"Muhammad Rifqi","non-dropping-particle":"Al","parse-names":false,"suffix":""},{"dropping-particle":"","family":"Admoko","given":"Estu Muhammad Dwi","non-dropping-particle":"","parse-names":false,"suffix":""}],"container-title":"Jurnal Fisika dan Aplikasinya","id":"ITEM-1","issue":"2","issued":{"date-parts":[["2019"]]},"page":"36","title":"Sensor Ultrasonik HCSR04 Berbasis Arduino Due Untuk Sistem Monitoring Ketinggian","type":"article-journal","volume":"15"},"uris":["http://www.mendeley.com/documents/?uuid=e03a5bc8-4348-408c-b20c-7abbbbbc9303"]}],"mendeley":{"formattedCitation":"[9]","plainTextFormattedCitation":"[9]","previouslyFormattedCitation":"[9]"},"properties":{"noteIndex":0},"schema":"https://github.com/citation-style-language/schema/raw/master/csl-citation.json"}</w:instrText>
      </w:r>
      <w:r>
        <w:rPr>
          <w:sz w:val="22"/>
          <w:szCs w:val="22"/>
        </w:rPr>
        <w:fldChar w:fldCharType="separate"/>
      </w:r>
      <w:r w:rsidRPr="00316593">
        <w:rPr>
          <w:noProof/>
          <w:sz w:val="22"/>
          <w:szCs w:val="22"/>
        </w:rPr>
        <w:t>[9]</w:t>
      </w:r>
      <w:r>
        <w:rPr>
          <w:sz w:val="22"/>
          <w:szCs w:val="22"/>
        </w:rPr>
        <w:fldChar w:fldCharType="end"/>
      </w:r>
      <w:r w:rsidRPr="00316593">
        <w:rPr>
          <w:sz w:val="22"/>
          <w:szCs w:val="22"/>
        </w:rPr>
        <w:t>. The sensor is used to measure the water level at a time based on the distance from the water surface to the sensor. When the distance between the water surface and the sensor is less than or equal to the set threshold, the sensor will send data and alerts to the user via email.</w:t>
      </w:r>
    </w:p>
    <w:p w:rsidR="00316593" w:rsidRDefault="00316593" w:rsidP="00316593">
      <w:pPr>
        <w:ind w:firstLine="567"/>
        <w:jc w:val="both"/>
        <w:rPr>
          <w:sz w:val="22"/>
          <w:szCs w:val="22"/>
        </w:rPr>
      </w:pPr>
      <w:r w:rsidRPr="00316593">
        <w:rPr>
          <w:sz w:val="22"/>
          <w:szCs w:val="22"/>
        </w:rPr>
        <w:t>During the implementation of this research, the authors thought that the application of the flood early warning system would be very appropriate and help users obtain information on water levels in their area, especially at night. As a prototype and experiment, the authors use email to send data captured by sensors. However, of course, the method of sending data can use other communication methods such as SMS or WhatsApp chat applications.</w:t>
      </w:r>
    </w:p>
    <w:p w:rsidR="00C84418" w:rsidRDefault="00C84418" w:rsidP="00316593">
      <w:pPr>
        <w:ind w:firstLine="567"/>
        <w:jc w:val="both"/>
        <w:rPr>
          <w:sz w:val="22"/>
          <w:szCs w:val="22"/>
        </w:rPr>
      </w:pPr>
      <w:r w:rsidRPr="00C84418">
        <w:rPr>
          <w:sz w:val="22"/>
          <w:szCs w:val="22"/>
        </w:rPr>
        <w:t xml:space="preserve">To facilitate the application development process in this study, the authors use the </w:t>
      </w:r>
      <w:proofErr w:type="spellStart"/>
      <w:r w:rsidRPr="00C84418">
        <w:rPr>
          <w:sz w:val="22"/>
          <w:szCs w:val="22"/>
        </w:rPr>
        <w:t>IoT</w:t>
      </w:r>
      <w:proofErr w:type="spellEnd"/>
      <w:r w:rsidRPr="00C84418">
        <w:rPr>
          <w:sz w:val="22"/>
          <w:szCs w:val="22"/>
        </w:rPr>
        <w:t xml:space="preserve"> </w:t>
      </w:r>
      <w:r w:rsidRPr="00C84418">
        <w:rPr>
          <w:sz w:val="22"/>
          <w:szCs w:val="22"/>
        </w:rPr>
        <w:lastRenderedPageBreak/>
        <w:t xml:space="preserve">design and development method proposed by </w:t>
      </w:r>
      <w:proofErr w:type="spellStart"/>
      <w:r w:rsidRPr="00C84418">
        <w:rPr>
          <w:sz w:val="22"/>
          <w:szCs w:val="22"/>
        </w:rPr>
        <w:t>Arshdeep</w:t>
      </w:r>
      <w:proofErr w:type="spellEnd"/>
      <w:r w:rsidRPr="00C84418">
        <w:rPr>
          <w:sz w:val="22"/>
          <w:szCs w:val="22"/>
        </w:rPr>
        <w:t xml:space="preserve"> </w:t>
      </w:r>
      <w:proofErr w:type="spellStart"/>
      <w:r w:rsidRPr="00C84418">
        <w:rPr>
          <w:sz w:val="22"/>
          <w:szCs w:val="22"/>
        </w:rPr>
        <w:t>Bahga</w:t>
      </w:r>
      <w:proofErr w:type="spellEnd"/>
      <w:r w:rsidRPr="00C84418">
        <w:rPr>
          <w:sz w:val="22"/>
          <w:szCs w:val="22"/>
        </w:rPr>
        <w:t xml:space="preserve"> and Vijay </w:t>
      </w:r>
      <w:proofErr w:type="spellStart"/>
      <w:r w:rsidRPr="00C84418">
        <w:rPr>
          <w:sz w:val="22"/>
          <w:szCs w:val="22"/>
        </w:rPr>
        <w:t>Madisetti</w:t>
      </w:r>
      <w:proofErr w:type="spellEnd"/>
      <w:r w:rsidRPr="00C84418">
        <w:rPr>
          <w:sz w:val="22"/>
          <w:szCs w:val="22"/>
        </w:rPr>
        <w:t xml:space="preserve"> in their book </w:t>
      </w:r>
      <w:r>
        <w:rPr>
          <w:sz w:val="22"/>
          <w:szCs w:val="22"/>
        </w:rPr>
        <w:fldChar w:fldCharType="begin" w:fldLock="1"/>
      </w:r>
      <w:r>
        <w:rPr>
          <w:sz w:val="22"/>
          <w:szCs w:val="22"/>
        </w:rPr>
        <w:instrText>ADDIN CSL_CITATION {"citationItems":[{"id":"ITEM-1","itemData":{"author":[{"dropping-particle":"","family":"Bahga","given":"Arshdeep","non-dropping-particle":"","parse-names":false,"suffix":""},{"dropping-particle":"","family":"Madisetti","given":"Vijay","non-dropping-particle":"","parse-names":false,"suffix":""}],"edition":"1st Editio","id":"ITEM-1","issued":{"date-parts":[["2015"]]},"publisher":"Universities Press","publisher-place":"New Delhi","title":"Internet of Things: A Hands-on Approach","type":"book"},"uris":["http://www.mendeley.com/documents/?uuid=5e303d13-589f-4488-89c4-92c8cc8d4d85"]}],"mendeley":{"formattedCitation":"[10]","plainTextFormattedCitation":"[10]","previouslyFormattedCitation":"[10]"},"properties":{"noteIndex":0},"schema":"https://github.com/citation-style-language/schema/raw/master/csl-citation.json"}</w:instrText>
      </w:r>
      <w:r>
        <w:rPr>
          <w:sz w:val="22"/>
          <w:szCs w:val="22"/>
        </w:rPr>
        <w:fldChar w:fldCharType="separate"/>
      </w:r>
      <w:r w:rsidRPr="00C84418">
        <w:rPr>
          <w:noProof/>
          <w:sz w:val="22"/>
          <w:szCs w:val="22"/>
        </w:rPr>
        <w:t>[10]</w:t>
      </w:r>
      <w:r>
        <w:rPr>
          <w:sz w:val="22"/>
          <w:szCs w:val="22"/>
        </w:rPr>
        <w:fldChar w:fldCharType="end"/>
      </w:r>
      <w:r w:rsidRPr="00C84418">
        <w:rPr>
          <w:sz w:val="22"/>
          <w:szCs w:val="22"/>
        </w:rPr>
        <w:t xml:space="preserve">. With this method, the stages of developing </w:t>
      </w:r>
      <w:proofErr w:type="spellStart"/>
      <w:r w:rsidRPr="00C84418">
        <w:rPr>
          <w:sz w:val="22"/>
          <w:szCs w:val="22"/>
        </w:rPr>
        <w:t>IoT</w:t>
      </w:r>
      <w:proofErr w:type="spellEnd"/>
      <w:r w:rsidRPr="00C84418">
        <w:rPr>
          <w:sz w:val="22"/>
          <w:szCs w:val="22"/>
        </w:rPr>
        <w:t xml:space="preserve"> applications in this study are more structured starting from the collection and analysis of needs to the implementation process. This method has also become a reference for many researchers in the development of </w:t>
      </w:r>
      <w:proofErr w:type="spellStart"/>
      <w:r w:rsidRPr="00C84418">
        <w:rPr>
          <w:sz w:val="22"/>
          <w:szCs w:val="22"/>
        </w:rPr>
        <w:t>IoT</w:t>
      </w:r>
      <w:proofErr w:type="spellEnd"/>
      <w:r w:rsidRPr="00C84418">
        <w:rPr>
          <w:sz w:val="22"/>
          <w:szCs w:val="22"/>
        </w:rPr>
        <w:t xml:space="preserve"> applications.</w:t>
      </w:r>
    </w:p>
    <w:p w:rsidR="00C84418" w:rsidRDefault="00C84418" w:rsidP="00316593">
      <w:pPr>
        <w:ind w:firstLine="567"/>
        <w:jc w:val="both"/>
        <w:rPr>
          <w:sz w:val="22"/>
          <w:szCs w:val="22"/>
        </w:rPr>
      </w:pPr>
      <w:r w:rsidRPr="00C84418">
        <w:rPr>
          <w:sz w:val="22"/>
          <w:szCs w:val="22"/>
        </w:rPr>
        <w:t xml:space="preserve">In addition, in this study, the authors also use the Python and C programming languages to develop application prototypes. Python and C are used to control the Arduino and ultrasonic sensors used in this research. The prototype is sufficient to provide an overview of how the </w:t>
      </w:r>
      <w:proofErr w:type="spellStart"/>
      <w:r w:rsidRPr="00C84418">
        <w:rPr>
          <w:sz w:val="22"/>
          <w:szCs w:val="22"/>
        </w:rPr>
        <w:t>IoT</w:t>
      </w:r>
      <w:proofErr w:type="spellEnd"/>
      <w:r w:rsidRPr="00C84418">
        <w:rPr>
          <w:sz w:val="22"/>
          <w:szCs w:val="22"/>
        </w:rPr>
        <w:t xml:space="preserve"> devices implemented in the research work. Also in this study, the </w:t>
      </w:r>
      <w:r w:rsidR="005C04F7">
        <w:rPr>
          <w:sz w:val="22"/>
          <w:szCs w:val="22"/>
        </w:rPr>
        <w:t>MongoDB</w:t>
      </w:r>
      <w:r w:rsidRPr="00C84418">
        <w:rPr>
          <w:sz w:val="22"/>
          <w:szCs w:val="22"/>
        </w:rPr>
        <w:t xml:space="preserve"> database is used to store data recorded by </w:t>
      </w:r>
      <w:proofErr w:type="spellStart"/>
      <w:r w:rsidRPr="00C84418">
        <w:rPr>
          <w:sz w:val="22"/>
          <w:szCs w:val="22"/>
        </w:rPr>
        <w:t>IoT</w:t>
      </w:r>
      <w:proofErr w:type="spellEnd"/>
      <w:r w:rsidRPr="00C84418">
        <w:rPr>
          <w:sz w:val="22"/>
          <w:szCs w:val="22"/>
        </w:rPr>
        <w:t xml:space="preserve"> devices.</w:t>
      </w:r>
    </w:p>
    <w:p w:rsidR="00C84418" w:rsidRDefault="00C84418" w:rsidP="00316593">
      <w:pPr>
        <w:ind w:firstLine="567"/>
        <w:jc w:val="both"/>
        <w:rPr>
          <w:sz w:val="22"/>
          <w:szCs w:val="22"/>
        </w:rPr>
      </w:pPr>
      <w:r w:rsidRPr="00C84418">
        <w:rPr>
          <w:sz w:val="22"/>
          <w:szCs w:val="22"/>
        </w:rPr>
        <w:t xml:space="preserve">To test the application prototype produced in this study, the authors use the </w:t>
      </w:r>
      <w:proofErr w:type="spellStart"/>
      <w:r w:rsidRPr="00C84418">
        <w:rPr>
          <w:sz w:val="22"/>
          <w:szCs w:val="22"/>
        </w:rPr>
        <w:t>blackbox</w:t>
      </w:r>
      <w:proofErr w:type="spellEnd"/>
      <w:r w:rsidRPr="00C84418">
        <w:rPr>
          <w:sz w:val="22"/>
          <w:szCs w:val="22"/>
        </w:rPr>
        <w:t xml:space="preserve"> testing method to determine its functionality. As a result, it is known that all functions that have been designed and defined can run well. The author hopes that this application can be developed further so that it can provide access to information quickly and easily for its users regarding the condition of the water level in their area. Thus, they can be more alert and prepared for flood disasters that can occur at any time.</w:t>
      </w:r>
    </w:p>
    <w:p w:rsidR="008D2B30" w:rsidRDefault="00C84418" w:rsidP="00C84418">
      <w:pPr>
        <w:ind w:firstLine="567"/>
        <w:jc w:val="both"/>
        <w:rPr>
          <w:sz w:val="22"/>
          <w:szCs w:val="22"/>
        </w:rPr>
      </w:pPr>
      <w:r w:rsidRPr="00C84418">
        <w:rPr>
          <w:sz w:val="22"/>
          <w:szCs w:val="22"/>
        </w:rPr>
        <w:t xml:space="preserve">Several studies with the same object of study have previously been carried out by various researchers, including </w:t>
      </w:r>
      <w:r>
        <w:rPr>
          <w:sz w:val="22"/>
          <w:szCs w:val="22"/>
        </w:rPr>
        <w:fldChar w:fldCharType="begin" w:fldLock="1"/>
      </w:r>
      <w:r>
        <w:rPr>
          <w:sz w:val="22"/>
          <w:szCs w:val="22"/>
        </w:rPr>
        <w:instrText>ADDIN CSL_CITATION {"citationItems":[{"id":"ITEM-1","itemData":{"author":[{"dropping-particle":"","family":"Susilawati","given":"Feri","non-dropping-particle":"","parse-names":false,"suffix":""},{"dropping-particle":"","family":"Haritsah","given":"Zaid","non-dropping-particle":"","parse-names":false,"suffix":""},{"dropping-particle":"","family":"Safwan","given":"","non-dropping-particle":"","parse-names":false,"suffix":""}],"container-title":"Jurnal J-Innovation","id":"ITEM-1","issue":"1","issued":{"date-parts":[["2020"]]},"page":"7-10","title":"Aplikasi Peringatan Bencana Banjir Berbasis Android","type":"article-journal","volume":"9"},"uris":["http://www.mendeley.com/documents/?uuid=6b9dcd7a-ac49-41e1-b3dd-e22335bcec7b"]}],"mendeley":{"formattedCitation":"[11]","plainTextFormattedCitation":"[11]","previouslyFormattedCitation":"[11]"},"properties":{"noteIndex":0},"schema":"https://github.com/citation-style-language/schema/raw/master/csl-citation.json"}</w:instrText>
      </w:r>
      <w:r>
        <w:rPr>
          <w:sz w:val="22"/>
          <w:szCs w:val="22"/>
        </w:rPr>
        <w:fldChar w:fldCharType="separate"/>
      </w:r>
      <w:r w:rsidRPr="00C84418">
        <w:rPr>
          <w:noProof/>
          <w:sz w:val="22"/>
          <w:szCs w:val="22"/>
        </w:rPr>
        <w:t>[11]</w:t>
      </w:r>
      <w:r>
        <w:rPr>
          <w:sz w:val="22"/>
          <w:szCs w:val="22"/>
        </w:rPr>
        <w:fldChar w:fldCharType="end"/>
      </w:r>
      <w:r w:rsidRPr="00C84418">
        <w:rPr>
          <w:sz w:val="22"/>
          <w:szCs w:val="22"/>
        </w:rPr>
        <w:t xml:space="preserve"> who developed an Android-based application for flood warnings, </w:t>
      </w:r>
      <w:r>
        <w:rPr>
          <w:sz w:val="22"/>
          <w:szCs w:val="22"/>
        </w:rPr>
        <w:fldChar w:fldCharType="begin" w:fldLock="1"/>
      </w:r>
      <w:r>
        <w:rPr>
          <w:sz w:val="22"/>
          <w:szCs w:val="22"/>
        </w:rPr>
        <w:instrText>ADDIN CSL_CITATION {"citationItems":[{"id":"ITEM-1","itemData":{"ISSN":"2338-493X","abstract":"Eksploitasi Hutan yang terjadi di Provinsi Kalimantan Barat berakibat ribuan hektar hutan rusak. Akibatnya fungsi hutan sebagai penyerap air menjadi hilang. Apabila terjadi hujan yang intensitasnya tinggi, maka akan menimbulkan banjir. Terjadinya banjir dapat menimbulkan kerugian yang sangat besar bagi masyarakat. Untuk mengetahui secara lebih cepat datangnya banjir maka diperlukan suatu sistem peringatan dini bencana banjir. Tujuan penelitian ini adalah untuk membuat sistem peringatan dini bencana banjir yang mudah dioperasikan dan efektif untuk mendeteksi datangnya banjir. Sistem menggunakan Mikrokontroler ATmega16 dengan Sensor Ultrasonik sebagai pendeteksi level ketinggian air serta buzzer dan SMS (short message service) sebagai alat peringatan banjir serta menggunakan bahasa pemograman Arduino. Dari hasil penelitian dapat disimpulkan bahwa sistem peringatan dini bencana banjir ini, bekerja secara realtime dengan respon pembacaan kurang dari satu detik, rata-rata kesalahan pembacaan sensor ultrasonik adalah 0,013 persen s.d 0,87 persen dan kecepatan rata-rata pengiriman pesan banjir ke ponsel tujuan yaitu 7,55 detik s.d 9,3 detik. Selain itu, sistem ini dilengkapi dengan aplikasi pengubah nomor ponsel tujuan.","author":[{"dropping-particle":"","family":"Sumarno","given":"","non-dropping-particle":"","parse-names":false,"suffix":""},{"dropping-particle":"","family":"Irawan","given":"Beni","non-dropping-particle":"","parse-names":false,"suffix":""},{"dropping-particle":"","family":"Brianorma","given":"Yulrio","non-dropping-particle":"","parse-names":false,"suffix":""}],"container-title":"Jurnal Coding Sistem Komputer Universitas Tanjungpura","id":"ITEM-1","issue":"1","issued":{"date-parts":[["2013"]]},"title":"Sistem Peringatan Dini Bencana Banjir Berbasis Mikrokontroler Atmega 16 Dengan Buzzer Dan Short Message Service (SMS)","type":"article-journal","volume":"1"},"uris":["http://www.mendeley.com/documents/?uuid=3a5f5a19-86a3-4c12-a415-56d8cfd5f05d"]}],"mendeley":{"formattedCitation":"[12]","plainTextFormattedCitation":"[12]","previouslyFormattedCitation":"[12]"},"properties":{"noteIndex":0},"schema":"https://github.com/citation-style-language/schema/raw/master/csl-citation.json"}</w:instrText>
      </w:r>
      <w:r>
        <w:rPr>
          <w:sz w:val="22"/>
          <w:szCs w:val="22"/>
        </w:rPr>
        <w:fldChar w:fldCharType="separate"/>
      </w:r>
      <w:r w:rsidRPr="00C84418">
        <w:rPr>
          <w:noProof/>
          <w:sz w:val="22"/>
          <w:szCs w:val="22"/>
        </w:rPr>
        <w:t>[12]</w:t>
      </w:r>
      <w:r>
        <w:rPr>
          <w:sz w:val="22"/>
          <w:szCs w:val="22"/>
        </w:rPr>
        <w:fldChar w:fldCharType="end"/>
      </w:r>
      <w:r w:rsidRPr="00C84418">
        <w:rPr>
          <w:sz w:val="22"/>
          <w:szCs w:val="22"/>
        </w:rPr>
        <w:t xml:space="preserve"> and </w:t>
      </w:r>
      <w:r>
        <w:rPr>
          <w:sz w:val="22"/>
          <w:szCs w:val="22"/>
        </w:rPr>
        <w:fldChar w:fldCharType="begin" w:fldLock="1"/>
      </w:r>
      <w:r>
        <w:rPr>
          <w:sz w:val="22"/>
          <w:szCs w:val="22"/>
        </w:rPr>
        <w:instrText>ADDIN CSL_CITATION {"citationItems":[{"id":"ITEM-1","itemData":{"ISSN":"2355-9365","author":[{"dropping-particle":"","family":"Ahlul","given":"Adam","non-dropping-particle":"","parse-names":false,"suffix":""},{"dropping-particle":"","family":"Ramadhan","given":"Karim","non-dropping-particle":"","parse-names":false,"suffix":""},{"dropping-particle":"","family":"Kurniawan","given":"Ekki","non-dropping-particle":"","parse-names":false,"suffix":""},{"dropping-particle":"","family":"Sugiana","given":"Ahmad","non-dropping-particle":"","parse-names":false,"suffix":""}],"container-title":"e-Proceeding of Engineering","id":"ITEM-1","issue":"1","issued":{"date-parts":[["2020"]]},"page":"178-186","title":"Perancangan Sistem Peringatan Dini Banjir Berbasis Mikrokontroler Dan Short Message Service (SMS)","type":"article-journal","volume":"7"},"uris":["http://www.mendeley.com/documents/?uuid=1bf20b25-34ee-49b3-8519-e4ea4d5f5a54"]}],"mendeley":{"formattedCitation":"[13]","plainTextFormattedCitation":"[13]","previouslyFormattedCitation":"[13]"},"properties":{"noteIndex":0},"schema":"https://github.com/citation-style-language/schema/raw/master/csl-citation.json"}</w:instrText>
      </w:r>
      <w:r>
        <w:rPr>
          <w:sz w:val="22"/>
          <w:szCs w:val="22"/>
        </w:rPr>
        <w:fldChar w:fldCharType="separate"/>
      </w:r>
      <w:r w:rsidRPr="00C84418">
        <w:rPr>
          <w:noProof/>
          <w:sz w:val="22"/>
          <w:szCs w:val="22"/>
        </w:rPr>
        <w:t>[13]</w:t>
      </w:r>
      <w:r>
        <w:rPr>
          <w:sz w:val="22"/>
          <w:szCs w:val="22"/>
        </w:rPr>
        <w:fldChar w:fldCharType="end"/>
      </w:r>
      <w:r w:rsidRPr="00C84418">
        <w:rPr>
          <w:sz w:val="22"/>
          <w:szCs w:val="22"/>
        </w:rPr>
        <w:t xml:space="preserve"> who made a flood warning application using </w:t>
      </w:r>
      <w:proofErr w:type="spellStart"/>
      <w:r w:rsidRPr="00C84418">
        <w:rPr>
          <w:sz w:val="22"/>
          <w:szCs w:val="22"/>
        </w:rPr>
        <w:t>ATmega</w:t>
      </w:r>
      <w:proofErr w:type="spellEnd"/>
      <w:r w:rsidRPr="00C84418">
        <w:rPr>
          <w:sz w:val="22"/>
          <w:szCs w:val="22"/>
        </w:rPr>
        <w:t xml:space="preserve"> and buzzer and SMS, </w:t>
      </w:r>
      <w:r>
        <w:rPr>
          <w:sz w:val="22"/>
          <w:szCs w:val="22"/>
        </w:rPr>
        <w:fldChar w:fldCharType="begin" w:fldLock="1"/>
      </w:r>
      <w:r>
        <w:rPr>
          <w:sz w:val="22"/>
          <w:szCs w:val="22"/>
        </w:rPr>
        <w:instrText>ADDIN CSL_CITATION {"citationItems":[{"id":"ITEM-1","itemData":{"abstract":"Abstract - Flood disasters in this era are very often faced by the people today. Manado is one of the cities affected by this disaster. At this time, a flood early warning systems technology that can help inform quickly is in need. One of the technologies that can be implemented in flood early warning is with Internet of things technology. This research creates a system that monitors the height of the river water repeatedly and when it reaches its specified height it will automatically send a flood early warning message. The system is based of Raspberry PI mini-computer by using the MQTT protocol. To measure the altitude of water using the ultrasonic sensor HCSR04 and measuring the ambient temperature with the DHT11 sensor as well as for sending an early warning message based of Sms gateway using GSM modem. From the test results all components on the mockup and the system went well. Sensors can receive water-level data and temperatures that are subsequently delivered directly to the receiver via SMS or graph. Keywords – Flood; Internet of things; MQTT; Raspberry PI","author":[{"dropping-particle":"","family":"Nainggolan","given":"Poltak Jonathan","non-dropping-particle":"","parse-names":false,"suffix":""},{"dropping-particle":"","family":"Najoan","given":"Meicsy","non-dropping-particle":"","parse-names":false,"suffix":""},{"dropping-particle":"","family":"Karaow","given":"Stanly","non-dropping-particle":"","parse-names":false,"suffix":""}],"container-title":"Teknik Informatika","id":"ITEM-1","issue":"1","issued":{"date-parts":[["2020"]]},"page":"65-74","title":"Pengembangan Sistem Informasi Peringatan Dini Banjir di Kota Manado Berbasis Internet of Things","type":"article-journal","volume":"15"},"uris":["http://www.mendeley.com/documents/?uuid=12ce5c2b-75e7-4f8d-8c78-551474b12af3"]}],"mendeley":{"formattedCitation":"[14]","plainTextFormattedCitation":"[14]","previouslyFormattedCitation":"[14]"},"properties":{"noteIndex":0},"schema":"https://github.com/citation-style-language/schema/raw/master/csl-citation.json"}</w:instrText>
      </w:r>
      <w:r>
        <w:rPr>
          <w:sz w:val="22"/>
          <w:szCs w:val="22"/>
        </w:rPr>
        <w:fldChar w:fldCharType="separate"/>
      </w:r>
      <w:r w:rsidRPr="00C84418">
        <w:rPr>
          <w:noProof/>
          <w:sz w:val="22"/>
          <w:szCs w:val="22"/>
        </w:rPr>
        <w:t>[14]</w:t>
      </w:r>
      <w:r>
        <w:rPr>
          <w:sz w:val="22"/>
          <w:szCs w:val="22"/>
        </w:rPr>
        <w:fldChar w:fldCharType="end"/>
      </w:r>
      <w:r w:rsidRPr="00C84418">
        <w:rPr>
          <w:sz w:val="22"/>
          <w:szCs w:val="22"/>
        </w:rPr>
        <w:t xml:space="preserve"> who also developed an </w:t>
      </w:r>
      <w:proofErr w:type="spellStart"/>
      <w:r w:rsidRPr="00C84418">
        <w:rPr>
          <w:sz w:val="22"/>
          <w:szCs w:val="22"/>
        </w:rPr>
        <w:t>IoT</w:t>
      </w:r>
      <w:proofErr w:type="spellEnd"/>
      <w:r w:rsidRPr="00C84418">
        <w:rPr>
          <w:sz w:val="22"/>
          <w:szCs w:val="22"/>
        </w:rPr>
        <w:t xml:space="preserve">-based flood warning application in Manado City and </w:t>
      </w:r>
      <w:r>
        <w:rPr>
          <w:sz w:val="22"/>
          <w:szCs w:val="22"/>
        </w:rPr>
        <w:fldChar w:fldCharType="begin" w:fldLock="1"/>
      </w:r>
      <w:r w:rsidR="002C36B7">
        <w:rPr>
          <w:sz w:val="22"/>
          <w:szCs w:val="22"/>
        </w:rPr>
        <w:instrText>ADDIN CSL_CITATION {"citationItems":[{"id":"ITEM-1","itemData":{"DOI":"10.34151/technoscientia.v15i1.4035","ISSN":"1979-8415","abstract":"Banjir merupakan gejala alam yang sangat tidak kehendaki karena akan merusakan imfrastruktur yang ada dan menyebabkan kerusakan aset serta kerugian yang besar. Upanya menghindari dan menanggulangi fenomena banjir merupakan masalah untuk segera diatasi. Peringatan diri bagi penduduk disekitar daerah aliran sungai dan daerah rawan banjir sangat diperlukan sehingga penduduk/warga bisa menyelamatkan diri dan mengamankan rumah dan peralatan lainnya yang rawan terhadap banjir. Penelitian ini dibuat untuk penanganan peringatan dini banjir dengan data pemantauan pada daerah banjir yang tersimpan pada server dengan menggunakan Arduino dan Rasberry pi. Penelitian diawalali dengan Pembuatan modul sistem peringatan diri dengan Arduino dan Raspberyphi. Uji waktu pengiriman data dari Raspberyphi ke Platform Think Speak dengankoneksi Internet.Uji pengaruh tinggi air dapat diterima oleh sensor untuk dikirim kerangkaian pengolah sinyal. Hasil pengujian waktu pengiriman data sensor ke mobile aplikasi sebesar 7.9 detik.","author":[{"dropping-particle":"","family":"Prasetyo","given":"Agung","non-dropping-particle":"","parse-names":false,"suffix":""},{"dropping-particle":"","family":"Rahmat","given":"Rahmat","non-dropping-particle":"","parse-names":false,"suffix":""}],"container-title":"Jurnal Teknologi Technoscientia","id":"ITEM-1","issue":"1","issued":{"date-parts":[["2022"]]},"page":"29-35","title":"Rekayasa Sistem Peringatan Dini Bencana Banjir Berbasis IoT Menggunakan Raspberry Pi","type":"article-journal","volume":"15"},"uris":["http://www.mendeley.com/documents/?uuid=43de9e9d-4642-4c77-99d7-20d8bdfbd006"]}],"mendeley":{"formattedCitation":"[15]","plainTextFormattedCitation":"[15]","previouslyFormattedCitation":"[15]"},"properties":{"noteIndex":0},"schema":"https://github.com/citation-style-language/schema/raw/master/csl-citation.json"}</w:instrText>
      </w:r>
      <w:r>
        <w:rPr>
          <w:sz w:val="22"/>
          <w:szCs w:val="22"/>
        </w:rPr>
        <w:fldChar w:fldCharType="separate"/>
      </w:r>
      <w:r w:rsidRPr="00C84418">
        <w:rPr>
          <w:noProof/>
          <w:sz w:val="22"/>
          <w:szCs w:val="22"/>
        </w:rPr>
        <w:t>[15]</w:t>
      </w:r>
      <w:r>
        <w:rPr>
          <w:sz w:val="22"/>
          <w:szCs w:val="22"/>
        </w:rPr>
        <w:fldChar w:fldCharType="end"/>
      </w:r>
      <w:r w:rsidRPr="00C84418">
        <w:rPr>
          <w:sz w:val="22"/>
          <w:szCs w:val="22"/>
        </w:rPr>
        <w:t xml:space="preserve"> who utilized raspberry pi to create a flood early warning application.</w:t>
      </w:r>
    </w:p>
    <w:p w:rsidR="008D2B30" w:rsidRDefault="008D2B30">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EE004F" w:rsidRDefault="00EE004F">
      <w:pPr>
        <w:tabs>
          <w:tab w:val="left" w:pos="567"/>
        </w:tabs>
        <w:jc w:val="both"/>
        <w:rPr>
          <w:b/>
          <w:sz w:val="22"/>
          <w:szCs w:val="22"/>
        </w:rPr>
      </w:pPr>
    </w:p>
    <w:p w:rsidR="008D2B30" w:rsidRDefault="00C2263A">
      <w:pPr>
        <w:numPr>
          <w:ilvl w:val="0"/>
          <w:numId w:val="2"/>
        </w:numPr>
        <w:pBdr>
          <w:top w:val="nil"/>
          <w:left w:val="nil"/>
          <w:bottom w:val="nil"/>
          <w:right w:val="nil"/>
          <w:between w:val="nil"/>
        </w:pBdr>
        <w:ind w:left="709"/>
        <w:jc w:val="both"/>
        <w:rPr>
          <w:b/>
          <w:color w:val="000000"/>
          <w:sz w:val="22"/>
          <w:szCs w:val="22"/>
        </w:rPr>
      </w:pPr>
      <w:r>
        <w:rPr>
          <w:b/>
          <w:color w:val="000000"/>
          <w:sz w:val="22"/>
          <w:szCs w:val="22"/>
        </w:rPr>
        <w:lastRenderedPageBreak/>
        <w:t>METHODOLOGY</w:t>
      </w:r>
    </w:p>
    <w:p w:rsidR="008D2B30" w:rsidRDefault="008D2B30">
      <w:pPr>
        <w:pBdr>
          <w:top w:val="nil"/>
          <w:left w:val="nil"/>
          <w:bottom w:val="nil"/>
          <w:right w:val="nil"/>
          <w:between w:val="nil"/>
        </w:pBdr>
        <w:ind w:left="709"/>
        <w:jc w:val="both"/>
        <w:rPr>
          <w:b/>
          <w:color w:val="000000"/>
          <w:sz w:val="22"/>
          <w:szCs w:val="22"/>
        </w:rPr>
      </w:pPr>
    </w:p>
    <w:p w:rsidR="00C84418" w:rsidRDefault="00C84418" w:rsidP="00EE004F">
      <w:pPr>
        <w:ind w:left="-284"/>
        <w:jc w:val="both"/>
        <w:rPr>
          <w:sz w:val="22"/>
          <w:szCs w:val="22"/>
        </w:rPr>
      </w:pPr>
      <w:r w:rsidRPr="004A3842">
        <w:rPr>
          <w:noProof/>
          <w:sz w:val="22"/>
          <w:szCs w:val="22"/>
        </w:rPr>
        <w:drawing>
          <wp:inline distT="0" distB="0" distL="0" distR="0" wp14:anchorId="10830563" wp14:editId="0D726529">
            <wp:extent cx="3069713" cy="24765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a:stretch>
                      <a:fillRect/>
                    </a:stretch>
                  </pic:blipFill>
                  <pic:spPr>
                    <a:xfrm>
                      <a:off x="0" y="0"/>
                      <a:ext cx="3079762" cy="2484607"/>
                    </a:xfrm>
                    <a:prstGeom prst="rect">
                      <a:avLst/>
                    </a:prstGeom>
                  </pic:spPr>
                </pic:pic>
              </a:graphicData>
            </a:graphic>
          </wp:inline>
        </w:drawing>
      </w:r>
    </w:p>
    <w:p w:rsidR="00C84418" w:rsidRDefault="00C84418" w:rsidP="00C84418">
      <w:pPr>
        <w:ind w:left="-11" w:firstLine="11"/>
        <w:jc w:val="center"/>
        <w:rPr>
          <w:sz w:val="22"/>
          <w:szCs w:val="22"/>
        </w:rPr>
      </w:pPr>
      <w:r>
        <w:rPr>
          <w:sz w:val="22"/>
          <w:szCs w:val="22"/>
        </w:rPr>
        <w:t xml:space="preserve">Figure 1. </w:t>
      </w:r>
      <w:r w:rsidR="00B81055" w:rsidRPr="00B81055">
        <w:rPr>
          <w:sz w:val="22"/>
          <w:szCs w:val="22"/>
        </w:rPr>
        <w:t>Research stages</w:t>
      </w:r>
      <w:r>
        <w:rPr>
          <w:sz w:val="22"/>
          <w:szCs w:val="22"/>
        </w:rPr>
        <w:t xml:space="preserve"> </w:t>
      </w:r>
      <w:r>
        <w:rPr>
          <w:sz w:val="22"/>
          <w:szCs w:val="22"/>
        </w:rPr>
        <w:fldChar w:fldCharType="begin" w:fldLock="1"/>
      </w:r>
      <w:r>
        <w:rPr>
          <w:sz w:val="22"/>
          <w:szCs w:val="22"/>
        </w:rPr>
        <w:instrText>ADDIN CSL_CITATION {"citationItems":[{"id":"ITEM-1","itemData":{"author":[{"dropping-particle":"","family":"Bahga","given":"Arshdeep","non-dropping-particle":"","parse-names":false,"suffix":""},{"dropping-particle":"","family":"Madisetti","given":"Vijay","non-dropping-particle":"","parse-names":false,"suffix":""}],"edition":"1st Editio","id":"ITEM-1","issued":{"date-parts":[["2015"]]},"publisher":"Universities Press","publisher-place":"New Delhi","title":"Internet of Things: A Hands-on Approach","type":"book"},"uris":["http://www.mendeley.com/documents/?uuid=5e303d13-589f-4488-89c4-92c8cc8d4d85"]}],"mendeley":{"formattedCitation":"[10]","plainTextFormattedCitation":"[10]","previouslyFormattedCitation":"[10]"},"properties":{"noteIndex":0},"schema":"https://github.com/citation-style-language/schema/raw/master/csl-citation.json"}</w:instrText>
      </w:r>
      <w:r>
        <w:rPr>
          <w:sz w:val="22"/>
          <w:szCs w:val="22"/>
        </w:rPr>
        <w:fldChar w:fldCharType="separate"/>
      </w:r>
      <w:r w:rsidRPr="008C31A0">
        <w:rPr>
          <w:noProof/>
          <w:sz w:val="22"/>
          <w:szCs w:val="22"/>
        </w:rPr>
        <w:t>[10]</w:t>
      </w:r>
      <w:r>
        <w:rPr>
          <w:sz w:val="22"/>
          <w:szCs w:val="22"/>
        </w:rPr>
        <w:fldChar w:fldCharType="end"/>
      </w:r>
    </w:p>
    <w:p w:rsidR="004D64FC" w:rsidRDefault="004D64FC" w:rsidP="00C84418">
      <w:pPr>
        <w:ind w:left="-11" w:firstLine="11"/>
        <w:jc w:val="center"/>
        <w:rPr>
          <w:sz w:val="22"/>
          <w:szCs w:val="22"/>
        </w:rPr>
      </w:pPr>
    </w:p>
    <w:p w:rsidR="00B81055" w:rsidRDefault="00C84418" w:rsidP="00B81055">
      <w:pPr>
        <w:tabs>
          <w:tab w:val="left" w:pos="567"/>
        </w:tabs>
        <w:ind w:left="-11" w:firstLine="578"/>
        <w:jc w:val="both"/>
        <w:rPr>
          <w:sz w:val="22"/>
          <w:szCs w:val="22"/>
        </w:rPr>
      </w:pPr>
      <w:r w:rsidRPr="00C84418">
        <w:rPr>
          <w:sz w:val="22"/>
          <w:szCs w:val="22"/>
        </w:rPr>
        <w:t xml:space="preserve">The application in this study was developed based on the </w:t>
      </w:r>
      <w:proofErr w:type="spellStart"/>
      <w:r w:rsidRPr="00C84418">
        <w:rPr>
          <w:sz w:val="22"/>
          <w:szCs w:val="22"/>
        </w:rPr>
        <w:t>IoT</w:t>
      </w:r>
      <w:proofErr w:type="spellEnd"/>
      <w:r w:rsidRPr="00C84418">
        <w:rPr>
          <w:sz w:val="22"/>
          <w:szCs w:val="22"/>
        </w:rPr>
        <w:t xml:space="preserve"> application design and development methodology proposed by </w:t>
      </w:r>
      <w:proofErr w:type="spellStart"/>
      <w:r w:rsidRPr="00C84418">
        <w:rPr>
          <w:sz w:val="22"/>
          <w:szCs w:val="22"/>
        </w:rPr>
        <w:t>Arshdeep</w:t>
      </w:r>
      <w:proofErr w:type="spellEnd"/>
      <w:r w:rsidRPr="00C84418">
        <w:rPr>
          <w:sz w:val="22"/>
          <w:szCs w:val="22"/>
        </w:rPr>
        <w:t xml:space="preserve"> </w:t>
      </w:r>
      <w:proofErr w:type="spellStart"/>
      <w:r w:rsidRPr="00C84418">
        <w:rPr>
          <w:sz w:val="22"/>
          <w:szCs w:val="22"/>
        </w:rPr>
        <w:t>Bahga</w:t>
      </w:r>
      <w:proofErr w:type="spellEnd"/>
      <w:r w:rsidRPr="00C84418">
        <w:rPr>
          <w:sz w:val="22"/>
          <w:szCs w:val="22"/>
        </w:rPr>
        <w:t xml:space="preserve"> and Vijay </w:t>
      </w:r>
      <w:proofErr w:type="spellStart"/>
      <w:r w:rsidRPr="00C84418">
        <w:rPr>
          <w:sz w:val="22"/>
          <w:szCs w:val="22"/>
        </w:rPr>
        <w:t>Madisetti</w:t>
      </w:r>
      <w:proofErr w:type="spellEnd"/>
      <w:r w:rsidRPr="00C84418">
        <w:rPr>
          <w:sz w:val="22"/>
          <w:szCs w:val="22"/>
        </w:rPr>
        <w:t>. The stages of the research are as shown in Figure 1.</w:t>
      </w:r>
    </w:p>
    <w:p w:rsidR="00B81055" w:rsidRDefault="00B81055" w:rsidP="00B81055">
      <w:pPr>
        <w:tabs>
          <w:tab w:val="left" w:pos="567"/>
        </w:tabs>
        <w:ind w:left="-11" w:firstLine="578"/>
        <w:jc w:val="both"/>
        <w:rPr>
          <w:sz w:val="22"/>
          <w:szCs w:val="22"/>
        </w:rPr>
      </w:pPr>
      <w:r w:rsidRPr="00B81055">
        <w:rPr>
          <w:sz w:val="22"/>
          <w:szCs w:val="22"/>
        </w:rPr>
        <w:t>Based on Figure 1, the research stages in this study are:</w:t>
      </w:r>
    </w:p>
    <w:p w:rsidR="00B81055" w:rsidRDefault="00B81055" w:rsidP="00B81055">
      <w:pPr>
        <w:pStyle w:val="ListParagraph"/>
        <w:numPr>
          <w:ilvl w:val="0"/>
          <w:numId w:val="5"/>
        </w:numPr>
        <w:ind w:left="284" w:hanging="284"/>
        <w:jc w:val="both"/>
        <w:rPr>
          <w:sz w:val="22"/>
          <w:szCs w:val="22"/>
        </w:rPr>
      </w:pPr>
      <w:r>
        <w:rPr>
          <w:sz w:val="22"/>
          <w:szCs w:val="22"/>
        </w:rPr>
        <w:t>Purpose &amp; Requirements</w:t>
      </w:r>
    </w:p>
    <w:p w:rsidR="00B81055" w:rsidRDefault="00B81055" w:rsidP="00B81055">
      <w:pPr>
        <w:pStyle w:val="ListParagraph"/>
        <w:ind w:left="0" w:firstLine="567"/>
        <w:jc w:val="both"/>
        <w:rPr>
          <w:sz w:val="22"/>
          <w:szCs w:val="22"/>
        </w:rPr>
      </w:pPr>
      <w:r w:rsidRPr="00B81055">
        <w:rPr>
          <w:sz w:val="22"/>
          <w:szCs w:val="22"/>
        </w:rPr>
        <w:t>This stage is the beginning of the whole series in research. In this phase, the author begins to conduct an analysis of the goals and needs in developing this flood early warning application.</w:t>
      </w:r>
    </w:p>
    <w:p w:rsidR="00B81055" w:rsidRDefault="00B81055" w:rsidP="00B81055">
      <w:pPr>
        <w:pStyle w:val="ListParagraph"/>
        <w:numPr>
          <w:ilvl w:val="0"/>
          <w:numId w:val="5"/>
        </w:numPr>
        <w:ind w:left="284" w:hanging="284"/>
        <w:jc w:val="both"/>
        <w:rPr>
          <w:sz w:val="22"/>
          <w:szCs w:val="22"/>
        </w:rPr>
      </w:pPr>
      <w:r>
        <w:rPr>
          <w:sz w:val="22"/>
          <w:szCs w:val="22"/>
        </w:rPr>
        <w:t>Process and Domain Model Specification</w:t>
      </w:r>
    </w:p>
    <w:p w:rsidR="00B81055" w:rsidRDefault="00B81055" w:rsidP="00B81055">
      <w:pPr>
        <w:pStyle w:val="ListParagraph"/>
        <w:ind w:left="0" w:firstLine="567"/>
        <w:jc w:val="both"/>
        <w:rPr>
          <w:sz w:val="22"/>
          <w:szCs w:val="22"/>
        </w:rPr>
      </w:pPr>
      <w:r w:rsidRPr="00B81055">
        <w:rPr>
          <w:sz w:val="22"/>
          <w:szCs w:val="22"/>
        </w:rPr>
        <w:t>Process and domain models are the stages of defining the use case and workflow of the application to be developed. In this phase, the components needed to develop the application in this research are also defined.</w:t>
      </w:r>
    </w:p>
    <w:p w:rsidR="00B81055" w:rsidRDefault="00B81055" w:rsidP="00B81055">
      <w:pPr>
        <w:pStyle w:val="ListParagraph"/>
        <w:numPr>
          <w:ilvl w:val="0"/>
          <w:numId w:val="5"/>
        </w:numPr>
        <w:ind w:left="284" w:hanging="284"/>
        <w:jc w:val="both"/>
        <w:rPr>
          <w:sz w:val="22"/>
          <w:szCs w:val="22"/>
        </w:rPr>
      </w:pPr>
      <w:r>
        <w:rPr>
          <w:sz w:val="22"/>
          <w:szCs w:val="22"/>
        </w:rPr>
        <w:t xml:space="preserve">Information Model, Service and </w:t>
      </w:r>
      <w:proofErr w:type="spellStart"/>
      <w:r>
        <w:rPr>
          <w:sz w:val="22"/>
          <w:szCs w:val="22"/>
        </w:rPr>
        <w:t>IoT</w:t>
      </w:r>
      <w:proofErr w:type="spellEnd"/>
      <w:r>
        <w:rPr>
          <w:sz w:val="22"/>
          <w:szCs w:val="22"/>
        </w:rPr>
        <w:t xml:space="preserve"> Level Specification</w:t>
      </w:r>
    </w:p>
    <w:p w:rsidR="00B81055" w:rsidRDefault="00B81055" w:rsidP="00B81055">
      <w:pPr>
        <w:pStyle w:val="ListParagraph"/>
        <w:ind w:left="0" w:firstLine="567"/>
        <w:jc w:val="both"/>
        <w:rPr>
          <w:sz w:val="22"/>
          <w:szCs w:val="22"/>
        </w:rPr>
      </w:pPr>
      <w:r w:rsidRPr="00B81055">
        <w:rPr>
          <w:sz w:val="22"/>
          <w:szCs w:val="22"/>
        </w:rPr>
        <w:t xml:space="preserve">This stage is carried out by determining the </w:t>
      </w:r>
      <w:proofErr w:type="spellStart"/>
      <w:r w:rsidRPr="00B81055">
        <w:rPr>
          <w:sz w:val="22"/>
          <w:szCs w:val="22"/>
        </w:rPr>
        <w:t>IoT</w:t>
      </w:r>
      <w:proofErr w:type="spellEnd"/>
      <w:r w:rsidRPr="00B81055">
        <w:rPr>
          <w:sz w:val="22"/>
          <w:szCs w:val="22"/>
        </w:rPr>
        <w:t xml:space="preserve"> Level by looking at the structure and technology used. In addition, this phase also defines what models and services will be contained in the application.</w:t>
      </w:r>
    </w:p>
    <w:p w:rsidR="00B81055" w:rsidRDefault="00B81055" w:rsidP="00B81055">
      <w:pPr>
        <w:pStyle w:val="ListParagraph"/>
        <w:numPr>
          <w:ilvl w:val="0"/>
          <w:numId w:val="5"/>
        </w:numPr>
        <w:ind w:left="284" w:hanging="284"/>
        <w:jc w:val="both"/>
        <w:rPr>
          <w:sz w:val="22"/>
          <w:szCs w:val="22"/>
        </w:rPr>
      </w:pPr>
      <w:r>
        <w:rPr>
          <w:sz w:val="22"/>
          <w:szCs w:val="22"/>
        </w:rPr>
        <w:t>Functional and Operational View Specification</w:t>
      </w:r>
    </w:p>
    <w:p w:rsidR="00B81055" w:rsidRDefault="00B81055" w:rsidP="00B81055">
      <w:pPr>
        <w:pStyle w:val="ListParagraph"/>
        <w:ind w:left="0" w:firstLine="567"/>
        <w:jc w:val="both"/>
        <w:rPr>
          <w:sz w:val="22"/>
          <w:szCs w:val="22"/>
        </w:rPr>
      </w:pPr>
      <w:r w:rsidRPr="00B81055">
        <w:rPr>
          <w:sz w:val="22"/>
          <w:szCs w:val="22"/>
        </w:rPr>
        <w:t xml:space="preserve">At this stage, the author begins to map the structure of the </w:t>
      </w:r>
      <w:proofErr w:type="spellStart"/>
      <w:r w:rsidRPr="00B81055">
        <w:rPr>
          <w:sz w:val="22"/>
          <w:szCs w:val="22"/>
        </w:rPr>
        <w:t>IoT</w:t>
      </w:r>
      <w:proofErr w:type="spellEnd"/>
      <w:r w:rsidRPr="00B81055">
        <w:rPr>
          <w:sz w:val="22"/>
          <w:szCs w:val="22"/>
        </w:rPr>
        <w:t xml:space="preserve"> application, especially from a functional and operational perspective. In this phase, an overview of the application and the technology used will be displayed.</w:t>
      </w:r>
    </w:p>
    <w:p w:rsidR="00B81055" w:rsidRDefault="00B81055" w:rsidP="00B81055">
      <w:pPr>
        <w:pStyle w:val="ListParagraph"/>
        <w:numPr>
          <w:ilvl w:val="0"/>
          <w:numId w:val="5"/>
        </w:numPr>
        <w:ind w:left="284" w:hanging="284"/>
        <w:jc w:val="both"/>
        <w:rPr>
          <w:sz w:val="22"/>
          <w:szCs w:val="22"/>
        </w:rPr>
      </w:pPr>
      <w:r>
        <w:rPr>
          <w:sz w:val="22"/>
          <w:szCs w:val="22"/>
        </w:rPr>
        <w:t>Device and Component Integration</w:t>
      </w:r>
    </w:p>
    <w:p w:rsidR="00B81055" w:rsidRDefault="00B81055" w:rsidP="00B81055">
      <w:pPr>
        <w:pStyle w:val="ListParagraph"/>
        <w:ind w:left="0" w:firstLine="567"/>
        <w:jc w:val="both"/>
        <w:rPr>
          <w:sz w:val="22"/>
          <w:szCs w:val="22"/>
        </w:rPr>
      </w:pPr>
      <w:r w:rsidRPr="00B81055">
        <w:rPr>
          <w:sz w:val="22"/>
          <w:szCs w:val="22"/>
        </w:rPr>
        <w:lastRenderedPageBreak/>
        <w:t>This phase contains the integration design of all devices and components that have been defined previously. The detailed physical design of the application will be drawn at this stage and will serve as a reference in the development process.</w:t>
      </w:r>
    </w:p>
    <w:p w:rsidR="00B81055" w:rsidRDefault="00B81055" w:rsidP="00B81055">
      <w:pPr>
        <w:pStyle w:val="ListParagraph"/>
        <w:numPr>
          <w:ilvl w:val="0"/>
          <w:numId w:val="5"/>
        </w:numPr>
        <w:ind w:left="284" w:hanging="284"/>
        <w:jc w:val="both"/>
        <w:rPr>
          <w:sz w:val="22"/>
          <w:szCs w:val="22"/>
        </w:rPr>
      </w:pPr>
      <w:r>
        <w:rPr>
          <w:sz w:val="22"/>
          <w:szCs w:val="22"/>
        </w:rPr>
        <w:t>Application Development</w:t>
      </w:r>
    </w:p>
    <w:p w:rsidR="00B81055" w:rsidRDefault="00B81055" w:rsidP="00B81055">
      <w:pPr>
        <w:pStyle w:val="ListParagraph"/>
        <w:ind w:left="0" w:firstLine="567"/>
        <w:jc w:val="both"/>
        <w:rPr>
          <w:sz w:val="22"/>
          <w:szCs w:val="22"/>
        </w:rPr>
      </w:pPr>
      <w:r w:rsidRPr="00B81055">
        <w:rPr>
          <w:sz w:val="22"/>
          <w:szCs w:val="22"/>
        </w:rPr>
        <w:t>At this stage, the flood early warning application is implemented, both in the form of code and user interface. All services that have been previously defined, will be developed and integrated with each other.</w:t>
      </w:r>
    </w:p>
    <w:p w:rsidR="00B81055" w:rsidRDefault="00B81055" w:rsidP="00B81055">
      <w:pPr>
        <w:pStyle w:val="ListParagraph"/>
        <w:numPr>
          <w:ilvl w:val="0"/>
          <w:numId w:val="5"/>
        </w:numPr>
        <w:ind w:left="284" w:hanging="284"/>
        <w:jc w:val="both"/>
        <w:rPr>
          <w:sz w:val="22"/>
          <w:szCs w:val="22"/>
        </w:rPr>
      </w:pPr>
      <w:r w:rsidRPr="00B81055">
        <w:rPr>
          <w:sz w:val="22"/>
          <w:szCs w:val="22"/>
        </w:rPr>
        <w:t>Testing</w:t>
      </w:r>
    </w:p>
    <w:p w:rsidR="00B81055" w:rsidRDefault="0057282C" w:rsidP="0057282C">
      <w:pPr>
        <w:pStyle w:val="ListParagraph"/>
        <w:ind w:left="0" w:firstLine="567"/>
        <w:jc w:val="both"/>
        <w:rPr>
          <w:sz w:val="22"/>
          <w:szCs w:val="22"/>
        </w:rPr>
      </w:pPr>
      <w:r w:rsidRPr="0057282C">
        <w:rPr>
          <w:sz w:val="22"/>
          <w:szCs w:val="22"/>
        </w:rPr>
        <w:t xml:space="preserve">The last stage in this research is to test the resulting application. Testing is carried out using the </w:t>
      </w:r>
      <w:proofErr w:type="spellStart"/>
      <w:r w:rsidRPr="0057282C">
        <w:rPr>
          <w:sz w:val="22"/>
          <w:szCs w:val="22"/>
        </w:rPr>
        <w:t>blackbox</w:t>
      </w:r>
      <w:proofErr w:type="spellEnd"/>
      <w:r w:rsidRPr="0057282C">
        <w:rPr>
          <w:sz w:val="22"/>
          <w:szCs w:val="22"/>
        </w:rPr>
        <w:t xml:space="preserve"> method which aims to ensure that all application functionality can run properly.</w:t>
      </w:r>
    </w:p>
    <w:p w:rsidR="005C04F7" w:rsidRDefault="005C04F7" w:rsidP="0057282C">
      <w:pPr>
        <w:pStyle w:val="ListParagraph"/>
        <w:ind w:left="0" w:firstLine="567"/>
        <w:jc w:val="both"/>
        <w:rPr>
          <w:sz w:val="22"/>
          <w:szCs w:val="22"/>
        </w:rPr>
      </w:pPr>
    </w:p>
    <w:p w:rsidR="008D2B30" w:rsidRDefault="00C2263A">
      <w:pPr>
        <w:numPr>
          <w:ilvl w:val="0"/>
          <w:numId w:val="2"/>
        </w:numPr>
        <w:pBdr>
          <w:top w:val="nil"/>
          <w:left w:val="nil"/>
          <w:bottom w:val="nil"/>
          <w:right w:val="nil"/>
          <w:between w:val="nil"/>
        </w:pBdr>
        <w:ind w:left="709"/>
        <w:jc w:val="both"/>
        <w:rPr>
          <w:b/>
          <w:color w:val="000000"/>
          <w:sz w:val="22"/>
          <w:szCs w:val="22"/>
        </w:rPr>
      </w:pPr>
      <w:r>
        <w:rPr>
          <w:b/>
          <w:color w:val="000000"/>
          <w:sz w:val="22"/>
          <w:szCs w:val="22"/>
        </w:rPr>
        <w:t>RESULTS AND DISCUSSION</w:t>
      </w:r>
    </w:p>
    <w:p w:rsidR="008D2B30" w:rsidRDefault="008D2B30">
      <w:pPr>
        <w:pBdr>
          <w:top w:val="nil"/>
          <w:left w:val="nil"/>
          <w:bottom w:val="nil"/>
          <w:right w:val="nil"/>
          <w:between w:val="nil"/>
        </w:pBdr>
        <w:ind w:left="709"/>
        <w:jc w:val="both"/>
        <w:rPr>
          <w:b/>
          <w:color w:val="000000"/>
          <w:sz w:val="22"/>
          <w:szCs w:val="22"/>
        </w:rPr>
      </w:pPr>
    </w:p>
    <w:p w:rsidR="004D64FC" w:rsidRPr="007A3D4F" w:rsidRDefault="004D64FC" w:rsidP="004D64FC">
      <w:pPr>
        <w:pStyle w:val="ListParagraph"/>
        <w:numPr>
          <w:ilvl w:val="1"/>
          <w:numId w:val="6"/>
        </w:numPr>
        <w:ind w:left="426" w:hanging="426"/>
        <w:jc w:val="both"/>
        <w:rPr>
          <w:b/>
          <w:sz w:val="22"/>
          <w:szCs w:val="22"/>
        </w:rPr>
      </w:pPr>
      <w:r w:rsidRPr="007A3D4F">
        <w:rPr>
          <w:b/>
          <w:sz w:val="22"/>
          <w:szCs w:val="22"/>
        </w:rPr>
        <w:t>Purpose &amp; Requirement</w:t>
      </w:r>
    </w:p>
    <w:p w:rsidR="004D64FC" w:rsidRDefault="004D64FC" w:rsidP="004D64FC">
      <w:pPr>
        <w:tabs>
          <w:tab w:val="left" w:pos="567"/>
        </w:tabs>
        <w:ind w:left="-11" w:firstLine="578"/>
        <w:jc w:val="both"/>
        <w:rPr>
          <w:sz w:val="22"/>
          <w:szCs w:val="22"/>
        </w:rPr>
      </w:pPr>
      <w:r w:rsidRPr="004D64FC">
        <w:rPr>
          <w:sz w:val="22"/>
          <w:szCs w:val="22"/>
        </w:rPr>
        <w:t xml:space="preserve">The purpose of this research is to develop an </w:t>
      </w:r>
      <w:proofErr w:type="spellStart"/>
      <w:r w:rsidRPr="004D64FC">
        <w:rPr>
          <w:sz w:val="22"/>
          <w:szCs w:val="22"/>
        </w:rPr>
        <w:t>IoT</w:t>
      </w:r>
      <w:proofErr w:type="spellEnd"/>
      <w:r w:rsidRPr="004D64FC">
        <w:rPr>
          <w:sz w:val="22"/>
          <w:szCs w:val="22"/>
        </w:rPr>
        <w:t>-based flood early warning application. Based on the results of the analysis, identification of application needs in this study are:</w:t>
      </w:r>
    </w:p>
    <w:p w:rsidR="004D64FC" w:rsidRPr="004D64FC" w:rsidRDefault="004D64FC" w:rsidP="004D64FC">
      <w:pPr>
        <w:pStyle w:val="ListParagraph"/>
        <w:numPr>
          <w:ilvl w:val="1"/>
          <w:numId w:val="7"/>
        </w:numPr>
        <w:tabs>
          <w:tab w:val="left" w:pos="567"/>
        </w:tabs>
        <w:ind w:left="426"/>
        <w:jc w:val="both"/>
        <w:rPr>
          <w:sz w:val="22"/>
          <w:szCs w:val="22"/>
        </w:rPr>
      </w:pPr>
      <w:r w:rsidRPr="004D64FC">
        <w:rPr>
          <w:sz w:val="22"/>
          <w:szCs w:val="22"/>
        </w:rPr>
        <w:t>HCSR04 Ultrasonic Sensor</w:t>
      </w:r>
    </w:p>
    <w:p w:rsidR="004D64FC" w:rsidRPr="004D64FC" w:rsidRDefault="004D64FC" w:rsidP="004D64FC">
      <w:pPr>
        <w:pStyle w:val="ListParagraph"/>
        <w:numPr>
          <w:ilvl w:val="1"/>
          <w:numId w:val="7"/>
        </w:numPr>
        <w:tabs>
          <w:tab w:val="left" w:pos="567"/>
        </w:tabs>
        <w:ind w:left="426"/>
        <w:jc w:val="both"/>
        <w:rPr>
          <w:sz w:val="22"/>
          <w:szCs w:val="22"/>
        </w:rPr>
      </w:pPr>
      <w:r w:rsidRPr="004D64FC">
        <w:rPr>
          <w:sz w:val="22"/>
          <w:szCs w:val="22"/>
        </w:rPr>
        <w:t>Alarms (Buzzers)</w:t>
      </w:r>
    </w:p>
    <w:p w:rsidR="004D64FC" w:rsidRPr="004D64FC" w:rsidRDefault="004D64FC" w:rsidP="004D64FC">
      <w:pPr>
        <w:pStyle w:val="ListParagraph"/>
        <w:numPr>
          <w:ilvl w:val="1"/>
          <w:numId w:val="7"/>
        </w:numPr>
        <w:tabs>
          <w:tab w:val="left" w:pos="567"/>
        </w:tabs>
        <w:ind w:left="426"/>
        <w:jc w:val="both"/>
        <w:rPr>
          <w:sz w:val="22"/>
          <w:szCs w:val="22"/>
        </w:rPr>
      </w:pPr>
      <w:r w:rsidRPr="004D64FC">
        <w:rPr>
          <w:sz w:val="22"/>
          <w:szCs w:val="22"/>
        </w:rPr>
        <w:t>Arduino UNO R3</w:t>
      </w:r>
    </w:p>
    <w:p w:rsidR="004D64FC" w:rsidRPr="004D64FC" w:rsidRDefault="004D64FC" w:rsidP="004D64FC">
      <w:pPr>
        <w:pStyle w:val="ListParagraph"/>
        <w:numPr>
          <w:ilvl w:val="1"/>
          <w:numId w:val="7"/>
        </w:numPr>
        <w:tabs>
          <w:tab w:val="left" w:pos="567"/>
        </w:tabs>
        <w:ind w:left="426"/>
        <w:jc w:val="both"/>
        <w:rPr>
          <w:sz w:val="22"/>
          <w:szCs w:val="22"/>
        </w:rPr>
      </w:pPr>
      <w:r w:rsidRPr="004D64FC">
        <w:rPr>
          <w:sz w:val="22"/>
          <w:szCs w:val="22"/>
        </w:rPr>
        <w:t>Breadboard 400 Points</w:t>
      </w:r>
    </w:p>
    <w:p w:rsidR="004D64FC" w:rsidRPr="004D64FC" w:rsidRDefault="004D64FC" w:rsidP="004D64FC">
      <w:pPr>
        <w:pStyle w:val="ListParagraph"/>
        <w:numPr>
          <w:ilvl w:val="1"/>
          <w:numId w:val="7"/>
        </w:numPr>
        <w:tabs>
          <w:tab w:val="left" w:pos="567"/>
        </w:tabs>
        <w:ind w:left="426"/>
        <w:jc w:val="both"/>
        <w:rPr>
          <w:sz w:val="22"/>
          <w:szCs w:val="22"/>
        </w:rPr>
      </w:pPr>
      <w:r w:rsidRPr="004D64FC">
        <w:rPr>
          <w:sz w:val="22"/>
          <w:szCs w:val="22"/>
        </w:rPr>
        <w:t>Jumper Cable</w:t>
      </w:r>
    </w:p>
    <w:p w:rsidR="004D64FC" w:rsidRPr="004D64FC" w:rsidRDefault="004D64FC" w:rsidP="004D64FC">
      <w:pPr>
        <w:pStyle w:val="ListParagraph"/>
        <w:numPr>
          <w:ilvl w:val="1"/>
          <w:numId w:val="7"/>
        </w:numPr>
        <w:tabs>
          <w:tab w:val="left" w:pos="567"/>
        </w:tabs>
        <w:ind w:left="426"/>
        <w:jc w:val="both"/>
        <w:rPr>
          <w:sz w:val="22"/>
          <w:szCs w:val="22"/>
        </w:rPr>
      </w:pPr>
      <w:r w:rsidRPr="004D64FC">
        <w:rPr>
          <w:sz w:val="22"/>
          <w:szCs w:val="22"/>
        </w:rPr>
        <w:t>SMTP e-mail accounts</w:t>
      </w:r>
    </w:p>
    <w:p w:rsidR="004D64FC" w:rsidRPr="004D64FC" w:rsidRDefault="004D64FC" w:rsidP="004D64FC">
      <w:pPr>
        <w:pStyle w:val="ListParagraph"/>
        <w:numPr>
          <w:ilvl w:val="1"/>
          <w:numId w:val="7"/>
        </w:numPr>
        <w:tabs>
          <w:tab w:val="left" w:pos="567"/>
        </w:tabs>
        <w:ind w:left="426"/>
        <w:jc w:val="both"/>
        <w:rPr>
          <w:sz w:val="22"/>
          <w:szCs w:val="22"/>
        </w:rPr>
      </w:pPr>
      <w:r w:rsidRPr="004D64FC">
        <w:rPr>
          <w:sz w:val="22"/>
          <w:szCs w:val="22"/>
        </w:rPr>
        <w:t>MongoDB databases</w:t>
      </w:r>
    </w:p>
    <w:p w:rsidR="004D64FC" w:rsidRDefault="004D64FC" w:rsidP="004D64FC">
      <w:pPr>
        <w:tabs>
          <w:tab w:val="left" w:pos="567"/>
        </w:tabs>
        <w:ind w:left="-11" w:firstLine="578"/>
        <w:jc w:val="both"/>
        <w:rPr>
          <w:sz w:val="22"/>
          <w:szCs w:val="22"/>
        </w:rPr>
      </w:pPr>
    </w:p>
    <w:p w:rsidR="005C04F7" w:rsidRPr="007A3D4F" w:rsidRDefault="005C04F7" w:rsidP="005C04F7">
      <w:pPr>
        <w:pStyle w:val="ListParagraph"/>
        <w:numPr>
          <w:ilvl w:val="1"/>
          <w:numId w:val="6"/>
        </w:numPr>
        <w:ind w:left="426" w:hanging="426"/>
        <w:jc w:val="both"/>
        <w:rPr>
          <w:b/>
          <w:sz w:val="22"/>
          <w:szCs w:val="22"/>
        </w:rPr>
      </w:pPr>
      <w:r w:rsidRPr="007A3D4F">
        <w:rPr>
          <w:b/>
          <w:sz w:val="22"/>
          <w:szCs w:val="22"/>
        </w:rPr>
        <w:t>Process and Domain Model Specification</w:t>
      </w:r>
    </w:p>
    <w:p w:rsidR="005C04F7" w:rsidRDefault="005C04F7" w:rsidP="005C04F7">
      <w:pPr>
        <w:tabs>
          <w:tab w:val="left" w:pos="567"/>
        </w:tabs>
        <w:ind w:firstLine="567"/>
        <w:jc w:val="both"/>
        <w:rPr>
          <w:sz w:val="22"/>
          <w:szCs w:val="22"/>
        </w:rPr>
      </w:pPr>
      <w:r w:rsidRPr="005C04F7">
        <w:rPr>
          <w:sz w:val="22"/>
          <w:szCs w:val="22"/>
        </w:rPr>
        <w:t>Process specifications and application domains in this study are illustrated through bloc</w:t>
      </w:r>
      <w:r>
        <w:rPr>
          <w:sz w:val="22"/>
          <w:szCs w:val="22"/>
        </w:rPr>
        <w:t>k diagrams as shown in Figure 2.</w:t>
      </w:r>
    </w:p>
    <w:p w:rsidR="005A6DDC" w:rsidRDefault="005A6DDC" w:rsidP="005C04F7">
      <w:pPr>
        <w:tabs>
          <w:tab w:val="left" w:pos="567"/>
        </w:tabs>
        <w:ind w:firstLine="567"/>
        <w:jc w:val="both"/>
        <w:rPr>
          <w:sz w:val="22"/>
          <w:szCs w:val="22"/>
        </w:rPr>
      </w:pPr>
    </w:p>
    <w:p w:rsidR="005C04F7" w:rsidRDefault="005C04F7" w:rsidP="005C04F7">
      <w:pPr>
        <w:jc w:val="both"/>
        <w:rPr>
          <w:sz w:val="22"/>
          <w:szCs w:val="22"/>
        </w:rPr>
      </w:pPr>
      <w:r>
        <w:rPr>
          <w:noProof/>
          <w:sz w:val="22"/>
          <w:szCs w:val="22"/>
        </w:rPr>
        <w:drawing>
          <wp:inline distT="0" distB="0" distL="0" distR="0" wp14:anchorId="78B0C374" wp14:editId="30473B4B">
            <wp:extent cx="3248574" cy="971550"/>
            <wp:effectExtent l="0" t="0" r="0" b="0"/>
            <wp:docPr id="15727907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4401" cy="979274"/>
                    </a:xfrm>
                    <a:prstGeom prst="rect">
                      <a:avLst/>
                    </a:prstGeom>
                    <a:noFill/>
                  </pic:spPr>
                </pic:pic>
              </a:graphicData>
            </a:graphic>
          </wp:inline>
        </w:drawing>
      </w:r>
    </w:p>
    <w:p w:rsidR="005C04F7" w:rsidRPr="006A124E" w:rsidRDefault="005C04F7" w:rsidP="005C04F7">
      <w:pPr>
        <w:jc w:val="center"/>
        <w:rPr>
          <w:sz w:val="22"/>
          <w:szCs w:val="22"/>
        </w:rPr>
      </w:pPr>
      <w:r w:rsidRPr="006A124E">
        <w:rPr>
          <w:sz w:val="22"/>
          <w:szCs w:val="22"/>
        </w:rPr>
        <w:t xml:space="preserve">Figure 2. </w:t>
      </w:r>
      <w:r w:rsidR="00AD1A9D">
        <w:rPr>
          <w:sz w:val="22"/>
          <w:szCs w:val="22"/>
        </w:rPr>
        <w:t>Application block d</w:t>
      </w:r>
      <w:r w:rsidRPr="005C04F7">
        <w:rPr>
          <w:sz w:val="22"/>
          <w:szCs w:val="22"/>
        </w:rPr>
        <w:t>iagram</w:t>
      </w:r>
    </w:p>
    <w:p w:rsidR="005C04F7" w:rsidRDefault="005C04F7" w:rsidP="005C04F7">
      <w:pPr>
        <w:tabs>
          <w:tab w:val="left" w:pos="567"/>
        </w:tabs>
        <w:jc w:val="both"/>
        <w:rPr>
          <w:sz w:val="22"/>
          <w:szCs w:val="22"/>
        </w:rPr>
      </w:pPr>
    </w:p>
    <w:p w:rsidR="005A6DDC" w:rsidRDefault="005A6DDC" w:rsidP="005C04F7">
      <w:pPr>
        <w:tabs>
          <w:tab w:val="left" w:pos="567"/>
        </w:tabs>
        <w:jc w:val="both"/>
        <w:rPr>
          <w:sz w:val="22"/>
          <w:szCs w:val="22"/>
        </w:rPr>
      </w:pPr>
    </w:p>
    <w:p w:rsidR="005A6DDC" w:rsidRDefault="005A6DDC" w:rsidP="005A6DDC">
      <w:pPr>
        <w:jc w:val="center"/>
        <w:rPr>
          <w:sz w:val="22"/>
          <w:szCs w:val="22"/>
        </w:rPr>
      </w:pPr>
      <w:r>
        <w:rPr>
          <w:noProof/>
          <w:sz w:val="22"/>
          <w:szCs w:val="22"/>
        </w:rPr>
        <w:lastRenderedPageBreak/>
        <w:drawing>
          <wp:inline distT="0" distB="0" distL="0" distR="0" wp14:anchorId="353B4366" wp14:editId="3D95776C">
            <wp:extent cx="1504950" cy="3183933"/>
            <wp:effectExtent l="0" t="0" r="0" b="0"/>
            <wp:docPr id="11350721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7252" cy="3209960"/>
                    </a:xfrm>
                    <a:prstGeom prst="rect">
                      <a:avLst/>
                    </a:prstGeom>
                    <a:noFill/>
                  </pic:spPr>
                </pic:pic>
              </a:graphicData>
            </a:graphic>
          </wp:inline>
        </w:drawing>
      </w:r>
    </w:p>
    <w:p w:rsidR="005A6DDC" w:rsidRDefault="005A6DDC" w:rsidP="005A6DDC">
      <w:pPr>
        <w:jc w:val="center"/>
        <w:rPr>
          <w:sz w:val="22"/>
          <w:szCs w:val="22"/>
        </w:rPr>
      </w:pPr>
    </w:p>
    <w:p w:rsidR="005A6DDC" w:rsidRPr="006A124E" w:rsidRDefault="005A6DDC" w:rsidP="005A6DDC">
      <w:pPr>
        <w:jc w:val="center"/>
        <w:rPr>
          <w:sz w:val="22"/>
          <w:szCs w:val="22"/>
        </w:rPr>
      </w:pPr>
      <w:r w:rsidRPr="006A124E">
        <w:rPr>
          <w:sz w:val="22"/>
          <w:szCs w:val="22"/>
        </w:rPr>
        <w:t xml:space="preserve">Figure 3. </w:t>
      </w:r>
      <w:r w:rsidR="00AD1A9D">
        <w:rPr>
          <w:sz w:val="22"/>
          <w:szCs w:val="22"/>
        </w:rPr>
        <w:t>Application f</w:t>
      </w:r>
      <w:r>
        <w:rPr>
          <w:sz w:val="22"/>
          <w:szCs w:val="22"/>
        </w:rPr>
        <w:t>lowchart</w:t>
      </w:r>
    </w:p>
    <w:p w:rsidR="005A6DDC" w:rsidRDefault="005A6DDC" w:rsidP="005C04F7">
      <w:pPr>
        <w:tabs>
          <w:tab w:val="left" w:pos="567"/>
        </w:tabs>
        <w:jc w:val="both"/>
        <w:rPr>
          <w:sz w:val="22"/>
          <w:szCs w:val="22"/>
        </w:rPr>
      </w:pPr>
    </w:p>
    <w:p w:rsidR="005C04F7" w:rsidRDefault="005C04F7" w:rsidP="004D64FC">
      <w:pPr>
        <w:tabs>
          <w:tab w:val="left" w:pos="567"/>
        </w:tabs>
        <w:ind w:left="-11" w:firstLine="578"/>
        <w:jc w:val="both"/>
        <w:rPr>
          <w:sz w:val="22"/>
          <w:szCs w:val="22"/>
        </w:rPr>
      </w:pPr>
      <w:r w:rsidRPr="005C04F7">
        <w:rPr>
          <w:sz w:val="22"/>
          <w:szCs w:val="22"/>
        </w:rPr>
        <w:t xml:space="preserve">Based on Figure 2, the ultrasonic sensor connected to the Arduino will read the distance between the sensor and the object (water surface), when the water level approaches the sensor it is a sign that the water level has reached level 8 or 9 and will send the status of the water level via email and will sound buzzer. The flowchart of the </w:t>
      </w:r>
      <w:proofErr w:type="spellStart"/>
      <w:r w:rsidRPr="005C04F7">
        <w:rPr>
          <w:sz w:val="22"/>
          <w:szCs w:val="22"/>
        </w:rPr>
        <w:t>IoT</w:t>
      </w:r>
      <w:proofErr w:type="spellEnd"/>
      <w:r w:rsidRPr="005C04F7">
        <w:rPr>
          <w:sz w:val="22"/>
          <w:szCs w:val="22"/>
        </w:rPr>
        <w:t xml:space="preserve">-based flood early warning application in </w:t>
      </w:r>
      <w:r w:rsidR="005A6DDC">
        <w:rPr>
          <w:sz w:val="22"/>
          <w:szCs w:val="22"/>
        </w:rPr>
        <w:t>this study is shown in Figure 3.</w:t>
      </w:r>
    </w:p>
    <w:p w:rsidR="005C04F7" w:rsidRDefault="005C04F7" w:rsidP="00E220CF">
      <w:pPr>
        <w:tabs>
          <w:tab w:val="left" w:pos="567"/>
        </w:tabs>
        <w:jc w:val="both"/>
        <w:rPr>
          <w:sz w:val="22"/>
          <w:szCs w:val="22"/>
        </w:rPr>
      </w:pPr>
    </w:p>
    <w:p w:rsidR="00E220CF" w:rsidRPr="00E220CF" w:rsidRDefault="00E220CF" w:rsidP="00E220CF">
      <w:pPr>
        <w:pStyle w:val="ListParagraph"/>
        <w:numPr>
          <w:ilvl w:val="1"/>
          <w:numId w:val="6"/>
        </w:numPr>
        <w:ind w:left="426" w:hanging="426"/>
        <w:jc w:val="both"/>
        <w:rPr>
          <w:b/>
          <w:sz w:val="22"/>
          <w:szCs w:val="22"/>
        </w:rPr>
      </w:pPr>
      <w:r w:rsidRPr="00E220CF">
        <w:rPr>
          <w:b/>
          <w:sz w:val="22"/>
          <w:szCs w:val="22"/>
        </w:rPr>
        <w:t xml:space="preserve">Information Model, Service and </w:t>
      </w:r>
      <w:proofErr w:type="spellStart"/>
      <w:r w:rsidRPr="00E220CF">
        <w:rPr>
          <w:b/>
          <w:sz w:val="22"/>
          <w:szCs w:val="22"/>
        </w:rPr>
        <w:t>IoT</w:t>
      </w:r>
      <w:proofErr w:type="spellEnd"/>
      <w:r w:rsidRPr="00E220CF">
        <w:rPr>
          <w:b/>
          <w:sz w:val="22"/>
          <w:szCs w:val="22"/>
        </w:rPr>
        <w:t xml:space="preserve"> Level Specification</w:t>
      </w:r>
    </w:p>
    <w:p w:rsidR="00E220CF" w:rsidRDefault="00E220CF" w:rsidP="00E220CF">
      <w:pPr>
        <w:tabs>
          <w:tab w:val="left" w:pos="567"/>
        </w:tabs>
        <w:ind w:firstLine="567"/>
        <w:jc w:val="both"/>
        <w:rPr>
          <w:sz w:val="22"/>
          <w:szCs w:val="22"/>
        </w:rPr>
      </w:pPr>
      <w:r w:rsidRPr="00E220CF">
        <w:rPr>
          <w:sz w:val="22"/>
          <w:szCs w:val="22"/>
        </w:rPr>
        <w:t xml:space="preserve">As a prototype, the flood early warning application in this study is </w:t>
      </w:r>
      <w:proofErr w:type="spellStart"/>
      <w:r w:rsidRPr="00E220CF">
        <w:rPr>
          <w:sz w:val="22"/>
          <w:szCs w:val="22"/>
        </w:rPr>
        <w:t>IoT</w:t>
      </w:r>
      <w:proofErr w:type="spellEnd"/>
      <w:r w:rsidRPr="00E220CF">
        <w:rPr>
          <w:sz w:val="22"/>
          <w:szCs w:val="22"/>
        </w:rPr>
        <w:t xml:space="preserve"> Level 1 because the application is developed with a single node where the data and analysis are carried out on a local host. The application information model is illustrated through a class diagram as shown in Figure 4:</w:t>
      </w:r>
    </w:p>
    <w:p w:rsidR="00E220CF" w:rsidRDefault="00E220CF" w:rsidP="00E220CF">
      <w:pPr>
        <w:tabs>
          <w:tab w:val="left" w:pos="567"/>
        </w:tabs>
        <w:ind w:firstLine="567"/>
        <w:jc w:val="both"/>
        <w:rPr>
          <w:sz w:val="22"/>
          <w:szCs w:val="22"/>
        </w:rPr>
      </w:pPr>
    </w:p>
    <w:p w:rsidR="00E220CF" w:rsidRDefault="00E220CF" w:rsidP="00EE004F">
      <w:pPr>
        <w:jc w:val="both"/>
        <w:rPr>
          <w:sz w:val="22"/>
          <w:szCs w:val="22"/>
        </w:rPr>
      </w:pPr>
      <w:r>
        <w:rPr>
          <w:noProof/>
          <w:sz w:val="22"/>
          <w:szCs w:val="22"/>
        </w:rPr>
        <w:lastRenderedPageBreak/>
        <w:drawing>
          <wp:inline distT="0" distB="0" distL="0" distR="0">
            <wp:extent cx="3305175" cy="2316809"/>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8891" cy="2347452"/>
                    </a:xfrm>
                    <a:prstGeom prst="rect">
                      <a:avLst/>
                    </a:prstGeom>
                    <a:noFill/>
                    <a:ln>
                      <a:noFill/>
                    </a:ln>
                  </pic:spPr>
                </pic:pic>
              </a:graphicData>
            </a:graphic>
          </wp:inline>
        </w:drawing>
      </w:r>
    </w:p>
    <w:p w:rsidR="00E220CF" w:rsidRDefault="00E220CF" w:rsidP="00E220CF">
      <w:pPr>
        <w:ind w:left="-284"/>
        <w:jc w:val="both"/>
        <w:rPr>
          <w:sz w:val="22"/>
          <w:szCs w:val="22"/>
        </w:rPr>
      </w:pPr>
    </w:p>
    <w:p w:rsidR="00E220CF" w:rsidRDefault="00E220CF" w:rsidP="00E220CF">
      <w:pPr>
        <w:jc w:val="center"/>
        <w:rPr>
          <w:b/>
          <w:sz w:val="22"/>
          <w:szCs w:val="22"/>
        </w:rPr>
      </w:pPr>
      <w:r>
        <w:rPr>
          <w:sz w:val="22"/>
          <w:szCs w:val="22"/>
        </w:rPr>
        <w:t xml:space="preserve">Figure 4. </w:t>
      </w:r>
      <w:r>
        <w:rPr>
          <w:sz w:val="22"/>
          <w:szCs w:val="22"/>
        </w:rPr>
        <w:t xml:space="preserve">Design </w:t>
      </w:r>
      <w:r w:rsidR="00AD1A9D">
        <w:rPr>
          <w:sz w:val="22"/>
          <w:szCs w:val="22"/>
        </w:rPr>
        <w:t>c</w:t>
      </w:r>
      <w:r>
        <w:rPr>
          <w:sz w:val="22"/>
          <w:szCs w:val="22"/>
        </w:rPr>
        <w:t xml:space="preserve">lass </w:t>
      </w:r>
      <w:r w:rsidR="00AD1A9D">
        <w:rPr>
          <w:sz w:val="22"/>
          <w:szCs w:val="22"/>
        </w:rPr>
        <w:t>d</w:t>
      </w:r>
      <w:r w:rsidRPr="00E220CF">
        <w:rPr>
          <w:sz w:val="22"/>
          <w:szCs w:val="22"/>
        </w:rPr>
        <w:t>iagrams</w:t>
      </w:r>
    </w:p>
    <w:p w:rsidR="00E220CF" w:rsidRDefault="00E220CF" w:rsidP="00E220CF">
      <w:pPr>
        <w:tabs>
          <w:tab w:val="left" w:pos="567"/>
        </w:tabs>
        <w:jc w:val="both"/>
        <w:rPr>
          <w:sz w:val="22"/>
          <w:szCs w:val="22"/>
        </w:rPr>
      </w:pPr>
    </w:p>
    <w:p w:rsidR="00E220CF" w:rsidRPr="00E220CF" w:rsidRDefault="00E220CF" w:rsidP="00E220CF">
      <w:pPr>
        <w:pStyle w:val="ListParagraph"/>
        <w:numPr>
          <w:ilvl w:val="1"/>
          <w:numId w:val="6"/>
        </w:numPr>
        <w:ind w:left="426" w:hanging="426"/>
        <w:jc w:val="both"/>
        <w:rPr>
          <w:b/>
          <w:sz w:val="22"/>
          <w:szCs w:val="22"/>
        </w:rPr>
      </w:pPr>
      <w:r>
        <w:rPr>
          <w:b/>
          <w:sz w:val="22"/>
          <w:szCs w:val="22"/>
        </w:rPr>
        <w:t>Functional and Opera</w:t>
      </w:r>
      <w:r w:rsidRPr="00E220CF">
        <w:rPr>
          <w:b/>
          <w:sz w:val="22"/>
          <w:szCs w:val="22"/>
        </w:rPr>
        <w:t>tional View Specification</w:t>
      </w:r>
    </w:p>
    <w:p w:rsidR="00E220CF" w:rsidRDefault="00E220CF" w:rsidP="00E220CF">
      <w:pPr>
        <w:tabs>
          <w:tab w:val="left" w:pos="567"/>
        </w:tabs>
        <w:ind w:firstLine="567"/>
        <w:jc w:val="both"/>
        <w:rPr>
          <w:sz w:val="22"/>
          <w:szCs w:val="22"/>
        </w:rPr>
      </w:pPr>
      <w:r w:rsidRPr="00E220CF">
        <w:rPr>
          <w:sz w:val="22"/>
          <w:szCs w:val="22"/>
        </w:rPr>
        <w:t>The functional and operational views of the applications developed in this study are shown in Figure 5:</w:t>
      </w:r>
    </w:p>
    <w:p w:rsidR="00E220CF" w:rsidRDefault="00E220CF" w:rsidP="00E220CF">
      <w:pPr>
        <w:jc w:val="both"/>
        <w:rPr>
          <w:sz w:val="22"/>
          <w:szCs w:val="22"/>
        </w:rPr>
      </w:pPr>
      <w:r>
        <w:rPr>
          <w:noProof/>
          <w:sz w:val="22"/>
          <w:szCs w:val="22"/>
        </w:rPr>
        <w:drawing>
          <wp:inline distT="0" distB="0" distL="0" distR="0">
            <wp:extent cx="2876550" cy="233929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04283" cy="2361849"/>
                    </a:xfrm>
                    <a:prstGeom prst="rect">
                      <a:avLst/>
                    </a:prstGeom>
                    <a:noFill/>
                    <a:ln>
                      <a:noFill/>
                    </a:ln>
                  </pic:spPr>
                </pic:pic>
              </a:graphicData>
            </a:graphic>
          </wp:inline>
        </w:drawing>
      </w:r>
    </w:p>
    <w:p w:rsidR="00E220CF" w:rsidRDefault="00AD1A9D" w:rsidP="00E220CF">
      <w:pPr>
        <w:jc w:val="center"/>
        <w:rPr>
          <w:sz w:val="22"/>
          <w:szCs w:val="22"/>
        </w:rPr>
      </w:pPr>
      <w:r>
        <w:rPr>
          <w:sz w:val="22"/>
          <w:szCs w:val="22"/>
        </w:rPr>
        <w:t>Figure 5. Functional and operational v</w:t>
      </w:r>
      <w:r w:rsidR="00E220CF">
        <w:rPr>
          <w:sz w:val="22"/>
          <w:szCs w:val="22"/>
        </w:rPr>
        <w:t>iew</w:t>
      </w:r>
    </w:p>
    <w:p w:rsidR="00E220CF" w:rsidRDefault="00E220CF" w:rsidP="00E220CF">
      <w:pPr>
        <w:tabs>
          <w:tab w:val="left" w:pos="567"/>
        </w:tabs>
        <w:jc w:val="both"/>
        <w:rPr>
          <w:sz w:val="22"/>
          <w:szCs w:val="22"/>
        </w:rPr>
      </w:pPr>
    </w:p>
    <w:p w:rsidR="007046DD" w:rsidRPr="007046DD" w:rsidRDefault="007046DD" w:rsidP="007046DD">
      <w:pPr>
        <w:pStyle w:val="ListParagraph"/>
        <w:numPr>
          <w:ilvl w:val="1"/>
          <w:numId w:val="6"/>
        </w:numPr>
        <w:ind w:left="426" w:hanging="426"/>
        <w:jc w:val="both"/>
        <w:rPr>
          <w:b/>
          <w:sz w:val="22"/>
          <w:szCs w:val="22"/>
        </w:rPr>
      </w:pPr>
      <w:r w:rsidRPr="007046DD">
        <w:rPr>
          <w:b/>
          <w:sz w:val="22"/>
          <w:szCs w:val="22"/>
        </w:rPr>
        <w:t>Device and Component Integration</w:t>
      </w:r>
    </w:p>
    <w:p w:rsidR="007046DD" w:rsidRDefault="007046DD" w:rsidP="007046DD">
      <w:pPr>
        <w:tabs>
          <w:tab w:val="left" w:pos="567"/>
        </w:tabs>
        <w:ind w:firstLine="567"/>
        <w:jc w:val="both"/>
        <w:rPr>
          <w:sz w:val="22"/>
          <w:szCs w:val="22"/>
        </w:rPr>
      </w:pPr>
      <w:r w:rsidRPr="007046DD">
        <w:rPr>
          <w:sz w:val="22"/>
          <w:szCs w:val="22"/>
        </w:rPr>
        <w:t>In this resear</w:t>
      </w:r>
      <w:r>
        <w:rPr>
          <w:sz w:val="22"/>
          <w:szCs w:val="22"/>
        </w:rPr>
        <w:t>ch, a schematic circuit</w:t>
      </w:r>
      <w:r w:rsidRPr="007046DD">
        <w:rPr>
          <w:sz w:val="22"/>
          <w:szCs w:val="22"/>
        </w:rPr>
        <w:t xml:space="preserve"> of tools is made that describes the integration of the devices and components used. The goal is to make it easier when connecting each electronic module with the Arduino Uno microcontroller board according to the pins used and ensure they are connected properly. The details are as in Figure 6.</w:t>
      </w:r>
    </w:p>
    <w:p w:rsidR="007046DD" w:rsidRDefault="007046DD" w:rsidP="007046DD">
      <w:pPr>
        <w:tabs>
          <w:tab w:val="left" w:pos="567"/>
        </w:tabs>
        <w:ind w:firstLine="567"/>
        <w:jc w:val="both"/>
        <w:rPr>
          <w:sz w:val="22"/>
          <w:szCs w:val="22"/>
        </w:rPr>
      </w:pPr>
    </w:p>
    <w:p w:rsidR="007046DD" w:rsidRDefault="007046DD" w:rsidP="007046DD">
      <w:pPr>
        <w:jc w:val="both"/>
        <w:rPr>
          <w:sz w:val="22"/>
          <w:szCs w:val="22"/>
        </w:rPr>
      </w:pPr>
      <w:r>
        <w:rPr>
          <w:noProof/>
          <w:sz w:val="22"/>
          <w:szCs w:val="22"/>
        </w:rPr>
        <w:lastRenderedPageBreak/>
        <w:drawing>
          <wp:inline distT="0" distB="0" distL="0" distR="0">
            <wp:extent cx="2657475" cy="1495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7475" cy="1495425"/>
                    </a:xfrm>
                    <a:prstGeom prst="rect">
                      <a:avLst/>
                    </a:prstGeom>
                    <a:noFill/>
                    <a:ln>
                      <a:noFill/>
                    </a:ln>
                  </pic:spPr>
                </pic:pic>
              </a:graphicData>
            </a:graphic>
          </wp:inline>
        </w:drawing>
      </w:r>
    </w:p>
    <w:p w:rsidR="007046DD" w:rsidRDefault="007046DD" w:rsidP="007046DD">
      <w:pPr>
        <w:jc w:val="center"/>
        <w:rPr>
          <w:sz w:val="22"/>
          <w:szCs w:val="22"/>
        </w:rPr>
      </w:pPr>
      <w:r>
        <w:rPr>
          <w:sz w:val="22"/>
          <w:szCs w:val="22"/>
        </w:rPr>
        <w:t xml:space="preserve">Figure 6. </w:t>
      </w:r>
      <w:r w:rsidR="00AD1A9D">
        <w:rPr>
          <w:sz w:val="22"/>
          <w:szCs w:val="22"/>
        </w:rPr>
        <w:t>Schematic c</w:t>
      </w:r>
      <w:r w:rsidRPr="007046DD">
        <w:rPr>
          <w:sz w:val="22"/>
          <w:szCs w:val="22"/>
        </w:rPr>
        <w:t>ircuit</w:t>
      </w:r>
      <w:r>
        <w:rPr>
          <w:sz w:val="22"/>
          <w:szCs w:val="22"/>
        </w:rPr>
        <w:t xml:space="preserve"> of </w:t>
      </w:r>
      <w:r w:rsidR="00AD1A9D">
        <w:rPr>
          <w:sz w:val="22"/>
          <w:szCs w:val="22"/>
        </w:rPr>
        <w:t>d</w:t>
      </w:r>
      <w:r>
        <w:rPr>
          <w:sz w:val="22"/>
          <w:szCs w:val="22"/>
        </w:rPr>
        <w:t xml:space="preserve">evice and </w:t>
      </w:r>
      <w:r w:rsidR="00AD1A9D">
        <w:rPr>
          <w:sz w:val="22"/>
          <w:szCs w:val="22"/>
        </w:rPr>
        <w:t>c</w:t>
      </w:r>
      <w:r>
        <w:rPr>
          <w:sz w:val="22"/>
          <w:szCs w:val="22"/>
        </w:rPr>
        <w:t>omponent</w:t>
      </w:r>
    </w:p>
    <w:p w:rsidR="007046DD" w:rsidRDefault="007046DD" w:rsidP="007046DD">
      <w:pPr>
        <w:tabs>
          <w:tab w:val="left" w:pos="567"/>
        </w:tabs>
        <w:jc w:val="both"/>
        <w:rPr>
          <w:sz w:val="22"/>
          <w:szCs w:val="22"/>
        </w:rPr>
      </w:pPr>
    </w:p>
    <w:p w:rsidR="007046DD" w:rsidRPr="007046DD" w:rsidRDefault="007046DD" w:rsidP="007046DD">
      <w:pPr>
        <w:pStyle w:val="ListParagraph"/>
        <w:numPr>
          <w:ilvl w:val="1"/>
          <w:numId w:val="6"/>
        </w:numPr>
        <w:ind w:left="426" w:hanging="426"/>
        <w:jc w:val="both"/>
        <w:rPr>
          <w:b/>
          <w:sz w:val="22"/>
          <w:szCs w:val="22"/>
        </w:rPr>
      </w:pPr>
      <w:r w:rsidRPr="007046DD">
        <w:rPr>
          <w:b/>
          <w:sz w:val="22"/>
          <w:szCs w:val="22"/>
        </w:rPr>
        <w:t>Application Development</w:t>
      </w:r>
    </w:p>
    <w:p w:rsidR="007046DD" w:rsidRDefault="007046DD" w:rsidP="007046DD">
      <w:pPr>
        <w:tabs>
          <w:tab w:val="left" w:pos="567"/>
        </w:tabs>
        <w:ind w:firstLine="567"/>
        <w:jc w:val="both"/>
        <w:rPr>
          <w:sz w:val="22"/>
          <w:szCs w:val="22"/>
        </w:rPr>
      </w:pPr>
      <w:r w:rsidRPr="007046DD">
        <w:rPr>
          <w:sz w:val="22"/>
          <w:szCs w:val="22"/>
        </w:rPr>
        <w:t>The results of the application implementation in this study are shown in Figure 7. All existing devices and components have been integrated and run using C and Python languages.</w:t>
      </w:r>
    </w:p>
    <w:p w:rsidR="007046DD" w:rsidRDefault="007046DD" w:rsidP="007046DD">
      <w:pPr>
        <w:jc w:val="both"/>
        <w:rPr>
          <w:sz w:val="22"/>
          <w:szCs w:val="22"/>
        </w:rPr>
      </w:pPr>
      <w:r>
        <w:rPr>
          <w:noProof/>
        </w:rPr>
        <w:drawing>
          <wp:inline distT="0" distB="0" distL="0" distR="0">
            <wp:extent cx="2657475" cy="2628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4" cstate="print">
                      <a:extLst>
                        <a:ext uri="{28A0092B-C50C-407E-A947-70E740481C1C}">
                          <a14:useLocalDpi xmlns:a14="http://schemas.microsoft.com/office/drawing/2010/main" val="0"/>
                        </a:ext>
                      </a:extLst>
                    </a:blip>
                    <a:srcRect t="14214" b="15698"/>
                    <a:stretch>
                      <a:fillRect/>
                    </a:stretch>
                  </pic:blipFill>
                  <pic:spPr bwMode="auto">
                    <a:xfrm>
                      <a:off x="0" y="0"/>
                      <a:ext cx="2657475" cy="2628900"/>
                    </a:xfrm>
                    <a:prstGeom prst="rect">
                      <a:avLst/>
                    </a:prstGeom>
                    <a:noFill/>
                    <a:ln>
                      <a:noFill/>
                    </a:ln>
                  </pic:spPr>
                </pic:pic>
              </a:graphicData>
            </a:graphic>
          </wp:inline>
        </w:drawing>
      </w:r>
    </w:p>
    <w:p w:rsidR="007046DD" w:rsidRDefault="007046DD" w:rsidP="007046DD">
      <w:pPr>
        <w:jc w:val="center"/>
        <w:rPr>
          <w:sz w:val="22"/>
          <w:szCs w:val="22"/>
        </w:rPr>
      </w:pPr>
      <w:r>
        <w:rPr>
          <w:sz w:val="22"/>
          <w:szCs w:val="22"/>
        </w:rPr>
        <w:t xml:space="preserve">Figure 7. </w:t>
      </w:r>
      <w:r w:rsidR="00AD1A9D">
        <w:rPr>
          <w:sz w:val="22"/>
          <w:szCs w:val="22"/>
        </w:rPr>
        <w:t>Application implementation r</w:t>
      </w:r>
      <w:r w:rsidR="00DA7B58" w:rsidRPr="00DA7B58">
        <w:rPr>
          <w:sz w:val="22"/>
          <w:szCs w:val="22"/>
        </w:rPr>
        <w:t>esults</w:t>
      </w:r>
    </w:p>
    <w:p w:rsidR="007046DD" w:rsidRDefault="007046DD" w:rsidP="007046DD">
      <w:pPr>
        <w:tabs>
          <w:tab w:val="left" w:pos="567"/>
        </w:tabs>
        <w:jc w:val="both"/>
        <w:rPr>
          <w:sz w:val="22"/>
          <w:szCs w:val="22"/>
        </w:rPr>
      </w:pPr>
    </w:p>
    <w:p w:rsidR="00DA7B58" w:rsidRDefault="00DA7B58" w:rsidP="00DA7B58">
      <w:pPr>
        <w:tabs>
          <w:tab w:val="left" w:pos="567"/>
        </w:tabs>
        <w:ind w:firstLine="567"/>
        <w:jc w:val="both"/>
        <w:rPr>
          <w:sz w:val="22"/>
          <w:szCs w:val="22"/>
        </w:rPr>
      </w:pPr>
      <w:r w:rsidRPr="00DA7B58">
        <w:rPr>
          <w:sz w:val="22"/>
          <w:szCs w:val="22"/>
        </w:rPr>
        <w:t>The flood early warning application in this study was developed using C and Python languages. The implementation process is carried out by creating object-oriented program code</w:t>
      </w:r>
      <w:r w:rsidR="000C3945">
        <w:rPr>
          <w:sz w:val="22"/>
          <w:szCs w:val="22"/>
        </w:rPr>
        <w:t xml:space="preserve">. </w:t>
      </w:r>
      <w:r w:rsidR="000C3945" w:rsidRPr="000C3945">
        <w:rPr>
          <w:sz w:val="22"/>
          <w:szCs w:val="22"/>
        </w:rPr>
        <w:t>Some important points in the implementation process are shown in the program code snippets</w:t>
      </w:r>
      <w:r w:rsidRPr="00DA7B58">
        <w:rPr>
          <w:sz w:val="22"/>
          <w:szCs w:val="22"/>
        </w:rPr>
        <w:t xml:space="preserve"> as shown in Figure 8.</w:t>
      </w:r>
    </w:p>
    <w:p w:rsidR="000C3945" w:rsidRDefault="000C3945" w:rsidP="00DA7B58">
      <w:pPr>
        <w:tabs>
          <w:tab w:val="left" w:pos="567"/>
        </w:tabs>
        <w:ind w:firstLine="567"/>
        <w:jc w:val="both"/>
        <w:rPr>
          <w:sz w:val="22"/>
          <w:szCs w:val="22"/>
        </w:rPr>
      </w:pP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569CD6"/>
          <w:sz w:val="14"/>
          <w:szCs w:val="14"/>
        </w:rPr>
        <w:t>void</w:t>
      </w:r>
      <w:r w:rsidRPr="00DA7B58">
        <w:rPr>
          <w:rFonts w:ascii="Consolas" w:hAnsi="Consolas"/>
          <w:color w:val="CCCCCC"/>
          <w:sz w:val="14"/>
          <w:szCs w:val="14"/>
        </w:rPr>
        <w:t xml:space="preserve"> </w:t>
      </w:r>
      <w:proofErr w:type="spellStart"/>
      <w:proofErr w:type="gramStart"/>
      <w:r w:rsidRPr="00DA7B58">
        <w:rPr>
          <w:rFonts w:ascii="Consolas" w:hAnsi="Consolas"/>
          <w:color w:val="DCDCAA"/>
          <w:sz w:val="14"/>
          <w:szCs w:val="14"/>
        </w:rPr>
        <w:t>callBuzzer</w:t>
      </w:r>
      <w:proofErr w:type="spellEnd"/>
      <w:r w:rsidRPr="00DA7B58">
        <w:rPr>
          <w:rFonts w:ascii="Consolas" w:hAnsi="Consolas"/>
          <w:color w:val="CCCCCC"/>
          <w:sz w:val="14"/>
          <w:szCs w:val="14"/>
        </w:rPr>
        <w:t>(</w:t>
      </w:r>
      <w:proofErr w:type="spellStart"/>
      <w:proofErr w:type="gramEnd"/>
      <w:r w:rsidRPr="00DA7B58">
        <w:rPr>
          <w:rFonts w:ascii="Consolas" w:hAnsi="Consolas"/>
          <w:color w:val="569CD6"/>
          <w:sz w:val="14"/>
          <w:szCs w:val="14"/>
        </w:rPr>
        <w:t>int</w:t>
      </w:r>
      <w:proofErr w:type="spellEnd"/>
      <w:r w:rsidRPr="00DA7B58">
        <w:rPr>
          <w:rFonts w:ascii="Consolas" w:hAnsi="Consolas"/>
          <w:color w:val="CCCCCC"/>
          <w:sz w:val="14"/>
          <w:szCs w:val="14"/>
        </w:rPr>
        <w:t xml:space="preserve"> </w:t>
      </w:r>
      <w:proofErr w:type="spellStart"/>
      <w:r w:rsidRPr="00DA7B58">
        <w:rPr>
          <w:rFonts w:ascii="Consolas" w:hAnsi="Consolas"/>
          <w:color w:val="9CDCFE"/>
          <w:sz w:val="14"/>
          <w:szCs w:val="14"/>
        </w:rPr>
        <w:t>safeDistance</w:t>
      </w:r>
      <w:proofErr w:type="spellEnd"/>
      <w:r w:rsidRPr="00DA7B58">
        <w:rPr>
          <w:rFonts w:ascii="Consolas" w:hAnsi="Consolas"/>
          <w:color w:val="CCCCCC"/>
          <w:sz w:val="14"/>
          <w:szCs w:val="14"/>
        </w:rPr>
        <w:t xml:space="preserve">, </w:t>
      </w:r>
      <w:proofErr w:type="spellStart"/>
      <w:r w:rsidRPr="00DA7B58">
        <w:rPr>
          <w:rFonts w:ascii="Consolas" w:hAnsi="Consolas"/>
          <w:color w:val="569CD6"/>
          <w:sz w:val="14"/>
          <w:szCs w:val="14"/>
        </w:rPr>
        <w:t>int</w:t>
      </w:r>
      <w:proofErr w:type="spellEnd"/>
      <w:r w:rsidRPr="00DA7B58">
        <w:rPr>
          <w:rFonts w:ascii="Consolas" w:hAnsi="Consolas"/>
          <w:color w:val="CCCCCC"/>
          <w:sz w:val="14"/>
          <w:szCs w:val="14"/>
        </w:rPr>
        <w:t xml:space="preserve"> </w:t>
      </w:r>
      <w:proofErr w:type="spellStart"/>
      <w:r w:rsidRPr="00DA7B58">
        <w:rPr>
          <w:rFonts w:ascii="Consolas" w:hAnsi="Consolas"/>
          <w:color w:val="9CDCFE"/>
          <w:sz w:val="14"/>
          <w:szCs w:val="14"/>
        </w:rPr>
        <w:t>turnOff</w:t>
      </w:r>
      <w:proofErr w:type="spellEnd"/>
      <w:r w:rsidRPr="00DA7B58">
        <w:rPr>
          <w:rFonts w:ascii="Consolas" w:hAnsi="Consolas"/>
          <w:color w:val="CCCCCC"/>
          <w:sz w:val="14"/>
          <w:szCs w:val="14"/>
        </w:rPr>
        <w:t>){</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 xml:space="preserve">    </w:t>
      </w:r>
      <w:proofErr w:type="gramStart"/>
      <w:r w:rsidRPr="00DA7B58">
        <w:rPr>
          <w:rFonts w:ascii="Consolas" w:hAnsi="Consolas"/>
          <w:color w:val="C586C0"/>
          <w:sz w:val="14"/>
          <w:szCs w:val="14"/>
        </w:rPr>
        <w:t>if</w:t>
      </w:r>
      <w:r w:rsidRPr="00DA7B58">
        <w:rPr>
          <w:rFonts w:ascii="Consolas" w:hAnsi="Consolas"/>
          <w:color w:val="CCCCCC"/>
          <w:sz w:val="14"/>
          <w:szCs w:val="14"/>
        </w:rPr>
        <w:t>(</w:t>
      </w:r>
      <w:proofErr w:type="spellStart"/>
      <w:proofErr w:type="gramEnd"/>
      <w:r w:rsidRPr="00DA7B58">
        <w:rPr>
          <w:rFonts w:ascii="Consolas" w:hAnsi="Consolas"/>
          <w:color w:val="CCCCCC"/>
          <w:sz w:val="14"/>
          <w:szCs w:val="14"/>
        </w:rPr>
        <w:t>safetyDistance</w:t>
      </w:r>
      <w:proofErr w:type="spellEnd"/>
      <w:r w:rsidRPr="00DA7B58">
        <w:rPr>
          <w:rFonts w:ascii="Consolas" w:hAnsi="Consolas"/>
          <w:color w:val="CCCCCC"/>
          <w:sz w:val="14"/>
          <w:szCs w:val="14"/>
        </w:rPr>
        <w:t xml:space="preserve"> </w:t>
      </w:r>
      <w:r w:rsidRPr="00DA7B58">
        <w:rPr>
          <w:rFonts w:ascii="Consolas" w:hAnsi="Consolas"/>
          <w:color w:val="D4D4D4"/>
          <w:sz w:val="14"/>
          <w:szCs w:val="14"/>
        </w:rPr>
        <w:t>&lt;=</w:t>
      </w:r>
      <w:r w:rsidRPr="00DA7B58">
        <w:rPr>
          <w:rFonts w:ascii="Consolas" w:hAnsi="Consolas"/>
          <w:color w:val="CCCCCC"/>
          <w:sz w:val="14"/>
          <w:szCs w:val="14"/>
        </w:rPr>
        <w:t xml:space="preserve"> </w:t>
      </w:r>
      <w:r w:rsidRPr="00DA7B58">
        <w:rPr>
          <w:rFonts w:ascii="Consolas" w:hAnsi="Consolas"/>
          <w:color w:val="B5CEA8"/>
          <w:sz w:val="14"/>
          <w:szCs w:val="14"/>
        </w:rPr>
        <w:t>10</w:t>
      </w:r>
      <w:r w:rsidRPr="00DA7B58">
        <w:rPr>
          <w:rFonts w:ascii="Consolas" w:hAnsi="Consolas"/>
          <w:color w:val="CCCCCC"/>
          <w:sz w:val="14"/>
          <w:szCs w:val="14"/>
        </w:rPr>
        <w:t>){</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 xml:space="preserve">        </w:t>
      </w:r>
      <w:proofErr w:type="spellStart"/>
      <w:proofErr w:type="gramStart"/>
      <w:r w:rsidRPr="00DA7B58">
        <w:rPr>
          <w:rFonts w:ascii="Consolas" w:hAnsi="Consolas"/>
          <w:color w:val="DCDCAA"/>
          <w:sz w:val="14"/>
          <w:szCs w:val="14"/>
        </w:rPr>
        <w:t>digitalWrite</w:t>
      </w:r>
      <w:proofErr w:type="spellEnd"/>
      <w:r w:rsidRPr="00DA7B58">
        <w:rPr>
          <w:rFonts w:ascii="Consolas" w:hAnsi="Consolas"/>
          <w:color w:val="CCCCCC"/>
          <w:sz w:val="14"/>
          <w:szCs w:val="14"/>
        </w:rPr>
        <w:t>(</w:t>
      </w:r>
      <w:proofErr w:type="spellStart"/>
      <w:proofErr w:type="gramEnd"/>
      <w:r w:rsidRPr="00DA7B58">
        <w:rPr>
          <w:rFonts w:ascii="Consolas" w:hAnsi="Consolas"/>
          <w:color w:val="CCCCCC"/>
          <w:sz w:val="14"/>
          <w:szCs w:val="14"/>
        </w:rPr>
        <w:t>ledPin</w:t>
      </w:r>
      <w:proofErr w:type="spellEnd"/>
      <w:r w:rsidRPr="00DA7B58">
        <w:rPr>
          <w:rFonts w:ascii="Consolas" w:hAnsi="Consolas"/>
          <w:color w:val="CCCCCC"/>
          <w:sz w:val="14"/>
          <w:szCs w:val="14"/>
        </w:rPr>
        <w:t>, HIGH);</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 xml:space="preserve">        </w:t>
      </w:r>
      <w:proofErr w:type="gramStart"/>
      <w:r w:rsidRPr="00DA7B58">
        <w:rPr>
          <w:rFonts w:ascii="Consolas" w:hAnsi="Consolas"/>
          <w:color w:val="DCDCAA"/>
          <w:sz w:val="14"/>
          <w:szCs w:val="14"/>
        </w:rPr>
        <w:t>tone</w:t>
      </w:r>
      <w:r w:rsidRPr="00DA7B58">
        <w:rPr>
          <w:rFonts w:ascii="Consolas" w:hAnsi="Consolas"/>
          <w:color w:val="CCCCCC"/>
          <w:sz w:val="14"/>
          <w:szCs w:val="14"/>
        </w:rPr>
        <w:t>(</w:t>
      </w:r>
      <w:proofErr w:type="gramEnd"/>
      <w:r w:rsidRPr="00DA7B58">
        <w:rPr>
          <w:rFonts w:ascii="Consolas" w:hAnsi="Consolas"/>
          <w:color w:val="CCCCCC"/>
          <w:sz w:val="14"/>
          <w:szCs w:val="14"/>
        </w:rPr>
        <w:t xml:space="preserve">buzzer, </w:t>
      </w:r>
      <w:r w:rsidRPr="00DA7B58">
        <w:rPr>
          <w:rFonts w:ascii="Consolas" w:hAnsi="Consolas"/>
          <w:color w:val="B5CEA8"/>
          <w:sz w:val="14"/>
          <w:szCs w:val="14"/>
        </w:rPr>
        <w:t>10000</w:t>
      </w:r>
      <w:r w:rsidRPr="00DA7B58">
        <w:rPr>
          <w:rFonts w:ascii="Consolas" w:hAnsi="Consolas"/>
          <w:color w:val="CCCCCC"/>
          <w:sz w:val="14"/>
          <w:szCs w:val="14"/>
        </w:rPr>
        <w:t xml:space="preserve">, </w:t>
      </w:r>
      <w:r w:rsidRPr="00DA7B58">
        <w:rPr>
          <w:rFonts w:ascii="Consolas" w:hAnsi="Consolas"/>
          <w:color w:val="B5CEA8"/>
          <w:sz w:val="14"/>
          <w:szCs w:val="14"/>
        </w:rPr>
        <w:t>500</w:t>
      </w:r>
      <w:r w:rsidRPr="00DA7B58">
        <w:rPr>
          <w:rFonts w:ascii="Consolas" w:hAnsi="Consolas"/>
          <w:color w:val="CCCCCC"/>
          <w:sz w:val="14"/>
          <w:szCs w:val="14"/>
        </w:rPr>
        <w:t>);</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6A9955"/>
          <w:sz w:val="14"/>
          <w:szCs w:val="14"/>
        </w:rPr>
        <w:t xml:space="preserve">        // </w:t>
      </w:r>
      <w:proofErr w:type="spellStart"/>
      <w:r w:rsidRPr="00DA7B58">
        <w:rPr>
          <w:rFonts w:ascii="Consolas" w:hAnsi="Consolas"/>
          <w:color w:val="6A9955"/>
          <w:sz w:val="14"/>
          <w:szCs w:val="14"/>
        </w:rPr>
        <w:t>noTone</w:t>
      </w:r>
      <w:proofErr w:type="spellEnd"/>
      <w:r w:rsidRPr="00DA7B58">
        <w:rPr>
          <w:rFonts w:ascii="Consolas" w:hAnsi="Consolas"/>
          <w:color w:val="6A9955"/>
          <w:sz w:val="14"/>
          <w:szCs w:val="14"/>
        </w:rPr>
        <w:t>(buzzer);</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 xml:space="preserve">        </w:t>
      </w:r>
      <w:r w:rsidRPr="00DA7B58">
        <w:rPr>
          <w:rFonts w:ascii="Consolas" w:hAnsi="Consolas"/>
          <w:color w:val="DCDCAA"/>
          <w:sz w:val="14"/>
          <w:szCs w:val="14"/>
        </w:rPr>
        <w:t>delay</w:t>
      </w:r>
      <w:r w:rsidRPr="00DA7B58">
        <w:rPr>
          <w:rFonts w:ascii="Consolas" w:hAnsi="Consolas"/>
          <w:color w:val="CCCCCC"/>
          <w:sz w:val="14"/>
          <w:szCs w:val="14"/>
        </w:rPr>
        <w:t xml:space="preserve"> (</w:t>
      </w:r>
      <w:r w:rsidRPr="00DA7B58">
        <w:rPr>
          <w:rFonts w:ascii="Consolas" w:hAnsi="Consolas"/>
          <w:color w:val="B5CEA8"/>
          <w:sz w:val="14"/>
          <w:szCs w:val="14"/>
        </w:rPr>
        <w:t>1000</w:t>
      </w:r>
      <w:r w:rsidRPr="00DA7B58">
        <w:rPr>
          <w:rFonts w:ascii="Consolas" w:hAnsi="Consolas"/>
          <w:color w:val="CCCCCC"/>
          <w:sz w:val="14"/>
          <w:szCs w:val="14"/>
        </w:rPr>
        <w:t>);</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 xml:space="preserve">    } </w:t>
      </w:r>
      <w:r w:rsidRPr="00DA7B58">
        <w:rPr>
          <w:rFonts w:ascii="Consolas" w:hAnsi="Consolas"/>
          <w:color w:val="C586C0"/>
          <w:sz w:val="14"/>
          <w:szCs w:val="14"/>
        </w:rPr>
        <w:t>else</w:t>
      </w:r>
      <w:r w:rsidRPr="00DA7B58">
        <w:rPr>
          <w:rFonts w:ascii="Consolas" w:hAnsi="Consolas"/>
          <w:color w:val="CCCCCC"/>
          <w:sz w:val="14"/>
          <w:szCs w:val="14"/>
        </w:rPr>
        <w:t xml:space="preserve"> {</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 xml:space="preserve">        </w:t>
      </w:r>
      <w:proofErr w:type="spellStart"/>
      <w:proofErr w:type="gramStart"/>
      <w:r w:rsidRPr="00DA7B58">
        <w:rPr>
          <w:rFonts w:ascii="Consolas" w:hAnsi="Consolas"/>
          <w:color w:val="DCDCAA"/>
          <w:sz w:val="14"/>
          <w:szCs w:val="14"/>
        </w:rPr>
        <w:t>digitalWrite</w:t>
      </w:r>
      <w:proofErr w:type="spellEnd"/>
      <w:r w:rsidRPr="00DA7B58">
        <w:rPr>
          <w:rFonts w:ascii="Consolas" w:hAnsi="Consolas"/>
          <w:color w:val="CCCCCC"/>
          <w:sz w:val="14"/>
          <w:szCs w:val="14"/>
        </w:rPr>
        <w:t>(</w:t>
      </w:r>
      <w:proofErr w:type="gramEnd"/>
      <w:r w:rsidRPr="00DA7B58">
        <w:rPr>
          <w:rFonts w:ascii="Consolas" w:hAnsi="Consolas"/>
          <w:color w:val="CCCCCC"/>
          <w:sz w:val="14"/>
          <w:szCs w:val="14"/>
        </w:rPr>
        <w:t>buzzer, LOW);</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 xml:space="preserve">        </w:t>
      </w:r>
      <w:proofErr w:type="spellStart"/>
      <w:proofErr w:type="gramStart"/>
      <w:r w:rsidRPr="00DA7B58">
        <w:rPr>
          <w:rFonts w:ascii="Consolas" w:hAnsi="Consolas"/>
          <w:color w:val="DCDCAA"/>
          <w:sz w:val="14"/>
          <w:szCs w:val="14"/>
        </w:rPr>
        <w:t>digitalWrite</w:t>
      </w:r>
      <w:proofErr w:type="spellEnd"/>
      <w:r w:rsidRPr="00DA7B58">
        <w:rPr>
          <w:rFonts w:ascii="Consolas" w:hAnsi="Consolas"/>
          <w:color w:val="CCCCCC"/>
          <w:sz w:val="14"/>
          <w:szCs w:val="14"/>
        </w:rPr>
        <w:t>(</w:t>
      </w:r>
      <w:proofErr w:type="spellStart"/>
      <w:proofErr w:type="gramEnd"/>
      <w:r w:rsidRPr="00DA7B58">
        <w:rPr>
          <w:rFonts w:ascii="Consolas" w:hAnsi="Consolas"/>
          <w:color w:val="CCCCCC"/>
          <w:sz w:val="14"/>
          <w:szCs w:val="14"/>
        </w:rPr>
        <w:t>ledPin</w:t>
      </w:r>
      <w:proofErr w:type="spellEnd"/>
      <w:r w:rsidRPr="00DA7B58">
        <w:rPr>
          <w:rFonts w:ascii="Consolas" w:hAnsi="Consolas"/>
          <w:color w:val="CCCCCC"/>
          <w:sz w:val="14"/>
          <w:szCs w:val="14"/>
        </w:rPr>
        <w:t>, LOW);</w:t>
      </w:r>
    </w:p>
    <w:p w:rsidR="00DA7B58" w:rsidRPr="00DA7B58"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    }</w:t>
      </w:r>
    </w:p>
    <w:p w:rsidR="00DA7B58" w:rsidRPr="00830C63" w:rsidRDefault="00DA7B58" w:rsidP="00DA7B58">
      <w:pPr>
        <w:shd w:val="clear" w:color="auto" w:fill="1F1F1F"/>
        <w:rPr>
          <w:rFonts w:ascii="Consolas" w:hAnsi="Consolas"/>
          <w:color w:val="CCCCCC"/>
          <w:sz w:val="14"/>
          <w:szCs w:val="14"/>
        </w:rPr>
      </w:pPr>
      <w:r w:rsidRPr="00DA7B58">
        <w:rPr>
          <w:rFonts w:ascii="Consolas" w:hAnsi="Consolas"/>
          <w:color w:val="CCCCCC"/>
          <w:sz w:val="14"/>
          <w:szCs w:val="14"/>
        </w:rPr>
        <w:t>}</w:t>
      </w:r>
    </w:p>
    <w:p w:rsidR="00DA7B58" w:rsidRDefault="000C3945" w:rsidP="000C3945">
      <w:pPr>
        <w:tabs>
          <w:tab w:val="left" w:pos="567"/>
        </w:tabs>
        <w:jc w:val="center"/>
        <w:rPr>
          <w:sz w:val="22"/>
          <w:szCs w:val="22"/>
        </w:rPr>
      </w:pPr>
      <w:r>
        <w:rPr>
          <w:sz w:val="22"/>
          <w:szCs w:val="22"/>
        </w:rPr>
        <w:t>Figure 8</w:t>
      </w:r>
      <w:r>
        <w:rPr>
          <w:sz w:val="22"/>
          <w:szCs w:val="22"/>
        </w:rPr>
        <w:t xml:space="preserve">. </w:t>
      </w:r>
      <w:proofErr w:type="spellStart"/>
      <w:r>
        <w:rPr>
          <w:sz w:val="22"/>
          <w:szCs w:val="22"/>
        </w:rPr>
        <w:t>SafetyDistance</w:t>
      </w:r>
      <w:proofErr w:type="spellEnd"/>
      <w:r>
        <w:rPr>
          <w:sz w:val="22"/>
          <w:szCs w:val="22"/>
        </w:rPr>
        <w:t xml:space="preserve"> </w:t>
      </w:r>
      <w:r w:rsidR="00DD5E2B">
        <w:rPr>
          <w:sz w:val="22"/>
          <w:szCs w:val="22"/>
        </w:rPr>
        <w:t>v</w:t>
      </w:r>
      <w:r>
        <w:rPr>
          <w:sz w:val="22"/>
          <w:szCs w:val="22"/>
        </w:rPr>
        <w:t xml:space="preserve">ariable </w:t>
      </w:r>
      <w:r w:rsidR="00DD5E2B">
        <w:rPr>
          <w:sz w:val="22"/>
          <w:szCs w:val="22"/>
        </w:rPr>
        <w:t>c</w:t>
      </w:r>
      <w:r>
        <w:rPr>
          <w:sz w:val="22"/>
          <w:szCs w:val="22"/>
        </w:rPr>
        <w:t>ode</w:t>
      </w:r>
    </w:p>
    <w:p w:rsidR="000C3945" w:rsidRDefault="000C3945" w:rsidP="000C3945">
      <w:pPr>
        <w:tabs>
          <w:tab w:val="left" w:pos="567"/>
        </w:tabs>
        <w:jc w:val="both"/>
        <w:rPr>
          <w:sz w:val="22"/>
          <w:szCs w:val="22"/>
        </w:rPr>
      </w:pPr>
    </w:p>
    <w:p w:rsidR="000C3945" w:rsidRDefault="000C3945" w:rsidP="004D64FC">
      <w:pPr>
        <w:tabs>
          <w:tab w:val="left" w:pos="567"/>
        </w:tabs>
        <w:ind w:left="-11" w:firstLine="578"/>
        <w:jc w:val="both"/>
        <w:rPr>
          <w:sz w:val="22"/>
          <w:szCs w:val="22"/>
        </w:rPr>
      </w:pPr>
      <w:r w:rsidRPr="000C3945">
        <w:rPr>
          <w:sz w:val="22"/>
          <w:szCs w:val="22"/>
        </w:rPr>
        <w:lastRenderedPageBreak/>
        <w:t xml:space="preserve">In Figure 8, there is a </w:t>
      </w:r>
      <w:proofErr w:type="spellStart"/>
      <w:r w:rsidRPr="000C3945">
        <w:rPr>
          <w:sz w:val="22"/>
          <w:szCs w:val="22"/>
        </w:rPr>
        <w:t>safetyDistance</w:t>
      </w:r>
      <w:proofErr w:type="spellEnd"/>
      <w:r w:rsidRPr="000C3945">
        <w:rPr>
          <w:sz w:val="22"/>
          <w:szCs w:val="22"/>
        </w:rPr>
        <w:t xml:space="preserve"> variable coding which indicates the safe distance of the water surface to the ultrasonic sensor if the safe distance is exceeded which is less than equal to 10 then an alarm will sound and the application will automatically send an email.</w:t>
      </w:r>
      <w:r>
        <w:rPr>
          <w:sz w:val="22"/>
          <w:szCs w:val="22"/>
        </w:rPr>
        <w:t xml:space="preserve"> </w:t>
      </w:r>
      <w:r w:rsidRPr="000C3945">
        <w:rPr>
          <w:sz w:val="22"/>
          <w:szCs w:val="22"/>
        </w:rPr>
        <w:t xml:space="preserve">Furthermore, there is coding to show user or officer email settings in flood-prone areas. The contacts registered in the database will be sent a warning email when the water level has exceeded the safe limit. The code </w:t>
      </w:r>
      <w:r>
        <w:rPr>
          <w:sz w:val="22"/>
          <w:szCs w:val="22"/>
        </w:rPr>
        <w:t>snippet is as shown in Figure 9</w:t>
      </w:r>
      <w:r w:rsidRPr="000C3945">
        <w:rPr>
          <w:sz w:val="22"/>
          <w:szCs w:val="22"/>
        </w:rPr>
        <w:t>.</w:t>
      </w:r>
    </w:p>
    <w:p w:rsidR="000C3945" w:rsidRDefault="000C3945" w:rsidP="004D64FC">
      <w:pPr>
        <w:tabs>
          <w:tab w:val="left" w:pos="567"/>
        </w:tabs>
        <w:ind w:left="-11" w:firstLine="578"/>
        <w:jc w:val="both"/>
        <w:rPr>
          <w:sz w:val="22"/>
          <w:szCs w:val="22"/>
        </w:rPr>
      </w:pPr>
    </w:p>
    <w:p w:rsidR="000C3945" w:rsidRPr="00027B6A" w:rsidRDefault="000C3945" w:rsidP="000C3945">
      <w:pPr>
        <w:shd w:val="clear" w:color="auto" w:fill="1F1F1F"/>
        <w:rPr>
          <w:rFonts w:ascii="Consolas" w:hAnsi="Consolas"/>
          <w:color w:val="CCCCCC"/>
          <w:sz w:val="14"/>
          <w:szCs w:val="14"/>
        </w:rPr>
      </w:pPr>
      <w:proofErr w:type="gramStart"/>
      <w:r w:rsidRPr="00027B6A">
        <w:rPr>
          <w:rFonts w:ascii="Consolas" w:hAnsi="Consolas"/>
          <w:color w:val="C586C0"/>
          <w:sz w:val="14"/>
          <w:szCs w:val="14"/>
        </w:rPr>
        <w:t>if</w:t>
      </w:r>
      <w:r w:rsidRPr="00027B6A">
        <w:rPr>
          <w:rFonts w:ascii="Consolas" w:hAnsi="Consolas"/>
          <w:color w:val="CCCCCC"/>
          <w:sz w:val="14"/>
          <w:szCs w:val="14"/>
        </w:rPr>
        <w:t>(</w:t>
      </w:r>
      <w:proofErr w:type="gramEnd"/>
      <w:r w:rsidRPr="00027B6A">
        <w:rPr>
          <w:rFonts w:ascii="Consolas" w:hAnsi="Consolas"/>
          <w:color w:val="9CDCFE"/>
          <w:sz w:val="14"/>
          <w:szCs w:val="14"/>
        </w:rPr>
        <w:t>now</w:t>
      </w:r>
      <w:r w:rsidRPr="00027B6A">
        <w:rPr>
          <w:rFonts w:ascii="Consolas" w:hAnsi="Consolas"/>
          <w:color w:val="CCCCCC"/>
          <w:sz w:val="14"/>
          <w:szCs w:val="14"/>
        </w:rPr>
        <w:t xml:space="preserve"> </w:t>
      </w:r>
      <w:r w:rsidRPr="00027B6A">
        <w:rPr>
          <w:rFonts w:ascii="Consolas" w:hAnsi="Consolas"/>
          <w:color w:val="D4D4D4"/>
          <w:sz w:val="14"/>
          <w:szCs w:val="14"/>
        </w:rPr>
        <w:t>&gt;=</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dangerTimeFirst</w:t>
      </w:r>
      <w:proofErr w:type="spellEnd"/>
      <w:r w:rsidRPr="00027B6A">
        <w:rPr>
          <w:rFonts w:ascii="Consolas" w:hAnsi="Consolas"/>
          <w:color w:val="CCCCCC"/>
          <w:sz w:val="14"/>
          <w:szCs w:val="14"/>
        </w:rPr>
        <w:t xml:space="preserve"> </w:t>
      </w:r>
      <w:r w:rsidRPr="00027B6A">
        <w:rPr>
          <w:rFonts w:ascii="Consolas" w:hAnsi="Consolas"/>
          <w:color w:val="569CD6"/>
          <w:sz w:val="14"/>
          <w:szCs w:val="14"/>
        </w:rPr>
        <w:t>or</w:t>
      </w:r>
      <w:r w:rsidRPr="00027B6A">
        <w:rPr>
          <w:rFonts w:ascii="Consolas" w:hAnsi="Consolas"/>
          <w:color w:val="CCCCCC"/>
          <w:sz w:val="14"/>
          <w:szCs w:val="14"/>
        </w:rPr>
        <w:t xml:space="preserve"> </w:t>
      </w:r>
      <w:r w:rsidRPr="00027B6A">
        <w:rPr>
          <w:rFonts w:ascii="Consolas" w:hAnsi="Consolas"/>
          <w:color w:val="9CDCFE"/>
          <w:sz w:val="14"/>
          <w:szCs w:val="14"/>
        </w:rPr>
        <w:t>now</w:t>
      </w:r>
      <w:r w:rsidRPr="00027B6A">
        <w:rPr>
          <w:rFonts w:ascii="Consolas" w:hAnsi="Consolas"/>
          <w:color w:val="CCCCCC"/>
          <w:sz w:val="14"/>
          <w:szCs w:val="14"/>
        </w:rPr>
        <w:t xml:space="preserve"> </w:t>
      </w:r>
      <w:r w:rsidRPr="00027B6A">
        <w:rPr>
          <w:rFonts w:ascii="Consolas" w:hAnsi="Consolas"/>
          <w:color w:val="D4D4D4"/>
          <w:sz w:val="14"/>
          <w:szCs w:val="14"/>
        </w:rPr>
        <w:t>&lt;=</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dangerTimeSecond</w:t>
      </w:r>
      <w:proofErr w:type="spellEnd"/>
      <w:r w:rsidRPr="00027B6A">
        <w:rPr>
          <w:rFonts w:ascii="Consolas" w:hAnsi="Consolas"/>
          <w:color w:val="CCCCCC"/>
          <w:sz w:val="14"/>
          <w:szCs w:val="14"/>
        </w:rPr>
        <w:t>):</w:t>
      </w:r>
    </w:p>
    <w:p w:rsidR="000C3945" w:rsidRPr="00027B6A" w:rsidRDefault="000C3945" w:rsidP="000C3945">
      <w:pPr>
        <w:shd w:val="clear" w:color="auto" w:fill="1F1F1F"/>
        <w:rPr>
          <w:rFonts w:ascii="Consolas" w:hAnsi="Consolas"/>
          <w:color w:val="CCCCCC"/>
          <w:sz w:val="14"/>
          <w:szCs w:val="14"/>
        </w:rPr>
      </w:pPr>
      <w:r>
        <w:rPr>
          <w:rFonts w:ascii="Consolas" w:hAnsi="Consolas"/>
          <w:color w:val="CCCCCC"/>
          <w:sz w:val="14"/>
          <w:szCs w:val="14"/>
        </w:rPr>
        <w:t xml:space="preserve">  </w:t>
      </w:r>
      <w:r w:rsidRPr="00027B6A">
        <w:rPr>
          <w:rFonts w:ascii="Consolas" w:hAnsi="Consolas"/>
          <w:color w:val="9CDCFE"/>
          <w:sz w:val="14"/>
          <w:szCs w:val="14"/>
        </w:rPr>
        <w:t>server</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r w:rsidRPr="00027B6A">
        <w:rPr>
          <w:rFonts w:ascii="Consolas" w:hAnsi="Consolas"/>
          <w:color w:val="4EC9B0"/>
          <w:sz w:val="14"/>
          <w:szCs w:val="14"/>
        </w:rPr>
        <w:t>smtplib</w:t>
      </w:r>
      <w:r w:rsidRPr="00027B6A">
        <w:rPr>
          <w:rFonts w:ascii="Consolas" w:hAnsi="Consolas"/>
          <w:color w:val="CCCCCC"/>
          <w:sz w:val="14"/>
          <w:szCs w:val="14"/>
        </w:rPr>
        <w:t>.</w:t>
      </w:r>
      <w:r w:rsidRPr="00027B6A">
        <w:rPr>
          <w:rFonts w:ascii="Consolas" w:hAnsi="Consolas"/>
          <w:color w:val="4EC9B0"/>
          <w:sz w:val="14"/>
          <w:szCs w:val="14"/>
        </w:rPr>
        <w:t>SMTP_SSL</w:t>
      </w:r>
      <w:proofErr w:type="spellEnd"/>
      <w:r w:rsidRPr="00027B6A">
        <w:rPr>
          <w:rFonts w:ascii="Consolas" w:hAnsi="Consolas"/>
          <w:color w:val="CCCCCC"/>
          <w:sz w:val="14"/>
          <w:szCs w:val="14"/>
        </w:rPr>
        <w:t>(</w:t>
      </w:r>
      <w:r w:rsidRPr="00027B6A">
        <w:rPr>
          <w:rFonts w:ascii="Consolas" w:hAnsi="Consolas"/>
          <w:color w:val="CE9178"/>
          <w:sz w:val="14"/>
          <w:szCs w:val="14"/>
        </w:rPr>
        <w:t>'smtp.gmail.com'</w:t>
      </w:r>
      <w:r w:rsidRPr="00027B6A">
        <w:rPr>
          <w:rFonts w:ascii="Consolas" w:hAnsi="Consolas"/>
          <w:color w:val="CCCCCC"/>
          <w:sz w:val="14"/>
          <w:szCs w:val="14"/>
        </w:rPr>
        <w:t xml:space="preserve">, </w:t>
      </w:r>
      <w:r w:rsidRPr="00027B6A">
        <w:rPr>
          <w:rFonts w:ascii="Consolas" w:hAnsi="Consolas"/>
          <w:color w:val="B5CEA8"/>
          <w:sz w:val="14"/>
          <w:szCs w:val="14"/>
        </w:rPr>
        <w:t>465</w:t>
      </w:r>
      <w:r w:rsidRPr="00027B6A">
        <w:rPr>
          <w:rFonts w:ascii="Consolas" w:hAnsi="Consolas"/>
          <w:color w:val="CCCCCC"/>
          <w:sz w:val="14"/>
          <w:szCs w:val="14"/>
        </w:rPr>
        <w:t>)</w:t>
      </w:r>
    </w:p>
    <w:p w:rsidR="000C3945" w:rsidRPr="00027B6A" w:rsidRDefault="000C3945" w:rsidP="000C3945">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proofErr w:type="gramStart"/>
      <w:r w:rsidRPr="00027B6A">
        <w:rPr>
          <w:rFonts w:ascii="Consolas" w:hAnsi="Consolas"/>
          <w:color w:val="9CDCFE"/>
          <w:sz w:val="14"/>
          <w:szCs w:val="14"/>
        </w:rPr>
        <w:t>server</w:t>
      </w:r>
      <w:r w:rsidRPr="00027B6A">
        <w:rPr>
          <w:rFonts w:ascii="Consolas" w:hAnsi="Consolas"/>
          <w:color w:val="CCCCCC"/>
          <w:sz w:val="14"/>
          <w:szCs w:val="14"/>
        </w:rPr>
        <w:t>.</w:t>
      </w:r>
      <w:r w:rsidRPr="00027B6A">
        <w:rPr>
          <w:rFonts w:ascii="Consolas" w:hAnsi="Consolas"/>
          <w:color w:val="DCDCAA"/>
          <w:sz w:val="14"/>
          <w:szCs w:val="14"/>
        </w:rPr>
        <w:t>ehlo</w:t>
      </w:r>
      <w:proofErr w:type="spellEnd"/>
      <w:proofErr w:type="gramEnd"/>
      <w:r w:rsidRPr="00027B6A">
        <w:rPr>
          <w:rFonts w:ascii="Consolas" w:hAnsi="Consolas"/>
          <w:color w:val="CCCCCC"/>
          <w:sz w:val="14"/>
          <w:szCs w:val="14"/>
        </w:rPr>
        <w:t>()</w:t>
      </w:r>
    </w:p>
    <w:p w:rsidR="000C3945" w:rsidRPr="00027B6A" w:rsidRDefault="000C3945" w:rsidP="000C3945">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r w:rsidRPr="00027B6A">
        <w:rPr>
          <w:rFonts w:ascii="Consolas" w:hAnsi="Consolas"/>
          <w:color w:val="9CDCFE"/>
          <w:sz w:val="14"/>
          <w:szCs w:val="14"/>
        </w:rPr>
        <w:t>server</w:t>
      </w:r>
      <w:r w:rsidRPr="00027B6A">
        <w:rPr>
          <w:rFonts w:ascii="Consolas" w:hAnsi="Consolas"/>
          <w:color w:val="CCCCCC"/>
          <w:sz w:val="14"/>
          <w:szCs w:val="14"/>
        </w:rPr>
        <w:t>.</w:t>
      </w:r>
      <w:proofErr w:type="gramStart"/>
      <w:r w:rsidRPr="00027B6A">
        <w:rPr>
          <w:rFonts w:ascii="Consolas" w:hAnsi="Consolas"/>
          <w:color w:val="DCDCAA"/>
          <w:sz w:val="14"/>
          <w:szCs w:val="14"/>
        </w:rPr>
        <w:t>login</w:t>
      </w:r>
      <w:proofErr w:type="spellEnd"/>
      <w:r w:rsidRPr="00027B6A">
        <w:rPr>
          <w:rFonts w:ascii="Consolas" w:hAnsi="Consolas"/>
          <w:color w:val="CCCCCC"/>
          <w:sz w:val="14"/>
          <w:szCs w:val="14"/>
        </w:rPr>
        <w:t>(</w:t>
      </w:r>
      <w:proofErr w:type="spellStart"/>
      <w:proofErr w:type="gramEnd"/>
      <w:r w:rsidRPr="00027B6A">
        <w:rPr>
          <w:rFonts w:ascii="Consolas" w:hAnsi="Consolas"/>
          <w:color w:val="9CDCFE"/>
          <w:sz w:val="14"/>
          <w:szCs w:val="14"/>
        </w:rPr>
        <w:t>gmail_user</w:t>
      </w:r>
      <w:proofErr w:type="spellEnd"/>
      <w:r w:rsidRPr="00027B6A">
        <w:rPr>
          <w:rFonts w:ascii="Consolas" w:hAnsi="Consolas"/>
          <w:color w:val="CCCCCC"/>
          <w:sz w:val="14"/>
          <w:szCs w:val="14"/>
        </w:rPr>
        <w:t xml:space="preserve">, </w:t>
      </w:r>
      <w:proofErr w:type="spellStart"/>
      <w:r w:rsidRPr="00027B6A">
        <w:rPr>
          <w:rFonts w:ascii="Consolas" w:hAnsi="Consolas"/>
          <w:color w:val="9CDCFE"/>
          <w:sz w:val="14"/>
          <w:szCs w:val="14"/>
        </w:rPr>
        <w:t>gmail_password</w:t>
      </w:r>
      <w:proofErr w:type="spellEnd"/>
      <w:r w:rsidRPr="00027B6A">
        <w:rPr>
          <w:rFonts w:ascii="Consolas" w:hAnsi="Consolas"/>
          <w:color w:val="CCCCCC"/>
          <w:sz w:val="14"/>
          <w:szCs w:val="14"/>
        </w:rPr>
        <w:t>)</w:t>
      </w:r>
    </w:p>
    <w:p w:rsidR="000C3945" w:rsidRPr="00027B6A" w:rsidRDefault="000C3945" w:rsidP="000C3945">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proofErr w:type="gramStart"/>
      <w:r w:rsidRPr="00027B6A">
        <w:rPr>
          <w:rFonts w:ascii="Consolas" w:hAnsi="Consolas"/>
          <w:color w:val="9CDCFE"/>
          <w:sz w:val="14"/>
          <w:szCs w:val="14"/>
        </w:rPr>
        <w:t>server</w:t>
      </w:r>
      <w:r w:rsidRPr="00027B6A">
        <w:rPr>
          <w:rFonts w:ascii="Consolas" w:hAnsi="Consolas"/>
          <w:color w:val="CCCCCC"/>
          <w:sz w:val="14"/>
          <w:szCs w:val="14"/>
        </w:rPr>
        <w:t>.</w:t>
      </w:r>
      <w:r w:rsidRPr="00027B6A">
        <w:rPr>
          <w:rFonts w:ascii="Consolas" w:hAnsi="Consolas"/>
          <w:color w:val="DCDCAA"/>
          <w:sz w:val="14"/>
          <w:szCs w:val="14"/>
        </w:rPr>
        <w:t>sendmail</w:t>
      </w:r>
      <w:proofErr w:type="spellEnd"/>
      <w:proofErr w:type="gramEnd"/>
      <w:r w:rsidRPr="00027B6A">
        <w:rPr>
          <w:rFonts w:ascii="Consolas" w:hAnsi="Consolas"/>
          <w:color w:val="CCCCCC"/>
          <w:sz w:val="14"/>
          <w:szCs w:val="14"/>
        </w:rPr>
        <w:t>(</w:t>
      </w:r>
      <w:proofErr w:type="spellStart"/>
      <w:r w:rsidRPr="00027B6A">
        <w:rPr>
          <w:rFonts w:ascii="Consolas" w:hAnsi="Consolas"/>
          <w:color w:val="9CDCFE"/>
          <w:sz w:val="14"/>
          <w:szCs w:val="14"/>
        </w:rPr>
        <w:t>sent_from</w:t>
      </w:r>
      <w:proofErr w:type="spellEnd"/>
      <w:r w:rsidRPr="00027B6A">
        <w:rPr>
          <w:rFonts w:ascii="Consolas" w:hAnsi="Consolas"/>
          <w:color w:val="CCCCCC"/>
          <w:sz w:val="14"/>
          <w:szCs w:val="14"/>
        </w:rPr>
        <w:t xml:space="preserve">, </w:t>
      </w:r>
      <w:r w:rsidRPr="00027B6A">
        <w:rPr>
          <w:rFonts w:ascii="Consolas" w:hAnsi="Consolas"/>
          <w:color w:val="9CDCFE"/>
          <w:sz w:val="14"/>
          <w:szCs w:val="14"/>
        </w:rPr>
        <w:t>to</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email_text</w:t>
      </w:r>
      <w:proofErr w:type="spellEnd"/>
      <w:r w:rsidRPr="00027B6A">
        <w:rPr>
          <w:rFonts w:ascii="Consolas" w:hAnsi="Consolas"/>
          <w:color w:val="CCCCCC"/>
          <w:sz w:val="14"/>
          <w:szCs w:val="14"/>
        </w:rPr>
        <w:t>)</w:t>
      </w:r>
    </w:p>
    <w:p w:rsidR="000C3945" w:rsidRPr="000C3945" w:rsidRDefault="000C3945" w:rsidP="000C3945">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proofErr w:type="gramStart"/>
      <w:r w:rsidRPr="000C3945">
        <w:rPr>
          <w:rFonts w:ascii="Consolas" w:hAnsi="Consolas"/>
          <w:color w:val="CCCCCC"/>
          <w:sz w:val="14"/>
          <w:szCs w:val="14"/>
        </w:rPr>
        <w:t>server</w:t>
      </w:r>
      <w:r w:rsidRPr="00027B6A">
        <w:rPr>
          <w:rFonts w:ascii="Consolas" w:hAnsi="Consolas"/>
          <w:color w:val="CCCCCC"/>
          <w:sz w:val="14"/>
          <w:szCs w:val="14"/>
        </w:rPr>
        <w:t>.</w:t>
      </w:r>
      <w:r w:rsidRPr="000C3945">
        <w:rPr>
          <w:rFonts w:ascii="Consolas" w:hAnsi="Consolas"/>
          <w:color w:val="CCCCCC"/>
          <w:sz w:val="14"/>
          <w:szCs w:val="14"/>
        </w:rPr>
        <w:t>close</w:t>
      </w:r>
      <w:proofErr w:type="spellEnd"/>
      <w:proofErr w:type="gramEnd"/>
      <w:r w:rsidRPr="00027B6A">
        <w:rPr>
          <w:rFonts w:ascii="Consolas" w:hAnsi="Consolas"/>
          <w:color w:val="CCCCCC"/>
          <w:sz w:val="14"/>
          <w:szCs w:val="14"/>
        </w:rPr>
        <w:t>()</w:t>
      </w:r>
    </w:p>
    <w:p w:rsidR="00EA38D8" w:rsidRDefault="00EA38D8" w:rsidP="00EA38D8">
      <w:pPr>
        <w:tabs>
          <w:tab w:val="left" w:pos="567"/>
        </w:tabs>
        <w:ind w:left="-11" w:firstLine="11"/>
        <w:jc w:val="center"/>
        <w:rPr>
          <w:sz w:val="22"/>
          <w:szCs w:val="22"/>
        </w:rPr>
      </w:pPr>
      <w:r>
        <w:rPr>
          <w:sz w:val="22"/>
          <w:szCs w:val="22"/>
        </w:rPr>
        <w:t>Figure 9</w:t>
      </w:r>
      <w:r>
        <w:rPr>
          <w:sz w:val="22"/>
          <w:szCs w:val="22"/>
        </w:rPr>
        <w:t xml:space="preserve">. </w:t>
      </w:r>
      <w:r>
        <w:rPr>
          <w:sz w:val="22"/>
          <w:szCs w:val="22"/>
        </w:rPr>
        <w:t>Email setting</w:t>
      </w:r>
      <w:r>
        <w:rPr>
          <w:sz w:val="22"/>
          <w:szCs w:val="22"/>
        </w:rPr>
        <w:t xml:space="preserve"> </w:t>
      </w:r>
      <w:r w:rsidR="00DD5E2B">
        <w:rPr>
          <w:sz w:val="22"/>
          <w:szCs w:val="22"/>
        </w:rPr>
        <w:t>c</w:t>
      </w:r>
      <w:r>
        <w:rPr>
          <w:sz w:val="22"/>
          <w:szCs w:val="22"/>
        </w:rPr>
        <w:t>ode</w:t>
      </w:r>
    </w:p>
    <w:p w:rsidR="00EA38D8" w:rsidRDefault="00EA38D8" w:rsidP="004D64FC">
      <w:pPr>
        <w:tabs>
          <w:tab w:val="left" w:pos="567"/>
        </w:tabs>
        <w:ind w:left="-11" w:firstLine="578"/>
        <w:jc w:val="both"/>
        <w:rPr>
          <w:sz w:val="22"/>
          <w:szCs w:val="22"/>
        </w:rPr>
      </w:pPr>
    </w:p>
    <w:p w:rsidR="00EA38D8" w:rsidRDefault="00EA38D8" w:rsidP="004D64FC">
      <w:pPr>
        <w:tabs>
          <w:tab w:val="left" w:pos="567"/>
        </w:tabs>
        <w:ind w:left="-11" w:firstLine="578"/>
        <w:jc w:val="both"/>
        <w:rPr>
          <w:sz w:val="22"/>
          <w:szCs w:val="22"/>
        </w:rPr>
      </w:pPr>
      <w:r w:rsidRPr="00EA38D8">
        <w:rPr>
          <w:sz w:val="22"/>
          <w:szCs w:val="22"/>
        </w:rPr>
        <w:t>In addition, there is also a code for setting the contents of a graphical diagram which shows the results of reading the water level by the sensor at one time. The</w:t>
      </w:r>
      <w:r>
        <w:rPr>
          <w:sz w:val="22"/>
          <w:szCs w:val="22"/>
        </w:rPr>
        <w:t xml:space="preserve"> code is illustrated in Figure 10.</w:t>
      </w:r>
    </w:p>
    <w:p w:rsidR="00EA38D8" w:rsidRDefault="00EA38D8" w:rsidP="004D64FC">
      <w:pPr>
        <w:tabs>
          <w:tab w:val="left" w:pos="567"/>
        </w:tabs>
        <w:ind w:left="-11" w:firstLine="578"/>
        <w:jc w:val="both"/>
        <w:rPr>
          <w:sz w:val="22"/>
          <w:szCs w:val="22"/>
        </w:rPr>
      </w:pP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586C0"/>
          <w:sz w:val="14"/>
          <w:szCs w:val="14"/>
        </w:rPr>
        <w:t>if</w:t>
      </w:r>
      <w:r w:rsidRPr="00027B6A">
        <w:rPr>
          <w:rFonts w:ascii="Consolas" w:hAnsi="Consolas"/>
          <w:color w:val="CCCCCC"/>
          <w:sz w:val="14"/>
          <w:szCs w:val="14"/>
        </w:rPr>
        <w:t xml:space="preserve"> </w:t>
      </w:r>
      <w:r w:rsidRPr="00027B6A">
        <w:rPr>
          <w:rFonts w:ascii="Consolas" w:hAnsi="Consolas"/>
          <w:color w:val="9CDCFE"/>
          <w:sz w:val="14"/>
          <w:szCs w:val="14"/>
        </w:rPr>
        <w:t>__name__</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r w:rsidRPr="00027B6A">
        <w:rPr>
          <w:rFonts w:ascii="Consolas" w:hAnsi="Consolas"/>
          <w:color w:val="CE9178"/>
          <w:sz w:val="14"/>
          <w:szCs w:val="14"/>
        </w:rPr>
        <w:t>"__main__"</w:t>
      </w:r>
      <w:r w:rsidRPr="00027B6A">
        <w:rPr>
          <w:rFonts w:ascii="Consolas" w:hAnsi="Consolas"/>
          <w:color w:val="CCCCCC"/>
          <w:sz w:val="14"/>
          <w:szCs w:val="14"/>
        </w:rPr>
        <w:t>:</w:t>
      </w: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r w:rsidRPr="00027B6A">
        <w:rPr>
          <w:rFonts w:ascii="Consolas" w:hAnsi="Consolas"/>
          <w:color w:val="6A9955"/>
          <w:sz w:val="14"/>
          <w:szCs w:val="14"/>
        </w:rPr>
        <w:t xml:space="preserve">#port </w:t>
      </w:r>
      <w:proofErr w:type="spellStart"/>
      <w:r w:rsidRPr="00027B6A">
        <w:rPr>
          <w:rFonts w:ascii="Consolas" w:hAnsi="Consolas"/>
          <w:color w:val="6A9955"/>
          <w:sz w:val="14"/>
          <w:szCs w:val="14"/>
        </w:rPr>
        <w:t>arduino</w:t>
      </w:r>
      <w:proofErr w:type="spellEnd"/>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proofErr w:type="spellStart"/>
      <w:r w:rsidRPr="00027B6A">
        <w:rPr>
          <w:rFonts w:ascii="Consolas" w:hAnsi="Consolas"/>
          <w:color w:val="9CDCFE"/>
          <w:sz w:val="14"/>
          <w:szCs w:val="14"/>
        </w:rPr>
        <w:t>ser</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proofErr w:type="gramStart"/>
      <w:r w:rsidRPr="00027B6A">
        <w:rPr>
          <w:rFonts w:ascii="Consolas" w:hAnsi="Consolas"/>
          <w:color w:val="4EC9B0"/>
          <w:sz w:val="14"/>
          <w:szCs w:val="14"/>
        </w:rPr>
        <w:t>serial</w:t>
      </w:r>
      <w:r w:rsidRPr="00027B6A">
        <w:rPr>
          <w:rFonts w:ascii="Consolas" w:hAnsi="Consolas"/>
          <w:color w:val="CCCCCC"/>
          <w:sz w:val="14"/>
          <w:szCs w:val="14"/>
        </w:rPr>
        <w:t>.</w:t>
      </w:r>
      <w:r w:rsidRPr="00027B6A">
        <w:rPr>
          <w:rFonts w:ascii="Consolas" w:hAnsi="Consolas"/>
          <w:color w:val="4EC9B0"/>
          <w:sz w:val="14"/>
          <w:szCs w:val="14"/>
        </w:rPr>
        <w:t>Serial</w:t>
      </w:r>
      <w:proofErr w:type="spellEnd"/>
      <w:proofErr w:type="gramEnd"/>
      <w:r w:rsidRPr="00027B6A">
        <w:rPr>
          <w:rFonts w:ascii="Consolas" w:hAnsi="Consolas"/>
          <w:color w:val="CCCCCC"/>
          <w:sz w:val="14"/>
          <w:szCs w:val="14"/>
        </w:rPr>
        <w:t>(</w:t>
      </w:r>
      <w:r w:rsidRPr="00027B6A">
        <w:rPr>
          <w:rFonts w:ascii="Consolas" w:hAnsi="Consolas"/>
          <w:color w:val="CE9178"/>
          <w:sz w:val="14"/>
          <w:szCs w:val="14"/>
        </w:rPr>
        <w:t>"COM4"</w:t>
      </w:r>
      <w:r w:rsidRPr="00027B6A">
        <w:rPr>
          <w:rFonts w:ascii="Consolas" w:hAnsi="Consolas"/>
          <w:color w:val="CCCCCC"/>
          <w:sz w:val="14"/>
          <w:szCs w:val="14"/>
        </w:rPr>
        <w:t>)</w:t>
      </w: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proofErr w:type="spellStart"/>
      <w:proofErr w:type="gramStart"/>
      <w:r w:rsidRPr="00027B6A">
        <w:rPr>
          <w:rFonts w:ascii="Consolas" w:hAnsi="Consolas"/>
          <w:color w:val="9CDCFE"/>
          <w:sz w:val="14"/>
          <w:szCs w:val="14"/>
        </w:rPr>
        <w:t>ser</w:t>
      </w:r>
      <w:r w:rsidRPr="00027B6A">
        <w:rPr>
          <w:rFonts w:ascii="Consolas" w:hAnsi="Consolas"/>
          <w:color w:val="CCCCCC"/>
          <w:sz w:val="14"/>
          <w:szCs w:val="14"/>
        </w:rPr>
        <w:t>.flushInput</w:t>
      </w:r>
      <w:proofErr w:type="spellEnd"/>
      <w:proofErr w:type="gramEnd"/>
      <w:r w:rsidRPr="00027B6A">
        <w:rPr>
          <w:rFonts w:ascii="Consolas" w:hAnsi="Consolas"/>
          <w:color w:val="CCCCCC"/>
          <w:sz w:val="14"/>
          <w:szCs w:val="14"/>
        </w:rPr>
        <w:t>()</w:t>
      </w: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r w:rsidRPr="00027B6A">
        <w:rPr>
          <w:rFonts w:ascii="Consolas" w:hAnsi="Consolas"/>
          <w:color w:val="6A9955"/>
          <w:sz w:val="14"/>
          <w:szCs w:val="14"/>
        </w:rPr>
        <w:t>#</w:t>
      </w:r>
      <w:proofErr w:type="spellStart"/>
      <w:r w:rsidRPr="00027B6A">
        <w:rPr>
          <w:rFonts w:ascii="Consolas" w:hAnsi="Consolas"/>
          <w:color w:val="6A9955"/>
          <w:sz w:val="14"/>
          <w:szCs w:val="14"/>
        </w:rPr>
        <w:t>ukuran</w:t>
      </w:r>
      <w:proofErr w:type="spellEnd"/>
      <w:r w:rsidRPr="00027B6A">
        <w:rPr>
          <w:rFonts w:ascii="Consolas" w:hAnsi="Consolas"/>
          <w:color w:val="6A9955"/>
          <w:sz w:val="14"/>
          <w:szCs w:val="14"/>
        </w:rPr>
        <w:t xml:space="preserve"> window </w:t>
      </w:r>
      <w:proofErr w:type="spellStart"/>
      <w:r w:rsidRPr="00027B6A">
        <w:rPr>
          <w:rFonts w:ascii="Consolas" w:hAnsi="Consolas"/>
          <w:color w:val="6A9955"/>
          <w:sz w:val="14"/>
          <w:szCs w:val="14"/>
        </w:rPr>
        <w:t>grafik</w:t>
      </w:r>
      <w:proofErr w:type="spellEnd"/>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proofErr w:type="spellStart"/>
      <w:r w:rsidRPr="00027B6A">
        <w:rPr>
          <w:rFonts w:ascii="Consolas" w:hAnsi="Consolas"/>
          <w:color w:val="9CDCFE"/>
          <w:sz w:val="14"/>
          <w:szCs w:val="14"/>
        </w:rPr>
        <w:t>plot_window</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r w:rsidRPr="00027B6A">
        <w:rPr>
          <w:rFonts w:ascii="Consolas" w:hAnsi="Consolas"/>
          <w:color w:val="B5CEA8"/>
          <w:sz w:val="14"/>
          <w:szCs w:val="14"/>
        </w:rPr>
        <w:t>20</w:t>
      </w: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proofErr w:type="spellStart"/>
      <w:r w:rsidRPr="00027B6A">
        <w:rPr>
          <w:rFonts w:ascii="Consolas" w:hAnsi="Consolas"/>
          <w:color w:val="9CDCFE"/>
          <w:sz w:val="14"/>
          <w:szCs w:val="14"/>
        </w:rPr>
        <w:t>y_var</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proofErr w:type="gramStart"/>
      <w:r w:rsidRPr="00027B6A">
        <w:rPr>
          <w:rFonts w:ascii="Consolas" w:hAnsi="Consolas"/>
          <w:color w:val="4EC9B0"/>
          <w:sz w:val="14"/>
          <w:szCs w:val="14"/>
        </w:rPr>
        <w:t>np</w:t>
      </w:r>
      <w:r w:rsidRPr="00027B6A">
        <w:rPr>
          <w:rFonts w:ascii="Consolas" w:hAnsi="Consolas"/>
          <w:color w:val="CCCCCC"/>
          <w:sz w:val="14"/>
          <w:szCs w:val="14"/>
        </w:rPr>
        <w:t>.</w:t>
      </w:r>
      <w:r w:rsidRPr="00027B6A">
        <w:rPr>
          <w:rFonts w:ascii="Consolas" w:hAnsi="Consolas"/>
          <w:color w:val="DCDCAA"/>
          <w:sz w:val="14"/>
          <w:szCs w:val="14"/>
        </w:rPr>
        <w:t>array</w:t>
      </w:r>
      <w:proofErr w:type="spellEnd"/>
      <w:proofErr w:type="gramEnd"/>
      <w:r w:rsidRPr="00027B6A">
        <w:rPr>
          <w:rFonts w:ascii="Consolas" w:hAnsi="Consolas"/>
          <w:color w:val="CCCCCC"/>
          <w:sz w:val="14"/>
          <w:szCs w:val="14"/>
        </w:rPr>
        <w:t>(</w:t>
      </w:r>
      <w:proofErr w:type="spellStart"/>
      <w:r w:rsidRPr="00027B6A">
        <w:rPr>
          <w:rFonts w:ascii="Consolas" w:hAnsi="Consolas"/>
          <w:color w:val="4EC9B0"/>
          <w:sz w:val="14"/>
          <w:szCs w:val="14"/>
        </w:rPr>
        <w:t>np</w:t>
      </w:r>
      <w:r w:rsidRPr="00027B6A">
        <w:rPr>
          <w:rFonts w:ascii="Consolas" w:hAnsi="Consolas"/>
          <w:color w:val="CCCCCC"/>
          <w:sz w:val="14"/>
          <w:szCs w:val="14"/>
        </w:rPr>
        <w:t>.</w:t>
      </w:r>
      <w:r w:rsidRPr="00027B6A">
        <w:rPr>
          <w:rFonts w:ascii="Consolas" w:hAnsi="Consolas"/>
          <w:color w:val="DCDCAA"/>
          <w:sz w:val="14"/>
          <w:szCs w:val="14"/>
        </w:rPr>
        <w:t>zeros</w:t>
      </w:r>
      <w:proofErr w:type="spellEnd"/>
      <w:r w:rsidRPr="00027B6A">
        <w:rPr>
          <w:rFonts w:ascii="Consolas" w:hAnsi="Consolas"/>
          <w:color w:val="CCCCCC"/>
          <w:sz w:val="14"/>
          <w:szCs w:val="14"/>
        </w:rPr>
        <w:t>([</w:t>
      </w:r>
      <w:proofErr w:type="spellStart"/>
      <w:r w:rsidRPr="00027B6A">
        <w:rPr>
          <w:rFonts w:ascii="Consolas" w:hAnsi="Consolas"/>
          <w:color w:val="9CDCFE"/>
          <w:sz w:val="14"/>
          <w:szCs w:val="14"/>
        </w:rPr>
        <w:t>plot_window</w:t>
      </w:r>
      <w:proofErr w:type="spellEnd"/>
      <w:r w:rsidRPr="00027B6A">
        <w:rPr>
          <w:rFonts w:ascii="Consolas" w:hAnsi="Consolas"/>
          <w:color w:val="CCCCCC"/>
          <w:sz w:val="14"/>
          <w:szCs w:val="14"/>
        </w:rPr>
        <w:t>]))</w:t>
      </w: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proofErr w:type="spellStart"/>
      <w:proofErr w:type="gramStart"/>
      <w:r w:rsidRPr="00027B6A">
        <w:rPr>
          <w:rFonts w:ascii="Consolas" w:hAnsi="Consolas"/>
          <w:color w:val="4EC9B0"/>
          <w:sz w:val="14"/>
          <w:szCs w:val="14"/>
        </w:rPr>
        <w:t>plt</w:t>
      </w:r>
      <w:r w:rsidRPr="00027B6A">
        <w:rPr>
          <w:rFonts w:ascii="Consolas" w:hAnsi="Consolas"/>
          <w:color w:val="CCCCCC"/>
          <w:sz w:val="14"/>
          <w:szCs w:val="14"/>
        </w:rPr>
        <w:t>.</w:t>
      </w:r>
      <w:r w:rsidRPr="00027B6A">
        <w:rPr>
          <w:rFonts w:ascii="Consolas" w:hAnsi="Consolas"/>
          <w:color w:val="DCDCAA"/>
          <w:sz w:val="14"/>
          <w:szCs w:val="14"/>
        </w:rPr>
        <w:t>ion</w:t>
      </w:r>
      <w:proofErr w:type="spellEnd"/>
      <w:r w:rsidRPr="00027B6A">
        <w:rPr>
          <w:rFonts w:ascii="Consolas" w:hAnsi="Consolas"/>
          <w:color w:val="CCCCCC"/>
          <w:sz w:val="14"/>
          <w:szCs w:val="14"/>
        </w:rPr>
        <w:t>(</w:t>
      </w:r>
      <w:proofErr w:type="gramEnd"/>
      <w:r w:rsidRPr="00027B6A">
        <w:rPr>
          <w:rFonts w:ascii="Consolas" w:hAnsi="Consolas"/>
          <w:color w:val="CCCCCC"/>
          <w:sz w:val="14"/>
          <w:szCs w:val="14"/>
        </w:rPr>
        <w:t>)</w:t>
      </w: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r w:rsidRPr="00027B6A">
        <w:rPr>
          <w:rFonts w:ascii="Consolas" w:hAnsi="Consolas"/>
          <w:color w:val="9CDCFE"/>
          <w:sz w:val="14"/>
          <w:szCs w:val="14"/>
        </w:rPr>
        <w:t>fig</w:t>
      </w:r>
      <w:r w:rsidRPr="00027B6A">
        <w:rPr>
          <w:rFonts w:ascii="Consolas" w:hAnsi="Consolas"/>
          <w:color w:val="CCCCCC"/>
          <w:sz w:val="14"/>
          <w:szCs w:val="14"/>
        </w:rPr>
        <w:t xml:space="preserve">, </w:t>
      </w:r>
      <w:r w:rsidRPr="00027B6A">
        <w:rPr>
          <w:rFonts w:ascii="Consolas" w:hAnsi="Consolas"/>
          <w:color w:val="9CDCFE"/>
          <w:sz w:val="14"/>
          <w:szCs w:val="14"/>
        </w:rPr>
        <w:t>ax</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proofErr w:type="gramStart"/>
      <w:r w:rsidRPr="00027B6A">
        <w:rPr>
          <w:rFonts w:ascii="Consolas" w:hAnsi="Consolas"/>
          <w:color w:val="4EC9B0"/>
          <w:sz w:val="14"/>
          <w:szCs w:val="14"/>
        </w:rPr>
        <w:t>plt</w:t>
      </w:r>
      <w:r w:rsidRPr="00027B6A">
        <w:rPr>
          <w:rFonts w:ascii="Consolas" w:hAnsi="Consolas"/>
          <w:color w:val="CCCCCC"/>
          <w:sz w:val="14"/>
          <w:szCs w:val="14"/>
        </w:rPr>
        <w:t>.</w:t>
      </w:r>
      <w:r w:rsidRPr="00027B6A">
        <w:rPr>
          <w:rFonts w:ascii="Consolas" w:hAnsi="Consolas"/>
          <w:color w:val="DCDCAA"/>
          <w:sz w:val="14"/>
          <w:szCs w:val="14"/>
        </w:rPr>
        <w:t>subplots</w:t>
      </w:r>
      <w:proofErr w:type="spellEnd"/>
      <w:proofErr w:type="gramEnd"/>
      <w:r w:rsidRPr="00027B6A">
        <w:rPr>
          <w:rFonts w:ascii="Consolas" w:hAnsi="Consolas"/>
          <w:color w:val="CCCCCC"/>
          <w:sz w:val="14"/>
          <w:szCs w:val="14"/>
        </w:rPr>
        <w:t>()</w:t>
      </w: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r w:rsidRPr="00027B6A">
        <w:rPr>
          <w:rFonts w:ascii="Consolas" w:hAnsi="Consolas"/>
          <w:color w:val="9CDCFE"/>
          <w:sz w:val="14"/>
          <w:szCs w:val="14"/>
        </w:rPr>
        <w:t>line</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proofErr w:type="gramStart"/>
      <w:r w:rsidRPr="00027B6A">
        <w:rPr>
          <w:rFonts w:ascii="Consolas" w:hAnsi="Consolas"/>
          <w:color w:val="9CDCFE"/>
          <w:sz w:val="14"/>
          <w:szCs w:val="14"/>
        </w:rPr>
        <w:t>ax</w:t>
      </w:r>
      <w:r w:rsidRPr="00027B6A">
        <w:rPr>
          <w:rFonts w:ascii="Consolas" w:hAnsi="Consolas"/>
          <w:color w:val="CCCCCC"/>
          <w:sz w:val="14"/>
          <w:szCs w:val="14"/>
        </w:rPr>
        <w:t>.</w:t>
      </w:r>
      <w:r w:rsidRPr="00027B6A">
        <w:rPr>
          <w:rFonts w:ascii="Consolas" w:hAnsi="Consolas"/>
          <w:color w:val="DCDCAA"/>
          <w:sz w:val="14"/>
          <w:szCs w:val="14"/>
        </w:rPr>
        <w:t>plot</w:t>
      </w:r>
      <w:proofErr w:type="spellEnd"/>
      <w:proofErr w:type="gramEnd"/>
      <w:r w:rsidRPr="00027B6A">
        <w:rPr>
          <w:rFonts w:ascii="Consolas" w:hAnsi="Consolas"/>
          <w:color w:val="CCCCCC"/>
          <w:sz w:val="14"/>
          <w:szCs w:val="14"/>
        </w:rPr>
        <w:t>(</w:t>
      </w:r>
      <w:proofErr w:type="spellStart"/>
      <w:r w:rsidRPr="00027B6A">
        <w:rPr>
          <w:rFonts w:ascii="Consolas" w:hAnsi="Consolas"/>
          <w:color w:val="9CDCFE"/>
          <w:sz w:val="14"/>
          <w:szCs w:val="14"/>
        </w:rPr>
        <w:t>y_var</w:t>
      </w:r>
      <w:proofErr w:type="spellEnd"/>
      <w:r w:rsidRPr="00027B6A">
        <w:rPr>
          <w:rFonts w:ascii="Consolas" w:hAnsi="Consolas"/>
          <w:color w:val="CCCCCC"/>
          <w:sz w:val="14"/>
          <w:szCs w:val="14"/>
        </w:rPr>
        <w:t>)</w:t>
      </w:r>
    </w:p>
    <w:p w:rsidR="00EA38D8" w:rsidRPr="00027B6A" w:rsidRDefault="00EA38D8" w:rsidP="00EA38D8">
      <w:pPr>
        <w:shd w:val="clear" w:color="auto" w:fill="1F1F1F"/>
        <w:rPr>
          <w:rFonts w:ascii="Consolas" w:hAnsi="Consolas"/>
          <w:color w:val="CCCCCC"/>
          <w:sz w:val="14"/>
          <w:szCs w:val="14"/>
        </w:rPr>
      </w:pPr>
      <w:r w:rsidRPr="00027B6A">
        <w:rPr>
          <w:rFonts w:ascii="Consolas" w:hAnsi="Consolas"/>
          <w:color w:val="CCCCCC"/>
          <w:sz w:val="14"/>
          <w:szCs w:val="14"/>
        </w:rPr>
        <w:t xml:space="preserve">    </w:t>
      </w:r>
      <w:proofErr w:type="spellStart"/>
      <w:r w:rsidRPr="00027B6A">
        <w:rPr>
          <w:rFonts w:ascii="Consolas" w:hAnsi="Consolas"/>
          <w:color w:val="9CDCFE"/>
          <w:sz w:val="14"/>
          <w:szCs w:val="14"/>
        </w:rPr>
        <w:t>massage_sent</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r w:rsidRPr="00027B6A">
        <w:rPr>
          <w:rFonts w:ascii="Consolas" w:hAnsi="Consolas"/>
          <w:color w:val="B5CEA8"/>
          <w:sz w:val="14"/>
          <w:szCs w:val="14"/>
        </w:rPr>
        <w:t>0</w:t>
      </w:r>
    </w:p>
    <w:p w:rsidR="00EA38D8" w:rsidRDefault="00EA38D8" w:rsidP="00EA38D8">
      <w:pPr>
        <w:tabs>
          <w:tab w:val="left" w:pos="567"/>
        </w:tabs>
        <w:jc w:val="center"/>
        <w:rPr>
          <w:sz w:val="22"/>
          <w:szCs w:val="22"/>
        </w:rPr>
      </w:pPr>
      <w:r>
        <w:rPr>
          <w:sz w:val="22"/>
          <w:szCs w:val="22"/>
        </w:rPr>
        <w:t>Figure 10</w:t>
      </w:r>
      <w:r>
        <w:rPr>
          <w:sz w:val="22"/>
          <w:szCs w:val="22"/>
        </w:rPr>
        <w:t>.</w:t>
      </w:r>
      <w:r>
        <w:rPr>
          <w:sz w:val="22"/>
          <w:szCs w:val="22"/>
        </w:rPr>
        <w:t xml:space="preserve"> Water </w:t>
      </w:r>
      <w:r w:rsidR="00DD5E2B">
        <w:rPr>
          <w:sz w:val="22"/>
          <w:szCs w:val="22"/>
        </w:rPr>
        <w:t>l</w:t>
      </w:r>
      <w:r>
        <w:rPr>
          <w:sz w:val="22"/>
          <w:szCs w:val="22"/>
        </w:rPr>
        <w:t>evel</w:t>
      </w:r>
      <w:r>
        <w:rPr>
          <w:sz w:val="22"/>
          <w:szCs w:val="22"/>
        </w:rPr>
        <w:t xml:space="preserve"> </w:t>
      </w:r>
      <w:r w:rsidR="00DD5E2B">
        <w:rPr>
          <w:sz w:val="22"/>
          <w:szCs w:val="22"/>
        </w:rPr>
        <w:t>g</w:t>
      </w:r>
      <w:r>
        <w:rPr>
          <w:sz w:val="22"/>
          <w:szCs w:val="22"/>
        </w:rPr>
        <w:t xml:space="preserve">raphic </w:t>
      </w:r>
      <w:r w:rsidR="00DD5E2B">
        <w:rPr>
          <w:sz w:val="22"/>
          <w:szCs w:val="22"/>
        </w:rPr>
        <w:t>d</w:t>
      </w:r>
      <w:r>
        <w:rPr>
          <w:sz w:val="22"/>
          <w:szCs w:val="22"/>
        </w:rPr>
        <w:t xml:space="preserve">iagram </w:t>
      </w:r>
      <w:r w:rsidR="00DD5E2B">
        <w:rPr>
          <w:sz w:val="22"/>
          <w:szCs w:val="22"/>
        </w:rPr>
        <w:t>c</w:t>
      </w:r>
      <w:r>
        <w:rPr>
          <w:sz w:val="22"/>
          <w:szCs w:val="22"/>
        </w:rPr>
        <w:t>ode</w:t>
      </w:r>
    </w:p>
    <w:p w:rsidR="00EA38D8" w:rsidRDefault="00EA38D8" w:rsidP="00EA38D8">
      <w:pPr>
        <w:tabs>
          <w:tab w:val="left" w:pos="567"/>
        </w:tabs>
        <w:jc w:val="both"/>
        <w:rPr>
          <w:sz w:val="22"/>
          <w:szCs w:val="22"/>
        </w:rPr>
      </w:pPr>
    </w:p>
    <w:p w:rsidR="00B5259E" w:rsidRDefault="00B5259E" w:rsidP="00B5259E">
      <w:pPr>
        <w:tabs>
          <w:tab w:val="left" w:pos="567"/>
        </w:tabs>
        <w:ind w:firstLine="567"/>
        <w:jc w:val="both"/>
        <w:rPr>
          <w:sz w:val="22"/>
          <w:szCs w:val="22"/>
        </w:rPr>
      </w:pPr>
      <w:r w:rsidRPr="00B5259E">
        <w:rPr>
          <w:sz w:val="22"/>
          <w:szCs w:val="22"/>
        </w:rPr>
        <w:t>Apart from that, one of the core program codes in this research is the command code for sending an email to an existing contact and it will be recorded into the database when the distance between the sensor and the water surface exceeds the threshold. The code snippet is as shown in Figure 11.</w:t>
      </w:r>
    </w:p>
    <w:p w:rsidR="00B5259E" w:rsidRDefault="00B5259E" w:rsidP="00B5259E">
      <w:pPr>
        <w:tabs>
          <w:tab w:val="left" w:pos="567"/>
        </w:tabs>
        <w:ind w:firstLine="567"/>
        <w:jc w:val="both"/>
        <w:rPr>
          <w:sz w:val="22"/>
          <w:szCs w:val="22"/>
        </w:rPr>
      </w:pPr>
    </w:p>
    <w:p w:rsidR="00B5259E" w:rsidRPr="00027B6A" w:rsidRDefault="00B5259E" w:rsidP="00B5259E">
      <w:pPr>
        <w:shd w:val="clear" w:color="auto" w:fill="1F1F1F"/>
        <w:rPr>
          <w:rFonts w:ascii="Consolas" w:hAnsi="Consolas"/>
          <w:color w:val="6A9955"/>
          <w:sz w:val="14"/>
          <w:szCs w:val="14"/>
        </w:rPr>
      </w:pPr>
      <w:proofErr w:type="gramStart"/>
      <w:r w:rsidRPr="00027B6A">
        <w:rPr>
          <w:rFonts w:ascii="Consolas" w:hAnsi="Consolas"/>
          <w:color w:val="C586C0"/>
          <w:sz w:val="14"/>
          <w:szCs w:val="14"/>
        </w:rPr>
        <w:t>if</w:t>
      </w:r>
      <w:r w:rsidRPr="00027B6A">
        <w:rPr>
          <w:rFonts w:ascii="Consolas" w:hAnsi="Consolas"/>
          <w:color w:val="CCCCCC"/>
          <w:sz w:val="14"/>
          <w:szCs w:val="14"/>
        </w:rPr>
        <w:t>(</w:t>
      </w:r>
      <w:proofErr w:type="gramEnd"/>
      <w:r w:rsidRPr="00027B6A">
        <w:rPr>
          <w:rFonts w:ascii="Consolas" w:hAnsi="Consolas"/>
          <w:color w:val="9CDCFE"/>
          <w:sz w:val="14"/>
          <w:szCs w:val="14"/>
        </w:rPr>
        <w:t>distance</w:t>
      </w:r>
      <w:r w:rsidRPr="00027B6A">
        <w:rPr>
          <w:rFonts w:ascii="Consolas" w:hAnsi="Consolas"/>
          <w:color w:val="CCCCCC"/>
          <w:sz w:val="14"/>
          <w:szCs w:val="14"/>
        </w:rPr>
        <w:t xml:space="preserve"> </w:t>
      </w:r>
      <w:r w:rsidRPr="00027B6A">
        <w:rPr>
          <w:rFonts w:ascii="Consolas" w:hAnsi="Consolas"/>
          <w:color w:val="D4D4D4"/>
          <w:sz w:val="14"/>
          <w:szCs w:val="14"/>
        </w:rPr>
        <w:t>&gt;</w:t>
      </w:r>
      <w:r w:rsidRPr="00027B6A">
        <w:rPr>
          <w:rFonts w:ascii="Consolas" w:hAnsi="Consolas"/>
          <w:color w:val="CCCCCC"/>
          <w:sz w:val="14"/>
          <w:szCs w:val="14"/>
        </w:rPr>
        <w:t xml:space="preserve"> </w:t>
      </w:r>
      <w:r w:rsidRPr="00027B6A">
        <w:rPr>
          <w:rFonts w:ascii="Consolas" w:hAnsi="Consolas"/>
          <w:color w:val="B5CEA8"/>
          <w:sz w:val="14"/>
          <w:szCs w:val="14"/>
        </w:rPr>
        <w:t>0</w:t>
      </w:r>
      <w:r w:rsidRPr="00027B6A">
        <w:rPr>
          <w:rFonts w:ascii="Consolas" w:hAnsi="Consolas"/>
          <w:color w:val="CCCCCC"/>
          <w:sz w:val="14"/>
          <w:szCs w:val="14"/>
        </w:rPr>
        <w:t xml:space="preserve"> </w:t>
      </w:r>
      <w:r w:rsidRPr="00027B6A">
        <w:rPr>
          <w:rFonts w:ascii="Consolas" w:hAnsi="Consolas"/>
          <w:color w:val="569CD6"/>
          <w:sz w:val="14"/>
          <w:szCs w:val="14"/>
        </w:rPr>
        <w:t>and</w:t>
      </w:r>
      <w:r w:rsidRPr="00027B6A">
        <w:rPr>
          <w:rFonts w:ascii="Consolas" w:hAnsi="Consolas"/>
          <w:color w:val="CCCCCC"/>
          <w:sz w:val="14"/>
          <w:szCs w:val="14"/>
        </w:rPr>
        <w:t xml:space="preserve"> </w:t>
      </w:r>
      <w:r w:rsidRPr="00027B6A">
        <w:rPr>
          <w:rFonts w:ascii="Consolas" w:hAnsi="Consolas"/>
          <w:color w:val="9CDCFE"/>
          <w:sz w:val="14"/>
          <w:szCs w:val="14"/>
        </w:rPr>
        <w:t>distance</w:t>
      </w:r>
      <w:r w:rsidRPr="00027B6A">
        <w:rPr>
          <w:rFonts w:ascii="Consolas" w:hAnsi="Consolas"/>
          <w:color w:val="CCCCCC"/>
          <w:sz w:val="14"/>
          <w:szCs w:val="14"/>
        </w:rPr>
        <w:t xml:space="preserve"> </w:t>
      </w:r>
      <w:r w:rsidRPr="00027B6A">
        <w:rPr>
          <w:rFonts w:ascii="Consolas" w:hAnsi="Consolas"/>
          <w:color w:val="D4D4D4"/>
          <w:sz w:val="14"/>
          <w:szCs w:val="14"/>
        </w:rPr>
        <w:t>&lt;=</w:t>
      </w:r>
      <w:r w:rsidRPr="00027B6A">
        <w:rPr>
          <w:rFonts w:ascii="Consolas" w:hAnsi="Consolas"/>
          <w:color w:val="CCCCCC"/>
          <w:sz w:val="14"/>
          <w:szCs w:val="14"/>
        </w:rPr>
        <w:t xml:space="preserve"> </w:t>
      </w:r>
      <w:r w:rsidRPr="00027B6A">
        <w:rPr>
          <w:rFonts w:ascii="Consolas" w:hAnsi="Consolas"/>
          <w:color w:val="B5CEA8"/>
          <w:sz w:val="14"/>
          <w:szCs w:val="14"/>
        </w:rPr>
        <w:t>10</w:t>
      </w:r>
      <w:r w:rsidRPr="00027B6A">
        <w:rPr>
          <w:rFonts w:ascii="Consolas" w:hAnsi="Consolas"/>
          <w:color w:val="CCCCCC"/>
          <w:sz w:val="14"/>
          <w:szCs w:val="14"/>
        </w:rPr>
        <w:t xml:space="preserve">): </w:t>
      </w:r>
      <w:r w:rsidRPr="00027B6A">
        <w:rPr>
          <w:rFonts w:ascii="Consolas" w:hAnsi="Consolas"/>
          <w:color w:val="6A9955"/>
          <w:sz w:val="14"/>
          <w:szCs w:val="14"/>
        </w:rPr>
        <w:t>#water level</w:t>
      </w:r>
    </w:p>
    <w:p w:rsidR="00B5259E" w:rsidRPr="00027B6A" w:rsidRDefault="00B5259E" w:rsidP="00B5259E">
      <w:pPr>
        <w:shd w:val="clear" w:color="auto" w:fill="1F1F1F"/>
        <w:rPr>
          <w:rFonts w:ascii="Consolas" w:hAnsi="Consolas"/>
          <w:color w:val="CCCCCC"/>
          <w:sz w:val="14"/>
          <w:szCs w:val="14"/>
        </w:rPr>
      </w:pPr>
      <w:r>
        <w:rPr>
          <w:rFonts w:ascii="Consolas" w:hAnsi="Consolas"/>
          <w:color w:val="9CDCFE"/>
          <w:sz w:val="14"/>
          <w:szCs w:val="14"/>
        </w:rPr>
        <w:t xml:space="preserve">  </w:t>
      </w:r>
      <w:r w:rsidRPr="00027B6A">
        <w:rPr>
          <w:rFonts w:ascii="Consolas" w:hAnsi="Consolas"/>
          <w:color w:val="9CDCFE"/>
          <w:sz w:val="14"/>
          <w:szCs w:val="14"/>
        </w:rPr>
        <w:t>client</w:t>
      </w:r>
      <w:r>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4EC9B0"/>
          <w:sz w:val="14"/>
          <w:szCs w:val="14"/>
        </w:rPr>
        <w:t>pymongo</w:t>
      </w:r>
      <w:r w:rsidRPr="00027B6A">
        <w:rPr>
          <w:rFonts w:ascii="Consolas" w:hAnsi="Consolas"/>
          <w:color w:val="CCCCCC"/>
          <w:sz w:val="14"/>
          <w:szCs w:val="14"/>
        </w:rPr>
        <w:t>.MongoClient(</w:t>
      </w:r>
      <w:r w:rsidRPr="00027B6A">
        <w:rPr>
          <w:rFonts w:ascii="Consolas" w:hAnsi="Consolas"/>
          <w:color w:val="CE9178"/>
          <w:sz w:val="14"/>
          <w:szCs w:val="14"/>
        </w:rPr>
        <w:t>"mongodb://root119203008:password119203008@ac-78tbgc3-shard-00-00.zau7bk7.mongodb.net:27017,ac-78tbgc3-shard-00-01.zau7bk7.mongodb.net:27017,ac-78tbgc3-shard-00-02.zau7bk7.mongodb.net:27017</w:t>
      </w:r>
      <w:proofErr w:type="gramStart"/>
      <w:r w:rsidRPr="00027B6A">
        <w:rPr>
          <w:rFonts w:ascii="Consolas" w:hAnsi="Consolas"/>
          <w:color w:val="CE9178"/>
          <w:sz w:val="14"/>
          <w:szCs w:val="14"/>
        </w:rPr>
        <w:t>/?ssl</w:t>
      </w:r>
      <w:proofErr w:type="gramEnd"/>
      <w:r w:rsidRPr="00027B6A">
        <w:rPr>
          <w:rFonts w:ascii="Consolas" w:hAnsi="Consolas"/>
          <w:color w:val="CE9178"/>
          <w:sz w:val="14"/>
          <w:szCs w:val="14"/>
        </w:rPr>
        <w:t>=true&amp;replicaSet=atlas-47g18x-shard-0&amp;authSource=admin&amp;retryWrites=true&amp;w=majority"</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tls</w:t>
      </w:r>
      <w:proofErr w:type="spellEnd"/>
      <w:r w:rsidRPr="00027B6A">
        <w:rPr>
          <w:rFonts w:ascii="Consolas" w:hAnsi="Consolas"/>
          <w:color w:val="D4D4D4"/>
          <w:sz w:val="14"/>
          <w:szCs w:val="14"/>
        </w:rPr>
        <w:t>=</w:t>
      </w:r>
      <w:r w:rsidRPr="00027B6A">
        <w:rPr>
          <w:rFonts w:ascii="Consolas" w:hAnsi="Consolas"/>
          <w:color w:val="569CD6"/>
          <w:sz w:val="14"/>
          <w:szCs w:val="14"/>
        </w:rPr>
        <w:t>True</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tlsAllowInvalidCertificates</w:t>
      </w:r>
      <w:proofErr w:type="spellEnd"/>
      <w:r w:rsidRPr="00027B6A">
        <w:rPr>
          <w:rFonts w:ascii="Consolas" w:hAnsi="Consolas"/>
          <w:color w:val="D4D4D4"/>
          <w:sz w:val="14"/>
          <w:szCs w:val="14"/>
        </w:rPr>
        <w:t>=</w:t>
      </w:r>
      <w:r w:rsidRPr="00027B6A">
        <w:rPr>
          <w:rFonts w:ascii="Consolas" w:hAnsi="Consolas"/>
          <w:color w:val="569CD6"/>
          <w:sz w:val="14"/>
          <w:szCs w:val="14"/>
        </w:rPr>
        <w:t>True</w:t>
      </w:r>
      <w:r w:rsidRPr="00027B6A">
        <w:rPr>
          <w:rFonts w:ascii="Consolas" w:hAnsi="Consolas"/>
          <w:color w:val="CCCCCC"/>
          <w:sz w:val="14"/>
          <w:szCs w:val="14"/>
        </w:rPr>
        <w:t xml:space="preserve">) </w:t>
      </w:r>
      <w:r w:rsidRPr="00027B6A">
        <w:rPr>
          <w:rFonts w:ascii="Consolas" w:hAnsi="Consolas"/>
          <w:color w:val="6A9955"/>
          <w:sz w:val="14"/>
          <w:szCs w:val="14"/>
        </w:rPr>
        <w:t>#</w:t>
      </w:r>
      <w:proofErr w:type="spellStart"/>
      <w:r w:rsidRPr="00027B6A">
        <w:rPr>
          <w:rFonts w:ascii="Consolas" w:hAnsi="Consolas"/>
          <w:color w:val="6A9955"/>
          <w:sz w:val="14"/>
          <w:szCs w:val="14"/>
        </w:rPr>
        <w:t>isi</w:t>
      </w:r>
      <w:proofErr w:type="spellEnd"/>
      <w:r w:rsidRPr="00027B6A">
        <w:rPr>
          <w:rFonts w:ascii="Consolas" w:hAnsi="Consolas"/>
          <w:color w:val="6A9955"/>
          <w:sz w:val="14"/>
          <w:szCs w:val="14"/>
        </w:rPr>
        <w:t xml:space="preserve"> </w:t>
      </w:r>
      <w:proofErr w:type="spellStart"/>
      <w:r w:rsidRPr="00027B6A">
        <w:rPr>
          <w:rFonts w:ascii="Consolas" w:hAnsi="Consolas"/>
          <w:color w:val="6A9955"/>
          <w:sz w:val="14"/>
          <w:szCs w:val="14"/>
        </w:rPr>
        <w:t>pesan</w:t>
      </w:r>
      <w:proofErr w:type="spellEnd"/>
      <w:r w:rsidRPr="00027B6A">
        <w:rPr>
          <w:rFonts w:ascii="Consolas" w:hAnsi="Consolas"/>
          <w:color w:val="6A9955"/>
          <w:sz w:val="14"/>
          <w:szCs w:val="14"/>
        </w:rPr>
        <w:t xml:space="preserve"> </w:t>
      </w:r>
      <w:proofErr w:type="spellStart"/>
      <w:r w:rsidRPr="00027B6A">
        <w:rPr>
          <w:rFonts w:ascii="Consolas" w:hAnsi="Consolas"/>
          <w:color w:val="6A9955"/>
          <w:sz w:val="14"/>
          <w:szCs w:val="14"/>
        </w:rPr>
        <w:t>ke</w:t>
      </w:r>
      <w:proofErr w:type="spellEnd"/>
      <w:r w:rsidRPr="00027B6A">
        <w:rPr>
          <w:rFonts w:ascii="Consolas" w:hAnsi="Consolas"/>
          <w:color w:val="6A9955"/>
          <w:sz w:val="14"/>
          <w:szCs w:val="14"/>
        </w:rPr>
        <w:t xml:space="preserve"> email</w:t>
      </w:r>
    </w:p>
    <w:p w:rsidR="00B5259E" w:rsidRPr="00027B6A" w:rsidRDefault="00B5259E" w:rsidP="00B5259E">
      <w:pPr>
        <w:shd w:val="clear" w:color="auto" w:fill="1F1F1F"/>
        <w:rPr>
          <w:rFonts w:ascii="Consolas" w:hAnsi="Consolas"/>
          <w:color w:val="CCCCCC"/>
          <w:sz w:val="14"/>
          <w:szCs w:val="14"/>
        </w:rPr>
      </w:pPr>
      <w:r>
        <w:rPr>
          <w:rFonts w:ascii="Consolas" w:hAnsi="Consolas"/>
          <w:color w:val="CCCCCC"/>
          <w:sz w:val="14"/>
          <w:szCs w:val="14"/>
        </w:rPr>
        <w:t xml:space="preserve">   </w:t>
      </w:r>
      <w:proofErr w:type="spellStart"/>
      <w:r w:rsidRPr="00027B6A">
        <w:rPr>
          <w:rFonts w:ascii="Consolas" w:hAnsi="Consolas"/>
          <w:color w:val="9CDCFE"/>
          <w:sz w:val="14"/>
          <w:szCs w:val="14"/>
        </w:rPr>
        <w:t>db</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r w:rsidRPr="00027B6A">
        <w:rPr>
          <w:rFonts w:ascii="Consolas" w:hAnsi="Consolas"/>
          <w:color w:val="9CDCFE"/>
          <w:sz w:val="14"/>
          <w:szCs w:val="14"/>
        </w:rPr>
        <w:t>client</w:t>
      </w:r>
      <w:r w:rsidRPr="00027B6A">
        <w:rPr>
          <w:rFonts w:ascii="Consolas" w:hAnsi="Consolas"/>
          <w:color w:val="CCCCCC"/>
          <w:sz w:val="14"/>
          <w:szCs w:val="14"/>
        </w:rPr>
        <w:t>[</w:t>
      </w:r>
      <w:r w:rsidRPr="00027B6A">
        <w:rPr>
          <w:rFonts w:ascii="Consolas" w:hAnsi="Consolas"/>
          <w:color w:val="CE9178"/>
          <w:sz w:val="14"/>
          <w:szCs w:val="14"/>
        </w:rPr>
        <w:t>"</w:t>
      </w:r>
      <w:proofErr w:type="spellStart"/>
      <w:r w:rsidRPr="00027B6A">
        <w:rPr>
          <w:rFonts w:ascii="Consolas" w:hAnsi="Consolas"/>
          <w:color w:val="CE9178"/>
          <w:sz w:val="14"/>
          <w:szCs w:val="14"/>
        </w:rPr>
        <w:t>db_arduino</w:t>
      </w:r>
      <w:proofErr w:type="spellEnd"/>
      <w:r w:rsidRPr="00027B6A">
        <w:rPr>
          <w:rFonts w:ascii="Consolas" w:hAnsi="Consolas"/>
          <w:color w:val="CE9178"/>
          <w:sz w:val="14"/>
          <w:szCs w:val="14"/>
        </w:rPr>
        <w:t>"</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sidRPr="00027B6A">
        <w:rPr>
          <w:rFonts w:ascii="Consolas" w:hAnsi="Consolas"/>
          <w:color w:val="9CDCFE"/>
          <w:sz w:val="14"/>
          <w:szCs w:val="14"/>
        </w:rPr>
        <w:t>collection</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db</w:t>
      </w:r>
      <w:proofErr w:type="spellEnd"/>
      <w:r w:rsidRPr="00027B6A">
        <w:rPr>
          <w:rFonts w:ascii="Consolas" w:hAnsi="Consolas"/>
          <w:color w:val="CCCCCC"/>
          <w:sz w:val="14"/>
          <w:szCs w:val="14"/>
        </w:rPr>
        <w:t>[</w:t>
      </w:r>
      <w:r w:rsidRPr="00027B6A">
        <w:rPr>
          <w:rFonts w:ascii="Consolas" w:hAnsi="Consolas"/>
          <w:color w:val="CE9178"/>
          <w:sz w:val="14"/>
          <w:szCs w:val="14"/>
        </w:rPr>
        <w:t>"data"</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sidRPr="00027B6A">
        <w:rPr>
          <w:rFonts w:ascii="Consolas" w:hAnsi="Consolas"/>
          <w:color w:val="9CDCFE"/>
          <w:sz w:val="14"/>
          <w:szCs w:val="14"/>
        </w:rPr>
        <w:t>data</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gramStart"/>
      <w:r w:rsidRPr="00027B6A">
        <w:rPr>
          <w:rFonts w:ascii="Consolas" w:hAnsi="Consolas"/>
          <w:color w:val="CCCCCC"/>
          <w:sz w:val="14"/>
          <w:szCs w:val="14"/>
        </w:rPr>
        <w:t xml:space="preserve">{ </w:t>
      </w:r>
      <w:r w:rsidRPr="00027B6A">
        <w:rPr>
          <w:rFonts w:ascii="Consolas" w:hAnsi="Consolas"/>
          <w:color w:val="CE9178"/>
          <w:sz w:val="14"/>
          <w:szCs w:val="14"/>
        </w:rPr>
        <w:t>"</w:t>
      </w:r>
      <w:proofErr w:type="gramEnd"/>
      <w:r w:rsidRPr="00027B6A">
        <w:rPr>
          <w:rFonts w:ascii="Consolas" w:hAnsi="Consolas"/>
          <w:color w:val="CE9178"/>
          <w:sz w:val="14"/>
          <w:szCs w:val="14"/>
        </w:rPr>
        <w:t>name"</w:t>
      </w:r>
      <w:r w:rsidRPr="00027B6A">
        <w:rPr>
          <w:rFonts w:ascii="Consolas" w:hAnsi="Consolas"/>
          <w:color w:val="CCCCCC"/>
          <w:sz w:val="14"/>
          <w:szCs w:val="14"/>
        </w:rPr>
        <w:t xml:space="preserve">: </w:t>
      </w:r>
      <w:r w:rsidRPr="00027B6A">
        <w:rPr>
          <w:rFonts w:ascii="Consolas" w:hAnsi="Consolas"/>
          <w:color w:val="CE9178"/>
          <w:sz w:val="14"/>
          <w:szCs w:val="14"/>
        </w:rPr>
        <w:t>"</w:t>
      </w:r>
      <w:proofErr w:type="spellStart"/>
      <w:r w:rsidRPr="00027B6A">
        <w:rPr>
          <w:rFonts w:ascii="Consolas" w:hAnsi="Consolas"/>
          <w:color w:val="CE9178"/>
          <w:sz w:val="14"/>
          <w:szCs w:val="14"/>
        </w:rPr>
        <w:t>Waduk</w:t>
      </w:r>
      <w:proofErr w:type="spellEnd"/>
      <w:r w:rsidRPr="00027B6A">
        <w:rPr>
          <w:rFonts w:ascii="Consolas" w:hAnsi="Consolas"/>
          <w:color w:val="CE9178"/>
          <w:sz w:val="14"/>
          <w:szCs w:val="14"/>
        </w:rPr>
        <w:t xml:space="preserve"> </w:t>
      </w:r>
      <w:proofErr w:type="spellStart"/>
      <w:r w:rsidRPr="00027B6A">
        <w:rPr>
          <w:rFonts w:ascii="Consolas" w:hAnsi="Consolas"/>
          <w:color w:val="CE9178"/>
          <w:sz w:val="14"/>
          <w:szCs w:val="14"/>
        </w:rPr>
        <w:t>Karangkates</w:t>
      </w:r>
      <w:proofErr w:type="spellEnd"/>
      <w:r w:rsidRPr="00027B6A">
        <w:rPr>
          <w:rFonts w:ascii="Consolas" w:hAnsi="Consolas"/>
          <w:color w:val="CE9178"/>
          <w:sz w:val="14"/>
          <w:szCs w:val="14"/>
        </w:rPr>
        <w:t xml:space="preserve"> "</w:t>
      </w:r>
      <w:r w:rsidRPr="00027B6A">
        <w:rPr>
          <w:rFonts w:ascii="Consolas" w:hAnsi="Consolas"/>
          <w:color w:val="CCCCCC"/>
          <w:sz w:val="14"/>
          <w:szCs w:val="14"/>
        </w:rPr>
        <w:t xml:space="preserve">, </w:t>
      </w:r>
      <w:r w:rsidRPr="00027B6A">
        <w:rPr>
          <w:rFonts w:ascii="Consolas" w:hAnsi="Consolas"/>
          <w:color w:val="CE9178"/>
          <w:sz w:val="14"/>
          <w:szCs w:val="14"/>
        </w:rPr>
        <w:t>"address"</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sidRPr="00027B6A">
        <w:rPr>
          <w:rFonts w:ascii="Consolas" w:hAnsi="Consolas"/>
          <w:color w:val="CE9178"/>
          <w:sz w:val="14"/>
          <w:szCs w:val="14"/>
        </w:rPr>
        <w:t>"</w:t>
      </w:r>
      <w:proofErr w:type="spellStart"/>
      <w:r w:rsidRPr="00027B6A">
        <w:rPr>
          <w:rFonts w:ascii="Consolas" w:hAnsi="Consolas"/>
          <w:color w:val="CE9178"/>
          <w:sz w:val="14"/>
          <w:szCs w:val="14"/>
        </w:rPr>
        <w:t>Karangkates</w:t>
      </w:r>
      <w:proofErr w:type="spellEnd"/>
      <w:r w:rsidRPr="00027B6A">
        <w:rPr>
          <w:rFonts w:ascii="Consolas" w:hAnsi="Consolas"/>
          <w:color w:val="CE9178"/>
          <w:sz w:val="14"/>
          <w:szCs w:val="14"/>
        </w:rPr>
        <w:t xml:space="preserve">, </w:t>
      </w:r>
      <w:proofErr w:type="spellStart"/>
      <w:r w:rsidRPr="00027B6A">
        <w:rPr>
          <w:rFonts w:ascii="Consolas" w:hAnsi="Consolas"/>
          <w:color w:val="CE9178"/>
          <w:sz w:val="14"/>
          <w:szCs w:val="14"/>
        </w:rPr>
        <w:t>Kec</w:t>
      </w:r>
      <w:proofErr w:type="spellEnd"/>
      <w:r w:rsidRPr="00027B6A">
        <w:rPr>
          <w:rFonts w:ascii="Consolas" w:hAnsi="Consolas"/>
          <w:color w:val="CE9178"/>
          <w:sz w:val="14"/>
          <w:szCs w:val="14"/>
        </w:rPr>
        <w:t xml:space="preserve">. </w:t>
      </w:r>
      <w:proofErr w:type="spellStart"/>
      <w:r w:rsidRPr="00027B6A">
        <w:rPr>
          <w:rFonts w:ascii="Consolas" w:hAnsi="Consolas"/>
          <w:color w:val="CE9178"/>
          <w:sz w:val="14"/>
          <w:szCs w:val="14"/>
        </w:rPr>
        <w:t>Sumberpucung</w:t>
      </w:r>
      <w:proofErr w:type="spellEnd"/>
      <w:r w:rsidRPr="00027B6A">
        <w:rPr>
          <w:rFonts w:ascii="Consolas" w:hAnsi="Consolas"/>
          <w:color w:val="CE9178"/>
          <w:sz w:val="14"/>
          <w:szCs w:val="14"/>
        </w:rPr>
        <w:t xml:space="preserve">, </w:t>
      </w:r>
      <w:proofErr w:type="spellStart"/>
      <w:r w:rsidRPr="00027B6A">
        <w:rPr>
          <w:rFonts w:ascii="Consolas" w:hAnsi="Consolas"/>
          <w:color w:val="CE9178"/>
          <w:sz w:val="14"/>
          <w:szCs w:val="14"/>
        </w:rPr>
        <w:t>Kabupaten</w:t>
      </w:r>
      <w:proofErr w:type="spellEnd"/>
      <w:r w:rsidRPr="00027B6A">
        <w:rPr>
          <w:rFonts w:ascii="Consolas" w:hAnsi="Consolas"/>
          <w:color w:val="CE9178"/>
          <w:sz w:val="14"/>
          <w:szCs w:val="14"/>
        </w:rPr>
        <w:t xml:space="preserve"> Malang, </w:t>
      </w:r>
      <w:proofErr w:type="spellStart"/>
      <w:r w:rsidRPr="00027B6A">
        <w:rPr>
          <w:rFonts w:ascii="Consolas" w:hAnsi="Consolas"/>
          <w:color w:val="CE9178"/>
          <w:sz w:val="14"/>
          <w:szCs w:val="14"/>
        </w:rPr>
        <w:t>Jawa</w:t>
      </w:r>
      <w:proofErr w:type="spellEnd"/>
      <w:r w:rsidRPr="00027B6A">
        <w:rPr>
          <w:rFonts w:ascii="Consolas" w:hAnsi="Consolas"/>
          <w:color w:val="CE9178"/>
          <w:sz w:val="14"/>
          <w:szCs w:val="14"/>
        </w:rPr>
        <w:t xml:space="preserve"> </w:t>
      </w:r>
      <w:proofErr w:type="spellStart"/>
      <w:r w:rsidRPr="00027B6A">
        <w:rPr>
          <w:rFonts w:ascii="Consolas" w:hAnsi="Consolas"/>
          <w:color w:val="CE9178"/>
          <w:sz w:val="14"/>
          <w:szCs w:val="14"/>
        </w:rPr>
        <w:t>Timur</w:t>
      </w:r>
      <w:proofErr w:type="spellEnd"/>
      <w:r w:rsidRPr="00027B6A">
        <w:rPr>
          <w:rFonts w:ascii="Consolas" w:hAnsi="Consolas"/>
          <w:color w:val="CE9178"/>
          <w:sz w:val="14"/>
          <w:szCs w:val="14"/>
        </w:rPr>
        <w:t xml:space="preserve"> 65165"</w:t>
      </w:r>
      <w:r w:rsidRPr="00027B6A">
        <w:rPr>
          <w:rFonts w:ascii="Consolas" w:hAnsi="Consolas"/>
          <w:color w:val="CCCCCC"/>
          <w:sz w:val="14"/>
          <w:szCs w:val="14"/>
        </w:rPr>
        <w:t>,</w:t>
      </w:r>
      <w:r w:rsidRPr="00027B6A">
        <w:rPr>
          <w:rFonts w:ascii="Consolas" w:hAnsi="Consolas"/>
          <w:color w:val="CE9178"/>
          <w:sz w:val="14"/>
          <w:szCs w:val="14"/>
        </w:rPr>
        <w:t>"status"</w:t>
      </w:r>
      <w:r w:rsidRPr="00027B6A">
        <w:rPr>
          <w:rFonts w:ascii="Consolas" w:hAnsi="Consolas"/>
          <w:color w:val="CCCCCC"/>
          <w:sz w:val="14"/>
          <w:szCs w:val="14"/>
        </w:rPr>
        <w:t>:</w:t>
      </w:r>
      <w:r w:rsidRPr="00027B6A">
        <w:rPr>
          <w:rFonts w:ascii="Consolas" w:hAnsi="Consolas"/>
          <w:color w:val="CE9178"/>
          <w:sz w:val="14"/>
          <w:szCs w:val="14"/>
        </w:rPr>
        <w:t>"Danger</w:t>
      </w:r>
      <w:proofErr w:type="gramStart"/>
      <w:r w:rsidRPr="00027B6A">
        <w:rPr>
          <w:rFonts w:ascii="Consolas" w:hAnsi="Consolas"/>
          <w:color w:val="CE9178"/>
          <w:sz w:val="14"/>
          <w:szCs w:val="14"/>
        </w:rPr>
        <w:t>"</w:t>
      </w:r>
      <w:r w:rsidRPr="00027B6A">
        <w:rPr>
          <w:rFonts w:ascii="Consolas" w:hAnsi="Consolas"/>
          <w:color w:val="CCCCCC"/>
          <w:sz w:val="14"/>
          <w:szCs w:val="14"/>
        </w:rPr>
        <w:t xml:space="preserve"> }</w:t>
      </w:r>
      <w:proofErr w:type="gramEnd"/>
    </w:p>
    <w:p w:rsidR="00B5259E" w:rsidRPr="00027B6A" w:rsidRDefault="00B5259E" w:rsidP="00B5259E">
      <w:pPr>
        <w:shd w:val="clear" w:color="auto" w:fill="1F1F1F"/>
        <w:rPr>
          <w:rFonts w:ascii="Consolas" w:hAnsi="Consolas"/>
          <w:color w:val="CCCCCC"/>
          <w:sz w:val="14"/>
          <w:szCs w:val="14"/>
        </w:rPr>
      </w:pPr>
      <w:r>
        <w:rPr>
          <w:rFonts w:ascii="Consolas" w:hAnsi="Consolas"/>
          <w:color w:val="CCCCCC"/>
          <w:sz w:val="14"/>
          <w:szCs w:val="14"/>
        </w:rPr>
        <w:t xml:space="preserve">   </w:t>
      </w:r>
      <w:r w:rsidRPr="00027B6A">
        <w:rPr>
          <w:rFonts w:ascii="Consolas" w:hAnsi="Consolas"/>
          <w:color w:val="9CDCFE"/>
          <w:sz w:val="14"/>
          <w:szCs w:val="14"/>
        </w:rPr>
        <w:t>x</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proofErr w:type="gramStart"/>
      <w:r w:rsidRPr="00027B6A">
        <w:rPr>
          <w:rFonts w:ascii="Consolas" w:hAnsi="Consolas"/>
          <w:color w:val="9CDCFE"/>
          <w:sz w:val="14"/>
          <w:szCs w:val="14"/>
        </w:rPr>
        <w:t>collection</w:t>
      </w:r>
      <w:r w:rsidRPr="00027B6A">
        <w:rPr>
          <w:rFonts w:ascii="Consolas" w:hAnsi="Consolas"/>
          <w:color w:val="CCCCCC"/>
          <w:sz w:val="14"/>
          <w:szCs w:val="14"/>
        </w:rPr>
        <w:t>.insert</w:t>
      </w:r>
      <w:proofErr w:type="gramEnd"/>
      <w:r w:rsidRPr="00027B6A">
        <w:rPr>
          <w:rFonts w:ascii="Consolas" w:hAnsi="Consolas"/>
          <w:color w:val="CCCCCC"/>
          <w:sz w:val="14"/>
          <w:szCs w:val="14"/>
        </w:rPr>
        <w:t>_one</w:t>
      </w:r>
      <w:proofErr w:type="spellEnd"/>
      <w:r w:rsidRPr="00027B6A">
        <w:rPr>
          <w:rFonts w:ascii="Consolas" w:hAnsi="Consolas"/>
          <w:color w:val="CCCCCC"/>
          <w:sz w:val="14"/>
          <w:szCs w:val="14"/>
        </w:rPr>
        <w:t>(</w:t>
      </w:r>
      <w:r w:rsidRPr="00027B6A">
        <w:rPr>
          <w:rFonts w:ascii="Consolas" w:hAnsi="Consolas"/>
          <w:color w:val="9CDCFE"/>
          <w:sz w:val="14"/>
          <w:szCs w:val="14"/>
        </w:rPr>
        <w:t>data</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proofErr w:type="spellStart"/>
      <w:r w:rsidRPr="00027B6A">
        <w:rPr>
          <w:rFonts w:ascii="Consolas" w:hAnsi="Consolas"/>
          <w:color w:val="9CDCFE"/>
          <w:sz w:val="14"/>
          <w:szCs w:val="14"/>
        </w:rPr>
        <w:t>gmail_user</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r w:rsidRPr="00027B6A">
        <w:rPr>
          <w:rFonts w:ascii="Consolas" w:hAnsi="Consolas"/>
          <w:color w:val="CE9178"/>
          <w:sz w:val="14"/>
          <w:szCs w:val="14"/>
        </w:rPr>
        <w:t>'setiawan.aji@students.paramadina.ac.id'</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proofErr w:type="spellStart"/>
      <w:r w:rsidRPr="00027B6A">
        <w:rPr>
          <w:rFonts w:ascii="Consolas" w:hAnsi="Consolas"/>
          <w:color w:val="9CDCFE"/>
          <w:sz w:val="14"/>
          <w:szCs w:val="14"/>
        </w:rPr>
        <w:t>gmail_password</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r w:rsidRPr="00027B6A">
        <w:rPr>
          <w:rFonts w:ascii="Consolas" w:hAnsi="Consolas"/>
          <w:color w:val="CE9178"/>
          <w:sz w:val="14"/>
          <w:szCs w:val="14"/>
        </w:rPr>
        <w:t>'</w:t>
      </w:r>
      <w:proofErr w:type="spellStart"/>
      <w:r w:rsidRPr="00027B6A">
        <w:rPr>
          <w:rFonts w:ascii="Consolas" w:hAnsi="Consolas"/>
          <w:color w:val="CE9178"/>
          <w:sz w:val="14"/>
          <w:szCs w:val="14"/>
        </w:rPr>
        <w:t>xjlngcrxczkxnfhi</w:t>
      </w:r>
      <w:proofErr w:type="spellEnd"/>
      <w:r w:rsidRPr="00027B6A">
        <w:rPr>
          <w:rFonts w:ascii="Consolas" w:hAnsi="Consolas"/>
          <w:color w:val="CE9178"/>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lastRenderedPageBreak/>
        <w:t>   </w:t>
      </w:r>
      <w:proofErr w:type="spellStart"/>
      <w:r w:rsidRPr="00027B6A">
        <w:rPr>
          <w:rFonts w:ascii="Consolas" w:hAnsi="Consolas"/>
          <w:color w:val="9CDCFE"/>
          <w:sz w:val="14"/>
          <w:szCs w:val="14"/>
        </w:rPr>
        <w:t>sent_from</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gmail_user</w:t>
      </w:r>
      <w:proofErr w:type="spellEnd"/>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sidRPr="00027B6A">
        <w:rPr>
          <w:rFonts w:ascii="Consolas" w:hAnsi="Consolas"/>
          <w:color w:val="9CDCFE"/>
          <w:sz w:val="14"/>
          <w:szCs w:val="14"/>
        </w:rPr>
        <w:t>to</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r w:rsidRPr="00027B6A">
        <w:rPr>
          <w:rFonts w:ascii="Consolas" w:hAnsi="Consolas"/>
          <w:color w:val="CE9178"/>
          <w:sz w:val="14"/>
          <w:szCs w:val="14"/>
        </w:rPr>
        <w:t>'mlg.hafiizh@gmail.com'</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p>
    <w:p w:rsidR="00B5259E" w:rsidRPr="00027B6A" w:rsidRDefault="00B5259E" w:rsidP="00B5259E">
      <w:pPr>
        <w:shd w:val="clear" w:color="auto" w:fill="1F1F1F"/>
        <w:rPr>
          <w:rFonts w:ascii="Consolas" w:hAnsi="Consolas"/>
          <w:color w:val="CCCCCC"/>
          <w:sz w:val="14"/>
          <w:szCs w:val="14"/>
        </w:rPr>
      </w:pPr>
      <w:r>
        <w:rPr>
          <w:rFonts w:ascii="Consolas" w:hAnsi="Consolas"/>
          <w:color w:val="C586C0"/>
          <w:sz w:val="14"/>
          <w:szCs w:val="14"/>
        </w:rPr>
        <w:t xml:space="preserve">   </w:t>
      </w:r>
      <w:r w:rsidRPr="00027B6A">
        <w:rPr>
          <w:rFonts w:ascii="Consolas" w:hAnsi="Consolas"/>
          <w:color w:val="C586C0"/>
          <w:sz w:val="14"/>
          <w:szCs w:val="14"/>
        </w:rPr>
        <w:t>try</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sidRPr="00027B6A">
        <w:rPr>
          <w:rFonts w:ascii="Consolas" w:hAnsi="Consolas"/>
          <w:color w:val="6A9955"/>
          <w:sz w:val="14"/>
          <w:szCs w:val="14"/>
        </w:rPr>
        <w:t>#</w:t>
      </w:r>
      <w:proofErr w:type="spellStart"/>
      <w:r w:rsidRPr="00027B6A">
        <w:rPr>
          <w:rFonts w:ascii="Consolas" w:hAnsi="Consolas"/>
          <w:color w:val="6A9955"/>
          <w:sz w:val="14"/>
          <w:szCs w:val="14"/>
        </w:rPr>
        <w:t>ketika</w:t>
      </w:r>
      <w:proofErr w:type="spellEnd"/>
      <w:r w:rsidRPr="00027B6A">
        <w:rPr>
          <w:rFonts w:ascii="Consolas" w:hAnsi="Consolas"/>
          <w:color w:val="6A9955"/>
          <w:sz w:val="14"/>
          <w:szCs w:val="14"/>
        </w:rPr>
        <w:t xml:space="preserve"> jam </w:t>
      </w:r>
      <w:proofErr w:type="spellStart"/>
      <w:r w:rsidRPr="00027B6A">
        <w:rPr>
          <w:rFonts w:ascii="Consolas" w:hAnsi="Consolas"/>
          <w:color w:val="6A9955"/>
          <w:sz w:val="14"/>
          <w:szCs w:val="14"/>
        </w:rPr>
        <w:t>lokal</w:t>
      </w:r>
      <w:proofErr w:type="spellEnd"/>
      <w:r w:rsidRPr="00027B6A">
        <w:rPr>
          <w:rFonts w:ascii="Consolas" w:hAnsi="Consolas"/>
          <w:color w:val="6A9955"/>
          <w:sz w:val="14"/>
          <w:szCs w:val="14"/>
        </w:rPr>
        <w:t xml:space="preserve"> </w:t>
      </w:r>
      <w:proofErr w:type="spellStart"/>
      <w:r w:rsidRPr="00027B6A">
        <w:rPr>
          <w:rFonts w:ascii="Consolas" w:hAnsi="Consolas"/>
          <w:color w:val="6A9955"/>
          <w:sz w:val="14"/>
          <w:szCs w:val="14"/>
        </w:rPr>
        <w:t>lebih</w:t>
      </w:r>
      <w:proofErr w:type="spellEnd"/>
      <w:r w:rsidRPr="00027B6A">
        <w:rPr>
          <w:rFonts w:ascii="Consolas" w:hAnsi="Consolas"/>
          <w:color w:val="6A9955"/>
          <w:sz w:val="14"/>
          <w:szCs w:val="14"/>
        </w:rPr>
        <w:t xml:space="preserve"> </w:t>
      </w:r>
      <w:proofErr w:type="spellStart"/>
      <w:r w:rsidRPr="00027B6A">
        <w:rPr>
          <w:rFonts w:ascii="Consolas" w:hAnsi="Consolas"/>
          <w:color w:val="6A9955"/>
          <w:sz w:val="14"/>
          <w:szCs w:val="14"/>
        </w:rPr>
        <w:t>dari</w:t>
      </w:r>
      <w:proofErr w:type="spellEnd"/>
      <w:r w:rsidRPr="00027B6A">
        <w:rPr>
          <w:rFonts w:ascii="Consolas" w:hAnsi="Consolas"/>
          <w:color w:val="6A9955"/>
          <w:sz w:val="14"/>
          <w:szCs w:val="14"/>
        </w:rPr>
        <w:t xml:space="preserve"> 18.00 </w:t>
      </w:r>
      <w:proofErr w:type="spellStart"/>
      <w:r w:rsidRPr="00027B6A">
        <w:rPr>
          <w:rFonts w:ascii="Consolas" w:hAnsi="Consolas"/>
          <w:color w:val="6A9955"/>
          <w:sz w:val="14"/>
          <w:szCs w:val="14"/>
        </w:rPr>
        <w:t>dan</w:t>
      </w:r>
      <w:proofErr w:type="spellEnd"/>
      <w:r w:rsidRPr="00027B6A">
        <w:rPr>
          <w:rFonts w:ascii="Consolas" w:hAnsi="Consolas"/>
          <w:color w:val="6A9955"/>
          <w:sz w:val="14"/>
          <w:szCs w:val="14"/>
        </w:rPr>
        <w:t xml:space="preserve"> </w:t>
      </w:r>
      <w:proofErr w:type="spellStart"/>
      <w:r w:rsidRPr="00027B6A">
        <w:rPr>
          <w:rFonts w:ascii="Consolas" w:hAnsi="Consolas"/>
          <w:color w:val="6A9955"/>
          <w:sz w:val="14"/>
          <w:szCs w:val="14"/>
        </w:rPr>
        <w:t>kurang</w:t>
      </w:r>
      <w:proofErr w:type="spellEnd"/>
      <w:r w:rsidRPr="00027B6A">
        <w:rPr>
          <w:rFonts w:ascii="Consolas" w:hAnsi="Consolas"/>
          <w:color w:val="6A9955"/>
          <w:sz w:val="14"/>
          <w:szCs w:val="14"/>
        </w:rPr>
        <w:t xml:space="preserve"> </w:t>
      </w:r>
      <w:proofErr w:type="spellStart"/>
      <w:r w:rsidRPr="00027B6A">
        <w:rPr>
          <w:rFonts w:ascii="Consolas" w:hAnsi="Consolas"/>
          <w:color w:val="6A9955"/>
          <w:sz w:val="14"/>
          <w:szCs w:val="14"/>
        </w:rPr>
        <w:t>dari</w:t>
      </w:r>
      <w:proofErr w:type="spellEnd"/>
      <w:r w:rsidRPr="00027B6A">
        <w:rPr>
          <w:rFonts w:ascii="Consolas" w:hAnsi="Consolas"/>
          <w:color w:val="6A9955"/>
          <w:sz w:val="14"/>
          <w:szCs w:val="14"/>
        </w:rPr>
        <w:t xml:space="preserve"> 08.00</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sidRPr="00027B6A">
        <w:rPr>
          <w:rFonts w:ascii="Consolas" w:hAnsi="Consolas"/>
          <w:color w:val="6A9955"/>
          <w:sz w:val="14"/>
          <w:szCs w:val="14"/>
        </w:rPr>
        <w:t>#</w:t>
      </w:r>
      <w:proofErr w:type="spellStart"/>
      <w:r w:rsidRPr="00027B6A">
        <w:rPr>
          <w:rFonts w:ascii="Consolas" w:hAnsi="Consolas"/>
          <w:color w:val="6A9955"/>
          <w:sz w:val="14"/>
          <w:szCs w:val="14"/>
        </w:rPr>
        <w:t>secara</w:t>
      </w:r>
      <w:proofErr w:type="spellEnd"/>
      <w:r w:rsidRPr="00027B6A">
        <w:rPr>
          <w:rFonts w:ascii="Consolas" w:hAnsi="Consolas"/>
          <w:color w:val="6A9955"/>
          <w:sz w:val="14"/>
          <w:szCs w:val="14"/>
        </w:rPr>
        <w:t xml:space="preserve"> </w:t>
      </w:r>
      <w:proofErr w:type="spellStart"/>
      <w:r w:rsidRPr="00027B6A">
        <w:rPr>
          <w:rFonts w:ascii="Consolas" w:hAnsi="Consolas"/>
          <w:color w:val="6A9955"/>
          <w:sz w:val="14"/>
          <w:szCs w:val="14"/>
        </w:rPr>
        <w:t>otomatis</w:t>
      </w:r>
      <w:proofErr w:type="spellEnd"/>
      <w:r w:rsidRPr="00027B6A">
        <w:rPr>
          <w:rFonts w:ascii="Consolas" w:hAnsi="Consolas"/>
          <w:color w:val="6A9955"/>
          <w:sz w:val="14"/>
          <w:szCs w:val="14"/>
        </w:rPr>
        <w:t xml:space="preserve"> system </w:t>
      </w:r>
      <w:proofErr w:type="spellStart"/>
      <w:r w:rsidRPr="00027B6A">
        <w:rPr>
          <w:rFonts w:ascii="Consolas" w:hAnsi="Consolas"/>
          <w:color w:val="6A9955"/>
          <w:sz w:val="14"/>
          <w:szCs w:val="14"/>
        </w:rPr>
        <w:t>akan</w:t>
      </w:r>
      <w:proofErr w:type="spellEnd"/>
      <w:r w:rsidRPr="00027B6A">
        <w:rPr>
          <w:rFonts w:ascii="Consolas" w:hAnsi="Consolas"/>
          <w:color w:val="6A9955"/>
          <w:sz w:val="14"/>
          <w:szCs w:val="14"/>
        </w:rPr>
        <w:t xml:space="preserve"> </w:t>
      </w:r>
      <w:proofErr w:type="spellStart"/>
      <w:r w:rsidRPr="00027B6A">
        <w:rPr>
          <w:rFonts w:ascii="Consolas" w:hAnsi="Consolas"/>
          <w:color w:val="6A9955"/>
          <w:sz w:val="14"/>
          <w:szCs w:val="14"/>
        </w:rPr>
        <w:t>mengirim</w:t>
      </w:r>
      <w:proofErr w:type="spellEnd"/>
      <w:r w:rsidRPr="00027B6A">
        <w:rPr>
          <w:rFonts w:ascii="Consolas" w:hAnsi="Consolas"/>
          <w:color w:val="6A9955"/>
          <w:sz w:val="14"/>
          <w:szCs w:val="14"/>
        </w:rPr>
        <w:t xml:space="preserve"> email </w:t>
      </w:r>
      <w:proofErr w:type="spellStart"/>
      <w:r w:rsidRPr="00027B6A">
        <w:rPr>
          <w:rFonts w:ascii="Consolas" w:hAnsi="Consolas"/>
          <w:color w:val="6A9955"/>
          <w:sz w:val="14"/>
          <w:szCs w:val="14"/>
        </w:rPr>
        <w:t>peringatan</w:t>
      </w:r>
      <w:proofErr w:type="spellEnd"/>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gramStart"/>
      <w:r w:rsidRPr="00027B6A">
        <w:rPr>
          <w:rFonts w:ascii="Consolas" w:hAnsi="Consolas"/>
          <w:color w:val="C586C0"/>
          <w:sz w:val="14"/>
          <w:szCs w:val="14"/>
        </w:rPr>
        <w:t>if</w:t>
      </w:r>
      <w:r w:rsidRPr="00027B6A">
        <w:rPr>
          <w:rFonts w:ascii="Consolas" w:hAnsi="Consolas"/>
          <w:color w:val="CCCCCC"/>
          <w:sz w:val="14"/>
          <w:szCs w:val="14"/>
        </w:rPr>
        <w:t>(</w:t>
      </w:r>
      <w:proofErr w:type="gramEnd"/>
      <w:r w:rsidRPr="00027B6A">
        <w:rPr>
          <w:rFonts w:ascii="Consolas" w:hAnsi="Consolas"/>
          <w:color w:val="9CDCFE"/>
          <w:sz w:val="14"/>
          <w:szCs w:val="14"/>
        </w:rPr>
        <w:t>now</w:t>
      </w:r>
      <w:r w:rsidRPr="00027B6A">
        <w:rPr>
          <w:rFonts w:ascii="Consolas" w:hAnsi="Consolas"/>
          <w:color w:val="CCCCCC"/>
          <w:sz w:val="14"/>
          <w:szCs w:val="14"/>
        </w:rPr>
        <w:t xml:space="preserve"> </w:t>
      </w:r>
      <w:r w:rsidRPr="00027B6A">
        <w:rPr>
          <w:rFonts w:ascii="Consolas" w:hAnsi="Consolas"/>
          <w:color w:val="D4D4D4"/>
          <w:sz w:val="14"/>
          <w:szCs w:val="14"/>
        </w:rPr>
        <w:t>&gt;=</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dangerTimeFirst</w:t>
      </w:r>
      <w:proofErr w:type="spellEnd"/>
      <w:r w:rsidRPr="00027B6A">
        <w:rPr>
          <w:rFonts w:ascii="Consolas" w:hAnsi="Consolas"/>
          <w:color w:val="CCCCCC"/>
          <w:sz w:val="14"/>
          <w:szCs w:val="14"/>
        </w:rPr>
        <w:t xml:space="preserve"> </w:t>
      </w:r>
      <w:r w:rsidRPr="00027B6A">
        <w:rPr>
          <w:rFonts w:ascii="Consolas" w:hAnsi="Consolas"/>
          <w:color w:val="569CD6"/>
          <w:sz w:val="14"/>
          <w:szCs w:val="14"/>
        </w:rPr>
        <w:t>or</w:t>
      </w:r>
      <w:r w:rsidRPr="00027B6A">
        <w:rPr>
          <w:rFonts w:ascii="Consolas" w:hAnsi="Consolas"/>
          <w:color w:val="CCCCCC"/>
          <w:sz w:val="14"/>
          <w:szCs w:val="14"/>
        </w:rPr>
        <w:t xml:space="preserve"> </w:t>
      </w:r>
      <w:r w:rsidRPr="00027B6A">
        <w:rPr>
          <w:rFonts w:ascii="Consolas" w:hAnsi="Consolas"/>
          <w:color w:val="9CDCFE"/>
          <w:sz w:val="14"/>
          <w:szCs w:val="14"/>
        </w:rPr>
        <w:t>now</w:t>
      </w:r>
      <w:r w:rsidRPr="00027B6A">
        <w:rPr>
          <w:rFonts w:ascii="Consolas" w:hAnsi="Consolas"/>
          <w:color w:val="CCCCCC"/>
          <w:sz w:val="14"/>
          <w:szCs w:val="14"/>
        </w:rPr>
        <w:t xml:space="preserve"> </w:t>
      </w:r>
      <w:r w:rsidRPr="00027B6A">
        <w:rPr>
          <w:rFonts w:ascii="Consolas" w:hAnsi="Consolas"/>
          <w:color w:val="D4D4D4"/>
          <w:sz w:val="14"/>
          <w:szCs w:val="14"/>
        </w:rPr>
        <w:t>&lt;=</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dangerTimeSecond</w:t>
      </w:r>
      <w:proofErr w:type="spellEnd"/>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r w:rsidRPr="00027B6A">
        <w:rPr>
          <w:rFonts w:ascii="Consolas" w:hAnsi="Consolas"/>
          <w:color w:val="9CDCFE"/>
          <w:sz w:val="14"/>
          <w:szCs w:val="14"/>
        </w:rPr>
        <w:t>server</w:t>
      </w:r>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proofErr w:type="spellStart"/>
      <w:r w:rsidRPr="00027B6A">
        <w:rPr>
          <w:rFonts w:ascii="Consolas" w:hAnsi="Consolas"/>
          <w:color w:val="4EC9B0"/>
          <w:sz w:val="14"/>
          <w:szCs w:val="14"/>
        </w:rPr>
        <w:t>smtplib</w:t>
      </w:r>
      <w:r w:rsidRPr="00027B6A">
        <w:rPr>
          <w:rFonts w:ascii="Consolas" w:hAnsi="Consolas"/>
          <w:color w:val="CCCCCC"/>
          <w:sz w:val="14"/>
          <w:szCs w:val="14"/>
        </w:rPr>
        <w:t>.</w:t>
      </w:r>
      <w:r w:rsidRPr="00027B6A">
        <w:rPr>
          <w:rFonts w:ascii="Consolas" w:hAnsi="Consolas"/>
          <w:color w:val="4EC9B0"/>
          <w:sz w:val="14"/>
          <w:szCs w:val="14"/>
        </w:rPr>
        <w:t>SMTP_SSL</w:t>
      </w:r>
      <w:proofErr w:type="spellEnd"/>
      <w:r w:rsidRPr="00027B6A">
        <w:rPr>
          <w:rFonts w:ascii="Consolas" w:hAnsi="Consolas"/>
          <w:color w:val="CCCCCC"/>
          <w:sz w:val="14"/>
          <w:szCs w:val="14"/>
        </w:rPr>
        <w:t>(</w:t>
      </w:r>
      <w:r w:rsidRPr="00027B6A">
        <w:rPr>
          <w:rFonts w:ascii="Consolas" w:hAnsi="Consolas"/>
          <w:color w:val="CE9178"/>
          <w:sz w:val="14"/>
          <w:szCs w:val="14"/>
        </w:rPr>
        <w:t>'smtp.gmail.com'</w:t>
      </w:r>
      <w:r w:rsidRPr="00027B6A">
        <w:rPr>
          <w:rFonts w:ascii="Consolas" w:hAnsi="Consolas"/>
          <w:color w:val="CCCCCC"/>
          <w:sz w:val="14"/>
          <w:szCs w:val="14"/>
        </w:rPr>
        <w:t xml:space="preserve">, </w:t>
      </w:r>
      <w:r w:rsidRPr="00027B6A">
        <w:rPr>
          <w:rFonts w:ascii="Consolas" w:hAnsi="Consolas"/>
          <w:color w:val="B5CEA8"/>
          <w:sz w:val="14"/>
          <w:szCs w:val="14"/>
        </w:rPr>
        <w:t>465</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proofErr w:type="gramStart"/>
      <w:r w:rsidRPr="00027B6A">
        <w:rPr>
          <w:rFonts w:ascii="Consolas" w:hAnsi="Consolas"/>
          <w:color w:val="9CDCFE"/>
          <w:sz w:val="14"/>
          <w:szCs w:val="14"/>
        </w:rPr>
        <w:t>server</w:t>
      </w:r>
      <w:r w:rsidRPr="00027B6A">
        <w:rPr>
          <w:rFonts w:ascii="Consolas" w:hAnsi="Consolas"/>
          <w:color w:val="CCCCCC"/>
          <w:sz w:val="14"/>
          <w:szCs w:val="14"/>
        </w:rPr>
        <w:t>.</w:t>
      </w:r>
      <w:r w:rsidRPr="00027B6A">
        <w:rPr>
          <w:rFonts w:ascii="Consolas" w:hAnsi="Consolas"/>
          <w:color w:val="DCDCAA"/>
          <w:sz w:val="14"/>
          <w:szCs w:val="14"/>
        </w:rPr>
        <w:t>ehlo</w:t>
      </w:r>
      <w:proofErr w:type="spellEnd"/>
      <w:proofErr w:type="gramEnd"/>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r w:rsidRPr="00027B6A">
        <w:rPr>
          <w:rFonts w:ascii="Consolas" w:hAnsi="Consolas"/>
          <w:color w:val="9CDCFE"/>
          <w:sz w:val="14"/>
          <w:szCs w:val="14"/>
        </w:rPr>
        <w:t>server</w:t>
      </w:r>
      <w:r w:rsidRPr="00027B6A">
        <w:rPr>
          <w:rFonts w:ascii="Consolas" w:hAnsi="Consolas"/>
          <w:color w:val="CCCCCC"/>
          <w:sz w:val="14"/>
          <w:szCs w:val="14"/>
        </w:rPr>
        <w:t>.</w:t>
      </w:r>
      <w:proofErr w:type="gramStart"/>
      <w:r w:rsidRPr="00027B6A">
        <w:rPr>
          <w:rFonts w:ascii="Consolas" w:hAnsi="Consolas"/>
          <w:color w:val="DCDCAA"/>
          <w:sz w:val="14"/>
          <w:szCs w:val="14"/>
        </w:rPr>
        <w:t>login</w:t>
      </w:r>
      <w:proofErr w:type="spellEnd"/>
      <w:r w:rsidRPr="00027B6A">
        <w:rPr>
          <w:rFonts w:ascii="Consolas" w:hAnsi="Consolas"/>
          <w:color w:val="CCCCCC"/>
          <w:sz w:val="14"/>
          <w:szCs w:val="14"/>
        </w:rPr>
        <w:t>(</w:t>
      </w:r>
      <w:proofErr w:type="spellStart"/>
      <w:proofErr w:type="gramEnd"/>
      <w:r w:rsidRPr="00027B6A">
        <w:rPr>
          <w:rFonts w:ascii="Consolas" w:hAnsi="Consolas"/>
          <w:color w:val="9CDCFE"/>
          <w:sz w:val="14"/>
          <w:szCs w:val="14"/>
        </w:rPr>
        <w:t>gmail_user</w:t>
      </w:r>
      <w:proofErr w:type="spellEnd"/>
      <w:r w:rsidRPr="00027B6A">
        <w:rPr>
          <w:rFonts w:ascii="Consolas" w:hAnsi="Consolas"/>
          <w:color w:val="CCCCCC"/>
          <w:sz w:val="14"/>
          <w:szCs w:val="14"/>
        </w:rPr>
        <w:t xml:space="preserve">, </w:t>
      </w:r>
      <w:proofErr w:type="spellStart"/>
      <w:r w:rsidRPr="00027B6A">
        <w:rPr>
          <w:rFonts w:ascii="Consolas" w:hAnsi="Consolas"/>
          <w:color w:val="9CDCFE"/>
          <w:sz w:val="14"/>
          <w:szCs w:val="14"/>
        </w:rPr>
        <w:t>gmail_password</w:t>
      </w:r>
      <w:proofErr w:type="spellEnd"/>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proofErr w:type="gramStart"/>
      <w:r w:rsidRPr="00027B6A">
        <w:rPr>
          <w:rFonts w:ascii="Consolas" w:hAnsi="Consolas"/>
          <w:color w:val="9CDCFE"/>
          <w:sz w:val="14"/>
          <w:szCs w:val="14"/>
        </w:rPr>
        <w:t>server</w:t>
      </w:r>
      <w:r w:rsidRPr="00027B6A">
        <w:rPr>
          <w:rFonts w:ascii="Consolas" w:hAnsi="Consolas"/>
          <w:color w:val="CCCCCC"/>
          <w:sz w:val="14"/>
          <w:szCs w:val="14"/>
        </w:rPr>
        <w:t>.</w:t>
      </w:r>
      <w:r w:rsidRPr="00027B6A">
        <w:rPr>
          <w:rFonts w:ascii="Consolas" w:hAnsi="Consolas"/>
          <w:color w:val="DCDCAA"/>
          <w:sz w:val="14"/>
          <w:szCs w:val="14"/>
        </w:rPr>
        <w:t>sendmail</w:t>
      </w:r>
      <w:proofErr w:type="spellEnd"/>
      <w:proofErr w:type="gramEnd"/>
      <w:r w:rsidRPr="00027B6A">
        <w:rPr>
          <w:rFonts w:ascii="Consolas" w:hAnsi="Consolas"/>
          <w:color w:val="CCCCCC"/>
          <w:sz w:val="14"/>
          <w:szCs w:val="14"/>
        </w:rPr>
        <w:t>(</w:t>
      </w:r>
      <w:proofErr w:type="spellStart"/>
      <w:r w:rsidRPr="00027B6A">
        <w:rPr>
          <w:rFonts w:ascii="Consolas" w:hAnsi="Consolas"/>
          <w:color w:val="9CDCFE"/>
          <w:sz w:val="14"/>
          <w:szCs w:val="14"/>
        </w:rPr>
        <w:t>sent_from</w:t>
      </w:r>
      <w:proofErr w:type="spellEnd"/>
      <w:r w:rsidRPr="00027B6A">
        <w:rPr>
          <w:rFonts w:ascii="Consolas" w:hAnsi="Consolas"/>
          <w:color w:val="CCCCCC"/>
          <w:sz w:val="14"/>
          <w:szCs w:val="14"/>
        </w:rPr>
        <w:t xml:space="preserve">, </w:t>
      </w:r>
      <w:r w:rsidRPr="00027B6A">
        <w:rPr>
          <w:rFonts w:ascii="Consolas" w:hAnsi="Consolas"/>
          <w:color w:val="9CDCFE"/>
          <w:sz w:val="14"/>
          <w:szCs w:val="14"/>
        </w:rPr>
        <w:t>to</w:t>
      </w:r>
      <w:r w:rsidRPr="00027B6A">
        <w:rPr>
          <w:rFonts w:ascii="Consolas" w:hAnsi="Consolas"/>
          <w:color w:val="CCCCCC"/>
          <w:sz w:val="14"/>
          <w:szCs w:val="14"/>
        </w:rPr>
        <w:t xml:space="preserve">, </w:t>
      </w:r>
      <w:proofErr w:type="spellStart"/>
      <w:r w:rsidRPr="00027B6A">
        <w:rPr>
          <w:rFonts w:ascii="Consolas" w:hAnsi="Consolas"/>
          <w:color w:val="9CDCFE"/>
          <w:sz w:val="14"/>
          <w:szCs w:val="14"/>
        </w:rPr>
        <w:t>email_text</w:t>
      </w:r>
      <w:proofErr w:type="spellEnd"/>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proofErr w:type="gramStart"/>
      <w:r w:rsidRPr="00027B6A">
        <w:rPr>
          <w:rFonts w:ascii="Consolas" w:hAnsi="Consolas"/>
          <w:color w:val="9CDCFE"/>
          <w:sz w:val="14"/>
          <w:szCs w:val="14"/>
        </w:rPr>
        <w:t>server</w:t>
      </w:r>
      <w:r w:rsidRPr="00027B6A">
        <w:rPr>
          <w:rFonts w:ascii="Consolas" w:hAnsi="Consolas"/>
          <w:color w:val="CCCCCC"/>
          <w:sz w:val="14"/>
          <w:szCs w:val="14"/>
        </w:rPr>
        <w:t>.</w:t>
      </w:r>
      <w:r w:rsidRPr="00027B6A">
        <w:rPr>
          <w:rFonts w:ascii="Consolas" w:hAnsi="Consolas"/>
          <w:color w:val="DCDCAA"/>
          <w:sz w:val="14"/>
          <w:szCs w:val="14"/>
        </w:rPr>
        <w:t>close</w:t>
      </w:r>
      <w:proofErr w:type="spellEnd"/>
      <w:proofErr w:type="gramEnd"/>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sidRPr="00027B6A">
        <w:rPr>
          <w:rFonts w:ascii="Consolas" w:hAnsi="Consolas"/>
          <w:color w:val="C586C0"/>
          <w:sz w:val="14"/>
          <w:szCs w:val="14"/>
        </w:rPr>
        <w:t>except</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gramStart"/>
      <w:r w:rsidRPr="00027B6A">
        <w:rPr>
          <w:rFonts w:ascii="Consolas" w:hAnsi="Consolas"/>
          <w:color w:val="DCDCAA"/>
          <w:sz w:val="14"/>
          <w:szCs w:val="14"/>
        </w:rPr>
        <w:t>print</w:t>
      </w:r>
      <w:r w:rsidRPr="00027B6A">
        <w:rPr>
          <w:rFonts w:ascii="Consolas" w:hAnsi="Consolas"/>
          <w:color w:val="CCCCCC"/>
          <w:sz w:val="14"/>
          <w:szCs w:val="14"/>
        </w:rPr>
        <w:t>(</w:t>
      </w:r>
      <w:proofErr w:type="gramEnd"/>
      <w:r w:rsidRPr="00027B6A">
        <w:rPr>
          <w:rFonts w:ascii="Consolas" w:hAnsi="Consolas"/>
          <w:color w:val="CE9178"/>
          <w:sz w:val="14"/>
          <w:szCs w:val="14"/>
        </w:rPr>
        <w:t>"Something went wrong..."</w:t>
      </w:r>
      <w:r w:rsidRPr="00027B6A">
        <w:rPr>
          <w:rFonts w:ascii="Consolas" w:hAnsi="Consolas"/>
          <w:color w:val="CCCCCC"/>
          <w:sz w:val="14"/>
          <w:szCs w:val="14"/>
        </w:rPr>
        <w:t>)</w:t>
      </w:r>
    </w:p>
    <w:p w:rsidR="00B5259E" w:rsidRPr="00027B6A" w:rsidRDefault="00B5259E" w:rsidP="00B5259E">
      <w:pPr>
        <w:shd w:val="clear" w:color="auto" w:fill="1F1F1F"/>
        <w:rPr>
          <w:rFonts w:ascii="Consolas" w:hAnsi="Consolas"/>
          <w:color w:val="CCCCCC"/>
          <w:sz w:val="14"/>
          <w:szCs w:val="14"/>
        </w:rPr>
      </w:pPr>
      <w:r w:rsidRPr="00027B6A">
        <w:rPr>
          <w:rFonts w:ascii="Consolas" w:hAnsi="Consolas"/>
          <w:color w:val="CCCCCC"/>
          <w:sz w:val="14"/>
          <w:szCs w:val="14"/>
        </w:rPr>
        <w:t>     </w:t>
      </w:r>
      <w:r>
        <w:rPr>
          <w:rFonts w:ascii="Consolas" w:hAnsi="Consolas"/>
          <w:color w:val="CCCCCC"/>
          <w:sz w:val="14"/>
          <w:szCs w:val="14"/>
        </w:rPr>
        <w:t xml:space="preserve"> </w:t>
      </w:r>
      <w:proofErr w:type="spellStart"/>
      <w:r w:rsidRPr="00027B6A">
        <w:rPr>
          <w:rFonts w:ascii="Consolas" w:hAnsi="Consolas"/>
          <w:color w:val="9CDCFE"/>
          <w:sz w:val="14"/>
          <w:szCs w:val="14"/>
        </w:rPr>
        <w:t>massage_sent</w:t>
      </w:r>
      <w:proofErr w:type="spellEnd"/>
      <w:r w:rsidRPr="00027B6A">
        <w:rPr>
          <w:rFonts w:ascii="Consolas" w:hAnsi="Consolas"/>
          <w:color w:val="CCCCCC"/>
          <w:sz w:val="14"/>
          <w:szCs w:val="14"/>
        </w:rPr>
        <w:t xml:space="preserve"> </w:t>
      </w:r>
      <w:r w:rsidRPr="00027B6A">
        <w:rPr>
          <w:rFonts w:ascii="Consolas" w:hAnsi="Consolas"/>
          <w:color w:val="D4D4D4"/>
          <w:sz w:val="14"/>
          <w:szCs w:val="14"/>
        </w:rPr>
        <w:t>+=</w:t>
      </w:r>
      <w:r w:rsidRPr="00027B6A">
        <w:rPr>
          <w:rFonts w:ascii="Consolas" w:hAnsi="Consolas"/>
          <w:color w:val="CCCCCC"/>
          <w:sz w:val="14"/>
          <w:szCs w:val="14"/>
        </w:rPr>
        <w:t xml:space="preserve"> </w:t>
      </w:r>
      <w:r w:rsidRPr="00027B6A">
        <w:rPr>
          <w:rFonts w:ascii="Consolas" w:hAnsi="Consolas"/>
          <w:color w:val="B5CEA8"/>
          <w:sz w:val="14"/>
          <w:szCs w:val="14"/>
        </w:rPr>
        <w:t>1</w:t>
      </w:r>
    </w:p>
    <w:p w:rsidR="00B5259E" w:rsidRDefault="00B5259E" w:rsidP="00B5259E">
      <w:pPr>
        <w:tabs>
          <w:tab w:val="left" w:pos="567"/>
        </w:tabs>
        <w:jc w:val="center"/>
        <w:rPr>
          <w:sz w:val="22"/>
          <w:szCs w:val="22"/>
        </w:rPr>
      </w:pPr>
      <w:r>
        <w:rPr>
          <w:sz w:val="22"/>
          <w:szCs w:val="22"/>
        </w:rPr>
        <w:t>Figure 11</w:t>
      </w:r>
      <w:r>
        <w:rPr>
          <w:sz w:val="22"/>
          <w:szCs w:val="22"/>
        </w:rPr>
        <w:t xml:space="preserve">. </w:t>
      </w:r>
      <w:r>
        <w:rPr>
          <w:sz w:val="22"/>
          <w:szCs w:val="22"/>
        </w:rPr>
        <w:t>E</w:t>
      </w:r>
      <w:r w:rsidRPr="00B5259E">
        <w:rPr>
          <w:sz w:val="22"/>
          <w:szCs w:val="22"/>
        </w:rPr>
        <w:t xml:space="preserve">mail </w:t>
      </w:r>
      <w:r w:rsidR="00DD5E2B">
        <w:rPr>
          <w:sz w:val="22"/>
          <w:szCs w:val="22"/>
        </w:rPr>
        <w:t>s</w:t>
      </w:r>
      <w:r w:rsidRPr="00B5259E">
        <w:rPr>
          <w:sz w:val="22"/>
          <w:szCs w:val="22"/>
        </w:rPr>
        <w:t xml:space="preserve">ending </w:t>
      </w:r>
      <w:r w:rsidR="00DD5E2B">
        <w:rPr>
          <w:sz w:val="22"/>
          <w:szCs w:val="22"/>
        </w:rPr>
        <w:t>c</w:t>
      </w:r>
      <w:r w:rsidRPr="00B5259E">
        <w:rPr>
          <w:sz w:val="22"/>
          <w:szCs w:val="22"/>
        </w:rPr>
        <w:t>ode</w:t>
      </w:r>
    </w:p>
    <w:p w:rsidR="00B5259E" w:rsidRDefault="00B5259E" w:rsidP="00B5259E">
      <w:pPr>
        <w:tabs>
          <w:tab w:val="left" w:pos="567"/>
        </w:tabs>
        <w:jc w:val="center"/>
        <w:rPr>
          <w:sz w:val="22"/>
          <w:szCs w:val="22"/>
        </w:rPr>
      </w:pPr>
    </w:p>
    <w:p w:rsidR="00B5259E" w:rsidRDefault="00AD1A9D" w:rsidP="004D64FC">
      <w:pPr>
        <w:tabs>
          <w:tab w:val="left" w:pos="567"/>
        </w:tabs>
        <w:ind w:left="-11" w:firstLine="578"/>
        <w:jc w:val="both"/>
        <w:rPr>
          <w:sz w:val="22"/>
          <w:szCs w:val="22"/>
        </w:rPr>
      </w:pPr>
      <w:r>
        <w:rPr>
          <w:sz w:val="22"/>
          <w:szCs w:val="22"/>
        </w:rPr>
        <w:t>According to Figure 10</w:t>
      </w:r>
      <w:r w:rsidR="00B5259E" w:rsidRPr="00B5259E">
        <w:rPr>
          <w:sz w:val="22"/>
          <w:szCs w:val="22"/>
        </w:rPr>
        <w:t>, if the sensor has recorded data on the distance of the water surface to the sensor, the user can see a graph of the recorded distance through the a</w:t>
      </w:r>
      <w:r>
        <w:rPr>
          <w:sz w:val="22"/>
          <w:szCs w:val="22"/>
        </w:rPr>
        <w:t>pplication, as shown in Figure 12</w:t>
      </w:r>
      <w:r w:rsidR="00B5259E" w:rsidRPr="00B5259E">
        <w:rPr>
          <w:sz w:val="22"/>
          <w:szCs w:val="22"/>
        </w:rPr>
        <w:t>.</w:t>
      </w:r>
    </w:p>
    <w:p w:rsidR="00EE004F" w:rsidRDefault="00EE004F" w:rsidP="004D64FC">
      <w:pPr>
        <w:tabs>
          <w:tab w:val="left" w:pos="567"/>
        </w:tabs>
        <w:ind w:left="-11" w:firstLine="578"/>
        <w:jc w:val="both"/>
        <w:rPr>
          <w:sz w:val="22"/>
          <w:szCs w:val="22"/>
        </w:rPr>
      </w:pPr>
    </w:p>
    <w:p w:rsidR="00AD1A9D" w:rsidRDefault="00AD1A9D" w:rsidP="00AD1A9D">
      <w:pPr>
        <w:jc w:val="both"/>
        <w:rPr>
          <w:sz w:val="22"/>
          <w:szCs w:val="22"/>
        </w:rPr>
      </w:pPr>
      <w:r>
        <w:rPr>
          <w:noProof/>
        </w:rPr>
        <w:drawing>
          <wp:inline distT="0" distB="0" distL="0" distR="0">
            <wp:extent cx="2647950" cy="2333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47950" cy="2333625"/>
                    </a:xfrm>
                    <a:prstGeom prst="rect">
                      <a:avLst/>
                    </a:prstGeom>
                    <a:noFill/>
                    <a:ln>
                      <a:noFill/>
                    </a:ln>
                  </pic:spPr>
                </pic:pic>
              </a:graphicData>
            </a:graphic>
          </wp:inline>
        </w:drawing>
      </w:r>
    </w:p>
    <w:p w:rsidR="00AD1A9D" w:rsidRDefault="00AD1A9D" w:rsidP="00AD1A9D">
      <w:pPr>
        <w:jc w:val="center"/>
        <w:rPr>
          <w:sz w:val="22"/>
          <w:szCs w:val="22"/>
        </w:rPr>
      </w:pPr>
      <w:r>
        <w:rPr>
          <w:sz w:val="22"/>
          <w:szCs w:val="22"/>
        </w:rPr>
        <w:t>Figure 12</w:t>
      </w:r>
      <w:r>
        <w:rPr>
          <w:sz w:val="22"/>
          <w:szCs w:val="22"/>
        </w:rPr>
        <w:t xml:space="preserve">. </w:t>
      </w:r>
      <w:r w:rsidR="00DD5E2B">
        <w:rPr>
          <w:sz w:val="22"/>
          <w:szCs w:val="22"/>
        </w:rPr>
        <w:t>Graph monitor display of water surface distance to s</w:t>
      </w:r>
      <w:r w:rsidRPr="00AD1A9D">
        <w:rPr>
          <w:sz w:val="22"/>
          <w:szCs w:val="22"/>
        </w:rPr>
        <w:t>ensor</w:t>
      </w:r>
      <w:r>
        <w:rPr>
          <w:sz w:val="22"/>
          <w:szCs w:val="22"/>
        </w:rPr>
        <w:t xml:space="preserve"> </w:t>
      </w:r>
    </w:p>
    <w:p w:rsidR="00AD1A9D" w:rsidRDefault="00AD1A9D" w:rsidP="00AD1A9D">
      <w:pPr>
        <w:tabs>
          <w:tab w:val="left" w:pos="567"/>
        </w:tabs>
        <w:jc w:val="both"/>
        <w:rPr>
          <w:sz w:val="22"/>
          <w:szCs w:val="22"/>
        </w:rPr>
      </w:pPr>
    </w:p>
    <w:p w:rsidR="00AD1A9D" w:rsidRDefault="00AD1A9D" w:rsidP="004D64FC">
      <w:pPr>
        <w:tabs>
          <w:tab w:val="left" w:pos="567"/>
        </w:tabs>
        <w:ind w:left="-11" w:firstLine="578"/>
        <w:jc w:val="both"/>
        <w:rPr>
          <w:sz w:val="22"/>
          <w:szCs w:val="22"/>
        </w:rPr>
      </w:pPr>
      <w:r w:rsidRPr="00AD1A9D">
        <w:rPr>
          <w:sz w:val="22"/>
          <w:szCs w:val="22"/>
        </w:rPr>
        <w:t>In general, the flood early warning application in this study can run well. When the water level reaches the threshold value and the ultrasonic sensor reads it, the application will send a notification by email to the user, as shown in Figure 10.</w:t>
      </w:r>
    </w:p>
    <w:p w:rsidR="002C36B7" w:rsidRDefault="002C36B7" w:rsidP="004D64FC">
      <w:pPr>
        <w:tabs>
          <w:tab w:val="left" w:pos="567"/>
        </w:tabs>
        <w:ind w:left="-11" w:firstLine="578"/>
        <w:jc w:val="both"/>
        <w:rPr>
          <w:sz w:val="22"/>
          <w:szCs w:val="22"/>
        </w:rPr>
      </w:pPr>
    </w:p>
    <w:p w:rsidR="00EE004F" w:rsidRDefault="00EE004F" w:rsidP="004D64FC">
      <w:pPr>
        <w:tabs>
          <w:tab w:val="left" w:pos="567"/>
        </w:tabs>
        <w:ind w:left="-11" w:firstLine="578"/>
        <w:jc w:val="both"/>
        <w:rPr>
          <w:sz w:val="22"/>
          <w:szCs w:val="22"/>
        </w:rPr>
      </w:pPr>
    </w:p>
    <w:p w:rsidR="00EE004F" w:rsidRDefault="00EE004F" w:rsidP="004D64FC">
      <w:pPr>
        <w:tabs>
          <w:tab w:val="left" w:pos="567"/>
        </w:tabs>
        <w:ind w:left="-11" w:firstLine="578"/>
        <w:jc w:val="both"/>
        <w:rPr>
          <w:sz w:val="22"/>
          <w:szCs w:val="22"/>
        </w:rPr>
      </w:pPr>
    </w:p>
    <w:p w:rsidR="00AD1A9D" w:rsidRDefault="00AD1A9D" w:rsidP="00EE004F">
      <w:pPr>
        <w:jc w:val="both"/>
        <w:rPr>
          <w:sz w:val="22"/>
          <w:szCs w:val="22"/>
        </w:rPr>
      </w:pPr>
      <w:r>
        <w:rPr>
          <w:noProof/>
        </w:rPr>
        <w:lastRenderedPageBreak/>
        <w:drawing>
          <wp:inline distT="0" distB="0" distL="0" distR="0">
            <wp:extent cx="3324225" cy="157840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69417" cy="1599866"/>
                    </a:xfrm>
                    <a:prstGeom prst="rect">
                      <a:avLst/>
                    </a:prstGeom>
                    <a:noFill/>
                    <a:ln>
                      <a:noFill/>
                    </a:ln>
                  </pic:spPr>
                </pic:pic>
              </a:graphicData>
            </a:graphic>
          </wp:inline>
        </w:drawing>
      </w:r>
    </w:p>
    <w:p w:rsidR="00EE004F" w:rsidRDefault="00AD1A9D" w:rsidP="00EE004F">
      <w:pPr>
        <w:ind w:left="284"/>
        <w:jc w:val="center"/>
        <w:rPr>
          <w:sz w:val="22"/>
          <w:szCs w:val="22"/>
        </w:rPr>
      </w:pPr>
      <w:r>
        <w:rPr>
          <w:sz w:val="22"/>
          <w:szCs w:val="22"/>
        </w:rPr>
        <w:t xml:space="preserve">Figure 10. </w:t>
      </w:r>
      <w:r w:rsidRPr="00AD1A9D">
        <w:rPr>
          <w:sz w:val="22"/>
          <w:szCs w:val="22"/>
        </w:rPr>
        <w:t>Display of water level notification via email</w:t>
      </w:r>
    </w:p>
    <w:p w:rsidR="00EE004F" w:rsidRDefault="00EE004F" w:rsidP="00EE004F">
      <w:pPr>
        <w:ind w:left="284"/>
        <w:jc w:val="center"/>
        <w:rPr>
          <w:sz w:val="22"/>
          <w:szCs w:val="22"/>
        </w:rPr>
      </w:pPr>
    </w:p>
    <w:p w:rsidR="00AD1A9D" w:rsidRPr="00AD1A9D" w:rsidRDefault="00AD1A9D" w:rsidP="00AD1A9D">
      <w:pPr>
        <w:pStyle w:val="ListParagraph"/>
        <w:numPr>
          <w:ilvl w:val="1"/>
          <w:numId w:val="6"/>
        </w:numPr>
        <w:ind w:left="426" w:hanging="426"/>
        <w:jc w:val="both"/>
        <w:rPr>
          <w:b/>
          <w:sz w:val="22"/>
          <w:szCs w:val="22"/>
        </w:rPr>
      </w:pPr>
      <w:r>
        <w:rPr>
          <w:b/>
          <w:sz w:val="22"/>
          <w:szCs w:val="22"/>
        </w:rPr>
        <w:t>Testing</w:t>
      </w:r>
    </w:p>
    <w:p w:rsidR="00AD1A9D" w:rsidRDefault="00646660" w:rsidP="00646660">
      <w:pPr>
        <w:tabs>
          <w:tab w:val="left" w:pos="567"/>
        </w:tabs>
        <w:ind w:firstLine="567"/>
        <w:jc w:val="both"/>
        <w:rPr>
          <w:sz w:val="22"/>
          <w:szCs w:val="22"/>
        </w:rPr>
      </w:pPr>
      <w:r w:rsidRPr="00646660">
        <w:rPr>
          <w:sz w:val="22"/>
          <w:szCs w:val="22"/>
        </w:rPr>
        <w:t xml:space="preserve">After the entire application implementation process is complete, the author tests the application using the </w:t>
      </w:r>
      <w:proofErr w:type="spellStart"/>
      <w:r w:rsidRPr="00646660">
        <w:rPr>
          <w:sz w:val="22"/>
          <w:szCs w:val="22"/>
        </w:rPr>
        <w:t>blackbox</w:t>
      </w:r>
      <w:proofErr w:type="spellEnd"/>
      <w:r w:rsidRPr="00646660">
        <w:rPr>
          <w:sz w:val="22"/>
          <w:szCs w:val="22"/>
        </w:rPr>
        <w:t xml:space="preserve"> method. There are several features and processes that are tested to ensure the application can work according to the initial design. The test results are as shown in Table 1.</w:t>
      </w:r>
    </w:p>
    <w:p w:rsidR="00EE004F" w:rsidRDefault="00EE004F" w:rsidP="00646660">
      <w:pPr>
        <w:tabs>
          <w:tab w:val="left" w:pos="567"/>
        </w:tabs>
        <w:ind w:firstLine="567"/>
        <w:jc w:val="both"/>
        <w:rPr>
          <w:sz w:val="22"/>
          <w:szCs w:val="22"/>
        </w:rPr>
      </w:pPr>
    </w:p>
    <w:p w:rsidR="00AD1A9D" w:rsidRDefault="00AD1A9D" w:rsidP="00AD1A9D">
      <w:pPr>
        <w:tabs>
          <w:tab w:val="left" w:pos="567"/>
        </w:tabs>
        <w:jc w:val="center"/>
        <w:rPr>
          <w:i/>
          <w:sz w:val="20"/>
          <w:szCs w:val="20"/>
        </w:rPr>
      </w:pPr>
      <w:r>
        <w:rPr>
          <w:i/>
          <w:sz w:val="20"/>
          <w:szCs w:val="20"/>
        </w:rPr>
        <w:t xml:space="preserve">Table 1. </w:t>
      </w:r>
      <w:r w:rsidR="00646660" w:rsidRPr="00646660">
        <w:rPr>
          <w:i/>
          <w:sz w:val="20"/>
          <w:szCs w:val="20"/>
        </w:rPr>
        <w:t xml:space="preserve">The results of application testing with the </w:t>
      </w:r>
      <w:proofErr w:type="spellStart"/>
      <w:r w:rsidR="00646660" w:rsidRPr="00646660">
        <w:rPr>
          <w:i/>
          <w:sz w:val="20"/>
          <w:szCs w:val="20"/>
        </w:rPr>
        <w:t>blackbox</w:t>
      </w:r>
      <w:proofErr w:type="spellEnd"/>
      <w:r w:rsidR="00646660" w:rsidRPr="00646660">
        <w:rPr>
          <w:i/>
          <w:sz w:val="20"/>
          <w:szCs w:val="20"/>
        </w:rPr>
        <w:t xml:space="preserve"> method</w:t>
      </w:r>
    </w:p>
    <w:tbl>
      <w:tblPr>
        <w:tblStyle w:val="a6"/>
        <w:tblW w:w="5954" w:type="dxa"/>
        <w:jc w:val="center"/>
        <w:tblBorders>
          <w:top w:val="single" w:sz="12" w:space="0" w:color="000000"/>
          <w:left w:val="single" w:sz="8" w:space="0" w:color="000000"/>
          <w:bottom w:val="single" w:sz="12"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851"/>
        <w:gridCol w:w="1417"/>
        <w:gridCol w:w="1276"/>
        <w:gridCol w:w="1276"/>
        <w:gridCol w:w="1134"/>
      </w:tblGrid>
      <w:tr w:rsidR="00AD1A9D" w:rsidTr="00EE004F">
        <w:trPr>
          <w:tblHeader/>
          <w:jc w:val="center"/>
        </w:trPr>
        <w:tc>
          <w:tcPr>
            <w:tcW w:w="851" w:type="dxa"/>
            <w:tcBorders>
              <w:top w:val="single" w:sz="4" w:space="0" w:color="000000"/>
              <w:left w:val="nil"/>
              <w:bottom w:val="single" w:sz="6" w:space="0" w:color="000000"/>
              <w:right w:val="nil"/>
            </w:tcBorders>
          </w:tcPr>
          <w:p w:rsidR="00AD1A9D" w:rsidRDefault="00AD1A9D" w:rsidP="00EE004F">
            <w:pPr>
              <w:pBdr>
                <w:top w:val="nil"/>
                <w:left w:val="nil"/>
                <w:bottom w:val="nil"/>
                <w:right w:val="nil"/>
                <w:between w:val="nil"/>
              </w:pBdr>
              <w:jc w:val="right"/>
              <w:rPr>
                <w:color w:val="000000"/>
                <w:sz w:val="20"/>
                <w:szCs w:val="20"/>
              </w:rPr>
            </w:pPr>
            <w:r>
              <w:rPr>
                <w:color w:val="000000"/>
                <w:sz w:val="20"/>
                <w:szCs w:val="20"/>
              </w:rPr>
              <w:t>ID</w:t>
            </w:r>
          </w:p>
        </w:tc>
        <w:tc>
          <w:tcPr>
            <w:tcW w:w="1417" w:type="dxa"/>
            <w:tcBorders>
              <w:top w:val="single" w:sz="4" w:space="0" w:color="000000"/>
              <w:left w:val="nil"/>
              <w:bottom w:val="single" w:sz="6" w:space="0" w:color="000000"/>
              <w:right w:val="nil"/>
            </w:tcBorders>
          </w:tcPr>
          <w:p w:rsidR="00AD1A9D" w:rsidRDefault="00AD1A9D" w:rsidP="003B1948">
            <w:pPr>
              <w:pBdr>
                <w:top w:val="nil"/>
                <w:left w:val="nil"/>
                <w:bottom w:val="nil"/>
                <w:right w:val="nil"/>
                <w:between w:val="nil"/>
              </w:pBdr>
              <w:jc w:val="center"/>
              <w:rPr>
                <w:color w:val="000000"/>
                <w:sz w:val="20"/>
                <w:szCs w:val="20"/>
              </w:rPr>
            </w:pPr>
            <w:r>
              <w:rPr>
                <w:color w:val="000000"/>
                <w:sz w:val="20"/>
                <w:szCs w:val="20"/>
              </w:rPr>
              <w:t xml:space="preserve">Test </w:t>
            </w:r>
            <w:r>
              <w:rPr>
                <w:color w:val="000000"/>
                <w:sz w:val="20"/>
                <w:szCs w:val="20"/>
              </w:rPr>
              <w:t>Description</w:t>
            </w:r>
          </w:p>
        </w:tc>
        <w:tc>
          <w:tcPr>
            <w:tcW w:w="1276" w:type="dxa"/>
            <w:tcBorders>
              <w:top w:val="single" w:sz="4" w:space="0" w:color="000000"/>
              <w:left w:val="nil"/>
              <w:bottom w:val="single" w:sz="6" w:space="0" w:color="000000"/>
              <w:right w:val="nil"/>
            </w:tcBorders>
          </w:tcPr>
          <w:p w:rsidR="00AD1A9D" w:rsidRDefault="00AD1A9D" w:rsidP="003B1948">
            <w:pPr>
              <w:pBdr>
                <w:top w:val="nil"/>
                <w:left w:val="nil"/>
                <w:bottom w:val="nil"/>
                <w:right w:val="nil"/>
                <w:between w:val="nil"/>
              </w:pBdr>
              <w:jc w:val="center"/>
              <w:rPr>
                <w:color w:val="000000"/>
                <w:sz w:val="20"/>
                <w:szCs w:val="20"/>
              </w:rPr>
            </w:pPr>
            <w:r>
              <w:rPr>
                <w:color w:val="000000"/>
                <w:sz w:val="20"/>
                <w:szCs w:val="20"/>
              </w:rPr>
              <w:t>Expected Result</w:t>
            </w:r>
          </w:p>
        </w:tc>
        <w:tc>
          <w:tcPr>
            <w:tcW w:w="1276" w:type="dxa"/>
            <w:tcBorders>
              <w:top w:val="single" w:sz="4" w:space="0" w:color="000000"/>
              <w:left w:val="nil"/>
              <w:bottom w:val="single" w:sz="6" w:space="0" w:color="000000"/>
              <w:right w:val="nil"/>
            </w:tcBorders>
          </w:tcPr>
          <w:p w:rsidR="00AD1A9D" w:rsidRDefault="00AD1A9D" w:rsidP="003B1948">
            <w:pPr>
              <w:pBdr>
                <w:top w:val="nil"/>
                <w:left w:val="nil"/>
                <w:bottom w:val="nil"/>
                <w:right w:val="nil"/>
                <w:between w:val="nil"/>
              </w:pBdr>
              <w:jc w:val="center"/>
              <w:rPr>
                <w:color w:val="000000"/>
                <w:sz w:val="20"/>
                <w:szCs w:val="20"/>
              </w:rPr>
            </w:pPr>
            <w:r>
              <w:rPr>
                <w:color w:val="000000"/>
                <w:sz w:val="20"/>
                <w:szCs w:val="20"/>
              </w:rPr>
              <w:t>Test Result</w:t>
            </w:r>
          </w:p>
        </w:tc>
        <w:tc>
          <w:tcPr>
            <w:tcW w:w="1134" w:type="dxa"/>
            <w:tcBorders>
              <w:top w:val="single" w:sz="4" w:space="0" w:color="000000"/>
              <w:left w:val="nil"/>
              <w:bottom w:val="single" w:sz="6" w:space="0" w:color="000000"/>
              <w:right w:val="nil"/>
            </w:tcBorders>
          </w:tcPr>
          <w:p w:rsidR="00AD1A9D" w:rsidRDefault="00AD1A9D" w:rsidP="00AD1A9D">
            <w:pPr>
              <w:pBdr>
                <w:top w:val="nil"/>
                <w:left w:val="nil"/>
                <w:bottom w:val="nil"/>
                <w:right w:val="nil"/>
                <w:between w:val="nil"/>
              </w:pBdr>
              <w:ind w:hanging="254"/>
              <w:jc w:val="center"/>
              <w:rPr>
                <w:color w:val="000000"/>
                <w:sz w:val="20"/>
                <w:szCs w:val="20"/>
              </w:rPr>
            </w:pPr>
            <w:r>
              <w:rPr>
                <w:color w:val="000000"/>
                <w:sz w:val="20"/>
                <w:szCs w:val="20"/>
              </w:rPr>
              <w:t>Conclu</w:t>
            </w:r>
            <w:r w:rsidR="00646660">
              <w:rPr>
                <w:color w:val="000000"/>
                <w:sz w:val="20"/>
                <w:szCs w:val="20"/>
              </w:rPr>
              <w:t>s</w:t>
            </w:r>
            <w:r>
              <w:rPr>
                <w:color w:val="000000"/>
                <w:sz w:val="20"/>
                <w:szCs w:val="20"/>
              </w:rPr>
              <w:t>ion</w:t>
            </w:r>
          </w:p>
        </w:tc>
      </w:tr>
      <w:tr w:rsidR="00AD1A9D" w:rsidTr="00EE004F">
        <w:trPr>
          <w:jc w:val="center"/>
        </w:trPr>
        <w:tc>
          <w:tcPr>
            <w:tcW w:w="851" w:type="dxa"/>
            <w:tcBorders>
              <w:top w:val="nil"/>
              <w:left w:val="nil"/>
              <w:bottom w:val="nil"/>
              <w:right w:val="nil"/>
            </w:tcBorders>
          </w:tcPr>
          <w:p w:rsidR="00AD1A9D" w:rsidRDefault="00646660" w:rsidP="00EE004F">
            <w:pPr>
              <w:jc w:val="right"/>
              <w:rPr>
                <w:sz w:val="20"/>
                <w:szCs w:val="20"/>
              </w:rPr>
            </w:pPr>
            <w:r>
              <w:rPr>
                <w:sz w:val="20"/>
                <w:szCs w:val="20"/>
              </w:rPr>
              <w:t>A1</w:t>
            </w: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r>
              <w:rPr>
                <w:sz w:val="20"/>
                <w:szCs w:val="20"/>
              </w:rPr>
              <w:t>A2</w:t>
            </w: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646660" w:rsidRDefault="00646660" w:rsidP="00EE004F">
            <w:pPr>
              <w:jc w:val="right"/>
              <w:rPr>
                <w:sz w:val="20"/>
                <w:szCs w:val="20"/>
              </w:rPr>
            </w:pPr>
          </w:p>
          <w:p w:rsidR="00EE004F" w:rsidRDefault="00EE004F" w:rsidP="00EE004F">
            <w:pPr>
              <w:jc w:val="right"/>
              <w:rPr>
                <w:sz w:val="20"/>
                <w:szCs w:val="20"/>
              </w:rPr>
            </w:pPr>
          </w:p>
        </w:tc>
        <w:tc>
          <w:tcPr>
            <w:tcW w:w="1417" w:type="dxa"/>
            <w:tcBorders>
              <w:top w:val="nil"/>
              <w:left w:val="nil"/>
              <w:bottom w:val="nil"/>
              <w:right w:val="nil"/>
            </w:tcBorders>
          </w:tcPr>
          <w:p w:rsidR="00AD1A9D" w:rsidRDefault="00DD5E2B" w:rsidP="00AD1A9D">
            <w:pPr>
              <w:rPr>
                <w:sz w:val="20"/>
                <w:szCs w:val="20"/>
              </w:rPr>
            </w:pPr>
            <w:r w:rsidRPr="00DD5E2B">
              <w:rPr>
                <w:sz w:val="20"/>
                <w:szCs w:val="20"/>
              </w:rPr>
              <w:t>There is water at a certain height and close to the sensor.</w:t>
            </w:r>
          </w:p>
          <w:p w:rsidR="00DD5E2B" w:rsidRDefault="00DD5E2B"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r w:rsidRPr="00646660">
              <w:rPr>
                <w:sz w:val="20"/>
                <w:szCs w:val="20"/>
              </w:rPr>
              <w:t>Clicking on the menu displays the water distance recording graph</w:t>
            </w:r>
          </w:p>
        </w:tc>
        <w:tc>
          <w:tcPr>
            <w:tcW w:w="1276" w:type="dxa"/>
            <w:tcBorders>
              <w:top w:val="nil"/>
              <w:left w:val="nil"/>
              <w:bottom w:val="nil"/>
              <w:right w:val="nil"/>
            </w:tcBorders>
          </w:tcPr>
          <w:p w:rsidR="00AD1A9D" w:rsidRDefault="00DD5E2B" w:rsidP="00AD1A9D">
            <w:pPr>
              <w:rPr>
                <w:sz w:val="20"/>
                <w:szCs w:val="20"/>
              </w:rPr>
            </w:pPr>
            <w:r w:rsidRPr="00DD5E2B">
              <w:rPr>
                <w:sz w:val="20"/>
                <w:szCs w:val="20"/>
              </w:rPr>
              <w:t>The system will read the water level distance data and save it to the database</w:t>
            </w:r>
          </w:p>
          <w:p w:rsidR="00DD5E2B" w:rsidRDefault="00DD5E2B" w:rsidP="00AD1A9D">
            <w:pPr>
              <w:rPr>
                <w:sz w:val="20"/>
                <w:szCs w:val="20"/>
              </w:rPr>
            </w:pPr>
          </w:p>
          <w:p w:rsidR="00646660" w:rsidRDefault="00646660" w:rsidP="00AD1A9D">
            <w:pPr>
              <w:rPr>
                <w:sz w:val="20"/>
                <w:szCs w:val="20"/>
              </w:rPr>
            </w:pPr>
            <w:r w:rsidRPr="00646660">
              <w:rPr>
                <w:sz w:val="20"/>
                <w:szCs w:val="20"/>
              </w:rPr>
              <w:t>The system will display a graph of the distance and water level</w:t>
            </w:r>
          </w:p>
        </w:tc>
        <w:tc>
          <w:tcPr>
            <w:tcW w:w="1276" w:type="dxa"/>
            <w:tcBorders>
              <w:top w:val="nil"/>
              <w:left w:val="nil"/>
              <w:bottom w:val="nil"/>
              <w:right w:val="nil"/>
            </w:tcBorders>
          </w:tcPr>
          <w:p w:rsidR="00AD1A9D" w:rsidRDefault="00DD5E2B" w:rsidP="00AD1A9D">
            <w:pPr>
              <w:rPr>
                <w:sz w:val="20"/>
                <w:szCs w:val="20"/>
              </w:rPr>
            </w:pPr>
            <w:r w:rsidRPr="00DD5E2B">
              <w:rPr>
                <w:sz w:val="20"/>
                <w:szCs w:val="20"/>
              </w:rPr>
              <w:t>The system reads the water level distance data and saves it to the database</w:t>
            </w: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r w:rsidRPr="00646660">
              <w:rPr>
                <w:sz w:val="20"/>
                <w:szCs w:val="20"/>
              </w:rPr>
              <w:t>The system displays a graph of the distance and water level</w:t>
            </w:r>
          </w:p>
        </w:tc>
        <w:tc>
          <w:tcPr>
            <w:tcW w:w="1134" w:type="dxa"/>
            <w:tcBorders>
              <w:top w:val="nil"/>
              <w:left w:val="nil"/>
              <w:bottom w:val="nil"/>
              <w:right w:val="nil"/>
            </w:tcBorders>
          </w:tcPr>
          <w:p w:rsidR="00AD1A9D" w:rsidRDefault="00646660" w:rsidP="00AD1A9D">
            <w:pPr>
              <w:rPr>
                <w:sz w:val="20"/>
                <w:szCs w:val="20"/>
              </w:rPr>
            </w:pPr>
            <w:r>
              <w:rPr>
                <w:sz w:val="20"/>
                <w:szCs w:val="20"/>
              </w:rPr>
              <w:t>Success</w:t>
            </w: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p>
          <w:p w:rsidR="00646660" w:rsidRDefault="00646660" w:rsidP="00AD1A9D">
            <w:pPr>
              <w:rPr>
                <w:sz w:val="20"/>
                <w:szCs w:val="20"/>
              </w:rPr>
            </w:pPr>
            <w:r>
              <w:rPr>
                <w:sz w:val="20"/>
                <w:szCs w:val="20"/>
              </w:rPr>
              <w:t>Success</w:t>
            </w:r>
          </w:p>
        </w:tc>
      </w:tr>
      <w:tr w:rsidR="00646660" w:rsidTr="00EE004F">
        <w:trPr>
          <w:jc w:val="center"/>
        </w:trPr>
        <w:tc>
          <w:tcPr>
            <w:tcW w:w="851" w:type="dxa"/>
            <w:tcBorders>
              <w:top w:val="nil"/>
              <w:left w:val="nil"/>
              <w:bottom w:val="nil"/>
              <w:right w:val="nil"/>
            </w:tcBorders>
          </w:tcPr>
          <w:p w:rsidR="00646660" w:rsidRDefault="00646660" w:rsidP="00EE004F">
            <w:pPr>
              <w:jc w:val="right"/>
              <w:rPr>
                <w:sz w:val="20"/>
                <w:szCs w:val="20"/>
              </w:rPr>
            </w:pPr>
            <w:r>
              <w:rPr>
                <w:sz w:val="20"/>
                <w:szCs w:val="20"/>
              </w:rPr>
              <w:t>A3</w:t>
            </w:r>
          </w:p>
        </w:tc>
        <w:tc>
          <w:tcPr>
            <w:tcW w:w="1417" w:type="dxa"/>
            <w:tcBorders>
              <w:top w:val="nil"/>
              <w:left w:val="nil"/>
              <w:bottom w:val="nil"/>
              <w:right w:val="nil"/>
            </w:tcBorders>
          </w:tcPr>
          <w:p w:rsidR="00646660" w:rsidRDefault="00646660" w:rsidP="00646660">
            <w:pPr>
              <w:rPr>
                <w:sz w:val="20"/>
                <w:szCs w:val="20"/>
              </w:rPr>
            </w:pPr>
            <w:r w:rsidRPr="00646660">
              <w:rPr>
                <w:sz w:val="20"/>
                <w:szCs w:val="20"/>
              </w:rPr>
              <w:t>The water level exceeds the threshold.</w:t>
            </w:r>
          </w:p>
        </w:tc>
        <w:tc>
          <w:tcPr>
            <w:tcW w:w="1276" w:type="dxa"/>
            <w:tcBorders>
              <w:top w:val="nil"/>
              <w:left w:val="nil"/>
              <w:bottom w:val="nil"/>
              <w:right w:val="nil"/>
            </w:tcBorders>
          </w:tcPr>
          <w:p w:rsidR="00646660" w:rsidRDefault="00646660" w:rsidP="00646660">
            <w:pPr>
              <w:rPr>
                <w:sz w:val="20"/>
                <w:szCs w:val="20"/>
              </w:rPr>
            </w:pPr>
            <w:r w:rsidRPr="00646660">
              <w:rPr>
                <w:sz w:val="20"/>
                <w:szCs w:val="20"/>
              </w:rPr>
              <w:t>The system will sound a buzzer and send information to the registered email and record the history to the database</w:t>
            </w:r>
          </w:p>
        </w:tc>
        <w:tc>
          <w:tcPr>
            <w:tcW w:w="1276" w:type="dxa"/>
            <w:tcBorders>
              <w:top w:val="nil"/>
              <w:left w:val="nil"/>
              <w:bottom w:val="nil"/>
              <w:right w:val="nil"/>
            </w:tcBorders>
          </w:tcPr>
          <w:p w:rsidR="00646660" w:rsidRDefault="00646660" w:rsidP="00646660">
            <w:pPr>
              <w:rPr>
                <w:sz w:val="20"/>
                <w:szCs w:val="20"/>
              </w:rPr>
            </w:pPr>
            <w:r w:rsidRPr="00646660">
              <w:rPr>
                <w:sz w:val="20"/>
                <w:szCs w:val="20"/>
              </w:rPr>
              <w:t>The system sounds a buzzer and sends information to the registered email and records its history to the database</w:t>
            </w:r>
          </w:p>
        </w:tc>
        <w:tc>
          <w:tcPr>
            <w:tcW w:w="1134" w:type="dxa"/>
            <w:tcBorders>
              <w:top w:val="nil"/>
              <w:left w:val="nil"/>
              <w:bottom w:val="nil"/>
              <w:right w:val="nil"/>
            </w:tcBorders>
          </w:tcPr>
          <w:p w:rsidR="00646660" w:rsidRDefault="00646660" w:rsidP="00646660">
            <w:pPr>
              <w:rPr>
                <w:sz w:val="20"/>
                <w:szCs w:val="20"/>
              </w:rPr>
            </w:pPr>
            <w:r>
              <w:rPr>
                <w:sz w:val="20"/>
                <w:szCs w:val="20"/>
              </w:rPr>
              <w:t>Success</w:t>
            </w:r>
          </w:p>
        </w:tc>
      </w:tr>
      <w:tr w:rsidR="00AD1A9D" w:rsidTr="00EE004F">
        <w:trPr>
          <w:jc w:val="center"/>
        </w:trPr>
        <w:tc>
          <w:tcPr>
            <w:tcW w:w="851" w:type="dxa"/>
            <w:tcBorders>
              <w:top w:val="nil"/>
              <w:left w:val="nil"/>
              <w:bottom w:val="single" w:sz="4" w:space="0" w:color="000000"/>
              <w:right w:val="nil"/>
            </w:tcBorders>
          </w:tcPr>
          <w:p w:rsidR="00AD1A9D" w:rsidRDefault="00AD1A9D" w:rsidP="00EE004F">
            <w:pPr>
              <w:jc w:val="right"/>
              <w:rPr>
                <w:sz w:val="20"/>
                <w:szCs w:val="20"/>
              </w:rPr>
            </w:pPr>
          </w:p>
        </w:tc>
        <w:tc>
          <w:tcPr>
            <w:tcW w:w="1417" w:type="dxa"/>
            <w:tcBorders>
              <w:top w:val="nil"/>
              <w:left w:val="nil"/>
              <w:bottom w:val="single" w:sz="4" w:space="0" w:color="000000"/>
              <w:right w:val="nil"/>
            </w:tcBorders>
          </w:tcPr>
          <w:p w:rsidR="00AD1A9D" w:rsidRDefault="00AD1A9D" w:rsidP="00AD1A9D">
            <w:pPr>
              <w:rPr>
                <w:sz w:val="20"/>
                <w:szCs w:val="20"/>
              </w:rPr>
            </w:pPr>
          </w:p>
        </w:tc>
        <w:tc>
          <w:tcPr>
            <w:tcW w:w="1276" w:type="dxa"/>
            <w:tcBorders>
              <w:top w:val="nil"/>
              <w:left w:val="nil"/>
              <w:bottom w:val="single" w:sz="4" w:space="0" w:color="000000"/>
              <w:right w:val="nil"/>
            </w:tcBorders>
          </w:tcPr>
          <w:p w:rsidR="00AD1A9D" w:rsidRDefault="00AD1A9D" w:rsidP="00AD1A9D">
            <w:pPr>
              <w:rPr>
                <w:sz w:val="20"/>
                <w:szCs w:val="20"/>
              </w:rPr>
            </w:pPr>
          </w:p>
        </w:tc>
        <w:tc>
          <w:tcPr>
            <w:tcW w:w="1276" w:type="dxa"/>
            <w:tcBorders>
              <w:top w:val="nil"/>
              <w:left w:val="nil"/>
              <w:bottom w:val="single" w:sz="4" w:space="0" w:color="000000"/>
              <w:right w:val="nil"/>
            </w:tcBorders>
          </w:tcPr>
          <w:p w:rsidR="00AD1A9D" w:rsidRDefault="00AD1A9D" w:rsidP="00AD1A9D">
            <w:pPr>
              <w:rPr>
                <w:sz w:val="20"/>
                <w:szCs w:val="20"/>
              </w:rPr>
            </w:pPr>
          </w:p>
        </w:tc>
        <w:tc>
          <w:tcPr>
            <w:tcW w:w="1134" w:type="dxa"/>
            <w:tcBorders>
              <w:top w:val="nil"/>
              <w:left w:val="nil"/>
              <w:bottom w:val="single" w:sz="4" w:space="0" w:color="000000"/>
              <w:right w:val="nil"/>
            </w:tcBorders>
          </w:tcPr>
          <w:p w:rsidR="00AD1A9D" w:rsidRDefault="00AD1A9D" w:rsidP="00AD1A9D">
            <w:pPr>
              <w:rPr>
                <w:sz w:val="20"/>
                <w:szCs w:val="20"/>
              </w:rPr>
            </w:pPr>
          </w:p>
        </w:tc>
      </w:tr>
    </w:tbl>
    <w:p w:rsidR="008D2B30" w:rsidRDefault="00513A23" w:rsidP="004D64FC">
      <w:pPr>
        <w:tabs>
          <w:tab w:val="left" w:pos="567"/>
        </w:tabs>
        <w:ind w:left="-11" w:firstLine="578"/>
        <w:jc w:val="both"/>
        <w:rPr>
          <w:b/>
          <w:sz w:val="22"/>
          <w:szCs w:val="22"/>
        </w:rPr>
      </w:pPr>
      <w:r w:rsidRPr="00513A23">
        <w:rPr>
          <w:sz w:val="22"/>
          <w:szCs w:val="22"/>
        </w:rPr>
        <w:lastRenderedPageBreak/>
        <w:t>Table 1 shows some important points in application testing. Based on all testing activities, the authors found that the entire process was successfully executed. This shows that the functionality of the application in this study is successful and can be applied. Further improvements may be made by further researchers, such as the use of the latest tools and sensors, so that the results of this study can be truly useful for the community, especially those in flood-prone areas.</w:t>
      </w:r>
    </w:p>
    <w:p w:rsidR="008D2B30" w:rsidRDefault="008D2B30">
      <w:pPr>
        <w:tabs>
          <w:tab w:val="left" w:pos="567"/>
        </w:tabs>
        <w:ind w:left="709"/>
        <w:jc w:val="both"/>
        <w:rPr>
          <w:b/>
          <w:sz w:val="22"/>
          <w:szCs w:val="22"/>
        </w:rPr>
      </w:pPr>
    </w:p>
    <w:p w:rsidR="008D2B30" w:rsidRDefault="00C2263A">
      <w:pPr>
        <w:numPr>
          <w:ilvl w:val="0"/>
          <w:numId w:val="2"/>
        </w:numPr>
        <w:pBdr>
          <w:top w:val="nil"/>
          <w:left w:val="nil"/>
          <w:bottom w:val="nil"/>
          <w:right w:val="nil"/>
          <w:between w:val="nil"/>
        </w:pBdr>
        <w:ind w:left="709"/>
        <w:jc w:val="both"/>
        <w:rPr>
          <w:b/>
          <w:color w:val="000000"/>
          <w:sz w:val="22"/>
          <w:szCs w:val="22"/>
        </w:rPr>
      </w:pPr>
      <w:r>
        <w:rPr>
          <w:b/>
          <w:color w:val="000000"/>
          <w:sz w:val="22"/>
          <w:szCs w:val="22"/>
        </w:rPr>
        <w:t>CONCLUSION</w:t>
      </w:r>
    </w:p>
    <w:p w:rsidR="008D2B30" w:rsidRDefault="008D2B30">
      <w:pPr>
        <w:pBdr>
          <w:top w:val="nil"/>
          <w:left w:val="nil"/>
          <w:bottom w:val="nil"/>
          <w:right w:val="nil"/>
          <w:between w:val="nil"/>
        </w:pBdr>
        <w:ind w:left="709"/>
        <w:jc w:val="both"/>
        <w:rPr>
          <w:b/>
          <w:color w:val="000000"/>
          <w:sz w:val="22"/>
          <w:szCs w:val="22"/>
        </w:rPr>
      </w:pPr>
    </w:p>
    <w:p w:rsidR="00A53F3C" w:rsidRPr="00A53F3C" w:rsidRDefault="00A53F3C" w:rsidP="00A53F3C">
      <w:pPr>
        <w:tabs>
          <w:tab w:val="left" w:pos="567"/>
        </w:tabs>
        <w:jc w:val="both"/>
        <w:rPr>
          <w:sz w:val="22"/>
          <w:szCs w:val="22"/>
        </w:rPr>
      </w:pPr>
      <w:r w:rsidRPr="00A53F3C">
        <w:rPr>
          <w:sz w:val="22"/>
          <w:szCs w:val="22"/>
        </w:rPr>
        <w:t xml:space="preserve">The conclusions in the research on </w:t>
      </w:r>
      <w:proofErr w:type="spellStart"/>
      <w:r w:rsidRPr="00A53F3C">
        <w:rPr>
          <w:sz w:val="22"/>
          <w:szCs w:val="22"/>
        </w:rPr>
        <w:t>IoT</w:t>
      </w:r>
      <w:proofErr w:type="spellEnd"/>
      <w:r w:rsidRPr="00A53F3C">
        <w:rPr>
          <w:sz w:val="22"/>
          <w:szCs w:val="22"/>
        </w:rPr>
        <w:t xml:space="preserve"> based early flood detection system with </w:t>
      </w:r>
      <w:proofErr w:type="spellStart"/>
      <w:r w:rsidRPr="00A53F3C">
        <w:rPr>
          <w:sz w:val="22"/>
          <w:szCs w:val="22"/>
        </w:rPr>
        <w:t>arduino</w:t>
      </w:r>
      <w:proofErr w:type="spellEnd"/>
      <w:r w:rsidRPr="00A53F3C">
        <w:rPr>
          <w:sz w:val="22"/>
          <w:szCs w:val="22"/>
        </w:rPr>
        <w:t xml:space="preserve"> and ultrasonic sensors in flood-prone areas are:</w:t>
      </w:r>
    </w:p>
    <w:p w:rsidR="00A53F3C" w:rsidRDefault="00A53F3C" w:rsidP="00A53F3C">
      <w:pPr>
        <w:pStyle w:val="ListParagraph"/>
        <w:numPr>
          <w:ilvl w:val="0"/>
          <w:numId w:val="13"/>
        </w:numPr>
        <w:tabs>
          <w:tab w:val="left" w:pos="567"/>
        </w:tabs>
        <w:ind w:left="426" w:hanging="426"/>
        <w:jc w:val="both"/>
        <w:rPr>
          <w:sz w:val="22"/>
          <w:szCs w:val="22"/>
        </w:rPr>
      </w:pPr>
      <w:r w:rsidRPr="00A53F3C">
        <w:rPr>
          <w:sz w:val="22"/>
          <w:szCs w:val="22"/>
        </w:rPr>
        <w:t xml:space="preserve">Arduino Microcontroller </w:t>
      </w:r>
      <w:proofErr w:type="spellStart"/>
      <w:r w:rsidRPr="00A53F3C">
        <w:rPr>
          <w:sz w:val="22"/>
          <w:szCs w:val="22"/>
        </w:rPr>
        <w:t>IoT</w:t>
      </w:r>
      <w:proofErr w:type="spellEnd"/>
      <w:r w:rsidRPr="00A53F3C">
        <w:rPr>
          <w:sz w:val="22"/>
          <w:szCs w:val="22"/>
        </w:rPr>
        <w:t xml:space="preserve"> Devices and Ultrasonic Sensors can be applied in flood early detection systems. The application produced in this study can record the distance between the water level and the sensor and save it to the database. In addition, the application can send notifications to registered users when the water level has exceeded a threshold.</w:t>
      </w:r>
    </w:p>
    <w:p w:rsidR="008D2B30" w:rsidRPr="00A53F3C" w:rsidRDefault="00A53F3C" w:rsidP="00A53F3C">
      <w:pPr>
        <w:pStyle w:val="ListParagraph"/>
        <w:numPr>
          <w:ilvl w:val="0"/>
          <w:numId w:val="13"/>
        </w:numPr>
        <w:tabs>
          <w:tab w:val="left" w:pos="567"/>
        </w:tabs>
        <w:ind w:left="426" w:hanging="426"/>
        <w:jc w:val="both"/>
        <w:rPr>
          <w:sz w:val="22"/>
          <w:szCs w:val="22"/>
        </w:rPr>
      </w:pPr>
      <w:r w:rsidRPr="00A53F3C">
        <w:rPr>
          <w:sz w:val="22"/>
          <w:szCs w:val="22"/>
        </w:rPr>
        <w:t xml:space="preserve">All the functionality of the flood early detection system in this study has been tested using the </w:t>
      </w:r>
      <w:proofErr w:type="spellStart"/>
      <w:r w:rsidRPr="00A53F3C">
        <w:rPr>
          <w:sz w:val="22"/>
          <w:szCs w:val="22"/>
        </w:rPr>
        <w:t>blackbox</w:t>
      </w:r>
      <w:proofErr w:type="spellEnd"/>
      <w:r w:rsidRPr="00A53F3C">
        <w:rPr>
          <w:sz w:val="22"/>
          <w:szCs w:val="22"/>
        </w:rPr>
        <w:t xml:space="preserve"> method. The results show that all features and processes can run well so that they can be implemented.</w:t>
      </w:r>
    </w:p>
    <w:p w:rsidR="008D2B30" w:rsidRDefault="008D2B30">
      <w:pPr>
        <w:tabs>
          <w:tab w:val="left" w:pos="567"/>
        </w:tabs>
        <w:jc w:val="both"/>
        <w:rPr>
          <w:b/>
          <w:sz w:val="22"/>
          <w:szCs w:val="22"/>
        </w:rPr>
      </w:pPr>
    </w:p>
    <w:p w:rsidR="002C36B7" w:rsidRDefault="002C36B7">
      <w:pPr>
        <w:tabs>
          <w:tab w:val="left" w:pos="567"/>
        </w:tabs>
        <w:jc w:val="both"/>
        <w:rPr>
          <w:b/>
          <w:sz w:val="22"/>
          <w:szCs w:val="22"/>
        </w:rPr>
      </w:pPr>
    </w:p>
    <w:p w:rsidR="008D2B30" w:rsidRDefault="00C2263A">
      <w:pPr>
        <w:pBdr>
          <w:top w:val="nil"/>
          <w:left w:val="nil"/>
          <w:bottom w:val="nil"/>
          <w:right w:val="nil"/>
          <w:between w:val="nil"/>
        </w:pBdr>
        <w:tabs>
          <w:tab w:val="left" w:pos="567"/>
        </w:tabs>
        <w:ind w:left="1080"/>
        <w:rPr>
          <w:b/>
          <w:color w:val="000000"/>
          <w:sz w:val="22"/>
          <w:szCs w:val="22"/>
        </w:rPr>
      </w:pPr>
      <w:r>
        <w:rPr>
          <w:b/>
          <w:color w:val="000000"/>
          <w:sz w:val="22"/>
          <w:szCs w:val="22"/>
        </w:rPr>
        <w:t xml:space="preserve">BIBLIOGRAPHY </w:t>
      </w:r>
    </w:p>
    <w:p w:rsidR="008D2B30" w:rsidRDefault="008D2B30" w:rsidP="00A53F3C">
      <w:pPr>
        <w:widowControl w:val="0"/>
        <w:jc w:val="both"/>
        <w:rPr>
          <w:sz w:val="22"/>
          <w:szCs w:val="22"/>
        </w:rPr>
      </w:pPr>
    </w:p>
    <w:p w:rsidR="002C36B7" w:rsidRPr="002C36B7" w:rsidRDefault="002C36B7" w:rsidP="002C36B7">
      <w:pPr>
        <w:widowControl w:val="0"/>
        <w:autoSpaceDE w:val="0"/>
        <w:autoSpaceDN w:val="0"/>
        <w:adjustRightInd w:val="0"/>
        <w:ind w:left="640" w:hanging="640"/>
        <w:rPr>
          <w:noProof/>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2C36B7">
        <w:rPr>
          <w:noProof/>
          <w:sz w:val="22"/>
        </w:rPr>
        <w:t>[1]</w:t>
      </w:r>
      <w:r w:rsidRPr="002C36B7">
        <w:rPr>
          <w:noProof/>
          <w:sz w:val="22"/>
        </w:rPr>
        <w:tab/>
        <w:t xml:space="preserve">B. Mazon-Olivo and A. Pan, “Internet of Things: State-of-the-art, Computing Paradigms and Reference Architectures,” </w:t>
      </w:r>
      <w:r w:rsidRPr="002C36B7">
        <w:rPr>
          <w:i/>
          <w:iCs/>
          <w:noProof/>
          <w:sz w:val="22"/>
        </w:rPr>
        <w:t>IEEE Lat. Am. Trans.</w:t>
      </w:r>
      <w:r w:rsidRPr="002C36B7">
        <w:rPr>
          <w:noProof/>
          <w:sz w:val="22"/>
        </w:rPr>
        <w:t>, vol. 20, no. 1, pp. 49–63, 2022, doi: 10.1109/TLA.2022.9662173.</w:t>
      </w:r>
    </w:p>
    <w:p w:rsidR="002C36B7" w:rsidRPr="002C36B7" w:rsidRDefault="002C36B7" w:rsidP="002C36B7">
      <w:pPr>
        <w:widowControl w:val="0"/>
        <w:autoSpaceDE w:val="0"/>
        <w:autoSpaceDN w:val="0"/>
        <w:adjustRightInd w:val="0"/>
        <w:ind w:left="640" w:hanging="640"/>
        <w:rPr>
          <w:noProof/>
          <w:sz w:val="22"/>
        </w:rPr>
      </w:pPr>
      <w:r w:rsidRPr="002C36B7">
        <w:rPr>
          <w:noProof/>
          <w:sz w:val="22"/>
        </w:rPr>
        <w:t>[2]</w:t>
      </w:r>
      <w:r w:rsidRPr="002C36B7">
        <w:rPr>
          <w:noProof/>
          <w:sz w:val="22"/>
        </w:rPr>
        <w:tab/>
        <w:t xml:space="preserve">J. Wang </w:t>
      </w:r>
      <w:r w:rsidRPr="002C36B7">
        <w:rPr>
          <w:i/>
          <w:iCs/>
          <w:noProof/>
          <w:sz w:val="22"/>
        </w:rPr>
        <w:t>et al.</w:t>
      </w:r>
      <w:r w:rsidRPr="002C36B7">
        <w:rPr>
          <w:noProof/>
          <w:sz w:val="22"/>
        </w:rPr>
        <w:t xml:space="preserve">, “IoT-Praetor: Undesired Behaviors Detection for IoT Devices,” </w:t>
      </w:r>
      <w:r w:rsidRPr="002C36B7">
        <w:rPr>
          <w:i/>
          <w:iCs/>
          <w:noProof/>
          <w:sz w:val="22"/>
        </w:rPr>
        <w:t>IEEE Internet Things J.</w:t>
      </w:r>
      <w:r w:rsidRPr="002C36B7">
        <w:rPr>
          <w:noProof/>
          <w:sz w:val="22"/>
        </w:rPr>
        <w:t>, vol. 8, no. 2, pp. 927–940, 2021, doi: 10.1109/JIOT.2020.3010023.</w:t>
      </w:r>
    </w:p>
    <w:p w:rsidR="002C36B7" w:rsidRPr="002C36B7" w:rsidRDefault="002C36B7" w:rsidP="002C36B7">
      <w:pPr>
        <w:widowControl w:val="0"/>
        <w:autoSpaceDE w:val="0"/>
        <w:autoSpaceDN w:val="0"/>
        <w:adjustRightInd w:val="0"/>
        <w:ind w:left="640" w:hanging="640"/>
        <w:rPr>
          <w:noProof/>
          <w:sz w:val="22"/>
        </w:rPr>
      </w:pPr>
      <w:r w:rsidRPr="002C36B7">
        <w:rPr>
          <w:noProof/>
          <w:sz w:val="22"/>
        </w:rPr>
        <w:t>[3]</w:t>
      </w:r>
      <w:r w:rsidRPr="002C36B7">
        <w:rPr>
          <w:noProof/>
          <w:sz w:val="22"/>
        </w:rPr>
        <w:tab/>
        <w:t xml:space="preserve">L. Chettri and R. Bera, “A Comprehensive Survey on Internet of Things (IoT) Toward 5G Wireless Systems,” </w:t>
      </w:r>
      <w:r w:rsidRPr="002C36B7">
        <w:rPr>
          <w:i/>
          <w:iCs/>
          <w:noProof/>
          <w:sz w:val="22"/>
        </w:rPr>
        <w:t>IEEE Internet Things J.</w:t>
      </w:r>
      <w:r w:rsidRPr="002C36B7">
        <w:rPr>
          <w:noProof/>
          <w:sz w:val="22"/>
        </w:rPr>
        <w:t>, vol. 7, no. 1, pp. 16–32, 2020, doi: 10.1109/JIOT.2019.2948888.</w:t>
      </w:r>
    </w:p>
    <w:p w:rsidR="002C36B7" w:rsidRPr="002C36B7" w:rsidRDefault="002C36B7" w:rsidP="002C36B7">
      <w:pPr>
        <w:widowControl w:val="0"/>
        <w:autoSpaceDE w:val="0"/>
        <w:autoSpaceDN w:val="0"/>
        <w:adjustRightInd w:val="0"/>
        <w:ind w:left="640" w:hanging="640"/>
        <w:rPr>
          <w:noProof/>
          <w:sz w:val="22"/>
        </w:rPr>
      </w:pPr>
      <w:r w:rsidRPr="002C36B7">
        <w:rPr>
          <w:noProof/>
          <w:sz w:val="22"/>
        </w:rPr>
        <w:t>[4]</w:t>
      </w:r>
      <w:r w:rsidRPr="002C36B7">
        <w:rPr>
          <w:noProof/>
          <w:sz w:val="22"/>
        </w:rPr>
        <w:tab/>
        <w:t xml:space="preserve">H. Kim </w:t>
      </w:r>
      <w:r w:rsidRPr="002C36B7">
        <w:rPr>
          <w:i/>
          <w:iCs/>
          <w:noProof/>
          <w:sz w:val="22"/>
        </w:rPr>
        <w:t>et al.</w:t>
      </w:r>
      <w:r w:rsidRPr="002C36B7">
        <w:rPr>
          <w:noProof/>
          <w:sz w:val="22"/>
        </w:rPr>
        <w:t xml:space="preserve">, “IoT-TaaS: Towards a Prospective IoT Testing Framework,” </w:t>
      </w:r>
      <w:r w:rsidRPr="002C36B7">
        <w:rPr>
          <w:i/>
          <w:iCs/>
          <w:noProof/>
          <w:sz w:val="22"/>
        </w:rPr>
        <w:lastRenderedPageBreak/>
        <w:t>IEEE Access</w:t>
      </w:r>
      <w:r w:rsidRPr="002C36B7">
        <w:rPr>
          <w:noProof/>
          <w:sz w:val="22"/>
        </w:rPr>
        <w:t>, vol. 6, no. c, pp. 15480–15493, 2018, doi: 10.1109/ACCESS.2018.2802489.</w:t>
      </w:r>
    </w:p>
    <w:p w:rsidR="002C36B7" w:rsidRPr="002C36B7" w:rsidRDefault="002C36B7" w:rsidP="002C36B7">
      <w:pPr>
        <w:widowControl w:val="0"/>
        <w:autoSpaceDE w:val="0"/>
        <w:autoSpaceDN w:val="0"/>
        <w:adjustRightInd w:val="0"/>
        <w:ind w:left="640" w:hanging="640"/>
        <w:rPr>
          <w:noProof/>
          <w:sz w:val="22"/>
        </w:rPr>
      </w:pPr>
      <w:r w:rsidRPr="002C36B7">
        <w:rPr>
          <w:noProof/>
          <w:sz w:val="22"/>
        </w:rPr>
        <w:t>[5]</w:t>
      </w:r>
      <w:r w:rsidRPr="002C36B7">
        <w:rPr>
          <w:noProof/>
          <w:sz w:val="22"/>
        </w:rPr>
        <w:tab/>
        <w:t xml:space="preserve">G. Bedi, G. K. Venayagamoorthy, R. Singh, R. R. Brooks, and K. C. Wang, “Review of Internet of Things (IoT) in Electric Power and Energy Systems,” </w:t>
      </w:r>
      <w:r w:rsidRPr="002C36B7">
        <w:rPr>
          <w:i/>
          <w:iCs/>
          <w:noProof/>
          <w:sz w:val="22"/>
        </w:rPr>
        <w:t>IEEE Internet Things J.</w:t>
      </w:r>
      <w:r w:rsidRPr="002C36B7">
        <w:rPr>
          <w:noProof/>
          <w:sz w:val="22"/>
        </w:rPr>
        <w:t>, vol. 5, no. 2, pp. 847–870, 2018, doi: 10.1109/JIOT.2018.2802704.</w:t>
      </w:r>
    </w:p>
    <w:p w:rsidR="002C36B7" w:rsidRPr="002C36B7" w:rsidRDefault="002C36B7" w:rsidP="002C36B7">
      <w:pPr>
        <w:widowControl w:val="0"/>
        <w:autoSpaceDE w:val="0"/>
        <w:autoSpaceDN w:val="0"/>
        <w:adjustRightInd w:val="0"/>
        <w:ind w:left="640" w:hanging="640"/>
        <w:rPr>
          <w:noProof/>
          <w:sz w:val="22"/>
        </w:rPr>
      </w:pPr>
      <w:r w:rsidRPr="002C36B7">
        <w:rPr>
          <w:noProof/>
          <w:sz w:val="22"/>
        </w:rPr>
        <w:t>[6]</w:t>
      </w:r>
      <w:r w:rsidRPr="002C36B7">
        <w:rPr>
          <w:noProof/>
          <w:sz w:val="22"/>
        </w:rPr>
        <w:tab/>
        <w:t xml:space="preserve">K. Shafique, B. A. Khawaja, F. Sabir, S. Qazi, and M. Mustaqim, “Internet of things (IoT) for next-generation smart systems: A review of current challenges, future trends and prospects for emerging 5G-IoT Scenarios,” </w:t>
      </w:r>
      <w:r w:rsidRPr="002C36B7">
        <w:rPr>
          <w:i/>
          <w:iCs/>
          <w:noProof/>
          <w:sz w:val="22"/>
        </w:rPr>
        <w:t>IEEE Access</w:t>
      </w:r>
      <w:r w:rsidRPr="002C36B7">
        <w:rPr>
          <w:noProof/>
          <w:sz w:val="22"/>
        </w:rPr>
        <w:t>, vol. 8, pp. 23022–23040, 2020, doi: 10.1109/ACCESS.2020.2970118.</w:t>
      </w:r>
    </w:p>
    <w:p w:rsidR="002C36B7" w:rsidRPr="002C36B7" w:rsidRDefault="002C36B7" w:rsidP="002C36B7">
      <w:pPr>
        <w:widowControl w:val="0"/>
        <w:autoSpaceDE w:val="0"/>
        <w:autoSpaceDN w:val="0"/>
        <w:adjustRightInd w:val="0"/>
        <w:ind w:left="640" w:hanging="640"/>
        <w:rPr>
          <w:noProof/>
          <w:sz w:val="22"/>
        </w:rPr>
      </w:pPr>
      <w:r w:rsidRPr="002C36B7">
        <w:rPr>
          <w:noProof/>
          <w:sz w:val="22"/>
        </w:rPr>
        <w:t>[7]</w:t>
      </w:r>
      <w:r w:rsidRPr="002C36B7">
        <w:rPr>
          <w:noProof/>
          <w:sz w:val="22"/>
        </w:rPr>
        <w:tab/>
        <w:t xml:space="preserve">K. Vinothini and S. Jayanthy, “IoT based flood detection and notification system using decision tree algorithm,” </w:t>
      </w:r>
      <w:r w:rsidRPr="002C36B7">
        <w:rPr>
          <w:i/>
          <w:iCs/>
          <w:noProof/>
          <w:sz w:val="22"/>
        </w:rPr>
        <w:t>2019 Int. Conf. Intell. Comput. Control Syst. ICCS 2019</w:t>
      </w:r>
      <w:r w:rsidRPr="002C36B7">
        <w:rPr>
          <w:noProof/>
          <w:sz w:val="22"/>
        </w:rPr>
        <w:t>, no. Iciccs, pp. 1481–1486, 2019, doi: 10.1109/ICCS45141.2019.9065799.</w:t>
      </w:r>
    </w:p>
    <w:p w:rsidR="002C36B7" w:rsidRPr="002C36B7" w:rsidRDefault="002C36B7" w:rsidP="002C36B7">
      <w:pPr>
        <w:widowControl w:val="0"/>
        <w:autoSpaceDE w:val="0"/>
        <w:autoSpaceDN w:val="0"/>
        <w:adjustRightInd w:val="0"/>
        <w:ind w:left="640" w:hanging="640"/>
        <w:rPr>
          <w:noProof/>
          <w:sz w:val="22"/>
        </w:rPr>
      </w:pPr>
      <w:r w:rsidRPr="002C36B7">
        <w:rPr>
          <w:noProof/>
          <w:sz w:val="22"/>
        </w:rPr>
        <w:t>[8]</w:t>
      </w:r>
      <w:r w:rsidRPr="002C36B7">
        <w:rPr>
          <w:noProof/>
          <w:sz w:val="22"/>
        </w:rPr>
        <w:tab/>
        <w:t xml:space="preserve">A. A. Rashid, M. A. M. Ariffin, and Z. Kasiran, “IoT-Based Flash Flood Detection and Alert Using TensorFlow,” </w:t>
      </w:r>
      <w:r w:rsidRPr="002C36B7">
        <w:rPr>
          <w:i/>
          <w:iCs/>
          <w:noProof/>
          <w:sz w:val="22"/>
        </w:rPr>
        <w:t>2021 11th IEEE Int. Conf. Control Syst. Comput. Eng. (ICCSCE), Penang, Malaysia</w:t>
      </w:r>
      <w:r w:rsidRPr="002C36B7">
        <w:rPr>
          <w:noProof/>
          <w:sz w:val="22"/>
        </w:rPr>
        <w:t>, pp. 80–85, 2021, doi: 10.1109/ICCSCE52189.2021.9530926.</w:t>
      </w:r>
    </w:p>
    <w:p w:rsidR="002C36B7" w:rsidRPr="002C36B7" w:rsidRDefault="002C36B7" w:rsidP="002C36B7">
      <w:pPr>
        <w:widowControl w:val="0"/>
        <w:autoSpaceDE w:val="0"/>
        <w:autoSpaceDN w:val="0"/>
        <w:adjustRightInd w:val="0"/>
        <w:ind w:left="640" w:hanging="640"/>
        <w:rPr>
          <w:noProof/>
          <w:sz w:val="22"/>
        </w:rPr>
      </w:pPr>
      <w:r w:rsidRPr="002C36B7">
        <w:rPr>
          <w:noProof/>
          <w:sz w:val="22"/>
        </w:rPr>
        <w:t>[9]</w:t>
      </w:r>
      <w:r w:rsidRPr="002C36B7">
        <w:rPr>
          <w:noProof/>
          <w:sz w:val="22"/>
        </w:rPr>
        <w:tab/>
        <w:t xml:space="preserve">F.- Puspasari, I.- Fahrurrozi, T. P. Satya, G.- Setyawan, M. R. Al Fauzan, and E. M. D. Admoko, “Sensor Ultrasonik HCSR04 Berbasis Arduino Due Untuk Sistem Monitoring Ketinggian,” </w:t>
      </w:r>
      <w:r w:rsidRPr="002C36B7">
        <w:rPr>
          <w:i/>
          <w:iCs/>
          <w:noProof/>
          <w:sz w:val="22"/>
        </w:rPr>
        <w:t>J. Fis. dan Apl.</w:t>
      </w:r>
      <w:r w:rsidRPr="002C36B7">
        <w:rPr>
          <w:noProof/>
          <w:sz w:val="22"/>
        </w:rPr>
        <w:t>, vol. 15, no. 2, p. 36, 2019, doi: 10.12962/j24604682.v15i2.4393.</w:t>
      </w:r>
    </w:p>
    <w:p w:rsidR="002C36B7" w:rsidRPr="002C36B7" w:rsidRDefault="002C36B7" w:rsidP="002C36B7">
      <w:pPr>
        <w:widowControl w:val="0"/>
        <w:autoSpaceDE w:val="0"/>
        <w:autoSpaceDN w:val="0"/>
        <w:adjustRightInd w:val="0"/>
        <w:ind w:left="640" w:hanging="640"/>
        <w:rPr>
          <w:noProof/>
          <w:sz w:val="22"/>
        </w:rPr>
      </w:pPr>
      <w:r w:rsidRPr="002C36B7">
        <w:rPr>
          <w:noProof/>
          <w:sz w:val="22"/>
        </w:rPr>
        <w:t>[10]</w:t>
      </w:r>
      <w:r w:rsidRPr="002C36B7">
        <w:rPr>
          <w:noProof/>
          <w:sz w:val="22"/>
        </w:rPr>
        <w:tab/>
        <w:t xml:space="preserve">A. Bahga and V. Madisetti, </w:t>
      </w:r>
      <w:r w:rsidRPr="002C36B7">
        <w:rPr>
          <w:i/>
          <w:iCs/>
          <w:noProof/>
          <w:sz w:val="22"/>
        </w:rPr>
        <w:t>Internet of Things: A Hands-on Approach</w:t>
      </w:r>
      <w:r w:rsidRPr="002C36B7">
        <w:rPr>
          <w:noProof/>
          <w:sz w:val="22"/>
        </w:rPr>
        <w:t>, 1st Editio. New Delhi: Universities Press, 2015.</w:t>
      </w:r>
    </w:p>
    <w:p w:rsidR="002C36B7" w:rsidRPr="002C36B7" w:rsidRDefault="002C36B7" w:rsidP="002C36B7">
      <w:pPr>
        <w:widowControl w:val="0"/>
        <w:autoSpaceDE w:val="0"/>
        <w:autoSpaceDN w:val="0"/>
        <w:adjustRightInd w:val="0"/>
        <w:ind w:left="640" w:hanging="640"/>
        <w:rPr>
          <w:noProof/>
          <w:sz w:val="22"/>
        </w:rPr>
      </w:pPr>
      <w:r w:rsidRPr="002C36B7">
        <w:rPr>
          <w:noProof/>
          <w:sz w:val="22"/>
        </w:rPr>
        <w:t>[11]</w:t>
      </w:r>
      <w:r w:rsidRPr="002C36B7">
        <w:rPr>
          <w:noProof/>
          <w:sz w:val="22"/>
        </w:rPr>
        <w:tab/>
        <w:t xml:space="preserve">F. Susilawati, Z. Haritsah, and Safwan, “Aplikasi Peringatan Bencana Banjir Berbasis Android,” </w:t>
      </w:r>
      <w:r w:rsidRPr="002C36B7">
        <w:rPr>
          <w:i/>
          <w:iCs/>
          <w:noProof/>
          <w:sz w:val="22"/>
        </w:rPr>
        <w:t>J. J-Innovation</w:t>
      </w:r>
      <w:r w:rsidRPr="002C36B7">
        <w:rPr>
          <w:noProof/>
          <w:sz w:val="22"/>
        </w:rPr>
        <w:t>, vol. 9, no. 1, pp. 7–10, 2020.</w:t>
      </w:r>
    </w:p>
    <w:p w:rsidR="002C36B7" w:rsidRPr="002C36B7" w:rsidRDefault="002C36B7" w:rsidP="002C36B7">
      <w:pPr>
        <w:widowControl w:val="0"/>
        <w:autoSpaceDE w:val="0"/>
        <w:autoSpaceDN w:val="0"/>
        <w:adjustRightInd w:val="0"/>
        <w:ind w:left="640" w:hanging="640"/>
        <w:rPr>
          <w:noProof/>
          <w:sz w:val="22"/>
        </w:rPr>
      </w:pPr>
      <w:r w:rsidRPr="002C36B7">
        <w:rPr>
          <w:noProof/>
          <w:sz w:val="22"/>
        </w:rPr>
        <w:t>[12]</w:t>
      </w:r>
      <w:r w:rsidRPr="002C36B7">
        <w:rPr>
          <w:noProof/>
          <w:sz w:val="22"/>
        </w:rPr>
        <w:tab/>
        <w:t xml:space="preserve">Sumarno, B. Irawan, and Y. Brianorma, “Sistem Peringatan Dini Bencana Banjir Berbasis Mikrokontroler Atmega 16 Dengan Buzzer Dan Short Message Service (SMS),” </w:t>
      </w:r>
      <w:r w:rsidRPr="002C36B7">
        <w:rPr>
          <w:i/>
          <w:iCs/>
          <w:noProof/>
          <w:sz w:val="22"/>
        </w:rPr>
        <w:t>J. Coding Sist. Komput. Univ. Tanjungpura</w:t>
      </w:r>
      <w:r w:rsidRPr="002C36B7">
        <w:rPr>
          <w:noProof/>
          <w:sz w:val="22"/>
        </w:rPr>
        <w:t xml:space="preserve">, vol. 1, no. </w:t>
      </w:r>
      <w:r w:rsidRPr="002C36B7">
        <w:rPr>
          <w:noProof/>
          <w:sz w:val="22"/>
        </w:rPr>
        <w:lastRenderedPageBreak/>
        <w:t>1, 2013, [Online]. Available: http://jurnal.untan.ac.id/index.php/jcskommipa/article/view/2317.</w:t>
      </w:r>
    </w:p>
    <w:p w:rsidR="002C36B7" w:rsidRPr="002C36B7" w:rsidRDefault="002C36B7" w:rsidP="002C36B7">
      <w:pPr>
        <w:widowControl w:val="0"/>
        <w:autoSpaceDE w:val="0"/>
        <w:autoSpaceDN w:val="0"/>
        <w:adjustRightInd w:val="0"/>
        <w:ind w:left="640" w:hanging="640"/>
        <w:rPr>
          <w:noProof/>
          <w:sz w:val="22"/>
        </w:rPr>
      </w:pPr>
      <w:r w:rsidRPr="002C36B7">
        <w:rPr>
          <w:noProof/>
          <w:sz w:val="22"/>
        </w:rPr>
        <w:t>[13]</w:t>
      </w:r>
      <w:r w:rsidRPr="002C36B7">
        <w:rPr>
          <w:noProof/>
          <w:sz w:val="22"/>
        </w:rPr>
        <w:tab/>
        <w:t xml:space="preserve">A. Ahlul, K. Ramadhan, E. Kurniawan, and A. Sugiana, “Perancangan Sistem Peringatan Dini Banjir Berbasis Mikrokontroler Dan Short Message Service (SMS),” </w:t>
      </w:r>
      <w:r w:rsidRPr="002C36B7">
        <w:rPr>
          <w:i/>
          <w:iCs/>
          <w:noProof/>
          <w:sz w:val="22"/>
        </w:rPr>
        <w:t>e-Proceeding Eng.</w:t>
      </w:r>
      <w:r w:rsidRPr="002C36B7">
        <w:rPr>
          <w:noProof/>
          <w:sz w:val="22"/>
        </w:rPr>
        <w:t>, vol. 7, no. 1, pp. 178–186, 2020.</w:t>
      </w:r>
    </w:p>
    <w:p w:rsidR="002C36B7" w:rsidRPr="002C36B7" w:rsidRDefault="002C36B7" w:rsidP="002C36B7">
      <w:pPr>
        <w:widowControl w:val="0"/>
        <w:autoSpaceDE w:val="0"/>
        <w:autoSpaceDN w:val="0"/>
        <w:adjustRightInd w:val="0"/>
        <w:ind w:left="640" w:hanging="640"/>
        <w:rPr>
          <w:noProof/>
          <w:sz w:val="22"/>
        </w:rPr>
      </w:pPr>
      <w:r w:rsidRPr="002C36B7">
        <w:rPr>
          <w:noProof/>
          <w:sz w:val="22"/>
        </w:rPr>
        <w:t>[14]</w:t>
      </w:r>
      <w:r w:rsidRPr="002C36B7">
        <w:rPr>
          <w:noProof/>
          <w:sz w:val="22"/>
        </w:rPr>
        <w:tab/>
        <w:t xml:space="preserve">P. J. Nainggolan, M. Najoan, and S. Karaow, “Pengembangan Sistem Informasi Peringatan Dini Banjir di Kota Manado Berbasis Internet of Things,” </w:t>
      </w:r>
      <w:r w:rsidRPr="002C36B7">
        <w:rPr>
          <w:i/>
          <w:iCs/>
          <w:noProof/>
          <w:sz w:val="22"/>
        </w:rPr>
        <w:t>Tek. Inform.</w:t>
      </w:r>
      <w:r w:rsidRPr="002C36B7">
        <w:rPr>
          <w:noProof/>
          <w:sz w:val="22"/>
        </w:rPr>
        <w:t>, vol. 15, no. 1, pp. 65–74, 2020, [Online]. Available: https://ejournal.unsrat.ac.id/index.php/informatika/article/view/29064.</w:t>
      </w:r>
    </w:p>
    <w:p w:rsidR="002C36B7" w:rsidRPr="002C36B7" w:rsidRDefault="002C36B7" w:rsidP="002C36B7">
      <w:pPr>
        <w:widowControl w:val="0"/>
        <w:autoSpaceDE w:val="0"/>
        <w:autoSpaceDN w:val="0"/>
        <w:adjustRightInd w:val="0"/>
        <w:ind w:left="640" w:hanging="640"/>
        <w:rPr>
          <w:noProof/>
          <w:sz w:val="22"/>
        </w:rPr>
      </w:pPr>
      <w:r w:rsidRPr="002C36B7">
        <w:rPr>
          <w:noProof/>
          <w:sz w:val="22"/>
        </w:rPr>
        <w:t>[15]</w:t>
      </w:r>
      <w:r w:rsidRPr="002C36B7">
        <w:rPr>
          <w:noProof/>
          <w:sz w:val="22"/>
        </w:rPr>
        <w:tab/>
        <w:t xml:space="preserve">A. Prasetyo and R. Rahmat, “Rekayasa Sistem Peringatan Dini Bencana Banjir Berbasis IoT Menggunakan Raspberry Pi,” </w:t>
      </w:r>
      <w:r w:rsidRPr="002C36B7">
        <w:rPr>
          <w:i/>
          <w:iCs/>
          <w:noProof/>
          <w:sz w:val="22"/>
        </w:rPr>
        <w:t>J. Teknol. Technoscientia</w:t>
      </w:r>
      <w:r w:rsidRPr="002C36B7">
        <w:rPr>
          <w:noProof/>
          <w:sz w:val="22"/>
        </w:rPr>
        <w:t>, vol. 15, no. 1, pp. 29–35, 2022, doi: 10.34151/technoscientia.v15i1.4035.</w:t>
      </w:r>
    </w:p>
    <w:p w:rsidR="002C36B7" w:rsidRDefault="002C36B7" w:rsidP="00A53F3C">
      <w:pPr>
        <w:widowControl w:val="0"/>
        <w:jc w:val="both"/>
        <w:rPr>
          <w:sz w:val="22"/>
          <w:szCs w:val="22"/>
        </w:rPr>
        <w:sectPr w:rsidR="002C36B7">
          <w:type w:val="continuous"/>
          <w:pgSz w:w="11909" w:h="16834"/>
          <w:pgMar w:top="1418" w:right="1418" w:bottom="1418" w:left="1418" w:header="432" w:footer="431" w:gutter="0"/>
          <w:cols w:num="2" w:space="720" w:equalWidth="0">
            <w:col w:w="4176" w:space="720"/>
            <w:col w:w="4176" w:space="0"/>
          </w:cols>
        </w:sectPr>
      </w:pPr>
      <w:r>
        <w:rPr>
          <w:sz w:val="22"/>
          <w:szCs w:val="22"/>
        </w:rPr>
        <w:fldChar w:fldCharType="end"/>
      </w:r>
    </w:p>
    <w:p w:rsidR="008D2B30" w:rsidRDefault="008D2B30" w:rsidP="00A53F3C">
      <w:pPr>
        <w:rPr>
          <w:sz w:val="22"/>
          <w:szCs w:val="22"/>
        </w:rPr>
      </w:pPr>
    </w:p>
    <w:sectPr w:rsidR="008D2B30">
      <w:pgSz w:w="11909" w:h="16834"/>
      <w:pgMar w:top="1418" w:right="1418" w:bottom="1418" w:left="1418" w:header="720"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92" w:rsidRDefault="00E64892">
      <w:r>
        <w:separator/>
      </w:r>
    </w:p>
  </w:endnote>
  <w:endnote w:type="continuationSeparator" w:id="0">
    <w:p w:rsidR="00E64892" w:rsidRDefault="00E6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B30" w:rsidRDefault="00C2263A">
    <w:pPr>
      <w:pBdr>
        <w:top w:val="nil"/>
        <w:left w:val="nil"/>
        <w:bottom w:val="nil"/>
        <w:right w:val="nil"/>
        <w:between w:val="nil"/>
      </w:pBdr>
      <w:tabs>
        <w:tab w:val="center" w:pos="4680"/>
        <w:tab w:val="right" w:pos="9360"/>
      </w:tabs>
      <w:jc w:val="right"/>
      <w:rPr>
        <w:rFonts w:ascii="Constantia" w:eastAsia="Constantia" w:hAnsi="Constantia" w:cs="Constantia"/>
        <w:color w:val="000000"/>
        <w:sz w:val="22"/>
        <w:szCs w:val="22"/>
      </w:rPr>
    </w:pPr>
    <w:r>
      <w:rPr>
        <w:rFonts w:ascii="Constantia" w:eastAsia="Constantia" w:hAnsi="Constantia" w:cs="Constantia"/>
        <w:color w:val="000000"/>
        <w:sz w:val="22"/>
        <w:szCs w:val="22"/>
      </w:rPr>
      <w:fldChar w:fldCharType="begin"/>
    </w:r>
    <w:r>
      <w:rPr>
        <w:rFonts w:ascii="Constantia" w:eastAsia="Constantia" w:hAnsi="Constantia" w:cs="Constantia"/>
        <w:color w:val="000000"/>
        <w:sz w:val="22"/>
        <w:szCs w:val="22"/>
      </w:rPr>
      <w:instrText>PAGE</w:instrText>
    </w:r>
    <w:r>
      <w:rPr>
        <w:rFonts w:ascii="Constantia" w:eastAsia="Constantia" w:hAnsi="Constantia" w:cs="Constantia"/>
        <w:color w:val="000000"/>
        <w:sz w:val="22"/>
        <w:szCs w:val="22"/>
      </w:rPr>
      <w:fldChar w:fldCharType="separate"/>
    </w:r>
    <w:r w:rsidR="00F656E6">
      <w:rPr>
        <w:rFonts w:ascii="Constantia" w:eastAsia="Constantia" w:hAnsi="Constantia" w:cs="Constantia"/>
        <w:noProof/>
        <w:color w:val="000000"/>
        <w:sz w:val="22"/>
        <w:szCs w:val="22"/>
      </w:rPr>
      <w:t>2</w:t>
    </w:r>
    <w:r>
      <w:rPr>
        <w:rFonts w:ascii="Constantia" w:eastAsia="Constantia" w:hAnsi="Constantia" w:cs="Constantia"/>
        <w:color w:val="000000"/>
        <w:sz w:val="22"/>
        <w:szCs w:val="22"/>
      </w:rPr>
      <w:fldChar w:fldCharType="end"/>
    </w:r>
  </w:p>
  <w:p w:rsidR="008D2B30" w:rsidRDefault="00C2263A">
    <w:pPr>
      <w:pBdr>
        <w:top w:val="nil"/>
        <w:left w:val="nil"/>
        <w:bottom w:val="nil"/>
        <w:right w:val="nil"/>
        <w:between w:val="nil"/>
      </w:pBdr>
      <w:tabs>
        <w:tab w:val="center" w:pos="4680"/>
        <w:tab w:val="right" w:pos="9360"/>
      </w:tabs>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Writer’s Name, </w:t>
    </w:r>
    <w:proofErr w:type="spellStart"/>
    <w:r>
      <w:rPr>
        <w:rFonts w:ascii="Constantia" w:eastAsia="Constantia" w:hAnsi="Constantia" w:cs="Constantia"/>
        <w:color w:val="000000"/>
        <w:sz w:val="20"/>
        <w:szCs w:val="20"/>
      </w:rPr>
      <w:t>etc</w:t>
    </w:r>
    <w:proofErr w:type="spellEnd"/>
    <w:r>
      <w:rPr>
        <w:rFonts w:ascii="Constantia" w:eastAsia="Constantia" w:hAnsi="Constantia" w:cs="Constantia"/>
        <w:color w:val="000000"/>
        <w:sz w:val="20"/>
        <w:szCs w:val="20"/>
      </w:rPr>
      <w:t>: Article’s Title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B30" w:rsidRPr="00F656E6" w:rsidRDefault="00C2263A">
    <w:pPr>
      <w:pBdr>
        <w:top w:val="nil"/>
        <w:left w:val="nil"/>
        <w:bottom w:val="nil"/>
        <w:right w:val="nil"/>
        <w:between w:val="nil"/>
      </w:pBdr>
      <w:tabs>
        <w:tab w:val="center" w:pos="4680"/>
        <w:tab w:val="right" w:pos="9360"/>
      </w:tabs>
      <w:jc w:val="right"/>
      <w:rPr>
        <w:rFonts w:ascii="Constantia" w:eastAsia="Constantia" w:hAnsi="Constantia" w:cs="Constantia"/>
        <w:color w:val="000000"/>
        <w:sz w:val="22"/>
        <w:szCs w:val="22"/>
      </w:rPr>
    </w:pPr>
    <w:r w:rsidRPr="00F656E6">
      <w:rPr>
        <w:rFonts w:ascii="Constantia" w:eastAsia="Constantia" w:hAnsi="Constantia" w:cs="Constantia"/>
        <w:color w:val="000000"/>
        <w:sz w:val="22"/>
        <w:szCs w:val="22"/>
      </w:rPr>
      <w:fldChar w:fldCharType="begin"/>
    </w:r>
    <w:r w:rsidRPr="00F656E6">
      <w:rPr>
        <w:rFonts w:ascii="Constantia" w:eastAsia="Constantia" w:hAnsi="Constantia" w:cs="Constantia"/>
        <w:color w:val="000000"/>
        <w:sz w:val="22"/>
        <w:szCs w:val="22"/>
      </w:rPr>
      <w:instrText>PAGE</w:instrText>
    </w:r>
    <w:r w:rsidRPr="00F656E6">
      <w:rPr>
        <w:rFonts w:ascii="Constantia" w:eastAsia="Constantia" w:hAnsi="Constantia" w:cs="Constantia"/>
        <w:color w:val="000000"/>
        <w:sz w:val="22"/>
        <w:szCs w:val="22"/>
      </w:rPr>
      <w:fldChar w:fldCharType="separate"/>
    </w:r>
    <w:r w:rsidR="00F656E6">
      <w:rPr>
        <w:rFonts w:ascii="Constantia" w:eastAsia="Constantia" w:hAnsi="Constantia" w:cs="Constantia"/>
        <w:noProof/>
        <w:color w:val="000000"/>
        <w:sz w:val="22"/>
        <w:szCs w:val="22"/>
      </w:rPr>
      <w:t>1</w:t>
    </w:r>
    <w:r w:rsidRPr="00F656E6">
      <w:rPr>
        <w:rFonts w:ascii="Constantia" w:eastAsia="Constantia" w:hAnsi="Constantia" w:cs="Constantia"/>
        <w:color w:val="000000"/>
        <w:sz w:val="22"/>
        <w:szCs w:val="22"/>
      </w:rPr>
      <w:fldChar w:fldCharType="end"/>
    </w:r>
  </w:p>
  <w:p w:rsidR="008D2B30" w:rsidRPr="00F656E6" w:rsidRDefault="00F656E6">
    <w:pPr>
      <w:pBdr>
        <w:top w:val="nil"/>
        <w:left w:val="nil"/>
        <w:bottom w:val="nil"/>
        <w:right w:val="nil"/>
        <w:between w:val="nil"/>
      </w:pBdr>
      <w:tabs>
        <w:tab w:val="center" w:pos="4680"/>
        <w:tab w:val="right" w:pos="9360"/>
      </w:tabs>
      <w:rPr>
        <w:rFonts w:ascii="Constantia" w:eastAsia="Constantia" w:hAnsi="Constantia" w:cs="Constantia"/>
        <w:color w:val="000000"/>
        <w:sz w:val="20"/>
        <w:szCs w:val="20"/>
      </w:rPr>
    </w:pPr>
    <w:r w:rsidRPr="00F656E6">
      <w:rPr>
        <w:sz w:val="22"/>
        <w:szCs w:val="22"/>
      </w:rPr>
      <w:t xml:space="preserve">Muhammad Darwis, </w:t>
    </w:r>
    <w:proofErr w:type="spellStart"/>
    <w:r w:rsidRPr="00F656E6">
      <w:rPr>
        <w:sz w:val="22"/>
        <w:szCs w:val="22"/>
      </w:rPr>
      <w:t>Hafiizh</w:t>
    </w:r>
    <w:proofErr w:type="spellEnd"/>
    <w:r w:rsidRPr="00F656E6">
      <w:rPr>
        <w:sz w:val="22"/>
        <w:szCs w:val="22"/>
      </w:rPr>
      <w:t xml:space="preserve"> </w:t>
    </w:r>
    <w:proofErr w:type="spellStart"/>
    <w:r w:rsidRPr="00F656E6">
      <w:rPr>
        <w:sz w:val="22"/>
        <w:szCs w:val="22"/>
      </w:rPr>
      <w:t>Asrofil</w:t>
    </w:r>
    <w:proofErr w:type="spellEnd"/>
    <w:r w:rsidRPr="00F656E6">
      <w:rPr>
        <w:sz w:val="22"/>
        <w:szCs w:val="22"/>
      </w:rPr>
      <w:t xml:space="preserve"> </w:t>
    </w:r>
    <w:proofErr w:type="spellStart"/>
    <w:r w:rsidRPr="00F656E6">
      <w:rPr>
        <w:sz w:val="22"/>
        <w:szCs w:val="22"/>
      </w:rPr>
      <w:t>Banna</w:t>
    </w:r>
    <w:proofErr w:type="spellEnd"/>
    <w:r w:rsidRPr="00F656E6">
      <w:rPr>
        <w:sz w:val="22"/>
        <w:szCs w:val="22"/>
      </w:rPr>
      <w:t xml:space="preserve">, </w:t>
    </w:r>
    <w:proofErr w:type="spellStart"/>
    <w:r w:rsidRPr="00F656E6">
      <w:rPr>
        <w:sz w:val="22"/>
        <w:szCs w:val="22"/>
      </w:rPr>
      <w:t>Setiawan</w:t>
    </w:r>
    <w:proofErr w:type="spellEnd"/>
    <w:r w:rsidRPr="00F656E6">
      <w:rPr>
        <w:sz w:val="22"/>
        <w:szCs w:val="22"/>
      </w:rPr>
      <w:t xml:space="preserve"> </w:t>
    </w:r>
    <w:proofErr w:type="spellStart"/>
    <w:r w:rsidRPr="00F656E6">
      <w:rPr>
        <w:sz w:val="22"/>
        <w:szCs w:val="22"/>
      </w:rPr>
      <w:t>Restu</w:t>
    </w:r>
    <w:proofErr w:type="spellEnd"/>
    <w:r w:rsidRPr="00F656E6">
      <w:rPr>
        <w:sz w:val="22"/>
        <w:szCs w:val="22"/>
      </w:rPr>
      <w:t xml:space="preserve"> </w:t>
    </w:r>
    <w:proofErr w:type="spellStart"/>
    <w:r w:rsidRPr="00F656E6">
      <w:rPr>
        <w:sz w:val="22"/>
        <w:szCs w:val="22"/>
      </w:rPr>
      <w:t>Aji</w:t>
    </w:r>
    <w:proofErr w:type="spellEnd"/>
    <w:r w:rsidRPr="00F656E6">
      <w:rPr>
        <w:sz w:val="22"/>
        <w:szCs w:val="22"/>
      </w:rPr>
      <w:t xml:space="preserve">, </w:t>
    </w:r>
    <w:proofErr w:type="spellStart"/>
    <w:r w:rsidRPr="00F656E6">
      <w:rPr>
        <w:sz w:val="22"/>
        <w:szCs w:val="22"/>
      </w:rPr>
      <w:t>Dinda</w:t>
    </w:r>
    <w:proofErr w:type="spellEnd"/>
    <w:r w:rsidRPr="00F656E6">
      <w:rPr>
        <w:sz w:val="22"/>
        <w:szCs w:val="22"/>
      </w:rPr>
      <w:t xml:space="preserve"> </w:t>
    </w:r>
    <w:proofErr w:type="spellStart"/>
    <w:r w:rsidRPr="00F656E6">
      <w:rPr>
        <w:sz w:val="22"/>
        <w:szCs w:val="22"/>
      </w:rPr>
      <w:t>Khoirunnisa</w:t>
    </w:r>
    <w:proofErr w:type="spellEnd"/>
    <w:r w:rsidRPr="00F656E6">
      <w:rPr>
        <w:sz w:val="22"/>
        <w:szCs w:val="22"/>
      </w:rPr>
      <w:t xml:space="preserve">, </w:t>
    </w:r>
    <w:proofErr w:type="spellStart"/>
    <w:r w:rsidRPr="00F656E6">
      <w:rPr>
        <w:sz w:val="22"/>
        <w:szCs w:val="22"/>
      </w:rPr>
      <w:t>Nakia</w:t>
    </w:r>
    <w:proofErr w:type="spellEnd"/>
    <w:r w:rsidRPr="00F656E6">
      <w:rPr>
        <w:sz w:val="22"/>
        <w:szCs w:val="22"/>
      </w:rPr>
      <w:t xml:space="preserve"> </w:t>
    </w:r>
    <w:proofErr w:type="spellStart"/>
    <w:proofErr w:type="gramStart"/>
    <w:r w:rsidRPr="00F656E6">
      <w:rPr>
        <w:sz w:val="22"/>
        <w:szCs w:val="22"/>
      </w:rPr>
      <w:t>Natassa</w:t>
    </w:r>
    <w:proofErr w:type="spellEnd"/>
    <w:r>
      <w:rPr>
        <w:rFonts w:ascii="Constantia" w:eastAsia="Constantia" w:hAnsi="Constantia" w:cs="Constantia"/>
        <w:color w:val="000000"/>
        <w:sz w:val="20"/>
        <w:szCs w:val="20"/>
      </w:rPr>
      <w:t xml:space="preserve"> :</w:t>
    </w:r>
    <w:proofErr w:type="gramEnd"/>
    <w:r>
      <w:rPr>
        <w:rFonts w:ascii="Constantia" w:eastAsia="Constantia" w:hAnsi="Constantia" w:cs="Constantia"/>
        <w:color w:val="000000"/>
        <w:sz w:val="20"/>
        <w:szCs w:val="20"/>
      </w:rPr>
      <w:t xml:space="preserve"> </w:t>
    </w:r>
    <w:proofErr w:type="spellStart"/>
    <w:r w:rsidRPr="00F656E6">
      <w:rPr>
        <w:sz w:val="22"/>
        <w:szCs w:val="22"/>
      </w:rPr>
      <w:t>IoT</w:t>
    </w:r>
    <w:proofErr w:type="spellEnd"/>
    <w:r w:rsidRPr="00F656E6">
      <w:rPr>
        <w:sz w:val="22"/>
        <w:szCs w:val="22"/>
      </w:rPr>
      <w:t xml:space="preserve"> based early flood detection system</w:t>
    </w:r>
    <w:r>
      <w:rPr>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92" w:rsidRDefault="00E64892">
      <w:r>
        <w:separator/>
      </w:r>
    </w:p>
  </w:footnote>
  <w:footnote w:type="continuationSeparator" w:id="0">
    <w:p w:rsidR="00E64892" w:rsidRDefault="00E648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B30" w:rsidRDefault="00C2263A">
    <w:pPr>
      <w:pBdr>
        <w:top w:val="nil"/>
        <w:left w:val="nil"/>
        <w:bottom w:val="nil"/>
        <w:right w:val="nil"/>
        <w:between w:val="nil"/>
      </w:pBdr>
      <w:tabs>
        <w:tab w:val="center" w:pos="4680"/>
        <w:tab w:val="right" w:pos="9360"/>
      </w:tabs>
      <w:rPr>
        <w:rFonts w:ascii="Constantia" w:eastAsia="Constantia" w:hAnsi="Constantia" w:cs="Constantia"/>
        <w:color w:val="000000"/>
        <w:sz w:val="20"/>
        <w:szCs w:val="20"/>
      </w:rPr>
    </w:pPr>
    <w:proofErr w:type="spellStart"/>
    <w:r>
      <w:rPr>
        <w:rFonts w:ascii="Constantia" w:eastAsia="Constantia" w:hAnsi="Constantia" w:cs="Constantia"/>
        <w:color w:val="000000"/>
        <w:sz w:val="20"/>
        <w:szCs w:val="20"/>
      </w:rPr>
      <w:t>Jurnal</w:t>
    </w:r>
    <w:proofErr w:type="spellEnd"/>
    <w:r>
      <w:rPr>
        <w:rFonts w:ascii="Constantia" w:eastAsia="Constantia" w:hAnsi="Constantia" w:cs="Constantia"/>
        <w:color w:val="000000"/>
        <w:sz w:val="20"/>
        <w:szCs w:val="20"/>
      </w:rPr>
      <w:t xml:space="preserve"> </w:t>
    </w:r>
    <w:proofErr w:type="spellStart"/>
    <w:r>
      <w:rPr>
        <w:rFonts w:ascii="Constantia" w:eastAsia="Constantia" w:hAnsi="Constantia" w:cs="Constantia"/>
        <w:color w:val="000000"/>
        <w:sz w:val="20"/>
        <w:szCs w:val="20"/>
      </w:rPr>
      <w:t>Teknik</w:t>
    </w:r>
    <w:proofErr w:type="spellEnd"/>
    <w:r>
      <w:rPr>
        <w:rFonts w:ascii="Constantia" w:eastAsia="Constantia" w:hAnsi="Constantia" w:cs="Constantia"/>
        <w:color w:val="000000"/>
        <w:sz w:val="20"/>
        <w:szCs w:val="20"/>
      </w:rPr>
      <w:t xml:space="preserve"> </w:t>
    </w:r>
    <w:proofErr w:type="spellStart"/>
    <w:r>
      <w:rPr>
        <w:rFonts w:ascii="Constantia" w:eastAsia="Constantia" w:hAnsi="Constantia" w:cs="Constantia"/>
        <w:color w:val="000000"/>
        <w:sz w:val="20"/>
        <w:szCs w:val="20"/>
      </w:rPr>
      <w:t>Informatika</w:t>
    </w:r>
    <w:proofErr w:type="spellEnd"/>
    <w:r>
      <w:rPr>
        <w:rFonts w:ascii="Constantia" w:eastAsia="Constantia" w:hAnsi="Constantia" w:cs="Constantia"/>
        <w:color w:val="000000"/>
        <w:sz w:val="20"/>
        <w:szCs w:val="20"/>
      </w:rPr>
      <w:t xml:space="preserve"> Vol. 1</w:t>
    </w:r>
    <w:r>
      <w:rPr>
        <w:rFonts w:ascii="Constantia" w:eastAsia="Constantia" w:hAnsi="Constantia" w:cs="Constantia"/>
        <w:sz w:val="20"/>
        <w:szCs w:val="20"/>
      </w:rPr>
      <w:t>5</w:t>
    </w:r>
    <w:r>
      <w:rPr>
        <w:rFonts w:ascii="Constantia" w:eastAsia="Constantia" w:hAnsi="Constantia" w:cs="Constantia"/>
        <w:color w:val="000000"/>
        <w:sz w:val="20"/>
        <w:szCs w:val="20"/>
      </w:rPr>
      <w:t xml:space="preserve"> No. 1, April 2022</w:t>
    </w:r>
    <w:r>
      <w:rPr>
        <w:rFonts w:ascii="Constantia" w:eastAsia="Constantia" w:hAnsi="Constantia" w:cs="Constantia"/>
        <w:color w:val="000000"/>
        <w:sz w:val="20"/>
        <w:szCs w:val="20"/>
      </w:rPr>
      <w:tab/>
    </w:r>
  </w:p>
  <w:p w:rsidR="008D2B30" w:rsidRDefault="00C2263A">
    <w:pPr>
      <w:pBdr>
        <w:top w:val="nil"/>
        <w:left w:val="nil"/>
        <w:bottom w:val="nil"/>
        <w:right w:val="nil"/>
        <w:between w:val="nil"/>
      </w:pBdr>
      <w:tabs>
        <w:tab w:val="center" w:pos="4680"/>
        <w:tab w:val="right" w:pos="9360"/>
      </w:tabs>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ISSN: p-ISSN 1979-9160 (Print)| e-ISSN 2549-7901 (Online)  </w:t>
    </w:r>
  </w:p>
  <w:p w:rsidR="008D2B30" w:rsidRDefault="00C2263A">
    <w:pPr>
      <w:pBdr>
        <w:top w:val="nil"/>
        <w:left w:val="nil"/>
        <w:bottom w:val="nil"/>
        <w:right w:val="nil"/>
        <w:between w:val="nil"/>
      </w:pBdr>
      <w:tabs>
        <w:tab w:val="center" w:pos="4680"/>
        <w:tab w:val="right" w:pos="9360"/>
        <w:tab w:val="right" w:pos="9070"/>
      </w:tabs>
      <w:rPr>
        <w:rFonts w:ascii="Constantia" w:eastAsia="Constantia" w:hAnsi="Constantia" w:cs="Constantia"/>
        <w:color w:val="000000"/>
        <w:sz w:val="20"/>
        <w:szCs w:val="20"/>
      </w:rPr>
    </w:pPr>
    <w:r>
      <w:rPr>
        <w:rFonts w:ascii="Constantia" w:eastAsia="Constantia" w:hAnsi="Constantia" w:cs="Constantia"/>
        <w:color w:val="000000"/>
        <w:sz w:val="20"/>
        <w:szCs w:val="20"/>
      </w:rPr>
      <w:t>DOI: http://dx.doi.org/10.15408/jti.v10I2.(id article)</w:t>
    </w:r>
    <w:r>
      <w:rPr>
        <w:rFonts w:ascii="Constantia" w:eastAsia="Constantia" w:hAnsi="Constantia" w:cs="Constantia"/>
        <w:b/>
        <w:color w:val="000000"/>
        <w:sz w:val="20"/>
        <w:szCs w:val="20"/>
      </w:rPr>
      <w:tab/>
    </w:r>
  </w:p>
  <w:p w:rsidR="008D2B30" w:rsidRDefault="008D2B30">
    <w:pPr>
      <w:pBdr>
        <w:top w:val="nil"/>
        <w:left w:val="nil"/>
        <w:bottom w:val="nil"/>
        <w:right w:val="nil"/>
        <w:between w:val="nil"/>
      </w:pBdr>
      <w:tabs>
        <w:tab w:val="center" w:pos="4680"/>
        <w:tab w:val="right" w:pos="9360"/>
        <w:tab w:val="right" w:pos="9070"/>
      </w:tabs>
      <w:jc w:val="right"/>
      <w:rPr>
        <w:rFonts w:ascii="Constantia" w:eastAsia="Constantia" w:hAnsi="Constantia" w:cs="Constantia"/>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B30" w:rsidRDefault="00C2263A">
    <w:pPr>
      <w:pBdr>
        <w:top w:val="nil"/>
        <w:left w:val="nil"/>
        <w:bottom w:val="nil"/>
        <w:right w:val="nil"/>
        <w:between w:val="nil"/>
      </w:pBdr>
      <w:tabs>
        <w:tab w:val="center" w:pos="4680"/>
        <w:tab w:val="right" w:pos="9360"/>
      </w:tabs>
      <w:rPr>
        <w:rFonts w:ascii="Constantia" w:eastAsia="Constantia" w:hAnsi="Constantia" w:cs="Constantia"/>
        <w:color w:val="000000"/>
        <w:sz w:val="20"/>
        <w:szCs w:val="20"/>
      </w:rPr>
    </w:pPr>
    <w:proofErr w:type="spellStart"/>
    <w:r>
      <w:rPr>
        <w:rFonts w:ascii="Constantia" w:eastAsia="Constantia" w:hAnsi="Constantia" w:cs="Constantia"/>
        <w:color w:val="000000"/>
        <w:sz w:val="20"/>
        <w:szCs w:val="20"/>
      </w:rPr>
      <w:t>Jurnal</w:t>
    </w:r>
    <w:proofErr w:type="spellEnd"/>
    <w:r>
      <w:rPr>
        <w:rFonts w:ascii="Constantia" w:eastAsia="Constantia" w:hAnsi="Constantia" w:cs="Constantia"/>
        <w:color w:val="000000"/>
        <w:sz w:val="20"/>
        <w:szCs w:val="20"/>
      </w:rPr>
      <w:t xml:space="preserve"> </w:t>
    </w:r>
    <w:proofErr w:type="spellStart"/>
    <w:r>
      <w:rPr>
        <w:rFonts w:ascii="Constantia" w:eastAsia="Constantia" w:hAnsi="Constantia" w:cs="Constantia"/>
        <w:color w:val="000000"/>
        <w:sz w:val="20"/>
        <w:szCs w:val="20"/>
      </w:rPr>
      <w:t>Teknik</w:t>
    </w:r>
    <w:proofErr w:type="spellEnd"/>
    <w:r>
      <w:rPr>
        <w:rFonts w:ascii="Constantia" w:eastAsia="Constantia" w:hAnsi="Constantia" w:cs="Constantia"/>
        <w:color w:val="000000"/>
        <w:sz w:val="20"/>
        <w:szCs w:val="20"/>
      </w:rPr>
      <w:t xml:space="preserve"> </w:t>
    </w:r>
    <w:proofErr w:type="spellStart"/>
    <w:r>
      <w:rPr>
        <w:rFonts w:ascii="Constantia" w:eastAsia="Constantia" w:hAnsi="Constantia" w:cs="Constantia"/>
        <w:color w:val="000000"/>
        <w:sz w:val="20"/>
        <w:szCs w:val="20"/>
      </w:rPr>
      <w:t>Informatika</w:t>
    </w:r>
    <w:proofErr w:type="spellEnd"/>
    <w:r>
      <w:rPr>
        <w:rFonts w:ascii="Constantia" w:eastAsia="Constantia" w:hAnsi="Constantia" w:cs="Constantia"/>
        <w:color w:val="000000"/>
        <w:sz w:val="20"/>
        <w:szCs w:val="20"/>
      </w:rPr>
      <w:t xml:space="preserve"> Vol. 1</w:t>
    </w:r>
    <w:r>
      <w:rPr>
        <w:rFonts w:ascii="Constantia" w:eastAsia="Constantia" w:hAnsi="Constantia" w:cs="Constantia"/>
        <w:sz w:val="20"/>
        <w:szCs w:val="20"/>
      </w:rPr>
      <w:t>5</w:t>
    </w:r>
    <w:r>
      <w:rPr>
        <w:rFonts w:ascii="Constantia" w:eastAsia="Constantia" w:hAnsi="Constantia" w:cs="Constantia"/>
        <w:color w:val="000000"/>
        <w:sz w:val="20"/>
        <w:szCs w:val="20"/>
      </w:rPr>
      <w:t xml:space="preserve"> No. 1, April 2022</w:t>
    </w:r>
    <w:r>
      <w:rPr>
        <w:rFonts w:ascii="Constantia" w:eastAsia="Constantia" w:hAnsi="Constantia" w:cs="Constantia"/>
        <w:color w:val="000000"/>
        <w:sz w:val="20"/>
        <w:szCs w:val="20"/>
      </w:rPr>
      <w:tab/>
    </w:r>
  </w:p>
  <w:p w:rsidR="008D2B30" w:rsidRDefault="00C2263A">
    <w:pPr>
      <w:pBdr>
        <w:top w:val="nil"/>
        <w:left w:val="nil"/>
        <w:bottom w:val="nil"/>
        <w:right w:val="nil"/>
        <w:between w:val="nil"/>
      </w:pBdr>
      <w:tabs>
        <w:tab w:val="center" w:pos="4680"/>
        <w:tab w:val="right" w:pos="9360"/>
      </w:tabs>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ISSN: p-ISSN 1979-9160 (Print)| e-ISSN 2549-7901 (Online)  </w:t>
    </w:r>
  </w:p>
  <w:p w:rsidR="008D2B30" w:rsidRDefault="00C2263A">
    <w:pPr>
      <w:pBdr>
        <w:top w:val="nil"/>
        <w:left w:val="nil"/>
        <w:bottom w:val="nil"/>
        <w:right w:val="nil"/>
        <w:between w:val="nil"/>
      </w:pBdr>
      <w:tabs>
        <w:tab w:val="center" w:pos="4680"/>
        <w:tab w:val="right" w:pos="9360"/>
      </w:tabs>
      <w:rPr>
        <w:rFonts w:ascii="Constantia" w:eastAsia="Constantia" w:hAnsi="Constantia" w:cs="Constantia"/>
        <w:color w:val="000000"/>
        <w:sz w:val="18"/>
        <w:szCs w:val="18"/>
      </w:rPr>
    </w:pPr>
    <w:r>
      <w:rPr>
        <w:rFonts w:ascii="Constantia" w:eastAsia="Constantia" w:hAnsi="Constantia" w:cs="Constantia"/>
        <w:color w:val="000000"/>
        <w:sz w:val="20"/>
        <w:szCs w:val="20"/>
      </w:rPr>
      <w:t>DOI: http://dx.doi.org/10.15408/jti.v10I2.(id article)</w:t>
    </w:r>
    <w:r>
      <w:rPr>
        <w:rFonts w:ascii="Constantia" w:eastAsia="Constantia" w:hAnsi="Constantia" w:cs="Constantia"/>
        <w:color w:val="000000"/>
        <w:sz w:val="18"/>
        <w:szCs w:val="18"/>
      </w:rPr>
      <w:tab/>
      <w:t xml:space="preserve"> </w:t>
    </w:r>
  </w:p>
  <w:p w:rsidR="008D2B30" w:rsidRDefault="00C2263A">
    <w:pPr>
      <w:pBdr>
        <w:top w:val="nil"/>
        <w:left w:val="nil"/>
        <w:bottom w:val="nil"/>
        <w:right w:val="nil"/>
        <w:between w:val="nil"/>
      </w:pBdr>
      <w:tabs>
        <w:tab w:val="center" w:pos="4680"/>
        <w:tab w:val="right" w:pos="9360"/>
      </w:tabs>
      <w:rPr>
        <w:rFonts w:ascii="Constantia" w:eastAsia="Constantia" w:hAnsi="Constantia" w:cs="Constantia"/>
        <w:color w:val="000000"/>
        <w:sz w:val="18"/>
        <w:szCs w:val="18"/>
      </w:rPr>
    </w:pPr>
    <w:r>
      <w:rPr>
        <w:rFonts w:ascii="Constantia" w:eastAsia="Constantia" w:hAnsi="Constantia" w:cs="Constantia"/>
        <w:color w:val="000000"/>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AEC"/>
    <w:multiLevelType w:val="hybridMultilevel"/>
    <w:tmpl w:val="80FA917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AAB599B"/>
    <w:multiLevelType w:val="hybridMultilevel"/>
    <w:tmpl w:val="86C25832"/>
    <w:lvl w:ilvl="0" w:tplc="0409000F">
      <w:start w:val="1"/>
      <w:numFmt w:val="decimal"/>
      <w:lvlText w:val="%1."/>
      <w:lvlJc w:val="left"/>
      <w:pPr>
        <w:ind w:left="720" w:hanging="360"/>
      </w:pPr>
      <w:rPr>
        <w:rFonts w:hint="default"/>
      </w:rPr>
    </w:lvl>
    <w:lvl w:ilvl="1" w:tplc="CD4C77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10451"/>
    <w:multiLevelType w:val="multilevel"/>
    <w:tmpl w:val="8DCA07B2"/>
    <w:lvl w:ilvl="0">
      <w:start w:val="1"/>
      <w:numFmt w:val="decimal"/>
      <w:pStyle w:val="IEEEReferenceItem"/>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F0153C"/>
    <w:multiLevelType w:val="multilevel"/>
    <w:tmpl w:val="93F6D0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70A72AB"/>
    <w:multiLevelType w:val="multilevel"/>
    <w:tmpl w:val="9EC6A5FA"/>
    <w:lvl w:ilvl="0">
      <w:start w:val="1"/>
      <w:numFmt w:val="upperRoman"/>
      <w:pStyle w:val="HeadingDua"/>
      <w:lvlText w:val="%1."/>
      <w:lvlJc w:val="left"/>
      <w:pPr>
        <w:ind w:left="1080" w:hanging="720"/>
      </w:pPr>
    </w:lvl>
    <w:lvl w:ilvl="1">
      <w:start w:val="1"/>
      <w:numFmt w:val="decimal"/>
      <w:lvlText w:val="%1.%2"/>
      <w:lvlJc w:val="left"/>
      <w:pPr>
        <w:ind w:left="870" w:hanging="51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65EE311E"/>
    <w:multiLevelType w:val="multilevel"/>
    <w:tmpl w:val="215069F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6F851E8"/>
    <w:multiLevelType w:val="multilevel"/>
    <w:tmpl w:val="E49A7F16"/>
    <w:lvl w:ilvl="0">
      <w:start w:val="1"/>
      <w:numFmt w:val="upperRoman"/>
      <w:pStyle w:val="Headingempat"/>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787272A3"/>
    <w:multiLevelType w:val="hybridMultilevel"/>
    <w:tmpl w:val="7E5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 w:numId="8">
    <w:abstractNumId w:val="3"/>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30"/>
    <w:rsid w:val="000C3945"/>
    <w:rsid w:val="00123EF6"/>
    <w:rsid w:val="002C36B7"/>
    <w:rsid w:val="00316593"/>
    <w:rsid w:val="003E2054"/>
    <w:rsid w:val="00441156"/>
    <w:rsid w:val="004D64FC"/>
    <w:rsid w:val="00513A23"/>
    <w:rsid w:val="0057282C"/>
    <w:rsid w:val="005A6DDC"/>
    <w:rsid w:val="005C04F7"/>
    <w:rsid w:val="00645FAF"/>
    <w:rsid w:val="00646660"/>
    <w:rsid w:val="007046DD"/>
    <w:rsid w:val="0075512E"/>
    <w:rsid w:val="007E347F"/>
    <w:rsid w:val="00845D6E"/>
    <w:rsid w:val="00876E14"/>
    <w:rsid w:val="008B50EE"/>
    <w:rsid w:val="008D2B30"/>
    <w:rsid w:val="008D4792"/>
    <w:rsid w:val="009C7334"/>
    <w:rsid w:val="00A53F3C"/>
    <w:rsid w:val="00A64AB4"/>
    <w:rsid w:val="00AD1A9D"/>
    <w:rsid w:val="00B5259E"/>
    <w:rsid w:val="00B81055"/>
    <w:rsid w:val="00C2263A"/>
    <w:rsid w:val="00C50887"/>
    <w:rsid w:val="00C84418"/>
    <w:rsid w:val="00DA7B58"/>
    <w:rsid w:val="00DB36D5"/>
    <w:rsid w:val="00DD5E2B"/>
    <w:rsid w:val="00E10B1F"/>
    <w:rsid w:val="00E220CF"/>
    <w:rsid w:val="00E23275"/>
    <w:rsid w:val="00E64892"/>
    <w:rsid w:val="00EA38D8"/>
    <w:rsid w:val="00EE004F"/>
    <w:rsid w:val="00F6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01CC3"/>
  <w15:docId w15:val="{F39E4CB7-D765-427A-84B6-B0E8CD5A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81C"/>
    <w:pPr>
      <w:keepNext/>
      <w:numPr>
        <w:numId w:val="4"/>
      </w:numPr>
      <w:spacing w:before="240" w:after="60"/>
      <w:jc w:val="center"/>
      <w:outlineLvl w:val="0"/>
    </w:pPr>
    <w:rPr>
      <w:rFonts w:ascii="Constantia" w:eastAsia="Malgun Gothic" w:hAnsi="Constantia"/>
      <w:b/>
      <w:bCs/>
      <w:kern w:val="32"/>
      <w:sz w:val="22"/>
      <w:szCs w:val="32"/>
    </w:rPr>
  </w:style>
  <w:style w:type="paragraph" w:styleId="Heading2">
    <w:name w:val="heading 2"/>
    <w:basedOn w:val="Normal"/>
    <w:next w:val="Normal"/>
    <w:link w:val="Heading2Char"/>
    <w:uiPriority w:val="9"/>
    <w:unhideWhenUsed/>
    <w:qFormat/>
    <w:rsid w:val="0012181C"/>
    <w:pPr>
      <w:keepNext/>
      <w:keepLines/>
      <w:spacing w:before="200"/>
      <w:outlineLvl w:val="1"/>
    </w:pPr>
    <w:rPr>
      <w:rFonts w:ascii="Constantia" w:eastAsiaTheme="majorEastAsia" w:hAnsi="Constantia" w:cstheme="majorBidi"/>
      <w:b/>
      <w:bCs/>
      <w:sz w:val="22"/>
      <w:szCs w:val="26"/>
    </w:rPr>
  </w:style>
  <w:style w:type="paragraph" w:styleId="Heading3">
    <w:name w:val="heading 3"/>
    <w:basedOn w:val="Normal"/>
    <w:next w:val="Normal"/>
    <w:link w:val="Heading3Char"/>
    <w:uiPriority w:val="9"/>
    <w:semiHidden/>
    <w:unhideWhenUsed/>
    <w:qFormat/>
    <w:rsid w:val="00740E51"/>
    <w:pPr>
      <w:keepNext/>
      <w:numPr>
        <w:ilvl w:val="2"/>
        <w:numId w:val="4"/>
      </w:numPr>
      <w:spacing w:before="240" w:after="60"/>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semiHidden/>
    <w:unhideWhenUsed/>
    <w:qFormat/>
    <w:rsid w:val="003A3426"/>
    <w:pPr>
      <w:numPr>
        <w:ilvl w:val="3"/>
        <w:numId w:val="4"/>
      </w:numPr>
      <w:tabs>
        <w:tab w:val="left" w:pos="821"/>
      </w:tabs>
      <w:spacing w:before="40" w:after="40"/>
      <w:jc w:val="both"/>
      <w:outlineLvl w:val="3"/>
    </w:pPr>
    <w:rPr>
      <w:rFonts w:eastAsia="MS Mincho"/>
      <w:i/>
      <w:iCs/>
      <w:noProof/>
      <w:sz w:val="20"/>
      <w:szCs w:val="20"/>
    </w:rPr>
  </w:style>
  <w:style w:type="paragraph" w:styleId="Heading5">
    <w:name w:val="heading 5"/>
    <w:basedOn w:val="Normal"/>
    <w:next w:val="Normal"/>
    <w:link w:val="Heading5Char"/>
    <w:uiPriority w:val="9"/>
    <w:semiHidden/>
    <w:unhideWhenUsed/>
    <w:qFormat/>
    <w:rsid w:val="006914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0B8C"/>
    <w:pPr>
      <w:framePr w:w="9360" w:hSpace="187" w:vSpace="187" w:wrap="notBeside" w:vAnchor="text" w:hAnchor="page" w:xAlign="center" w:y="1"/>
      <w:autoSpaceDE w:val="0"/>
      <w:autoSpaceDN w:val="0"/>
      <w:jc w:val="center"/>
    </w:pPr>
    <w:rPr>
      <w:kern w:val="28"/>
      <w:sz w:val="48"/>
      <w:szCs w:val="48"/>
    </w:rPr>
  </w:style>
  <w:style w:type="table" w:styleId="TableGrid">
    <w:name w:val="Table Grid"/>
    <w:basedOn w:val="TableNormal"/>
    <w:uiPriority w:val="39"/>
    <w:rsid w:val="0018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D7786"/>
    <w:rPr>
      <w:color w:val="0000FF"/>
      <w:u w:val="single"/>
    </w:rPr>
  </w:style>
  <w:style w:type="paragraph" w:customStyle="1" w:styleId="IEEEAuthorName">
    <w:name w:val="IEEE Author Name"/>
    <w:basedOn w:val="Normal"/>
    <w:next w:val="Normal"/>
    <w:rsid w:val="006D7786"/>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6D7786"/>
    <w:pPr>
      <w:spacing w:after="60"/>
      <w:jc w:val="center"/>
    </w:pPr>
    <w:rPr>
      <w:i/>
      <w:sz w:val="20"/>
      <w:lang w:val="en-GB" w:eastAsia="en-GB"/>
    </w:rPr>
  </w:style>
  <w:style w:type="paragraph" w:customStyle="1" w:styleId="IEEEAuthorEmail">
    <w:name w:val="IEEE Author Email"/>
    <w:next w:val="IEEEAuthorAffiliation"/>
    <w:rsid w:val="006D7786"/>
    <w:pPr>
      <w:spacing w:after="60"/>
      <w:jc w:val="center"/>
    </w:pPr>
    <w:rPr>
      <w:rFonts w:ascii="Courier" w:hAnsi="Courier"/>
      <w:sz w:val="18"/>
      <w:lang w:val="en-GB" w:eastAsia="en-GB"/>
    </w:rPr>
  </w:style>
  <w:style w:type="character" w:customStyle="1" w:styleId="ListParagraphChar">
    <w:name w:val="List Paragraph Char"/>
    <w:aliases w:val="Tabel Char"/>
    <w:link w:val="ListParagraph"/>
    <w:uiPriority w:val="34"/>
    <w:locked/>
    <w:rsid w:val="00740E51"/>
    <w:rPr>
      <w:sz w:val="24"/>
      <w:szCs w:val="24"/>
      <w:lang w:val="en-AU" w:eastAsia="zh-CN"/>
    </w:rPr>
  </w:style>
  <w:style w:type="paragraph" w:styleId="ListParagraph">
    <w:name w:val="List Paragraph"/>
    <w:aliases w:val="Tabel"/>
    <w:basedOn w:val="Normal"/>
    <w:link w:val="ListParagraphChar"/>
    <w:uiPriority w:val="34"/>
    <w:qFormat/>
    <w:rsid w:val="00740E51"/>
    <w:pPr>
      <w:ind w:left="720"/>
    </w:pPr>
    <w:rPr>
      <w:lang w:val="en-AU" w:eastAsia="zh-CN"/>
    </w:rPr>
  </w:style>
  <w:style w:type="character" w:customStyle="1" w:styleId="longtext">
    <w:name w:val="long_text"/>
    <w:basedOn w:val="DefaultParagraphFont"/>
    <w:rsid w:val="00740E51"/>
  </w:style>
  <w:style w:type="character" w:customStyle="1" w:styleId="Heading3Char">
    <w:name w:val="Heading 3 Char"/>
    <w:basedOn w:val="DefaultParagraphFont"/>
    <w:link w:val="Heading3"/>
    <w:uiPriority w:val="99"/>
    <w:rsid w:val="00740E51"/>
    <w:rPr>
      <w:rFonts w:ascii="Arial" w:eastAsia="SimSun" w:hAnsi="Arial" w:cs="Arial"/>
      <w:b/>
      <w:bCs/>
      <w:sz w:val="26"/>
      <w:szCs w:val="26"/>
      <w:lang w:val="en-AU" w:eastAsia="zh-CN"/>
    </w:rPr>
  </w:style>
  <w:style w:type="paragraph" w:styleId="NormalWeb">
    <w:name w:val="Normal (Web)"/>
    <w:basedOn w:val="Normal"/>
    <w:unhideWhenUsed/>
    <w:rsid w:val="00740E51"/>
    <w:pPr>
      <w:spacing w:before="100" w:beforeAutospacing="1" w:after="100" w:afterAutospacing="1"/>
    </w:pPr>
  </w:style>
  <w:style w:type="paragraph" w:customStyle="1" w:styleId="IEEEReferenceItem">
    <w:name w:val="IEEE Reference Item"/>
    <w:basedOn w:val="Normal"/>
    <w:rsid w:val="00740E51"/>
    <w:pPr>
      <w:numPr>
        <w:numId w:val="1"/>
      </w:numPr>
      <w:adjustRightInd w:val="0"/>
      <w:snapToGrid w:val="0"/>
      <w:jc w:val="both"/>
    </w:pPr>
    <w:rPr>
      <w:rFonts w:eastAsia="SimSun"/>
      <w:sz w:val="16"/>
      <w:lang w:eastAsia="zh-CN"/>
    </w:rPr>
  </w:style>
  <w:style w:type="character" w:customStyle="1" w:styleId="Heading1Char">
    <w:name w:val="Heading 1 Char"/>
    <w:basedOn w:val="DefaultParagraphFont"/>
    <w:link w:val="Heading1"/>
    <w:uiPriority w:val="99"/>
    <w:rsid w:val="0012181C"/>
    <w:rPr>
      <w:rFonts w:ascii="Constantia" w:eastAsia="Malgun Gothic" w:hAnsi="Constantia"/>
      <w:b/>
      <w:bCs/>
      <w:kern w:val="32"/>
      <w:sz w:val="22"/>
      <w:szCs w:val="32"/>
    </w:rPr>
  </w:style>
  <w:style w:type="paragraph" w:customStyle="1" w:styleId="HeadingDua">
    <w:name w:val="Heading Dua"/>
    <w:basedOn w:val="Normal"/>
    <w:link w:val="HeadingDuaChar"/>
    <w:qFormat/>
    <w:rsid w:val="00740E51"/>
    <w:pPr>
      <w:numPr>
        <w:numId w:val="2"/>
      </w:numPr>
      <w:jc w:val="both"/>
    </w:pPr>
    <w:rPr>
      <w:i/>
      <w:sz w:val="20"/>
      <w:szCs w:val="20"/>
      <w:lang w:val="id-ID" w:eastAsia="ko-KR"/>
    </w:rPr>
  </w:style>
  <w:style w:type="paragraph" w:styleId="Caption">
    <w:name w:val="caption"/>
    <w:basedOn w:val="Normal"/>
    <w:next w:val="Normal"/>
    <w:uiPriority w:val="35"/>
    <w:unhideWhenUsed/>
    <w:qFormat/>
    <w:rsid w:val="00CE1B1E"/>
    <w:pPr>
      <w:spacing w:before="120" w:after="120"/>
    </w:pPr>
    <w:rPr>
      <w:rFonts w:eastAsia="SimSun"/>
      <w:b/>
      <w:bCs/>
      <w:sz w:val="20"/>
      <w:szCs w:val="20"/>
      <w:lang w:val="en-AU" w:eastAsia="zh-CN"/>
    </w:rPr>
  </w:style>
  <w:style w:type="character" w:customStyle="1" w:styleId="HeadingDuaChar">
    <w:name w:val="Heading Dua Char"/>
    <w:basedOn w:val="DefaultParagraphFont"/>
    <w:link w:val="HeadingDua"/>
    <w:rsid w:val="00740E51"/>
    <w:rPr>
      <w:i/>
      <w:lang w:val="id-ID" w:eastAsia="ko-KR"/>
    </w:rPr>
  </w:style>
  <w:style w:type="paragraph" w:styleId="BodyText2">
    <w:name w:val="Body Text 2"/>
    <w:basedOn w:val="Normal"/>
    <w:link w:val="BodyText2Char1"/>
    <w:uiPriority w:val="99"/>
    <w:unhideWhenUsed/>
    <w:rsid w:val="00CE1B1E"/>
    <w:pPr>
      <w:spacing w:after="120" w:line="480" w:lineRule="auto"/>
    </w:pPr>
    <w:rPr>
      <w:rFonts w:eastAsia="SimSun"/>
      <w:sz w:val="22"/>
      <w:szCs w:val="22"/>
      <w:lang w:eastAsia="ko-KR"/>
    </w:rPr>
  </w:style>
  <w:style w:type="character" w:customStyle="1" w:styleId="BodyText2Char">
    <w:name w:val="Body Text 2 Char"/>
    <w:basedOn w:val="DefaultParagraphFont"/>
    <w:rsid w:val="00CE1B1E"/>
    <w:rPr>
      <w:sz w:val="24"/>
      <w:szCs w:val="24"/>
      <w:lang w:eastAsia="en-US"/>
    </w:rPr>
  </w:style>
  <w:style w:type="character" w:customStyle="1" w:styleId="BodyText2Char1">
    <w:name w:val="Body Text 2 Char1"/>
    <w:basedOn w:val="DefaultParagraphFont"/>
    <w:link w:val="BodyText2"/>
    <w:uiPriority w:val="99"/>
    <w:locked/>
    <w:rsid w:val="00CE1B1E"/>
    <w:rPr>
      <w:rFonts w:eastAsia="SimSun"/>
      <w:sz w:val="22"/>
      <w:szCs w:val="22"/>
    </w:rPr>
  </w:style>
  <w:style w:type="paragraph" w:styleId="BalloonText">
    <w:name w:val="Balloon Text"/>
    <w:basedOn w:val="Normal"/>
    <w:link w:val="BalloonTextChar"/>
    <w:rsid w:val="00624260"/>
    <w:rPr>
      <w:rFonts w:ascii="Tahoma" w:hAnsi="Tahoma" w:cs="Tahoma"/>
      <w:sz w:val="16"/>
      <w:szCs w:val="16"/>
    </w:rPr>
  </w:style>
  <w:style w:type="character" w:customStyle="1" w:styleId="BalloonTextChar">
    <w:name w:val="Balloon Text Char"/>
    <w:basedOn w:val="DefaultParagraphFont"/>
    <w:link w:val="BalloonText"/>
    <w:rsid w:val="00624260"/>
    <w:rPr>
      <w:rFonts w:ascii="Tahoma" w:hAnsi="Tahoma" w:cs="Tahoma"/>
      <w:sz w:val="16"/>
      <w:szCs w:val="16"/>
    </w:rPr>
  </w:style>
  <w:style w:type="paragraph" w:styleId="Header">
    <w:name w:val="header"/>
    <w:basedOn w:val="Normal"/>
    <w:link w:val="HeaderChar"/>
    <w:uiPriority w:val="99"/>
    <w:rsid w:val="00FE270F"/>
    <w:pPr>
      <w:tabs>
        <w:tab w:val="center" w:pos="4680"/>
        <w:tab w:val="right" w:pos="9360"/>
      </w:tabs>
    </w:pPr>
  </w:style>
  <w:style w:type="character" w:customStyle="1" w:styleId="HeaderChar">
    <w:name w:val="Header Char"/>
    <w:basedOn w:val="DefaultParagraphFont"/>
    <w:link w:val="Header"/>
    <w:uiPriority w:val="99"/>
    <w:rsid w:val="00FE270F"/>
    <w:rPr>
      <w:sz w:val="24"/>
      <w:szCs w:val="24"/>
    </w:rPr>
  </w:style>
  <w:style w:type="paragraph" w:styleId="Footer">
    <w:name w:val="footer"/>
    <w:basedOn w:val="Normal"/>
    <w:link w:val="FooterChar"/>
    <w:uiPriority w:val="99"/>
    <w:rsid w:val="00FE270F"/>
    <w:pPr>
      <w:tabs>
        <w:tab w:val="center" w:pos="4680"/>
        <w:tab w:val="right" w:pos="9360"/>
      </w:tabs>
    </w:pPr>
  </w:style>
  <w:style w:type="character" w:customStyle="1" w:styleId="FooterChar">
    <w:name w:val="Footer Char"/>
    <w:basedOn w:val="DefaultParagraphFont"/>
    <w:link w:val="Footer"/>
    <w:uiPriority w:val="99"/>
    <w:rsid w:val="00FE270F"/>
    <w:rPr>
      <w:sz w:val="24"/>
      <w:szCs w:val="24"/>
    </w:rPr>
  </w:style>
  <w:style w:type="character" w:customStyle="1" w:styleId="Heading2Char">
    <w:name w:val="Heading 2 Char"/>
    <w:basedOn w:val="DefaultParagraphFont"/>
    <w:link w:val="Heading2"/>
    <w:uiPriority w:val="99"/>
    <w:rsid w:val="0012181C"/>
    <w:rPr>
      <w:rFonts w:ascii="Constantia" w:eastAsiaTheme="majorEastAsia" w:hAnsi="Constantia" w:cstheme="majorBidi"/>
      <w:b/>
      <w:bCs/>
      <w:sz w:val="22"/>
      <w:szCs w:val="26"/>
    </w:rPr>
  </w:style>
  <w:style w:type="paragraph" w:styleId="BodyTextIndent">
    <w:name w:val="Body Text Indent"/>
    <w:basedOn w:val="Normal"/>
    <w:link w:val="BodyTextIndentChar"/>
    <w:rsid w:val="00AE62BD"/>
    <w:pPr>
      <w:spacing w:after="120"/>
      <w:ind w:left="360"/>
    </w:pPr>
  </w:style>
  <w:style w:type="character" w:customStyle="1" w:styleId="BodyTextIndentChar">
    <w:name w:val="Body Text Indent Char"/>
    <w:basedOn w:val="DefaultParagraphFont"/>
    <w:link w:val="BodyTextIndent"/>
    <w:rsid w:val="00AE62BD"/>
    <w:rPr>
      <w:sz w:val="24"/>
      <w:szCs w:val="24"/>
    </w:rPr>
  </w:style>
  <w:style w:type="character" w:customStyle="1" w:styleId="null">
    <w:name w:val="null"/>
    <w:rsid w:val="007461EF"/>
  </w:style>
  <w:style w:type="character" w:customStyle="1" w:styleId="MTDisplayEquationChar">
    <w:name w:val="MTDisplayEquation Char"/>
    <w:link w:val="MTDisplayEquation"/>
    <w:locked/>
    <w:rsid w:val="007461EF"/>
    <w:rPr>
      <w:sz w:val="24"/>
      <w:szCs w:val="22"/>
      <w:lang w:val="x-none" w:eastAsia="x-none"/>
    </w:rPr>
  </w:style>
  <w:style w:type="paragraph" w:customStyle="1" w:styleId="MTDisplayEquation">
    <w:name w:val="MTDisplayEquation"/>
    <w:basedOn w:val="Normal"/>
    <w:next w:val="Normal"/>
    <w:link w:val="MTDisplayEquationChar"/>
    <w:rsid w:val="007461EF"/>
    <w:pPr>
      <w:tabs>
        <w:tab w:val="center" w:pos="4720"/>
        <w:tab w:val="right" w:pos="7940"/>
      </w:tabs>
      <w:spacing w:line="480" w:lineRule="auto"/>
      <w:ind w:left="1500"/>
      <w:jc w:val="both"/>
    </w:pPr>
    <w:rPr>
      <w:szCs w:val="22"/>
      <w:lang w:val="x-none" w:eastAsia="x-none"/>
    </w:rPr>
  </w:style>
  <w:style w:type="character" w:customStyle="1" w:styleId="apple-style-span">
    <w:name w:val="apple-style-span"/>
    <w:basedOn w:val="DefaultParagraphFont"/>
    <w:rsid w:val="007461EF"/>
  </w:style>
  <w:style w:type="character" w:customStyle="1" w:styleId="hps">
    <w:name w:val="hps"/>
    <w:basedOn w:val="DefaultParagraphFont"/>
    <w:rsid w:val="00861609"/>
  </w:style>
  <w:style w:type="paragraph" w:customStyle="1" w:styleId="Default">
    <w:name w:val="Default"/>
    <w:rsid w:val="00DD3A1E"/>
    <w:pPr>
      <w:autoSpaceDE w:val="0"/>
      <w:autoSpaceDN w:val="0"/>
      <w:adjustRightInd w:val="0"/>
    </w:pPr>
    <w:rPr>
      <w:rFonts w:eastAsia="Calibri"/>
      <w:color w:val="000000"/>
    </w:rPr>
  </w:style>
  <w:style w:type="character" w:styleId="Strong">
    <w:name w:val="Strong"/>
    <w:basedOn w:val="DefaultParagraphFont"/>
    <w:uiPriority w:val="22"/>
    <w:qFormat/>
    <w:rsid w:val="00DD3A1E"/>
    <w:rPr>
      <w:b/>
      <w:bCs/>
    </w:rPr>
  </w:style>
  <w:style w:type="paragraph" w:customStyle="1" w:styleId="Headingempat">
    <w:name w:val="Heading empat"/>
    <w:basedOn w:val="ListParagraph"/>
    <w:link w:val="HeadingempatChar"/>
    <w:qFormat/>
    <w:rsid w:val="00DD3A1E"/>
    <w:pPr>
      <w:numPr>
        <w:numId w:val="3"/>
      </w:numPr>
      <w:ind w:left="540" w:firstLine="0"/>
      <w:contextualSpacing/>
      <w:jc w:val="both"/>
    </w:pPr>
    <w:rPr>
      <w:b/>
    </w:rPr>
  </w:style>
  <w:style w:type="character" w:customStyle="1" w:styleId="HeadingempatChar">
    <w:name w:val="Heading empat Char"/>
    <w:basedOn w:val="ListParagraphChar"/>
    <w:link w:val="Headingempat"/>
    <w:rsid w:val="00DD3A1E"/>
    <w:rPr>
      <w:b/>
      <w:sz w:val="24"/>
      <w:szCs w:val="24"/>
      <w:lang w:val="en-AU" w:eastAsia="zh-CN"/>
    </w:rPr>
  </w:style>
  <w:style w:type="paragraph" w:styleId="NoSpacing">
    <w:name w:val="No Spacing"/>
    <w:uiPriority w:val="1"/>
    <w:qFormat/>
    <w:rsid w:val="0047693F"/>
    <w:rPr>
      <w:rFonts w:ascii="Calibri" w:eastAsia="Calibri" w:hAnsi="Calibri"/>
      <w:sz w:val="22"/>
      <w:szCs w:val="22"/>
    </w:rPr>
  </w:style>
  <w:style w:type="paragraph" w:customStyle="1" w:styleId="Abstract">
    <w:name w:val="Abstract"/>
    <w:basedOn w:val="Normal"/>
    <w:next w:val="Normal"/>
    <w:uiPriority w:val="99"/>
    <w:rsid w:val="00EC0B8C"/>
    <w:pPr>
      <w:autoSpaceDE w:val="0"/>
      <w:autoSpaceDN w:val="0"/>
      <w:spacing w:before="20"/>
      <w:ind w:firstLine="202"/>
      <w:jc w:val="both"/>
    </w:pPr>
    <w:rPr>
      <w:b/>
      <w:bCs/>
      <w:sz w:val="18"/>
      <w:szCs w:val="18"/>
    </w:rPr>
  </w:style>
  <w:style w:type="character" w:customStyle="1" w:styleId="TitleChar">
    <w:name w:val="Title Char"/>
    <w:basedOn w:val="DefaultParagraphFont"/>
    <w:link w:val="Title"/>
    <w:uiPriority w:val="10"/>
    <w:rsid w:val="00EC0B8C"/>
    <w:rPr>
      <w:kern w:val="28"/>
      <w:sz w:val="48"/>
      <w:szCs w:val="48"/>
    </w:rPr>
  </w:style>
  <w:style w:type="paragraph" w:styleId="FootnoteText">
    <w:name w:val="footnote text"/>
    <w:basedOn w:val="Normal"/>
    <w:link w:val="FootnoteTextChar"/>
    <w:uiPriority w:val="99"/>
    <w:rsid w:val="00EC0B8C"/>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rsid w:val="00EC0B8C"/>
    <w:rPr>
      <w:sz w:val="16"/>
      <w:szCs w:val="16"/>
    </w:rPr>
  </w:style>
  <w:style w:type="paragraph" w:customStyle="1" w:styleId="References">
    <w:name w:val="References"/>
    <w:basedOn w:val="Normal"/>
    <w:rsid w:val="00EC0B8C"/>
    <w:pPr>
      <w:tabs>
        <w:tab w:val="num" w:pos="720"/>
      </w:tabs>
      <w:autoSpaceDE w:val="0"/>
      <w:autoSpaceDN w:val="0"/>
      <w:ind w:left="720" w:hanging="720"/>
      <w:jc w:val="both"/>
    </w:pPr>
    <w:rPr>
      <w:sz w:val="16"/>
      <w:szCs w:val="16"/>
    </w:rPr>
  </w:style>
  <w:style w:type="paragraph" w:customStyle="1" w:styleId="Text">
    <w:name w:val="Text"/>
    <w:basedOn w:val="Normal"/>
    <w:rsid w:val="00EC0B8C"/>
    <w:pPr>
      <w:widowControl w:val="0"/>
      <w:autoSpaceDE w:val="0"/>
      <w:autoSpaceDN w:val="0"/>
      <w:spacing w:line="252" w:lineRule="auto"/>
      <w:ind w:firstLine="202"/>
      <w:jc w:val="both"/>
    </w:pPr>
    <w:rPr>
      <w:sz w:val="20"/>
      <w:szCs w:val="20"/>
    </w:rPr>
  </w:style>
  <w:style w:type="paragraph" w:customStyle="1" w:styleId="FigureCaption">
    <w:name w:val="Figure Caption"/>
    <w:basedOn w:val="Normal"/>
    <w:rsid w:val="00EC0B8C"/>
    <w:pPr>
      <w:autoSpaceDE w:val="0"/>
      <w:autoSpaceDN w:val="0"/>
      <w:jc w:val="both"/>
    </w:pPr>
    <w:rPr>
      <w:sz w:val="16"/>
      <w:szCs w:val="16"/>
    </w:rPr>
  </w:style>
  <w:style w:type="paragraph" w:customStyle="1" w:styleId="ReferenceHead">
    <w:name w:val="Reference Head"/>
    <w:basedOn w:val="Heading1"/>
    <w:rsid w:val="00EC0B8C"/>
    <w:pPr>
      <w:autoSpaceDE w:val="0"/>
      <w:autoSpaceDN w:val="0"/>
      <w:spacing w:after="80"/>
    </w:pPr>
    <w:rPr>
      <w:rFonts w:ascii="Times New Roman" w:eastAsia="Times New Roman" w:hAnsi="Times New Roman"/>
      <w:b w:val="0"/>
      <w:bCs w:val="0"/>
      <w:smallCaps/>
      <w:kern w:val="28"/>
      <w:sz w:val="20"/>
      <w:szCs w:val="20"/>
    </w:rPr>
  </w:style>
  <w:style w:type="paragraph" w:styleId="Subtitle">
    <w:name w:val="Subtitle"/>
    <w:basedOn w:val="Normal"/>
    <w:next w:val="Normal"/>
    <w:link w:val="SubtitleChar"/>
    <w:pPr>
      <w:jc w:val="center"/>
    </w:pPr>
    <w:rPr>
      <w:b/>
    </w:rPr>
  </w:style>
  <w:style w:type="character" w:customStyle="1" w:styleId="SubtitleChar">
    <w:name w:val="Subtitle Char"/>
    <w:basedOn w:val="DefaultParagraphFont"/>
    <w:link w:val="Subtitle"/>
    <w:rsid w:val="00EC0B8C"/>
    <w:rPr>
      <w:b/>
      <w:bCs/>
      <w:sz w:val="24"/>
      <w:szCs w:val="24"/>
    </w:rPr>
  </w:style>
  <w:style w:type="paragraph" w:styleId="BodyTextIndent2">
    <w:name w:val="Body Text Indent 2"/>
    <w:basedOn w:val="Normal"/>
    <w:link w:val="BodyTextIndent2Char"/>
    <w:rsid w:val="00A025EF"/>
    <w:pPr>
      <w:spacing w:after="120" w:line="480" w:lineRule="auto"/>
      <w:ind w:left="360"/>
    </w:pPr>
  </w:style>
  <w:style w:type="character" w:customStyle="1" w:styleId="BodyTextIndent2Char">
    <w:name w:val="Body Text Indent 2 Char"/>
    <w:basedOn w:val="DefaultParagraphFont"/>
    <w:link w:val="BodyTextIndent2"/>
    <w:rsid w:val="00A025EF"/>
    <w:rPr>
      <w:sz w:val="24"/>
      <w:szCs w:val="24"/>
    </w:rPr>
  </w:style>
  <w:style w:type="character" w:customStyle="1" w:styleId="apple-converted-space">
    <w:name w:val="apple-converted-space"/>
    <w:basedOn w:val="DefaultParagraphFont"/>
    <w:rsid w:val="00A025EF"/>
  </w:style>
  <w:style w:type="paragraph" w:styleId="BodyText">
    <w:name w:val="Body Text"/>
    <w:basedOn w:val="Normal"/>
    <w:link w:val="BodyTextChar"/>
    <w:rsid w:val="00A025EF"/>
    <w:pPr>
      <w:spacing w:after="120"/>
    </w:pPr>
  </w:style>
  <w:style w:type="character" w:customStyle="1" w:styleId="BodyTextChar">
    <w:name w:val="Body Text Char"/>
    <w:basedOn w:val="DefaultParagraphFont"/>
    <w:link w:val="BodyText"/>
    <w:rsid w:val="00A025EF"/>
    <w:rPr>
      <w:sz w:val="24"/>
      <w:szCs w:val="24"/>
    </w:rPr>
  </w:style>
  <w:style w:type="paragraph" w:customStyle="1" w:styleId="Affiliation">
    <w:name w:val="Affiliation"/>
    <w:uiPriority w:val="99"/>
    <w:rsid w:val="00A025EF"/>
    <w:pPr>
      <w:jc w:val="center"/>
    </w:pPr>
  </w:style>
  <w:style w:type="paragraph" w:customStyle="1" w:styleId="Author">
    <w:name w:val="Author"/>
    <w:rsid w:val="00A025EF"/>
    <w:pPr>
      <w:spacing w:before="360" w:after="40"/>
      <w:jc w:val="center"/>
    </w:pPr>
    <w:rPr>
      <w:noProof/>
      <w:sz w:val="22"/>
      <w:szCs w:val="22"/>
    </w:rPr>
  </w:style>
  <w:style w:type="character" w:customStyle="1" w:styleId="atn">
    <w:name w:val="atn"/>
    <w:rsid w:val="00A025EF"/>
  </w:style>
  <w:style w:type="character" w:styleId="Emphasis">
    <w:name w:val="Emphasis"/>
    <w:uiPriority w:val="20"/>
    <w:qFormat/>
    <w:rsid w:val="00A025EF"/>
    <w:rPr>
      <w:i/>
      <w:iCs/>
    </w:rPr>
  </w:style>
  <w:style w:type="paragraph" w:styleId="EndnoteText">
    <w:name w:val="endnote text"/>
    <w:basedOn w:val="Normal"/>
    <w:link w:val="EndnoteTextChar"/>
    <w:rsid w:val="007644FB"/>
    <w:rPr>
      <w:sz w:val="20"/>
      <w:szCs w:val="20"/>
    </w:rPr>
  </w:style>
  <w:style w:type="character" w:customStyle="1" w:styleId="EndnoteTextChar">
    <w:name w:val="Endnote Text Char"/>
    <w:basedOn w:val="DefaultParagraphFont"/>
    <w:link w:val="EndnoteText"/>
    <w:rsid w:val="007644FB"/>
  </w:style>
  <w:style w:type="character" w:styleId="EndnoteReference">
    <w:name w:val="endnote reference"/>
    <w:basedOn w:val="DefaultParagraphFont"/>
    <w:rsid w:val="007644FB"/>
    <w:rPr>
      <w:vertAlign w:val="superscript"/>
    </w:rPr>
  </w:style>
  <w:style w:type="character" w:styleId="FootnoteReference">
    <w:name w:val="footnote reference"/>
    <w:basedOn w:val="DefaultParagraphFont"/>
    <w:rsid w:val="007644FB"/>
    <w:rPr>
      <w:vertAlign w:val="superscript"/>
    </w:rPr>
  </w:style>
  <w:style w:type="character" w:customStyle="1" w:styleId="Heading4Char">
    <w:name w:val="Heading 4 Char"/>
    <w:basedOn w:val="DefaultParagraphFont"/>
    <w:link w:val="Heading4"/>
    <w:uiPriority w:val="99"/>
    <w:rsid w:val="003A3426"/>
    <w:rPr>
      <w:rFonts w:eastAsia="MS Mincho"/>
      <w:i/>
      <w:iCs/>
      <w:noProof/>
    </w:rPr>
  </w:style>
  <w:style w:type="paragraph" w:customStyle="1" w:styleId="references0">
    <w:name w:val="references"/>
    <w:uiPriority w:val="99"/>
    <w:rsid w:val="003A3426"/>
    <w:pPr>
      <w:tabs>
        <w:tab w:val="num" w:pos="720"/>
      </w:tabs>
      <w:spacing w:after="50" w:line="180" w:lineRule="exact"/>
      <w:ind w:left="720" w:hanging="720"/>
      <w:jc w:val="both"/>
    </w:pPr>
    <w:rPr>
      <w:noProof/>
      <w:sz w:val="16"/>
      <w:szCs w:val="16"/>
    </w:rPr>
  </w:style>
  <w:style w:type="table" w:customStyle="1" w:styleId="LightList1">
    <w:name w:val="Light List1"/>
    <w:basedOn w:val="TableNormal"/>
    <w:uiPriority w:val="61"/>
    <w:rsid w:val="003A3426"/>
    <w:rPr>
      <w:rFonts w:asciiTheme="minorHAnsi" w:eastAsiaTheme="minorHAnsi" w:hAnsiTheme="minorHAnsi" w:cstheme="minorBidi"/>
      <w:sz w:val="22"/>
      <w:szCs w:val="22"/>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5Char">
    <w:name w:val="Heading 5 Char"/>
    <w:basedOn w:val="DefaultParagraphFont"/>
    <w:link w:val="Heading5"/>
    <w:semiHidden/>
    <w:rsid w:val="00691449"/>
    <w:rPr>
      <w:rFonts w:asciiTheme="majorHAnsi" w:eastAsiaTheme="majorEastAsia" w:hAnsiTheme="majorHAnsi" w:cstheme="majorBidi"/>
      <w:color w:val="243F60" w:themeColor="accent1" w:themeShade="7F"/>
      <w:sz w:val="24"/>
      <w:szCs w:val="24"/>
    </w:rPr>
  </w:style>
  <w:style w:type="table" w:customStyle="1" w:styleId="PlainTable21">
    <w:name w:val="Plain Table 21"/>
    <w:basedOn w:val="TableNormal"/>
    <w:uiPriority w:val="42"/>
    <w:rsid w:val="00DB00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020C4"/>
    <w:rPr>
      <w:color w:val="808080"/>
    </w:rPr>
  </w:style>
  <w:style w:type="character" w:customStyle="1" w:styleId="UnresolvedMention1">
    <w:name w:val="Unresolved Mention1"/>
    <w:basedOn w:val="DefaultParagraphFont"/>
    <w:uiPriority w:val="99"/>
    <w:semiHidden/>
    <w:unhideWhenUsed/>
    <w:rsid w:val="00DE0854"/>
    <w:rPr>
      <w:color w:val="605E5C"/>
      <w:shd w:val="clear" w:color="auto" w:fill="E1DFDD"/>
    </w:rPr>
  </w:style>
  <w:style w:type="paragraph" w:customStyle="1" w:styleId="papertitle">
    <w:name w:val="paper title"/>
    <w:rsid w:val="004376B0"/>
    <w:pPr>
      <w:suppressAutoHyphens/>
      <w:spacing w:after="120"/>
      <w:jc w:val="center"/>
    </w:pPr>
    <w:rPr>
      <w:bCs/>
      <w:lang w:eastAsia="zh-CN"/>
    </w:rPr>
  </w:style>
  <w:style w:type="paragraph" w:customStyle="1" w:styleId="tablehead">
    <w:name w:val="table head"/>
    <w:rsid w:val="00FF47FA"/>
    <w:pPr>
      <w:suppressAutoHyphens/>
      <w:spacing w:before="240" w:after="120" w:line="216" w:lineRule="auto"/>
      <w:jc w:val="center"/>
    </w:pPr>
    <w:rPr>
      <w:smallCaps/>
      <w:lang w:eastAsia="zh-CN"/>
    </w:rPr>
  </w:style>
  <w:style w:type="paragraph" w:customStyle="1" w:styleId="tablecolhead">
    <w:name w:val="table col head"/>
    <w:basedOn w:val="Normal"/>
    <w:rsid w:val="00FF47FA"/>
    <w:pPr>
      <w:suppressAutoHyphens/>
      <w:jc w:val="center"/>
    </w:pPr>
    <w:rPr>
      <w:b/>
      <w:bCs/>
      <w:sz w:val="16"/>
      <w:szCs w:val="16"/>
      <w:lang w:eastAsia="zh-CN"/>
    </w:rPr>
  </w:style>
  <w:style w:type="paragraph" w:customStyle="1" w:styleId="tablecolsubhead">
    <w:name w:val="table col subhead"/>
    <w:basedOn w:val="tablecolhead"/>
    <w:rsid w:val="00FF47FA"/>
    <w:rPr>
      <w:i/>
      <w:iCs/>
      <w:sz w:val="15"/>
      <w:szCs w:val="15"/>
    </w:rPr>
  </w:style>
  <w:style w:type="paragraph" w:customStyle="1" w:styleId="tablecopy">
    <w:name w:val="table copy"/>
    <w:rsid w:val="00FF47FA"/>
    <w:pPr>
      <w:suppressAutoHyphens/>
      <w:jc w:val="both"/>
    </w:pPr>
    <w:rPr>
      <w:lang w:eastAsia="zh-CN"/>
    </w:rPr>
  </w:style>
  <w:style w:type="paragraph" w:customStyle="1" w:styleId="figurecaption0">
    <w:name w:val="figure caption"/>
    <w:rsid w:val="00FF47FA"/>
    <w:pPr>
      <w:tabs>
        <w:tab w:val="left" w:pos="533"/>
      </w:tabs>
      <w:suppressAutoHyphens/>
      <w:spacing w:before="80" w:after="200"/>
      <w:ind w:left="360" w:hanging="360"/>
      <w:jc w:val="both"/>
    </w:pPr>
    <w:rPr>
      <w:lang w:eastAsia="zh-CN"/>
    </w:rPr>
  </w:style>
  <w:style w:type="paragraph" w:customStyle="1" w:styleId="equation">
    <w:name w:val="equation"/>
    <w:basedOn w:val="Normal"/>
    <w:rsid w:val="00FF47FA"/>
    <w:pPr>
      <w:tabs>
        <w:tab w:val="center" w:pos="2520"/>
        <w:tab w:val="right" w:pos="5040"/>
      </w:tabs>
      <w:suppressAutoHyphens/>
      <w:spacing w:before="240" w:after="240" w:line="216" w:lineRule="auto"/>
      <w:jc w:val="center"/>
    </w:pPr>
    <w:rPr>
      <w:rFonts w:ascii="Symbol" w:hAnsi="Symbol" w:cs="Symbol"/>
      <w:sz w:val="20"/>
      <w:szCs w:val="20"/>
      <w:lang w:eastAsia="zh-CN"/>
    </w:rPr>
  </w:style>
  <w:style w:type="paragraph" w:styleId="HTMLPreformatted">
    <w:name w:val="HTML Preformatted"/>
    <w:basedOn w:val="Normal"/>
    <w:link w:val="HTMLPreformattedChar"/>
    <w:uiPriority w:val="99"/>
    <w:unhideWhenUsed/>
    <w:rsid w:val="00DE5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E5320"/>
    <w:rPr>
      <w:rFonts w:ascii="Courier New" w:hAnsi="Courier New" w:cs="Courier New"/>
    </w:rPr>
  </w:style>
  <w:style w:type="character" w:styleId="CommentReference">
    <w:name w:val="annotation reference"/>
    <w:uiPriority w:val="99"/>
    <w:semiHidden/>
    <w:unhideWhenUsed/>
    <w:rsid w:val="00DE5320"/>
    <w:rPr>
      <w:sz w:val="16"/>
      <w:szCs w:val="16"/>
    </w:rPr>
  </w:style>
  <w:style w:type="paragraph" w:styleId="CommentText">
    <w:name w:val="annotation text"/>
    <w:basedOn w:val="Normal"/>
    <w:link w:val="CommentTextChar"/>
    <w:uiPriority w:val="99"/>
    <w:semiHidden/>
    <w:unhideWhenUsed/>
    <w:rsid w:val="00DE5320"/>
    <w:pPr>
      <w:suppressAutoHyphens/>
    </w:pPr>
    <w:rPr>
      <w:sz w:val="20"/>
      <w:szCs w:val="20"/>
      <w:lang w:eastAsia="ar-SA"/>
    </w:rPr>
  </w:style>
  <w:style w:type="character" w:customStyle="1" w:styleId="CommentTextChar">
    <w:name w:val="Comment Text Char"/>
    <w:basedOn w:val="DefaultParagraphFont"/>
    <w:link w:val="CommentText"/>
    <w:uiPriority w:val="99"/>
    <w:semiHidden/>
    <w:rsid w:val="00DE5320"/>
    <w:rPr>
      <w:lang w:eastAsia="ar-S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480">
      <w:bodyDiv w:val="1"/>
      <w:marLeft w:val="0"/>
      <w:marRight w:val="0"/>
      <w:marTop w:val="0"/>
      <w:marBottom w:val="0"/>
      <w:divBdr>
        <w:top w:val="none" w:sz="0" w:space="0" w:color="auto"/>
        <w:left w:val="none" w:sz="0" w:space="0" w:color="auto"/>
        <w:bottom w:val="none" w:sz="0" w:space="0" w:color="auto"/>
        <w:right w:val="none" w:sz="0" w:space="0" w:color="auto"/>
      </w:divBdr>
    </w:div>
    <w:div w:id="135997661">
      <w:bodyDiv w:val="1"/>
      <w:marLeft w:val="0"/>
      <w:marRight w:val="0"/>
      <w:marTop w:val="0"/>
      <w:marBottom w:val="0"/>
      <w:divBdr>
        <w:top w:val="none" w:sz="0" w:space="0" w:color="auto"/>
        <w:left w:val="none" w:sz="0" w:space="0" w:color="auto"/>
        <w:bottom w:val="none" w:sz="0" w:space="0" w:color="auto"/>
        <w:right w:val="none" w:sz="0" w:space="0" w:color="auto"/>
      </w:divBdr>
    </w:div>
    <w:div w:id="235484274">
      <w:bodyDiv w:val="1"/>
      <w:marLeft w:val="0"/>
      <w:marRight w:val="0"/>
      <w:marTop w:val="0"/>
      <w:marBottom w:val="0"/>
      <w:divBdr>
        <w:top w:val="none" w:sz="0" w:space="0" w:color="auto"/>
        <w:left w:val="none" w:sz="0" w:space="0" w:color="auto"/>
        <w:bottom w:val="none" w:sz="0" w:space="0" w:color="auto"/>
        <w:right w:val="none" w:sz="0" w:space="0" w:color="auto"/>
      </w:divBdr>
    </w:div>
    <w:div w:id="262300173">
      <w:bodyDiv w:val="1"/>
      <w:marLeft w:val="0"/>
      <w:marRight w:val="0"/>
      <w:marTop w:val="0"/>
      <w:marBottom w:val="0"/>
      <w:divBdr>
        <w:top w:val="none" w:sz="0" w:space="0" w:color="auto"/>
        <w:left w:val="none" w:sz="0" w:space="0" w:color="auto"/>
        <w:bottom w:val="none" w:sz="0" w:space="0" w:color="auto"/>
        <w:right w:val="none" w:sz="0" w:space="0" w:color="auto"/>
      </w:divBdr>
    </w:div>
    <w:div w:id="267466808">
      <w:bodyDiv w:val="1"/>
      <w:marLeft w:val="0"/>
      <w:marRight w:val="0"/>
      <w:marTop w:val="0"/>
      <w:marBottom w:val="0"/>
      <w:divBdr>
        <w:top w:val="none" w:sz="0" w:space="0" w:color="auto"/>
        <w:left w:val="none" w:sz="0" w:space="0" w:color="auto"/>
        <w:bottom w:val="none" w:sz="0" w:space="0" w:color="auto"/>
        <w:right w:val="none" w:sz="0" w:space="0" w:color="auto"/>
      </w:divBdr>
    </w:div>
    <w:div w:id="388265732">
      <w:bodyDiv w:val="1"/>
      <w:marLeft w:val="0"/>
      <w:marRight w:val="0"/>
      <w:marTop w:val="0"/>
      <w:marBottom w:val="0"/>
      <w:divBdr>
        <w:top w:val="none" w:sz="0" w:space="0" w:color="auto"/>
        <w:left w:val="none" w:sz="0" w:space="0" w:color="auto"/>
        <w:bottom w:val="none" w:sz="0" w:space="0" w:color="auto"/>
        <w:right w:val="none" w:sz="0" w:space="0" w:color="auto"/>
      </w:divBdr>
    </w:div>
    <w:div w:id="447092677">
      <w:bodyDiv w:val="1"/>
      <w:marLeft w:val="0"/>
      <w:marRight w:val="0"/>
      <w:marTop w:val="0"/>
      <w:marBottom w:val="0"/>
      <w:divBdr>
        <w:top w:val="none" w:sz="0" w:space="0" w:color="auto"/>
        <w:left w:val="none" w:sz="0" w:space="0" w:color="auto"/>
        <w:bottom w:val="none" w:sz="0" w:space="0" w:color="auto"/>
        <w:right w:val="none" w:sz="0" w:space="0" w:color="auto"/>
      </w:divBdr>
    </w:div>
    <w:div w:id="535772649">
      <w:bodyDiv w:val="1"/>
      <w:marLeft w:val="0"/>
      <w:marRight w:val="0"/>
      <w:marTop w:val="0"/>
      <w:marBottom w:val="0"/>
      <w:divBdr>
        <w:top w:val="none" w:sz="0" w:space="0" w:color="auto"/>
        <w:left w:val="none" w:sz="0" w:space="0" w:color="auto"/>
        <w:bottom w:val="none" w:sz="0" w:space="0" w:color="auto"/>
        <w:right w:val="none" w:sz="0" w:space="0" w:color="auto"/>
      </w:divBdr>
    </w:div>
    <w:div w:id="918832402">
      <w:bodyDiv w:val="1"/>
      <w:marLeft w:val="0"/>
      <w:marRight w:val="0"/>
      <w:marTop w:val="0"/>
      <w:marBottom w:val="0"/>
      <w:divBdr>
        <w:top w:val="none" w:sz="0" w:space="0" w:color="auto"/>
        <w:left w:val="none" w:sz="0" w:space="0" w:color="auto"/>
        <w:bottom w:val="none" w:sz="0" w:space="0" w:color="auto"/>
        <w:right w:val="none" w:sz="0" w:space="0" w:color="auto"/>
      </w:divBdr>
    </w:div>
    <w:div w:id="929781000">
      <w:bodyDiv w:val="1"/>
      <w:marLeft w:val="0"/>
      <w:marRight w:val="0"/>
      <w:marTop w:val="0"/>
      <w:marBottom w:val="0"/>
      <w:divBdr>
        <w:top w:val="none" w:sz="0" w:space="0" w:color="auto"/>
        <w:left w:val="none" w:sz="0" w:space="0" w:color="auto"/>
        <w:bottom w:val="none" w:sz="0" w:space="0" w:color="auto"/>
        <w:right w:val="none" w:sz="0" w:space="0" w:color="auto"/>
      </w:divBdr>
    </w:div>
    <w:div w:id="1380477240">
      <w:bodyDiv w:val="1"/>
      <w:marLeft w:val="0"/>
      <w:marRight w:val="0"/>
      <w:marTop w:val="0"/>
      <w:marBottom w:val="0"/>
      <w:divBdr>
        <w:top w:val="none" w:sz="0" w:space="0" w:color="auto"/>
        <w:left w:val="none" w:sz="0" w:space="0" w:color="auto"/>
        <w:bottom w:val="none" w:sz="0" w:space="0" w:color="auto"/>
        <w:right w:val="none" w:sz="0" w:space="0" w:color="auto"/>
      </w:divBdr>
    </w:div>
    <w:div w:id="1578709339">
      <w:bodyDiv w:val="1"/>
      <w:marLeft w:val="0"/>
      <w:marRight w:val="0"/>
      <w:marTop w:val="0"/>
      <w:marBottom w:val="0"/>
      <w:divBdr>
        <w:top w:val="none" w:sz="0" w:space="0" w:color="auto"/>
        <w:left w:val="none" w:sz="0" w:space="0" w:color="auto"/>
        <w:bottom w:val="none" w:sz="0" w:space="0" w:color="auto"/>
        <w:right w:val="none" w:sz="0" w:space="0" w:color="auto"/>
      </w:divBdr>
    </w:div>
    <w:div w:id="210294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3.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wWs8+Cgu41sz1Wg5JdTI13JO6A==">AMUW2mVvTL6weuzgb0QdmYyDx2NHKPMtQ2akEjanAD+ZBlorKDSzq+ksOBR3qSQQBeoIMKAAeJTjYbFslQyM8r1W+jq5RM09m0cGX81NopT7drtrAM1JXSKI89JCJ4cR0NgauWkiCR7n</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5E4618-2285-41C7-9936-81661F1A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7811</Words>
  <Characters>44524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Ironman</dc:creator>
  <cp:lastModifiedBy>M. Darwis</cp:lastModifiedBy>
  <cp:revision>10</cp:revision>
  <cp:lastPrinted>2023-05-06T04:51:00Z</cp:lastPrinted>
  <dcterms:created xsi:type="dcterms:W3CDTF">2023-03-27T14:37:00Z</dcterms:created>
  <dcterms:modified xsi:type="dcterms:W3CDTF">2023-05-06T04:57:00Z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http://www.zotero.org/styles/iop-conference-series-earth-and-environmental-science</vt:lpwstr>
  </property>
  <property fmtid="{D5CDD505-2E9C-101B-9397-08002B2CF9AE}" pid="15" name="Mendeley Recent Style Name 6_1">
    <vt:lpwstr>IOP Conference Series: Earth and Environmental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1dcf5719-adc5-30d8-97ec-3e5790340b6b</vt:lpwstr>
  </property>
</Properties>
</file>