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1E2A0" w14:textId="7AC32EA3" w:rsidR="00656A7A" w:rsidRPr="00BD1CA1" w:rsidRDefault="000A0529" w:rsidP="00656A7A">
      <w:pPr>
        <w:rPr>
          <w:b/>
          <w:u w:val="single"/>
        </w:rPr>
      </w:pPr>
      <w:r w:rsidRPr="00BD1CA1">
        <w:rPr>
          <w:b/>
          <w:noProof/>
        </w:rPr>
        <w:drawing>
          <wp:anchor distT="0" distB="0" distL="114300" distR="114300" simplePos="0" relativeHeight="251665408" behindDoc="0" locked="0" layoutInCell="1" allowOverlap="1" wp14:anchorId="577674BA" wp14:editId="7BE91F1A">
            <wp:simplePos x="0" y="0"/>
            <wp:positionH relativeFrom="page">
              <wp:posOffset>640080</wp:posOffset>
            </wp:positionH>
            <wp:positionV relativeFrom="page">
              <wp:posOffset>9472930</wp:posOffset>
            </wp:positionV>
            <wp:extent cx="1893570" cy="164465"/>
            <wp:effectExtent l="0" t="0" r="1143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 Positioning Statement RGB.png"/>
                    <pic:cNvPicPr/>
                  </pic:nvPicPr>
                  <pic:blipFill>
                    <a:blip r:embed="rId9">
                      <a:extLst>
                        <a:ext uri="{28A0092B-C50C-407E-A947-70E740481C1C}">
                          <a14:useLocalDpi xmlns:a14="http://schemas.microsoft.com/office/drawing/2010/main" val="0"/>
                        </a:ext>
                      </a:extLst>
                    </a:blip>
                    <a:stretch>
                      <a:fillRect/>
                    </a:stretch>
                  </pic:blipFill>
                  <pic:spPr>
                    <a:xfrm>
                      <a:off x="0" y="0"/>
                      <a:ext cx="1893570" cy="16446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66F86" w:rsidRPr="00BD1CA1">
        <w:rPr>
          <w:b/>
          <w:noProof/>
        </w:rPr>
        <w:drawing>
          <wp:anchor distT="0" distB="182880" distL="365760" distR="114300" simplePos="0" relativeHeight="251667456" behindDoc="0" locked="0" layoutInCell="1" allowOverlap="1" wp14:anchorId="30AC6F30" wp14:editId="623250F0">
            <wp:simplePos x="0" y="0"/>
            <wp:positionH relativeFrom="page">
              <wp:posOffset>5394960</wp:posOffset>
            </wp:positionH>
            <wp:positionV relativeFrom="page">
              <wp:posOffset>228600</wp:posOffset>
            </wp:positionV>
            <wp:extent cx="1901952" cy="1873423"/>
            <wp:effectExtent l="0" t="0" r="317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GG Logo RGB.png"/>
                    <pic:cNvPicPr/>
                  </pic:nvPicPr>
                  <pic:blipFill>
                    <a:blip r:embed="rId10">
                      <a:extLst>
                        <a:ext uri="{28A0092B-C50C-407E-A947-70E740481C1C}">
                          <a14:useLocalDpi xmlns:a14="http://schemas.microsoft.com/office/drawing/2010/main" val="0"/>
                        </a:ext>
                      </a:extLst>
                    </a:blip>
                    <a:stretch>
                      <a:fillRect/>
                    </a:stretch>
                  </pic:blipFill>
                  <pic:spPr>
                    <a:xfrm>
                      <a:off x="0" y="0"/>
                      <a:ext cx="1901952" cy="1873423"/>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4DFF9A7" w14:textId="2729AFDC" w:rsidR="00B83032" w:rsidRPr="00BD1CA1" w:rsidRDefault="00B83032" w:rsidP="00656A7A">
      <w:pPr>
        <w:rPr>
          <w:b/>
        </w:rPr>
      </w:pPr>
    </w:p>
    <w:p w14:paraId="5F795A3A" w14:textId="5A5B9E08" w:rsidR="00656A7A" w:rsidRDefault="00566912" w:rsidP="00656A7A">
      <w:r>
        <w:t>Date: July 2</w:t>
      </w:r>
      <w:r w:rsidR="003F7761">
        <w:t>8</w:t>
      </w:r>
      <w:r>
        <w:t>, 202</w:t>
      </w:r>
      <w:r w:rsidR="003F7761">
        <w:t>2</w:t>
      </w:r>
    </w:p>
    <w:p w14:paraId="3ED75830" w14:textId="7DA38F6A" w:rsidR="00566912" w:rsidRDefault="00566912" w:rsidP="00656A7A">
      <w:r>
        <w:t>Ref: GG-ETH-017</w:t>
      </w:r>
      <w:r w:rsidR="00F34A91">
        <w:t>9</w:t>
      </w:r>
      <w:r>
        <w:t>/2</w:t>
      </w:r>
      <w:r w:rsidR="003F7761">
        <w:t>2</w:t>
      </w:r>
    </w:p>
    <w:p w14:paraId="4D8745C0" w14:textId="77777777" w:rsidR="00656A7A" w:rsidRDefault="00656A7A" w:rsidP="003B43DA">
      <w:pPr>
        <w:shd w:val="clear" w:color="auto" w:fill="FFFFFF"/>
        <w:jc w:val="both"/>
        <w:rPr>
          <w:rFonts w:ascii="Times New Roman" w:eastAsia="Calibri" w:hAnsi="Times New Roman" w:cs="Times New Roman"/>
          <w:color w:val="auto"/>
          <w:sz w:val="22"/>
          <w:szCs w:val="22"/>
        </w:rPr>
      </w:pPr>
    </w:p>
    <w:p w14:paraId="3300FC12" w14:textId="77777777" w:rsidR="00D85DF8" w:rsidRDefault="00D85DF8" w:rsidP="00BD1CA1">
      <w:pPr>
        <w:rPr>
          <w:rFonts w:ascii="Times New Roman" w:hAnsi="Times New Roman" w:cs="Times New Roman"/>
          <w:b/>
          <w:sz w:val="24"/>
          <w:szCs w:val="24"/>
        </w:rPr>
      </w:pPr>
    </w:p>
    <w:p w14:paraId="08AA4DDF" w14:textId="77777777" w:rsidR="00566912" w:rsidRDefault="00566912" w:rsidP="00566912">
      <w:pPr>
        <w:spacing w:after="200" w:line="276" w:lineRule="auto"/>
        <w:rPr>
          <w:rFonts w:ascii="Times New Roman" w:eastAsia="Calibri" w:hAnsi="Times New Roman" w:cs="Times New Roman"/>
          <w:color w:val="auto"/>
          <w:sz w:val="22"/>
          <w:szCs w:val="22"/>
        </w:rPr>
      </w:pPr>
      <w:bookmarkStart w:id="0" w:name="_MailAutoSig"/>
    </w:p>
    <w:p w14:paraId="512E4DB3" w14:textId="77777777" w:rsidR="00566912" w:rsidRDefault="00566912" w:rsidP="00566912">
      <w:pPr>
        <w:spacing w:after="200" w:line="276" w:lineRule="auto"/>
        <w:rPr>
          <w:rFonts w:ascii="Times New Roman" w:eastAsia="Calibri" w:hAnsi="Times New Roman" w:cs="Times New Roman"/>
          <w:color w:val="auto"/>
          <w:sz w:val="22"/>
          <w:szCs w:val="22"/>
        </w:rPr>
      </w:pPr>
    </w:p>
    <w:p w14:paraId="2DAF2572" w14:textId="77777777" w:rsidR="00081312" w:rsidRDefault="00081312" w:rsidP="00081312">
      <w:pPr>
        <w:spacing w:line="227" w:lineRule="auto"/>
        <w:ind w:right="743"/>
        <w:contextualSpacing/>
        <w:jc w:val="both"/>
        <w:rPr>
          <w:rFonts w:ascii="Times New Roman" w:hAnsi="Times New Roman" w:cs="Times New Roman"/>
          <w:b/>
          <w:sz w:val="24"/>
          <w:szCs w:val="24"/>
        </w:rPr>
      </w:pPr>
      <w:bookmarkStart w:id="1" w:name="_GoBack"/>
      <w:bookmarkEnd w:id="1"/>
    </w:p>
    <w:p w14:paraId="3BC04268" w14:textId="77777777" w:rsidR="00566912" w:rsidRDefault="00566912" w:rsidP="00566912">
      <w:pPr>
        <w:spacing w:after="200" w:line="276" w:lineRule="auto"/>
        <w:rPr>
          <w:rFonts w:ascii="Times New Roman" w:eastAsia="Calibri" w:hAnsi="Times New Roman" w:cs="Times New Roman"/>
          <w:color w:val="auto"/>
          <w:sz w:val="22"/>
          <w:szCs w:val="22"/>
        </w:rPr>
      </w:pPr>
    </w:p>
    <w:p w14:paraId="16DFBE16" w14:textId="2F94D259" w:rsidR="00566912" w:rsidRPr="00566912" w:rsidRDefault="00566912" w:rsidP="00566912">
      <w:pPr>
        <w:spacing w:after="200" w:line="276" w:lineRule="auto"/>
        <w:rPr>
          <w:rFonts w:ascii="Times New Roman" w:eastAsia="Calibri" w:hAnsi="Times New Roman" w:cs="Times New Roman"/>
          <w:color w:val="auto"/>
          <w:sz w:val="22"/>
          <w:szCs w:val="22"/>
        </w:rPr>
      </w:pPr>
      <w:r w:rsidRPr="00566912">
        <w:rPr>
          <w:rFonts w:ascii="Times New Roman" w:eastAsia="Calibri" w:hAnsi="Times New Roman" w:cs="Times New Roman"/>
          <w:color w:val="auto"/>
          <w:sz w:val="22"/>
          <w:szCs w:val="22"/>
        </w:rPr>
        <w:t xml:space="preserve">Dear </w:t>
      </w:r>
      <w:r w:rsidR="00905D24" w:rsidRPr="00566912">
        <w:rPr>
          <w:rFonts w:ascii="Times New Roman" w:eastAsia="Calibri" w:hAnsi="Times New Roman" w:cs="Times New Roman"/>
          <w:color w:val="auto"/>
          <w:sz w:val="22"/>
          <w:szCs w:val="22"/>
        </w:rPr>
        <w:t>Dr.,</w:t>
      </w:r>
      <w:r w:rsidRPr="00566912">
        <w:rPr>
          <w:rFonts w:ascii="Times New Roman" w:eastAsia="Calibri" w:hAnsi="Times New Roman" w:cs="Times New Roman"/>
          <w:color w:val="auto"/>
          <w:sz w:val="22"/>
          <w:szCs w:val="22"/>
        </w:rPr>
        <w:t xml:space="preserve"> Tolera Negassa, and Mr. Samuel Asnake, </w:t>
      </w:r>
    </w:p>
    <w:p w14:paraId="53B7443A" w14:textId="156EFDFD" w:rsidR="00F34A91" w:rsidRPr="00F34A91" w:rsidRDefault="00F34A91" w:rsidP="003F7761">
      <w:pPr>
        <w:spacing w:after="200" w:line="480" w:lineRule="auto"/>
        <w:contextualSpacing/>
        <w:jc w:val="both"/>
        <w:rPr>
          <w:rFonts w:ascii="Times New Roman" w:eastAsia="Calibri" w:hAnsi="Times New Roman" w:cs="Times New Roman"/>
          <w:color w:val="auto"/>
          <w:sz w:val="24"/>
          <w:szCs w:val="24"/>
        </w:rPr>
      </w:pPr>
      <w:r w:rsidRPr="00F34A91">
        <w:rPr>
          <w:rFonts w:ascii="Times New Roman" w:eastAsia="Calibri" w:hAnsi="Times New Roman" w:cs="Times New Roman"/>
          <w:color w:val="auto"/>
          <w:sz w:val="24"/>
          <w:szCs w:val="24"/>
        </w:rPr>
        <w:t xml:space="preserve">We are writing to let you know that our review committee has approved your research project, which is titled "Continuous and Placement </w:t>
      </w:r>
      <w:r w:rsidR="00081312" w:rsidRPr="00F34A91">
        <w:rPr>
          <w:rFonts w:ascii="Times New Roman" w:eastAsia="Calibri" w:hAnsi="Times New Roman" w:cs="Times New Roman"/>
          <w:color w:val="auto"/>
          <w:sz w:val="24"/>
          <w:szCs w:val="24"/>
        </w:rPr>
        <w:t xml:space="preserve">Assessment </w:t>
      </w:r>
      <w:r w:rsidR="00081312">
        <w:rPr>
          <w:rFonts w:ascii="Times New Roman" w:eastAsia="Calibri" w:hAnsi="Times New Roman" w:cs="Times New Roman"/>
          <w:color w:val="auto"/>
          <w:sz w:val="24"/>
          <w:szCs w:val="24"/>
        </w:rPr>
        <w:t xml:space="preserve">Results </w:t>
      </w:r>
      <w:r w:rsidR="00081312" w:rsidRPr="00F34A91">
        <w:rPr>
          <w:rFonts w:ascii="Times New Roman" w:eastAsia="Calibri" w:hAnsi="Times New Roman" w:cs="Times New Roman"/>
          <w:color w:val="auto"/>
          <w:sz w:val="24"/>
          <w:szCs w:val="24"/>
        </w:rPr>
        <w:t>as</w:t>
      </w:r>
      <w:r w:rsidRPr="00F34A91">
        <w:rPr>
          <w:rFonts w:ascii="Times New Roman" w:eastAsia="Calibri" w:hAnsi="Times New Roman" w:cs="Times New Roman"/>
          <w:color w:val="auto"/>
          <w:sz w:val="24"/>
          <w:szCs w:val="24"/>
        </w:rPr>
        <w:t xml:space="preserve"> a Predictor of Students' </w:t>
      </w:r>
      <w:r w:rsidR="00081312">
        <w:rPr>
          <w:rFonts w:ascii="Times New Roman" w:eastAsia="Calibri" w:hAnsi="Times New Roman" w:cs="Times New Roman"/>
          <w:color w:val="auto"/>
          <w:sz w:val="24"/>
          <w:szCs w:val="24"/>
        </w:rPr>
        <w:t xml:space="preserve">Achievement in Primary </w:t>
      </w:r>
      <w:proofErr w:type="spellStart"/>
      <w:r w:rsidR="00081312">
        <w:rPr>
          <w:rFonts w:ascii="Times New Roman" w:eastAsia="Calibri" w:hAnsi="Times New Roman" w:cs="Times New Roman"/>
          <w:color w:val="auto"/>
          <w:sz w:val="24"/>
          <w:szCs w:val="24"/>
        </w:rPr>
        <w:t>Schoo</w:t>
      </w:r>
      <w:proofErr w:type="spellEnd"/>
      <w:r w:rsidR="00081312">
        <w:rPr>
          <w:rFonts w:ascii="Times New Roman" w:eastAsia="Calibri" w:hAnsi="Times New Roman" w:cs="Times New Roman"/>
          <w:color w:val="auto"/>
          <w:sz w:val="24"/>
          <w:szCs w:val="24"/>
        </w:rPr>
        <w:t xml:space="preserve">”. </w:t>
      </w:r>
      <w:r w:rsidRPr="00F34A91">
        <w:rPr>
          <w:rFonts w:ascii="Times New Roman" w:eastAsia="Calibri" w:hAnsi="Times New Roman" w:cs="Times New Roman"/>
          <w:color w:val="auto"/>
          <w:sz w:val="24"/>
          <w:szCs w:val="24"/>
        </w:rPr>
        <w:t xml:space="preserve">We recognize that the data you are using in your research pertains to student academic performance in grade one through four regular schools as well as the Speed School Program and Accelerated Learning Program. This ethical clearance is given under research </w:t>
      </w:r>
      <w:r>
        <w:rPr>
          <w:rFonts w:ascii="Times New Roman" w:eastAsia="Calibri" w:hAnsi="Times New Roman" w:cs="Times New Roman"/>
          <w:color w:val="auto"/>
          <w:sz w:val="24"/>
          <w:szCs w:val="24"/>
        </w:rPr>
        <w:t xml:space="preserve">Speed School promotion </w:t>
      </w:r>
      <w:r w:rsidRPr="00F34A91">
        <w:rPr>
          <w:rFonts w:ascii="Times New Roman" w:eastAsia="Calibri" w:hAnsi="Times New Roman" w:cs="Times New Roman"/>
          <w:color w:val="auto"/>
          <w:sz w:val="24"/>
          <w:szCs w:val="24"/>
        </w:rPr>
        <w:t>date July28, 2022.</w:t>
      </w:r>
    </w:p>
    <w:p w14:paraId="38C156D0" w14:textId="2921212B" w:rsidR="00F34A91" w:rsidRPr="00F34A91" w:rsidRDefault="00F34A91" w:rsidP="003F7761">
      <w:pPr>
        <w:spacing w:after="200" w:line="480" w:lineRule="auto"/>
        <w:contextualSpacing/>
        <w:jc w:val="both"/>
        <w:rPr>
          <w:rFonts w:ascii="Times New Roman" w:eastAsia="Calibri" w:hAnsi="Times New Roman" w:cs="Times New Roman"/>
          <w:color w:val="auto"/>
          <w:sz w:val="24"/>
          <w:szCs w:val="24"/>
        </w:rPr>
      </w:pPr>
      <w:r w:rsidRPr="00F34A91">
        <w:rPr>
          <w:rFonts w:ascii="Times New Roman" w:eastAsia="Calibri" w:hAnsi="Times New Roman" w:cs="Times New Roman"/>
          <w:color w:val="auto"/>
          <w:sz w:val="24"/>
          <w:szCs w:val="24"/>
        </w:rPr>
        <w:t>We have decided that your project satisfies the criteria outlined in our ethical guidelines for research involving human beings after carefully reviewing your research proposal and taking into account the ethical consequences.</w:t>
      </w:r>
      <w:r>
        <w:rPr>
          <w:rFonts w:ascii="Times New Roman" w:eastAsia="Calibri" w:hAnsi="Times New Roman" w:cs="Times New Roman"/>
          <w:color w:val="auto"/>
          <w:sz w:val="24"/>
          <w:szCs w:val="24"/>
        </w:rPr>
        <w:t xml:space="preserve"> </w:t>
      </w:r>
      <w:r w:rsidRPr="00F34A91">
        <w:rPr>
          <w:rFonts w:ascii="Times New Roman" w:eastAsia="Calibri" w:hAnsi="Times New Roman" w:cs="Times New Roman"/>
          <w:color w:val="auto"/>
          <w:sz w:val="24"/>
          <w:szCs w:val="24"/>
        </w:rPr>
        <w:t>We support your efforts to ensure that all participants will be handled with the utmost respect and care since we think your research has the potential to advance the field.</w:t>
      </w:r>
    </w:p>
    <w:p w14:paraId="049D9748" w14:textId="2E811576" w:rsidR="00566912" w:rsidRPr="00566912" w:rsidRDefault="00F34A91" w:rsidP="00F34A91">
      <w:pPr>
        <w:spacing w:after="200" w:line="480" w:lineRule="auto"/>
        <w:contextualSpacing/>
        <w:rPr>
          <w:rFonts w:ascii="Times New Roman" w:eastAsia="Calibri" w:hAnsi="Times New Roman" w:cs="Times New Roman"/>
          <w:color w:val="auto"/>
          <w:sz w:val="24"/>
          <w:szCs w:val="24"/>
        </w:rPr>
      </w:pPr>
      <w:r w:rsidRPr="00F34A91">
        <w:rPr>
          <w:rFonts w:ascii="Times New Roman" w:eastAsia="Calibri" w:hAnsi="Times New Roman" w:cs="Times New Roman"/>
          <w:color w:val="auto"/>
          <w:sz w:val="24"/>
          <w:szCs w:val="24"/>
        </w:rPr>
        <w:t xml:space="preserve">Sincerely, </w:t>
      </w:r>
    </w:p>
    <w:p w14:paraId="3F221308" w14:textId="461CAA9A" w:rsidR="003B43DA" w:rsidRPr="003B43DA" w:rsidRDefault="00ED0850" w:rsidP="003B43DA">
      <w:pPr>
        <w:rPr>
          <w:rFonts w:ascii="Calibri" w:eastAsia="Calibri" w:hAnsi="Calibri" w:cs="Times New Roman"/>
          <w:noProof/>
          <w:color w:val="44546A"/>
          <w:sz w:val="16"/>
          <w:szCs w:val="16"/>
        </w:rPr>
      </w:pPr>
      <w:r w:rsidRPr="00ED0850">
        <w:rPr>
          <w:rFonts w:ascii="Calibri" w:eastAsia="Calibri" w:hAnsi="Calibri" w:cs="Times New Roman"/>
          <w:noProof/>
          <w:color w:val="auto"/>
          <w:sz w:val="22"/>
          <w:szCs w:val="22"/>
        </w:rPr>
        <w:drawing>
          <wp:inline distT="0" distB="0" distL="0" distR="0" wp14:anchorId="54C9B27B" wp14:editId="58D0FF09">
            <wp:extent cx="1091907" cy="523461"/>
            <wp:effectExtent l="0" t="0" r="0" b="0"/>
            <wp:docPr id="1" name="Picture 1" descr="A signature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f a fish&#10;&#10;Description automatically generated"/>
                    <pic:cNvPicPr/>
                  </pic:nvPicPr>
                  <pic:blipFill>
                    <a:blip r:embed="rId11"/>
                    <a:stretch>
                      <a:fillRect/>
                    </a:stretch>
                  </pic:blipFill>
                  <pic:spPr>
                    <a:xfrm>
                      <a:off x="0" y="0"/>
                      <a:ext cx="1107957" cy="531155"/>
                    </a:xfrm>
                    <a:prstGeom prst="rect">
                      <a:avLst/>
                    </a:prstGeom>
                  </pic:spPr>
                </pic:pic>
              </a:graphicData>
            </a:graphic>
          </wp:inline>
        </w:drawing>
      </w:r>
      <w:r>
        <w:rPr>
          <w:rFonts w:ascii="Calibri" w:eastAsia="Calibri" w:hAnsi="Calibri" w:cs="Times New Roman"/>
          <w:noProof/>
          <w:color w:val="44546A"/>
          <w:sz w:val="16"/>
          <w:szCs w:val="16"/>
        </w:rPr>
        <w:t xml:space="preserve"> </w:t>
      </w:r>
      <w:r w:rsidRPr="00ED0850">
        <w:rPr>
          <w:rFonts w:cs="Arial"/>
          <w:noProof/>
          <w:color w:val="auto"/>
          <w:sz w:val="18"/>
          <w:szCs w:val="18"/>
        </w:rPr>
        <w:drawing>
          <wp:inline distT="0" distB="0" distL="0" distR="0" wp14:anchorId="1885A9BE" wp14:editId="5ACD91DF">
            <wp:extent cx="817245" cy="798830"/>
            <wp:effectExtent l="0" t="0" r="1905" b="1270"/>
            <wp:docPr id="4" name="Picture 4"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tamp&#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7245" cy="798830"/>
                    </a:xfrm>
                    <a:prstGeom prst="rect">
                      <a:avLst/>
                    </a:prstGeom>
                    <a:noFill/>
                  </pic:spPr>
                </pic:pic>
              </a:graphicData>
            </a:graphic>
          </wp:inline>
        </w:drawing>
      </w:r>
    </w:p>
    <w:bookmarkEnd w:id="0"/>
    <w:p w14:paraId="0D636D52" w14:textId="77777777" w:rsidR="00905D24" w:rsidRPr="003B43DA" w:rsidRDefault="00905D24" w:rsidP="003B43DA">
      <w:pPr>
        <w:rPr>
          <w:rFonts w:ascii="Calibri" w:eastAsia="Calibri" w:hAnsi="Calibri" w:cs="Times New Roman"/>
          <w:color w:val="auto"/>
          <w:sz w:val="22"/>
          <w:szCs w:val="22"/>
        </w:rPr>
      </w:pPr>
    </w:p>
    <w:p w14:paraId="6AD85AB8" w14:textId="77777777" w:rsidR="00905D24" w:rsidRPr="00905D24" w:rsidRDefault="00905D24" w:rsidP="00905D24">
      <w:pPr>
        <w:rPr>
          <w:rFonts w:ascii="Segoe UI" w:hAnsi="Segoe UI" w:cs="Segoe UI"/>
          <w:b/>
          <w:bCs/>
          <w:color w:val="006FC9"/>
          <w:sz w:val="23"/>
          <w:szCs w:val="23"/>
          <w:shd w:val="clear" w:color="auto" w:fill="FFFFFF"/>
        </w:rPr>
      </w:pPr>
      <w:r w:rsidRPr="00905D24">
        <w:rPr>
          <w:rFonts w:cs="Arial"/>
          <w:b/>
          <w:bCs/>
          <w:caps/>
          <w:color w:val="7232AD"/>
          <w:kern w:val="2"/>
          <w:sz w:val="16"/>
          <w:szCs w:val="16"/>
          <w:shd w:val="clear" w:color="auto" w:fill="FFFFFF"/>
          <w14:ligatures w14:val="standardContextual"/>
        </w:rPr>
        <w:t xml:space="preserve">ABEBAW ABETEI | </w:t>
      </w:r>
      <w:r w:rsidRPr="00905D24">
        <w:rPr>
          <w:rFonts w:cs="Arial"/>
          <w:b/>
          <w:bCs/>
          <w:caps/>
          <w:color w:val="7030A0"/>
          <w:kern w:val="2"/>
          <w:sz w:val="16"/>
          <w:szCs w:val="16"/>
          <w14:ligatures w14:val="standardContextual"/>
        </w:rPr>
        <w:t>deputy country director</w:t>
      </w:r>
      <w:r w:rsidRPr="00905D24">
        <w:rPr>
          <w:rFonts w:cs="Arial"/>
          <w:b/>
          <w:bCs/>
          <w:caps/>
          <w:color w:val="7232AD"/>
          <w:kern w:val="2"/>
          <w:sz w:val="16"/>
          <w:szCs w:val="16"/>
          <w:shd w:val="clear" w:color="auto" w:fill="FFFFFF"/>
          <w14:ligatures w14:val="standardContextual"/>
        </w:rPr>
        <w:t xml:space="preserve">| GENEVA GLOBAL, Ethiopia </w:t>
      </w:r>
    </w:p>
    <w:p w14:paraId="091D30AB" w14:textId="77777777" w:rsidR="00905D24" w:rsidRPr="00905D24" w:rsidRDefault="00905D24" w:rsidP="00905D24">
      <w:pPr>
        <w:rPr>
          <w:rFonts w:ascii="Segoe UI" w:hAnsi="Segoe UI" w:cs="Segoe UI"/>
          <w:b/>
          <w:bCs/>
          <w:color w:val="212121"/>
          <w:kern w:val="2"/>
          <w:sz w:val="24"/>
          <w:szCs w:val="24"/>
          <w:shd w:val="clear" w:color="auto" w:fill="FFFFFF"/>
          <w14:ligatures w14:val="standardContextual"/>
        </w:rPr>
      </w:pPr>
      <w:r w:rsidRPr="00905D24">
        <w:rPr>
          <w:rFonts w:cs="Arial"/>
          <w:b/>
          <w:bCs/>
          <w:color w:val="757B80"/>
          <w:kern w:val="2"/>
          <w:sz w:val="16"/>
          <w:szCs w:val="16"/>
          <w:shd w:val="clear" w:color="auto" w:fill="FFFFFF"/>
          <w14:ligatures w14:val="standardContextual"/>
        </w:rPr>
        <w:t xml:space="preserve">Atlas Area Cape Verde street, WMA Sets </w:t>
      </w:r>
      <w:proofErr w:type="spellStart"/>
      <w:r w:rsidRPr="00905D24">
        <w:rPr>
          <w:rFonts w:cs="Arial"/>
          <w:b/>
          <w:bCs/>
          <w:color w:val="757B80"/>
          <w:kern w:val="2"/>
          <w:sz w:val="16"/>
          <w:szCs w:val="16"/>
          <w:shd w:val="clear" w:color="auto" w:fill="FFFFFF"/>
          <w14:ligatures w14:val="standardContextual"/>
        </w:rPr>
        <w:t>Bldg</w:t>
      </w:r>
      <w:proofErr w:type="spellEnd"/>
      <w:r w:rsidRPr="00905D24">
        <w:rPr>
          <w:rFonts w:cs="Arial"/>
          <w:b/>
          <w:bCs/>
          <w:color w:val="757B80"/>
          <w:kern w:val="2"/>
          <w:sz w:val="16"/>
          <w:szCs w:val="16"/>
          <w:shd w:val="clear" w:color="auto" w:fill="FFFFFF"/>
          <w14:ligatures w14:val="standardContextual"/>
        </w:rPr>
        <w:t xml:space="preserve"> 2</w:t>
      </w:r>
      <w:r w:rsidRPr="00905D24">
        <w:rPr>
          <w:rFonts w:cs="Arial"/>
          <w:b/>
          <w:bCs/>
          <w:color w:val="757B80"/>
          <w:kern w:val="2"/>
          <w:sz w:val="16"/>
          <w:szCs w:val="16"/>
          <w:shd w:val="clear" w:color="auto" w:fill="FFFFFF"/>
          <w:vertAlign w:val="superscript"/>
          <w14:ligatures w14:val="standardContextual"/>
        </w:rPr>
        <w:t>nd</w:t>
      </w:r>
      <w:proofErr w:type="gramStart"/>
      <w:r w:rsidRPr="00905D24">
        <w:rPr>
          <w:rFonts w:cs="Arial"/>
          <w:b/>
          <w:bCs/>
          <w:color w:val="757B80"/>
          <w:kern w:val="2"/>
          <w:sz w:val="16"/>
          <w:szCs w:val="16"/>
          <w:shd w:val="clear" w:color="auto" w:fill="FFFFFF"/>
          <w14:ligatures w14:val="standardContextual"/>
        </w:rPr>
        <w:t>  floor</w:t>
      </w:r>
      <w:proofErr w:type="gramEnd"/>
      <w:r w:rsidRPr="00905D24">
        <w:rPr>
          <w:rFonts w:cs="Arial"/>
          <w:b/>
          <w:bCs/>
          <w:color w:val="757B80"/>
          <w:kern w:val="2"/>
          <w:sz w:val="16"/>
          <w:szCs w:val="16"/>
          <w:shd w:val="clear" w:color="auto" w:fill="FFFFFF"/>
          <w14:ligatures w14:val="standardContextual"/>
        </w:rPr>
        <w:t>.</w:t>
      </w:r>
    </w:p>
    <w:p w14:paraId="3FE0D248" w14:textId="77777777" w:rsidR="00905D24" w:rsidRPr="00905D24" w:rsidRDefault="00905D24" w:rsidP="00905D24">
      <w:pPr>
        <w:rPr>
          <w:rFonts w:ascii="Segoe UI" w:hAnsi="Segoe UI" w:cs="Segoe UI"/>
          <w:b/>
          <w:bCs/>
          <w:color w:val="212121"/>
          <w:kern w:val="2"/>
          <w:sz w:val="24"/>
          <w:szCs w:val="24"/>
          <w:shd w:val="clear" w:color="auto" w:fill="FFFFFF"/>
          <w14:ligatures w14:val="standardContextual"/>
        </w:rPr>
      </w:pPr>
      <w:r w:rsidRPr="00905D24">
        <w:rPr>
          <w:rFonts w:cs="Arial"/>
          <w:b/>
          <w:bCs/>
          <w:color w:val="757B80"/>
          <w:kern w:val="2"/>
          <w:sz w:val="16"/>
          <w:szCs w:val="16"/>
          <w:shd w:val="clear" w:color="auto" w:fill="FFFFFF"/>
          <w14:ligatures w14:val="standardContextual"/>
        </w:rPr>
        <w:t>P.O. Box 2050/1110 Addis Ababa, Ethiopia </w:t>
      </w:r>
    </w:p>
    <w:p w14:paraId="2EEFFCE8" w14:textId="77777777" w:rsidR="00905D24" w:rsidRPr="00905D24" w:rsidRDefault="00905D24" w:rsidP="00905D24">
      <w:pPr>
        <w:rPr>
          <w:rFonts w:ascii="Segoe UI" w:hAnsi="Segoe UI" w:cs="Segoe UI"/>
          <w:b/>
          <w:bCs/>
          <w:color w:val="212121"/>
          <w:kern w:val="2"/>
          <w:sz w:val="24"/>
          <w:szCs w:val="24"/>
          <w:shd w:val="clear" w:color="auto" w:fill="FFFFFF"/>
          <w14:ligatures w14:val="standardContextual"/>
        </w:rPr>
      </w:pPr>
      <w:r w:rsidRPr="00905D24">
        <w:rPr>
          <w:rFonts w:cs="Arial"/>
          <w:b/>
          <w:bCs/>
          <w:color w:val="757B80"/>
          <w:kern w:val="2"/>
          <w:sz w:val="16"/>
          <w:szCs w:val="16"/>
          <w:shd w:val="clear" w:color="auto" w:fill="FFFFFF"/>
          <w14:ligatures w14:val="standardContextual"/>
        </w:rPr>
        <w:t>+251 115 547 575  | +251 911174129 | aabitie</w:t>
      </w:r>
      <w:hyperlink r:id="rId13" w:tgtFrame="_blank" w:tooltip="mailto:alala@genevaglobal.com Ctrl+Click or tap to follow the link" w:history="1">
        <w:r w:rsidRPr="00905D24">
          <w:rPr>
            <w:rFonts w:cs="Arial"/>
            <w:b/>
            <w:bCs/>
            <w:color w:val="757B80"/>
            <w:kern w:val="2"/>
            <w:sz w:val="16"/>
            <w:szCs w:val="16"/>
            <w:u w:val="single"/>
            <w:shd w:val="clear" w:color="auto" w:fill="FFFFFF"/>
            <w14:ligatures w14:val="standardContextual"/>
          </w:rPr>
          <w:t>@genevaglobal.co</w:t>
        </w:r>
      </w:hyperlink>
      <w:r w:rsidRPr="00905D24">
        <w:rPr>
          <w:rFonts w:cs="Arial"/>
          <w:b/>
          <w:bCs/>
          <w:color w:val="757B80"/>
          <w:kern w:val="2"/>
          <w:sz w:val="16"/>
          <w:szCs w:val="16"/>
          <w:u w:val="single"/>
          <w:shd w:val="clear" w:color="auto" w:fill="FFFFFF"/>
          <w14:ligatures w14:val="standardContextual"/>
        </w:rPr>
        <w:t>m </w:t>
      </w:r>
    </w:p>
    <w:p w14:paraId="6C9FCEE0" w14:textId="26C8B380" w:rsidR="00656A7A" w:rsidRPr="00ED0850" w:rsidRDefault="00905D24" w:rsidP="00656A7A">
      <w:pPr>
        <w:rPr>
          <w:rFonts w:ascii="Segoe UI" w:hAnsi="Segoe UI" w:cs="Segoe UI"/>
          <w:b/>
          <w:bCs/>
          <w:color w:val="212121"/>
          <w:kern w:val="2"/>
          <w:sz w:val="23"/>
          <w:szCs w:val="23"/>
          <w:shd w:val="clear" w:color="auto" w:fill="FFFFFF"/>
          <w14:ligatures w14:val="standardContextual"/>
        </w:rPr>
      </w:pPr>
      <w:r w:rsidRPr="00905D24">
        <w:rPr>
          <w:rFonts w:cs="Arial"/>
          <w:b/>
          <w:bCs/>
          <w:color w:val="757B80"/>
          <w:kern w:val="2"/>
          <w:sz w:val="16"/>
          <w:szCs w:val="16"/>
          <w:shd w:val="clear" w:color="auto" w:fill="FFFFFF"/>
          <w14:ligatures w14:val="standardContextual"/>
        </w:rPr>
        <w:t> </w:t>
      </w:r>
      <w:hyperlink r:id="rId14" w:tgtFrame="_blank" w:tooltip="http://www.genevaglobal.com/ Ctrl+Click or tap to follow the link" w:history="1">
        <w:r w:rsidRPr="00905D24">
          <w:rPr>
            <w:rFonts w:cs="Arial"/>
            <w:b/>
            <w:bCs/>
            <w:color w:val="757B80"/>
            <w:kern w:val="2"/>
            <w:sz w:val="16"/>
            <w:szCs w:val="16"/>
            <w:u w:val="single"/>
            <w:shd w:val="clear" w:color="auto" w:fill="FFFFFF"/>
            <w14:ligatures w14:val="standardContextual"/>
          </w:rPr>
          <w:t>www.GenevaGlobal.com</w:t>
        </w:r>
      </w:hyperlink>
    </w:p>
    <w:p w14:paraId="49D04F13" w14:textId="224A5DD5" w:rsidR="00B83032" w:rsidRPr="00995FBE" w:rsidRDefault="00F30CFE" w:rsidP="00593A92">
      <w:r>
        <w:rPr>
          <w:noProof/>
        </w:rPr>
        <mc:AlternateContent>
          <mc:Choice Requires="wps">
            <w:drawing>
              <wp:anchor distT="45720" distB="45720" distL="114300" distR="114300" simplePos="0" relativeHeight="251669504" behindDoc="0" locked="0" layoutInCell="1" allowOverlap="1" wp14:anchorId="788B8F1D" wp14:editId="2701E0F2">
                <wp:simplePos x="0" y="0"/>
                <wp:positionH relativeFrom="margin">
                  <wp:posOffset>3806190</wp:posOffset>
                </wp:positionH>
                <wp:positionV relativeFrom="paragraph">
                  <wp:posOffset>6771005</wp:posOffset>
                </wp:positionV>
                <wp:extent cx="3124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noFill/>
                          <a:miter lim="800000"/>
                          <a:headEnd/>
                          <a:tailEnd/>
                        </a:ln>
                      </wps:spPr>
                      <wps:txbx>
                        <w:txbxContent>
                          <w:p w14:paraId="29DC3917" w14:textId="7B27DB15" w:rsidR="00195D5C" w:rsidRPr="00F30CFE" w:rsidRDefault="00195D5C" w:rsidP="00195D5C">
                            <w:pPr>
                              <w:rPr>
                                <w:rFonts w:ascii="AvenirNext LT Pro Medium" w:hAnsi="AvenirNext LT Pro Medium"/>
                                <w:b/>
                                <w:bCs/>
                                <w:color w:val="F07D00" w:themeColor="text2"/>
                                <w:sz w:val="18"/>
                                <w:szCs w:val="18"/>
                              </w:rPr>
                            </w:pPr>
                            <w:r w:rsidRPr="00F30CFE">
                              <w:rPr>
                                <w:rFonts w:ascii="AvenirNext LT Pro Medium" w:hAnsi="AvenirNext LT Pro Medium"/>
                                <w:b/>
                                <w:bCs/>
                                <w:color w:val="F07D00" w:themeColor="text2"/>
                                <w:sz w:val="18"/>
                                <w:szCs w:val="18"/>
                              </w:rPr>
                              <w:t>Ethiopia Office</w:t>
                            </w:r>
                          </w:p>
                          <w:p w14:paraId="0086E746" w14:textId="77777777"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Bole Sub, City, W.03 Cape Verde Street Atlas Area</w:t>
                            </w:r>
                          </w:p>
                          <w:p w14:paraId="52631995" w14:textId="77777777"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WMA Sets Building 2nd Floor, House Number 375</w:t>
                            </w:r>
                          </w:p>
                          <w:p w14:paraId="3ED948F7" w14:textId="77777777"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P.O. Box 2050/1110 Addis Ababa, Ethiopia</w:t>
                            </w:r>
                          </w:p>
                          <w:p w14:paraId="30D0F6E3" w14:textId="77777777"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T: +(251) 115547575</w:t>
                            </w:r>
                          </w:p>
                          <w:p w14:paraId="34C8CD54" w14:textId="782694D0"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www.genevaglobal.com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88B8F1D" id="_x0000_t202" coordsize="21600,21600" o:spt="202" path="m,l,21600r21600,l21600,xe">
                <v:stroke joinstyle="miter"/>
                <v:path gradientshapeok="t" o:connecttype="rect"/>
              </v:shapetype>
              <v:shape id="Text Box 2" o:spid="_x0000_s1026" type="#_x0000_t202" style="position:absolute;margin-left:299.7pt;margin-top:533.15pt;width:246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LNDQIAAPcDAAAOAAAAZHJzL2Uyb0RvYy54bWysU9tu2zAMfR+wfxD0vtjJnK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" stroked="f">
                <v:textbox style="mso-fit-shape-to-text:t">
                  <w:txbxContent>
                    <w:p w14:paraId="29DC3917" w14:textId="7B27DB15" w:rsidR="00195D5C" w:rsidRPr="00F30CFE" w:rsidRDefault="00195D5C" w:rsidP="00195D5C">
                      <w:pPr>
                        <w:rPr>
                          <w:rFonts w:ascii="AvenirNext LT Pro Medium" w:hAnsi="AvenirNext LT Pro Medium"/>
                          <w:b/>
                          <w:bCs/>
                          <w:color w:val="F07D00" w:themeColor="text2"/>
                          <w:sz w:val="18"/>
                          <w:szCs w:val="18"/>
                        </w:rPr>
                      </w:pPr>
                      <w:r w:rsidRPr="00F30CFE">
                        <w:rPr>
                          <w:rFonts w:ascii="AvenirNext LT Pro Medium" w:hAnsi="AvenirNext LT Pro Medium"/>
                          <w:b/>
                          <w:bCs/>
                          <w:color w:val="F07D00" w:themeColor="text2"/>
                          <w:sz w:val="18"/>
                          <w:szCs w:val="18"/>
                        </w:rPr>
                        <w:t>Ethiopia Office</w:t>
                      </w:r>
                    </w:p>
                    <w:p w14:paraId="0086E746" w14:textId="77777777"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Bole Sub, City, W.03 Cape Verde Street Atlas Area</w:t>
                      </w:r>
                    </w:p>
                    <w:p w14:paraId="52631995" w14:textId="77777777"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WMA Sets Building 2nd Floor, House Number 375</w:t>
                      </w:r>
                    </w:p>
                    <w:p w14:paraId="3ED948F7" w14:textId="77777777"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P.O. Box 2050/1110 Addis Ababa, Ethiopia</w:t>
                      </w:r>
                    </w:p>
                    <w:p w14:paraId="30D0F6E3" w14:textId="77777777"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T: +(251) 115547575</w:t>
                      </w:r>
                    </w:p>
                    <w:p w14:paraId="34C8CD54" w14:textId="782694D0" w:rsidR="00195D5C" w:rsidRPr="00F30CFE" w:rsidRDefault="00195D5C" w:rsidP="00195D5C">
                      <w:pPr>
                        <w:rPr>
                          <w:rFonts w:ascii="AvenirNext LT Pro Regular" w:hAnsi="AvenirNext LT Pro Regular"/>
                          <w:color w:val="939393" w:themeColor="background1" w:themeTint="99"/>
                          <w:sz w:val="18"/>
                          <w:szCs w:val="18"/>
                        </w:rPr>
                      </w:pPr>
                      <w:r w:rsidRPr="00F30CFE">
                        <w:rPr>
                          <w:rFonts w:ascii="AvenirNext LT Pro Regular" w:hAnsi="AvenirNext LT Pro Regular"/>
                          <w:color w:val="939393" w:themeColor="background1" w:themeTint="99"/>
                          <w:sz w:val="18"/>
                          <w:szCs w:val="18"/>
                        </w:rPr>
                        <w:t>www.genevaglobal.com</w:t>
                      </w:r>
                    </w:p>
                  </w:txbxContent>
                </v:textbox>
                <w10:wrap anchorx="margin"/>
              </v:shape>
            </w:pict>
          </mc:Fallback>
        </mc:AlternateContent>
      </w:r>
    </w:p>
    <w:sectPr w:rsidR="00B83032" w:rsidRPr="00995FBE" w:rsidSect="00FD286D">
      <w:footerReference w:type="default" r:id="rId15"/>
      <w:type w:val="continuous"/>
      <w:pgSz w:w="12240" w:h="15840"/>
      <w:pgMar w:top="1152" w:right="1008" w:bottom="144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F016A" w14:textId="77777777" w:rsidR="006F6AFF" w:rsidRDefault="006F6AFF" w:rsidP="0098580E">
      <w:r>
        <w:separator/>
      </w:r>
    </w:p>
  </w:endnote>
  <w:endnote w:type="continuationSeparator" w:id="0">
    <w:p w14:paraId="6BE3496B" w14:textId="77777777" w:rsidR="006F6AFF" w:rsidRDefault="006F6AFF" w:rsidP="0098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Futura">
    <w:altName w:val="Segoe UI Semilight"/>
    <w:charset w:val="00"/>
    <w:family w:val="auto"/>
    <w:pitch w:val="variable"/>
    <w:sig w:usb0="00000000"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B"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D1CCE" w14:textId="77777777" w:rsidR="00F30CFE" w:rsidRDefault="00F30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CB13E" w14:textId="77777777" w:rsidR="006F6AFF" w:rsidRDefault="006F6AFF" w:rsidP="0098580E">
      <w:r>
        <w:separator/>
      </w:r>
    </w:p>
  </w:footnote>
  <w:footnote w:type="continuationSeparator" w:id="0">
    <w:p w14:paraId="0A05E77B" w14:textId="77777777" w:rsidR="006F6AFF" w:rsidRDefault="006F6AFF" w:rsidP="00985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303D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2F"/>
    <w:rsid w:val="00054504"/>
    <w:rsid w:val="00081312"/>
    <w:rsid w:val="000A0529"/>
    <w:rsid w:val="000C16B9"/>
    <w:rsid w:val="000F6C80"/>
    <w:rsid w:val="00130193"/>
    <w:rsid w:val="00166F86"/>
    <w:rsid w:val="00195D5C"/>
    <w:rsid w:val="001F06AA"/>
    <w:rsid w:val="0021338B"/>
    <w:rsid w:val="0022782F"/>
    <w:rsid w:val="002453B5"/>
    <w:rsid w:val="00297F4F"/>
    <w:rsid w:val="002A1EB1"/>
    <w:rsid w:val="002B7A31"/>
    <w:rsid w:val="002D05EE"/>
    <w:rsid w:val="003079C3"/>
    <w:rsid w:val="003475D5"/>
    <w:rsid w:val="00377B1E"/>
    <w:rsid w:val="003852E2"/>
    <w:rsid w:val="003B43DA"/>
    <w:rsid w:val="003B65E6"/>
    <w:rsid w:val="003F7761"/>
    <w:rsid w:val="004141E7"/>
    <w:rsid w:val="00435EB3"/>
    <w:rsid w:val="004362B9"/>
    <w:rsid w:val="004514AB"/>
    <w:rsid w:val="0053522E"/>
    <w:rsid w:val="00563969"/>
    <w:rsid w:val="00566912"/>
    <w:rsid w:val="00570102"/>
    <w:rsid w:val="00593A92"/>
    <w:rsid w:val="005C71C6"/>
    <w:rsid w:val="005E15A2"/>
    <w:rsid w:val="005F19A6"/>
    <w:rsid w:val="00634325"/>
    <w:rsid w:val="0064142F"/>
    <w:rsid w:val="00646195"/>
    <w:rsid w:val="00656A7A"/>
    <w:rsid w:val="006D77B3"/>
    <w:rsid w:val="006F38A2"/>
    <w:rsid w:val="006F6AFF"/>
    <w:rsid w:val="007553C6"/>
    <w:rsid w:val="00805A7D"/>
    <w:rsid w:val="00864BF0"/>
    <w:rsid w:val="00905D24"/>
    <w:rsid w:val="00907872"/>
    <w:rsid w:val="0094626B"/>
    <w:rsid w:val="0096204D"/>
    <w:rsid w:val="009666AC"/>
    <w:rsid w:val="0098580E"/>
    <w:rsid w:val="00995FBE"/>
    <w:rsid w:val="009C0FD6"/>
    <w:rsid w:val="00A2424E"/>
    <w:rsid w:val="00A328FE"/>
    <w:rsid w:val="00A40A89"/>
    <w:rsid w:val="00A65CE8"/>
    <w:rsid w:val="00AC4E89"/>
    <w:rsid w:val="00B25D6C"/>
    <w:rsid w:val="00B30A1D"/>
    <w:rsid w:val="00B746BE"/>
    <w:rsid w:val="00B83032"/>
    <w:rsid w:val="00BD1CA1"/>
    <w:rsid w:val="00C41C58"/>
    <w:rsid w:val="00C92F7E"/>
    <w:rsid w:val="00CE3D2D"/>
    <w:rsid w:val="00D251B0"/>
    <w:rsid w:val="00D3100A"/>
    <w:rsid w:val="00D85DF8"/>
    <w:rsid w:val="00D95326"/>
    <w:rsid w:val="00E14207"/>
    <w:rsid w:val="00E14ADC"/>
    <w:rsid w:val="00E44144"/>
    <w:rsid w:val="00E50EE0"/>
    <w:rsid w:val="00E80CDA"/>
    <w:rsid w:val="00EB5BC2"/>
    <w:rsid w:val="00ED0850"/>
    <w:rsid w:val="00EE217B"/>
    <w:rsid w:val="00EE7877"/>
    <w:rsid w:val="00F15377"/>
    <w:rsid w:val="00F30CFE"/>
    <w:rsid w:val="00F34A91"/>
    <w:rsid w:val="00F513D9"/>
    <w:rsid w:val="00FD286D"/>
    <w:rsid w:val="00FE2F0B"/>
    <w:rsid w:val="00FF18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5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Futura"/>
        <w:spacing w:val="15"/>
        <w:sz w:val="22"/>
        <w:szCs w:val="22"/>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B83032"/>
    <w:pPr>
      <w:spacing w:after="0"/>
    </w:pPr>
    <w:rPr>
      <w:rFonts w:ascii="Arial" w:eastAsia="Times New Roman" w:hAnsi="Arial"/>
      <w:color w:val="000000"/>
      <w:spacing w:val="0"/>
      <w:sz w:val="20"/>
      <w:szCs w:val="20"/>
      <w:lang w:eastAsia="en-US"/>
    </w:rPr>
  </w:style>
  <w:style w:type="paragraph" w:styleId="Heading1">
    <w:name w:val="heading 1"/>
    <w:basedOn w:val="Normal"/>
    <w:next w:val="Normal"/>
    <w:link w:val="Heading1Char"/>
    <w:uiPriority w:val="9"/>
    <w:rsid w:val="00995FBE"/>
    <w:pPr>
      <w:keepNext/>
      <w:keepLines/>
      <w:spacing w:before="480"/>
      <w:outlineLvl w:val="0"/>
    </w:pPr>
    <w:rPr>
      <w:rFonts w:asciiTheme="majorHAnsi" w:eastAsiaTheme="majorEastAsia" w:hAnsiTheme="majorHAnsi" w:cstheme="majorBidi"/>
      <w:b/>
      <w:bCs/>
      <w:color w:val="20779F"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FBE"/>
    <w:rPr>
      <w:rFonts w:asciiTheme="majorHAnsi" w:eastAsiaTheme="majorEastAsia" w:hAnsiTheme="majorHAnsi" w:cstheme="majorBidi"/>
      <w:b/>
      <w:bCs/>
      <w:color w:val="20779F" w:themeColor="accent1" w:themeShade="B5"/>
      <w:sz w:val="32"/>
      <w:szCs w:val="32"/>
      <w:lang w:eastAsia="en-US"/>
    </w:rPr>
  </w:style>
  <w:style w:type="paragraph" w:styleId="BalloonText">
    <w:name w:val="Balloon Text"/>
    <w:basedOn w:val="Normal"/>
    <w:link w:val="BalloonTextChar"/>
    <w:uiPriority w:val="99"/>
    <w:semiHidden/>
    <w:unhideWhenUsed/>
    <w:rsid w:val="00995F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5FBE"/>
    <w:rPr>
      <w:rFonts w:ascii="Lucida Grande" w:eastAsia="Times New Roman" w:hAnsi="Lucida Grande" w:cs="Lucida Grande"/>
      <w:sz w:val="18"/>
      <w:szCs w:val="18"/>
      <w:lang w:eastAsia="en-US"/>
    </w:rPr>
  </w:style>
  <w:style w:type="paragraph" w:customStyle="1" w:styleId="Headline">
    <w:name w:val="Headline"/>
    <w:autoRedefine/>
    <w:qFormat/>
    <w:rsid w:val="00656A7A"/>
    <w:rPr>
      <w:rFonts w:ascii="Arial" w:eastAsia="Times New Roman" w:hAnsi="Arial"/>
      <w:b/>
      <w:bCs/>
      <w:color w:val="000000"/>
      <w:spacing w:val="0"/>
      <w:sz w:val="24"/>
      <w:szCs w:val="24"/>
      <w:lang w:eastAsia="en-US"/>
    </w:rPr>
  </w:style>
  <w:style w:type="paragraph" w:customStyle="1" w:styleId="PhotoCaption">
    <w:name w:val="Photo Caption"/>
    <w:autoRedefine/>
    <w:qFormat/>
    <w:rsid w:val="00A65CE8"/>
    <w:rPr>
      <w:rFonts w:ascii="Arial" w:eastAsia="Times New Roman" w:hAnsi="Arial" w:cs="Arial"/>
      <w:i/>
      <w:iCs/>
      <w:spacing w:val="0"/>
      <w:sz w:val="18"/>
      <w:szCs w:val="18"/>
      <w:lang w:eastAsia="en-US"/>
    </w:rPr>
  </w:style>
  <w:style w:type="paragraph" w:customStyle="1" w:styleId="BasicParagraph">
    <w:name w:val="[Basic Paragraph]"/>
    <w:basedOn w:val="Normal"/>
    <w:uiPriority w:val="99"/>
    <w:rsid w:val="0098580E"/>
    <w:pPr>
      <w:widowControl w:val="0"/>
      <w:autoSpaceDE w:val="0"/>
      <w:autoSpaceDN w:val="0"/>
      <w:adjustRightInd w:val="0"/>
      <w:spacing w:line="288" w:lineRule="auto"/>
      <w:textAlignment w:val="center"/>
    </w:pPr>
    <w:rPr>
      <w:rFonts w:ascii="MinionPro-Regular" w:eastAsiaTheme="minorEastAsia" w:hAnsi="MinionPro-Regular" w:cs="MinionPro-Regular"/>
      <w:sz w:val="24"/>
      <w:szCs w:val="24"/>
      <w:lang w:eastAsia="ja-JP"/>
    </w:rPr>
  </w:style>
  <w:style w:type="paragraph" w:customStyle="1" w:styleId="Subhead">
    <w:name w:val="Subhead"/>
    <w:autoRedefine/>
    <w:qFormat/>
    <w:rsid w:val="00A2424E"/>
    <w:rPr>
      <w:rFonts w:ascii="Arial" w:eastAsia="Times New Roman" w:hAnsi="Arial"/>
      <w:b/>
      <w:bCs/>
      <w:color w:val="4B4B4B"/>
      <w:spacing w:val="0"/>
      <w:sz w:val="20"/>
      <w:szCs w:val="20"/>
      <w:lang w:eastAsia="en-US"/>
    </w:rPr>
  </w:style>
  <w:style w:type="paragraph" w:styleId="Header">
    <w:name w:val="header"/>
    <w:basedOn w:val="Normal"/>
    <w:link w:val="HeaderChar"/>
    <w:uiPriority w:val="99"/>
    <w:unhideWhenUsed/>
    <w:rsid w:val="0098580E"/>
    <w:pPr>
      <w:tabs>
        <w:tab w:val="center" w:pos="4320"/>
        <w:tab w:val="right" w:pos="8640"/>
      </w:tabs>
    </w:pPr>
  </w:style>
  <w:style w:type="character" w:customStyle="1" w:styleId="HeaderChar">
    <w:name w:val="Header Char"/>
    <w:basedOn w:val="DefaultParagraphFont"/>
    <w:link w:val="Header"/>
    <w:uiPriority w:val="99"/>
    <w:rsid w:val="0098580E"/>
    <w:rPr>
      <w:rFonts w:eastAsia="Times New Roman"/>
      <w:lang w:eastAsia="en-US"/>
    </w:rPr>
  </w:style>
  <w:style w:type="paragraph" w:styleId="Footer">
    <w:name w:val="footer"/>
    <w:basedOn w:val="Normal"/>
    <w:link w:val="FooterChar"/>
    <w:uiPriority w:val="99"/>
    <w:unhideWhenUsed/>
    <w:rsid w:val="0098580E"/>
    <w:pPr>
      <w:tabs>
        <w:tab w:val="center" w:pos="4320"/>
        <w:tab w:val="right" w:pos="8640"/>
      </w:tabs>
    </w:pPr>
  </w:style>
  <w:style w:type="character" w:customStyle="1" w:styleId="FooterChar">
    <w:name w:val="Footer Char"/>
    <w:basedOn w:val="DefaultParagraphFont"/>
    <w:link w:val="Footer"/>
    <w:uiPriority w:val="99"/>
    <w:rsid w:val="0098580E"/>
    <w:rPr>
      <w:rFonts w:eastAsia="Times New Roman"/>
      <w:lang w:eastAsia="en-US"/>
    </w:rPr>
  </w:style>
  <w:style w:type="character" w:styleId="Hyperlink">
    <w:name w:val="Hyperlink"/>
    <w:basedOn w:val="DefaultParagraphFont"/>
    <w:uiPriority w:val="99"/>
    <w:unhideWhenUsed/>
    <w:rsid w:val="00BD1CA1"/>
    <w:rPr>
      <w:color w:val="87B91E"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Futura"/>
        <w:spacing w:val="15"/>
        <w:sz w:val="22"/>
        <w:szCs w:val="22"/>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B83032"/>
    <w:pPr>
      <w:spacing w:after="0"/>
    </w:pPr>
    <w:rPr>
      <w:rFonts w:ascii="Arial" w:eastAsia="Times New Roman" w:hAnsi="Arial"/>
      <w:color w:val="000000"/>
      <w:spacing w:val="0"/>
      <w:sz w:val="20"/>
      <w:szCs w:val="20"/>
      <w:lang w:eastAsia="en-US"/>
    </w:rPr>
  </w:style>
  <w:style w:type="paragraph" w:styleId="Heading1">
    <w:name w:val="heading 1"/>
    <w:basedOn w:val="Normal"/>
    <w:next w:val="Normal"/>
    <w:link w:val="Heading1Char"/>
    <w:uiPriority w:val="9"/>
    <w:rsid w:val="00995FBE"/>
    <w:pPr>
      <w:keepNext/>
      <w:keepLines/>
      <w:spacing w:before="480"/>
      <w:outlineLvl w:val="0"/>
    </w:pPr>
    <w:rPr>
      <w:rFonts w:asciiTheme="majorHAnsi" w:eastAsiaTheme="majorEastAsia" w:hAnsiTheme="majorHAnsi" w:cstheme="majorBidi"/>
      <w:b/>
      <w:bCs/>
      <w:color w:val="20779F"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FBE"/>
    <w:rPr>
      <w:rFonts w:asciiTheme="majorHAnsi" w:eastAsiaTheme="majorEastAsia" w:hAnsiTheme="majorHAnsi" w:cstheme="majorBidi"/>
      <w:b/>
      <w:bCs/>
      <w:color w:val="20779F" w:themeColor="accent1" w:themeShade="B5"/>
      <w:sz w:val="32"/>
      <w:szCs w:val="32"/>
      <w:lang w:eastAsia="en-US"/>
    </w:rPr>
  </w:style>
  <w:style w:type="paragraph" w:styleId="BalloonText">
    <w:name w:val="Balloon Text"/>
    <w:basedOn w:val="Normal"/>
    <w:link w:val="BalloonTextChar"/>
    <w:uiPriority w:val="99"/>
    <w:semiHidden/>
    <w:unhideWhenUsed/>
    <w:rsid w:val="00995F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5FBE"/>
    <w:rPr>
      <w:rFonts w:ascii="Lucida Grande" w:eastAsia="Times New Roman" w:hAnsi="Lucida Grande" w:cs="Lucida Grande"/>
      <w:sz w:val="18"/>
      <w:szCs w:val="18"/>
      <w:lang w:eastAsia="en-US"/>
    </w:rPr>
  </w:style>
  <w:style w:type="paragraph" w:customStyle="1" w:styleId="Headline">
    <w:name w:val="Headline"/>
    <w:autoRedefine/>
    <w:qFormat/>
    <w:rsid w:val="00656A7A"/>
    <w:rPr>
      <w:rFonts w:ascii="Arial" w:eastAsia="Times New Roman" w:hAnsi="Arial"/>
      <w:b/>
      <w:bCs/>
      <w:color w:val="000000"/>
      <w:spacing w:val="0"/>
      <w:sz w:val="24"/>
      <w:szCs w:val="24"/>
      <w:lang w:eastAsia="en-US"/>
    </w:rPr>
  </w:style>
  <w:style w:type="paragraph" w:customStyle="1" w:styleId="PhotoCaption">
    <w:name w:val="Photo Caption"/>
    <w:autoRedefine/>
    <w:qFormat/>
    <w:rsid w:val="00A65CE8"/>
    <w:rPr>
      <w:rFonts w:ascii="Arial" w:eastAsia="Times New Roman" w:hAnsi="Arial" w:cs="Arial"/>
      <w:i/>
      <w:iCs/>
      <w:spacing w:val="0"/>
      <w:sz w:val="18"/>
      <w:szCs w:val="18"/>
      <w:lang w:eastAsia="en-US"/>
    </w:rPr>
  </w:style>
  <w:style w:type="paragraph" w:customStyle="1" w:styleId="BasicParagraph">
    <w:name w:val="[Basic Paragraph]"/>
    <w:basedOn w:val="Normal"/>
    <w:uiPriority w:val="99"/>
    <w:rsid w:val="0098580E"/>
    <w:pPr>
      <w:widowControl w:val="0"/>
      <w:autoSpaceDE w:val="0"/>
      <w:autoSpaceDN w:val="0"/>
      <w:adjustRightInd w:val="0"/>
      <w:spacing w:line="288" w:lineRule="auto"/>
      <w:textAlignment w:val="center"/>
    </w:pPr>
    <w:rPr>
      <w:rFonts w:ascii="MinionPro-Regular" w:eastAsiaTheme="minorEastAsia" w:hAnsi="MinionPro-Regular" w:cs="MinionPro-Regular"/>
      <w:sz w:val="24"/>
      <w:szCs w:val="24"/>
      <w:lang w:eastAsia="ja-JP"/>
    </w:rPr>
  </w:style>
  <w:style w:type="paragraph" w:customStyle="1" w:styleId="Subhead">
    <w:name w:val="Subhead"/>
    <w:autoRedefine/>
    <w:qFormat/>
    <w:rsid w:val="00A2424E"/>
    <w:rPr>
      <w:rFonts w:ascii="Arial" w:eastAsia="Times New Roman" w:hAnsi="Arial"/>
      <w:b/>
      <w:bCs/>
      <w:color w:val="4B4B4B"/>
      <w:spacing w:val="0"/>
      <w:sz w:val="20"/>
      <w:szCs w:val="20"/>
      <w:lang w:eastAsia="en-US"/>
    </w:rPr>
  </w:style>
  <w:style w:type="paragraph" w:styleId="Header">
    <w:name w:val="header"/>
    <w:basedOn w:val="Normal"/>
    <w:link w:val="HeaderChar"/>
    <w:uiPriority w:val="99"/>
    <w:unhideWhenUsed/>
    <w:rsid w:val="0098580E"/>
    <w:pPr>
      <w:tabs>
        <w:tab w:val="center" w:pos="4320"/>
        <w:tab w:val="right" w:pos="8640"/>
      </w:tabs>
    </w:pPr>
  </w:style>
  <w:style w:type="character" w:customStyle="1" w:styleId="HeaderChar">
    <w:name w:val="Header Char"/>
    <w:basedOn w:val="DefaultParagraphFont"/>
    <w:link w:val="Header"/>
    <w:uiPriority w:val="99"/>
    <w:rsid w:val="0098580E"/>
    <w:rPr>
      <w:rFonts w:eastAsia="Times New Roman"/>
      <w:lang w:eastAsia="en-US"/>
    </w:rPr>
  </w:style>
  <w:style w:type="paragraph" w:styleId="Footer">
    <w:name w:val="footer"/>
    <w:basedOn w:val="Normal"/>
    <w:link w:val="FooterChar"/>
    <w:uiPriority w:val="99"/>
    <w:unhideWhenUsed/>
    <w:rsid w:val="0098580E"/>
    <w:pPr>
      <w:tabs>
        <w:tab w:val="center" w:pos="4320"/>
        <w:tab w:val="right" w:pos="8640"/>
      </w:tabs>
    </w:pPr>
  </w:style>
  <w:style w:type="character" w:customStyle="1" w:styleId="FooterChar">
    <w:name w:val="Footer Char"/>
    <w:basedOn w:val="DefaultParagraphFont"/>
    <w:link w:val="Footer"/>
    <w:uiPriority w:val="99"/>
    <w:rsid w:val="0098580E"/>
    <w:rPr>
      <w:rFonts w:eastAsia="Times New Roman"/>
      <w:lang w:eastAsia="en-US"/>
    </w:rPr>
  </w:style>
  <w:style w:type="character" w:styleId="Hyperlink">
    <w:name w:val="Hyperlink"/>
    <w:basedOn w:val="DefaultParagraphFont"/>
    <w:uiPriority w:val="99"/>
    <w:unhideWhenUsed/>
    <w:rsid w:val="00BD1CA1"/>
    <w:rPr>
      <w:color w:val="87B91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21431">
      <w:bodyDiv w:val="1"/>
      <w:marLeft w:val="0"/>
      <w:marRight w:val="0"/>
      <w:marTop w:val="0"/>
      <w:marBottom w:val="0"/>
      <w:divBdr>
        <w:top w:val="none" w:sz="0" w:space="0" w:color="auto"/>
        <w:left w:val="none" w:sz="0" w:space="0" w:color="auto"/>
        <w:bottom w:val="none" w:sz="0" w:space="0" w:color="auto"/>
        <w:right w:val="none" w:sz="0" w:space="0" w:color="auto"/>
      </w:divBdr>
    </w:div>
    <w:div w:id="206454742">
      <w:bodyDiv w:val="1"/>
      <w:marLeft w:val="0"/>
      <w:marRight w:val="0"/>
      <w:marTop w:val="0"/>
      <w:marBottom w:val="0"/>
      <w:divBdr>
        <w:top w:val="none" w:sz="0" w:space="0" w:color="auto"/>
        <w:left w:val="none" w:sz="0" w:space="0" w:color="auto"/>
        <w:bottom w:val="none" w:sz="0" w:space="0" w:color="auto"/>
        <w:right w:val="none" w:sz="0" w:space="0" w:color="auto"/>
      </w:divBdr>
    </w:div>
    <w:div w:id="383721001">
      <w:bodyDiv w:val="1"/>
      <w:marLeft w:val="0"/>
      <w:marRight w:val="0"/>
      <w:marTop w:val="0"/>
      <w:marBottom w:val="0"/>
      <w:divBdr>
        <w:top w:val="none" w:sz="0" w:space="0" w:color="auto"/>
        <w:left w:val="none" w:sz="0" w:space="0" w:color="auto"/>
        <w:bottom w:val="none" w:sz="0" w:space="0" w:color="auto"/>
        <w:right w:val="none" w:sz="0" w:space="0" w:color="auto"/>
      </w:divBdr>
    </w:div>
    <w:div w:id="75755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ala@genevagloba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enevaglob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mayehu%20H.%20Gebre\Desktop\New%20Logo\GGI-E%20letterhead\Ethiopia%20Letterhead%20-%20Full%20Logo.dotx" TargetMode="External"/></Relationships>
</file>

<file path=word/theme/theme1.xml><?xml version="1.0" encoding="utf-8"?>
<a:theme xmlns:a="http://schemas.openxmlformats.org/drawingml/2006/main" name="GenevaGlobal">
  <a:themeElements>
    <a:clrScheme name="GenevaGlobal">
      <a:dk1>
        <a:srgbClr val="28055A"/>
      </a:dk1>
      <a:lt1>
        <a:srgbClr val="4B4B4B"/>
      </a:lt1>
      <a:dk2>
        <a:srgbClr val="F07D00"/>
      </a:dk2>
      <a:lt2>
        <a:srgbClr val="DC0000"/>
      </a:lt2>
      <a:accent1>
        <a:srgbClr val="37A5D7"/>
      </a:accent1>
      <a:accent2>
        <a:srgbClr val="2D4B00"/>
      </a:accent2>
      <a:accent3>
        <a:srgbClr val="699B19"/>
      </a:accent3>
      <a:accent4>
        <a:srgbClr val="EB5A87"/>
      </a:accent4>
      <a:accent5>
        <a:srgbClr val="7D0A8C"/>
      </a:accent5>
      <a:accent6>
        <a:srgbClr val="87B91E"/>
      </a:accent6>
      <a:hlink>
        <a:srgbClr val="87B91E"/>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98DB1-19C3-4EE0-A0E5-147694A9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 Letterhead - Full Logo</Template>
  <TotalTime>3</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Alemayehu H. Gebre</dc:creator>
  <cp:lastModifiedBy>Windows User</cp:lastModifiedBy>
  <cp:revision>5</cp:revision>
  <cp:lastPrinted>2023-07-21T11:14:00Z</cp:lastPrinted>
  <dcterms:created xsi:type="dcterms:W3CDTF">2023-07-21T11:13:00Z</dcterms:created>
  <dcterms:modified xsi:type="dcterms:W3CDTF">2023-09-10T18:14:00Z</dcterms:modified>
</cp:coreProperties>
</file>