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3821" w14:textId="77777777" w:rsidR="00B9478F" w:rsidRPr="005F2D8B" w:rsidRDefault="00B9478F" w:rsidP="00B9478F">
      <w:pPr>
        <w:pStyle w:val="Caption"/>
        <w:keepNext/>
        <w:spacing w:line="360" w:lineRule="auto"/>
        <w:ind w:left="5760" w:firstLine="720"/>
        <w:rPr>
          <w:rFonts w:ascii="Garamond" w:hAnsi="Garamond"/>
          <w:b/>
          <w:bCs/>
        </w:rPr>
      </w:pPr>
    </w:p>
    <w:p w14:paraId="63E224A6" w14:textId="0CDD8882" w:rsidR="00B9478F" w:rsidRPr="00F618E2" w:rsidRDefault="00B9478F" w:rsidP="00B9478F">
      <w:pPr>
        <w:pStyle w:val="Caption"/>
        <w:keepNext/>
        <w:ind w:left="-284" w:firstLine="0"/>
        <w:rPr>
          <w:rFonts w:ascii="Garamond" w:hAnsi="Garamond"/>
          <w:b/>
          <w:bCs/>
        </w:rPr>
      </w:pPr>
      <w:bookmarkStart w:id="0" w:name="_Toc105256533"/>
      <w:r w:rsidRPr="00F618E2">
        <w:rPr>
          <w:rFonts w:ascii="Garamond" w:hAnsi="Garamond"/>
          <w:b/>
          <w:bCs/>
        </w:rPr>
        <w:t xml:space="preserve">Appendix </w:t>
      </w:r>
      <w:r w:rsidRPr="00F618E2">
        <w:rPr>
          <w:rFonts w:ascii="Garamond" w:hAnsi="Garamond"/>
          <w:b/>
          <w:bCs/>
        </w:rPr>
        <w:fldChar w:fldCharType="begin"/>
      </w:r>
      <w:r w:rsidRPr="00F618E2">
        <w:rPr>
          <w:rFonts w:ascii="Garamond" w:hAnsi="Garamond"/>
          <w:b/>
          <w:bCs/>
        </w:rPr>
        <w:instrText xml:space="preserve"> SEQ Lampiran \* ARABIC </w:instrText>
      </w:r>
      <w:r w:rsidRPr="00F618E2">
        <w:rPr>
          <w:rFonts w:ascii="Garamond" w:hAnsi="Garamond"/>
          <w:b/>
          <w:bCs/>
        </w:rPr>
        <w:fldChar w:fldCharType="separate"/>
      </w:r>
      <w:r w:rsidRPr="00F618E2">
        <w:rPr>
          <w:rFonts w:ascii="Garamond" w:hAnsi="Garamond"/>
          <w:b/>
          <w:bCs/>
          <w:noProof/>
        </w:rPr>
        <w:t>1</w:t>
      </w:r>
      <w:r w:rsidRPr="00F618E2">
        <w:rPr>
          <w:rFonts w:ascii="Garamond" w:hAnsi="Garamond"/>
          <w:b/>
          <w:bCs/>
        </w:rPr>
        <w:fldChar w:fldCharType="end"/>
      </w:r>
      <w:r w:rsidRPr="00F618E2">
        <w:rPr>
          <w:rFonts w:ascii="Garamond" w:hAnsi="Garamond"/>
          <w:b/>
          <w:bCs/>
        </w:rPr>
        <w:t xml:space="preserve">. </w:t>
      </w:r>
      <w:bookmarkEnd w:id="0"/>
      <w:r w:rsidRPr="00F618E2">
        <w:rPr>
          <w:rFonts w:ascii="Garamond" w:hAnsi="Garamond"/>
          <w:b/>
          <w:bCs/>
        </w:rPr>
        <w:t>Table of Summary Layers and Excise Tariffs for 2013-2021</w:t>
      </w:r>
    </w:p>
    <w:tbl>
      <w:tblPr>
        <w:tblStyle w:val="TableGrid"/>
        <w:tblW w:w="4832" w:type="pct"/>
        <w:jc w:val="center"/>
        <w:tblLook w:val="04A0" w:firstRow="1" w:lastRow="0" w:firstColumn="1" w:lastColumn="0" w:noHBand="0" w:noVBand="1"/>
      </w:tblPr>
      <w:tblGrid>
        <w:gridCol w:w="606"/>
        <w:gridCol w:w="607"/>
        <w:gridCol w:w="737"/>
        <w:gridCol w:w="1007"/>
        <w:gridCol w:w="752"/>
        <w:gridCol w:w="840"/>
        <w:gridCol w:w="788"/>
        <w:gridCol w:w="1055"/>
        <w:gridCol w:w="792"/>
        <w:gridCol w:w="916"/>
        <w:gridCol w:w="843"/>
        <w:gridCol w:w="792"/>
        <w:gridCol w:w="752"/>
        <w:gridCol w:w="843"/>
        <w:gridCol w:w="792"/>
        <w:gridCol w:w="764"/>
        <w:gridCol w:w="788"/>
        <w:gridCol w:w="713"/>
        <w:gridCol w:w="15"/>
        <w:gridCol w:w="761"/>
      </w:tblGrid>
      <w:tr w:rsidR="00B9478F" w:rsidRPr="004815A0" w14:paraId="605D87F5" w14:textId="77777777" w:rsidTr="004815A0">
        <w:trPr>
          <w:trHeight w:val="300"/>
          <w:jc w:val="center"/>
        </w:trPr>
        <w:tc>
          <w:tcPr>
            <w:tcW w:w="400" w:type="pct"/>
            <w:gridSpan w:val="2"/>
            <w:shd w:val="clear" w:color="auto" w:fill="70A9E0" w:themeFill="text2" w:themeFillTint="66"/>
            <w:vAlign w:val="center"/>
          </w:tcPr>
          <w:p w14:paraId="75A4EC43" w14:textId="77777777" w:rsidR="00B9478F" w:rsidRPr="004815A0" w:rsidRDefault="00B9478F" w:rsidP="003A5FF4">
            <w:pPr>
              <w:pStyle w:val="ListParagraph"/>
              <w:spacing w:after="0"/>
              <w:ind w:left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bookmarkStart w:id="1" w:name="_Hlk106881691"/>
            <w:r w:rsidRPr="004815A0">
              <w:rPr>
                <w:rFonts w:ascii="Garamond" w:hAnsi="Garamond" w:cs="Times New Roman"/>
                <w:sz w:val="18"/>
                <w:szCs w:val="18"/>
              </w:rPr>
              <w:t>Cigarette Firm</w:t>
            </w:r>
          </w:p>
        </w:tc>
        <w:tc>
          <w:tcPr>
            <w:tcW w:w="823" w:type="pct"/>
            <w:gridSpan w:val="3"/>
            <w:shd w:val="clear" w:color="auto" w:fill="70A9E0" w:themeFill="text2" w:themeFillTint="66"/>
            <w:vAlign w:val="center"/>
          </w:tcPr>
          <w:p w14:paraId="5308BF2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2013 &amp; 2014</w:t>
            </w:r>
          </w:p>
        </w:tc>
        <w:tc>
          <w:tcPr>
            <w:tcW w:w="885" w:type="pct"/>
            <w:gridSpan w:val="3"/>
            <w:shd w:val="clear" w:color="auto" w:fill="70A9E0" w:themeFill="text2" w:themeFillTint="66"/>
            <w:vAlign w:val="center"/>
          </w:tcPr>
          <w:p w14:paraId="119900F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2015</w:t>
            </w:r>
          </w:p>
        </w:tc>
        <w:tc>
          <w:tcPr>
            <w:tcW w:w="563" w:type="pct"/>
            <w:gridSpan w:val="2"/>
            <w:shd w:val="clear" w:color="auto" w:fill="70A9E0" w:themeFill="text2" w:themeFillTint="66"/>
            <w:vAlign w:val="center"/>
          </w:tcPr>
          <w:p w14:paraId="35C71BD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2016</w:t>
            </w:r>
          </w:p>
        </w:tc>
        <w:tc>
          <w:tcPr>
            <w:tcW w:w="786" w:type="pct"/>
            <w:gridSpan w:val="3"/>
            <w:shd w:val="clear" w:color="auto" w:fill="70A9E0" w:themeFill="text2" w:themeFillTint="66"/>
            <w:vAlign w:val="center"/>
          </w:tcPr>
          <w:p w14:paraId="3283B03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2017</w:t>
            </w:r>
          </w:p>
        </w:tc>
        <w:tc>
          <w:tcPr>
            <w:tcW w:w="790" w:type="pct"/>
            <w:gridSpan w:val="3"/>
            <w:shd w:val="clear" w:color="auto" w:fill="70A9E0" w:themeFill="text2" w:themeFillTint="66"/>
            <w:vAlign w:val="center"/>
          </w:tcPr>
          <w:p w14:paraId="010D09A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2018 &amp; 2019</w:t>
            </w:r>
          </w:p>
        </w:tc>
        <w:tc>
          <w:tcPr>
            <w:tcW w:w="495" w:type="pct"/>
            <w:gridSpan w:val="2"/>
            <w:shd w:val="clear" w:color="auto" w:fill="70A9E0" w:themeFill="text2" w:themeFillTint="66"/>
            <w:vAlign w:val="center"/>
          </w:tcPr>
          <w:p w14:paraId="6C37F7F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2020</w:t>
            </w:r>
          </w:p>
        </w:tc>
        <w:tc>
          <w:tcPr>
            <w:tcW w:w="258" w:type="pct"/>
            <w:gridSpan w:val="2"/>
            <w:shd w:val="clear" w:color="auto" w:fill="70A9E0" w:themeFill="text2" w:themeFillTint="66"/>
            <w:vAlign w:val="center"/>
          </w:tcPr>
          <w:p w14:paraId="3A300C8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2021</w:t>
            </w:r>
          </w:p>
        </w:tc>
      </w:tr>
      <w:tr w:rsidR="004815A0" w:rsidRPr="004815A0" w14:paraId="7BD72E64" w14:textId="77777777" w:rsidTr="004815A0">
        <w:trPr>
          <w:jc w:val="center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7F35B7F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Cig. Type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4ADE6EA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Class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52477E8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Prod. (Stick/ Year)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1BCE62B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MRP (IDR/ Stick)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57AE574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Excise Tariff (IDR/ Stick)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56582E1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Prod. (Stick/ Year)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0FED11A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MRP (IDR/ Stick)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14CA2F3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Excise Tariff (IDR/ Stick)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2B81659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MRP (IDR/ Stick)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1E23E05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Excise Tariff (IDR/ Stick)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6162858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Prod. (Stick/ Year)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1BA98C0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MRP (IDR/ Stick)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526D7EF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Excise Tariff (IDR/ Stick)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4DABEFA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Prod. (Stick/ Year)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5816403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MRP (IDR/ Stick)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68AAA10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Excise Tariff (IDR/ Stick)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74F0469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Limit MRP (IDR/ Stick)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40D1A9EF" w14:textId="56C1F263" w:rsidR="00B9478F" w:rsidRPr="004815A0" w:rsidRDefault="007A2B4D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Excise Tariff (IDR/ Stick)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70A9E0" w:themeFill="text2" w:themeFillTint="66"/>
            <w:vAlign w:val="center"/>
          </w:tcPr>
          <w:p w14:paraId="467118F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Excise Tariff (IDR/ Stick)</w:t>
            </w:r>
          </w:p>
        </w:tc>
      </w:tr>
      <w:tr w:rsidR="004815A0" w:rsidRPr="004815A0" w14:paraId="18EE8A4A" w14:textId="77777777" w:rsidTr="004815A0">
        <w:trPr>
          <w:jc w:val="center"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091BA5CC" w14:textId="77777777" w:rsidR="00B9478F" w:rsidRPr="004815A0" w:rsidRDefault="00B9478F" w:rsidP="003A5FF4">
            <w:pPr>
              <w:pStyle w:val="ListParagraph"/>
              <w:spacing w:after="0"/>
              <w:ind w:left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SKM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04B4332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I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101AB01E" w14:textId="700CCC6A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E31FA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669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643133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375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14:paraId="76448655" w14:textId="5ECEDE61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3DE25FE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800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308689B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415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14:paraId="345E3F6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1.000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1EB2E09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480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4F5E7444" w14:textId="54798E3C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3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14:paraId="759F411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1.120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14:paraId="79923C1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530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7A184C0B" w14:textId="3353373E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3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14:paraId="112A2E6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1.120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14:paraId="1A43926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590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2D54DAA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1.700</w:t>
            </w:r>
          </w:p>
        </w:tc>
        <w:tc>
          <w:tcPr>
            <w:tcW w:w="240" w:type="pct"/>
            <w:gridSpan w:val="2"/>
            <w:vMerge w:val="restart"/>
            <w:shd w:val="clear" w:color="auto" w:fill="auto"/>
            <w:vAlign w:val="center"/>
          </w:tcPr>
          <w:p w14:paraId="2B5512F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740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79C5161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865</w:t>
            </w:r>
          </w:p>
        </w:tc>
      </w:tr>
      <w:tr w:rsidR="004815A0" w:rsidRPr="004815A0" w14:paraId="27F8BBCD" w14:textId="77777777" w:rsidTr="004815A0">
        <w:trPr>
          <w:jc w:val="center"/>
        </w:trPr>
        <w:tc>
          <w:tcPr>
            <w:tcW w:w="200" w:type="pct"/>
            <w:vMerge/>
            <w:shd w:val="clear" w:color="auto" w:fill="auto"/>
            <w:vAlign w:val="center"/>
          </w:tcPr>
          <w:p w14:paraId="123C096F" w14:textId="77777777" w:rsidR="00B9478F" w:rsidRPr="004815A0" w:rsidRDefault="00B9478F" w:rsidP="003A5FF4">
            <w:pPr>
              <w:pStyle w:val="ListParagraph"/>
              <w:spacing w:after="0"/>
              <w:ind w:left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2442A4E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2BBD8AB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17E481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631 ≤ x ≤ 669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49FB4F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355</w:t>
            </w:r>
          </w:p>
        </w:tc>
        <w:tc>
          <w:tcPr>
            <w:tcW w:w="277" w:type="pct"/>
            <w:vMerge/>
            <w:shd w:val="clear" w:color="auto" w:fill="auto"/>
            <w:vAlign w:val="center"/>
          </w:tcPr>
          <w:p w14:paraId="7DEEBDD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14:paraId="4AF7192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048D0B3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14:paraId="31F333B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14:paraId="5A13AFF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4051C72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14:paraId="1C52271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14:paraId="16B37EB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3F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CE9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14:paraId="1A6878D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14:paraId="34F1490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vMerge/>
            <w:shd w:val="clear" w:color="auto" w:fill="auto"/>
            <w:vAlign w:val="center"/>
          </w:tcPr>
          <w:p w14:paraId="278B080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1BBFCBC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4815A0" w:rsidRPr="004815A0" w14:paraId="5A4BE483" w14:textId="77777777" w:rsidTr="004815A0">
        <w:trPr>
          <w:jc w:val="center"/>
        </w:trPr>
        <w:tc>
          <w:tcPr>
            <w:tcW w:w="200" w:type="pct"/>
            <w:vMerge/>
            <w:shd w:val="clear" w:color="auto" w:fill="auto"/>
            <w:vAlign w:val="center"/>
          </w:tcPr>
          <w:p w14:paraId="0C4977A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797FDC6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II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3937C8CB" w14:textId="7D4748CB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C1ED80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549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6518A6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285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14:paraId="7137B522" w14:textId="21F87771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12CD52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588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FF955E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305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B60CBD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740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B77FAE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340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64E1A701" w14:textId="4256D965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3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FD0B83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820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537752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365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7B9690AA" w14:textId="3402A3A5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3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A38C3B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895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EBA1EC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385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53B681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1.275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14:paraId="63155C9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470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58D56E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535</w:t>
            </w:r>
          </w:p>
        </w:tc>
      </w:tr>
      <w:tr w:rsidR="004815A0" w:rsidRPr="004815A0" w14:paraId="7B2497BB" w14:textId="77777777" w:rsidTr="004815A0">
        <w:trPr>
          <w:jc w:val="center"/>
        </w:trPr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A547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697F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D6E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1B65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440 ≤ x ≤ 549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C73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245</w:t>
            </w: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C89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2745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551 ≤ x ≤ 588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5E54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265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9AD0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590 ≤ x ≤ 740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F13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300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3947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2806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655 ≤ x ≤ 820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CE1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335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66C3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2AA1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715 ≤ x ≤ 895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2FC1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370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7EE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1.020 ≤ x ≤ 1.275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7881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455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C8CD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525</w:t>
            </w:r>
          </w:p>
        </w:tc>
      </w:tr>
      <w:tr w:rsidR="004815A0" w:rsidRPr="004815A0" w14:paraId="010E5212" w14:textId="77777777" w:rsidTr="004815A0">
        <w:trPr>
          <w:jc w:val="center"/>
        </w:trPr>
        <w:tc>
          <w:tcPr>
            <w:tcW w:w="200" w:type="pct"/>
            <w:vMerge w:val="restart"/>
            <w:shd w:val="clear" w:color="auto" w:fill="C1F0C7" w:themeFill="accent3" w:themeFillTint="33"/>
            <w:vAlign w:val="center"/>
          </w:tcPr>
          <w:p w14:paraId="45DDC989" w14:textId="77777777" w:rsidR="00B9478F" w:rsidRPr="004815A0" w:rsidRDefault="00B9478F" w:rsidP="003A5FF4">
            <w:pPr>
              <w:pStyle w:val="ListParagraph"/>
              <w:spacing w:after="0"/>
              <w:ind w:left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SPM</w:t>
            </w:r>
          </w:p>
        </w:tc>
        <w:tc>
          <w:tcPr>
            <w:tcW w:w="200" w:type="pct"/>
            <w:shd w:val="clear" w:color="auto" w:fill="C1F0C7" w:themeFill="accent3" w:themeFillTint="33"/>
            <w:vAlign w:val="center"/>
          </w:tcPr>
          <w:p w14:paraId="6889561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I</w:t>
            </w:r>
          </w:p>
        </w:tc>
        <w:tc>
          <w:tcPr>
            <w:tcW w:w="243" w:type="pct"/>
            <w:shd w:val="clear" w:color="auto" w:fill="C1F0C7" w:themeFill="accent3" w:themeFillTint="33"/>
            <w:vAlign w:val="center"/>
          </w:tcPr>
          <w:p w14:paraId="77B9DCCB" w14:textId="6E576B7E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332" w:type="pct"/>
            <w:shd w:val="clear" w:color="auto" w:fill="C1F0C7" w:themeFill="accent3" w:themeFillTint="33"/>
            <w:vAlign w:val="center"/>
          </w:tcPr>
          <w:p w14:paraId="3058496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680</w:t>
            </w:r>
          </w:p>
        </w:tc>
        <w:tc>
          <w:tcPr>
            <w:tcW w:w="248" w:type="pct"/>
            <w:shd w:val="clear" w:color="auto" w:fill="C1F0C7" w:themeFill="accent3" w:themeFillTint="33"/>
            <w:vAlign w:val="center"/>
          </w:tcPr>
          <w:p w14:paraId="4605301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380</w:t>
            </w:r>
          </w:p>
        </w:tc>
        <w:tc>
          <w:tcPr>
            <w:tcW w:w="277" w:type="pct"/>
            <w:shd w:val="clear" w:color="auto" w:fill="C1F0C7" w:themeFill="accent3" w:themeFillTint="33"/>
            <w:vAlign w:val="center"/>
          </w:tcPr>
          <w:p w14:paraId="5013A2C0" w14:textId="3219F0A4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0" w:type="pct"/>
            <w:shd w:val="clear" w:color="auto" w:fill="C1F0C7" w:themeFill="accent3" w:themeFillTint="33"/>
            <w:vAlign w:val="center"/>
          </w:tcPr>
          <w:p w14:paraId="1C576DE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820</w:t>
            </w:r>
          </w:p>
        </w:tc>
        <w:tc>
          <w:tcPr>
            <w:tcW w:w="348" w:type="pct"/>
            <w:shd w:val="clear" w:color="auto" w:fill="C1F0C7" w:themeFill="accent3" w:themeFillTint="33"/>
            <w:vAlign w:val="center"/>
          </w:tcPr>
          <w:p w14:paraId="611FFBB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425</w:t>
            </w:r>
          </w:p>
        </w:tc>
        <w:tc>
          <w:tcPr>
            <w:tcW w:w="261" w:type="pct"/>
            <w:shd w:val="clear" w:color="auto" w:fill="C1F0C7" w:themeFill="accent3" w:themeFillTint="33"/>
            <w:vAlign w:val="center"/>
          </w:tcPr>
          <w:p w14:paraId="2307F87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930</w:t>
            </w:r>
          </w:p>
        </w:tc>
        <w:tc>
          <w:tcPr>
            <w:tcW w:w="302" w:type="pct"/>
            <w:shd w:val="clear" w:color="auto" w:fill="C1F0C7" w:themeFill="accent3" w:themeFillTint="33"/>
            <w:vAlign w:val="center"/>
          </w:tcPr>
          <w:p w14:paraId="03D4B3E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495</w:t>
            </w:r>
          </w:p>
        </w:tc>
        <w:tc>
          <w:tcPr>
            <w:tcW w:w="278" w:type="pct"/>
            <w:shd w:val="clear" w:color="auto" w:fill="C1F0C7" w:themeFill="accent3" w:themeFillTint="33"/>
            <w:vAlign w:val="center"/>
          </w:tcPr>
          <w:p w14:paraId="1207166A" w14:textId="110993B6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3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shd w:val="clear" w:color="auto" w:fill="C1F0C7" w:themeFill="accent3" w:themeFillTint="33"/>
            <w:vAlign w:val="center"/>
          </w:tcPr>
          <w:p w14:paraId="34F3A46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1.030</w:t>
            </w:r>
          </w:p>
        </w:tc>
        <w:tc>
          <w:tcPr>
            <w:tcW w:w="248" w:type="pct"/>
            <w:shd w:val="clear" w:color="auto" w:fill="C1F0C7" w:themeFill="accent3" w:themeFillTint="33"/>
            <w:vAlign w:val="center"/>
          </w:tcPr>
          <w:p w14:paraId="01F67FE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555</w:t>
            </w:r>
          </w:p>
        </w:tc>
        <w:tc>
          <w:tcPr>
            <w:tcW w:w="278" w:type="pct"/>
            <w:shd w:val="clear" w:color="auto" w:fill="C1F0C7" w:themeFill="accent3" w:themeFillTint="33"/>
            <w:vAlign w:val="center"/>
          </w:tcPr>
          <w:p w14:paraId="68955FC9" w14:textId="090EBD59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3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shd w:val="clear" w:color="auto" w:fill="C1F0C7" w:themeFill="accent3" w:themeFillTint="33"/>
            <w:vAlign w:val="center"/>
          </w:tcPr>
          <w:p w14:paraId="45889BE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1.130</w:t>
            </w:r>
          </w:p>
        </w:tc>
        <w:tc>
          <w:tcPr>
            <w:tcW w:w="252" w:type="pct"/>
            <w:shd w:val="clear" w:color="auto" w:fill="C1F0C7" w:themeFill="accent3" w:themeFillTint="33"/>
            <w:vAlign w:val="center"/>
          </w:tcPr>
          <w:p w14:paraId="24D2D83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625</w:t>
            </w:r>
          </w:p>
        </w:tc>
        <w:tc>
          <w:tcPr>
            <w:tcW w:w="260" w:type="pct"/>
            <w:shd w:val="clear" w:color="auto" w:fill="C1F0C7" w:themeFill="accent3" w:themeFillTint="33"/>
            <w:vAlign w:val="center"/>
          </w:tcPr>
          <w:p w14:paraId="47BEBA1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1.790</w:t>
            </w:r>
          </w:p>
        </w:tc>
        <w:tc>
          <w:tcPr>
            <w:tcW w:w="240" w:type="pct"/>
            <w:gridSpan w:val="2"/>
            <w:shd w:val="clear" w:color="auto" w:fill="C1F0C7" w:themeFill="accent3" w:themeFillTint="33"/>
            <w:vAlign w:val="center"/>
          </w:tcPr>
          <w:p w14:paraId="7AF69A1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790</w:t>
            </w:r>
          </w:p>
        </w:tc>
        <w:tc>
          <w:tcPr>
            <w:tcW w:w="253" w:type="pct"/>
            <w:shd w:val="clear" w:color="auto" w:fill="C1F0C7" w:themeFill="accent3" w:themeFillTint="33"/>
            <w:vAlign w:val="center"/>
          </w:tcPr>
          <w:p w14:paraId="6183317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935</w:t>
            </w:r>
          </w:p>
        </w:tc>
      </w:tr>
      <w:tr w:rsidR="004815A0" w:rsidRPr="004815A0" w14:paraId="63F6C13F" w14:textId="77777777" w:rsidTr="004815A0">
        <w:trPr>
          <w:jc w:val="center"/>
        </w:trPr>
        <w:tc>
          <w:tcPr>
            <w:tcW w:w="200" w:type="pct"/>
            <w:vMerge/>
            <w:shd w:val="clear" w:color="auto" w:fill="C1F0C7" w:themeFill="accent3" w:themeFillTint="33"/>
            <w:vAlign w:val="center"/>
          </w:tcPr>
          <w:p w14:paraId="1D6F1ED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  <w:shd w:val="clear" w:color="auto" w:fill="C1F0C7" w:themeFill="accent3" w:themeFillTint="33"/>
            <w:vAlign w:val="center"/>
          </w:tcPr>
          <w:p w14:paraId="4AFF98B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II</w:t>
            </w:r>
          </w:p>
        </w:tc>
        <w:tc>
          <w:tcPr>
            <w:tcW w:w="243" w:type="pct"/>
            <w:vMerge w:val="restart"/>
            <w:shd w:val="clear" w:color="auto" w:fill="C1F0C7" w:themeFill="accent3" w:themeFillTint="33"/>
            <w:vAlign w:val="center"/>
          </w:tcPr>
          <w:p w14:paraId="4A93868E" w14:textId="52B099C2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332" w:type="pct"/>
            <w:shd w:val="clear" w:color="auto" w:fill="C1F0C7" w:themeFill="accent3" w:themeFillTint="33"/>
            <w:vAlign w:val="center"/>
          </w:tcPr>
          <w:p w14:paraId="189DC95C" w14:textId="77777777" w:rsidR="00B9478F" w:rsidRPr="004815A0" w:rsidRDefault="00B9478F" w:rsidP="003A5FF4">
            <w:pPr>
              <w:spacing w:after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444</w:t>
            </w:r>
          </w:p>
        </w:tc>
        <w:tc>
          <w:tcPr>
            <w:tcW w:w="248" w:type="pct"/>
            <w:shd w:val="clear" w:color="auto" w:fill="C1F0C7" w:themeFill="accent3" w:themeFillTint="33"/>
            <w:vAlign w:val="center"/>
          </w:tcPr>
          <w:p w14:paraId="784284B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245</w:t>
            </w:r>
          </w:p>
        </w:tc>
        <w:tc>
          <w:tcPr>
            <w:tcW w:w="277" w:type="pct"/>
            <w:vMerge w:val="restart"/>
            <w:shd w:val="clear" w:color="auto" w:fill="C1F0C7" w:themeFill="accent3" w:themeFillTint="33"/>
            <w:vAlign w:val="center"/>
          </w:tcPr>
          <w:p w14:paraId="2AEB6150" w14:textId="276EACCC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0" w:type="pct"/>
            <w:shd w:val="clear" w:color="auto" w:fill="C1F0C7" w:themeFill="accent3" w:themeFillTint="33"/>
            <w:vAlign w:val="center"/>
          </w:tcPr>
          <w:p w14:paraId="2301104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520</w:t>
            </w:r>
          </w:p>
        </w:tc>
        <w:tc>
          <w:tcPr>
            <w:tcW w:w="348" w:type="pct"/>
            <w:shd w:val="clear" w:color="auto" w:fill="C1F0C7" w:themeFill="accent3" w:themeFillTint="33"/>
            <w:vAlign w:val="center"/>
          </w:tcPr>
          <w:p w14:paraId="7ADB5CC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270</w:t>
            </w:r>
          </w:p>
        </w:tc>
        <w:tc>
          <w:tcPr>
            <w:tcW w:w="261" w:type="pct"/>
            <w:shd w:val="clear" w:color="auto" w:fill="C1F0C7" w:themeFill="accent3" w:themeFillTint="33"/>
            <w:vAlign w:val="center"/>
          </w:tcPr>
          <w:p w14:paraId="4C83DD7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800</w:t>
            </w:r>
          </w:p>
        </w:tc>
        <w:tc>
          <w:tcPr>
            <w:tcW w:w="302" w:type="pct"/>
            <w:shd w:val="clear" w:color="auto" w:fill="C1F0C7" w:themeFill="accent3" w:themeFillTint="33"/>
            <w:vAlign w:val="center"/>
          </w:tcPr>
          <w:p w14:paraId="79D50D7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305</w:t>
            </w:r>
          </w:p>
        </w:tc>
        <w:tc>
          <w:tcPr>
            <w:tcW w:w="278" w:type="pct"/>
            <w:vMerge w:val="restart"/>
            <w:shd w:val="clear" w:color="auto" w:fill="C1F0C7" w:themeFill="accent3" w:themeFillTint="33"/>
            <w:vAlign w:val="center"/>
          </w:tcPr>
          <w:p w14:paraId="7D71FD71" w14:textId="6855E27E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3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shd w:val="clear" w:color="auto" w:fill="C1F0C7" w:themeFill="accent3" w:themeFillTint="33"/>
            <w:vAlign w:val="center"/>
          </w:tcPr>
          <w:p w14:paraId="1914E43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900</w:t>
            </w:r>
          </w:p>
        </w:tc>
        <w:tc>
          <w:tcPr>
            <w:tcW w:w="248" w:type="pct"/>
            <w:shd w:val="clear" w:color="auto" w:fill="C1F0C7" w:themeFill="accent3" w:themeFillTint="33"/>
            <w:vAlign w:val="center"/>
          </w:tcPr>
          <w:p w14:paraId="5184F2A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330</w:t>
            </w:r>
          </w:p>
        </w:tc>
        <w:tc>
          <w:tcPr>
            <w:tcW w:w="278" w:type="pct"/>
            <w:vMerge w:val="restart"/>
            <w:shd w:val="clear" w:color="auto" w:fill="C1F0C7" w:themeFill="accent3" w:themeFillTint="33"/>
            <w:vAlign w:val="center"/>
          </w:tcPr>
          <w:p w14:paraId="745E6348" w14:textId="21B4E029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3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shd w:val="clear" w:color="auto" w:fill="C1F0C7" w:themeFill="accent3" w:themeFillTint="33"/>
            <w:vAlign w:val="center"/>
          </w:tcPr>
          <w:p w14:paraId="6413C73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935</w:t>
            </w:r>
          </w:p>
        </w:tc>
        <w:tc>
          <w:tcPr>
            <w:tcW w:w="252" w:type="pct"/>
            <w:shd w:val="clear" w:color="auto" w:fill="C1F0C7" w:themeFill="accent3" w:themeFillTint="33"/>
            <w:vAlign w:val="center"/>
          </w:tcPr>
          <w:p w14:paraId="65CDEE1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370</w:t>
            </w:r>
          </w:p>
        </w:tc>
        <w:tc>
          <w:tcPr>
            <w:tcW w:w="260" w:type="pct"/>
            <w:shd w:val="clear" w:color="auto" w:fill="C1F0C7" w:themeFill="accent3" w:themeFillTint="33"/>
            <w:vAlign w:val="center"/>
          </w:tcPr>
          <w:p w14:paraId="28336D7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1.485</w:t>
            </w:r>
          </w:p>
        </w:tc>
        <w:tc>
          <w:tcPr>
            <w:tcW w:w="240" w:type="pct"/>
            <w:gridSpan w:val="2"/>
            <w:shd w:val="clear" w:color="auto" w:fill="C1F0C7" w:themeFill="accent3" w:themeFillTint="33"/>
            <w:vAlign w:val="center"/>
          </w:tcPr>
          <w:p w14:paraId="57FABC1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485</w:t>
            </w:r>
          </w:p>
        </w:tc>
        <w:tc>
          <w:tcPr>
            <w:tcW w:w="253" w:type="pct"/>
            <w:shd w:val="clear" w:color="auto" w:fill="C1F0C7" w:themeFill="accent3" w:themeFillTint="33"/>
            <w:vAlign w:val="center"/>
          </w:tcPr>
          <w:p w14:paraId="490F1DC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565</w:t>
            </w:r>
          </w:p>
        </w:tc>
      </w:tr>
      <w:tr w:rsidR="004815A0" w:rsidRPr="004815A0" w14:paraId="117CF6BC" w14:textId="77777777" w:rsidTr="004815A0">
        <w:trPr>
          <w:jc w:val="center"/>
        </w:trPr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0C60793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6C15DE1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1DF6B07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1BDB91A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345 ≤ x ≤ 444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516E984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195</w:t>
            </w: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1AD44D2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5DA1CDC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425 ≤ x ≤ 520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2361277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220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61349D1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505 ≤ x ≤ 800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3A7C059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255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42EEC06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5C580DC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585 ≤ x ≤ 900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391472E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290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60885D2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6A69C60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640 ≤ x ≤ 935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76DFE5B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355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067CAD7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1.015 ≤ x ≤ 1.485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7818991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470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62B694F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555</w:t>
            </w:r>
          </w:p>
        </w:tc>
      </w:tr>
      <w:tr w:rsidR="004815A0" w:rsidRPr="004815A0" w14:paraId="422FBC01" w14:textId="77777777" w:rsidTr="004815A0">
        <w:trPr>
          <w:jc w:val="center"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0212569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SKT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14901BC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I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77872525" w14:textId="5E7879E5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6A8EA9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749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93C56E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275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14:paraId="4ADFCB84" w14:textId="64FF50B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068F65B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825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63ED4E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290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379B80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1.115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F9664F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320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67AB87EE" w14:textId="72E2BD10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A8AA48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1.215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3D5CA0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345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6BB4F863" w14:textId="545349E5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&gt;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8A9D97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1.260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7095D1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365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4D4401A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1.460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14:paraId="45016C5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425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62A72B2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425</w:t>
            </w:r>
          </w:p>
        </w:tc>
      </w:tr>
      <w:tr w:rsidR="004815A0" w:rsidRPr="004815A0" w14:paraId="6FC6D5F6" w14:textId="77777777" w:rsidTr="004815A0">
        <w:trPr>
          <w:jc w:val="center"/>
        </w:trPr>
        <w:tc>
          <w:tcPr>
            <w:tcW w:w="200" w:type="pct"/>
            <w:vMerge/>
            <w:shd w:val="clear" w:color="auto" w:fill="auto"/>
            <w:vAlign w:val="center"/>
          </w:tcPr>
          <w:p w14:paraId="3C4C52B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570E4D4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5AB8C23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CFE9A4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550 ≤ x ≤ 749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E70A24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205</w:t>
            </w: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6E2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14:paraId="6847C68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606 ≤ x ≤ 825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49711C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220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29149F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775 ≤ x ≤ 1.115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ACE962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245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5263AD8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550455C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860 ≤ x ≤ 1.215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25B8F4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265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2D957F4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0756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890 ≤ x ≤ 1.260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2E4A32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290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8539B2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1.015 ≤ x ≤ 1.460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14:paraId="2A7429C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330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573350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330</w:t>
            </w:r>
          </w:p>
        </w:tc>
      </w:tr>
      <w:tr w:rsidR="004815A0" w:rsidRPr="004815A0" w14:paraId="314B4F29" w14:textId="77777777" w:rsidTr="004815A0">
        <w:trPr>
          <w:jc w:val="center"/>
        </w:trPr>
        <w:tc>
          <w:tcPr>
            <w:tcW w:w="200" w:type="pct"/>
            <w:vMerge/>
            <w:shd w:val="clear" w:color="auto" w:fill="auto"/>
            <w:vAlign w:val="center"/>
          </w:tcPr>
          <w:p w14:paraId="3A0B3EF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14:paraId="5C7A981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II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662888F5" w14:textId="23830419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300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 &lt; x ≤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C1B157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379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61356B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130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14:paraId="5EF368B3" w14:textId="7DE7536C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350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 &lt; x ≤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B04855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417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77C9DD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140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2C1352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605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91FE08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155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26F61F1F" w14:textId="57936FB6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500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 &lt; x ≤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B14ADF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&gt; 730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361F3E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165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0FD6E0B4" w14:textId="5CFC712E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500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 &lt; x ≤ 2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billion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14:paraId="41770F90" w14:textId="77777777" w:rsidR="00B9478F" w:rsidRPr="004815A0" w:rsidRDefault="00B9478F" w:rsidP="003A5FF4">
            <w:pPr>
              <w:pStyle w:val="ListParagraph"/>
              <w:spacing w:after="0"/>
              <w:ind w:left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470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14:paraId="0F9CEDA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180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1256713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535</w:t>
            </w:r>
          </w:p>
        </w:tc>
        <w:tc>
          <w:tcPr>
            <w:tcW w:w="240" w:type="pct"/>
            <w:gridSpan w:val="2"/>
            <w:vMerge w:val="restart"/>
            <w:shd w:val="clear" w:color="auto" w:fill="auto"/>
            <w:vAlign w:val="center"/>
          </w:tcPr>
          <w:p w14:paraId="1943333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42116B3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200</w:t>
            </w:r>
          </w:p>
        </w:tc>
      </w:tr>
      <w:tr w:rsidR="004815A0" w:rsidRPr="004815A0" w14:paraId="50632CB8" w14:textId="77777777" w:rsidTr="004815A0">
        <w:trPr>
          <w:jc w:val="center"/>
        </w:trPr>
        <w:tc>
          <w:tcPr>
            <w:tcW w:w="200" w:type="pct"/>
            <w:vMerge/>
            <w:shd w:val="clear" w:color="auto" w:fill="auto"/>
            <w:vAlign w:val="center"/>
          </w:tcPr>
          <w:p w14:paraId="3128AF7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00E10ED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55037CC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1D62E3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349 &lt; x ≤ 379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0B6DB9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120</w:t>
            </w:r>
          </w:p>
        </w:tc>
        <w:tc>
          <w:tcPr>
            <w:tcW w:w="277" w:type="pct"/>
            <w:vMerge/>
            <w:shd w:val="clear" w:color="auto" w:fill="auto"/>
            <w:vAlign w:val="center"/>
          </w:tcPr>
          <w:p w14:paraId="5212851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2B87FF3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385 ≤ x ≤ 417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1B57E97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125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14:paraId="16A3F19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430 ≤ x ≤ 605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14:paraId="2A78F22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140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7CEE54A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14:paraId="5E33458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470 ≤ x ≤ 730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14:paraId="6FFEBCA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155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1A99565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14:paraId="079266F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14:paraId="16856C1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14:paraId="178FD3E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vMerge/>
            <w:shd w:val="clear" w:color="auto" w:fill="auto"/>
            <w:vAlign w:val="center"/>
          </w:tcPr>
          <w:p w14:paraId="03C1AEF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3863313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4815A0" w:rsidRPr="004815A0" w14:paraId="4D94C3C4" w14:textId="77777777" w:rsidTr="004815A0">
        <w:trPr>
          <w:jc w:val="center"/>
        </w:trPr>
        <w:tc>
          <w:tcPr>
            <w:tcW w:w="200" w:type="pct"/>
            <w:vMerge/>
            <w:shd w:val="clear" w:color="auto" w:fill="auto"/>
            <w:vAlign w:val="center"/>
          </w:tcPr>
          <w:p w14:paraId="07B77BB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2511F26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3C8D018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87F928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336 ≤ x ≤ 349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124DE4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110</w:t>
            </w: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0C54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14:paraId="674C189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6D57573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14:paraId="4ABA432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14:paraId="66AE3AF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4518870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14:paraId="59019A1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14:paraId="2D826B0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EE9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14:paraId="5EDE0B2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14:paraId="075E60B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F60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E96A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6674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4815A0" w:rsidRPr="004815A0" w14:paraId="4AF1FEDF" w14:textId="77777777" w:rsidTr="004815A0">
        <w:trPr>
          <w:jc w:val="center"/>
        </w:trPr>
        <w:tc>
          <w:tcPr>
            <w:tcW w:w="200" w:type="pct"/>
            <w:vMerge/>
            <w:shd w:val="clear" w:color="auto" w:fill="auto"/>
            <w:vAlign w:val="center"/>
          </w:tcPr>
          <w:p w14:paraId="5F27202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B094BD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IIIA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03301" w14:textId="3E0FCF41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300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7F6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250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B504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80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AA1413" w14:textId="1D3A1E35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50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 &lt; x ≤ 350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BD0EA8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286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8C21DC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85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9FD21E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400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6C4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90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78B10AB" w14:textId="5C55BD32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10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 &lt; x ≤ 500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0B512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465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635279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100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703DF286" w14:textId="04C68A52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10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 &lt; x ≤ 500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14:paraId="138DF0F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400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14:paraId="47614DE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100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7AF6768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450</w:t>
            </w:r>
          </w:p>
        </w:tc>
        <w:tc>
          <w:tcPr>
            <w:tcW w:w="240" w:type="pct"/>
            <w:gridSpan w:val="2"/>
            <w:vMerge w:val="restart"/>
            <w:shd w:val="clear" w:color="auto" w:fill="auto"/>
            <w:vAlign w:val="center"/>
          </w:tcPr>
          <w:p w14:paraId="5C2DEA3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110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687E28D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110</w:t>
            </w:r>
          </w:p>
        </w:tc>
      </w:tr>
      <w:tr w:rsidR="004815A0" w:rsidRPr="004815A0" w14:paraId="214A9AA1" w14:textId="77777777" w:rsidTr="004815A0">
        <w:trPr>
          <w:jc w:val="center"/>
        </w:trPr>
        <w:tc>
          <w:tcPr>
            <w:tcW w:w="200" w:type="pct"/>
            <w:vMerge/>
            <w:shd w:val="clear" w:color="auto" w:fill="auto"/>
            <w:vAlign w:val="center"/>
          </w:tcPr>
          <w:p w14:paraId="40CB9C6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E3B409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IIIB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22A4E7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-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C10914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2A33D0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68C0EF" w14:textId="71DC4C9D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50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3CBE5BA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286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DCFE74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80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BE9143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370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7B9787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80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14E678F" w14:textId="217E6CA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 xml:space="preserve">≤ 10 </w:t>
            </w:r>
            <w:r w:rsidR="00BE0BE5" w:rsidRPr="004815A0">
              <w:rPr>
                <w:rFonts w:ascii="Garamond" w:hAnsi="Garamond" w:cs="Times New Roman"/>
                <w:sz w:val="18"/>
                <w:szCs w:val="18"/>
              </w:rPr>
              <w:t>million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7E7B0F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≥ 400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E7DC429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815A0">
              <w:rPr>
                <w:rFonts w:ascii="Garamond" w:hAnsi="Garamond" w:cs="Times New Roman"/>
                <w:sz w:val="18"/>
                <w:szCs w:val="18"/>
              </w:rPr>
              <w:t>80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09DB224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14:paraId="36BDC46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14:paraId="29252E8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14:paraId="12772CAB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vMerge/>
            <w:shd w:val="clear" w:color="auto" w:fill="auto"/>
            <w:vAlign w:val="center"/>
          </w:tcPr>
          <w:p w14:paraId="00F9490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76727DA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bookmarkEnd w:id="1"/>
    <w:p w14:paraId="461ACB5C" w14:textId="43E736F8" w:rsidR="00B9478F" w:rsidRPr="004815A0" w:rsidRDefault="00B9478F" w:rsidP="00BE0BE5">
      <w:pPr>
        <w:pStyle w:val="ListParagraph"/>
        <w:spacing w:after="0" w:line="240" w:lineRule="auto"/>
        <w:ind w:left="0"/>
        <w:contextualSpacing w:val="0"/>
        <w:jc w:val="center"/>
        <w:rPr>
          <w:rFonts w:ascii="Garamond" w:hAnsi="Garamond" w:cs="Times New Roman"/>
          <w:sz w:val="20"/>
          <w:szCs w:val="20"/>
        </w:rPr>
      </w:pPr>
      <w:r w:rsidRPr="004815A0">
        <w:rPr>
          <w:rFonts w:ascii="Garamond" w:hAnsi="Garamond" w:cs="Times New Roman"/>
          <w:sz w:val="20"/>
          <w:szCs w:val="20"/>
        </w:rPr>
        <w:t xml:space="preserve">Source: Authors’ </w:t>
      </w:r>
      <w:r w:rsidR="00BE0BE5" w:rsidRPr="004815A0">
        <w:rPr>
          <w:rFonts w:ascii="Garamond" w:hAnsi="Garamond" w:cs="Times New Roman"/>
          <w:sz w:val="20"/>
          <w:szCs w:val="20"/>
        </w:rPr>
        <w:t>C</w:t>
      </w:r>
      <w:r w:rsidRPr="004815A0">
        <w:rPr>
          <w:rFonts w:ascii="Garamond" w:hAnsi="Garamond" w:cs="Times New Roman"/>
          <w:sz w:val="20"/>
          <w:szCs w:val="20"/>
        </w:rPr>
        <w:t xml:space="preserve">ompilation from the Indonesian Ministry of Finance Decree on </w:t>
      </w:r>
      <w:r w:rsidR="00BE0BE5" w:rsidRPr="004815A0">
        <w:rPr>
          <w:rFonts w:ascii="Garamond" w:hAnsi="Garamond" w:cs="Times New Roman"/>
          <w:sz w:val="20"/>
          <w:szCs w:val="20"/>
        </w:rPr>
        <w:t>T</w:t>
      </w:r>
      <w:r w:rsidRPr="004815A0">
        <w:rPr>
          <w:rFonts w:ascii="Garamond" w:hAnsi="Garamond" w:cs="Times New Roman"/>
          <w:sz w:val="20"/>
          <w:szCs w:val="20"/>
        </w:rPr>
        <w:t xml:space="preserve">obacco </w:t>
      </w:r>
      <w:r w:rsidR="00BE0BE5" w:rsidRPr="004815A0">
        <w:rPr>
          <w:rFonts w:ascii="Garamond" w:hAnsi="Garamond" w:cs="Times New Roman"/>
          <w:sz w:val="20"/>
          <w:szCs w:val="20"/>
        </w:rPr>
        <w:t>T</w:t>
      </w:r>
      <w:r w:rsidRPr="004815A0">
        <w:rPr>
          <w:rFonts w:ascii="Garamond" w:hAnsi="Garamond" w:cs="Times New Roman"/>
          <w:sz w:val="20"/>
          <w:szCs w:val="20"/>
        </w:rPr>
        <w:t>axes 2013-2021</w:t>
      </w:r>
    </w:p>
    <w:p w14:paraId="2EF7971C" w14:textId="78A5B223" w:rsidR="00BE0BE5" w:rsidRPr="004815A0" w:rsidRDefault="00BE0BE5" w:rsidP="00BE0BE5">
      <w:pPr>
        <w:pStyle w:val="ListParagraph"/>
        <w:spacing w:after="0" w:line="240" w:lineRule="auto"/>
        <w:ind w:left="0"/>
        <w:contextualSpacing w:val="0"/>
        <w:jc w:val="center"/>
        <w:rPr>
          <w:rFonts w:ascii="Garamond" w:hAnsi="Garamond" w:cs="Times New Roman"/>
          <w:sz w:val="20"/>
          <w:szCs w:val="20"/>
        </w:rPr>
      </w:pPr>
      <w:r w:rsidRPr="004815A0">
        <w:rPr>
          <w:rFonts w:ascii="Garamond" w:hAnsi="Garamond" w:cs="Times New Roman"/>
          <w:sz w:val="20"/>
          <w:szCs w:val="20"/>
        </w:rPr>
        <w:t>SKM/Sigaret Kretek Mesin, Machine-Made Clove Cigarettes; SPM/Sigaret Putih Mesin, Machine-Made Non-Clove Cigarettes; SKT/Sigaret Kretek Tangan, Hand-Made Clove Cigarettes.</w:t>
      </w:r>
    </w:p>
    <w:p w14:paraId="2F181EF0" w14:textId="1ACB35CB" w:rsidR="00B9478F" w:rsidRPr="004815A0" w:rsidRDefault="00B9478F" w:rsidP="004815A0">
      <w:pPr>
        <w:pStyle w:val="ListParagraph"/>
        <w:spacing w:after="0" w:line="240" w:lineRule="auto"/>
        <w:ind w:left="0"/>
        <w:contextualSpacing w:val="0"/>
        <w:jc w:val="center"/>
        <w:rPr>
          <w:rFonts w:ascii="Garamond" w:hAnsi="Garamond" w:cs="Times New Roman"/>
          <w:sz w:val="20"/>
          <w:szCs w:val="20"/>
        </w:rPr>
      </w:pPr>
      <w:r w:rsidRPr="004815A0">
        <w:rPr>
          <w:rFonts w:ascii="Garamond" w:hAnsi="Garamond" w:cs="Times New Roman"/>
          <w:sz w:val="20"/>
          <w:szCs w:val="20"/>
        </w:rPr>
        <w:t>IDR, Indonesian Rupiah; MRP, Manufacturer Retail Prices</w:t>
      </w:r>
    </w:p>
    <w:p w14:paraId="4B67A006" w14:textId="77777777" w:rsidR="00B9478F" w:rsidRDefault="00B9478F" w:rsidP="00B9478F">
      <w:pPr>
        <w:spacing w:after="0" w:line="259" w:lineRule="auto"/>
        <w:rPr>
          <w:rFonts w:ascii="Garamond" w:hAnsi="Garamond" w:cs="Times New Roman"/>
          <w:sz w:val="20"/>
          <w:szCs w:val="20"/>
        </w:rPr>
        <w:sectPr w:rsidR="00B9478F" w:rsidSect="00B9478F">
          <w:pgSz w:w="16834" w:h="11909" w:orient="landscape" w:code="9"/>
          <w:pgMar w:top="567" w:right="567" w:bottom="567" w:left="567" w:header="851" w:footer="851" w:gutter="0"/>
          <w:cols w:space="720"/>
          <w:titlePg/>
          <w:docGrid w:linePitch="360"/>
        </w:sectPr>
      </w:pPr>
      <w:r>
        <w:rPr>
          <w:rFonts w:ascii="Garamond" w:hAnsi="Garamond" w:cs="Times New Roman"/>
          <w:sz w:val="20"/>
          <w:szCs w:val="20"/>
        </w:rPr>
        <w:br w:type="page"/>
      </w:r>
    </w:p>
    <w:p w14:paraId="6172E0EB" w14:textId="29CA8EC3" w:rsidR="00B9478F" w:rsidRPr="00F618E2" w:rsidRDefault="00B9478F" w:rsidP="004815A0">
      <w:pPr>
        <w:pStyle w:val="Caption"/>
        <w:keepNext/>
        <w:ind w:left="0" w:firstLine="0"/>
        <w:rPr>
          <w:rFonts w:ascii="Garamond" w:hAnsi="Garamond"/>
          <w:b/>
          <w:bCs/>
        </w:rPr>
      </w:pPr>
      <w:r w:rsidRPr="00F618E2">
        <w:rPr>
          <w:rFonts w:ascii="Garamond" w:hAnsi="Garamond"/>
          <w:b/>
          <w:bCs/>
        </w:rPr>
        <w:lastRenderedPageBreak/>
        <w:t>Appendix 2.  Comparison of Indonesian Ministry of Finance Decree (Peraturan Menteri Keuangan, PMK) Announcement Times for 2013-2021</w:t>
      </w:r>
    </w:p>
    <w:tbl>
      <w:tblPr>
        <w:tblStyle w:val="TableGrid"/>
        <w:tblW w:w="11393" w:type="dxa"/>
        <w:jc w:val="center"/>
        <w:tblLook w:val="04A0" w:firstRow="1" w:lastRow="0" w:firstColumn="1" w:lastColumn="0" w:noHBand="0" w:noVBand="1"/>
      </w:tblPr>
      <w:tblGrid>
        <w:gridCol w:w="546"/>
        <w:gridCol w:w="1986"/>
        <w:gridCol w:w="2128"/>
        <w:gridCol w:w="2152"/>
        <w:gridCol w:w="1951"/>
        <w:gridCol w:w="2630"/>
      </w:tblGrid>
      <w:tr w:rsidR="00B9478F" w:rsidRPr="004815A0" w14:paraId="4565A525" w14:textId="77777777" w:rsidTr="004815A0">
        <w:trPr>
          <w:tblHeader/>
          <w:jc w:val="center"/>
        </w:trPr>
        <w:tc>
          <w:tcPr>
            <w:tcW w:w="546" w:type="dxa"/>
            <w:shd w:val="clear" w:color="auto" w:fill="83CAEB" w:themeFill="accent1" w:themeFillTint="66"/>
            <w:vAlign w:val="center"/>
          </w:tcPr>
          <w:p w14:paraId="1072187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No.</w:t>
            </w:r>
          </w:p>
        </w:tc>
        <w:tc>
          <w:tcPr>
            <w:tcW w:w="1986" w:type="dxa"/>
            <w:shd w:val="clear" w:color="auto" w:fill="83CAEB" w:themeFill="accent1" w:themeFillTint="66"/>
            <w:vAlign w:val="center"/>
          </w:tcPr>
          <w:p w14:paraId="0422462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No. PMK</w:t>
            </w:r>
          </w:p>
        </w:tc>
        <w:tc>
          <w:tcPr>
            <w:tcW w:w="2128" w:type="dxa"/>
            <w:shd w:val="clear" w:color="auto" w:fill="83CAEB" w:themeFill="accent1" w:themeFillTint="66"/>
            <w:vAlign w:val="center"/>
          </w:tcPr>
          <w:p w14:paraId="31E94E3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PMK Announcement Date</w:t>
            </w:r>
          </w:p>
        </w:tc>
        <w:tc>
          <w:tcPr>
            <w:tcW w:w="2152" w:type="dxa"/>
            <w:shd w:val="clear" w:color="auto" w:fill="83CAEB" w:themeFill="accent1" w:themeFillTint="66"/>
            <w:vAlign w:val="center"/>
          </w:tcPr>
          <w:p w14:paraId="5E6A288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PMK Effective Date</w:t>
            </w:r>
          </w:p>
        </w:tc>
        <w:tc>
          <w:tcPr>
            <w:tcW w:w="1951" w:type="dxa"/>
            <w:shd w:val="clear" w:color="auto" w:fill="83CAEB" w:themeFill="accent1" w:themeFillTint="66"/>
            <w:vAlign w:val="center"/>
          </w:tcPr>
          <w:p w14:paraId="29A0FA9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 xml:space="preserve">New Tariff &amp; Reference Price Effective Date </w:t>
            </w:r>
          </w:p>
        </w:tc>
        <w:tc>
          <w:tcPr>
            <w:tcW w:w="2630" w:type="dxa"/>
            <w:shd w:val="clear" w:color="auto" w:fill="83CAEB" w:themeFill="accent1" w:themeFillTint="66"/>
            <w:vAlign w:val="center"/>
          </w:tcPr>
          <w:p w14:paraId="1FBA33E5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Limits of Sticking Old Banderol</w:t>
            </w:r>
          </w:p>
        </w:tc>
      </w:tr>
      <w:tr w:rsidR="00B9478F" w:rsidRPr="004815A0" w14:paraId="4AB0114A" w14:textId="77777777" w:rsidTr="004815A0">
        <w:trPr>
          <w:jc w:val="center"/>
        </w:trPr>
        <w:tc>
          <w:tcPr>
            <w:tcW w:w="546" w:type="dxa"/>
          </w:tcPr>
          <w:p w14:paraId="677D44D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1</w:t>
            </w:r>
          </w:p>
        </w:tc>
        <w:tc>
          <w:tcPr>
            <w:tcW w:w="1986" w:type="dxa"/>
          </w:tcPr>
          <w:p w14:paraId="4BC617F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179/PMK.011/2012</w:t>
            </w:r>
          </w:p>
        </w:tc>
        <w:tc>
          <w:tcPr>
            <w:tcW w:w="2128" w:type="dxa"/>
          </w:tcPr>
          <w:p w14:paraId="099212E2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November 12, 2012</w:t>
            </w:r>
          </w:p>
        </w:tc>
        <w:tc>
          <w:tcPr>
            <w:tcW w:w="2152" w:type="dxa"/>
          </w:tcPr>
          <w:p w14:paraId="43EB2BC3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November 12, 2012</w:t>
            </w:r>
          </w:p>
        </w:tc>
        <w:tc>
          <w:tcPr>
            <w:tcW w:w="1951" w:type="dxa"/>
          </w:tcPr>
          <w:p w14:paraId="2FFAB281" w14:textId="5BDE157D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De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ember 25, 2012</w:t>
            </w:r>
          </w:p>
        </w:tc>
        <w:tc>
          <w:tcPr>
            <w:tcW w:w="2630" w:type="dxa"/>
          </w:tcPr>
          <w:p w14:paraId="3F9ED076" w14:textId="1A6F9158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Until Februar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1, 2013</w:t>
            </w:r>
          </w:p>
        </w:tc>
      </w:tr>
      <w:tr w:rsidR="00B9478F" w:rsidRPr="004815A0" w14:paraId="22722FDE" w14:textId="77777777" w:rsidTr="004815A0">
        <w:trPr>
          <w:jc w:val="center"/>
        </w:trPr>
        <w:tc>
          <w:tcPr>
            <w:tcW w:w="546" w:type="dxa"/>
          </w:tcPr>
          <w:p w14:paraId="5F94163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2</w:t>
            </w:r>
          </w:p>
        </w:tc>
        <w:tc>
          <w:tcPr>
            <w:tcW w:w="1986" w:type="dxa"/>
          </w:tcPr>
          <w:p w14:paraId="4F25A0D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205/PMK.011/2014</w:t>
            </w:r>
          </w:p>
        </w:tc>
        <w:tc>
          <w:tcPr>
            <w:tcW w:w="2128" w:type="dxa"/>
          </w:tcPr>
          <w:p w14:paraId="71971B0F" w14:textId="5FEA193E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O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tober 17, 2014</w:t>
            </w:r>
          </w:p>
        </w:tc>
        <w:tc>
          <w:tcPr>
            <w:tcW w:w="2152" w:type="dxa"/>
          </w:tcPr>
          <w:p w14:paraId="4CF603F0" w14:textId="5BE9FE2D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O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tober 17, 2014</w:t>
            </w:r>
          </w:p>
        </w:tc>
        <w:tc>
          <w:tcPr>
            <w:tcW w:w="1951" w:type="dxa"/>
          </w:tcPr>
          <w:p w14:paraId="1501E0D6" w14:textId="68F176E2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Januar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1, 2015</w:t>
            </w:r>
          </w:p>
        </w:tc>
        <w:tc>
          <w:tcPr>
            <w:tcW w:w="2630" w:type="dxa"/>
          </w:tcPr>
          <w:p w14:paraId="041B32A2" w14:textId="737727F6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Until Februar</w:t>
            </w:r>
            <w:r w:rsidR="00F618E2">
              <w:rPr>
                <w:rFonts w:ascii="Garamond" w:hAnsi="Garamond" w:cs="Times New Roman"/>
              </w:rPr>
              <w:t xml:space="preserve">y </w:t>
            </w:r>
            <w:r w:rsidRPr="004815A0">
              <w:rPr>
                <w:rFonts w:ascii="Garamond" w:hAnsi="Garamond" w:cs="Times New Roman"/>
              </w:rPr>
              <w:t>1, 2015</w:t>
            </w:r>
          </w:p>
        </w:tc>
      </w:tr>
      <w:tr w:rsidR="00B9478F" w:rsidRPr="004815A0" w14:paraId="2BF11A75" w14:textId="77777777" w:rsidTr="004815A0">
        <w:trPr>
          <w:jc w:val="center"/>
        </w:trPr>
        <w:tc>
          <w:tcPr>
            <w:tcW w:w="546" w:type="dxa"/>
          </w:tcPr>
          <w:p w14:paraId="11A32846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3</w:t>
            </w:r>
          </w:p>
        </w:tc>
        <w:tc>
          <w:tcPr>
            <w:tcW w:w="1986" w:type="dxa"/>
          </w:tcPr>
          <w:p w14:paraId="3B4CC9F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198/PMK.010/2015</w:t>
            </w:r>
          </w:p>
        </w:tc>
        <w:tc>
          <w:tcPr>
            <w:tcW w:w="2128" w:type="dxa"/>
          </w:tcPr>
          <w:p w14:paraId="0BEDD07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November 6, 2015</w:t>
            </w:r>
          </w:p>
        </w:tc>
        <w:tc>
          <w:tcPr>
            <w:tcW w:w="2152" w:type="dxa"/>
          </w:tcPr>
          <w:p w14:paraId="3D63521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November 6, 2015</w:t>
            </w:r>
          </w:p>
        </w:tc>
        <w:tc>
          <w:tcPr>
            <w:tcW w:w="1951" w:type="dxa"/>
          </w:tcPr>
          <w:p w14:paraId="2651865D" w14:textId="21E3E3BD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Januar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1, 2016</w:t>
            </w:r>
          </w:p>
        </w:tc>
        <w:tc>
          <w:tcPr>
            <w:tcW w:w="2630" w:type="dxa"/>
          </w:tcPr>
          <w:p w14:paraId="209C6C3D" w14:textId="1E63A2F8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Until Februar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1, 2016</w:t>
            </w:r>
          </w:p>
        </w:tc>
      </w:tr>
      <w:tr w:rsidR="00B9478F" w:rsidRPr="004815A0" w14:paraId="74D88EC7" w14:textId="77777777" w:rsidTr="004815A0">
        <w:trPr>
          <w:jc w:val="center"/>
        </w:trPr>
        <w:tc>
          <w:tcPr>
            <w:tcW w:w="546" w:type="dxa"/>
          </w:tcPr>
          <w:p w14:paraId="5B90BA1E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4</w:t>
            </w:r>
          </w:p>
        </w:tc>
        <w:tc>
          <w:tcPr>
            <w:tcW w:w="1986" w:type="dxa"/>
          </w:tcPr>
          <w:p w14:paraId="5A40F2E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147/PMK.010/2016</w:t>
            </w:r>
          </w:p>
        </w:tc>
        <w:tc>
          <w:tcPr>
            <w:tcW w:w="2128" w:type="dxa"/>
          </w:tcPr>
          <w:p w14:paraId="08B3783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September 30, 2016</w:t>
            </w:r>
          </w:p>
        </w:tc>
        <w:tc>
          <w:tcPr>
            <w:tcW w:w="2152" w:type="dxa"/>
          </w:tcPr>
          <w:p w14:paraId="68187A59" w14:textId="49A70A9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O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tober 4, 2016</w:t>
            </w:r>
          </w:p>
        </w:tc>
        <w:tc>
          <w:tcPr>
            <w:tcW w:w="1951" w:type="dxa"/>
          </w:tcPr>
          <w:p w14:paraId="0E1A9F65" w14:textId="4795370F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Januar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1, 2017</w:t>
            </w:r>
          </w:p>
        </w:tc>
        <w:tc>
          <w:tcPr>
            <w:tcW w:w="2630" w:type="dxa"/>
          </w:tcPr>
          <w:p w14:paraId="2E61B138" w14:textId="2FE45F8B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Until Februar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1, 2017</w:t>
            </w:r>
          </w:p>
        </w:tc>
      </w:tr>
      <w:tr w:rsidR="00B9478F" w:rsidRPr="004815A0" w14:paraId="04E40B63" w14:textId="77777777" w:rsidTr="004815A0">
        <w:trPr>
          <w:jc w:val="center"/>
        </w:trPr>
        <w:tc>
          <w:tcPr>
            <w:tcW w:w="546" w:type="dxa"/>
          </w:tcPr>
          <w:p w14:paraId="32EA558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5</w:t>
            </w:r>
          </w:p>
        </w:tc>
        <w:tc>
          <w:tcPr>
            <w:tcW w:w="1986" w:type="dxa"/>
          </w:tcPr>
          <w:p w14:paraId="62E062A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146/PMK.010/2017</w:t>
            </w:r>
          </w:p>
        </w:tc>
        <w:tc>
          <w:tcPr>
            <w:tcW w:w="2128" w:type="dxa"/>
          </w:tcPr>
          <w:p w14:paraId="553674FE" w14:textId="0689AD68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O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tober 24, 2017</w:t>
            </w:r>
          </w:p>
        </w:tc>
        <w:tc>
          <w:tcPr>
            <w:tcW w:w="2152" w:type="dxa"/>
          </w:tcPr>
          <w:p w14:paraId="25330E90" w14:textId="236EA133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O</w:t>
            </w:r>
            <w:r w:rsidR="00F618E2">
              <w:rPr>
                <w:rFonts w:ascii="Garamond" w:hAnsi="Garamond" w:cs="Times New Roman"/>
              </w:rPr>
              <w:t>ct</w:t>
            </w:r>
            <w:r w:rsidRPr="004815A0">
              <w:rPr>
                <w:rFonts w:ascii="Garamond" w:hAnsi="Garamond" w:cs="Times New Roman"/>
              </w:rPr>
              <w:t>ober 25, 2017</w:t>
            </w:r>
          </w:p>
        </w:tc>
        <w:tc>
          <w:tcPr>
            <w:tcW w:w="1951" w:type="dxa"/>
          </w:tcPr>
          <w:p w14:paraId="32C27F6F" w14:textId="145DA8F0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Januar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1, 2018</w:t>
            </w:r>
          </w:p>
        </w:tc>
        <w:tc>
          <w:tcPr>
            <w:tcW w:w="2630" w:type="dxa"/>
          </w:tcPr>
          <w:p w14:paraId="6A9F85FC" w14:textId="098A99B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Until Februar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1, 2018</w:t>
            </w:r>
          </w:p>
        </w:tc>
      </w:tr>
      <w:tr w:rsidR="00B9478F" w:rsidRPr="004815A0" w14:paraId="1FB201F9" w14:textId="77777777" w:rsidTr="004815A0">
        <w:trPr>
          <w:jc w:val="center"/>
        </w:trPr>
        <w:tc>
          <w:tcPr>
            <w:tcW w:w="546" w:type="dxa"/>
          </w:tcPr>
          <w:p w14:paraId="3B958B9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6</w:t>
            </w:r>
          </w:p>
        </w:tc>
        <w:tc>
          <w:tcPr>
            <w:tcW w:w="1986" w:type="dxa"/>
          </w:tcPr>
          <w:p w14:paraId="7318E34A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156/PMK.010/2018</w:t>
            </w:r>
          </w:p>
        </w:tc>
        <w:tc>
          <w:tcPr>
            <w:tcW w:w="2128" w:type="dxa"/>
          </w:tcPr>
          <w:p w14:paraId="1CD47A02" w14:textId="03B6F09D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De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ember 12, 2018</w:t>
            </w:r>
          </w:p>
        </w:tc>
        <w:tc>
          <w:tcPr>
            <w:tcW w:w="2152" w:type="dxa"/>
          </w:tcPr>
          <w:p w14:paraId="1E595667" w14:textId="14CFD250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Januar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1, 2019</w:t>
            </w:r>
          </w:p>
        </w:tc>
        <w:tc>
          <w:tcPr>
            <w:tcW w:w="1951" w:type="dxa"/>
          </w:tcPr>
          <w:p w14:paraId="64545F51" w14:textId="2F8436B9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Januar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1, 2019</w:t>
            </w:r>
          </w:p>
        </w:tc>
        <w:tc>
          <w:tcPr>
            <w:tcW w:w="2630" w:type="dxa"/>
          </w:tcPr>
          <w:p w14:paraId="13D9A595" w14:textId="63BBBCF8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Until Februar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1, 2019</w:t>
            </w:r>
          </w:p>
        </w:tc>
      </w:tr>
      <w:tr w:rsidR="00B9478F" w:rsidRPr="004815A0" w14:paraId="29B526B7" w14:textId="77777777" w:rsidTr="004815A0">
        <w:trPr>
          <w:jc w:val="center"/>
        </w:trPr>
        <w:tc>
          <w:tcPr>
            <w:tcW w:w="546" w:type="dxa"/>
          </w:tcPr>
          <w:p w14:paraId="0B0273D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7</w:t>
            </w:r>
          </w:p>
        </w:tc>
        <w:tc>
          <w:tcPr>
            <w:tcW w:w="1986" w:type="dxa"/>
          </w:tcPr>
          <w:p w14:paraId="7821E1E7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152/PMK.010/2019</w:t>
            </w:r>
          </w:p>
        </w:tc>
        <w:tc>
          <w:tcPr>
            <w:tcW w:w="2128" w:type="dxa"/>
          </w:tcPr>
          <w:p w14:paraId="46E457F9" w14:textId="62EE674B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O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tober 18, 2019</w:t>
            </w:r>
          </w:p>
        </w:tc>
        <w:tc>
          <w:tcPr>
            <w:tcW w:w="2152" w:type="dxa"/>
          </w:tcPr>
          <w:p w14:paraId="410FCB71" w14:textId="12BF772B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O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tober 21, 2019</w:t>
            </w:r>
          </w:p>
        </w:tc>
        <w:tc>
          <w:tcPr>
            <w:tcW w:w="1951" w:type="dxa"/>
          </w:tcPr>
          <w:p w14:paraId="15FC7BAE" w14:textId="33A666E5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Januar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1, 2020</w:t>
            </w:r>
          </w:p>
        </w:tc>
        <w:tc>
          <w:tcPr>
            <w:tcW w:w="2630" w:type="dxa"/>
          </w:tcPr>
          <w:p w14:paraId="12217C95" w14:textId="1802B2D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Until Februar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1, 2020</w:t>
            </w:r>
          </w:p>
        </w:tc>
      </w:tr>
      <w:tr w:rsidR="00B9478F" w:rsidRPr="004815A0" w14:paraId="5952ECCA" w14:textId="77777777" w:rsidTr="004815A0">
        <w:trPr>
          <w:trHeight w:val="998"/>
          <w:jc w:val="center"/>
        </w:trPr>
        <w:tc>
          <w:tcPr>
            <w:tcW w:w="546" w:type="dxa"/>
          </w:tcPr>
          <w:p w14:paraId="259AF20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8</w:t>
            </w:r>
          </w:p>
        </w:tc>
        <w:tc>
          <w:tcPr>
            <w:tcW w:w="1986" w:type="dxa"/>
          </w:tcPr>
          <w:p w14:paraId="4442DAB1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198/PMK.010/2020</w:t>
            </w:r>
          </w:p>
        </w:tc>
        <w:tc>
          <w:tcPr>
            <w:tcW w:w="2128" w:type="dxa"/>
          </w:tcPr>
          <w:p w14:paraId="53CC9955" w14:textId="10AD7E10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De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ember 14, 2020</w:t>
            </w:r>
          </w:p>
        </w:tc>
        <w:tc>
          <w:tcPr>
            <w:tcW w:w="2152" w:type="dxa"/>
          </w:tcPr>
          <w:p w14:paraId="6B233455" w14:textId="23E37A11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De</w:t>
            </w:r>
            <w:r w:rsidR="00F618E2">
              <w:rPr>
                <w:rFonts w:ascii="Garamond" w:hAnsi="Garamond" w:cs="Times New Roman"/>
              </w:rPr>
              <w:t>c</w:t>
            </w:r>
            <w:r w:rsidRPr="004815A0">
              <w:rPr>
                <w:rFonts w:ascii="Garamond" w:hAnsi="Garamond" w:cs="Times New Roman"/>
              </w:rPr>
              <w:t>ember 15, 2020</w:t>
            </w:r>
          </w:p>
        </w:tc>
        <w:tc>
          <w:tcPr>
            <w:tcW w:w="1951" w:type="dxa"/>
          </w:tcPr>
          <w:p w14:paraId="409B94A5" w14:textId="79F75710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Februar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1, 2021</w:t>
            </w:r>
          </w:p>
          <w:p w14:paraId="2BA249D8" w14:textId="77777777" w:rsidR="00B9478F" w:rsidRPr="004815A0" w:rsidRDefault="00B9478F" w:rsidP="003A5FF4">
            <w:pPr>
              <w:rPr>
                <w:rFonts w:ascii="Garamond" w:hAnsi="Garamond"/>
              </w:rPr>
            </w:pPr>
          </w:p>
        </w:tc>
        <w:tc>
          <w:tcPr>
            <w:tcW w:w="2630" w:type="dxa"/>
          </w:tcPr>
          <w:p w14:paraId="0BF7BD63" w14:textId="77777777" w:rsidR="00B9478F" w:rsidRPr="004815A0" w:rsidRDefault="00B9478F" w:rsidP="00B947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78" w:hanging="218"/>
              <w:contextualSpacing w:val="0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Until February 1, 2021, for banderol designed 2020;</w:t>
            </w:r>
          </w:p>
          <w:p w14:paraId="3A29313E" w14:textId="5E228431" w:rsidR="00B9478F" w:rsidRPr="004815A0" w:rsidRDefault="00B9478F" w:rsidP="00B947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78" w:hanging="218"/>
              <w:contextualSpacing w:val="0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Until Mar</w:t>
            </w:r>
            <w:r w:rsidR="00F618E2">
              <w:rPr>
                <w:rFonts w:ascii="Garamond" w:hAnsi="Garamond" w:cs="Times New Roman"/>
              </w:rPr>
              <w:t>ch</w:t>
            </w:r>
            <w:r w:rsidRPr="004815A0">
              <w:rPr>
                <w:rFonts w:ascii="Garamond" w:hAnsi="Garamond" w:cs="Times New Roman"/>
              </w:rPr>
              <w:t xml:space="preserve"> 1, 2021 for banderol designed 2021.</w:t>
            </w:r>
          </w:p>
        </w:tc>
      </w:tr>
      <w:tr w:rsidR="00B9478F" w:rsidRPr="004815A0" w14:paraId="76FD78B9" w14:textId="77777777" w:rsidTr="004815A0">
        <w:trPr>
          <w:jc w:val="center"/>
        </w:trPr>
        <w:tc>
          <w:tcPr>
            <w:tcW w:w="546" w:type="dxa"/>
          </w:tcPr>
          <w:p w14:paraId="5D52F658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9</w:t>
            </w:r>
          </w:p>
        </w:tc>
        <w:tc>
          <w:tcPr>
            <w:tcW w:w="1986" w:type="dxa"/>
          </w:tcPr>
          <w:p w14:paraId="52C17C90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192/PMK.010/2021</w:t>
            </w:r>
          </w:p>
        </w:tc>
        <w:tc>
          <w:tcPr>
            <w:tcW w:w="2128" w:type="dxa"/>
          </w:tcPr>
          <w:p w14:paraId="63D47E0C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December 17, 2021</w:t>
            </w:r>
          </w:p>
        </w:tc>
        <w:tc>
          <w:tcPr>
            <w:tcW w:w="2152" w:type="dxa"/>
          </w:tcPr>
          <w:p w14:paraId="69F4751D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December 20, 2021</w:t>
            </w:r>
          </w:p>
        </w:tc>
        <w:tc>
          <w:tcPr>
            <w:tcW w:w="1951" w:type="dxa"/>
          </w:tcPr>
          <w:p w14:paraId="623DC2CF" w14:textId="77777777" w:rsidR="00B9478F" w:rsidRPr="004815A0" w:rsidRDefault="00B9478F" w:rsidP="003A5F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February 1, 2022</w:t>
            </w:r>
          </w:p>
        </w:tc>
        <w:tc>
          <w:tcPr>
            <w:tcW w:w="2630" w:type="dxa"/>
          </w:tcPr>
          <w:p w14:paraId="766760E7" w14:textId="4A73438D" w:rsidR="00B9478F" w:rsidRPr="004815A0" w:rsidRDefault="00B9478F" w:rsidP="00B947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78" w:hanging="218"/>
              <w:contextualSpacing w:val="0"/>
              <w:rPr>
                <w:rFonts w:ascii="Garamond" w:hAnsi="Garamond" w:cs="Times New Roman"/>
              </w:rPr>
            </w:pPr>
            <w:r w:rsidRPr="004815A0">
              <w:rPr>
                <w:rFonts w:ascii="Garamond" w:hAnsi="Garamond" w:cs="Times New Roman"/>
              </w:rPr>
              <w:t>Lates at Februar</w:t>
            </w:r>
            <w:r w:rsidR="00F618E2">
              <w:rPr>
                <w:rFonts w:ascii="Garamond" w:hAnsi="Garamond" w:cs="Times New Roman"/>
              </w:rPr>
              <w:t>y</w:t>
            </w:r>
            <w:r w:rsidRPr="004815A0">
              <w:rPr>
                <w:rFonts w:ascii="Garamond" w:hAnsi="Garamond" w:cs="Times New Roman"/>
              </w:rPr>
              <w:t xml:space="preserve"> 1, 2022</w:t>
            </w:r>
          </w:p>
        </w:tc>
      </w:tr>
    </w:tbl>
    <w:p w14:paraId="194F8E09" w14:textId="04BCA774" w:rsidR="00B9478F" w:rsidRDefault="00B9478F" w:rsidP="00132A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18E2">
        <w:rPr>
          <w:rFonts w:ascii="Garamond" w:hAnsi="Garamond"/>
          <w:sz w:val="24"/>
          <w:szCs w:val="24"/>
        </w:rPr>
        <w:t xml:space="preserve">Source: </w:t>
      </w:r>
      <w:r w:rsidRPr="00F618E2">
        <w:rPr>
          <w:rFonts w:ascii="Garamond" w:hAnsi="Garamond" w:cs="Times New Roman"/>
          <w:sz w:val="24"/>
          <w:szCs w:val="24"/>
        </w:rPr>
        <w:t>Authors’ compilation from the Indonesian Ministry of Finance Decree on tobacco taxes 2013-2021</w:t>
      </w:r>
    </w:p>
    <w:sectPr w:rsidR="00B9478F" w:rsidSect="00B9478F">
      <w:footerReference w:type="first" r:id="rId7"/>
      <w:pgSz w:w="11909" w:h="16834" w:code="9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632B2" w14:textId="77777777" w:rsidR="000C46BD" w:rsidRDefault="000C46BD">
      <w:pPr>
        <w:spacing w:after="0" w:line="240" w:lineRule="auto"/>
      </w:pPr>
      <w:r>
        <w:separator/>
      </w:r>
    </w:p>
  </w:endnote>
  <w:endnote w:type="continuationSeparator" w:id="0">
    <w:p w14:paraId="79D4896E" w14:textId="77777777" w:rsidR="000C46BD" w:rsidRDefault="000C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M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XJSLG+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3954014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060520A4" w14:textId="77777777" w:rsidR="006E79B6" w:rsidRPr="00132A24" w:rsidRDefault="00000000">
        <w:pPr>
          <w:pStyle w:val="Footer"/>
          <w:jc w:val="center"/>
          <w:rPr>
            <w:rFonts w:ascii="Garamond" w:hAnsi="Garamond"/>
          </w:rPr>
        </w:pPr>
        <w:r w:rsidRPr="00132A24">
          <w:rPr>
            <w:rFonts w:ascii="Garamond" w:hAnsi="Garamond"/>
          </w:rPr>
          <w:fldChar w:fldCharType="begin"/>
        </w:r>
        <w:r w:rsidRPr="00132A24">
          <w:rPr>
            <w:rFonts w:ascii="Garamond" w:hAnsi="Garamond"/>
          </w:rPr>
          <w:instrText xml:space="preserve"> PAGE   \* MERGEFORMAT </w:instrText>
        </w:r>
        <w:r w:rsidRPr="00132A24">
          <w:rPr>
            <w:rFonts w:ascii="Garamond" w:hAnsi="Garamond"/>
          </w:rPr>
          <w:fldChar w:fldCharType="separate"/>
        </w:r>
        <w:r w:rsidRPr="00132A24">
          <w:rPr>
            <w:rFonts w:ascii="Garamond" w:hAnsi="Garamond"/>
            <w:noProof/>
          </w:rPr>
          <w:t>2</w:t>
        </w:r>
        <w:r w:rsidRPr="00132A24">
          <w:rPr>
            <w:rFonts w:ascii="Garamond" w:hAnsi="Garamond"/>
            <w:noProof/>
          </w:rPr>
          <w:fldChar w:fldCharType="end"/>
        </w:r>
      </w:p>
    </w:sdtContent>
  </w:sdt>
  <w:p w14:paraId="0DC1EDA7" w14:textId="77777777" w:rsidR="006E79B6" w:rsidRPr="00A510F2" w:rsidRDefault="006E79B6" w:rsidP="00A51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5E80" w14:textId="77777777" w:rsidR="000C46BD" w:rsidRDefault="000C46BD">
      <w:pPr>
        <w:spacing w:after="0" w:line="240" w:lineRule="auto"/>
      </w:pPr>
      <w:r>
        <w:separator/>
      </w:r>
    </w:p>
  </w:footnote>
  <w:footnote w:type="continuationSeparator" w:id="0">
    <w:p w14:paraId="0D8A69CC" w14:textId="77777777" w:rsidR="000C46BD" w:rsidRDefault="000C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FC4"/>
    <w:multiLevelType w:val="hybridMultilevel"/>
    <w:tmpl w:val="A8BEF936"/>
    <w:lvl w:ilvl="0" w:tplc="AF9C7AE4">
      <w:start w:val="1"/>
      <w:numFmt w:val="decimal"/>
      <w:lvlText w:val="2.%1."/>
      <w:lvlJc w:val="left"/>
      <w:pPr>
        <w:ind w:left="720" w:hanging="360"/>
      </w:pPr>
      <w:rPr>
        <w:rFonts w:hint="default"/>
        <w:i w:val="0"/>
        <w:iCs w:val="0"/>
      </w:rPr>
    </w:lvl>
    <w:lvl w:ilvl="1" w:tplc="FC3EA28A" w:tentative="1">
      <w:start w:val="1"/>
      <w:numFmt w:val="lowerLetter"/>
      <w:lvlText w:val="%2."/>
      <w:lvlJc w:val="left"/>
      <w:pPr>
        <w:ind w:left="1440" w:hanging="360"/>
      </w:pPr>
    </w:lvl>
    <w:lvl w:ilvl="2" w:tplc="149271E8" w:tentative="1">
      <w:start w:val="1"/>
      <w:numFmt w:val="lowerRoman"/>
      <w:lvlText w:val="%3."/>
      <w:lvlJc w:val="right"/>
      <w:pPr>
        <w:ind w:left="2160" w:hanging="180"/>
      </w:pPr>
    </w:lvl>
    <w:lvl w:ilvl="3" w:tplc="70FA880A" w:tentative="1">
      <w:start w:val="1"/>
      <w:numFmt w:val="decimal"/>
      <w:lvlText w:val="%4."/>
      <w:lvlJc w:val="left"/>
      <w:pPr>
        <w:ind w:left="2880" w:hanging="360"/>
      </w:pPr>
    </w:lvl>
    <w:lvl w:ilvl="4" w:tplc="715E8662" w:tentative="1">
      <w:start w:val="1"/>
      <w:numFmt w:val="lowerLetter"/>
      <w:lvlText w:val="%5."/>
      <w:lvlJc w:val="left"/>
      <w:pPr>
        <w:ind w:left="3600" w:hanging="360"/>
      </w:pPr>
    </w:lvl>
    <w:lvl w:ilvl="5" w:tplc="BF4077F2" w:tentative="1">
      <w:start w:val="1"/>
      <w:numFmt w:val="lowerRoman"/>
      <w:lvlText w:val="%6."/>
      <w:lvlJc w:val="right"/>
      <w:pPr>
        <w:ind w:left="4320" w:hanging="180"/>
      </w:pPr>
    </w:lvl>
    <w:lvl w:ilvl="6" w:tplc="F2B818E0" w:tentative="1">
      <w:start w:val="1"/>
      <w:numFmt w:val="decimal"/>
      <w:lvlText w:val="%7."/>
      <w:lvlJc w:val="left"/>
      <w:pPr>
        <w:ind w:left="5040" w:hanging="360"/>
      </w:pPr>
    </w:lvl>
    <w:lvl w:ilvl="7" w:tplc="B204DC84" w:tentative="1">
      <w:start w:val="1"/>
      <w:numFmt w:val="lowerLetter"/>
      <w:lvlText w:val="%8."/>
      <w:lvlJc w:val="left"/>
      <w:pPr>
        <w:ind w:left="5760" w:hanging="360"/>
      </w:pPr>
    </w:lvl>
    <w:lvl w:ilvl="8" w:tplc="30DCC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6C2B"/>
    <w:multiLevelType w:val="hybridMultilevel"/>
    <w:tmpl w:val="83D04858"/>
    <w:lvl w:ilvl="0" w:tplc="A3ACA4B4">
      <w:start w:val="1"/>
      <w:numFmt w:val="lowerRoman"/>
      <w:lvlText w:val="%1."/>
      <w:lvlJc w:val="right"/>
      <w:pPr>
        <w:ind w:left="720" w:hanging="360"/>
      </w:pPr>
    </w:lvl>
    <w:lvl w:ilvl="1" w:tplc="2AA8F9F8" w:tentative="1">
      <w:start w:val="1"/>
      <w:numFmt w:val="lowerLetter"/>
      <w:lvlText w:val="%2."/>
      <w:lvlJc w:val="left"/>
      <w:pPr>
        <w:ind w:left="1440" w:hanging="360"/>
      </w:pPr>
    </w:lvl>
    <w:lvl w:ilvl="2" w:tplc="269C8728" w:tentative="1">
      <w:start w:val="1"/>
      <w:numFmt w:val="lowerRoman"/>
      <w:lvlText w:val="%3."/>
      <w:lvlJc w:val="right"/>
      <w:pPr>
        <w:ind w:left="2160" w:hanging="180"/>
      </w:pPr>
    </w:lvl>
    <w:lvl w:ilvl="3" w:tplc="955466CC" w:tentative="1">
      <w:start w:val="1"/>
      <w:numFmt w:val="decimal"/>
      <w:lvlText w:val="%4."/>
      <w:lvlJc w:val="left"/>
      <w:pPr>
        <w:ind w:left="2880" w:hanging="360"/>
      </w:pPr>
    </w:lvl>
    <w:lvl w:ilvl="4" w:tplc="283CEA40" w:tentative="1">
      <w:start w:val="1"/>
      <w:numFmt w:val="lowerLetter"/>
      <w:lvlText w:val="%5."/>
      <w:lvlJc w:val="left"/>
      <w:pPr>
        <w:ind w:left="3600" w:hanging="360"/>
      </w:pPr>
    </w:lvl>
    <w:lvl w:ilvl="5" w:tplc="5352E552" w:tentative="1">
      <w:start w:val="1"/>
      <w:numFmt w:val="lowerRoman"/>
      <w:lvlText w:val="%6."/>
      <w:lvlJc w:val="right"/>
      <w:pPr>
        <w:ind w:left="4320" w:hanging="180"/>
      </w:pPr>
    </w:lvl>
    <w:lvl w:ilvl="6" w:tplc="3C98193A" w:tentative="1">
      <w:start w:val="1"/>
      <w:numFmt w:val="decimal"/>
      <w:lvlText w:val="%7."/>
      <w:lvlJc w:val="left"/>
      <w:pPr>
        <w:ind w:left="5040" w:hanging="360"/>
      </w:pPr>
    </w:lvl>
    <w:lvl w:ilvl="7" w:tplc="0AF47FC6" w:tentative="1">
      <w:start w:val="1"/>
      <w:numFmt w:val="lowerLetter"/>
      <w:lvlText w:val="%8."/>
      <w:lvlJc w:val="left"/>
      <w:pPr>
        <w:ind w:left="5760" w:hanging="360"/>
      </w:pPr>
    </w:lvl>
    <w:lvl w:ilvl="8" w:tplc="35DEE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59D1"/>
    <w:multiLevelType w:val="hybridMultilevel"/>
    <w:tmpl w:val="C8A6FE48"/>
    <w:lvl w:ilvl="0" w:tplc="2E12C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A1466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45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CE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4B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0B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89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EF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CB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F6C"/>
    <w:multiLevelType w:val="hybridMultilevel"/>
    <w:tmpl w:val="25FA49E4"/>
    <w:lvl w:ilvl="0" w:tplc="C57E26A6">
      <w:start w:val="1"/>
      <w:numFmt w:val="decimal"/>
      <w:lvlText w:val="2.2.%1."/>
      <w:lvlJc w:val="left"/>
      <w:pPr>
        <w:ind w:left="1146" w:hanging="360"/>
      </w:pPr>
      <w:rPr>
        <w:rFonts w:hint="default"/>
        <w:i w:val="0"/>
        <w:iCs w:val="0"/>
      </w:rPr>
    </w:lvl>
    <w:lvl w:ilvl="1" w:tplc="FF7E3414" w:tentative="1">
      <w:start w:val="1"/>
      <w:numFmt w:val="lowerLetter"/>
      <w:lvlText w:val="%2."/>
      <w:lvlJc w:val="left"/>
      <w:pPr>
        <w:ind w:left="1440" w:hanging="360"/>
      </w:pPr>
    </w:lvl>
    <w:lvl w:ilvl="2" w:tplc="3506ABE8" w:tentative="1">
      <w:start w:val="1"/>
      <w:numFmt w:val="lowerRoman"/>
      <w:lvlText w:val="%3."/>
      <w:lvlJc w:val="right"/>
      <w:pPr>
        <w:ind w:left="2160" w:hanging="180"/>
      </w:pPr>
    </w:lvl>
    <w:lvl w:ilvl="3" w:tplc="58587D1C" w:tentative="1">
      <w:start w:val="1"/>
      <w:numFmt w:val="decimal"/>
      <w:lvlText w:val="%4."/>
      <w:lvlJc w:val="left"/>
      <w:pPr>
        <w:ind w:left="2880" w:hanging="360"/>
      </w:pPr>
    </w:lvl>
    <w:lvl w:ilvl="4" w:tplc="13E4505C" w:tentative="1">
      <w:start w:val="1"/>
      <w:numFmt w:val="lowerLetter"/>
      <w:lvlText w:val="%5."/>
      <w:lvlJc w:val="left"/>
      <w:pPr>
        <w:ind w:left="3600" w:hanging="360"/>
      </w:pPr>
    </w:lvl>
    <w:lvl w:ilvl="5" w:tplc="2B3AC0E8" w:tentative="1">
      <w:start w:val="1"/>
      <w:numFmt w:val="lowerRoman"/>
      <w:lvlText w:val="%6."/>
      <w:lvlJc w:val="right"/>
      <w:pPr>
        <w:ind w:left="4320" w:hanging="180"/>
      </w:pPr>
    </w:lvl>
    <w:lvl w:ilvl="6" w:tplc="138AEDB4" w:tentative="1">
      <w:start w:val="1"/>
      <w:numFmt w:val="decimal"/>
      <w:lvlText w:val="%7."/>
      <w:lvlJc w:val="left"/>
      <w:pPr>
        <w:ind w:left="5040" w:hanging="360"/>
      </w:pPr>
    </w:lvl>
    <w:lvl w:ilvl="7" w:tplc="D0F4A956" w:tentative="1">
      <w:start w:val="1"/>
      <w:numFmt w:val="lowerLetter"/>
      <w:lvlText w:val="%8."/>
      <w:lvlJc w:val="left"/>
      <w:pPr>
        <w:ind w:left="5760" w:hanging="360"/>
      </w:pPr>
    </w:lvl>
    <w:lvl w:ilvl="8" w:tplc="F4DC1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77EE0"/>
    <w:multiLevelType w:val="hybridMultilevel"/>
    <w:tmpl w:val="31AAD80C"/>
    <w:lvl w:ilvl="0" w:tplc="45509C70">
      <w:start w:val="1"/>
      <w:numFmt w:val="decimal"/>
      <w:lvlText w:val="%1."/>
      <w:lvlJc w:val="left"/>
      <w:pPr>
        <w:ind w:left="1287" w:hanging="360"/>
      </w:pPr>
    </w:lvl>
    <w:lvl w:ilvl="1" w:tplc="20ACAB26" w:tentative="1">
      <w:start w:val="1"/>
      <w:numFmt w:val="lowerLetter"/>
      <w:lvlText w:val="%2."/>
      <w:lvlJc w:val="left"/>
      <w:pPr>
        <w:ind w:left="2007" w:hanging="360"/>
      </w:pPr>
    </w:lvl>
    <w:lvl w:ilvl="2" w:tplc="82F2DF86" w:tentative="1">
      <w:start w:val="1"/>
      <w:numFmt w:val="lowerRoman"/>
      <w:lvlText w:val="%3."/>
      <w:lvlJc w:val="right"/>
      <w:pPr>
        <w:ind w:left="2727" w:hanging="180"/>
      </w:pPr>
    </w:lvl>
    <w:lvl w:ilvl="3" w:tplc="CAEEB412" w:tentative="1">
      <w:start w:val="1"/>
      <w:numFmt w:val="decimal"/>
      <w:lvlText w:val="%4."/>
      <w:lvlJc w:val="left"/>
      <w:pPr>
        <w:ind w:left="3447" w:hanging="360"/>
      </w:pPr>
    </w:lvl>
    <w:lvl w:ilvl="4" w:tplc="8386263A" w:tentative="1">
      <w:start w:val="1"/>
      <w:numFmt w:val="lowerLetter"/>
      <w:lvlText w:val="%5."/>
      <w:lvlJc w:val="left"/>
      <w:pPr>
        <w:ind w:left="4167" w:hanging="360"/>
      </w:pPr>
    </w:lvl>
    <w:lvl w:ilvl="5" w:tplc="081A2DEA" w:tentative="1">
      <w:start w:val="1"/>
      <w:numFmt w:val="lowerRoman"/>
      <w:lvlText w:val="%6."/>
      <w:lvlJc w:val="right"/>
      <w:pPr>
        <w:ind w:left="4887" w:hanging="180"/>
      </w:pPr>
    </w:lvl>
    <w:lvl w:ilvl="6" w:tplc="F410BE9E" w:tentative="1">
      <w:start w:val="1"/>
      <w:numFmt w:val="decimal"/>
      <w:lvlText w:val="%7."/>
      <w:lvlJc w:val="left"/>
      <w:pPr>
        <w:ind w:left="5607" w:hanging="360"/>
      </w:pPr>
    </w:lvl>
    <w:lvl w:ilvl="7" w:tplc="2A16FB2E" w:tentative="1">
      <w:start w:val="1"/>
      <w:numFmt w:val="lowerLetter"/>
      <w:lvlText w:val="%8."/>
      <w:lvlJc w:val="left"/>
      <w:pPr>
        <w:ind w:left="6327" w:hanging="360"/>
      </w:pPr>
    </w:lvl>
    <w:lvl w:ilvl="8" w:tplc="D574611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F01060"/>
    <w:multiLevelType w:val="hybridMultilevel"/>
    <w:tmpl w:val="8AE2A272"/>
    <w:lvl w:ilvl="0" w:tplc="937A22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6F78A">
      <w:start w:val="1"/>
      <w:numFmt w:val="lowerLetter"/>
      <w:lvlText w:val="%2."/>
      <w:lvlJc w:val="left"/>
      <w:pPr>
        <w:ind w:left="1440" w:hanging="360"/>
      </w:pPr>
    </w:lvl>
    <w:lvl w:ilvl="2" w:tplc="32DA3BD8" w:tentative="1">
      <w:start w:val="1"/>
      <w:numFmt w:val="lowerRoman"/>
      <w:lvlText w:val="%3."/>
      <w:lvlJc w:val="right"/>
      <w:pPr>
        <w:ind w:left="2160" w:hanging="180"/>
      </w:pPr>
    </w:lvl>
    <w:lvl w:ilvl="3" w:tplc="4D96D89C" w:tentative="1">
      <w:start w:val="1"/>
      <w:numFmt w:val="decimal"/>
      <w:lvlText w:val="%4."/>
      <w:lvlJc w:val="left"/>
      <w:pPr>
        <w:ind w:left="2880" w:hanging="360"/>
      </w:pPr>
    </w:lvl>
    <w:lvl w:ilvl="4" w:tplc="63341880" w:tentative="1">
      <w:start w:val="1"/>
      <w:numFmt w:val="lowerLetter"/>
      <w:lvlText w:val="%5."/>
      <w:lvlJc w:val="left"/>
      <w:pPr>
        <w:ind w:left="3600" w:hanging="360"/>
      </w:pPr>
    </w:lvl>
    <w:lvl w:ilvl="5" w:tplc="3D38EAC2" w:tentative="1">
      <w:start w:val="1"/>
      <w:numFmt w:val="lowerRoman"/>
      <w:lvlText w:val="%6."/>
      <w:lvlJc w:val="right"/>
      <w:pPr>
        <w:ind w:left="4320" w:hanging="180"/>
      </w:pPr>
    </w:lvl>
    <w:lvl w:ilvl="6" w:tplc="D66C970E" w:tentative="1">
      <w:start w:val="1"/>
      <w:numFmt w:val="decimal"/>
      <w:lvlText w:val="%7."/>
      <w:lvlJc w:val="left"/>
      <w:pPr>
        <w:ind w:left="5040" w:hanging="360"/>
      </w:pPr>
    </w:lvl>
    <w:lvl w:ilvl="7" w:tplc="A282FB9E" w:tentative="1">
      <w:start w:val="1"/>
      <w:numFmt w:val="lowerLetter"/>
      <w:lvlText w:val="%8."/>
      <w:lvlJc w:val="left"/>
      <w:pPr>
        <w:ind w:left="5760" w:hanging="360"/>
      </w:pPr>
    </w:lvl>
    <w:lvl w:ilvl="8" w:tplc="88189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7DC"/>
    <w:multiLevelType w:val="multilevel"/>
    <w:tmpl w:val="89E80E6C"/>
    <w:lvl w:ilvl="0">
      <w:start w:val="2"/>
      <w:numFmt w:val="decimal"/>
      <w:lvlText w:val="%1"/>
      <w:lvlJc w:val="left"/>
      <w:pPr>
        <w:ind w:left="461" w:hanging="4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6" w:hanging="1440"/>
      </w:pPr>
      <w:rPr>
        <w:rFonts w:hint="default"/>
      </w:rPr>
    </w:lvl>
  </w:abstractNum>
  <w:abstractNum w:abstractNumId="7" w15:restartNumberingAfterBreak="0">
    <w:nsid w:val="17F244FA"/>
    <w:multiLevelType w:val="multilevel"/>
    <w:tmpl w:val="CE9E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634C8"/>
    <w:multiLevelType w:val="hybridMultilevel"/>
    <w:tmpl w:val="47088C80"/>
    <w:lvl w:ilvl="0" w:tplc="AB00885E">
      <w:start w:val="1"/>
      <w:numFmt w:val="decimal"/>
      <w:lvlText w:val="%1."/>
      <w:lvlJc w:val="left"/>
      <w:pPr>
        <w:ind w:left="720" w:hanging="360"/>
      </w:pPr>
    </w:lvl>
    <w:lvl w:ilvl="1" w:tplc="06BCB8C0" w:tentative="1">
      <w:start w:val="1"/>
      <w:numFmt w:val="lowerLetter"/>
      <w:lvlText w:val="%2."/>
      <w:lvlJc w:val="left"/>
      <w:pPr>
        <w:ind w:left="1440" w:hanging="360"/>
      </w:pPr>
    </w:lvl>
    <w:lvl w:ilvl="2" w:tplc="22382142" w:tentative="1">
      <w:start w:val="1"/>
      <w:numFmt w:val="lowerRoman"/>
      <w:lvlText w:val="%3."/>
      <w:lvlJc w:val="right"/>
      <w:pPr>
        <w:ind w:left="2160" w:hanging="180"/>
      </w:pPr>
    </w:lvl>
    <w:lvl w:ilvl="3" w:tplc="2BD886EC" w:tentative="1">
      <w:start w:val="1"/>
      <w:numFmt w:val="decimal"/>
      <w:lvlText w:val="%4."/>
      <w:lvlJc w:val="left"/>
      <w:pPr>
        <w:ind w:left="2880" w:hanging="360"/>
      </w:pPr>
    </w:lvl>
    <w:lvl w:ilvl="4" w:tplc="88328698" w:tentative="1">
      <w:start w:val="1"/>
      <w:numFmt w:val="lowerLetter"/>
      <w:lvlText w:val="%5."/>
      <w:lvlJc w:val="left"/>
      <w:pPr>
        <w:ind w:left="3600" w:hanging="360"/>
      </w:pPr>
    </w:lvl>
    <w:lvl w:ilvl="5" w:tplc="D422D0E8" w:tentative="1">
      <w:start w:val="1"/>
      <w:numFmt w:val="lowerRoman"/>
      <w:lvlText w:val="%6."/>
      <w:lvlJc w:val="right"/>
      <w:pPr>
        <w:ind w:left="4320" w:hanging="180"/>
      </w:pPr>
    </w:lvl>
    <w:lvl w:ilvl="6" w:tplc="00CE3A6E" w:tentative="1">
      <w:start w:val="1"/>
      <w:numFmt w:val="decimal"/>
      <w:lvlText w:val="%7."/>
      <w:lvlJc w:val="left"/>
      <w:pPr>
        <w:ind w:left="5040" w:hanging="360"/>
      </w:pPr>
    </w:lvl>
    <w:lvl w:ilvl="7" w:tplc="D7CE98D0" w:tentative="1">
      <w:start w:val="1"/>
      <w:numFmt w:val="lowerLetter"/>
      <w:lvlText w:val="%8."/>
      <w:lvlJc w:val="left"/>
      <w:pPr>
        <w:ind w:left="5760" w:hanging="360"/>
      </w:pPr>
    </w:lvl>
    <w:lvl w:ilvl="8" w:tplc="14008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C00D2"/>
    <w:multiLevelType w:val="multilevel"/>
    <w:tmpl w:val="3A8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8564E"/>
    <w:multiLevelType w:val="hybridMultilevel"/>
    <w:tmpl w:val="9E84AC6E"/>
    <w:lvl w:ilvl="0" w:tplc="8C7AA4E8">
      <w:start w:val="1"/>
      <w:numFmt w:val="decimal"/>
      <w:lvlText w:val="%1."/>
      <w:lvlJc w:val="left"/>
      <w:pPr>
        <w:ind w:left="720" w:hanging="360"/>
      </w:pPr>
    </w:lvl>
    <w:lvl w:ilvl="1" w:tplc="C980D482" w:tentative="1">
      <w:start w:val="1"/>
      <w:numFmt w:val="lowerLetter"/>
      <w:lvlText w:val="%2."/>
      <w:lvlJc w:val="left"/>
      <w:pPr>
        <w:ind w:left="1440" w:hanging="360"/>
      </w:pPr>
    </w:lvl>
    <w:lvl w:ilvl="2" w:tplc="003A2CD4" w:tentative="1">
      <w:start w:val="1"/>
      <w:numFmt w:val="lowerRoman"/>
      <w:lvlText w:val="%3."/>
      <w:lvlJc w:val="right"/>
      <w:pPr>
        <w:ind w:left="2160" w:hanging="180"/>
      </w:pPr>
    </w:lvl>
    <w:lvl w:ilvl="3" w:tplc="47F4E3D4" w:tentative="1">
      <w:start w:val="1"/>
      <w:numFmt w:val="decimal"/>
      <w:lvlText w:val="%4."/>
      <w:lvlJc w:val="left"/>
      <w:pPr>
        <w:ind w:left="2880" w:hanging="360"/>
      </w:pPr>
    </w:lvl>
    <w:lvl w:ilvl="4" w:tplc="FE06E5C6" w:tentative="1">
      <w:start w:val="1"/>
      <w:numFmt w:val="lowerLetter"/>
      <w:lvlText w:val="%5."/>
      <w:lvlJc w:val="left"/>
      <w:pPr>
        <w:ind w:left="3600" w:hanging="360"/>
      </w:pPr>
    </w:lvl>
    <w:lvl w:ilvl="5" w:tplc="6220CA44" w:tentative="1">
      <w:start w:val="1"/>
      <w:numFmt w:val="lowerRoman"/>
      <w:lvlText w:val="%6."/>
      <w:lvlJc w:val="right"/>
      <w:pPr>
        <w:ind w:left="4320" w:hanging="180"/>
      </w:pPr>
    </w:lvl>
    <w:lvl w:ilvl="6" w:tplc="1C64A97C" w:tentative="1">
      <w:start w:val="1"/>
      <w:numFmt w:val="decimal"/>
      <w:lvlText w:val="%7."/>
      <w:lvlJc w:val="left"/>
      <w:pPr>
        <w:ind w:left="5040" w:hanging="360"/>
      </w:pPr>
    </w:lvl>
    <w:lvl w:ilvl="7" w:tplc="867E01FA" w:tentative="1">
      <w:start w:val="1"/>
      <w:numFmt w:val="lowerLetter"/>
      <w:lvlText w:val="%8."/>
      <w:lvlJc w:val="left"/>
      <w:pPr>
        <w:ind w:left="5760" w:hanging="360"/>
      </w:pPr>
    </w:lvl>
    <w:lvl w:ilvl="8" w:tplc="51B26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548"/>
    <w:multiLevelType w:val="hybridMultilevel"/>
    <w:tmpl w:val="58D2F3A0"/>
    <w:lvl w:ilvl="0" w:tplc="2CA04F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51F0F9C8" w:tentative="1">
      <w:start w:val="1"/>
      <w:numFmt w:val="lowerLetter"/>
      <w:lvlText w:val="%2."/>
      <w:lvlJc w:val="left"/>
      <w:pPr>
        <w:ind w:left="1440" w:hanging="360"/>
      </w:pPr>
    </w:lvl>
    <w:lvl w:ilvl="2" w:tplc="2E4EC520" w:tentative="1">
      <w:start w:val="1"/>
      <w:numFmt w:val="lowerRoman"/>
      <w:lvlText w:val="%3."/>
      <w:lvlJc w:val="right"/>
      <w:pPr>
        <w:ind w:left="2160" w:hanging="180"/>
      </w:pPr>
    </w:lvl>
    <w:lvl w:ilvl="3" w:tplc="D786DF1C" w:tentative="1">
      <w:start w:val="1"/>
      <w:numFmt w:val="decimal"/>
      <w:lvlText w:val="%4."/>
      <w:lvlJc w:val="left"/>
      <w:pPr>
        <w:ind w:left="2880" w:hanging="360"/>
      </w:pPr>
    </w:lvl>
    <w:lvl w:ilvl="4" w:tplc="AFD409E8" w:tentative="1">
      <w:start w:val="1"/>
      <w:numFmt w:val="lowerLetter"/>
      <w:lvlText w:val="%5."/>
      <w:lvlJc w:val="left"/>
      <w:pPr>
        <w:ind w:left="3600" w:hanging="360"/>
      </w:pPr>
    </w:lvl>
    <w:lvl w:ilvl="5" w:tplc="89C24A7C" w:tentative="1">
      <w:start w:val="1"/>
      <w:numFmt w:val="lowerRoman"/>
      <w:lvlText w:val="%6."/>
      <w:lvlJc w:val="right"/>
      <w:pPr>
        <w:ind w:left="4320" w:hanging="180"/>
      </w:pPr>
    </w:lvl>
    <w:lvl w:ilvl="6" w:tplc="DE6A3CD0" w:tentative="1">
      <w:start w:val="1"/>
      <w:numFmt w:val="decimal"/>
      <w:lvlText w:val="%7."/>
      <w:lvlJc w:val="left"/>
      <w:pPr>
        <w:ind w:left="5040" w:hanging="360"/>
      </w:pPr>
    </w:lvl>
    <w:lvl w:ilvl="7" w:tplc="428ED10A" w:tentative="1">
      <w:start w:val="1"/>
      <w:numFmt w:val="lowerLetter"/>
      <w:lvlText w:val="%8."/>
      <w:lvlJc w:val="left"/>
      <w:pPr>
        <w:ind w:left="5760" w:hanging="360"/>
      </w:pPr>
    </w:lvl>
    <w:lvl w:ilvl="8" w:tplc="18FA9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42DFE"/>
    <w:multiLevelType w:val="hybridMultilevel"/>
    <w:tmpl w:val="3430A750"/>
    <w:lvl w:ilvl="0" w:tplc="487AE7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FD0833A" w:tentative="1">
      <w:start w:val="1"/>
      <w:numFmt w:val="lowerLetter"/>
      <w:lvlText w:val="%2."/>
      <w:lvlJc w:val="left"/>
      <w:pPr>
        <w:ind w:left="1440" w:hanging="360"/>
      </w:pPr>
    </w:lvl>
    <w:lvl w:ilvl="2" w:tplc="D8561DAC" w:tentative="1">
      <w:start w:val="1"/>
      <w:numFmt w:val="lowerRoman"/>
      <w:lvlText w:val="%3."/>
      <w:lvlJc w:val="right"/>
      <w:pPr>
        <w:ind w:left="2160" w:hanging="180"/>
      </w:pPr>
    </w:lvl>
    <w:lvl w:ilvl="3" w:tplc="C8421182" w:tentative="1">
      <w:start w:val="1"/>
      <w:numFmt w:val="decimal"/>
      <w:lvlText w:val="%4."/>
      <w:lvlJc w:val="left"/>
      <w:pPr>
        <w:ind w:left="2880" w:hanging="360"/>
      </w:pPr>
    </w:lvl>
    <w:lvl w:ilvl="4" w:tplc="25D47A50" w:tentative="1">
      <w:start w:val="1"/>
      <w:numFmt w:val="lowerLetter"/>
      <w:lvlText w:val="%5."/>
      <w:lvlJc w:val="left"/>
      <w:pPr>
        <w:ind w:left="3600" w:hanging="360"/>
      </w:pPr>
    </w:lvl>
    <w:lvl w:ilvl="5" w:tplc="AA527CD8" w:tentative="1">
      <w:start w:val="1"/>
      <w:numFmt w:val="lowerRoman"/>
      <w:lvlText w:val="%6."/>
      <w:lvlJc w:val="right"/>
      <w:pPr>
        <w:ind w:left="4320" w:hanging="180"/>
      </w:pPr>
    </w:lvl>
    <w:lvl w:ilvl="6" w:tplc="D67E1C02" w:tentative="1">
      <w:start w:val="1"/>
      <w:numFmt w:val="decimal"/>
      <w:lvlText w:val="%7."/>
      <w:lvlJc w:val="left"/>
      <w:pPr>
        <w:ind w:left="5040" w:hanging="360"/>
      </w:pPr>
    </w:lvl>
    <w:lvl w:ilvl="7" w:tplc="BF5A910E" w:tentative="1">
      <w:start w:val="1"/>
      <w:numFmt w:val="lowerLetter"/>
      <w:lvlText w:val="%8."/>
      <w:lvlJc w:val="left"/>
      <w:pPr>
        <w:ind w:left="5760" w:hanging="360"/>
      </w:pPr>
    </w:lvl>
    <w:lvl w:ilvl="8" w:tplc="3E281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63E8"/>
    <w:multiLevelType w:val="hybridMultilevel"/>
    <w:tmpl w:val="0204C654"/>
    <w:lvl w:ilvl="0" w:tplc="53D207A2">
      <w:start w:val="1"/>
      <w:numFmt w:val="lowerLetter"/>
      <w:lvlText w:val="%1."/>
      <w:lvlJc w:val="left"/>
      <w:pPr>
        <w:ind w:left="1287" w:hanging="360"/>
      </w:pPr>
      <w:rPr>
        <w:color w:val="auto"/>
      </w:rPr>
    </w:lvl>
    <w:lvl w:ilvl="1" w:tplc="29225616" w:tentative="1">
      <w:start w:val="1"/>
      <w:numFmt w:val="lowerLetter"/>
      <w:lvlText w:val="%2."/>
      <w:lvlJc w:val="left"/>
      <w:pPr>
        <w:ind w:left="2007" w:hanging="360"/>
      </w:pPr>
    </w:lvl>
    <w:lvl w:ilvl="2" w:tplc="00DA0824" w:tentative="1">
      <w:start w:val="1"/>
      <w:numFmt w:val="lowerRoman"/>
      <w:lvlText w:val="%3."/>
      <w:lvlJc w:val="right"/>
      <w:pPr>
        <w:ind w:left="2727" w:hanging="180"/>
      </w:pPr>
    </w:lvl>
    <w:lvl w:ilvl="3" w:tplc="AB8EE8E2" w:tentative="1">
      <w:start w:val="1"/>
      <w:numFmt w:val="decimal"/>
      <w:lvlText w:val="%4."/>
      <w:lvlJc w:val="left"/>
      <w:pPr>
        <w:ind w:left="3447" w:hanging="360"/>
      </w:pPr>
    </w:lvl>
    <w:lvl w:ilvl="4" w:tplc="E73C78E6" w:tentative="1">
      <w:start w:val="1"/>
      <w:numFmt w:val="lowerLetter"/>
      <w:lvlText w:val="%5."/>
      <w:lvlJc w:val="left"/>
      <w:pPr>
        <w:ind w:left="4167" w:hanging="360"/>
      </w:pPr>
    </w:lvl>
    <w:lvl w:ilvl="5" w:tplc="77905400" w:tentative="1">
      <w:start w:val="1"/>
      <w:numFmt w:val="lowerRoman"/>
      <w:lvlText w:val="%6."/>
      <w:lvlJc w:val="right"/>
      <w:pPr>
        <w:ind w:left="4887" w:hanging="180"/>
      </w:pPr>
    </w:lvl>
    <w:lvl w:ilvl="6" w:tplc="EECA78F0" w:tentative="1">
      <w:start w:val="1"/>
      <w:numFmt w:val="decimal"/>
      <w:lvlText w:val="%7."/>
      <w:lvlJc w:val="left"/>
      <w:pPr>
        <w:ind w:left="5607" w:hanging="360"/>
      </w:pPr>
    </w:lvl>
    <w:lvl w:ilvl="7" w:tplc="FB3CF9D4" w:tentative="1">
      <w:start w:val="1"/>
      <w:numFmt w:val="lowerLetter"/>
      <w:lvlText w:val="%8."/>
      <w:lvlJc w:val="left"/>
      <w:pPr>
        <w:ind w:left="6327" w:hanging="360"/>
      </w:pPr>
    </w:lvl>
    <w:lvl w:ilvl="8" w:tplc="CDB2D8C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2422B98"/>
    <w:multiLevelType w:val="hybridMultilevel"/>
    <w:tmpl w:val="98E88C02"/>
    <w:lvl w:ilvl="0" w:tplc="E9E0DCA6">
      <w:start w:val="1"/>
      <w:numFmt w:val="bullet"/>
      <w:lvlText w:val="Δ"/>
      <w:lvlJc w:val="left"/>
      <w:pPr>
        <w:ind w:left="1146" w:hanging="360"/>
      </w:pPr>
      <w:rPr>
        <w:rFonts w:ascii="Times New Roman" w:hAnsi="Times New Roman" w:cs="Times New Roman" w:hint="default"/>
        <w:color w:val="C00000"/>
        <w:sz w:val="32"/>
        <w:szCs w:val="32"/>
      </w:rPr>
    </w:lvl>
    <w:lvl w:ilvl="1" w:tplc="6D2EF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C2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85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C2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2F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5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CD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2B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60C9C"/>
    <w:multiLevelType w:val="hybridMultilevel"/>
    <w:tmpl w:val="EB888528"/>
    <w:lvl w:ilvl="0" w:tplc="E668AD90">
      <w:start w:val="1"/>
      <w:numFmt w:val="lowerRoman"/>
      <w:lvlText w:val="%1."/>
      <w:lvlJc w:val="right"/>
      <w:pPr>
        <w:ind w:left="720" w:hanging="360"/>
      </w:pPr>
    </w:lvl>
    <w:lvl w:ilvl="1" w:tplc="208C03C6" w:tentative="1">
      <w:start w:val="1"/>
      <w:numFmt w:val="lowerLetter"/>
      <w:lvlText w:val="%2."/>
      <w:lvlJc w:val="left"/>
      <w:pPr>
        <w:ind w:left="1440" w:hanging="360"/>
      </w:pPr>
    </w:lvl>
    <w:lvl w:ilvl="2" w:tplc="2EF261FE" w:tentative="1">
      <w:start w:val="1"/>
      <w:numFmt w:val="lowerRoman"/>
      <w:lvlText w:val="%3."/>
      <w:lvlJc w:val="right"/>
      <w:pPr>
        <w:ind w:left="2160" w:hanging="180"/>
      </w:pPr>
    </w:lvl>
    <w:lvl w:ilvl="3" w:tplc="B4D85A36" w:tentative="1">
      <w:start w:val="1"/>
      <w:numFmt w:val="decimal"/>
      <w:lvlText w:val="%4."/>
      <w:lvlJc w:val="left"/>
      <w:pPr>
        <w:ind w:left="2880" w:hanging="360"/>
      </w:pPr>
    </w:lvl>
    <w:lvl w:ilvl="4" w:tplc="4F6C6B38" w:tentative="1">
      <w:start w:val="1"/>
      <w:numFmt w:val="lowerLetter"/>
      <w:lvlText w:val="%5."/>
      <w:lvlJc w:val="left"/>
      <w:pPr>
        <w:ind w:left="3600" w:hanging="360"/>
      </w:pPr>
    </w:lvl>
    <w:lvl w:ilvl="5" w:tplc="A1443AB4" w:tentative="1">
      <w:start w:val="1"/>
      <w:numFmt w:val="lowerRoman"/>
      <w:lvlText w:val="%6."/>
      <w:lvlJc w:val="right"/>
      <w:pPr>
        <w:ind w:left="4320" w:hanging="180"/>
      </w:pPr>
    </w:lvl>
    <w:lvl w:ilvl="6" w:tplc="5F049BA4" w:tentative="1">
      <w:start w:val="1"/>
      <w:numFmt w:val="decimal"/>
      <w:lvlText w:val="%7."/>
      <w:lvlJc w:val="left"/>
      <w:pPr>
        <w:ind w:left="5040" w:hanging="360"/>
      </w:pPr>
    </w:lvl>
    <w:lvl w:ilvl="7" w:tplc="7CFAEC58" w:tentative="1">
      <w:start w:val="1"/>
      <w:numFmt w:val="lowerLetter"/>
      <w:lvlText w:val="%8."/>
      <w:lvlJc w:val="left"/>
      <w:pPr>
        <w:ind w:left="5760" w:hanging="360"/>
      </w:pPr>
    </w:lvl>
    <w:lvl w:ilvl="8" w:tplc="A890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550"/>
    <w:multiLevelType w:val="multilevel"/>
    <w:tmpl w:val="ADC8452E"/>
    <w:styleLink w:val="Style1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B01056"/>
    <w:multiLevelType w:val="multilevel"/>
    <w:tmpl w:val="CEF4E82A"/>
    <w:lvl w:ilvl="0">
      <w:start w:val="2"/>
      <w:numFmt w:val="decimal"/>
      <w:lvlText w:val="%1"/>
      <w:lvlJc w:val="left"/>
      <w:pPr>
        <w:ind w:left="461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3" w:hanging="461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8" w15:restartNumberingAfterBreak="0">
    <w:nsid w:val="58767E41"/>
    <w:multiLevelType w:val="hybridMultilevel"/>
    <w:tmpl w:val="0204C654"/>
    <w:lvl w:ilvl="0" w:tplc="AC3E3B0C">
      <w:start w:val="1"/>
      <w:numFmt w:val="lowerLetter"/>
      <w:lvlText w:val="%1."/>
      <w:lvlJc w:val="left"/>
      <w:pPr>
        <w:ind w:left="1287" w:hanging="360"/>
      </w:pPr>
      <w:rPr>
        <w:color w:val="auto"/>
      </w:rPr>
    </w:lvl>
    <w:lvl w:ilvl="1" w:tplc="A724BF34" w:tentative="1">
      <w:start w:val="1"/>
      <w:numFmt w:val="lowerLetter"/>
      <w:lvlText w:val="%2."/>
      <w:lvlJc w:val="left"/>
      <w:pPr>
        <w:ind w:left="2007" w:hanging="360"/>
      </w:pPr>
    </w:lvl>
    <w:lvl w:ilvl="2" w:tplc="DCEE22C6" w:tentative="1">
      <w:start w:val="1"/>
      <w:numFmt w:val="lowerRoman"/>
      <w:lvlText w:val="%3."/>
      <w:lvlJc w:val="right"/>
      <w:pPr>
        <w:ind w:left="2727" w:hanging="180"/>
      </w:pPr>
    </w:lvl>
    <w:lvl w:ilvl="3" w:tplc="89F8686A" w:tentative="1">
      <w:start w:val="1"/>
      <w:numFmt w:val="decimal"/>
      <w:lvlText w:val="%4."/>
      <w:lvlJc w:val="left"/>
      <w:pPr>
        <w:ind w:left="3447" w:hanging="360"/>
      </w:pPr>
    </w:lvl>
    <w:lvl w:ilvl="4" w:tplc="32CE5F8C" w:tentative="1">
      <w:start w:val="1"/>
      <w:numFmt w:val="lowerLetter"/>
      <w:lvlText w:val="%5."/>
      <w:lvlJc w:val="left"/>
      <w:pPr>
        <w:ind w:left="4167" w:hanging="360"/>
      </w:pPr>
    </w:lvl>
    <w:lvl w:ilvl="5" w:tplc="FB7EBFA2" w:tentative="1">
      <w:start w:val="1"/>
      <w:numFmt w:val="lowerRoman"/>
      <w:lvlText w:val="%6."/>
      <w:lvlJc w:val="right"/>
      <w:pPr>
        <w:ind w:left="4887" w:hanging="180"/>
      </w:pPr>
    </w:lvl>
    <w:lvl w:ilvl="6" w:tplc="6114A23E" w:tentative="1">
      <w:start w:val="1"/>
      <w:numFmt w:val="decimal"/>
      <w:lvlText w:val="%7."/>
      <w:lvlJc w:val="left"/>
      <w:pPr>
        <w:ind w:left="5607" w:hanging="360"/>
      </w:pPr>
    </w:lvl>
    <w:lvl w:ilvl="7" w:tplc="96DC1DD4" w:tentative="1">
      <w:start w:val="1"/>
      <w:numFmt w:val="lowerLetter"/>
      <w:lvlText w:val="%8."/>
      <w:lvlJc w:val="left"/>
      <w:pPr>
        <w:ind w:left="6327" w:hanging="360"/>
      </w:pPr>
    </w:lvl>
    <w:lvl w:ilvl="8" w:tplc="C7884DB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1A549C4"/>
    <w:multiLevelType w:val="hybridMultilevel"/>
    <w:tmpl w:val="13F4B406"/>
    <w:lvl w:ilvl="0" w:tplc="68D07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BB2E31A" w:tentative="1">
      <w:start w:val="1"/>
      <w:numFmt w:val="lowerLetter"/>
      <w:lvlText w:val="%2."/>
      <w:lvlJc w:val="left"/>
      <w:pPr>
        <w:ind w:left="1440" w:hanging="360"/>
      </w:pPr>
    </w:lvl>
    <w:lvl w:ilvl="2" w:tplc="1EDE6DDA" w:tentative="1">
      <w:start w:val="1"/>
      <w:numFmt w:val="lowerRoman"/>
      <w:lvlText w:val="%3."/>
      <w:lvlJc w:val="right"/>
      <w:pPr>
        <w:ind w:left="2160" w:hanging="180"/>
      </w:pPr>
    </w:lvl>
    <w:lvl w:ilvl="3" w:tplc="D79E4CB4" w:tentative="1">
      <w:start w:val="1"/>
      <w:numFmt w:val="decimal"/>
      <w:lvlText w:val="%4."/>
      <w:lvlJc w:val="left"/>
      <w:pPr>
        <w:ind w:left="2880" w:hanging="360"/>
      </w:pPr>
    </w:lvl>
    <w:lvl w:ilvl="4" w:tplc="EF203C2C" w:tentative="1">
      <w:start w:val="1"/>
      <w:numFmt w:val="lowerLetter"/>
      <w:lvlText w:val="%5."/>
      <w:lvlJc w:val="left"/>
      <w:pPr>
        <w:ind w:left="3600" w:hanging="360"/>
      </w:pPr>
    </w:lvl>
    <w:lvl w:ilvl="5" w:tplc="AEE29FD0" w:tentative="1">
      <w:start w:val="1"/>
      <w:numFmt w:val="lowerRoman"/>
      <w:lvlText w:val="%6."/>
      <w:lvlJc w:val="right"/>
      <w:pPr>
        <w:ind w:left="4320" w:hanging="180"/>
      </w:pPr>
    </w:lvl>
    <w:lvl w:ilvl="6" w:tplc="78165F7C" w:tentative="1">
      <w:start w:val="1"/>
      <w:numFmt w:val="decimal"/>
      <w:lvlText w:val="%7."/>
      <w:lvlJc w:val="left"/>
      <w:pPr>
        <w:ind w:left="5040" w:hanging="360"/>
      </w:pPr>
    </w:lvl>
    <w:lvl w:ilvl="7" w:tplc="7E027874" w:tentative="1">
      <w:start w:val="1"/>
      <w:numFmt w:val="lowerLetter"/>
      <w:lvlText w:val="%8."/>
      <w:lvlJc w:val="left"/>
      <w:pPr>
        <w:ind w:left="5760" w:hanging="360"/>
      </w:pPr>
    </w:lvl>
    <w:lvl w:ilvl="8" w:tplc="5DD2C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F1E4E"/>
    <w:multiLevelType w:val="multilevel"/>
    <w:tmpl w:val="8266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4B3D98"/>
    <w:multiLevelType w:val="hybridMultilevel"/>
    <w:tmpl w:val="B2063ACE"/>
    <w:lvl w:ilvl="0" w:tplc="15A6FB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CA6ACBD8" w:tentative="1">
      <w:start w:val="1"/>
      <w:numFmt w:val="lowerLetter"/>
      <w:lvlText w:val="%2."/>
      <w:lvlJc w:val="left"/>
      <w:pPr>
        <w:ind w:left="1440" w:hanging="360"/>
      </w:pPr>
    </w:lvl>
    <w:lvl w:ilvl="2" w:tplc="D4B237FE" w:tentative="1">
      <w:start w:val="1"/>
      <w:numFmt w:val="lowerRoman"/>
      <w:lvlText w:val="%3."/>
      <w:lvlJc w:val="right"/>
      <w:pPr>
        <w:ind w:left="2160" w:hanging="180"/>
      </w:pPr>
    </w:lvl>
    <w:lvl w:ilvl="3" w:tplc="60D41346" w:tentative="1">
      <w:start w:val="1"/>
      <w:numFmt w:val="decimal"/>
      <w:lvlText w:val="%4."/>
      <w:lvlJc w:val="left"/>
      <w:pPr>
        <w:ind w:left="2880" w:hanging="360"/>
      </w:pPr>
    </w:lvl>
    <w:lvl w:ilvl="4" w:tplc="A38A5162" w:tentative="1">
      <w:start w:val="1"/>
      <w:numFmt w:val="lowerLetter"/>
      <w:lvlText w:val="%5."/>
      <w:lvlJc w:val="left"/>
      <w:pPr>
        <w:ind w:left="3600" w:hanging="360"/>
      </w:pPr>
    </w:lvl>
    <w:lvl w:ilvl="5" w:tplc="882ED24E" w:tentative="1">
      <w:start w:val="1"/>
      <w:numFmt w:val="lowerRoman"/>
      <w:lvlText w:val="%6."/>
      <w:lvlJc w:val="right"/>
      <w:pPr>
        <w:ind w:left="4320" w:hanging="180"/>
      </w:pPr>
    </w:lvl>
    <w:lvl w:ilvl="6" w:tplc="A4667330" w:tentative="1">
      <w:start w:val="1"/>
      <w:numFmt w:val="decimal"/>
      <w:lvlText w:val="%7."/>
      <w:lvlJc w:val="left"/>
      <w:pPr>
        <w:ind w:left="5040" w:hanging="360"/>
      </w:pPr>
    </w:lvl>
    <w:lvl w:ilvl="7" w:tplc="9854683C" w:tentative="1">
      <w:start w:val="1"/>
      <w:numFmt w:val="lowerLetter"/>
      <w:lvlText w:val="%8."/>
      <w:lvlJc w:val="left"/>
      <w:pPr>
        <w:ind w:left="5760" w:hanging="360"/>
      </w:pPr>
    </w:lvl>
    <w:lvl w:ilvl="8" w:tplc="5F303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B13D5"/>
    <w:multiLevelType w:val="hybridMultilevel"/>
    <w:tmpl w:val="1ADE1F5C"/>
    <w:lvl w:ilvl="0" w:tplc="6B3A2E3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7C1CDA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6A8E3A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687A716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FDEB9F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E2B8602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DDCAD4A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D1AF68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3CE620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A267204"/>
    <w:multiLevelType w:val="hybridMultilevel"/>
    <w:tmpl w:val="B70CFE9E"/>
    <w:lvl w:ilvl="0" w:tplc="114286E6">
      <w:start w:val="1"/>
      <w:numFmt w:val="lowerLetter"/>
      <w:lvlText w:val="%1."/>
      <w:lvlJc w:val="left"/>
      <w:pPr>
        <w:ind w:left="1287" w:hanging="360"/>
      </w:pPr>
    </w:lvl>
    <w:lvl w:ilvl="1" w:tplc="CFAC7094" w:tentative="1">
      <w:start w:val="1"/>
      <w:numFmt w:val="lowerLetter"/>
      <w:lvlText w:val="%2."/>
      <w:lvlJc w:val="left"/>
      <w:pPr>
        <w:ind w:left="2007" w:hanging="360"/>
      </w:pPr>
    </w:lvl>
    <w:lvl w:ilvl="2" w:tplc="73669F0C" w:tentative="1">
      <w:start w:val="1"/>
      <w:numFmt w:val="lowerRoman"/>
      <w:lvlText w:val="%3."/>
      <w:lvlJc w:val="right"/>
      <w:pPr>
        <w:ind w:left="2727" w:hanging="180"/>
      </w:pPr>
    </w:lvl>
    <w:lvl w:ilvl="3" w:tplc="13840A0C" w:tentative="1">
      <w:start w:val="1"/>
      <w:numFmt w:val="decimal"/>
      <w:lvlText w:val="%4."/>
      <w:lvlJc w:val="left"/>
      <w:pPr>
        <w:ind w:left="3447" w:hanging="360"/>
      </w:pPr>
    </w:lvl>
    <w:lvl w:ilvl="4" w:tplc="F022D0BE" w:tentative="1">
      <w:start w:val="1"/>
      <w:numFmt w:val="lowerLetter"/>
      <w:lvlText w:val="%5."/>
      <w:lvlJc w:val="left"/>
      <w:pPr>
        <w:ind w:left="4167" w:hanging="360"/>
      </w:pPr>
    </w:lvl>
    <w:lvl w:ilvl="5" w:tplc="970AEED6" w:tentative="1">
      <w:start w:val="1"/>
      <w:numFmt w:val="lowerRoman"/>
      <w:lvlText w:val="%6."/>
      <w:lvlJc w:val="right"/>
      <w:pPr>
        <w:ind w:left="4887" w:hanging="180"/>
      </w:pPr>
    </w:lvl>
    <w:lvl w:ilvl="6" w:tplc="4D5ACA2C" w:tentative="1">
      <w:start w:val="1"/>
      <w:numFmt w:val="decimal"/>
      <w:lvlText w:val="%7."/>
      <w:lvlJc w:val="left"/>
      <w:pPr>
        <w:ind w:left="5607" w:hanging="360"/>
      </w:pPr>
    </w:lvl>
    <w:lvl w:ilvl="7" w:tplc="72F8FF02" w:tentative="1">
      <w:start w:val="1"/>
      <w:numFmt w:val="lowerLetter"/>
      <w:lvlText w:val="%8."/>
      <w:lvlJc w:val="left"/>
      <w:pPr>
        <w:ind w:left="6327" w:hanging="360"/>
      </w:pPr>
    </w:lvl>
    <w:lvl w:ilvl="8" w:tplc="76AC2C5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3486A12"/>
    <w:multiLevelType w:val="hybridMultilevel"/>
    <w:tmpl w:val="60D67104"/>
    <w:lvl w:ilvl="0" w:tplc="7226A1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1526804">
      <w:start w:val="1"/>
      <w:numFmt w:val="lowerLetter"/>
      <w:lvlText w:val="%2."/>
      <w:lvlJc w:val="left"/>
      <w:pPr>
        <w:ind w:left="1440" w:hanging="360"/>
      </w:pPr>
    </w:lvl>
    <w:lvl w:ilvl="2" w:tplc="01A2ED6A" w:tentative="1">
      <w:start w:val="1"/>
      <w:numFmt w:val="lowerRoman"/>
      <w:lvlText w:val="%3."/>
      <w:lvlJc w:val="right"/>
      <w:pPr>
        <w:ind w:left="2160" w:hanging="180"/>
      </w:pPr>
    </w:lvl>
    <w:lvl w:ilvl="3" w:tplc="AD2AA762" w:tentative="1">
      <w:start w:val="1"/>
      <w:numFmt w:val="decimal"/>
      <w:lvlText w:val="%4."/>
      <w:lvlJc w:val="left"/>
      <w:pPr>
        <w:ind w:left="2880" w:hanging="360"/>
      </w:pPr>
    </w:lvl>
    <w:lvl w:ilvl="4" w:tplc="E1FC1270" w:tentative="1">
      <w:start w:val="1"/>
      <w:numFmt w:val="lowerLetter"/>
      <w:lvlText w:val="%5."/>
      <w:lvlJc w:val="left"/>
      <w:pPr>
        <w:ind w:left="3600" w:hanging="360"/>
      </w:pPr>
    </w:lvl>
    <w:lvl w:ilvl="5" w:tplc="CF30EBE4" w:tentative="1">
      <w:start w:val="1"/>
      <w:numFmt w:val="lowerRoman"/>
      <w:lvlText w:val="%6."/>
      <w:lvlJc w:val="right"/>
      <w:pPr>
        <w:ind w:left="4320" w:hanging="180"/>
      </w:pPr>
    </w:lvl>
    <w:lvl w:ilvl="6" w:tplc="1378578C" w:tentative="1">
      <w:start w:val="1"/>
      <w:numFmt w:val="decimal"/>
      <w:lvlText w:val="%7."/>
      <w:lvlJc w:val="left"/>
      <w:pPr>
        <w:ind w:left="5040" w:hanging="360"/>
      </w:pPr>
    </w:lvl>
    <w:lvl w:ilvl="7" w:tplc="22C07E5E" w:tentative="1">
      <w:start w:val="1"/>
      <w:numFmt w:val="lowerLetter"/>
      <w:lvlText w:val="%8."/>
      <w:lvlJc w:val="left"/>
      <w:pPr>
        <w:ind w:left="5760" w:hanging="360"/>
      </w:pPr>
    </w:lvl>
    <w:lvl w:ilvl="8" w:tplc="4B5C6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133FA"/>
    <w:multiLevelType w:val="hybridMultilevel"/>
    <w:tmpl w:val="0204C654"/>
    <w:lvl w:ilvl="0" w:tplc="19F4FEEC">
      <w:start w:val="1"/>
      <w:numFmt w:val="lowerLetter"/>
      <w:lvlText w:val="%1."/>
      <w:lvlJc w:val="left"/>
      <w:pPr>
        <w:ind w:left="1287" w:hanging="360"/>
      </w:pPr>
      <w:rPr>
        <w:color w:val="auto"/>
      </w:rPr>
    </w:lvl>
    <w:lvl w:ilvl="1" w:tplc="2F4E524A" w:tentative="1">
      <w:start w:val="1"/>
      <w:numFmt w:val="lowerLetter"/>
      <w:lvlText w:val="%2."/>
      <w:lvlJc w:val="left"/>
      <w:pPr>
        <w:ind w:left="2007" w:hanging="360"/>
      </w:pPr>
    </w:lvl>
    <w:lvl w:ilvl="2" w:tplc="61D45972" w:tentative="1">
      <w:start w:val="1"/>
      <w:numFmt w:val="lowerRoman"/>
      <w:lvlText w:val="%3."/>
      <w:lvlJc w:val="right"/>
      <w:pPr>
        <w:ind w:left="2727" w:hanging="180"/>
      </w:pPr>
    </w:lvl>
    <w:lvl w:ilvl="3" w:tplc="D67020D0" w:tentative="1">
      <w:start w:val="1"/>
      <w:numFmt w:val="decimal"/>
      <w:lvlText w:val="%4."/>
      <w:lvlJc w:val="left"/>
      <w:pPr>
        <w:ind w:left="3447" w:hanging="360"/>
      </w:pPr>
    </w:lvl>
    <w:lvl w:ilvl="4" w:tplc="0E90EC4C" w:tentative="1">
      <w:start w:val="1"/>
      <w:numFmt w:val="lowerLetter"/>
      <w:lvlText w:val="%5."/>
      <w:lvlJc w:val="left"/>
      <w:pPr>
        <w:ind w:left="4167" w:hanging="360"/>
      </w:pPr>
    </w:lvl>
    <w:lvl w:ilvl="5" w:tplc="A0AC9476" w:tentative="1">
      <w:start w:val="1"/>
      <w:numFmt w:val="lowerRoman"/>
      <w:lvlText w:val="%6."/>
      <w:lvlJc w:val="right"/>
      <w:pPr>
        <w:ind w:left="4887" w:hanging="180"/>
      </w:pPr>
    </w:lvl>
    <w:lvl w:ilvl="6" w:tplc="F5045544" w:tentative="1">
      <w:start w:val="1"/>
      <w:numFmt w:val="decimal"/>
      <w:lvlText w:val="%7."/>
      <w:lvlJc w:val="left"/>
      <w:pPr>
        <w:ind w:left="5607" w:hanging="360"/>
      </w:pPr>
    </w:lvl>
    <w:lvl w:ilvl="7" w:tplc="8DEC0A78" w:tentative="1">
      <w:start w:val="1"/>
      <w:numFmt w:val="lowerLetter"/>
      <w:lvlText w:val="%8."/>
      <w:lvlJc w:val="left"/>
      <w:pPr>
        <w:ind w:left="6327" w:hanging="360"/>
      </w:pPr>
    </w:lvl>
    <w:lvl w:ilvl="8" w:tplc="E09C5C0E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6211666">
    <w:abstractNumId w:val="20"/>
  </w:num>
  <w:num w:numId="2" w16cid:durableId="464782757">
    <w:abstractNumId w:val="9"/>
  </w:num>
  <w:num w:numId="3" w16cid:durableId="1554851716">
    <w:abstractNumId w:val="7"/>
  </w:num>
  <w:num w:numId="4" w16cid:durableId="2005738553">
    <w:abstractNumId w:val="1"/>
  </w:num>
  <w:num w:numId="5" w16cid:durableId="1997996433">
    <w:abstractNumId w:val="15"/>
  </w:num>
  <w:num w:numId="6" w16cid:durableId="446974744">
    <w:abstractNumId w:val="21"/>
  </w:num>
  <w:num w:numId="7" w16cid:durableId="1876044707">
    <w:abstractNumId w:val="5"/>
  </w:num>
  <w:num w:numId="8" w16cid:durableId="1397893190">
    <w:abstractNumId w:val="12"/>
  </w:num>
  <w:num w:numId="9" w16cid:durableId="539588956">
    <w:abstractNumId w:val="19"/>
  </w:num>
  <w:num w:numId="10" w16cid:durableId="1326742909">
    <w:abstractNumId w:val="24"/>
  </w:num>
  <w:num w:numId="11" w16cid:durableId="2143494332">
    <w:abstractNumId w:val="25"/>
  </w:num>
  <w:num w:numId="12" w16cid:durableId="944387313">
    <w:abstractNumId w:val="13"/>
  </w:num>
  <w:num w:numId="13" w16cid:durableId="1163164597">
    <w:abstractNumId w:val="16"/>
  </w:num>
  <w:num w:numId="14" w16cid:durableId="1597328229">
    <w:abstractNumId w:val="6"/>
  </w:num>
  <w:num w:numId="15" w16cid:durableId="1060638873">
    <w:abstractNumId w:val="17"/>
  </w:num>
  <w:num w:numId="16" w16cid:durableId="820118735">
    <w:abstractNumId w:val="2"/>
  </w:num>
  <w:num w:numId="17" w16cid:durableId="466433236">
    <w:abstractNumId w:val="8"/>
  </w:num>
  <w:num w:numId="18" w16cid:durableId="661663219">
    <w:abstractNumId w:val="3"/>
  </w:num>
  <w:num w:numId="19" w16cid:durableId="841164339">
    <w:abstractNumId w:val="23"/>
  </w:num>
  <w:num w:numId="20" w16cid:durableId="925308546">
    <w:abstractNumId w:val="10"/>
  </w:num>
  <w:num w:numId="21" w16cid:durableId="1216545361">
    <w:abstractNumId w:val="22"/>
  </w:num>
  <w:num w:numId="22" w16cid:durableId="2004234333">
    <w:abstractNumId w:val="14"/>
  </w:num>
  <w:num w:numId="23" w16cid:durableId="1957328295">
    <w:abstractNumId w:val="4"/>
  </w:num>
  <w:num w:numId="24" w16cid:durableId="230584415">
    <w:abstractNumId w:val="0"/>
  </w:num>
  <w:num w:numId="25" w16cid:durableId="131489104">
    <w:abstractNumId w:val="11"/>
  </w:num>
  <w:num w:numId="26" w16cid:durableId="20630184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8F"/>
    <w:rsid w:val="000C1F32"/>
    <w:rsid w:val="000C46BD"/>
    <w:rsid w:val="000F06B1"/>
    <w:rsid w:val="00132A24"/>
    <w:rsid w:val="00197EFD"/>
    <w:rsid w:val="002A77AE"/>
    <w:rsid w:val="00373973"/>
    <w:rsid w:val="004815A0"/>
    <w:rsid w:val="004D5C72"/>
    <w:rsid w:val="00546B6C"/>
    <w:rsid w:val="006038AA"/>
    <w:rsid w:val="006E79B6"/>
    <w:rsid w:val="006F642F"/>
    <w:rsid w:val="007A2B4D"/>
    <w:rsid w:val="008330A3"/>
    <w:rsid w:val="00981E93"/>
    <w:rsid w:val="009C4BC0"/>
    <w:rsid w:val="009D4CF7"/>
    <w:rsid w:val="00A13655"/>
    <w:rsid w:val="00B24481"/>
    <w:rsid w:val="00B9478F"/>
    <w:rsid w:val="00BE0BE5"/>
    <w:rsid w:val="00C96EB0"/>
    <w:rsid w:val="00DC73F4"/>
    <w:rsid w:val="00EE4D2B"/>
    <w:rsid w:val="00F6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576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43FB"/>
  <w15:chartTrackingRefBased/>
  <w15:docId w15:val="{C09DB52E-A2D1-4665-AD3A-785D3B5D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8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7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7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7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7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4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7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7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7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478F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8F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8F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94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478F"/>
    <w:pPr>
      <w:spacing w:line="240" w:lineRule="auto"/>
    </w:pPr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47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78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9478F"/>
    <w:rPr>
      <w:vertAlign w:val="superscript"/>
    </w:rPr>
  </w:style>
  <w:style w:type="paragraph" w:customStyle="1" w:styleId="Pa1">
    <w:name w:val="Pa1"/>
    <w:basedOn w:val="Normal"/>
    <w:next w:val="Normal"/>
    <w:uiPriority w:val="99"/>
    <w:rsid w:val="00B9478F"/>
    <w:pPr>
      <w:autoSpaceDE w:val="0"/>
      <w:autoSpaceDN w:val="0"/>
      <w:adjustRightInd w:val="0"/>
      <w:spacing w:after="0" w:line="181" w:lineRule="atLeast"/>
    </w:pPr>
    <w:rPr>
      <w:rFonts w:ascii="Avenir LT Std 65 Medium" w:hAnsi="Avenir LT Std 65 Medium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B9478F"/>
    <w:pPr>
      <w:autoSpaceDE w:val="0"/>
      <w:autoSpaceDN w:val="0"/>
      <w:adjustRightInd w:val="0"/>
      <w:spacing w:after="0" w:line="181" w:lineRule="atLeast"/>
    </w:pPr>
    <w:rPr>
      <w:rFonts w:ascii="Avenir LT Std 65 Medium" w:hAnsi="Avenir LT Std 65 Medium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B9478F"/>
    <w:pPr>
      <w:autoSpaceDE w:val="0"/>
      <w:autoSpaceDN w:val="0"/>
      <w:adjustRightInd w:val="0"/>
      <w:spacing w:after="0" w:line="181" w:lineRule="atLeast"/>
    </w:pPr>
    <w:rPr>
      <w:rFonts w:ascii="Avenir LT Std 65 Medium" w:hAnsi="Avenir LT Std 65 Medium"/>
      <w:sz w:val="24"/>
      <w:szCs w:val="24"/>
    </w:rPr>
  </w:style>
  <w:style w:type="character" w:customStyle="1" w:styleId="A6">
    <w:name w:val="A6"/>
    <w:uiPriority w:val="99"/>
    <w:rsid w:val="00B9478F"/>
    <w:rPr>
      <w:rFonts w:ascii="News Gothic MT Std" w:hAnsi="News Gothic MT Std" w:cs="News Gothic MT Std"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B9478F"/>
    <w:pPr>
      <w:autoSpaceDE w:val="0"/>
      <w:autoSpaceDN w:val="0"/>
      <w:adjustRightInd w:val="0"/>
      <w:spacing w:after="0" w:line="241" w:lineRule="atLeast"/>
    </w:pPr>
    <w:rPr>
      <w:rFonts w:ascii="TXJSLG+AGaramondPro-Regular" w:hAnsi="TXJSLG+AGaramondPro-Regular"/>
      <w:sz w:val="24"/>
      <w:szCs w:val="24"/>
    </w:rPr>
  </w:style>
  <w:style w:type="table" w:styleId="TableGrid">
    <w:name w:val="Table Grid"/>
    <w:basedOn w:val="TableNormal"/>
    <w:uiPriority w:val="39"/>
    <w:rsid w:val="00B9478F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4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78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8F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9478F"/>
    <w:pPr>
      <w:spacing w:line="240" w:lineRule="auto"/>
    </w:pPr>
    <w:rPr>
      <w:kern w:val="0"/>
      <w14:ligatures w14:val="none"/>
    </w:rPr>
  </w:style>
  <w:style w:type="paragraph" w:styleId="Caption">
    <w:name w:val="caption"/>
    <w:basedOn w:val="ListParagraph"/>
    <w:next w:val="Normal"/>
    <w:uiPriority w:val="35"/>
    <w:unhideWhenUsed/>
    <w:qFormat/>
    <w:rsid w:val="00B9478F"/>
    <w:pPr>
      <w:spacing w:line="240" w:lineRule="auto"/>
      <w:ind w:left="142" w:firstLine="567"/>
      <w:contextualSpacing w:val="0"/>
      <w:jc w:val="center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9478F"/>
    <w:rPr>
      <w:color w:val="808080"/>
    </w:rPr>
  </w:style>
  <w:style w:type="numbering" w:customStyle="1" w:styleId="Style1">
    <w:name w:val="Style1"/>
    <w:uiPriority w:val="99"/>
    <w:rsid w:val="00B9478F"/>
    <w:pPr>
      <w:numPr>
        <w:numId w:val="13"/>
      </w:numPr>
    </w:pPr>
  </w:style>
  <w:style w:type="table" w:styleId="PlainTable2">
    <w:name w:val="Plain Table 2"/>
    <w:basedOn w:val="TableNormal"/>
    <w:uiPriority w:val="42"/>
    <w:rsid w:val="00B9478F"/>
    <w:pPr>
      <w:spacing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B9478F"/>
    <w:pPr>
      <w:tabs>
        <w:tab w:val="left" w:pos="992"/>
        <w:tab w:val="left" w:leader="dot" w:pos="7938"/>
        <w:tab w:val="right" w:pos="8505"/>
      </w:tabs>
      <w:spacing w:after="0" w:line="360" w:lineRule="auto"/>
    </w:pPr>
    <w:rPr>
      <w:rFonts w:ascii="Times New Roman" w:hAnsi="Times New Roman"/>
      <w:sz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9478F"/>
    <w:pPr>
      <w:tabs>
        <w:tab w:val="left" w:pos="1418"/>
        <w:tab w:val="left" w:leader="dot" w:pos="7938"/>
        <w:tab w:val="right" w:pos="8505"/>
      </w:tabs>
      <w:spacing w:after="0" w:line="360" w:lineRule="auto"/>
      <w:ind w:left="992"/>
    </w:pPr>
    <w:rPr>
      <w:rFonts w:ascii="Times New Roman" w:hAnsi="Times New Roman"/>
      <w:sz w:val="24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B9478F"/>
    <w:pPr>
      <w:tabs>
        <w:tab w:val="left" w:pos="851"/>
        <w:tab w:val="left" w:leader="dot" w:pos="7938"/>
        <w:tab w:val="right" w:pos="8505"/>
      </w:tabs>
      <w:spacing w:after="0" w:line="360" w:lineRule="auto"/>
    </w:pPr>
    <w:rPr>
      <w:rFonts w:ascii="Times New Roman" w:hAnsi="Times New Roman"/>
      <w:sz w:val="24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B94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Dwinta Putra</dc:creator>
  <cp:keywords/>
  <dc:description/>
  <cp:lastModifiedBy>Amin Dwinta Putra</cp:lastModifiedBy>
  <cp:revision>5</cp:revision>
  <dcterms:created xsi:type="dcterms:W3CDTF">2024-08-17T02:12:00Z</dcterms:created>
  <dcterms:modified xsi:type="dcterms:W3CDTF">2024-08-22T16:19:00Z</dcterms:modified>
</cp:coreProperties>
</file>