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UNIVERSITAS GADJAH MADA DALAM PUSARAN KONFLIK PERISTIWA 1965-1966</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Willy Alfarius</w:t>
      </w:r>
    </w:p>
    <w:p w:rsidR="00000000" w:rsidDel="00000000" w:rsidP="00000000" w:rsidRDefault="00000000" w:rsidRPr="00000000" w14:paraId="0000000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Departemen Sejarah, Fakultas Ilmu Budaya, Universitas Gadjah Mada</w:t>
      </w:r>
    </w:p>
    <w:p w:rsidR="00000000" w:rsidDel="00000000" w:rsidP="00000000" w:rsidRDefault="00000000" w:rsidRPr="00000000" w14:paraId="0000000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 </w:t>
      </w:r>
      <w:hyperlink r:id="rId8">
        <w:r w:rsidDel="00000000" w:rsidR="00000000" w:rsidRPr="00000000">
          <w:rPr>
            <w:rFonts w:ascii="Times New Roman" w:cs="Times New Roman" w:eastAsia="Times New Roman" w:hAnsi="Times New Roman"/>
            <w:color w:val="1155cc"/>
            <w:sz w:val="24"/>
            <w:szCs w:val="24"/>
            <w:u w:val="single"/>
            <w:rtl w:val="0"/>
          </w:rPr>
          <w:t xml:space="preserve">willy.alfarius@gmail.com</w:t>
        </w:r>
      </w:hyperlink>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Abstrak </w:t>
      </w:r>
    </w:p>
    <w:p w:rsidR="00000000" w:rsidDel="00000000" w:rsidP="00000000" w:rsidRDefault="00000000" w:rsidRPr="00000000" w14:paraId="00000007">
      <w:pPr>
        <w:spacing w:after="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Tulisan ini mengulas tentang kondisi yang terjadi di Universitas Gadjah Mada (UGM) pasca terjadinya Peristiwa Gerakan 30 September 1965, yang mana Partai Komunis Indonesia (PKI) beserta organisasi yang dianggap terafiliasi dengannya dituduh sebagai pelaku utama dari peristiwa tersebut. UGM, sama seperti lembaga-lembaga lainnya di masa Sukarno, tidak bisa tidak dilepaskan dari pengaruh politik dari berbagai macam aliran/ideologi yang ada dan berkontestasi pada periode tersebut. Termasuk di dalam UGM sendiri yang menjadi arena perebutan pengaruh antara kekuatan nasionalis, agama, maupun komunis.</w:t>
      </w:r>
    </w:p>
    <w:p w:rsidR="00000000" w:rsidDel="00000000" w:rsidP="00000000" w:rsidRDefault="00000000" w:rsidRPr="00000000" w14:paraId="00000008">
      <w:pPr>
        <w:spacing w:after="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yang dilakukan dalam tulisan ini menggunakan metode sejarah, yang dimulai dengan memilih tema, kemudian dilanjutkan dengan mencari sumber-sumber sezaman, terutama surat kabar seperti </w:t>
      </w:r>
      <w:r w:rsidDel="00000000" w:rsidR="00000000" w:rsidRPr="00000000">
        <w:rPr>
          <w:rFonts w:ascii="Times New Roman" w:cs="Times New Roman" w:eastAsia="Times New Roman" w:hAnsi="Times New Roman"/>
          <w:i w:val="1"/>
          <w:sz w:val="24"/>
          <w:szCs w:val="24"/>
          <w:rtl w:val="0"/>
        </w:rPr>
        <w:t xml:space="preserve">Nasional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Mertju Suar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Suluh Marhaen</w:t>
      </w:r>
      <w:r w:rsidDel="00000000" w:rsidR="00000000" w:rsidRPr="00000000">
        <w:rPr>
          <w:rFonts w:ascii="Times New Roman" w:cs="Times New Roman" w:eastAsia="Times New Roman" w:hAnsi="Times New Roman"/>
          <w:sz w:val="24"/>
          <w:szCs w:val="24"/>
          <w:rtl w:val="0"/>
        </w:rPr>
        <w:t xml:space="preserve">, hingga arsip-arsip internal UGM..</w:t>
      </w:r>
    </w:p>
    <w:p w:rsidR="00000000" w:rsidDel="00000000" w:rsidP="00000000" w:rsidRDefault="00000000" w:rsidRPr="00000000" w14:paraId="00000009">
      <w:pPr>
        <w:spacing w:after="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hasil penelitian, ditemukan fakta bahwa ribuan mahasiswa, bersama beberapa dosen serta pegawai UGM diberhentikan sementara dari kampus. Sebagian besar dari mereka kemudian dinyatakan dipecat, sedangkan segelintir dari mereka ada yang dipulihkan kembali statusnya. Mereka dianggap sebagai bagian dari organisasi-organisasi yang oleh pemerintah berwatak militer di bawah kendali Suharto dianggap sebagai terlarang karena dituduh terlibat dalam Peristiwa G30S 1965. Tidak hanya terjadi pemecatan dan gejolak di dalam kampus, seiring dengan berubahnya haluan politik saat itu, orientasi UGM juga ikut berubah menyesuaikan dengan kecenderungan pemerintahan yang baru pasca diberhentikannya Sukarno sebagai presiden.</w:t>
      </w:r>
    </w:p>
    <w:p w:rsidR="00000000" w:rsidDel="00000000" w:rsidP="00000000" w:rsidRDefault="00000000" w:rsidRPr="00000000" w14:paraId="0000000A">
      <w:pPr>
        <w:spacing w:after="0" w:before="240"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Kata Kunci: </w:t>
      </w:r>
      <w:r w:rsidDel="00000000" w:rsidR="00000000" w:rsidRPr="00000000">
        <w:rPr>
          <w:rFonts w:ascii="Times New Roman" w:cs="Times New Roman" w:eastAsia="Times New Roman" w:hAnsi="Times New Roman"/>
          <w:b w:val="1"/>
          <w:i w:val="1"/>
          <w:sz w:val="24"/>
          <w:szCs w:val="24"/>
          <w:rtl w:val="0"/>
        </w:rPr>
        <w:t xml:space="preserve">Universitas Gadjah Mada, G30S 1965, Gejolak Politik, Pemecatan Mahasiswa.</w:t>
      </w:r>
    </w:p>
    <w:p w:rsidR="00000000" w:rsidDel="00000000" w:rsidP="00000000" w:rsidRDefault="00000000" w:rsidRPr="00000000" w14:paraId="0000000B">
      <w:pPr>
        <w:spacing w:after="0"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36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 :</w:t>
      </w:r>
    </w:p>
    <w:p w:rsidR="00000000" w:rsidDel="00000000" w:rsidP="00000000" w:rsidRDefault="00000000" w:rsidRPr="00000000" w14:paraId="0000000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discusses the conditions at Universitas Gadjah Mada (UGM) after the September 30th Movement Incident, 1965, in which the Indonesian Communist Party (PKI) and organizations considered to be affiliated with it were accused of being the main perpetrators of the incident. UGM, like other institutions during Sukarno's time, could not be separated from the political influence of the various sects/ideologies that existed and were contested during that period. UGM became an arena for the struggle for influence between nationalist, religious, and communist powers.</w:t>
      </w:r>
    </w:p>
    <w:p w:rsidR="00000000" w:rsidDel="00000000" w:rsidP="00000000" w:rsidRDefault="00000000" w:rsidRPr="00000000" w14:paraId="0000000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conducted in this paper uses the historical method, which begins with choosing a theme, then continues by searching for contemporary sources, especially newspapers such as National, Mertju Suar, and Suluh Marhaen, to the internal archives of UGM. </w:t>
      </w:r>
    </w:p>
    <w:p w:rsidR="00000000" w:rsidDel="00000000" w:rsidP="00000000" w:rsidRDefault="00000000" w:rsidRPr="00000000" w14:paraId="0000000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results found that thousands of students, along with several UGM lecturers and staff, were temporarily dismissed from campus. Most of them were dismissed later, while a few were reinstated. They are considered part of organizations where the government has a military character under Suharto's control as prohibited because they are accused of being involved in the 1965 G30S incident. Not only were there dismissals and turmoil on campus, along with the change in political direction at that time, but UGM orientation also followed. It changed according to the trend of the new government after the dismissal of Sukarno as president.</w:t>
      </w:r>
    </w:p>
    <w:p w:rsidR="00000000" w:rsidDel="00000000" w:rsidP="00000000" w:rsidRDefault="00000000" w:rsidRPr="00000000" w14:paraId="00000010">
      <w:pPr>
        <w:spacing w:after="0" w:line="360" w:lineRule="auto"/>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Keywords: Universitas Gadjah Mada, G30S 1965, Political Upheaval, Dismissal of Students</w:t>
      </w:r>
    </w:p>
    <w:p w:rsidR="00000000" w:rsidDel="00000000" w:rsidP="00000000" w:rsidRDefault="00000000" w:rsidRPr="00000000" w14:paraId="00000011">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w:t>
      </w:r>
    </w:p>
    <w:p w:rsidR="00000000" w:rsidDel="00000000" w:rsidP="00000000" w:rsidRDefault="00000000" w:rsidRPr="00000000" w14:paraId="0000001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Suhu panas persaingan politik Indonesia pada masa Demokrasi Terpimpin (1959-1965) antara golongan Nasionalis, Agama, dan Komunis tidak hanya terjadi di tingkat nasional dan terbatas pada partai-partai politik. Pertarungan ideologi juga terjadi hingga tingkat Perguruan Tinggi yang diejawantahkan melalui berbagai organisasi mahasiswa ekstra kampus yang mewakili ketiga golongan tadi seperti Himpunan Mahasiswa Islam (HMI), Persatuan Mahasiswa Islam Indonesia (PMII), Persatuan Mahasiswa Katholik Republik Indonesia (PMKRI), Gerakan Mahasiswa Kristen Indonesia (GMKI), Gerakan Mahasiswa Nasional Indonesia (GMNI), dan Central Gerakan Mahasiswa Indonesia (CGMI). Periode ini oleh Francois Raillon disebut sebagai masa ‘radikalisasi kampus,’ masa dimana mahasiswa muncul di arena politik yang kemudian disusul dengan pengalihan kekuasaan kepada militer.</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Universitas Gadjah Mada (UGM), organ-organ ekstra ini mendapatkan arena untuk saling berperang gagasan berupa Dewan Mahasiswa (Dema)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Komisariat Dewan Mahasiswa (Kodema) dan Madjelis Mahasiswa. Mereka berlomba-lomba untuk menempatkan kader-kadernya dalam organisasi intra kampus ini, baik sebagai pengurus struktural maupun anggota biasa. Selain itu organ-organ ekstra ini larut dalam kampanye Manipol-USDEK gagasan Presiden Sukarno, saling mengklaim diri sebagai organisasi yang ‘progresif-revolusioner’ dan  setia kepada ajaran sang ‘Pemimpin Besar Revolusi,’ sambil sesekali saling tuding antar organ siapa yang dituduh kontra-revolusioner, antek asing, maupun plin-plan.</w:t>
      </w:r>
    </w:p>
    <w:p w:rsidR="00000000" w:rsidDel="00000000" w:rsidP="00000000" w:rsidRDefault="00000000" w:rsidRPr="00000000" w14:paraId="0000001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Pada periode 1960an Dema UGM secara umum dikuasai oleh kader-kader GMNI yang duduk dalam kepengurusan, disusul kemudian PMII dan CGMI. Hal ini tergambar dari perolehan suara pemilihan Dewan Mahasiswa UGM 1964. GMNI memperoleh 12.548 suara, disusul kemudian 6.395 dan 2.638 suara untuk PMII dan CGMI. Nama HMI tidak ada dalam daftar karena saat itu dijegal oleh CGMI dengan cara melarang HMI untuk dicalonkan dan mencalonkan diri dalam pemilihan, bahkan untuk sekadar menjadi panitia ataupun dewan pengawas.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Merujuk pada sebuah kesaksian, persaingan panas antar organ bahkan terjadi hingga tingkat jurusan. Suasana panas juga terjadi saat pemilihan ketua Senat Mahasiswa 1962 yang dimenangkan oleh tokoh dari GMNI.</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1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Persaingan antar organ yang mewakili gagasan Nasakom ini berakhir pasca meletusnya Peristiwa Gerakan 30 September (G30S) 1965. Dewan Mahasiswa UGM dibekukan oleh pihak kampus. Kegiatan perkuliahan praktis berhenti secara total. Partai Komunis Indonesia (PKI) saat itu dituduh sebagai pihak yang bertanggungjawab oleh Angkatan Darat, yang merasa menjadi korban dan berhak melakukan penumpasan terhadap PKI. Imbasnya semua anggota PKI beserta organisasi yang (dituduh) berafiliasi dengannya ikut dihabisi, tak terkecuali CGMI dan HSI (Himpunan Sardjana Indonesia).</w:t>
      </w:r>
    </w:p>
    <w:p w:rsidR="00000000" w:rsidDel="00000000" w:rsidP="00000000" w:rsidRDefault="00000000" w:rsidRPr="00000000" w14:paraId="0000001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Semua institusi milik Negara, termasuk Perguruan Tinggi mulai ‘dibersihkan’ dari orang-orang yang dicap sebagai anggota maupun simpatisan PKI dan organisasi </w:t>
      </w:r>
      <w:r w:rsidDel="00000000" w:rsidR="00000000" w:rsidRPr="00000000">
        <w:rPr>
          <w:rFonts w:ascii="Times New Roman" w:cs="Times New Roman" w:eastAsia="Times New Roman" w:hAnsi="Times New Roman"/>
          <w:i w:val="1"/>
          <w:sz w:val="24"/>
          <w:szCs w:val="24"/>
          <w:rtl w:val="0"/>
        </w:rPr>
        <w:t xml:space="preserve">onderbouw</w:t>
      </w:r>
      <w:r w:rsidDel="00000000" w:rsidR="00000000" w:rsidRPr="00000000">
        <w:rPr>
          <w:rFonts w:ascii="Times New Roman" w:cs="Times New Roman" w:eastAsia="Times New Roman" w:hAnsi="Times New Roman"/>
          <w:sz w:val="24"/>
          <w:szCs w:val="24"/>
          <w:rtl w:val="0"/>
        </w:rPr>
        <w:t xml:space="preserve"> partai. Mahasiswa, dosen, dan pegawai yang tergabung dalam CGMI, HSI, dan serikat pekerja (ketiganya selalu dilekatkan sebagai ormas PKI) mulai diberhentikan statusnya sebagai warga kampus hingga berakhir pada penangkapan dan pemenjaraan yang dilakukan oleh tim pembersihan yang disponsori oleh RPKAD (Resimen Para Komando Angkatan Darat).</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1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Peristiwa G30S yang sebelumnya dibumbui persaingan politik kampus antar organ mahasiswa membawa dampak yang cukup pelik di UGM. Dari pemaparan latar belakang penelitian ini maka dapat dirumuskan setidaknya tiga pertanyaan penelitian: Apa saja yang terjadi di Universitas Gadjah Mada pasca huru-hara peristiwa G30S? Bagaimana reaksi pihak kampus terhadap mahasiswa dan civitas akademika lainnya yang dicap sebagai ‘kiri’? Seperti apakah kondisi sosial dan politik kehidupan kampus pasca pembersihan dan sterilisasi kampus dari unsur-unsur ‘kiri’?</w:t>
      </w:r>
    </w:p>
    <w:p w:rsidR="00000000" w:rsidDel="00000000" w:rsidP="00000000" w:rsidRDefault="00000000" w:rsidRPr="00000000" w14:paraId="0000001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Penelitian ini membatasi lingkup spasial kampus Universitas Gadjah Mada Yogyakarta, namun ada sedikit tambahan  untuk melihat kampus ‘plat merah’ (kampus milik pemerintah) lainnya yang ada di Indonesia sebagai perbandingan. Sedangkan batas temporal penelitian adalah 1965-1968, pasca terjadinya Gerakan 30 September (G30S) 1965 hingga masa-masa kehidupan kampus dan perkuliahan serta kegiatan akademis lainnya dapat disebut kembali normal sekitar 1968, selain pula karena Soeharto akhirnya dilantik menjadi Presiden Republik Indonesia, yang berarti kekuasaan Negara sudah benar-benar berada di bawah kendali Angkatan Darat, yang notabene kebijakannya juga dijalankan oleh institusi-institusi Negara di bawahnya.</w:t>
      </w:r>
    </w:p>
    <w:p w:rsidR="00000000" w:rsidDel="00000000" w:rsidP="00000000" w:rsidRDefault="00000000" w:rsidRPr="00000000" w14:paraId="0000001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Penelitian ini bertujuan untuk mengetahui apa saja yang terjadi di UGM yang notebene sebagai kampus ber’plat merah’ (milik pemerintah) yang ada di Yogyakarta pasca peristiwa G30S. Selain itu tulisan ini  berusaha menghadirkan narasi baru mengenai keadaan kampus dan civitas akademika pasca 1965 karena selama ini belum pernah ataupun masih sedikit sekali ditulis secara khusus sebagai sebuah tulisan sejarah. Hal ini karena narasi-narasi yang ada seputar ’65 masih berfokus pada penangkapan, pemenjaraan, maupun penyiksaan yang menimpa anggota-anggota PKI, Lekra, BTI, dan orams-ormas kiri lainnya serta orang-orang yang ikut tertuduh, tetapi belum menyentuh pada tingkat perguruan tinggi yang notabene merupakan tempat para akademisi bernaung.</w:t>
      </w:r>
    </w:p>
    <w:p w:rsidR="00000000" w:rsidDel="00000000" w:rsidP="00000000" w:rsidRDefault="00000000" w:rsidRPr="00000000" w14:paraId="0000001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ada pula kecenderungan bahwa pihak kampus sendiri menutupi ataupun belum ada keinginan mengungkap mengenai salah satu cuplikan dari peristiwa yang disebut-sebut sebagai sejarah paling kelam dalam periode Indonesia merdeka, yang dalam hal ini terjadi juga hingga ranah Perguruan Tinggi.</w:t>
      </w:r>
    </w:p>
    <w:p w:rsidR="00000000" w:rsidDel="00000000" w:rsidP="00000000" w:rsidRDefault="00000000" w:rsidRPr="00000000" w14:paraId="0000001E">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Penelitian</w:t>
      </w:r>
    </w:p>
    <w:p w:rsidR="00000000" w:rsidDel="00000000" w:rsidP="00000000" w:rsidRDefault="00000000" w:rsidRPr="00000000" w14:paraId="0000002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menggunakan metode berupa akses terhadap arsip yang tersimpan di Arsip Universitas Gadjah Mada, Kompleks Perpustakaan Pusat UGM yaitu arsip berupa Surat Keputusan (SK) Rektor UGM, yang antara lain berisi tentang penonaktifan maupun skorsing terhadap mahasiswa yang tergabung dalam CGMI dan Perhimi. Selain itu ada pula SK mengenai pembentukan tim </w:t>
      </w:r>
      <w:r w:rsidDel="00000000" w:rsidR="00000000" w:rsidRPr="00000000">
        <w:rPr>
          <w:rFonts w:ascii="Times New Roman" w:cs="Times New Roman" w:eastAsia="Times New Roman" w:hAnsi="Times New Roman"/>
          <w:i w:val="1"/>
          <w:sz w:val="24"/>
          <w:szCs w:val="24"/>
          <w:rtl w:val="0"/>
        </w:rPr>
        <w:t xml:space="preserve">screening </w:t>
      </w:r>
      <w:r w:rsidDel="00000000" w:rsidR="00000000" w:rsidRPr="00000000">
        <w:rPr>
          <w:rFonts w:ascii="Times New Roman" w:cs="Times New Roman" w:eastAsia="Times New Roman" w:hAnsi="Times New Roman"/>
          <w:sz w:val="24"/>
          <w:szCs w:val="24"/>
          <w:rtl w:val="0"/>
        </w:rPr>
        <w:t xml:space="preserve">dan formulir pemecatan mahasiswa. Walaupun secara keseluruhan kurang lengkap, namun arsip yang tersisa setidaknya masih bisa memberikan penjelasan mengenai apa yang terjadi di UGM. </w:t>
      </w:r>
    </w:p>
    <w:p w:rsidR="00000000" w:rsidDel="00000000" w:rsidP="00000000" w:rsidRDefault="00000000" w:rsidRPr="00000000" w14:paraId="0000002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lainnya berupa surat kabar dan majalah sezaman, antara lain surat kabar </w:t>
      </w:r>
      <w:r w:rsidDel="00000000" w:rsidR="00000000" w:rsidRPr="00000000">
        <w:rPr>
          <w:rFonts w:ascii="Times New Roman" w:cs="Times New Roman" w:eastAsia="Times New Roman" w:hAnsi="Times New Roman"/>
          <w:i w:val="1"/>
          <w:sz w:val="24"/>
          <w:szCs w:val="24"/>
          <w:rtl w:val="0"/>
        </w:rPr>
        <w:t xml:space="preserve">Kompas, Nasional, Mertju Suar, Suluh Indonesia,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sz w:val="24"/>
          <w:szCs w:val="24"/>
          <w:rtl w:val="0"/>
        </w:rPr>
        <w:t xml:space="preserve">Suluh Marhaen </w:t>
      </w:r>
      <w:r w:rsidDel="00000000" w:rsidR="00000000" w:rsidRPr="00000000">
        <w:rPr>
          <w:rFonts w:ascii="Times New Roman" w:cs="Times New Roman" w:eastAsia="Times New Roman" w:hAnsi="Times New Roman"/>
          <w:sz w:val="24"/>
          <w:szCs w:val="24"/>
          <w:rtl w:val="0"/>
        </w:rPr>
        <w:t xml:space="preserve">antara 1965-1967 yang banyak memberitakan mengenai kondisi kampus UGM dan suasana perpolitikan Yogyakarta secara umum selama dan pasca ‘pembersihan’ oleh militer dan organisasi massa yang tentunya disponsori oleh pemerintah militer. Kecuali </w:t>
      </w:r>
      <w:r w:rsidDel="00000000" w:rsidR="00000000" w:rsidRPr="00000000">
        <w:rPr>
          <w:rFonts w:ascii="Times New Roman" w:cs="Times New Roman" w:eastAsia="Times New Roman" w:hAnsi="Times New Roman"/>
          <w:i w:val="1"/>
          <w:sz w:val="24"/>
          <w:szCs w:val="24"/>
          <w:rtl w:val="0"/>
        </w:rPr>
        <w:t xml:space="preserve">Kompas, </w:t>
      </w:r>
      <w:r w:rsidDel="00000000" w:rsidR="00000000" w:rsidRPr="00000000">
        <w:rPr>
          <w:rFonts w:ascii="Times New Roman" w:cs="Times New Roman" w:eastAsia="Times New Roman" w:hAnsi="Times New Roman"/>
          <w:sz w:val="24"/>
          <w:szCs w:val="24"/>
          <w:rtl w:val="0"/>
        </w:rPr>
        <w:t xml:space="preserve">surat kabar yang disebutkan di atas merupakan surat kabar lokal dengan kecenderungan penulisan yang membela Bung Karno/PNI (</w:t>
      </w:r>
      <w:r w:rsidDel="00000000" w:rsidR="00000000" w:rsidRPr="00000000">
        <w:rPr>
          <w:rFonts w:ascii="Times New Roman" w:cs="Times New Roman" w:eastAsia="Times New Roman" w:hAnsi="Times New Roman"/>
          <w:i w:val="1"/>
          <w:sz w:val="24"/>
          <w:szCs w:val="24"/>
          <w:rtl w:val="0"/>
        </w:rPr>
        <w:t xml:space="preserve">Nasional, Suluh Indonesia,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sz w:val="24"/>
          <w:szCs w:val="24"/>
          <w:rtl w:val="0"/>
        </w:rPr>
        <w:t xml:space="preserve">Suluh Marhaen</w:t>
      </w:r>
      <w:r w:rsidDel="00000000" w:rsidR="00000000" w:rsidRPr="00000000">
        <w:rPr>
          <w:rFonts w:ascii="Times New Roman" w:cs="Times New Roman" w:eastAsia="Times New Roman" w:hAnsi="Times New Roman"/>
          <w:sz w:val="24"/>
          <w:szCs w:val="24"/>
          <w:rtl w:val="0"/>
        </w:rPr>
        <w:t xml:space="preserve">) maupun surat kabar dengan latar belakang Muhammadiyah (</w:t>
      </w:r>
      <w:r w:rsidDel="00000000" w:rsidR="00000000" w:rsidRPr="00000000">
        <w:rPr>
          <w:rFonts w:ascii="Times New Roman" w:cs="Times New Roman" w:eastAsia="Times New Roman" w:hAnsi="Times New Roman"/>
          <w:i w:val="1"/>
          <w:sz w:val="24"/>
          <w:szCs w:val="24"/>
          <w:rtl w:val="0"/>
        </w:rPr>
        <w:t xml:space="preserve">Mertju Suar</w:t>
      </w:r>
      <w:r w:rsidDel="00000000" w:rsidR="00000000" w:rsidRPr="00000000">
        <w:rPr>
          <w:rFonts w:ascii="Times New Roman" w:cs="Times New Roman" w:eastAsia="Times New Roman" w:hAnsi="Times New Roman"/>
          <w:sz w:val="24"/>
          <w:szCs w:val="24"/>
          <w:rtl w:val="0"/>
        </w:rPr>
        <w:t xml:space="preserve">). Untuk memenuhi sumber  ini telah dilakukan pengaksesan di Jogja Library Center Malioboro dan Pusat Informasi Kompas (PIK) Kotabaru, Yogyakarta. Kendala dalam pengaksesan sumber surat kabar adalah minimnya surat kabar yang tersedia untuk periode 1965-1966. Ada kesan bahwa telah terjadi pemusnahan terhadap surat kabar untuk periode ini, selain fakta bahwa Angkatan Darat membredel hampir semua surat kabar tepat pada Oktober 1965 sebelum akhirnya mengizinkan untuk kembali terbit mulai November 1965.</w:t>
      </w:r>
    </w:p>
    <w:p w:rsidR="00000000" w:rsidDel="00000000" w:rsidP="00000000" w:rsidRDefault="00000000" w:rsidRPr="00000000" w14:paraId="0000002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Metode wawancara juga dilakukan guna mendukung sumber-sumber tertulis. Wawancara dilakukan terhadap narasumber yang terbagi dari:</w:t>
      </w:r>
      <w:r w:rsidDel="00000000" w:rsidR="00000000" w:rsidRPr="00000000">
        <w:rPr>
          <w:rFonts w:ascii="Times New Roman" w:cs="Times New Roman" w:eastAsia="Times New Roman" w:hAnsi="Times New Roman"/>
          <w:i w:val="1"/>
          <w:sz w:val="24"/>
          <w:szCs w:val="24"/>
          <w:rtl w:val="0"/>
        </w:rPr>
        <w:t xml:space="preserve"> Pertama,</w:t>
      </w:r>
      <w:r w:rsidDel="00000000" w:rsidR="00000000" w:rsidRPr="00000000">
        <w:rPr>
          <w:rFonts w:ascii="Times New Roman" w:cs="Times New Roman" w:eastAsia="Times New Roman" w:hAnsi="Times New Roman"/>
          <w:sz w:val="24"/>
          <w:szCs w:val="24"/>
          <w:rtl w:val="0"/>
        </w:rPr>
        <w:t xml:space="preserve"> eks mahasiswa yang dulunya tergabung dalam CGMI yang pada 1965 diberhentikan status mahasiswanya dari UGM. </w:t>
      </w:r>
      <w:r w:rsidDel="00000000" w:rsidR="00000000" w:rsidRPr="00000000">
        <w:rPr>
          <w:rFonts w:ascii="Times New Roman" w:cs="Times New Roman" w:eastAsia="Times New Roman" w:hAnsi="Times New Roman"/>
          <w:i w:val="1"/>
          <w:sz w:val="24"/>
          <w:szCs w:val="24"/>
          <w:rtl w:val="0"/>
        </w:rPr>
        <w:t xml:space="preserve">Kedua, </w:t>
      </w:r>
      <w:r w:rsidDel="00000000" w:rsidR="00000000" w:rsidRPr="00000000">
        <w:rPr>
          <w:rFonts w:ascii="Times New Roman" w:cs="Times New Roman" w:eastAsia="Times New Roman" w:hAnsi="Times New Roman"/>
          <w:sz w:val="24"/>
          <w:szCs w:val="24"/>
          <w:rtl w:val="0"/>
        </w:rPr>
        <w:t xml:space="preserve">eks mahasiswa angkatan 1960an yang tergabung dalam IPPI (Ikatan Pemuda Pelajar Indonesia) dan saat itu berkuliah di IKIP Yogyakarta. Pertimbangannya adalah karena rata-rata suasana kampus yang nyaris sama menjadikan narasumber di luar UGM masih dapat dikatakan relevan dan pada akhirnya saat terjadi proses penangkapan maupun interograsi mereka dikumpulkan jadi satu dari semua kampus. </w:t>
      </w:r>
    </w:p>
    <w:p w:rsidR="00000000" w:rsidDel="00000000" w:rsidP="00000000" w:rsidRDefault="00000000" w:rsidRPr="00000000" w14:paraId="0000002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Penulisan makalah ini terbagi dalam tiga bab. </w:t>
      </w:r>
      <w:r w:rsidDel="00000000" w:rsidR="00000000" w:rsidRPr="00000000">
        <w:rPr>
          <w:rFonts w:ascii="Times New Roman" w:cs="Times New Roman" w:eastAsia="Times New Roman" w:hAnsi="Times New Roman"/>
          <w:i w:val="1"/>
          <w:sz w:val="24"/>
          <w:szCs w:val="24"/>
          <w:rtl w:val="0"/>
        </w:rPr>
        <w:t xml:space="preserve">Bab Pertama</w:t>
      </w:r>
      <w:r w:rsidDel="00000000" w:rsidR="00000000" w:rsidRPr="00000000">
        <w:rPr>
          <w:rFonts w:ascii="Times New Roman" w:cs="Times New Roman" w:eastAsia="Times New Roman" w:hAnsi="Times New Roman"/>
          <w:sz w:val="24"/>
          <w:szCs w:val="24"/>
          <w:rtl w:val="0"/>
        </w:rPr>
        <w:t xml:space="preserve"> memberikan gambaran latar belakang keadaan politik kampus pada era Demokrasi Terpimpin yang dinilai cukup panas, meneladani para politikus-politikus tingkat nasional. </w:t>
      </w:r>
      <w:r w:rsidDel="00000000" w:rsidR="00000000" w:rsidRPr="00000000">
        <w:rPr>
          <w:rFonts w:ascii="Times New Roman" w:cs="Times New Roman" w:eastAsia="Times New Roman" w:hAnsi="Times New Roman"/>
          <w:i w:val="1"/>
          <w:sz w:val="24"/>
          <w:szCs w:val="24"/>
          <w:rtl w:val="0"/>
        </w:rPr>
        <w:t xml:space="preserve">Bab Kedua</w:t>
      </w:r>
      <w:r w:rsidDel="00000000" w:rsidR="00000000" w:rsidRPr="00000000">
        <w:rPr>
          <w:rFonts w:ascii="Times New Roman" w:cs="Times New Roman" w:eastAsia="Times New Roman" w:hAnsi="Times New Roman"/>
          <w:sz w:val="24"/>
          <w:szCs w:val="24"/>
          <w:rtl w:val="0"/>
        </w:rPr>
        <w:t xml:space="preserve"> berusaha menjawab dari pertanyaan dan latar belakang bab sebelumnya dan pada Bab Kedua ini terbagi menjadi tujuh sub-bab yang diusahakan agar kronologis, dimulai dari pemecatan civitas akademika kampus hingga berakhir pada kampus yang dikuasai oleh orang-orang ‘pemenang’ yang telah menundukkan kelompok kiri. </w:t>
      </w:r>
      <w:r w:rsidDel="00000000" w:rsidR="00000000" w:rsidRPr="00000000">
        <w:rPr>
          <w:rFonts w:ascii="Times New Roman" w:cs="Times New Roman" w:eastAsia="Times New Roman" w:hAnsi="Times New Roman"/>
          <w:i w:val="1"/>
          <w:sz w:val="24"/>
          <w:szCs w:val="24"/>
          <w:rtl w:val="0"/>
        </w:rPr>
        <w:t xml:space="preserve">Bab Ketiga</w:t>
      </w:r>
      <w:r w:rsidDel="00000000" w:rsidR="00000000" w:rsidRPr="00000000">
        <w:rPr>
          <w:rFonts w:ascii="Times New Roman" w:cs="Times New Roman" w:eastAsia="Times New Roman" w:hAnsi="Times New Roman"/>
          <w:sz w:val="24"/>
          <w:szCs w:val="24"/>
          <w:rtl w:val="0"/>
        </w:rPr>
        <w:t xml:space="preserve"> merupakan kesimpulan dan analisis dari serangkaian narasi panjang yang telah dituliskan.</w:t>
      </w:r>
    </w:p>
    <w:p w:rsidR="00000000" w:rsidDel="00000000" w:rsidP="00000000" w:rsidRDefault="00000000" w:rsidRPr="00000000" w14:paraId="00000024">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Pembahasan</w:t>
      </w:r>
    </w:p>
    <w:p w:rsidR="00000000" w:rsidDel="00000000" w:rsidP="00000000" w:rsidRDefault="00000000" w:rsidRPr="00000000" w14:paraId="00000026">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“Kalau CGMI tidak mampu menyingkirkan HMI dari kampus, sebaiknya kalian sarungan saja.”</w:t>
      </w:r>
      <w:r w:rsidDel="00000000" w:rsidR="00000000" w:rsidRPr="00000000">
        <w:rPr>
          <w:rFonts w:ascii="Times New Roman" w:cs="Times New Roman" w:eastAsia="Times New Roman" w:hAnsi="Times New Roman"/>
          <w:i w:val="1"/>
          <w:sz w:val="24"/>
          <w:szCs w:val="24"/>
          <w:vertAlign w:val="superscript"/>
        </w:rPr>
        <w:footnoteReference w:customMarkFollows="0" w:id="5"/>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Kira-kira begitulah ucapan Dipa Nusantara Aidit, ketua Partai Komunis Indonesia dalam pidatonya di depan Kongres III CGMI (Consentrasi Gerakan Mahasiswa Indonesia) pada 29 September 1965 yang didengar oleh Burhan Zainuddin Rusjiman, seorang mahasiswa tahun ketiga Fakultas Hukum UGM sekaligus anggota HMI (Himpunan Mahasiswa Islam) yang semakin membakar amarahnya. Ia menuturkan bahwa sebelumnya ia dan kelompok-kelompok mahasiswa Islam lain sering mendapat teror dari CGMI. Dalam penuturannya, hampir setiap hari CGMI menggelar demo dan orasi di Malioboro pada kurun 1963-1964. Selain itu ia sempat dikeluarkan dari kampus dan dicap kontrarevolusioner karena memasang spanduk menuntut pembubaran CGMI. Setelah pecah peristiwa G30S akhirnya Burhan ikut memburu orang-orang komunis. Bermodalkan kapak dan pistol serta tergabung dalam KAMI, ia berkeliling di wilayah Yogyakarta mulai akhir 1965 sampai pertengahan 1966 mencari anggota PKI dan simpatisannya.</w:t>
      </w:r>
      <w:r w:rsidDel="00000000" w:rsidR="00000000" w:rsidRPr="00000000">
        <w:rPr>
          <w:rtl w:val="0"/>
        </w:rPr>
      </w:r>
    </w:p>
    <w:p w:rsidR="00000000" w:rsidDel="00000000" w:rsidP="00000000" w:rsidRDefault="00000000" w:rsidRPr="00000000" w14:paraId="0000002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Cerita di atas hanyalah segelintir dari sekian banyak persaingan panas antar organ mahasiswa ekstra kampus di UGM menjelang tahun 1965. Perseteruan-perseteruan seperti ini yang kemudian menyulut dendam yang akhirnya terlampiaskan saat perburuan orang-orang komunis dan yang dituduh sehaluan maupun simpatisannya pasca pecahnya peristiwa G30S.</w:t>
      </w:r>
    </w:p>
    <w:p w:rsidR="00000000" w:rsidDel="00000000" w:rsidP="00000000" w:rsidRDefault="00000000" w:rsidRPr="00000000" w14:paraId="00000028">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Menggusur Unsur “Kiri” di Kampus</w:t>
      </w:r>
    </w:p>
    <w:p w:rsidR="00000000" w:rsidDel="00000000" w:rsidP="00000000" w:rsidRDefault="00000000" w:rsidRPr="00000000" w14:paraId="0000002A">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Pemecatan Mahasiswa</w:t>
      </w:r>
    </w:p>
    <w:p w:rsidR="00000000" w:rsidDel="00000000" w:rsidP="00000000" w:rsidRDefault="00000000" w:rsidRPr="00000000" w14:paraId="0000002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lama berselang pasca kegagalan Gerakan 30 September (G30S) 1965 dan propaganda anti-PKI mulai kencang, Menteri PTIP (Perguruan Tinggi dan Ilmu Pengetahuan) Brigjend Dr. Sjarif Thajeb mengeluarkan instruksi no. 02/Dar/1965 tentang pembekuan untuk sementara waktu organisasi-organisasi mahasiswa CGMI dan PERHIMI (Perhimpunan Mahasiswa Indonesia). Seperti yang diberikatakan surat kabar </w:t>
      </w:r>
      <w:r w:rsidDel="00000000" w:rsidR="00000000" w:rsidRPr="00000000">
        <w:rPr>
          <w:rFonts w:ascii="Times New Roman" w:cs="Times New Roman" w:eastAsia="Times New Roman" w:hAnsi="Times New Roman"/>
          <w:i w:val="1"/>
          <w:sz w:val="24"/>
          <w:szCs w:val="24"/>
          <w:rtl w:val="0"/>
        </w:rPr>
        <w:t xml:space="preserve">Nasional</w:t>
      </w:r>
      <w:r w:rsidDel="00000000" w:rsidR="00000000" w:rsidRPr="00000000">
        <w:rPr>
          <w:rFonts w:ascii="Times New Roman" w:cs="Times New Roman" w:eastAsia="Times New Roman" w:hAnsi="Times New Roman"/>
          <w:sz w:val="24"/>
          <w:szCs w:val="24"/>
          <w:rtl w:val="0"/>
        </w:rPr>
        <w:t xml:space="preserve"> terbitan Yogyakarta, meskipun agak sedikit telat, melaporkan bahwa: </w:t>
      </w:r>
      <w:r w:rsidDel="00000000" w:rsidR="00000000" w:rsidRPr="00000000">
        <w:rPr>
          <w:rFonts w:ascii="Times New Roman" w:cs="Times New Roman" w:eastAsia="Times New Roman" w:hAnsi="Times New Roman"/>
          <w:i w:val="1"/>
          <w:sz w:val="24"/>
          <w:szCs w:val="24"/>
          <w:rtl w:val="0"/>
        </w:rPr>
        <w:t xml:space="preserve">“Semua anggota CGMI dan Perhimi supaja dipetjat sementara dari lingkungan Perguruan Tinggi, sambil menunggu keputusan lebih landjut serta diwadjibkan lapor setiap hari kerdja kepada pimpinan perguruan tinggi masing2.”</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Juga beasiswa ikatan dinas dari pemerintah bagi mahasiswa-mahasiswa yang dituduh terlibat G30S maupun sebagai anggota CGMI ikutan dibekukan tunjangan bulanannya. Melalui Surat Keputusan (SK) Rektor UGM no. 13, 14, dan 15 th. 1965 tertanggal 15 Oktober 1965 diputuskan bahwa anggota Majelis Mahasiswa, Dewan Mahasiswa, dan Komisariat Dewan Mahasiswa dinonaktifkan untuk sementara waktu dari keanggotaannya dan juga statusnya sebagai mahasiswa UGM.</w:t>
      </w:r>
    </w:p>
    <w:p w:rsidR="00000000" w:rsidDel="00000000" w:rsidP="00000000" w:rsidRDefault="00000000" w:rsidRPr="00000000" w14:paraId="0000002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Dua minggu berselang, pada 1 November 1965 sudah terbit SK Rektor UGM dalam bentuk formulir pemberhentian atau dikeluarkan sementara, surat pemecatan sementara maupun permanen dan pencabutan Tunjangan Belajar dan Ikatan Dinas dari UGM bagi mahasiswa yang dituduh tersangkut G30S ataupun menjadi pengurus/aktivis/anggota CGMI dan Perhimi.</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Mereka dilarang mengikuti perkuliahan, praktikum, tentamen, ujian, dan segala kegiatan akademis kampus.</w:t>
      </w:r>
    </w:p>
    <w:p w:rsidR="00000000" w:rsidDel="00000000" w:rsidP="00000000" w:rsidRDefault="00000000" w:rsidRPr="00000000" w14:paraId="0000002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sebuah tulisan hasil wawancara dengan Inajati Adrisianti, mahasiswa Arkeologi UGM saat itu (belakangan menjadi dosen di jurusan yang sama) menyebutkan bahwa ada 2968 mahasiswa UGM yang dipecat mulai 1 November 1965. Kebanyakan dari mereka yang dipecat adalah mahasiswa Fakultas Sastra dan Fakultas Sospol.</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Disebutkan pula dalam wawancara dengan Djoko Suryo di tulisan yang sama bahwa pemeriksaan (</w:t>
      </w:r>
      <w:r w:rsidDel="00000000" w:rsidR="00000000" w:rsidRPr="00000000">
        <w:rPr>
          <w:rFonts w:ascii="Times New Roman" w:cs="Times New Roman" w:eastAsia="Times New Roman" w:hAnsi="Times New Roman"/>
          <w:i w:val="1"/>
          <w:sz w:val="24"/>
          <w:szCs w:val="24"/>
          <w:rtl w:val="0"/>
        </w:rPr>
        <w:t xml:space="preserve">screening</w:t>
      </w:r>
      <w:r w:rsidDel="00000000" w:rsidR="00000000" w:rsidRPr="00000000">
        <w:rPr>
          <w:rFonts w:ascii="Times New Roman" w:cs="Times New Roman" w:eastAsia="Times New Roman" w:hAnsi="Times New Roman"/>
          <w:sz w:val="24"/>
          <w:szCs w:val="24"/>
          <w:rtl w:val="0"/>
        </w:rPr>
        <w:t xml:space="preserve">) dilakukan oleh Lukman Sutrisno (belakangan menjadi profesor di UGM).</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Pertama-tama diteliti terlebih dahulu mahasiswa-mahasiswa yang menjadi anggota CGMI atau organisasi komunis lainnya. Apabila bisa menunjukkan kartu anggota organisasi lain, maka masih diperbolehkan kuliah. Tetapi jika tidak bisa menunjukkan maka akan diskors bahkan dikeluarkan dari UGM.</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2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Mengenai angka mahasiswa yang dikeluarkan dari UGM belum ada dokumen yang secara pasti menyajikan data total dan nama-nama mahasiswa yang diberhentikan. Hanya ada sebuah kutipan berita singkat di surat kabar </w:t>
      </w:r>
      <w:r w:rsidDel="00000000" w:rsidR="00000000" w:rsidRPr="00000000">
        <w:rPr>
          <w:rFonts w:ascii="Times New Roman" w:cs="Times New Roman" w:eastAsia="Times New Roman" w:hAnsi="Times New Roman"/>
          <w:i w:val="1"/>
          <w:sz w:val="24"/>
          <w:szCs w:val="24"/>
          <w:rtl w:val="0"/>
        </w:rPr>
        <w:t xml:space="preserve">Kompas </w:t>
      </w:r>
      <w:r w:rsidDel="00000000" w:rsidR="00000000" w:rsidRPr="00000000">
        <w:rPr>
          <w:rFonts w:ascii="Times New Roman" w:cs="Times New Roman" w:eastAsia="Times New Roman" w:hAnsi="Times New Roman"/>
          <w:sz w:val="24"/>
          <w:szCs w:val="24"/>
          <w:rtl w:val="0"/>
        </w:rPr>
        <w:t xml:space="preserve">dalam rubrik Warta Daerah yang menyebutkan bahwa 3006 mahasiswa beserta 115 pegawai/dosen UGM yang dipecat karena terlibat langsung maupun tidak langsung dalam peristiwa G30S.</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02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Pemecatan ini mendapat pembelaan dari organisasi mahasiswa yang tergabung dalam PPMI (Persatuan Perhimpunan Mahasiswa Indonesia) Konsulat Yogyakarta yang terdiri dari: GMNI, GMKI, PMII, PMKRI yang dikatakan bahwa akan membulatkan tekad membela mahasiswa-mahasiswa yang dipecat akibat kekeliruan ataupun fitnah.</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Juga Dewan Mahasiswa UGM yang mengatasnamakan 20.600 anggotanya menyatakan setia kepada fungsinya sebagai alat revolusi, pengawal ajaran dan garis kepemimpinan Bung Karno.</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3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Kemudian Pekuper DIY/Kedu mengadakan pertemuan pada 11 Januari 1966 di Balai Senat UGM Bulaksumur bersama Dewan Mahasiswa se-Yogyakarta dan berencana membentuk tim </w:t>
      </w:r>
      <w:r w:rsidDel="00000000" w:rsidR="00000000" w:rsidRPr="00000000">
        <w:rPr>
          <w:rFonts w:ascii="Times New Roman" w:cs="Times New Roman" w:eastAsia="Times New Roman" w:hAnsi="Times New Roman"/>
          <w:i w:val="1"/>
          <w:sz w:val="24"/>
          <w:szCs w:val="24"/>
          <w:rtl w:val="0"/>
        </w:rPr>
        <w:t xml:space="preserve">task force. </w:t>
      </w:r>
      <w:r w:rsidDel="00000000" w:rsidR="00000000" w:rsidRPr="00000000">
        <w:rPr>
          <w:rFonts w:ascii="Times New Roman" w:cs="Times New Roman" w:eastAsia="Times New Roman" w:hAnsi="Times New Roman"/>
          <w:sz w:val="24"/>
          <w:szCs w:val="24"/>
          <w:rtl w:val="0"/>
        </w:rPr>
        <w:t xml:space="preserve">Hadir pula Rektor UGM Prof. Ir. H. Johannes dan memberi pernyataan bahwa sangat penting dilakukakan reorganisasi Men Mahakarta guna disesuaikan dengan komposisi Garuda Pancasila dan tugas-tugas mengikis idelogi G30S.</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031">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Penangkapan Dosen-dosen HSI</w:t>
      </w:r>
    </w:p>
    <w:p w:rsidR="00000000" w:rsidDel="00000000" w:rsidP="00000000" w:rsidRDefault="00000000" w:rsidRPr="00000000" w14:paraId="0000003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Surat kabar </w:t>
      </w:r>
      <w:r w:rsidDel="00000000" w:rsidR="00000000" w:rsidRPr="00000000">
        <w:rPr>
          <w:rFonts w:ascii="Times New Roman" w:cs="Times New Roman" w:eastAsia="Times New Roman" w:hAnsi="Times New Roman"/>
          <w:i w:val="1"/>
          <w:sz w:val="24"/>
          <w:szCs w:val="24"/>
          <w:rtl w:val="0"/>
        </w:rPr>
        <w:t xml:space="preserve">Nasional </w:t>
      </w:r>
      <w:r w:rsidDel="00000000" w:rsidR="00000000" w:rsidRPr="00000000">
        <w:rPr>
          <w:rFonts w:ascii="Times New Roman" w:cs="Times New Roman" w:eastAsia="Times New Roman" w:hAnsi="Times New Roman"/>
          <w:sz w:val="24"/>
          <w:szCs w:val="24"/>
          <w:rtl w:val="0"/>
        </w:rPr>
        <w:t xml:space="preserve">memberitakan bahwa Biro Rektor UGM, sesuai dengan instruksi Menteri PTIP sampai dengan 2 November 1965 telah memberhentikan sementara 14 orang tenaga edukatif dan 38 orang tenaga administrasi.</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Tetapi tidak disebutkan siapa saja nama-nama tenaga akadamis maupun pegawai yang diberhentikan. Yang jelas adalah setiap anggota HSI (Himpunan Sardjana Indonesia) secara otomatis akan diberhentikan, selain karena diburu oleh pihak militer karena afiliasi HSI dengan PKI.</w:t>
      </w:r>
    </w:p>
    <w:p w:rsidR="00000000" w:rsidDel="00000000" w:rsidP="00000000" w:rsidRDefault="00000000" w:rsidRPr="00000000" w14:paraId="0000003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Dekan Fakultas Psikologi sekaligus anggota HSI, Dr. Busono Wiwoho ditangkap oleh Corps Kehakiman dan tim dari Pengadilan Negeri Blora di sebuah rumah persembunyian di Blora pada 22 November 1965. Ia ditangkap bersama Heryani, istrinya.</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Ada pula dosen-dosen Fakultas Sospol yang mengalami pemecatan seperti Burhan Respati, Imam Sutrisno, Sudiono Wakhid, Warsito, dan Joyo Wiguno.</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Tokoh-tokoh HSI Yogyakarta yang sebagian besar merupakan profesor dan doktor sudah banyak yang ditangkap pada pertengahan Desember 1965.</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03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kesaksian Ninik Rahayu (nama samaran), mahasiswa Fakultas Ekonomi UGM angkatan 1962, keadaan UGM pasca-G30S sangat kacau. Kegiatan belajar-mengajar berhenti sekitar setahun sembari mahasiswa yang menjadi anggota CGMI dan dosen yang tergabung dalam HSI ditangkapi.</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Kekacauan dan kuliah yang berhenti selama satu tahun ini juga dibenarkan oleh Asnawi (nama samaran), mahasiswa Fakultas Ekonomi UGM angkatan 1965 yang baru saja masuk kuliah namun terhenti dan baru bisa kembali aktif belajar pada 1967.</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tl w:val="0"/>
        </w:rPr>
      </w:r>
    </w:p>
    <w:p w:rsidR="00000000" w:rsidDel="00000000" w:rsidP="00000000" w:rsidRDefault="00000000" w:rsidRPr="00000000" w14:paraId="0000003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tokoh-tokoh maupun anggota HSI yang menjadi sasaran adalah dari pengurus HSI Cabang Yogjakarta yang dalam susunan terakhir terdiri dari Ketua: Prof. Drs. L. GJ Samallo (Jl. Djendral Sudirman 55), Dr. Ir Munadji, Drs. Sukarsono (Sekip Flat C/9), sekretaris: Drs Sumarto (Bulaksumur C/14), Drs. Harsono dan bendahara: Drs. Suwarno Marcus (Djojonegaran Mg II/115). Sedangkan nama-nama anggotanya antara lain Drs. Sofjan Walujo, Prof. Djojodiguno SH, Prof Sudijono Wachid, Masrun SH. Prof. Ir Purbodiningrat, Ir Hartono, Ir Isbandi, Dr Busono Wiwoho, Drs Lei Pik Tjay, Drs. Sunardi, Drs. Hapsoro, Drs Marjadi, Wasis SH, Drs Muljadi, Ir Pratojo, Drs Sujono, Drs Bismowalgito, Dr Yap Kie Tong, Dr Mardjaban dan Drs Martono.</w:t>
      </w:r>
    </w:p>
    <w:p w:rsidR="00000000" w:rsidDel="00000000" w:rsidP="00000000" w:rsidRDefault="00000000" w:rsidRPr="00000000" w14:paraId="00000037">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Perang Urat Syaraf dari Militer</w:t>
      </w:r>
    </w:p>
    <w:p w:rsidR="00000000" w:rsidDel="00000000" w:rsidP="00000000" w:rsidRDefault="00000000" w:rsidRPr="00000000" w14:paraId="0000003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Komandan RPKAD (Resimen Para Komando Angkatan Darat) Kolonel Sarwo Edhie Wibowo memberikan kuliah umum kepada mahasiswa UGM di Stihinggil Keraton, 22 November 1965. Prof. H. Johannes dalam sambutannya mengatakan perlu berterimakasih kepada RPKAD karena telah menyelamatkan Revolusi Indonesia dari penyelewengan kaum kontra revolusi. Ia juga mengatakan bahwa Revolusi Pancasila adalah kiri.</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Pada intinya Sarwo Edhie sebagai pengisi kuliah umum ingin memprogandakan bahwa RPKAD berjuang untuk menjaga dan menyelamatkan Pancasila dan Revolusi Indonesia. Selain itu ia juga menjelaskan praktik anggota-anggota PKI dalam mengadakan infiltrasi ke dalam tubuh Angkatan Darat. Sebuah cara propaganda militer yang dibumbui dengan fitnah dan dikemas dalam bentuk kuliah umum.</w:t>
      </w:r>
    </w:p>
    <w:p w:rsidR="00000000" w:rsidDel="00000000" w:rsidP="00000000" w:rsidRDefault="00000000" w:rsidRPr="00000000" w14:paraId="0000003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Penegasan untuk melakukan screening terhadap mahasiswa UGM dilaksanakan dengan membentuk Team Peneliti Chusus Mahasiswa (TPCM) pada 4 Agustus 1966 yang langsung diketuai oleh Rektor UGM saat itu, drg. Nazir Alwi. Tim ini tidak hanya beranggotakan internal UGM saja, namun ada nama-nama seperti Soetiknjo S.H. (Wakil Pokuper DIJ/Kedu), IP II Gandhi (Wakil Kepolisian), dan L.U. I B.Widjonarko (Wakil AURI) sebagai anggota tim.</w:t>
      </w:r>
    </w:p>
    <w:p w:rsidR="00000000" w:rsidDel="00000000" w:rsidP="00000000" w:rsidRDefault="00000000" w:rsidRPr="00000000" w14:paraId="0000003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Pernyataan yang cukup provokatif diberikan oleh Deputi Menteri PTIP Masjhuri S.H. dihadapan mahasiswa UII yang mengadakan syukuran kampus. Ia mengatakan bahwa Dewan Penyantun UGM telah ia sikat karena ia tahu siapa saja yang duduk di sana. Selanjutnya ia akan menindak tegas dosen-dosen khususnya di UGM yang diharapkan tidak mengeruhkan suasana. Dalam kuliah umum itu juga dilakukan pelantikan pengurus caretaker Kodema Fak. Sospol UGM yang diketuai oleh Fachruddin Thani. Dalam pidatonya setelah pelantikan, Fachruddin Tani menyatakan antara lain “</w:t>
      </w:r>
      <w:r w:rsidDel="00000000" w:rsidR="00000000" w:rsidRPr="00000000">
        <w:rPr>
          <w:rFonts w:ascii="Times New Roman" w:cs="Times New Roman" w:eastAsia="Times New Roman" w:hAnsi="Times New Roman"/>
          <w:i w:val="1"/>
          <w:sz w:val="24"/>
          <w:szCs w:val="24"/>
          <w:rtl w:val="0"/>
        </w:rPr>
        <w:t xml:space="preserve">bahwa dengan adanja dominasi golongan dan mismanagement difakultas Sospol pada masa2 jl, maka djatuhlah nilai2  keagungan jg dikandung oleh lembaga pendidikan tinggi kita. (...) Untuk ini ia mengadjak ormas2 lainnja jaitu GMNI dan GMKI jg disebutnja sebagai ,,teman2 kami”, untuk ikut serta membangun fakultas Sospol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03C">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Pemecatan Pegawai</w:t>
      </w:r>
    </w:p>
    <w:p w:rsidR="00000000" w:rsidDel="00000000" w:rsidP="00000000" w:rsidRDefault="00000000" w:rsidRPr="00000000" w14:paraId="0000003E">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Tidak disebutkan nama-nama pegawai yang dipecat dari angka-angka yang disebutkan dalam catatan surat kabar di atas. Namun jika melompat agak jauh pada 1968, dengan arsip yang masih tersedia didapati nama Mudjimin, Dono, Tukimin, dan Wirjogunarto yang dipecat dari pekerjaannya sebagai pegawai UGM.</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tl w:val="0"/>
        </w:rPr>
      </w:r>
    </w:p>
    <w:p w:rsidR="00000000" w:rsidDel="00000000" w:rsidP="00000000" w:rsidRDefault="00000000" w:rsidRPr="00000000" w14:paraId="0000003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tersisa dalam sumber surat kabar sezaman adalah berita mengenai separuh pegawai Perpusatakaan Pusat UGM yang diskors dari pekerjaannya karena mereka menjadi anggota serikat pekerja yang berafiliasi dengan PKI. Para pegawai yang diskors ini mendapat tuduhan bahwa sebelumnya mereka melakukan tindakan sabotase terhadap kelancaran kerja di perpustakaan, yaitu dengan memindahkan buku-buku yang telah disusun rapi, memberi nomor buku yang meloncat-loncat, dsb. Kepala Perpustakaan Pusat UGM Murjopranoto mengatakan bahwa masih akan ada seleksi yaitu memisahkan antara orang yang hanya ikutan dan yang benar-benar merupakan kader PKI. Orang yang hanya ikut-ikutan masih bisa diterima bekerja kembali dengan beberapa syarat. Namun untuk kategori yang terakhir sama sekali tidak bisa diterima bekerja kembali.</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tl w:val="0"/>
        </w:rPr>
      </w:r>
    </w:p>
    <w:p w:rsidR="00000000" w:rsidDel="00000000" w:rsidP="00000000" w:rsidRDefault="00000000" w:rsidRPr="00000000" w14:paraId="0000004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Pembersihan tenaga pengajar kemudian dilakukan pihak rektorat dengan membentuk Tim Peneliti Khusus Tenaga Pengajar pada 19 Mei 1967 yang diketuai langsung oleh Rektor UGM saat itu, drg. Nazir Alwi.</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tl w:val="0"/>
        </w:rPr>
      </w:r>
    </w:p>
    <w:p w:rsidR="00000000" w:rsidDel="00000000" w:rsidP="00000000" w:rsidRDefault="00000000" w:rsidRPr="00000000" w14:paraId="00000041">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 Nama-nama Korban Pemecatan</w:t>
      </w:r>
    </w:p>
    <w:p w:rsidR="00000000" w:rsidDel="00000000" w:rsidP="00000000" w:rsidRDefault="00000000" w:rsidRPr="00000000" w14:paraId="0000004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banyak jejak siapa saja nama-nama civitas akademika UGM, khususnya mahasiswa maupun dosen yang dipecat bahkan sampai dibuang ke pulau Buru. Serpihan daftar nama-nama ini beberapa masih bisa ditemukan antara lain Ibnu Ruslan (Sastra Indonesia) anggota CGMI Yogyakarta yang dikenal vokal terhadap Manifesto Kebudayaan. Ada pula disebutkan nama Sujono dan Tedjo Bayu yang keduanya merupakan anggota CGMI dari Fakultas Geografi UGM dan akhirnya dibuang ke Buru.</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Sedangkan dalam catatan Pramoedya Ananta Toer ada nama Antenius Mardiman (Fakultas Pertanian) dan Mustaji (Fakultas Kedokteran Hewan).</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tl w:val="0"/>
        </w:rPr>
      </w:r>
    </w:p>
    <w:p w:rsidR="00000000" w:rsidDel="00000000" w:rsidP="00000000" w:rsidRDefault="00000000" w:rsidRPr="00000000" w14:paraId="0000004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Akhirnya pada tanggal 20 Januari 1966 diadakan upacara penutupan indoktrinasi di halaman Gedung Pusat UGM di Bulaksumur bagi para dosen, asisten, pegawai, dan mahasiswa yang dituduh terlibat secara langsung maupun tidak langsung dalam peristiwa G30S. Disebutkan bahwa upacara yang dinilai berjalan agak seret tersebut diikuti oleh kurang lebih 1500 peserta. Mereka diperintahkan untuk mengucapkan pengutukan terhadap peristiwa G30S, insyaf diri tentang dasar negara Pancasila – Manipol Usdek, dan setia kepada Pemimpin Besar Revolusi. Uniknya, masih saja ada tuduhan bahwa ketika para peserta menyanyikan lagu Indonesia Raya, mereka dianggap tidak serius menyanyi layaknya mereka menyanyi lagu ‘Gendjer-gendjer.’</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tl w:val="0"/>
        </w:rPr>
      </w:r>
    </w:p>
    <w:p w:rsidR="00000000" w:rsidDel="00000000" w:rsidP="00000000" w:rsidRDefault="00000000" w:rsidRPr="00000000" w14:paraId="00000045">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Pembekuan Politik Kampus</w:t>
      </w:r>
    </w:p>
    <w:p w:rsidR="00000000" w:rsidDel="00000000" w:rsidP="00000000" w:rsidRDefault="00000000" w:rsidRPr="00000000" w14:paraId="0000004A">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Pembubaran Dewan Mahasiswa UGM</w:t>
      </w:r>
    </w:p>
    <w:p w:rsidR="00000000" w:rsidDel="00000000" w:rsidP="00000000" w:rsidRDefault="00000000" w:rsidRPr="00000000" w14:paraId="0000004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suasana kampus menjadi kacau dan perkuliahan terhenti, Dewan Mahasiswa (Dema) UGM ikut terganggu pula dengan komposisi anggotanya yang berantakan pasca ditangkapinya mahasiswa kader CGMI dan Perhimi.</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Kemudian sejumlah mahasiswa UGM melakukan demonstrasi melampiaskan ketidakpuasannya terhadap Dema UGM dengan mencorat-coret sekretariat Dema UGM yang terletak di Kampus Pagelaran, Kompleks Keraton. Mereka menuliskan antara lain “BUBARKAN DEMA PLIN PLAN,” “BUBARKAN PEWARIS GESTAPU,” “DEMA GAMA BUBAR.”</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Tidak disebutkan dari kalangan mahasiswa mana yang melakukan aksi ini, namun menurut laporan surat kabar </w:t>
      </w:r>
      <w:r w:rsidDel="00000000" w:rsidR="00000000" w:rsidRPr="00000000">
        <w:rPr>
          <w:rFonts w:ascii="Times New Roman" w:cs="Times New Roman" w:eastAsia="Times New Roman" w:hAnsi="Times New Roman"/>
          <w:i w:val="1"/>
          <w:sz w:val="24"/>
          <w:szCs w:val="24"/>
          <w:rtl w:val="0"/>
        </w:rPr>
        <w:t xml:space="preserve">Mertju Suar </w:t>
      </w:r>
      <w:r w:rsidDel="00000000" w:rsidR="00000000" w:rsidRPr="00000000">
        <w:rPr>
          <w:rFonts w:ascii="Times New Roman" w:cs="Times New Roman" w:eastAsia="Times New Roman" w:hAnsi="Times New Roman"/>
          <w:sz w:val="24"/>
          <w:szCs w:val="24"/>
          <w:rtl w:val="0"/>
        </w:rPr>
        <w:t xml:space="preserve">mereka para mahasiswa progresif-revolusioner melakukan aksi karena tidak puas dengan beberapa anggota Dema yang berasal dari CGMI yang dulu dituding melakukan fitnah saat terjadi G30S. Selain itu ada tudingan bahwa sejak lama Dema dikuasai oleh kader-kader CGMI dan ada dugaan penyalahgunaan wewenang dalam penerbitan majalah GAMA.</w:t>
      </w:r>
    </w:p>
    <w:p w:rsidR="00000000" w:rsidDel="00000000" w:rsidP="00000000" w:rsidRDefault="00000000" w:rsidRPr="00000000" w14:paraId="0000004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Akhirnya, Dema UGM secara resmi dibekukan melalui surat keputusan Rektor UGM dan diumumkan kepada KAMI (Kesatuan Aksi Mahasiswa Indonesia)</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yang melakukan apel di lapangan olahraga Bulaksumur pada Jumat, 15 April 1966. Dalam keputusan rektor disebutkan antara lain: pembekuan Dewan Mahasiswa UGM, pembersihan UGM dari unsur Gestapu/PKI/dan aspirasi-aspirasinya (dalam hal ini rektor memerlukan bukti-bukti yang lengkap), dan mengenai Men Mahakarta diserahkan kepada team dari Pekuper dan wewenang untuk membekukan Men tersebut adalah wewenang PEPERDA Jateng Brigjen Surjosumpeno.</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rtl w:val="0"/>
        </w:rPr>
        <w:t xml:space="preserve"> Masa jabatan yang sudah berakhir dan karena komposisi strukturalnya sudah berubah pasca pemecatan anggota-anggota CGMI dan Perhimi maka Dema dan Kodema UGM dibekukan oleh Rektor mulai 13 April 1966.</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Namun disebutkan bahwa massa KAMI tetap belum puas atas jawaban rektor tersebut. Nampaknya KAMI bertindak semau diri dengan menyatakan bahwa akan terus bertindak terhadap oknum-oknum yang dituding sebagai pendukung “Gestapu” dan kaum plin-plan. Dandim (Komandan Distrik Militer) 0734 Letkol Djimin dalam sambutannja mengatakan bahwa: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“tuntutan sutji mahasiswa tsb, pasti akan mendapatkan dukungan dari golongan progressif revolusioner. Ditegaskan, walaupun djawaban rektor itu belum memuaskan, maka hendaknja para mahasiswa tetap melandjutkan perdjuangan bahu membahu bersama ABRI. ABRI akan selalu melindungi aksi2 mahasiswa, hal ini dibuktikan dengan adanja pendjagaan jg kuat dari ABRI.”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lama kemudian Rektor UGM juga melarang GERMINDO melakukan kegiatan-kegiatannya di lingkungan UGM melalui SK Rektor UGM no. 5 tahun 1966 tanggal 23 Mei 1966 dengan alasan bahwa Germindo tidak ikut dalam Ikrar Bersama Ormas-ormas Mahasiswa se-DIY dalam rapat Dewan Penyantun UGM pada 4 Maret 1966 dan diragukan kesetiaannya kepada Revolusi Pancasila.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KAMI Menguasai Politik Kampus</w:t>
      </w:r>
    </w:p>
    <w:p w:rsidR="00000000" w:rsidDel="00000000" w:rsidP="00000000" w:rsidRDefault="00000000" w:rsidRPr="00000000" w14:paraId="0000005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organ-organ politik mahasiswa di UGM menjadi beku, didukung pula oleh kondisi di tingkat nasional, maka KAMI menjadi aktor penting pasca-G30S (kelompok yang kemudian populer disebut sebagai Angkatan ’66), organ antikomunis yang dibentuk di Jakarta pada 8 Oktober 1965.</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Di Yogyakarta hal ini dapat dilihat saat sekitar 3000 mahasiswa yang tergabung dalam KAMI Yogyakarta pada 12 April 1965 melakukan aksi di halaman Gedung Induk UGM Bulaksumur menuntut penghentian kegiatan-kegiatan yang dilaksanakan oleh Dema, Kodema, dan Men Mahakarta. Kelompok ini juga menuntt pembersihan kedudukan dekan, dosen, pegawai di lingkungan UGM yang dianggap mewarisi “aspirasi mental” PKI agar ditinjau kembali. KAMI yang diwakili oleh Sjaiful Mudjab berhasil menemui Pembantu Raktor UGM Soepojo M.Sc. untuk menyampaikan pernyataannya.</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tl w:val="0"/>
        </w:rPr>
      </w:r>
    </w:p>
    <w:p w:rsidR="00000000" w:rsidDel="00000000" w:rsidP="00000000" w:rsidRDefault="00000000" w:rsidRPr="00000000" w14:paraId="0000005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 Yogyakarta kembali membuat pernyataan menuntut beberapa dosen UGM dipecat. Nama-nama yang dituding oleh KAMI antara lain Drs. Sukarno (Dekan II Fak. Sospol), Drs. Hengky Sumarso (Pembantu Dekan III Fak. Sospol), Purbadi S.H. (Pembantu Dekan III Fak. Hukum), Drs. Suhardi Sigit (Dekan Fakultas Ekonomi UGM Cabang Magelang), Drs. Kaswardjono (Pembantu Dekan I Fak. Ekonomi), Drs. Warsito dan Drs. Abdurrahman (Fak. Sospol). KAMI juga meminta kepada Rektor UGM agar menunjuk mereka untuk melaksanakan tanggungjawab dan wewenang Dewan Mahasiswa UGM yang sebelumnya telah dibekukan sampai terbentuknya Dewan Mahasiswa yang baru. Mereka juga mendesak kepada Rektor UGM agar segera membekukan kegiatan GMNI Ali-Surachman di lingkungan UGM.</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Fonts w:ascii="Times New Roman" w:cs="Times New Roman" w:eastAsia="Times New Roman" w:hAnsi="Times New Roman"/>
          <w:sz w:val="24"/>
          <w:szCs w:val="24"/>
          <w:rtl w:val="0"/>
        </w:rPr>
        <w:t xml:space="preserve"> Akhirnya nama-nama dosen ini secara resmi dipecat dan dicutikan pada 24 Mei 1966.</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tl w:val="0"/>
        </w:rPr>
      </w:r>
    </w:p>
    <w:p w:rsidR="00000000" w:rsidDel="00000000" w:rsidP="00000000" w:rsidRDefault="00000000" w:rsidRPr="00000000" w14:paraId="0000005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28 April 1966, Pembantu Deputi Menteri PTIP Brigjen Prof. Dr. Sumantri Hardjoprakoso memberikan </w:t>
      </w:r>
      <w:r w:rsidDel="00000000" w:rsidR="00000000" w:rsidRPr="00000000">
        <w:rPr>
          <w:rFonts w:ascii="Times New Roman" w:cs="Times New Roman" w:eastAsia="Times New Roman" w:hAnsi="Times New Roman"/>
          <w:i w:val="1"/>
          <w:sz w:val="24"/>
          <w:szCs w:val="24"/>
          <w:rtl w:val="0"/>
        </w:rPr>
        <w:t xml:space="preserve">briefing</w:t>
      </w:r>
      <w:r w:rsidDel="00000000" w:rsidR="00000000" w:rsidRPr="00000000">
        <w:rPr>
          <w:rFonts w:ascii="Times New Roman" w:cs="Times New Roman" w:eastAsia="Times New Roman" w:hAnsi="Times New Roman"/>
          <w:sz w:val="24"/>
          <w:szCs w:val="24"/>
          <w:rtl w:val="0"/>
        </w:rPr>
        <w:t xml:space="preserve"> kepada para dosen, asisten dosen, dan warga UGM di kampus Bulaksumur. Isi </w:t>
      </w:r>
      <w:r w:rsidDel="00000000" w:rsidR="00000000" w:rsidRPr="00000000">
        <w:rPr>
          <w:rFonts w:ascii="Times New Roman" w:cs="Times New Roman" w:eastAsia="Times New Roman" w:hAnsi="Times New Roman"/>
          <w:i w:val="1"/>
          <w:sz w:val="24"/>
          <w:szCs w:val="24"/>
          <w:rtl w:val="0"/>
        </w:rPr>
        <w:t xml:space="preserve">briefing</w:t>
      </w:r>
      <w:r w:rsidDel="00000000" w:rsidR="00000000" w:rsidRPr="00000000">
        <w:rPr>
          <w:rFonts w:ascii="Times New Roman" w:cs="Times New Roman" w:eastAsia="Times New Roman" w:hAnsi="Times New Roman"/>
          <w:sz w:val="24"/>
          <w:szCs w:val="24"/>
          <w:rtl w:val="0"/>
        </w:rPr>
        <w:t xml:space="preserve">nya antara lain mengatakan bahwa dengan Panca Azimat Revolusi janganlah mengaburkan Pancasila sebagai dasar filsafat bangsa Indonesia. Ia juga meminta kepada para dosen/asisten untuk bisa menanggapi tuntutan KAMI dan KAPPI, yang ia sebut mewakili suara rakyat untuk menegakkan Ampera (Amanat Penderitaan Rakyat).</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Lagi-lagi KAMI mendapat semacam legitimasi dan perlindungan dari pihak penguasa saat itu.</w:t>
      </w:r>
    </w:p>
    <w:p w:rsidR="00000000" w:rsidDel="00000000" w:rsidP="00000000" w:rsidRDefault="00000000" w:rsidRPr="00000000" w14:paraId="0000005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 di lingkungan UGM semakin vokal. Ini ditandai salah satunya saat KAMI Fakultas Hukum UGM mendesak Rektor UGM untuk menurunkan Purbadi Hardjoprajitno S.H. dari jabatannya sebagai Pembantu Dekan III dan dosen Fakultas Hukum UGM. Kesalahan yang dituduhkan padanya antara lain ia datang dan memberikan sambutan pada acara yang disebut “latihan testing” yang diselenggarakan oleh GMNI pada 5 dan 8 Agustus 1965. Acara ini dituduh sebagai pembocoran soal-soal ujian masuk bagi mahasiswa baru Fakultas Hukum. Ia juga disebut memberikan izin penggunaan Ruang VII Pagelaran untuk rapat GMNI (Ali-Surachman) pada 12 Desember 1965. Selain itu ia ikut serta dalam pawai bersama peleton GMNI pada pawai 15 Maret 1966 dan ia dituduh ikut meneriakkan yel-yel “Hidup Soebandrio, Ganyang Osa-Usep”.</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tl w:val="0"/>
        </w:rPr>
      </w:r>
    </w:p>
    <w:p w:rsidR="00000000" w:rsidDel="00000000" w:rsidP="00000000" w:rsidRDefault="00000000" w:rsidRPr="00000000" w14:paraId="0000005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 Fakultas Sospol juga melakukan apel di kampus Pagelaran dan memberikan pernyataan bahwa telah lama terjadi kecurangan di Fakultas Sospol. Apel ini sebegai respon atas keputusan Dewan Penyantun UGM yang telah membebas tugaskan untuk sementara waktu pimpinan dan dosen Sospol yang dituduh </w:t>
      </w:r>
      <w:r w:rsidDel="00000000" w:rsidR="00000000" w:rsidRPr="00000000">
        <w:rPr>
          <w:rFonts w:ascii="Times New Roman" w:cs="Times New Roman" w:eastAsia="Times New Roman" w:hAnsi="Times New Roman"/>
          <w:i w:val="1"/>
          <w:sz w:val="24"/>
          <w:szCs w:val="24"/>
          <w:rtl w:val="0"/>
        </w:rPr>
        <w:t xml:space="preserve">“Jang mau mempartaikan lembaga2 pendidikan tinggi dan oknum2 jang rendah moralnja sehingga berani minta uang sogok untuk memasukkan mahasiswa.”</w:t>
      </w:r>
      <w:r w:rsidDel="00000000" w:rsidR="00000000" w:rsidRPr="00000000">
        <w:rPr>
          <w:rFonts w:ascii="Times New Roman" w:cs="Times New Roman" w:eastAsia="Times New Roman" w:hAnsi="Times New Roman"/>
          <w:sz w:val="24"/>
          <w:szCs w:val="24"/>
          <w:rtl w:val="0"/>
        </w:rPr>
        <w:t xml:space="preserve"> Akhirnya pada 29 Mei 1965 kunci-kunci dari seluruh kompleks Pagelaran (Fakultas Sospol dan Hukum) diserahkan kepada Rektor UGM.</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tl w:val="0"/>
        </w:rPr>
      </w:r>
    </w:p>
    <w:p w:rsidR="00000000" w:rsidDel="00000000" w:rsidP="00000000" w:rsidRDefault="00000000" w:rsidRPr="00000000" w14:paraId="0000005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”Saja sebagai penegak hukum, penegak revolusi dan sebagai anggauta Dewan Penjantun UGM harus bertindak objektif, berdiri diatas semua golongan jang ada. Dalam fungsi saja demikian itu saja katakan disini, bahwa 5 orang pimpinan/dosen Fak. Sospol jang baru2 ini dibebastugaskan untuk sementara itu, benar2 memang telah bersalah. Djadi pembebasan tugas itu tidak didasarkan karena mereka adalah anggauta partai tertentu</w:t>
      </w:r>
      <w:r w:rsidDel="00000000" w:rsidR="00000000" w:rsidRPr="00000000">
        <w:rPr>
          <w:rFonts w:ascii="Times New Roman" w:cs="Times New Roman" w:eastAsia="Times New Roman" w:hAnsi="Times New Roman"/>
          <w:sz w:val="24"/>
          <w:szCs w:val="24"/>
          <w:rtl w:val="0"/>
        </w:rPr>
        <w:t xml:space="preserve">,” demikian ucapan AKBP Drs. Soetarjo caretaker Dekan Fak. Sospol UGM, Dan Dik 096 dalam kuliah umumnya di hadapan mahasiswa, dosen, asisten dan pegawai Fakultas Sospol UGM di Sitihinggil Jogjakarta. Ia juga mengatakan telah mempercayakan KAMI untuk membentuk kembali Kodema, yang ia sebut sebagai </w:t>
      </w:r>
      <w:r w:rsidDel="00000000" w:rsidR="00000000" w:rsidRPr="00000000">
        <w:rPr>
          <w:rFonts w:ascii="Times New Roman" w:cs="Times New Roman" w:eastAsia="Times New Roman" w:hAnsi="Times New Roman"/>
          <w:i w:val="1"/>
          <w:sz w:val="24"/>
          <w:szCs w:val="24"/>
          <w:rtl w:val="0"/>
        </w:rPr>
        <w:t xml:space="preserve">“student body”</w:t>
      </w:r>
      <w:r w:rsidDel="00000000" w:rsidR="00000000" w:rsidRPr="00000000">
        <w:rPr>
          <w:rFonts w:ascii="Times New Roman" w:cs="Times New Roman" w:eastAsia="Times New Roman" w:hAnsi="Times New Roman"/>
          <w:sz w:val="24"/>
          <w:szCs w:val="24"/>
          <w:rtl w:val="0"/>
        </w:rPr>
        <w:t xml:space="preserve"> di setiap fakultas.</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tl w:val="0"/>
        </w:rPr>
      </w:r>
    </w:p>
    <w:p w:rsidR="00000000" w:rsidDel="00000000" w:rsidP="00000000" w:rsidRDefault="00000000" w:rsidRPr="00000000" w14:paraId="0000005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 UGM akhirnya diserahi tugas untuk menjabat sebagai </w:t>
      </w:r>
      <w:r w:rsidDel="00000000" w:rsidR="00000000" w:rsidRPr="00000000">
        <w:rPr>
          <w:rFonts w:ascii="Times New Roman" w:cs="Times New Roman" w:eastAsia="Times New Roman" w:hAnsi="Times New Roman"/>
          <w:i w:val="1"/>
          <w:sz w:val="24"/>
          <w:szCs w:val="24"/>
          <w:rtl w:val="0"/>
        </w:rPr>
        <w:t xml:space="preserve">caretaker</w:t>
      </w:r>
      <w:r w:rsidDel="00000000" w:rsidR="00000000" w:rsidRPr="00000000">
        <w:rPr>
          <w:rFonts w:ascii="Times New Roman" w:cs="Times New Roman" w:eastAsia="Times New Roman" w:hAnsi="Times New Roman"/>
          <w:sz w:val="24"/>
          <w:szCs w:val="24"/>
          <w:rtl w:val="0"/>
        </w:rPr>
        <w:t xml:space="preserve"> Dewan Mahasiswa UGM dan mengadakan sidangnya yang pertama pada 13 Juni 1965 di asrama Margasiswa Jalan Dr. Wahidin 48. Sidang itu antara lain membentuk susunan personalia </w:t>
      </w:r>
      <w:r w:rsidDel="00000000" w:rsidR="00000000" w:rsidRPr="00000000">
        <w:rPr>
          <w:rFonts w:ascii="Times New Roman" w:cs="Times New Roman" w:eastAsia="Times New Roman" w:hAnsi="Times New Roman"/>
          <w:i w:val="1"/>
          <w:sz w:val="24"/>
          <w:szCs w:val="24"/>
          <w:rtl w:val="0"/>
        </w:rPr>
        <w:t xml:space="preserve">caretaker</w:t>
      </w:r>
      <w:r w:rsidDel="00000000" w:rsidR="00000000" w:rsidRPr="00000000">
        <w:rPr>
          <w:rFonts w:ascii="Times New Roman" w:cs="Times New Roman" w:eastAsia="Times New Roman" w:hAnsi="Times New Roman"/>
          <w:sz w:val="24"/>
          <w:szCs w:val="24"/>
          <w:rtl w:val="0"/>
        </w:rPr>
        <w:t xml:space="preserve"> Dewan Mahasiswa UGM sebagai berikut: Presidium – M. Marsjoem (PMII), Rudolf Pamor (PMKRI), Ramlie (MAPANTJAS), Kastolani (IMM), Idris Idham (SEMM). Sekretaris: A. Madjid Buchori (HMI), Buchori Hasan (GERMAHI), A. Muluk (GEMPAR), Robert Hasibuan (GMKI), Bendahara: Asaat Esjam (IMM), Abdul Munim (PMII), Idris Djafar (PELMASI).</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tl w:val="0"/>
        </w:rPr>
      </w:r>
    </w:p>
    <w:p w:rsidR="00000000" w:rsidDel="00000000" w:rsidP="00000000" w:rsidRDefault="00000000" w:rsidRPr="00000000" w14:paraId="0000005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Caretaker </w:t>
      </w:r>
      <w:r w:rsidDel="00000000" w:rsidR="00000000" w:rsidRPr="00000000">
        <w:rPr>
          <w:rFonts w:ascii="Times New Roman" w:cs="Times New Roman" w:eastAsia="Times New Roman" w:hAnsi="Times New Roman"/>
          <w:sz w:val="24"/>
          <w:szCs w:val="24"/>
          <w:rtl w:val="0"/>
        </w:rPr>
        <w:t xml:space="preserve">Kodema Fakultas Psikologi UGM juga dibentuk pada 4 Juli 1966 dengan unsur-unsur KAMI yang sangat kuat. Upacara serah terima dilakukan di Ruang I Bulaksumur dan dihadiri oleh Dekan Fakultas Psikologi. Adapun struktur &amp; personalia pengurus tersebut adalah: Ketua I: Surjanto Sukadji B.Sc. (HMI), Buntarsih (PMKRI). Ketua II: Wazir Nuri (GERMAHI). Sekretaris: Ridwan Djuned (PMII) Sekretaris I: Supordjo B.Sc. (SEMMI) Sekretaris II: Moh. Sukarhari B.Sc. (PELMASI). Bendahara: Moh. Sjakba (IMM) Bendahara I: Muhari S.Sc. (PELMASI).</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tl w:val="0"/>
        </w:rPr>
      </w:r>
    </w:p>
    <w:p w:rsidR="00000000" w:rsidDel="00000000" w:rsidP="00000000" w:rsidRDefault="00000000" w:rsidRPr="00000000" w14:paraId="0000005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Perseteruan yang melibatkan KAMI vs GMNI terjadi di ‘Kampus Sastra.’ KAMI Fakultas Sastra dan Kebudayaan (Sasdaya) UGM menuntut GMNI Yogyakarta dibubarkan. Tuntutan ini dilakukan karena GMNI Yogyakarta dinilai menolak KAMI sebagai wadah bagi organisasi-organisasi mahasiswa ekstra kampus. Padahal organ-organ lain seperti HMI, PMKRI, IMM, PMII, MAPANTJAS semua bergabung dalam KAMI. Selain itu Komisariat GMNI Sasdaya juga dituduh menyebarkan pamflet gelap dan melakukan gangguan keamanan di lingkungan fakultas pada 21 Juli 1966. Tuduhan lainnya adalah GMNI Sasdaya telah menjerumuskan Fakultas Sastra dan Kebudayaan untuk mematangkan Gestapu-PKI dengan menolak Chairil Anwar dan Hari Sastra 28 April, hingga menyebabkan Fakultas Sasdaya sebagai lembaga ilmiah telah kehilangan kewibawaannya.</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tl w:val="0"/>
        </w:rPr>
      </w:r>
    </w:p>
    <w:p w:rsidR="00000000" w:rsidDel="00000000" w:rsidP="00000000" w:rsidRDefault="00000000" w:rsidRPr="00000000" w14:paraId="0000005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Tuntutan KAMI Sasdaya seminggu kemudian mendapat sambutan dari Rektor UGM. Rektor menjelaskan melalui surat yang dikirimkan kepada dekan-dekan fakultas yang ada di UGM bahwa segala kegiatan GMNI pada tiap-tiap fakultas tidak akan dihalang-halangi dengan jaminan bahwa tiap kegiatannya diarahkan kepada suasana persatuan dan kesatuan. Rektor mengaharapkan agar semua pihak tidak saling menghalangi dan mengganggu dan pimpinan fakultas supaya menjalankan tugas dengan baik.</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tl w:val="0"/>
        </w:rPr>
      </w:r>
    </w:p>
    <w:p w:rsidR="00000000" w:rsidDel="00000000" w:rsidP="00000000" w:rsidRDefault="00000000" w:rsidRPr="00000000" w14:paraId="0000005B">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Sisa-sisa Perlawanan</w:t>
      </w:r>
    </w:p>
    <w:p w:rsidR="00000000" w:rsidDel="00000000" w:rsidP="00000000" w:rsidRDefault="00000000" w:rsidRPr="00000000" w14:paraId="0000005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mau kalah dengan KAMI, pada awal September 1966 GMNI yang notabene tidak (mau) tergabung dalam KAMI mencoba kembali menghidupkan organisasi intra kampus yang kemudian diberi nama Kema (Keluarga Mahasiswa). Perlawanan ini mendapat tentangan keras dari </w:t>
      </w:r>
      <w:r w:rsidDel="00000000" w:rsidR="00000000" w:rsidRPr="00000000">
        <w:rPr>
          <w:rFonts w:ascii="Times New Roman" w:cs="Times New Roman" w:eastAsia="Times New Roman" w:hAnsi="Times New Roman"/>
          <w:i w:val="1"/>
          <w:sz w:val="24"/>
          <w:szCs w:val="24"/>
          <w:rtl w:val="0"/>
        </w:rPr>
        <w:t xml:space="preserve">caretaker</w:t>
      </w:r>
      <w:r w:rsidDel="00000000" w:rsidR="00000000" w:rsidRPr="00000000">
        <w:rPr>
          <w:rFonts w:ascii="Times New Roman" w:cs="Times New Roman" w:eastAsia="Times New Roman" w:hAnsi="Times New Roman"/>
          <w:sz w:val="24"/>
          <w:szCs w:val="24"/>
          <w:rtl w:val="0"/>
        </w:rPr>
        <w:t xml:space="preserve"> Dewan Mahasiswa UGM yang kemudian mendesak Rektor UGM untuk membekukan Kema. Dalam resolusinya KAMI juga menegaskan siapa saja baik pimpinan fakultas, dosen, dan asisten yang merestui dan membantu pembentukan Kema agar ditindak tegas oleh pihak Rektorat.</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Seperti diberitakan oleh surat kabar </w:t>
      </w:r>
      <w:r w:rsidDel="00000000" w:rsidR="00000000" w:rsidRPr="00000000">
        <w:rPr>
          <w:rFonts w:ascii="Times New Roman" w:cs="Times New Roman" w:eastAsia="Times New Roman" w:hAnsi="Times New Roman"/>
          <w:i w:val="1"/>
          <w:sz w:val="24"/>
          <w:szCs w:val="24"/>
          <w:rtl w:val="0"/>
        </w:rPr>
        <w:t xml:space="preserve">Suluh Marhaen</w:t>
      </w:r>
      <w:r w:rsidDel="00000000" w:rsidR="00000000" w:rsidRPr="00000000">
        <w:rPr>
          <w:rFonts w:ascii="Times New Roman" w:cs="Times New Roman" w:eastAsia="Times New Roman" w:hAnsi="Times New Roman"/>
          <w:sz w:val="24"/>
          <w:szCs w:val="24"/>
          <w:rtl w:val="0"/>
        </w:rPr>
        <w:t xml:space="preserve">, pada September 1966 satu persatu Kema disetiap fakultas (total yang berdiri ada 11 fakultas) di UGM terbentuk yang diawali dari Fakultas Teknik (6 September), Fakultas Ekonomi (7 September), Fakultas Sospol (8 September), Fakultas Kedokteran Hewan dan Peternakan (9 September), Fakultas IPA (11 September), Fakultas Sastra dan Kebudayaan (14 September), Fakultas Teknologi Pertanian (15 September), Fakultas Farmasi (19 September), Fakultas Biologi (20 September),  Fakultas Geografi dan Fakultas Kedokteran Gigi (26 September).</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Padahal awalnya pembentukan Bakema (Badan Keluarga Mahasiswa) ini sendiri sudah disetujui oleh Rektor UGM.</w:t>
      </w:r>
      <w:r w:rsidDel="00000000" w:rsidR="00000000" w:rsidRPr="00000000">
        <w:rPr>
          <w:rFonts w:ascii="Times New Roman" w:cs="Times New Roman" w:eastAsia="Times New Roman" w:hAnsi="Times New Roman"/>
          <w:sz w:val="24"/>
          <w:szCs w:val="24"/>
          <w:vertAlign w:val="superscript"/>
        </w:rPr>
        <w:footnoteReference w:customMarkFollows="0" w:id="4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E">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F">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Kembali Pulang ke Kampus</w:t>
      </w:r>
    </w:p>
    <w:p w:rsidR="00000000" w:rsidDel="00000000" w:rsidP="00000000" w:rsidRDefault="00000000" w:rsidRPr="00000000" w14:paraId="0000006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akhirnya berselang kurang lebih dua tahun, mahasiswa-mahasiswa yang sebelumnya diberhentikan dari kampus satu persatu diterima kembali sebagai mahasiswa dengan fasilitas penuh. Dalam catatan arsip yang masih tersisa, mahasiswa Fakultas Kedokteran berjumlah 43 mahasiswa terhitung sejak 1 Agustus 1967 diterima kembali sebagai mahasiswa biasa dengan fasilitas penuh dan boleh mengikuti tentamen/ujian serta kegiatan-kegiatan lainnya.</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Hal serupa juga terjadi di Fakultas Teknik yaitu Dj. Radjagukguk dan Bob Rukmono dikembalikan statusnya sebagai mahasiswa penuh pada 4 April 1968 setelah sebelumnya menjalani masa percobaan sampai akhir Desember 1967.</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tl w:val="0"/>
        </w:rPr>
      </w:r>
    </w:p>
    <w:p w:rsidR="00000000" w:rsidDel="00000000" w:rsidP="00000000" w:rsidRDefault="00000000" w:rsidRPr="00000000" w14:paraId="00000061">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Kesaksian Korban Penangkapan</w:t>
      </w:r>
    </w:p>
    <w:p w:rsidR="00000000" w:rsidDel="00000000" w:rsidP="00000000" w:rsidRDefault="00000000" w:rsidRPr="00000000" w14:paraId="0000006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semua anggota CGMI di</w:t>
      </w:r>
      <w:r w:rsidDel="00000000" w:rsidR="00000000" w:rsidRPr="00000000">
        <w:rPr>
          <w:rFonts w:ascii="Times New Roman" w:cs="Times New Roman" w:eastAsia="Times New Roman" w:hAnsi="Times New Roman"/>
          <w:i w:val="1"/>
          <w:sz w:val="24"/>
          <w:szCs w:val="24"/>
          <w:rtl w:val="0"/>
        </w:rPr>
        <w:t xml:space="preserve">screening </w:t>
      </w:r>
      <w:r w:rsidDel="00000000" w:rsidR="00000000" w:rsidRPr="00000000">
        <w:rPr>
          <w:rFonts w:ascii="Times New Roman" w:cs="Times New Roman" w:eastAsia="Times New Roman" w:hAnsi="Times New Roman"/>
          <w:sz w:val="24"/>
          <w:szCs w:val="24"/>
          <w:rtl w:val="0"/>
        </w:rPr>
        <w:t xml:space="preserve">di kampus. Salah satunya adalah Sudarsi, mahasiswi senior jurusan Sastra Inggris yang juga menjadi pengurus CGMI. Ia ditangkap oleh tentara pada malam hari di rumahnya di Kertosono, Surakarta seminggu pasca meletusnya G30S. Ia ditahan di Solo, kemudian dipindahkan ke Yogyakarta dan berakhir di Plantungan</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tl w:val="0"/>
        </w:rPr>
      </w:r>
    </w:p>
    <w:p w:rsidR="00000000" w:rsidDel="00000000" w:rsidP="00000000" w:rsidRDefault="00000000" w:rsidRPr="00000000" w14:paraId="0000006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 pula kesaksian Sri Muhajati, mahasiswa Fakultas Kedokteran Umum UGM angkatan 1961 yang juga anggota anggota CGMI. Dalam pengakuaannya, ia tak pernah secara resmi mendaftar sebagai anggota CGMI, namun hanya bersimpati karena ayahnya merupakan anggota PKI dan duduk dalam keanggotan DPRD Yogyakarta. Saat terjadi huru-hara ’65, ia sedang menjabat sebagai Bendahara I Kodema Fakultas Kedokteran Umum UGM. Namanya tercantum dalam SK Rektor yang memberhentikan sementara anggota-anggota CGMI dan Perhimi tertanggal 15 Oktober 1965. Sri mengaku tidak pernah melihat secara langsung pengumuman penonaktifan ini, apalagi dikirimi surat resmi dari kampus. Ia hanya diberitahu temannya bahwa namanya tercantum dalam pengumuman yang terpasang di kampus Ngasem, lokasi dari Fakultas Kedokteran Umum saat itu.</w:t>
      </w:r>
      <w:r w:rsidDel="00000000" w:rsidR="00000000" w:rsidRPr="00000000">
        <w:rPr>
          <w:rFonts w:ascii="Times New Roman" w:cs="Times New Roman" w:eastAsia="Times New Roman" w:hAnsi="Times New Roman"/>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5">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6">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Orientasi UGM Pasca Tragedi ‘65</w:t>
      </w:r>
    </w:p>
    <w:p w:rsidR="00000000" w:rsidDel="00000000" w:rsidP="00000000" w:rsidRDefault="00000000" w:rsidRPr="00000000" w14:paraId="0000006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suatu kesempatan menjelang peringatan kemerdekaan Indonesia 17 Agustus 1966 Rektor UGM drg. Nazir Alwi berpidato yang isinya mengatakan bahwa UGM harus menjadi cermin kecermelangan Orde Baru.</w:t>
      </w:r>
      <w:r w:rsidDel="00000000" w:rsidR="00000000" w:rsidRPr="00000000">
        <w:rPr>
          <w:rFonts w:ascii="Times New Roman" w:cs="Times New Roman" w:eastAsia="Times New Roman" w:hAnsi="Times New Roman"/>
          <w:sz w:val="24"/>
          <w:szCs w:val="24"/>
          <w:vertAlign w:val="superscript"/>
        </w:rPr>
        <w:footnoteReference w:customMarkFollows="0" w:id="53"/>
      </w:r>
      <w:r w:rsidDel="00000000" w:rsidR="00000000" w:rsidRPr="00000000">
        <w:rPr>
          <w:rFonts w:ascii="Times New Roman" w:cs="Times New Roman" w:eastAsia="Times New Roman" w:hAnsi="Times New Roman"/>
          <w:sz w:val="24"/>
          <w:szCs w:val="24"/>
          <w:rtl w:val="0"/>
        </w:rPr>
        <w:t xml:space="preserve"> Nazir menginginkan UGM menjadi pusat perkembangan kebudayaan nasional. Selain itu juga akan dilakukan </w:t>
      </w:r>
      <w:r w:rsidDel="00000000" w:rsidR="00000000" w:rsidRPr="00000000">
        <w:rPr>
          <w:rFonts w:ascii="Times New Roman" w:cs="Times New Roman" w:eastAsia="Times New Roman" w:hAnsi="Times New Roman"/>
          <w:i w:val="1"/>
          <w:sz w:val="24"/>
          <w:szCs w:val="24"/>
          <w:rtl w:val="0"/>
        </w:rPr>
        <w:t xml:space="preserve">open management</w:t>
      </w:r>
      <w:r w:rsidDel="00000000" w:rsidR="00000000" w:rsidRPr="00000000">
        <w:rPr>
          <w:rFonts w:ascii="Times New Roman" w:cs="Times New Roman" w:eastAsia="Times New Roman" w:hAnsi="Times New Roman"/>
          <w:sz w:val="24"/>
          <w:szCs w:val="24"/>
          <w:rtl w:val="0"/>
        </w:rPr>
        <w:t xml:space="preserve"> dimana masyarakat boleh mengetahui segala kegiatan-kegiatan yang dijalankan oleh UGM. Kerjasama dengan semua instansi pun akan diperbaiki kembali. Dapat ditafsirkan bahwa sebarnya ide dari Nazir Alwi ini merupakan kepanjangan dari para penguasa Orde Baru nantinya, yaitu dengan slogan koreksi total atas segala kesalahan ‘Orde Lama,’ yang ditandai salah satunya dengan rencana akan kembali bekerjasama dengan instansi manapun, sebagaimana pemerintah Orde Baru kemudian kembali membuka hubungan dengan Amerika Serikat.</w:t>
        <w:tab/>
      </w:r>
    </w:p>
    <w:p w:rsidR="00000000" w:rsidDel="00000000" w:rsidP="00000000" w:rsidRDefault="00000000" w:rsidRPr="00000000" w14:paraId="0000006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keseluruhan dengan kondisi politik yang menuntut kesetiaan luar biasa pada haluan Negara, sebagaimana terjadi pada masa pemeritahan Soekarno pula, mau tidak mau UGM mengikuti segala slogan-slogan Orde Baru pula. Jika di masa Demokrasi Terpimpin slogan-slogan seperti ‘revolusioner,’ ‘Manipol-Usdek,’ menjadi bagian dari keseharian kampus, kini digantikan dengan kata-kata seperti ‘pemurnian pelaksanaan Pancasila,’ ‘koreksi total terhadap Orde Lama,’ dan slogan-slogan sejenis lainnya. Pada akhirnya hingga sekarang, dalam setiap acara orientasi kampus untuk mahasiswa baru (kini disebut PPSMB) selalu didengung-dengungkan bahwa UGM adalah Kampus Kerakyatan, istilah yang entah ditafsirkan seperti apa oleh petinggi kampus saat ini</w:t>
      </w:r>
    </w:p>
    <w:p w:rsidR="00000000" w:rsidDel="00000000" w:rsidP="00000000" w:rsidRDefault="00000000" w:rsidRPr="00000000" w14:paraId="00000069">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Huru-hara UGM dalam Karya Fiksi</w:t>
      </w:r>
    </w:p>
    <w:p w:rsidR="00000000" w:rsidDel="00000000" w:rsidP="00000000" w:rsidRDefault="00000000" w:rsidRPr="00000000" w14:paraId="0000006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Kekacauan politik (dan kehidupan kampus) di UGM secara khusus dijadikan sebuah karya fiksi dalam novel karya Laksmi Pamuntjak berjudul </w:t>
      </w:r>
      <w:r w:rsidDel="00000000" w:rsidR="00000000" w:rsidRPr="00000000">
        <w:rPr>
          <w:rFonts w:ascii="Times New Roman" w:cs="Times New Roman" w:eastAsia="Times New Roman" w:hAnsi="Times New Roman"/>
          <w:i w:val="1"/>
          <w:sz w:val="24"/>
          <w:szCs w:val="24"/>
          <w:rtl w:val="0"/>
        </w:rPr>
        <w:t xml:space="preserve">Amba. </w:t>
      </w:r>
      <w:r w:rsidDel="00000000" w:rsidR="00000000" w:rsidRPr="00000000">
        <w:rPr>
          <w:rFonts w:ascii="Times New Roman" w:cs="Times New Roman" w:eastAsia="Times New Roman" w:hAnsi="Times New Roman"/>
          <w:sz w:val="24"/>
          <w:szCs w:val="24"/>
          <w:rtl w:val="0"/>
        </w:rPr>
        <w:t xml:space="preserve">Latar kisah ini berada di kampus Fakultas Sastra UGM, tempat dimana tokoh utamanya, Amba, berkuliah di jurusan Sastra Inggris.</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Fonts w:ascii="Times New Roman" w:cs="Times New Roman" w:eastAsia="Times New Roman" w:hAnsi="Times New Roman"/>
          <w:sz w:val="24"/>
          <w:szCs w:val="24"/>
          <w:rtl w:val="0"/>
        </w:rPr>
        <w:t xml:space="preserve"> Novel ini mengisahkan bagaimana hubungan Amba dengan seorang dokter bernama Bhisma, dokter muda lulusan Jerman Timur yang bersimpati dan akrab dengan ormas-ormas kiri, khususnya CGMI dan akhirnya ditahan dan dibuang ke pulau Buru oleh pemerintah Orde Baru.</w:t>
      </w:r>
    </w:p>
    <w:p w:rsidR="00000000" w:rsidDel="00000000" w:rsidP="00000000" w:rsidRDefault="00000000" w:rsidRPr="00000000" w14:paraId="0000006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Suasana perpolitikan kampus yang panas juga digambarkan oleh pengarang novel dengan mengambil latar kampus Sastra yang penuh dengan corat-coret, </w:t>
      </w:r>
      <w:r w:rsidDel="00000000" w:rsidR="00000000" w:rsidRPr="00000000">
        <w:rPr>
          <w:rFonts w:ascii="Times New Roman" w:cs="Times New Roman" w:eastAsia="Times New Roman" w:hAnsi="Times New Roman"/>
          <w:i w:val="1"/>
          <w:sz w:val="24"/>
          <w:szCs w:val="24"/>
          <w:rtl w:val="0"/>
        </w:rPr>
        <w:t xml:space="preserve">“...dinding di kampus Amba penuh sesak oleh kata-kata </w:t>
      </w:r>
      <w:r w:rsidDel="00000000" w:rsidR="00000000" w:rsidRPr="00000000">
        <w:rPr>
          <w:rFonts w:ascii="Times New Roman" w:cs="Times New Roman" w:eastAsia="Times New Roman" w:hAnsi="Times New Roman"/>
          <w:sz w:val="24"/>
          <w:szCs w:val="24"/>
          <w:rtl w:val="0"/>
        </w:rPr>
        <w:t xml:space="preserve">Revolusi, Manipol, Progresif-revolusioner, Manikebu, Nekolim, Kontrarevolusioner. </w:t>
      </w:r>
      <w:r w:rsidDel="00000000" w:rsidR="00000000" w:rsidRPr="00000000">
        <w:rPr>
          <w:rFonts w:ascii="Times New Roman" w:cs="Times New Roman" w:eastAsia="Times New Roman" w:hAnsi="Times New Roman"/>
          <w:i w:val="1"/>
          <w:sz w:val="24"/>
          <w:szCs w:val="24"/>
          <w:rtl w:val="0"/>
        </w:rPr>
        <w:t xml:space="preserve">Kata-kata kukuh yang semakin lama mengambil alih dinding kota. Ada ketegangan baru di udara, Amba tak tahu penyebabnya.”</w:t>
      </w:r>
      <w:r w:rsidDel="00000000" w:rsidR="00000000" w:rsidRPr="00000000">
        <w:rPr>
          <w:rFonts w:ascii="Times New Roman" w:cs="Times New Roman" w:eastAsia="Times New Roman" w:hAnsi="Times New Roman"/>
          <w:i w:val="1"/>
          <w:sz w:val="24"/>
          <w:szCs w:val="24"/>
          <w:vertAlign w:val="superscript"/>
        </w:rPr>
        <w:footnoteReference w:customMarkFollows="0" w:id="55"/>
      </w:r>
      <w:r w:rsidDel="00000000" w:rsidR="00000000" w:rsidRPr="00000000">
        <w:rPr>
          <w:rFonts w:ascii="Times New Roman" w:cs="Times New Roman" w:eastAsia="Times New Roman" w:hAnsi="Times New Roman"/>
          <w:sz w:val="24"/>
          <w:szCs w:val="24"/>
          <w:rtl w:val="0"/>
        </w:rPr>
        <w:t xml:space="preserve"> Disinggung pula bahwa saat itu universitas-universitas yang mengirimkan mahasiswanya belajar di Amerika, yang didanai oleh beasiswa Ford Foundation sedang terancam keberlangsungannya. Itu terjadi pada 1964 hingga akhirnya Menteri Luar Negeri Subandrio mengumumkan bahwa tidak satupun orang Indonesia diizinkan belajar di Amerika.</w:t>
      </w:r>
      <w:r w:rsidDel="00000000" w:rsidR="00000000" w:rsidRPr="00000000">
        <w:rPr>
          <w:rFonts w:ascii="Times New Roman" w:cs="Times New Roman" w:eastAsia="Times New Roman" w:hAnsi="Times New Roman"/>
          <w:sz w:val="24"/>
          <w:szCs w:val="24"/>
          <w:vertAlign w:val="superscript"/>
        </w:rPr>
        <w:footnoteReference w:customMarkFollows="0" w:id="56"/>
      </w:r>
      <w:r w:rsidDel="00000000" w:rsidR="00000000" w:rsidRPr="00000000">
        <w:rPr>
          <w:rtl w:val="0"/>
        </w:rPr>
      </w:r>
    </w:p>
    <w:p w:rsidR="00000000" w:rsidDel="00000000" w:rsidP="00000000" w:rsidRDefault="00000000" w:rsidRPr="00000000" w14:paraId="0000006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keseluruhan novel ini menjadi tampak luar biasa karena kekayaan sumber informasi sejarah pada masa-masa genting menjelang 1965. Ada disinggung mengenai pulau Buru, CGMI, Sanggar Bumi Tarung, penyerangan Universitas Res Publica di Yogyakarta, dan yang paling menarik adalah suasana kampus UGM. Kisah yang diceritakan menjadi tidak membosankan karena diselingi juga dengan kehidupan percintaan.</w:t>
      </w:r>
    </w:p>
    <w:p w:rsidR="00000000" w:rsidDel="00000000" w:rsidP="00000000" w:rsidRDefault="00000000" w:rsidRPr="00000000" w14:paraId="0000006E">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Suasana Kampus ‘Plat Merah’ Lain di Indonesia</w:t>
      </w:r>
    </w:p>
    <w:p w:rsidR="00000000" w:rsidDel="00000000" w:rsidP="00000000" w:rsidRDefault="00000000" w:rsidRPr="00000000" w14:paraId="0000007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Kekisruhan pada masa peralihan ini tak hanya terjadi di UGM, namun menimpa hampir semua kampus-kampus besar di Indonesia. Dari sumber koran sezaman juga ditemukan fakta bahwa tindakan pemecatan mahasiswa maupun pembekuan Dewan Mahasiswa tidak hanya terjadi di UGM, namun kampus lain seperti IKIP (Institut Keguruan dan Ilmu Pendidikan) Yogyakarta juga terkena imbas dari prahara 1965 ini. KAMI Perwakilan IKIP Yogya berulah dengan mendesak rektor untuk melarang organisasi GERMINDO serta membersihkan Dewan Mahasiswa IKIP dari unsur-unsur GMNI A-Su.</w:t>
      </w:r>
      <w:r w:rsidDel="00000000" w:rsidR="00000000" w:rsidRPr="00000000">
        <w:rPr>
          <w:rFonts w:ascii="Times New Roman" w:cs="Times New Roman" w:eastAsia="Times New Roman" w:hAnsi="Times New Roman"/>
          <w:sz w:val="24"/>
          <w:szCs w:val="24"/>
          <w:vertAlign w:val="superscript"/>
        </w:rPr>
        <w:footnoteReference w:customMarkFollows="0" w:id="57"/>
      </w:r>
      <w:r w:rsidDel="00000000" w:rsidR="00000000" w:rsidRPr="00000000">
        <w:rPr>
          <w:rFonts w:ascii="Times New Roman" w:cs="Times New Roman" w:eastAsia="Times New Roman" w:hAnsi="Times New Roman"/>
          <w:sz w:val="24"/>
          <w:szCs w:val="24"/>
          <w:rtl w:val="0"/>
        </w:rPr>
        <w:t xml:space="preserve"> Kemudian pada 4 Juni 1966 menyusul desakan untuk memecat dosen-dosen IKIP antara lain Drs. Tarip Rustanto (Pembantu Rektor IV), Drs. Sudibjo (Dosen), Drs. Danarto (Dosen), Dra. Muharti (Pembantu Dekan II FKE), Drs. Soekur (Pemb. Dekan II FKT) dan Ir. Widodo (Dosen). Pernyataan ini bernomor 034/Acc/KAMI/66 dan ditandatangani oleh ketuanya Marwan Rusli, BA dan sekretaris Usmir Nashur.</w:t>
      </w:r>
      <w:r w:rsidDel="00000000" w:rsidR="00000000" w:rsidRPr="00000000">
        <w:rPr>
          <w:rFonts w:ascii="Times New Roman" w:cs="Times New Roman" w:eastAsia="Times New Roman" w:hAnsi="Times New Roman"/>
          <w:sz w:val="24"/>
          <w:szCs w:val="24"/>
          <w:vertAlign w:val="superscript"/>
        </w:rPr>
        <w:footnoteReference w:customMarkFollows="0" w:id="58"/>
      </w:r>
      <w:r w:rsidDel="00000000" w:rsidR="00000000" w:rsidRPr="00000000">
        <w:rPr>
          <w:rFonts w:ascii="Times New Roman" w:cs="Times New Roman" w:eastAsia="Times New Roman" w:hAnsi="Times New Roman"/>
          <w:sz w:val="24"/>
          <w:szCs w:val="24"/>
          <w:rtl w:val="0"/>
        </w:rPr>
        <w:t xml:space="preserve"> Sempat muncul pula isu mengenai adanya gerakan terselebung yang dituduh Oleh Dewan Mahasiswa IKIP sebegai ‘gerpol orde lama’ dimotori oleh mahasiswa bernama Mamiek Sudir dari Fakultas Ekonomi.</w:t>
      </w:r>
      <w:r w:rsidDel="00000000" w:rsidR="00000000" w:rsidRPr="00000000">
        <w:rPr>
          <w:rFonts w:ascii="Times New Roman" w:cs="Times New Roman" w:eastAsia="Times New Roman" w:hAnsi="Times New Roman"/>
          <w:sz w:val="24"/>
          <w:szCs w:val="24"/>
          <w:vertAlign w:val="superscript"/>
        </w:rPr>
        <w:footnoteReference w:customMarkFollows="0" w:id="59"/>
      </w:r>
      <w:r w:rsidDel="00000000" w:rsidR="00000000" w:rsidRPr="00000000">
        <w:rPr>
          <w:rtl w:val="0"/>
        </w:rPr>
      </w:r>
    </w:p>
    <w:p w:rsidR="00000000" w:rsidDel="00000000" w:rsidP="00000000" w:rsidRDefault="00000000" w:rsidRPr="00000000" w14:paraId="0000007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Universitas Indonesia (UI) Jakarta membantah klaim dari GMNI Jakarta yang mangatakan bahwa ada 1000an anggotanya yang mahasiswa UI dipecat dari kampus. UI memberikan pernyataan melalui Keputusan Rektor UI no. 018/SK/BR/’66 yang menyatakan bahwa hanya 13 mahasiswa yang dipecat dengan tidak hormat. Sejumlah 206 mahasiswa masih diberi kesempatan untuk naik banding ke Dewan Pertimbangan, 264 mahasiswa dilarang mengikuti kuliah dan kegiatan akademis sampai awal 1967, dan 670 mahasiswa diwajibkan melapor diri dan mengikuti indoktrinasi.</w:t>
      </w:r>
      <w:r w:rsidDel="00000000" w:rsidR="00000000" w:rsidRPr="00000000">
        <w:rPr>
          <w:rFonts w:ascii="Times New Roman" w:cs="Times New Roman" w:eastAsia="Times New Roman" w:hAnsi="Times New Roman"/>
          <w:sz w:val="24"/>
          <w:szCs w:val="24"/>
          <w:vertAlign w:val="superscript"/>
        </w:rPr>
        <w:footnoteReference w:customMarkFollows="0" w:id="60"/>
      </w:r>
      <w:r w:rsidDel="00000000" w:rsidR="00000000" w:rsidRPr="00000000">
        <w:rPr>
          <w:rtl w:val="0"/>
        </w:rPr>
      </w:r>
    </w:p>
    <w:p w:rsidR="00000000" w:rsidDel="00000000" w:rsidP="00000000" w:rsidRDefault="00000000" w:rsidRPr="00000000" w14:paraId="0000007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Sedangkan dari Universitas Diponegoro (Undip) Semarang dikabarkan bahwa 124 mahasiswa eks CGMI dipecat dari kampus. Rektor Undip Prof. Ir. J. Rais memberikan rincian ke-124 mahasiswa itu berasal dari lima fakultas yaitu 76 orang dari FHPM, 9 orang dari F. Teknik, 18 orang dari F. Ekonomi, 16 orang dari F. Kedokteran dan 5 orang dari Fak. Peternakan.</w:t>
      </w:r>
      <w:r w:rsidDel="00000000" w:rsidR="00000000" w:rsidRPr="00000000">
        <w:rPr>
          <w:rFonts w:ascii="Times New Roman" w:cs="Times New Roman" w:eastAsia="Times New Roman" w:hAnsi="Times New Roman"/>
          <w:sz w:val="24"/>
          <w:szCs w:val="24"/>
          <w:vertAlign w:val="superscript"/>
        </w:rPr>
        <w:footnoteReference w:customMarkFollows="0" w:id="61"/>
      </w:r>
      <w:r w:rsidDel="00000000" w:rsidR="00000000" w:rsidRPr="00000000">
        <w:rPr>
          <w:rtl w:val="0"/>
        </w:rPr>
      </w:r>
    </w:p>
    <w:p w:rsidR="00000000" w:rsidDel="00000000" w:rsidP="00000000" w:rsidRDefault="00000000" w:rsidRPr="00000000" w14:paraId="0000007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Kesimpulan</w:t>
      </w:r>
    </w:p>
    <w:p w:rsidR="00000000" w:rsidDel="00000000" w:rsidP="00000000" w:rsidRDefault="00000000" w:rsidRPr="00000000" w14:paraId="0000007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Suasana kampus yang panas, mengikuti perkembangan politik di tingkat nasional menjelang tahun 1965 memang pada akhirnya membawa dampak yang lumayan pelik bagi kehidupan kampus setelah pecah peristiwa Gerakan 30 September (G30S). Khususnya di Universitas Gadjah Mada (UGM) sebagai kampus milik pemerintah mau tidak mau harus dilakukan ‘pembersihan’ terhadap segala apa yang disebut ‘kiri,’ entah itu dalam bentuk fisik (organisasi massa, kegiatan politik, kampanye maupun orasi) dan secara pemikiran (orang-orang ‘kiri’ yang secara pemikiran berhaluan Marxisme). </w:t>
      </w:r>
    </w:p>
    <w:p w:rsidR="00000000" w:rsidDel="00000000" w:rsidP="00000000" w:rsidRDefault="00000000" w:rsidRPr="00000000" w14:paraId="0000007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Dimulai dengan penonaktifan (istilah halus untuk pemecatan) para mahasiswa, dosen, maupun pegawai yang berafiliasi dengan organ-organ Partai Komunis Indonesia (PKI) dan disusul dengan propaganda dari pihak militer melalui kedok kuliah umum yang dilaksanakan oleh Komandan RPKAD Sarwo Edhie Wibowo di Sitihinggil Keraton Yogyakarta. Terbentuknya KAMI (Kesatuan Aksi Mahasiswa Indonesia) juga menjadi sangat berpengaruh bagi kehidupan kampus karena dengan semangat antikomunisnya KAMI dapat dengan mudahnya menuding dan menentukan siapa-siapa saja yang patut untuk diberhentikan dari kampus.</w:t>
      </w:r>
    </w:p>
    <w:p w:rsidR="00000000" w:rsidDel="00000000" w:rsidP="00000000" w:rsidRDefault="00000000" w:rsidRPr="00000000" w14:paraId="0000007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Pada akhirnya dapat disimpulkan tiga hal, untuk menjawab pertanyaan dari penelitian ini, bahwa: </w:t>
      </w:r>
      <w:r w:rsidDel="00000000" w:rsidR="00000000" w:rsidRPr="00000000">
        <w:rPr>
          <w:rFonts w:ascii="Times New Roman" w:cs="Times New Roman" w:eastAsia="Times New Roman" w:hAnsi="Times New Roman"/>
          <w:i w:val="1"/>
          <w:sz w:val="24"/>
          <w:szCs w:val="24"/>
          <w:rtl w:val="0"/>
        </w:rPr>
        <w:t xml:space="preserve">Pertama, </w:t>
      </w:r>
      <w:r w:rsidDel="00000000" w:rsidR="00000000" w:rsidRPr="00000000">
        <w:rPr>
          <w:rFonts w:ascii="Times New Roman" w:cs="Times New Roman" w:eastAsia="Times New Roman" w:hAnsi="Times New Roman"/>
          <w:sz w:val="24"/>
          <w:szCs w:val="24"/>
          <w:rtl w:val="0"/>
        </w:rPr>
        <w:t xml:space="preserve">telah terjadi suatu ketegangan besar dan kampus menjadi tidak kondusif, sebagaimana politik di tingkat nasional dan luar kampus pada umumnya, mengingat UGM secara khusus yang mempunyai mahasiswa dalam jumlah besar dengan bermacam-macam ideologi mahasiswanya. Ribuan civitas akademika di UGM diberhentikan, meskipun angka total yang valid belum dapat dipastikan karena terbatasnya sumber yang diperoleh. </w:t>
      </w:r>
      <w:r w:rsidDel="00000000" w:rsidR="00000000" w:rsidRPr="00000000">
        <w:rPr>
          <w:rFonts w:ascii="Times New Roman" w:cs="Times New Roman" w:eastAsia="Times New Roman" w:hAnsi="Times New Roman"/>
          <w:i w:val="1"/>
          <w:sz w:val="24"/>
          <w:szCs w:val="24"/>
          <w:rtl w:val="0"/>
        </w:rPr>
        <w:t xml:space="preserve">Kedua, </w:t>
      </w:r>
      <w:r w:rsidDel="00000000" w:rsidR="00000000" w:rsidRPr="00000000">
        <w:rPr>
          <w:rFonts w:ascii="Times New Roman" w:cs="Times New Roman" w:eastAsia="Times New Roman" w:hAnsi="Times New Roman"/>
          <w:sz w:val="24"/>
          <w:szCs w:val="24"/>
          <w:rtl w:val="0"/>
        </w:rPr>
        <w:t xml:space="preserve">pihak kampus, dalam hal ini Rektorat UGM mau tidak mau mengikuti kebijakan orang-orang yang saat itu merasa berkuasa untuk pada akhirnya menyingkirkan siapa pun yang tertuduh komunis dan simpatisannya, tak peduli bagaimana rekam jejak akademisnya.</w:t>
      </w:r>
      <w:r w:rsidDel="00000000" w:rsidR="00000000" w:rsidRPr="00000000">
        <w:rPr>
          <w:rFonts w:ascii="Times New Roman" w:cs="Times New Roman" w:eastAsia="Times New Roman" w:hAnsi="Times New Roman"/>
          <w:i w:val="1"/>
          <w:sz w:val="24"/>
          <w:szCs w:val="24"/>
          <w:rtl w:val="0"/>
        </w:rPr>
        <w:t xml:space="preserve"> Ketiga, </w:t>
      </w:r>
      <w:r w:rsidDel="00000000" w:rsidR="00000000" w:rsidRPr="00000000">
        <w:rPr>
          <w:rFonts w:ascii="Times New Roman" w:cs="Times New Roman" w:eastAsia="Times New Roman" w:hAnsi="Times New Roman"/>
          <w:sz w:val="24"/>
          <w:szCs w:val="24"/>
          <w:rtl w:val="0"/>
        </w:rPr>
        <w:t xml:space="preserve">pasca ‘pembersihan’ unsur-unsur kiri, kondisi sosial dan politik di kampus UGM tidak jauh berbeda, namun panggung politik kampus menjadi utuh dikuasai oleh anggota KAMI minus organ mahasiswa kiri yang sebelumnya memang telah habis disingkirkan. </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9">
      <w:pPr>
        <w:spacing w:after="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PUSTAKA</w:t>
      </w:r>
    </w:p>
    <w:p w:rsidR="00000000" w:rsidDel="00000000" w:rsidP="00000000" w:rsidRDefault="00000000" w:rsidRPr="00000000" w14:paraId="0000007A">
      <w:pPr>
        <w:spacing w:after="8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after="8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Arsip</w:t>
      </w:r>
    </w:p>
    <w:p w:rsidR="00000000" w:rsidDel="00000000" w:rsidP="00000000" w:rsidRDefault="00000000" w:rsidRPr="00000000" w14:paraId="0000007C">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Arsip Universitas Gadjah Mada, Surat Keputusan (SK) Rektor UGM Nomor arsip: A5/OA.SK.05. No. 65.11, 65.12, 65.13, 65.16, 65.17, 65.18, 65.19, 66.2, 66.3, 66.8, 67.2, 67.6, 67.9, 68.17.</w:t>
      </w:r>
    </w:p>
    <w:p w:rsidR="00000000" w:rsidDel="00000000" w:rsidP="00000000" w:rsidRDefault="00000000" w:rsidRPr="00000000" w14:paraId="0000007D">
      <w:pPr>
        <w:spacing w:after="8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E">
      <w:pPr>
        <w:spacing w:after="8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Berkala</w:t>
      </w:r>
    </w:p>
    <w:p w:rsidR="00000000" w:rsidDel="00000000" w:rsidP="00000000" w:rsidRDefault="00000000" w:rsidRPr="00000000" w14:paraId="0000007F">
      <w:pPr>
        <w:spacing w:after="80" w:line="240" w:lineRule="auto"/>
        <w:ind w:left="1134" w:hanging="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Kompas, </w:t>
      </w:r>
      <w:r w:rsidDel="00000000" w:rsidR="00000000" w:rsidRPr="00000000">
        <w:rPr>
          <w:rFonts w:ascii="Times New Roman" w:cs="Times New Roman" w:eastAsia="Times New Roman" w:hAnsi="Times New Roman"/>
          <w:sz w:val="24"/>
          <w:szCs w:val="24"/>
          <w:rtl w:val="0"/>
        </w:rPr>
        <w:t xml:space="preserve">5 November 1965, 10 Januari 1966, 3 Februari 1966, 9 Juni 1966.</w:t>
      </w:r>
    </w:p>
    <w:p w:rsidR="00000000" w:rsidDel="00000000" w:rsidP="00000000" w:rsidRDefault="00000000" w:rsidRPr="00000000" w14:paraId="00000080">
      <w:pPr>
        <w:spacing w:after="80" w:line="240" w:lineRule="auto"/>
        <w:ind w:left="1276" w:hanging="127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Nasional, </w:t>
      </w:r>
      <w:r w:rsidDel="00000000" w:rsidR="00000000" w:rsidRPr="00000000">
        <w:rPr>
          <w:rFonts w:ascii="Times New Roman" w:cs="Times New Roman" w:eastAsia="Times New Roman" w:hAnsi="Times New Roman"/>
          <w:sz w:val="24"/>
          <w:szCs w:val="24"/>
          <w:rtl w:val="0"/>
        </w:rPr>
        <w:t xml:space="preserve">28 Oktober 1965, 2 November 1965, 23 November 1965, 18 Desember 1965.</w:t>
      </w:r>
    </w:p>
    <w:p w:rsidR="00000000" w:rsidDel="00000000" w:rsidP="00000000" w:rsidRDefault="00000000" w:rsidRPr="00000000" w14:paraId="00000081">
      <w:pPr>
        <w:spacing w:after="80" w:line="240" w:lineRule="auto"/>
        <w:ind w:left="1418" w:hanging="141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Mertju Suar, </w:t>
      </w:r>
      <w:r w:rsidDel="00000000" w:rsidR="00000000" w:rsidRPr="00000000">
        <w:rPr>
          <w:rFonts w:ascii="Times New Roman" w:cs="Times New Roman" w:eastAsia="Times New Roman" w:hAnsi="Times New Roman"/>
          <w:sz w:val="24"/>
          <w:szCs w:val="24"/>
          <w:rtl w:val="0"/>
        </w:rPr>
        <w:t xml:space="preserve">13 April 1966, 16 April 1966, 21 April 1966, 25 April 1966, 29 April 1966, 9 Mei 1966, 26 Mei 1966, 2 Juni 1966, 10 Juni 1966, 9 Juni 1966, 15 Juni 1966, 22 Juni 1966, 6 Juli 1966, 5 Agustus 1966, 11 Agustus 1966, 16 Agustus 1966, 22 September 1966, 23 September 1966, 26 September 1966.</w:t>
      </w:r>
    </w:p>
    <w:p w:rsidR="00000000" w:rsidDel="00000000" w:rsidP="00000000" w:rsidRDefault="00000000" w:rsidRPr="00000000" w14:paraId="00000082">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Suluh Indonesia, </w:t>
      </w:r>
      <w:r w:rsidDel="00000000" w:rsidR="00000000" w:rsidRPr="00000000">
        <w:rPr>
          <w:rFonts w:ascii="Times New Roman" w:cs="Times New Roman" w:eastAsia="Times New Roman" w:hAnsi="Times New Roman"/>
          <w:sz w:val="24"/>
          <w:szCs w:val="24"/>
          <w:rtl w:val="0"/>
        </w:rPr>
        <w:t xml:space="preserve">15 Januari 1966, 20 Januari 1966.</w:t>
      </w:r>
    </w:p>
    <w:p w:rsidR="00000000" w:rsidDel="00000000" w:rsidP="00000000" w:rsidRDefault="00000000" w:rsidRPr="00000000" w14:paraId="00000083">
      <w:pPr>
        <w:spacing w:after="80" w:line="240" w:lineRule="auto"/>
        <w:ind w:left="1701" w:hanging="1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Suluh Marhaen, </w:t>
      </w:r>
      <w:r w:rsidDel="00000000" w:rsidR="00000000" w:rsidRPr="00000000">
        <w:rPr>
          <w:rFonts w:ascii="Times New Roman" w:cs="Times New Roman" w:eastAsia="Times New Roman" w:hAnsi="Times New Roman"/>
          <w:sz w:val="24"/>
          <w:szCs w:val="24"/>
          <w:rtl w:val="0"/>
        </w:rPr>
        <w:t xml:space="preserve">5 September 1966, 7 September 1966, 8 September 1966, 9 September 1966, 10 September 1966, 12 September 1966, 15 September 1966, 16 September 1966, 20 September 1966, 21 September 1966, 27 September 1966.</w:t>
      </w:r>
    </w:p>
    <w:p w:rsidR="00000000" w:rsidDel="00000000" w:rsidP="00000000" w:rsidRDefault="00000000" w:rsidRPr="00000000" w14:paraId="00000084">
      <w:pPr>
        <w:spacing w:after="8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5">
      <w:pPr>
        <w:spacing w:after="8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Buku</w:t>
      </w:r>
    </w:p>
    <w:p w:rsidR="00000000" w:rsidDel="00000000" w:rsidP="00000000" w:rsidRDefault="00000000" w:rsidRPr="00000000" w14:paraId="00000086">
      <w:pPr>
        <w:spacing w:after="8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Baskara T. Wardaya, SJ, et.al. </w:t>
      </w:r>
      <w:r w:rsidDel="00000000" w:rsidR="00000000" w:rsidRPr="00000000">
        <w:rPr>
          <w:rFonts w:ascii="Times New Roman" w:cs="Times New Roman" w:eastAsia="Times New Roman" w:hAnsi="Times New Roman"/>
          <w:i w:val="1"/>
          <w:sz w:val="24"/>
          <w:szCs w:val="24"/>
          <w:rtl w:val="0"/>
        </w:rPr>
        <w:t xml:space="preserve">Suara di Balik Prahara: Berbagi Narasi tentang Tragedi ’65. </w:t>
      </w:r>
      <w:r w:rsidDel="00000000" w:rsidR="00000000" w:rsidRPr="00000000">
        <w:rPr>
          <w:rFonts w:ascii="Times New Roman" w:cs="Times New Roman" w:eastAsia="Times New Roman" w:hAnsi="Times New Roman"/>
          <w:sz w:val="24"/>
          <w:szCs w:val="24"/>
          <w:rtl w:val="0"/>
        </w:rPr>
        <w:t xml:space="preserve">Yogyakarta: Galangpress, 2011.</w:t>
      </w:r>
    </w:p>
    <w:p w:rsidR="00000000" w:rsidDel="00000000" w:rsidP="00000000" w:rsidRDefault="00000000" w:rsidRPr="00000000" w14:paraId="00000087">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Hersri Setiawan. </w:t>
      </w:r>
      <w:r w:rsidDel="00000000" w:rsidR="00000000" w:rsidRPr="00000000">
        <w:rPr>
          <w:rFonts w:ascii="Times New Roman" w:cs="Times New Roman" w:eastAsia="Times New Roman" w:hAnsi="Times New Roman"/>
          <w:i w:val="1"/>
          <w:sz w:val="24"/>
          <w:szCs w:val="24"/>
          <w:rtl w:val="0"/>
        </w:rPr>
        <w:t xml:space="preserve">Memoar Pulau Buru. </w:t>
      </w:r>
      <w:r w:rsidDel="00000000" w:rsidR="00000000" w:rsidRPr="00000000">
        <w:rPr>
          <w:rFonts w:ascii="Times New Roman" w:cs="Times New Roman" w:eastAsia="Times New Roman" w:hAnsi="Times New Roman"/>
          <w:sz w:val="24"/>
          <w:szCs w:val="24"/>
          <w:rtl w:val="0"/>
        </w:rPr>
        <w:t xml:space="preserve">Magelang: IndonesiaTera, 2004.</w:t>
      </w:r>
    </w:p>
    <w:p w:rsidR="00000000" w:rsidDel="00000000" w:rsidP="00000000" w:rsidRDefault="00000000" w:rsidRPr="00000000" w14:paraId="00000088">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 Krisnadi. </w:t>
      </w:r>
      <w:r w:rsidDel="00000000" w:rsidR="00000000" w:rsidRPr="00000000">
        <w:rPr>
          <w:rFonts w:ascii="Times New Roman" w:cs="Times New Roman" w:eastAsia="Times New Roman" w:hAnsi="Times New Roman"/>
          <w:i w:val="1"/>
          <w:sz w:val="24"/>
          <w:szCs w:val="24"/>
          <w:rtl w:val="0"/>
        </w:rPr>
        <w:t xml:space="preserve">Tahanan Politik Pulau Buru (1969-1979). </w:t>
      </w:r>
      <w:r w:rsidDel="00000000" w:rsidR="00000000" w:rsidRPr="00000000">
        <w:rPr>
          <w:rFonts w:ascii="Times New Roman" w:cs="Times New Roman" w:eastAsia="Times New Roman" w:hAnsi="Times New Roman"/>
          <w:sz w:val="24"/>
          <w:szCs w:val="24"/>
          <w:rtl w:val="0"/>
        </w:rPr>
        <w:t xml:space="preserve">Jakarta: LP3ES, 2001.</w:t>
      </w:r>
    </w:p>
    <w:p w:rsidR="00000000" w:rsidDel="00000000" w:rsidP="00000000" w:rsidRDefault="00000000" w:rsidRPr="00000000" w14:paraId="00000089">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Ita F. Nadia. </w:t>
      </w:r>
      <w:r w:rsidDel="00000000" w:rsidR="00000000" w:rsidRPr="00000000">
        <w:rPr>
          <w:rFonts w:ascii="Times New Roman" w:cs="Times New Roman" w:eastAsia="Times New Roman" w:hAnsi="Times New Roman"/>
          <w:i w:val="1"/>
          <w:sz w:val="24"/>
          <w:szCs w:val="24"/>
          <w:rtl w:val="0"/>
        </w:rPr>
        <w:t xml:space="preserve">Suara Perempuan Korban Tragedi ’65. </w:t>
      </w:r>
      <w:r w:rsidDel="00000000" w:rsidR="00000000" w:rsidRPr="00000000">
        <w:rPr>
          <w:rFonts w:ascii="Times New Roman" w:cs="Times New Roman" w:eastAsia="Times New Roman" w:hAnsi="Times New Roman"/>
          <w:sz w:val="24"/>
          <w:szCs w:val="24"/>
          <w:rtl w:val="0"/>
        </w:rPr>
        <w:t xml:space="preserve">Yogyakarta: Galangpress, 2009.</w:t>
      </w:r>
    </w:p>
    <w:p w:rsidR="00000000" w:rsidDel="00000000" w:rsidP="00000000" w:rsidRDefault="00000000" w:rsidRPr="00000000" w14:paraId="0000008A">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Kurniawan, et.al. </w:t>
      </w:r>
      <w:r w:rsidDel="00000000" w:rsidR="00000000" w:rsidRPr="00000000">
        <w:rPr>
          <w:rFonts w:ascii="Times New Roman" w:cs="Times New Roman" w:eastAsia="Times New Roman" w:hAnsi="Times New Roman"/>
          <w:i w:val="1"/>
          <w:sz w:val="24"/>
          <w:szCs w:val="24"/>
          <w:rtl w:val="0"/>
        </w:rPr>
        <w:t xml:space="preserve">Pengakuan Algojo 1965. </w:t>
      </w:r>
      <w:r w:rsidDel="00000000" w:rsidR="00000000" w:rsidRPr="00000000">
        <w:rPr>
          <w:rFonts w:ascii="Times New Roman" w:cs="Times New Roman" w:eastAsia="Times New Roman" w:hAnsi="Times New Roman"/>
          <w:sz w:val="24"/>
          <w:szCs w:val="24"/>
          <w:rtl w:val="0"/>
        </w:rPr>
        <w:t xml:space="preserve">Jakarta: PT Tempo Inti Media, 2013.</w:t>
      </w:r>
    </w:p>
    <w:p w:rsidR="00000000" w:rsidDel="00000000" w:rsidP="00000000" w:rsidRDefault="00000000" w:rsidRPr="00000000" w14:paraId="0000008B">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Laksmi Pamuntjak. </w:t>
      </w:r>
      <w:r w:rsidDel="00000000" w:rsidR="00000000" w:rsidRPr="00000000">
        <w:rPr>
          <w:rFonts w:ascii="Times New Roman" w:cs="Times New Roman" w:eastAsia="Times New Roman" w:hAnsi="Times New Roman"/>
          <w:i w:val="1"/>
          <w:sz w:val="24"/>
          <w:szCs w:val="24"/>
          <w:rtl w:val="0"/>
        </w:rPr>
        <w:t xml:space="preserve">Amba. </w:t>
      </w:r>
      <w:r w:rsidDel="00000000" w:rsidR="00000000" w:rsidRPr="00000000">
        <w:rPr>
          <w:rFonts w:ascii="Times New Roman" w:cs="Times New Roman" w:eastAsia="Times New Roman" w:hAnsi="Times New Roman"/>
          <w:sz w:val="24"/>
          <w:szCs w:val="24"/>
          <w:rtl w:val="0"/>
        </w:rPr>
        <w:t xml:space="preserve">Gramedia Pustaka Utama, 2013.</w:t>
      </w:r>
    </w:p>
    <w:p w:rsidR="00000000" w:rsidDel="00000000" w:rsidP="00000000" w:rsidRDefault="00000000" w:rsidRPr="00000000" w14:paraId="0000008C">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Pramoedya Ananta Toer. </w:t>
      </w:r>
      <w:r w:rsidDel="00000000" w:rsidR="00000000" w:rsidRPr="00000000">
        <w:rPr>
          <w:rFonts w:ascii="Times New Roman" w:cs="Times New Roman" w:eastAsia="Times New Roman" w:hAnsi="Times New Roman"/>
          <w:i w:val="1"/>
          <w:sz w:val="24"/>
          <w:szCs w:val="24"/>
          <w:rtl w:val="0"/>
        </w:rPr>
        <w:t xml:space="preserve">Nyanyi Sunyi Seorang Bisu. </w:t>
      </w:r>
      <w:r w:rsidDel="00000000" w:rsidR="00000000" w:rsidRPr="00000000">
        <w:rPr>
          <w:rFonts w:ascii="Times New Roman" w:cs="Times New Roman" w:eastAsia="Times New Roman" w:hAnsi="Times New Roman"/>
          <w:sz w:val="24"/>
          <w:szCs w:val="24"/>
          <w:rtl w:val="0"/>
        </w:rPr>
        <w:t xml:space="preserve">Jakarta: Lentera, 1995.</w:t>
      </w:r>
    </w:p>
    <w:p w:rsidR="00000000" w:rsidDel="00000000" w:rsidP="00000000" w:rsidRDefault="00000000" w:rsidRPr="00000000" w14:paraId="0000008D">
      <w:pPr>
        <w:spacing w:after="8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Raillon, Francois. </w:t>
      </w:r>
      <w:r w:rsidDel="00000000" w:rsidR="00000000" w:rsidRPr="00000000">
        <w:rPr>
          <w:rFonts w:ascii="Times New Roman" w:cs="Times New Roman" w:eastAsia="Times New Roman" w:hAnsi="Times New Roman"/>
          <w:i w:val="1"/>
          <w:sz w:val="24"/>
          <w:szCs w:val="24"/>
          <w:rtl w:val="0"/>
        </w:rPr>
        <w:t xml:space="preserve">Politik dan Ideologi Mahasiswa Indonesia: Pembentukan dan Konsolidasi Orde Baru 1966-1974. </w:t>
      </w:r>
      <w:r w:rsidDel="00000000" w:rsidR="00000000" w:rsidRPr="00000000">
        <w:rPr>
          <w:rFonts w:ascii="Times New Roman" w:cs="Times New Roman" w:eastAsia="Times New Roman" w:hAnsi="Times New Roman"/>
          <w:sz w:val="24"/>
          <w:szCs w:val="24"/>
          <w:rtl w:val="0"/>
        </w:rPr>
        <w:t xml:space="preserve">Jakarta: LP3ES, 1989.</w:t>
      </w:r>
    </w:p>
    <w:p w:rsidR="00000000" w:rsidDel="00000000" w:rsidP="00000000" w:rsidRDefault="00000000" w:rsidRPr="00000000" w14:paraId="0000008E">
      <w:pPr>
        <w:spacing w:after="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Ricklefs, M.C. </w:t>
      </w:r>
      <w:r w:rsidDel="00000000" w:rsidR="00000000" w:rsidRPr="00000000">
        <w:rPr>
          <w:rFonts w:ascii="Times New Roman" w:cs="Times New Roman" w:eastAsia="Times New Roman" w:hAnsi="Times New Roman"/>
          <w:i w:val="1"/>
          <w:sz w:val="24"/>
          <w:szCs w:val="24"/>
          <w:rtl w:val="0"/>
        </w:rPr>
        <w:t xml:space="preserve">Sejarah Indonesia Modern 1200-2008. </w:t>
      </w:r>
      <w:r w:rsidDel="00000000" w:rsidR="00000000" w:rsidRPr="00000000">
        <w:rPr>
          <w:rFonts w:ascii="Times New Roman" w:cs="Times New Roman" w:eastAsia="Times New Roman" w:hAnsi="Times New Roman"/>
          <w:sz w:val="24"/>
          <w:szCs w:val="24"/>
          <w:rtl w:val="0"/>
        </w:rPr>
        <w:t xml:space="preserve">Jakarta: Serambi, 2010.</w:t>
      </w:r>
    </w:p>
    <w:p w:rsidR="00000000" w:rsidDel="00000000" w:rsidP="00000000" w:rsidRDefault="00000000" w:rsidRPr="00000000" w14:paraId="0000008F">
      <w:pPr>
        <w:spacing w:after="8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Taufik Abdullah, Sukri Abdurrachman, Restu Gunawan (eds.). </w:t>
      </w:r>
      <w:r w:rsidDel="00000000" w:rsidR="00000000" w:rsidRPr="00000000">
        <w:rPr>
          <w:rFonts w:ascii="Times New Roman" w:cs="Times New Roman" w:eastAsia="Times New Roman" w:hAnsi="Times New Roman"/>
          <w:i w:val="1"/>
          <w:sz w:val="24"/>
          <w:szCs w:val="24"/>
          <w:rtl w:val="0"/>
        </w:rPr>
        <w:t xml:space="preserve">Malam Bencana 1965 dalam Belitan Krisis Nasional Bagian II Konflik Lokal. </w:t>
      </w:r>
      <w:r w:rsidDel="00000000" w:rsidR="00000000" w:rsidRPr="00000000">
        <w:rPr>
          <w:rFonts w:ascii="Times New Roman" w:cs="Times New Roman" w:eastAsia="Times New Roman" w:hAnsi="Times New Roman"/>
          <w:sz w:val="24"/>
          <w:szCs w:val="24"/>
          <w:rtl w:val="0"/>
        </w:rPr>
        <w:t xml:space="preserve">Jakarta: Yayasan Pustaka Obor Indonesia, 2012.</w:t>
      </w:r>
    </w:p>
    <w:p w:rsidR="00000000" w:rsidDel="00000000" w:rsidP="00000000" w:rsidRDefault="00000000" w:rsidRPr="00000000" w14:paraId="00000090">
      <w:pPr>
        <w:spacing w:after="8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8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Wawancara</w:t>
      </w:r>
    </w:p>
    <w:p w:rsidR="00000000" w:rsidDel="00000000" w:rsidP="00000000" w:rsidRDefault="00000000" w:rsidRPr="00000000" w14:paraId="00000092">
      <w:pPr>
        <w:spacing w:after="8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Christina Sumarmiyati, eks mahasiswa IKIP Yogyakarta dan aktivis IPPI. Wawancara pada 1 Oktober 2015 di Jalan Veteran.</w:t>
      </w:r>
    </w:p>
    <w:p w:rsidR="00000000" w:rsidDel="00000000" w:rsidP="00000000" w:rsidRDefault="00000000" w:rsidRPr="00000000" w14:paraId="00000093">
      <w:pPr>
        <w:spacing w:after="8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Sri Muhajati, aktivis CGMI dan Bendahara Kodema Fakultas Kedokteran Umum UGM. Wawancara pada 9 Desember 2015 di Jalan Wonosari Km. 7,8.</w:t>
      </w:r>
    </w:p>
    <w:sectPr>
      <w:footerReference r:id="rId9" w:type="default"/>
      <w:pgSz w:h="16838" w:w="11906"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Francois Raillon,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Politik dan Ideologi Mahasiswa Indonesia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(Jakarta: LP3ES, 1989), 9.</w:t>
      </w:r>
    </w:p>
  </w:footnote>
  <w:footnote w:id="1">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Dewan Mahasiswa UGM dibentuk pada 11 Januari 1950 dengan ketua Nazir Alwi, wakil ketua Sufaat, dan Koesnadi Hardjasoemantri sebagai Badan Pekerja Dema. Lihat Luthfi Hamzah Husin,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Gerakan Mahasiswa sebagai Kelompok Penekan: Keluarga Mahasiswa UGM dari Masa Orde Lama hingga Pasca-Reformasi.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(Yogyakarta: Penerbit Polgov, 2014), 38.</w:t>
      </w:r>
    </w:p>
  </w:footnote>
  <w:footnote w:id="2">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Julianto Ibrahim, “Goncangan pada Keselarasan Hidup di Kesultanan” dalam Taufik Abdullah (eds),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Malam Bencana 1965 dalam Belitan Krisis Nasional Bagian II Konflik Lokal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(Jakarta: Yayasan Pustaka Obor Indonesia, 2012). 111.</w:t>
      </w:r>
    </w:p>
  </w:footnote>
  <w:footnote w:id="3">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Kesaksian Dr. Sofyan Djaenuri (bukan nama sebenarnya), mahasiswa Jurusan Sejarah UGM 1958, dalam Baskara T. Wardaya (eds),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Suara di Balik Prahara; Berbagi Narasi tentang Tragedi ’65.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(Yogyakarta: Galangpress, 2011), 67.</w:t>
      </w:r>
    </w:p>
  </w:footnote>
  <w:footnote w:id="4">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 Ricklefs,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Sejarah Indonesia Modern 1200-2008.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(Jakarta: Serambi, 2010), 585.</w:t>
      </w:r>
    </w:p>
  </w:footnote>
  <w:footnote w:id="5">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Burhan Zainudin, “Saya punya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license to kill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dalam Kurniawan, et.al.,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Pengakuan Algojo 1965.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(Jakarta: PT Tempo Inti Media, 2013)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53.</w:t>
      </w:r>
    </w:p>
  </w:footnote>
  <w:footnote w:id="6">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Nasional,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Oktober 1965</w:t>
      </w:r>
    </w:p>
  </w:footnote>
  <w:footnote w:id="7">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Lihat SK Rektor UGM no. 19, 20, dan 21 tahun 1965.</w:t>
      </w:r>
    </w:p>
  </w:footnote>
  <w:footnote w:id="8">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Julianto Ibrahim, “Goncangan pada Keselarasan Hidup di Kesultanan” dalam Taufik Abdullah (eds),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Malam Bencana 1965 dalam Belitan Krisis Nasional Bagian II Konflik Lokal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(Jakarta: Yayasan Pustaka Obor Indonesia, 2012),. 128-129.</w:t>
      </w:r>
    </w:p>
  </w:footnote>
  <w:footnote w:id="9">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Nama Lukman Sutrisno juga dibenarkan oleh salah satu korban penangkapan bernama Christina Sumarmiyati, mantan aktivis IPPI saat berkuliah di IKIP Yogyakarta. Wawancara pada 1 Oktober 2015 di Jalan Veteran.</w:t>
      </w:r>
    </w:p>
  </w:footnote>
  <w:footnote w:id="10">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Ibid.</w:t>
      </w:r>
      <w:r w:rsidDel="00000000" w:rsidR="00000000" w:rsidRPr="00000000">
        <w:rPr>
          <w:rtl w:val="0"/>
        </w:rPr>
      </w:r>
    </w:p>
  </w:footnote>
  <w:footnote w:id="11">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Kompas,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Januari 1966.</w:t>
      </w:r>
    </w:p>
  </w:footnote>
  <w:footnote w:id="12">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Suluh Indonesia,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Januari 1966.</w:t>
      </w:r>
    </w:p>
  </w:footnote>
  <w:footnote w:id="13">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Suluh Indonesia,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Januari 1966.</w:t>
      </w:r>
    </w:p>
  </w:footnote>
  <w:footnote w:id="14">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Suluh Indonesia,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Januari 1966.</w:t>
      </w:r>
    </w:p>
  </w:footnote>
  <w:footnote w:id="15">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Nasional,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November 1965.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Kompas,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November 1965 juga memberitakan hal yang serupa karena sumber berita ini dikutip dari LKBN Antara.</w:t>
      </w:r>
    </w:p>
  </w:footnote>
  <w:footnote w:id="16">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Nasional,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November 1965.</w:t>
      </w:r>
    </w:p>
  </w:footnote>
  <w:footnote w:id="17">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Julianto Ibrahim, </w:t>
      </w:r>
      <w:r w:rsidDel="00000000" w:rsidR="00000000" w:rsidRPr="00000000">
        <w:rPr>
          <w:rFonts w:ascii="Times New Roman" w:cs="Times New Roman" w:eastAsia="Times New Roman" w:hAnsi="Times New Roman"/>
          <w:i w:val="1"/>
          <w:sz w:val="24"/>
          <w:szCs w:val="24"/>
          <w:rtl w:val="0"/>
        </w:rPr>
        <w:t xml:space="preserve">Goncangan pada Keselarasan Hidup di Kesultanan, </w:t>
      </w:r>
      <w:r w:rsidDel="00000000" w:rsidR="00000000" w:rsidRPr="00000000">
        <w:rPr>
          <w:rFonts w:ascii="Times New Roman" w:cs="Times New Roman" w:eastAsia="Times New Roman" w:hAnsi="Times New Roman"/>
          <w:sz w:val="24"/>
          <w:szCs w:val="24"/>
          <w:rtl w:val="0"/>
        </w:rPr>
        <w:t xml:space="preserve">128-129</w:t>
      </w:r>
      <w:r w:rsidDel="00000000" w:rsidR="00000000" w:rsidRPr="00000000">
        <w:rPr>
          <w:rtl w:val="0"/>
        </w:rPr>
      </w:r>
    </w:p>
  </w:footnote>
  <w:footnote w:id="18">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Nasional,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Desember 1965.</w:t>
      </w:r>
    </w:p>
  </w:footnote>
  <w:footnote w:id="19">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Baskara T. Wardaya (eds),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Suara di Balik Prahara; Berbagi Narasi tentang Tragedi ’65.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(Yogyakarta: Galangpress, 2011), 159.</w:t>
      </w:r>
    </w:p>
  </w:footnote>
  <w:footnote w:id="20">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Ibid.,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w:t>
      </w:r>
    </w:p>
  </w:footnote>
  <w:footnote w:id="21">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Nasional,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November 1965.</w:t>
      </w:r>
    </w:p>
  </w:footnote>
  <w:footnote w:id="22">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Juni 1966.</w:t>
      </w:r>
    </w:p>
  </w:footnote>
  <w:footnote w:id="23">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Lihat SK Rektor UGM no. 14 dan 31 tahun 1968.</w:t>
      </w:r>
    </w:p>
  </w:footnote>
  <w:footnote w:id="24">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Juni 1966.</w:t>
      </w:r>
    </w:p>
  </w:footnote>
  <w:footnote w:id="25">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Lihat SK. Rektor UGM no. 7 tahun 1967.</w:t>
      </w:r>
    </w:p>
  </w:footnote>
  <w:footnote w:id="26">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I.G. Krisnadi,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Tahanan Politik Pulau Buru (1969-1979).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(Jakarta: LP3ES, 2001), 89. Lihat juga Hersri Setiawan,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Memoar Pulau Buru.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(Magelang: IndonesiaTera, 2004),452 juga menyebutkan nama seorang eks mahasiswa UGM.</w:t>
      </w:r>
    </w:p>
  </w:footnote>
  <w:footnote w:id="27">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Pramoedya Ananta Toer,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Nyayi Sunyi Seorang Bisu.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(Jakarta: Lentera, 1995), 299.</w:t>
      </w:r>
    </w:p>
  </w:footnote>
  <w:footnote w:id="28">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Kompas,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Februari 1966.</w:t>
      </w:r>
    </w:p>
  </w:footnote>
  <w:footnote w:id="29">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Banyak anggota CGMI yang menempati jabatan struktural di kepengurusan Dewan Mahasiswa maupun Komisariat Dewan Mahasiswa. Lihat SK Rektor UGM no. 13, 14, dan 15 tahun 1965 mengenai nama-nama pengurus Dema dan Kodema yang dinonaktifkan.</w:t>
      </w:r>
    </w:p>
  </w:footnote>
  <w:footnote w:id="30">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April 1966.</w:t>
      </w:r>
    </w:p>
  </w:footnote>
  <w:footnote w:id="31">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KAMI merupakan organisasi gabungan dari beberapa organ mahasiswa yang sebelumnya menjadi seteru CGMI maupun GMNI seperti HMI, PMKRI, GMKI, dll.</w:t>
      </w:r>
    </w:p>
  </w:footnote>
  <w:footnote w:id="32">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April 1966</w:t>
      </w:r>
    </w:p>
  </w:footnote>
  <w:footnote w:id="33">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Lihat SK. Rektor no. 3 tahun 1966.</w:t>
      </w:r>
    </w:p>
  </w:footnote>
  <w:footnote w:id="34">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 Ricklefs. </w:t>
      </w:r>
      <w:r w:rsidDel="00000000" w:rsidR="00000000" w:rsidRPr="00000000">
        <w:rPr>
          <w:rFonts w:ascii="Times New Roman" w:cs="Times New Roman" w:eastAsia="Times New Roman" w:hAnsi="Times New Roman"/>
          <w:i w:val="1"/>
          <w:sz w:val="24"/>
          <w:szCs w:val="24"/>
          <w:rtl w:val="0"/>
        </w:rPr>
        <w:t xml:space="preserve">Sejarah Indonesia Modern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594.</w:t>
      </w:r>
    </w:p>
  </w:footnote>
  <w:footnote w:id="35">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April 1966.</w:t>
      </w:r>
    </w:p>
  </w:footnote>
  <w:footnote w:id="36">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April 1966.</w:t>
      </w:r>
    </w:p>
  </w:footnote>
  <w:footnote w:id="37">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Kompas,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Juni 1966.</w:t>
      </w:r>
    </w:p>
  </w:footnote>
  <w:footnote w:id="38">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April 1966.</w:t>
      </w:r>
    </w:p>
  </w:footnote>
  <w:footnote w:id="39">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Mei 1966.</w:t>
      </w:r>
    </w:p>
  </w:footnote>
  <w:footnote w:id="40">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Mei 1966.</w:t>
      </w:r>
    </w:p>
  </w:footnote>
  <w:footnote w:id="41">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Juni 1966</w:t>
      </w:r>
    </w:p>
  </w:footnote>
  <w:footnote w:id="42">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Juni 1966.</w:t>
      </w:r>
    </w:p>
  </w:footnote>
  <w:footnote w:id="43">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Juli 1966.</w:t>
      </w:r>
    </w:p>
  </w:footnote>
  <w:footnote w:id="44">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Agustus 1966.</w:t>
      </w:r>
    </w:p>
  </w:footnote>
  <w:footnote w:id="45">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Agustus 1966.</w:t>
      </w:r>
    </w:p>
  </w:footnote>
  <w:footnote w:id="46">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September 1966.</w:t>
      </w:r>
    </w:p>
  </w:footnote>
  <w:footnote w:id="47">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Suluh Marhaen,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7-27 September 1966.</w:t>
      </w:r>
    </w:p>
  </w:footnote>
  <w:footnote w:id="48">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Suluh Marhaen,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September 1966.</w:t>
      </w:r>
    </w:p>
  </w:footnote>
  <w:footnote w:id="49">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Lihat SK. Ketua Presidium UGM no. 12 tahun 1967.</w:t>
      </w:r>
    </w:p>
  </w:footnote>
  <w:footnote w:id="50">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Lihat SK. Ketua Presidium UGM no. 20 tahun 1968.</w:t>
      </w:r>
    </w:p>
  </w:footnote>
  <w:footnote w:id="51">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Kesaksian Sudarsi dalam Ita F. Nadia,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Suara Perempuan Korban Tragedi ’65.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(Yogyakarta: Galangpress, 2009), 114.</w:t>
      </w:r>
    </w:p>
  </w:footnote>
  <w:footnote w:id="52">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Wawancara dengan Sri Muhajati (eks mahasiswi FKU UGM 1961) di Jalan Wonosari Km. 7,8 pada 9 Desember 2015.</w:t>
      </w:r>
    </w:p>
  </w:footnote>
  <w:footnote w:id="53">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Agustus 1966.</w:t>
      </w:r>
    </w:p>
  </w:footnote>
  <w:footnote w:id="54">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Laksmi Pamuntjak,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Amba.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(Jakarta: Gramedia Pustaka Utama, 2013)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150.</w:t>
      </w:r>
    </w:p>
  </w:footnote>
  <w:footnote w:id="55">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Ibid.,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164.</w:t>
      </w:r>
      <w:r w:rsidDel="00000000" w:rsidR="00000000" w:rsidRPr="00000000">
        <w:rPr>
          <w:rtl w:val="0"/>
        </w:rPr>
      </w:r>
    </w:p>
  </w:footnote>
  <w:footnote w:id="56">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Ibid.,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w:t>
      </w:r>
    </w:p>
  </w:footnote>
  <w:footnote w:id="57">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April 1966.</w:t>
      </w:r>
    </w:p>
  </w:footnote>
  <w:footnote w:id="58">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Juni 1966.</w:t>
      </w:r>
    </w:p>
  </w:footnote>
  <w:footnote w:id="59">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 September 1966.</w:t>
      </w:r>
      <w:r w:rsidDel="00000000" w:rsidR="00000000" w:rsidRPr="00000000">
        <w:rPr>
          <w:rtl w:val="0"/>
        </w:rPr>
      </w:r>
    </w:p>
  </w:footnote>
  <w:footnote w:id="60">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Agustus 1966.</w:t>
      </w:r>
    </w:p>
  </w:footnote>
  <w:footnote w:id="61">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Mertju Suar,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September 1966.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C2C90"/>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9C2C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C2C90"/>
  </w:style>
  <w:style w:type="paragraph" w:styleId="FootnoteText">
    <w:name w:val="footnote text"/>
    <w:basedOn w:val="Normal"/>
    <w:link w:val="FootnoteTextChar"/>
    <w:uiPriority w:val="99"/>
    <w:semiHidden w:val="1"/>
    <w:unhideWhenUsed w:val="1"/>
    <w:rsid w:val="009C2C90"/>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9C2C90"/>
    <w:rPr>
      <w:sz w:val="20"/>
      <w:szCs w:val="20"/>
    </w:rPr>
  </w:style>
  <w:style w:type="character" w:styleId="FootnoteReference">
    <w:name w:val="footnote reference"/>
    <w:basedOn w:val="DefaultParagraphFont"/>
    <w:uiPriority w:val="99"/>
    <w:semiHidden w:val="1"/>
    <w:unhideWhenUsed w:val="1"/>
    <w:rsid w:val="009C2C90"/>
    <w:rPr>
      <w:vertAlign w:val="superscript"/>
    </w:rPr>
  </w:style>
  <w:style w:type="paragraph" w:styleId="ListParagraph">
    <w:name w:val="List Paragraph"/>
    <w:basedOn w:val="Normal"/>
    <w:uiPriority w:val="34"/>
    <w:qFormat w:val="1"/>
    <w:rsid w:val="009C2C9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willy.alfari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lm6F+PlDFMSUFOZoYpPmFtjiJw==">AMUW2mXGMP8G8MQTgPN6wsN2JT/euRhZJgeLWJZoE/VabamsMP8axcKFlLkBA0REGDaDKuYzrdlAtxnYhirxoVWJ5TLieo5V9mHuxE9LLrjRHIM8kUF/ZuU=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2022-05-31T05:59:00Z</dcterms:created>
  <dc:creator>Alfarius Arema</dc:creator>
</cp:coreProperties>
</file>