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E1" w:rsidRDefault="003934E1" w:rsidP="003934E1">
      <w:pPr>
        <w:pStyle w:val="ListParagraph"/>
        <w:numPr>
          <w:ilvl w:val="0"/>
          <w:numId w:val="1"/>
        </w:numPr>
        <w:spacing w:line="360" w:lineRule="auto"/>
        <w:ind w:left="993"/>
        <w:rPr>
          <w:lang w:val="en-US"/>
        </w:rPr>
      </w:pP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"Astuti", "given" : "Hendiana", "non-dropping-particle" : "", "parse-names" : false, "suffix" : "" }, { "dropping-particle" : "", "family" : "Wiyono", "given" : "Joko", "non-dropping-particle" : "", "parse-names" : false, "suffix" : "" }, { "dropping-particle" : "", "family" : "Candrawati", "given" : "Erlisa", "non-dropping-particle" : "", "parse-names" : false, "suffix" : "" } ], "id" : "ITEM-1", "issued" : { "date-parts" : [ [ "2018" ] ] }, "page" : "595-602", "title" : "Hubungan Perilaku Vaginal Hygiene Dengan Kejadian Keputihan Pada Mahasiswi Di Asrama Putri PSIK Unitri Malang", "type" : "article-journal", "volume" : "3" }, "uris" : [ "http://www.mendeley.com/documents/?uuid=ae06f46e-d17e-49c4-aee3-09303aa7a165" ] } ], "mendeley" : { "formattedCitation" : "(Astuti, Wiyono, &amp; Candrawati, 2018)", "manualFormatting" : "Astuti, Wiyono, &amp; Candrawati (2018)", "plainTextFormattedCitation" : "(Astuti, Wiyono, &amp; Candrawati, 2018)", "previouslyFormattedCitation" : "(Astuti, Wiyono, &amp; Candrawati, 2018)" }, "properties" : { "noteIndex" : 40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Astuti, Wiyono, &amp; Candrawati</w:t>
      </w:r>
      <w:r w:rsidRPr="00F172AA">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F172AA">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berjudul</w:t>
      </w:r>
      <w:proofErr w:type="spellEnd"/>
      <w:r>
        <w:rPr>
          <w:rFonts w:ascii="Times New Roman" w:hAnsi="Times New Roman" w:cs="Times New Roman"/>
          <w:sz w:val="24"/>
          <w:szCs w:val="24"/>
          <w:lang w:val="en-US"/>
        </w:rPr>
        <w:t xml:space="preserve"> </w:t>
      </w:r>
      <w:proofErr w:type="spellStart"/>
      <w:r w:rsidRPr="005C50C3">
        <w:rPr>
          <w:rFonts w:ascii="Times New Roman" w:hAnsi="Times New Roman"/>
          <w:sz w:val="24"/>
          <w:szCs w:val="24"/>
          <w:lang w:val="en-US"/>
        </w:rPr>
        <w:t>Hubungan</w:t>
      </w:r>
      <w:proofErr w:type="spellEnd"/>
      <w:r w:rsidRPr="005C50C3">
        <w:rPr>
          <w:rFonts w:ascii="Times New Roman" w:hAnsi="Times New Roman"/>
          <w:sz w:val="24"/>
          <w:szCs w:val="24"/>
          <w:lang w:val="en-US"/>
        </w:rPr>
        <w:t xml:space="preserve"> </w:t>
      </w:r>
      <w:proofErr w:type="spellStart"/>
      <w:r w:rsidRPr="005C50C3">
        <w:rPr>
          <w:rFonts w:ascii="Times New Roman" w:hAnsi="Times New Roman"/>
          <w:sz w:val="24"/>
          <w:szCs w:val="24"/>
          <w:lang w:val="en-US"/>
        </w:rPr>
        <w:t>Perilaku</w:t>
      </w:r>
      <w:proofErr w:type="spellEnd"/>
      <w:r w:rsidRPr="005C50C3">
        <w:rPr>
          <w:rFonts w:ascii="Times New Roman" w:hAnsi="Times New Roman"/>
          <w:sz w:val="24"/>
          <w:szCs w:val="24"/>
          <w:lang w:val="en-US"/>
        </w:rPr>
        <w:t xml:space="preserve"> Vaginal Hygiene </w:t>
      </w:r>
      <w:proofErr w:type="spellStart"/>
      <w:r w:rsidRPr="005C50C3">
        <w:rPr>
          <w:rFonts w:ascii="Times New Roman" w:hAnsi="Times New Roman"/>
          <w:sz w:val="24"/>
          <w:szCs w:val="24"/>
          <w:lang w:val="en-US"/>
        </w:rPr>
        <w:t>Dengan</w:t>
      </w:r>
      <w:proofErr w:type="spellEnd"/>
      <w:r w:rsidRPr="005C50C3">
        <w:rPr>
          <w:rFonts w:ascii="Times New Roman" w:hAnsi="Times New Roman"/>
          <w:sz w:val="24"/>
          <w:szCs w:val="24"/>
          <w:lang w:val="en-US"/>
        </w:rPr>
        <w:t xml:space="preserve"> </w:t>
      </w:r>
      <w:proofErr w:type="spellStart"/>
      <w:r w:rsidRPr="005C50C3">
        <w:rPr>
          <w:rFonts w:ascii="Times New Roman" w:hAnsi="Times New Roman"/>
          <w:sz w:val="24"/>
          <w:szCs w:val="24"/>
          <w:lang w:val="en-US"/>
        </w:rPr>
        <w:t>Kejadian</w:t>
      </w:r>
      <w:proofErr w:type="spellEnd"/>
      <w:r w:rsidRPr="005C50C3">
        <w:rPr>
          <w:rFonts w:ascii="Times New Roman" w:hAnsi="Times New Roman"/>
          <w:sz w:val="24"/>
          <w:szCs w:val="24"/>
          <w:lang w:val="en-US"/>
        </w:rPr>
        <w:t xml:space="preserve"> </w:t>
      </w:r>
      <w:proofErr w:type="spellStart"/>
      <w:r w:rsidRPr="005C50C3">
        <w:rPr>
          <w:rFonts w:ascii="Times New Roman" w:hAnsi="Times New Roman"/>
          <w:sz w:val="24"/>
          <w:szCs w:val="24"/>
          <w:lang w:val="en-US"/>
        </w:rPr>
        <w:t>Keputihan</w:t>
      </w:r>
      <w:proofErr w:type="spellEnd"/>
      <w:r w:rsidRPr="005C50C3">
        <w:rPr>
          <w:rFonts w:ascii="Times New Roman" w:hAnsi="Times New Roman"/>
          <w:sz w:val="24"/>
          <w:szCs w:val="24"/>
          <w:lang w:val="en-US"/>
        </w:rPr>
        <w:t xml:space="preserve"> </w:t>
      </w:r>
      <w:proofErr w:type="spellStart"/>
      <w:r w:rsidRPr="005C50C3">
        <w:rPr>
          <w:rFonts w:ascii="Times New Roman" w:hAnsi="Times New Roman"/>
          <w:sz w:val="24"/>
          <w:szCs w:val="24"/>
          <w:lang w:val="en-US"/>
        </w:rPr>
        <w:t>Pada</w:t>
      </w:r>
      <w:proofErr w:type="spellEnd"/>
      <w:r w:rsidRPr="005C50C3">
        <w:rPr>
          <w:rFonts w:ascii="Times New Roman" w:hAnsi="Times New Roman"/>
          <w:sz w:val="24"/>
          <w:szCs w:val="24"/>
          <w:lang w:val="en-US"/>
        </w:rPr>
        <w:t xml:space="preserve"> </w:t>
      </w:r>
      <w:proofErr w:type="spellStart"/>
      <w:r w:rsidRPr="005C50C3">
        <w:rPr>
          <w:rFonts w:ascii="Times New Roman" w:hAnsi="Times New Roman"/>
          <w:sz w:val="24"/>
          <w:szCs w:val="24"/>
          <w:lang w:val="en-US"/>
        </w:rPr>
        <w:t>Mahasiswi</w:t>
      </w:r>
      <w:proofErr w:type="spellEnd"/>
      <w:r w:rsidRPr="005C50C3">
        <w:rPr>
          <w:rFonts w:ascii="Times New Roman" w:hAnsi="Times New Roman"/>
          <w:sz w:val="24"/>
          <w:szCs w:val="24"/>
          <w:lang w:val="en-US"/>
        </w:rPr>
        <w:t xml:space="preserve"> Di </w:t>
      </w:r>
      <w:proofErr w:type="spellStart"/>
      <w:r w:rsidRPr="005C50C3">
        <w:rPr>
          <w:rFonts w:ascii="Times New Roman" w:hAnsi="Times New Roman"/>
          <w:sz w:val="24"/>
          <w:szCs w:val="24"/>
          <w:lang w:val="en-US"/>
        </w:rPr>
        <w:t>Asrama</w:t>
      </w:r>
      <w:proofErr w:type="spellEnd"/>
      <w:r w:rsidRPr="005C50C3">
        <w:rPr>
          <w:rFonts w:ascii="Times New Roman" w:hAnsi="Times New Roman"/>
          <w:sz w:val="24"/>
          <w:szCs w:val="24"/>
          <w:lang w:val="en-US"/>
        </w:rPr>
        <w:t xml:space="preserve"> </w:t>
      </w:r>
      <w:proofErr w:type="spellStart"/>
      <w:r w:rsidRPr="005C50C3">
        <w:rPr>
          <w:rFonts w:ascii="Times New Roman" w:hAnsi="Times New Roman"/>
          <w:sz w:val="24"/>
          <w:szCs w:val="24"/>
          <w:lang w:val="en-US"/>
        </w:rPr>
        <w:t>Putri</w:t>
      </w:r>
      <w:proofErr w:type="spellEnd"/>
      <w:r w:rsidRPr="005C50C3">
        <w:rPr>
          <w:rFonts w:ascii="Times New Roman" w:hAnsi="Times New Roman"/>
          <w:sz w:val="24"/>
          <w:szCs w:val="24"/>
          <w:lang w:val="en-US"/>
        </w:rPr>
        <w:t xml:space="preserve"> PSIK </w:t>
      </w:r>
      <w:proofErr w:type="spellStart"/>
      <w:r w:rsidRPr="005C50C3">
        <w:rPr>
          <w:rFonts w:ascii="Times New Roman" w:hAnsi="Times New Roman"/>
          <w:sz w:val="24"/>
          <w:szCs w:val="24"/>
          <w:lang w:val="en-US"/>
        </w:rPr>
        <w:t>Unitri</w:t>
      </w:r>
      <w:proofErr w:type="spellEnd"/>
      <w:r w:rsidRPr="005C50C3">
        <w:rPr>
          <w:rFonts w:ascii="Times New Roman" w:hAnsi="Times New Roman"/>
          <w:sz w:val="24"/>
          <w:szCs w:val="24"/>
          <w:lang w:val="en-US"/>
        </w:rPr>
        <w:t xml:space="preserve"> Malang</w:t>
      </w:r>
      <w:r>
        <w:rPr>
          <w:rFonts w:ascii="Times New Roman" w:hAnsi="Times New Roman"/>
          <w:sz w:val="24"/>
          <w:szCs w:val="24"/>
          <w:lang w:val="en-US"/>
        </w:rPr>
        <w:t>.</w:t>
      </w:r>
    </w:p>
    <w:tbl>
      <w:tblPr>
        <w:tblStyle w:val="TableGrid"/>
        <w:tblW w:w="13949" w:type="dxa"/>
        <w:tblLayout w:type="fixed"/>
        <w:tblLook w:val="04A0" w:firstRow="1" w:lastRow="0" w:firstColumn="1" w:lastColumn="0" w:noHBand="0" w:noVBand="1"/>
      </w:tblPr>
      <w:tblGrid>
        <w:gridCol w:w="535"/>
        <w:gridCol w:w="1260"/>
        <w:gridCol w:w="1170"/>
        <w:gridCol w:w="1260"/>
        <w:gridCol w:w="1260"/>
        <w:gridCol w:w="1710"/>
        <w:gridCol w:w="1440"/>
        <w:gridCol w:w="1440"/>
        <w:gridCol w:w="2880"/>
        <w:gridCol w:w="994"/>
      </w:tblGrid>
      <w:tr w:rsidR="003934E1" w:rsidRPr="00AC3FBB" w:rsidTr="00E24586">
        <w:tc>
          <w:tcPr>
            <w:tcW w:w="535" w:type="dxa"/>
          </w:tcPr>
          <w:p w:rsidR="003934E1" w:rsidRPr="00AC3FBB" w:rsidRDefault="003934E1" w:rsidP="00E24586">
            <w:pPr>
              <w:spacing w:line="240" w:lineRule="auto"/>
              <w:jc w:val="center"/>
              <w:rPr>
                <w:rFonts w:ascii="Times New Roman" w:hAnsi="Times New Roman" w:cs="Times New Roman"/>
                <w:b/>
                <w:sz w:val="20"/>
                <w:szCs w:val="20"/>
              </w:rPr>
            </w:pPr>
            <w:r w:rsidRPr="00AC3FBB">
              <w:rPr>
                <w:rFonts w:ascii="Times New Roman" w:hAnsi="Times New Roman" w:cs="Times New Roman"/>
                <w:b/>
                <w:sz w:val="20"/>
                <w:szCs w:val="20"/>
              </w:rPr>
              <w:t>No</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Judul Penelitian</w:t>
            </w:r>
          </w:p>
        </w:tc>
        <w:tc>
          <w:tcPr>
            <w:tcW w:w="1170" w:type="dxa"/>
          </w:tcPr>
          <w:p w:rsidR="003934E1" w:rsidRPr="00AC3FBB" w:rsidRDefault="003934E1" w:rsidP="00E24586">
            <w:pPr>
              <w:spacing w:line="240" w:lineRule="auto"/>
              <w:jc w:val="center"/>
              <w:rPr>
                <w:rFonts w:ascii="Times New Roman" w:hAnsi="Times New Roman"/>
                <w:b/>
                <w:sz w:val="20"/>
                <w:szCs w:val="20"/>
              </w:rPr>
            </w:pPr>
            <w:r w:rsidRPr="00AC3FBB">
              <w:rPr>
                <w:rFonts w:ascii="Times New Roman" w:hAnsi="Times New Roman"/>
                <w:b/>
                <w:sz w:val="20"/>
                <w:szCs w:val="20"/>
              </w:rPr>
              <w:t>Author (Penulis)</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Tujuan Penelitian</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Jenis &amp; Desain Penelitian</w:t>
            </w:r>
          </w:p>
        </w:tc>
        <w:tc>
          <w:tcPr>
            <w:tcW w:w="171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Jumlah Sampel &amp; Cara Pengambilan Sampel</w:t>
            </w:r>
          </w:p>
        </w:tc>
        <w:tc>
          <w:tcPr>
            <w:tcW w:w="144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Instrument/ Kuesioner Yang Digunakan</w:t>
            </w:r>
          </w:p>
        </w:tc>
        <w:tc>
          <w:tcPr>
            <w:tcW w:w="144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Validitas dan Reliabilitas</w:t>
            </w:r>
          </w:p>
        </w:tc>
        <w:tc>
          <w:tcPr>
            <w:tcW w:w="288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Hasil Penelitian</w:t>
            </w:r>
          </w:p>
        </w:tc>
        <w:tc>
          <w:tcPr>
            <w:tcW w:w="994"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Alamat URL Website</w:t>
            </w:r>
          </w:p>
        </w:tc>
      </w:tr>
      <w:tr w:rsidR="003934E1" w:rsidRPr="00AC3FBB" w:rsidTr="00E24586">
        <w:tc>
          <w:tcPr>
            <w:tcW w:w="535" w:type="dxa"/>
          </w:tcPr>
          <w:p w:rsidR="003934E1" w:rsidRPr="00BB13AB" w:rsidRDefault="003934E1" w:rsidP="00E2458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260" w:type="dxa"/>
          </w:tcPr>
          <w:p w:rsidR="003934E1" w:rsidRPr="00BB13AB" w:rsidRDefault="003934E1" w:rsidP="00E24586">
            <w:pPr>
              <w:spacing w:line="240" w:lineRule="auto"/>
              <w:jc w:val="both"/>
              <w:rPr>
                <w:rFonts w:ascii="Times New Roman" w:hAnsi="Times New Roman"/>
                <w:sz w:val="20"/>
                <w:szCs w:val="20"/>
                <w:lang w:val="en-US"/>
              </w:rPr>
            </w:pPr>
            <w:proofErr w:type="spellStart"/>
            <w:r>
              <w:rPr>
                <w:rFonts w:ascii="Times New Roman" w:hAnsi="Times New Roman"/>
                <w:sz w:val="20"/>
                <w:szCs w:val="20"/>
                <w:lang w:val="en-US"/>
              </w:rPr>
              <w:t>Hubungan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Perilaku</w:t>
            </w:r>
            <w:proofErr w:type="spellEnd"/>
            <w:r>
              <w:rPr>
                <w:rFonts w:ascii="Times New Roman" w:hAnsi="Times New Roman"/>
                <w:sz w:val="20"/>
                <w:szCs w:val="20"/>
                <w:lang w:val="en-US"/>
              </w:rPr>
              <w:t xml:space="preserve"> Vaginal Hygiene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Kejadian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Keputihan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Pada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Mahasiswi</w:t>
            </w:r>
            <w:proofErr w:type="spellEnd"/>
            <w:r>
              <w:rPr>
                <w:rFonts w:ascii="Times New Roman" w:hAnsi="Times New Roman"/>
                <w:sz w:val="20"/>
                <w:szCs w:val="20"/>
                <w:lang w:val="en-US"/>
              </w:rPr>
              <w:t xml:space="preserve"> Di </w:t>
            </w:r>
            <w:proofErr w:type="spellStart"/>
            <w:r>
              <w:rPr>
                <w:rFonts w:ascii="Times New Roman" w:hAnsi="Times New Roman"/>
                <w:sz w:val="20"/>
                <w:szCs w:val="20"/>
                <w:lang w:val="en-US"/>
              </w:rPr>
              <w:t>Asrama</w:t>
            </w:r>
            <w:proofErr w:type="spellEnd"/>
            <w:r>
              <w:rPr>
                <w:rFonts w:ascii="Times New Roman" w:hAnsi="Times New Roman"/>
                <w:sz w:val="20"/>
                <w:szCs w:val="20"/>
                <w:lang w:val="en-US"/>
              </w:rPr>
              <w:t xml:space="preserve"> </w:t>
            </w:r>
            <w:proofErr w:type="spellStart"/>
            <w:r w:rsidRPr="00BB13AB">
              <w:rPr>
                <w:rFonts w:ascii="Times New Roman" w:hAnsi="Times New Roman"/>
                <w:sz w:val="20"/>
                <w:szCs w:val="20"/>
                <w:lang w:val="en-US"/>
              </w:rPr>
              <w:t>Putri</w:t>
            </w:r>
            <w:proofErr w:type="spellEnd"/>
            <w:r w:rsidRPr="00BB13AB">
              <w:rPr>
                <w:rFonts w:ascii="Times New Roman" w:hAnsi="Times New Roman"/>
                <w:sz w:val="20"/>
                <w:szCs w:val="20"/>
                <w:lang w:val="en-US"/>
              </w:rPr>
              <w:t xml:space="preserve"> PSIK</w:t>
            </w:r>
            <w:r>
              <w:rPr>
                <w:rFonts w:ascii="Times New Roman" w:hAnsi="Times New Roman"/>
                <w:sz w:val="20"/>
                <w:szCs w:val="20"/>
                <w:lang w:val="en-US"/>
              </w:rPr>
              <w:t xml:space="preserve"> </w:t>
            </w:r>
            <w:proofErr w:type="spellStart"/>
            <w:r>
              <w:rPr>
                <w:rFonts w:ascii="Times New Roman" w:hAnsi="Times New Roman"/>
                <w:sz w:val="20"/>
                <w:szCs w:val="20"/>
                <w:lang w:val="en-US"/>
              </w:rPr>
              <w:t>Unitri</w:t>
            </w:r>
            <w:proofErr w:type="spellEnd"/>
            <w:r>
              <w:rPr>
                <w:rFonts w:ascii="Times New Roman" w:hAnsi="Times New Roman"/>
                <w:sz w:val="20"/>
                <w:szCs w:val="20"/>
                <w:lang w:val="en-US"/>
              </w:rPr>
              <w:t xml:space="preserve"> </w:t>
            </w:r>
            <w:r w:rsidRPr="00BB13AB">
              <w:rPr>
                <w:rFonts w:ascii="Times New Roman" w:hAnsi="Times New Roman"/>
                <w:sz w:val="20"/>
                <w:szCs w:val="20"/>
                <w:lang w:val="en-US"/>
              </w:rPr>
              <w:t>Malang</w:t>
            </w:r>
          </w:p>
        </w:tc>
        <w:tc>
          <w:tcPr>
            <w:tcW w:w="1170" w:type="dxa"/>
          </w:tcPr>
          <w:p w:rsidR="003934E1" w:rsidRPr="00BB13AB" w:rsidRDefault="003934E1" w:rsidP="00E24586">
            <w:pPr>
              <w:spacing w:line="240" w:lineRule="auto"/>
              <w:jc w:val="both"/>
              <w:rPr>
                <w:rFonts w:ascii="Times New Roman" w:hAnsi="Times New Roman" w:cs="Times New Roman"/>
                <w:sz w:val="20"/>
                <w:szCs w:val="20"/>
                <w:lang w:val="en-US"/>
              </w:rPr>
            </w:pPr>
            <w:r w:rsidRPr="00BB13AB">
              <w:rPr>
                <w:rFonts w:ascii="Times New Roman" w:hAnsi="Times New Roman" w:cs="Times New Roman"/>
                <w:color w:val="000000"/>
                <w:sz w:val="20"/>
                <w:szCs w:val="20"/>
              </w:rPr>
              <w:t>Hendia</w:t>
            </w:r>
            <w:r>
              <w:rPr>
                <w:rFonts w:ascii="Times New Roman" w:hAnsi="Times New Roman" w:cs="Times New Roman"/>
                <w:color w:val="000000"/>
                <w:sz w:val="20"/>
                <w:szCs w:val="20"/>
              </w:rPr>
              <w:t xml:space="preserve">na </w:t>
            </w:r>
            <w:r w:rsidRPr="00BB13AB">
              <w:rPr>
                <w:rFonts w:ascii="Times New Roman" w:hAnsi="Times New Roman" w:cs="Times New Roman"/>
                <w:color w:val="000000"/>
                <w:sz w:val="20"/>
                <w:szCs w:val="20"/>
              </w:rPr>
              <w:t>Astuti</w:t>
            </w:r>
            <w:r>
              <w:rPr>
                <w:rFonts w:ascii="Times New Roman" w:hAnsi="Times New Roman" w:cs="Times New Roman"/>
                <w:color w:val="000000"/>
                <w:sz w:val="20"/>
                <w:szCs w:val="20"/>
              </w:rPr>
              <w:t xml:space="preserve">, Joko </w:t>
            </w:r>
            <w:r w:rsidRPr="00BB13AB">
              <w:rPr>
                <w:rFonts w:ascii="Times New Roman" w:hAnsi="Times New Roman" w:cs="Times New Roman"/>
                <w:color w:val="000000"/>
                <w:sz w:val="20"/>
                <w:szCs w:val="20"/>
              </w:rPr>
              <w:t>Wiyono</w:t>
            </w:r>
            <w:r>
              <w:rPr>
                <w:rFonts w:ascii="Times New Roman" w:hAnsi="Times New Roman" w:cs="Times New Roman"/>
                <w:color w:val="000000"/>
                <w:sz w:val="20"/>
                <w:szCs w:val="20"/>
              </w:rPr>
              <w:t xml:space="preserve">, Erlisa </w:t>
            </w:r>
            <w:r w:rsidRPr="00BB13AB">
              <w:rPr>
                <w:rFonts w:ascii="Times New Roman" w:hAnsi="Times New Roman" w:cs="Times New Roman"/>
                <w:color w:val="000000"/>
                <w:sz w:val="20"/>
                <w:szCs w:val="20"/>
              </w:rPr>
              <w:t>Candrawati</w:t>
            </w:r>
            <w:r w:rsidRPr="00BB13AB">
              <w:rPr>
                <w:rFonts w:ascii="Times New Roman" w:hAnsi="Times New Roman" w:cs="Times New Roman"/>
                <w:color w:val="000000"/>
                <w:sz w:val="20"/>
                <w:szCs w:val="20"/>
                <w:lang w:val="en-US"/>
              </w:rPr>
              <w:t>.</w:t>
            </w:r>
          </w:p>
        </w:tc>
        <w:tc>
          <w:tcPr>
            <w:tcW w:w="1260" w:type="dxa"/>
          </w:tcPr>
          <w:p w:rsidR="003934E1" w:rsidRPr="00BB13AB" w:rsidRDefault="003934E1" w:rsidP="00E24586">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Tujuan penelitian ini adalah untuk mengetahui hubungan antara </w:t>
            </w:r>
            <w:r w:rsidRPr="00BB13AB">
              <w:rPr>
                <w:rFonts w:ascii="Times New Roman" w:hAnsi="Times New Roman" w:cs="Times New Roman"/>
                <w:color w:val="000000"/>
                <w:sz w:val="20"/>
                <w:szCs w:val="20"/>
              </w:rPr>
              <w:t>perilaku</w:t>
            </w:r>
            <w:r>
              <w:rPr>
                <w:color w:val="000000"/>
                <w:sz w:val="20"/>
                <w:szCs w:val="20"/>
              </w:rPr>
              <w:t xml:space="preserve"> </w:t>
            </w:r>
            <w:r w:rsidRPr="00BB13AB">
              <w:rPr>
                <w:rFonts w:ascii="Times New Roman" w:hAnsi="Times New Roman" w:cs="Times New Roman"/>
                <w:i/>
                <w:iCs/>
                <w:color w:val="000000"/>
                <w:sz w:val="20"/>
                <w:szCs w:val="20"/>
              </w:rPr>
              <w:t xml:space="preserve">vaginal hygiene </w:t>
            </w:r>
            <w:r w:rsidRPr="00BB13AB">
              <w:rPr>
                <w:rFonts w:ascii="Times New Roman" w:hAnsi="Times New Roman" w:cs="Times New Roman"/>
                <w:color w:val="000000"/>
                <w:sz w:val="20"/>
                <w:szCs w:val="20"/>
              </w:rPr>
              <w:t>dengan kejadian keputihan pada mahasiswi di asrama putri PSIK UNITRI</w:t>
            </w:r>
            <w:r w:rsidRPr="00BB13AB">
              <w:rPr>
                <w:color w:val="000000"/>
                <w:sz w:val="20"/>
                <w:szCs w:val="20"/>
              </w:rPr>
              <w:br/>
            </w:r>
            <w:r w:rsidRPr="00BB13AB">
              <w:rPr>
                <w:rFonts w:ascii="Times New Roman" w:hAnsi="Times New Roman" w:cs="Times New Roman"/>
                <w:color w:val="000000"/>
                <w:sz w:val="20"/>
                <w:szCs w:val="20"/>
              </w:rPr>
              <w:t>Malang.</w:t>
            </w:r>
          </w:p>
        </w:tc>
        <w:tc>
          <w:tcPr>
            <w:tcW w:w="1260" w:type="dxa"/>
          </w:tcPr>
          <w:p w:rsidR="003934E1" w:rsidRPr="00BB13AB" w:rsidRDefault="003934E1" w:rsidP="00E24586">
            <w:pPr>
              <w:spacing w:line="240" w:lineRule="auto"/>
              <w:jc w:val="both"/>
              <w:rPr>
                <w:rFonts w:ascii="Times New Roman" w:hAnsi="Times New Roman" w:cs="Times New Roman"/>
                <w:sz w:val="20"/>
                <w:szCs w:val="20"/>
              </w:rPr>
            </w:pPr>
            <w:r w:rsidRPr="00BB13AB">
              <w:rPr>
                <w:rFonts w:ascii="Times New Roman" w:hAnsi="Times New Roman" w:cs="Times New Roman"/>
                <w:color w:val="000000"/>
                <w:sz w:val="20"/>
                <w:szCs w:val="20"/>
              </w:rPr>
              <w:t>Desain penelitian ini menggunakan desain</w:t>
            </w:r>
            <w:r>
              <w:rPr>
                <w:rFonts w:ascii="Times New Roman" w:hAnsi="Times New Roman" w:cs="Times New Roman"/>
                <w:color w:val="000000"/>
                <w:sz w:val="20"/>
                <w:szCs w:val="20"/>
              </w:rPr>
              <w:t xml:space="preserve"> </w:t>
            </w:r>
            <w:r w:rsidRPr="00BB13AB">
              <w:rPr>
                <w:rFonts w:ascii="Times New Roman" w:hAnsi="Times New Roman" w:cs="Times New Roman"/>
                <w:color w:val="000000"/>
                <w:sz w:val="20"/>
                <w:szCs w:val="20"/>
              </w:rPr>
              <w:t>korelasi dan penelitian ini berjenis</w:t>
            </w:r>
            <w:r>
              <w:rPr>
                <w:color w:val="000000"/>
                <w:sz w:val="20"/>
                <w:szCs w:val="20"/>
              </w:rPr>
              <w:t xml:space="preserve"> </w:t>
            </w:r>
            <w:r w:rsidRPr="00BB13AB">
              <w:rPr>
                <w:rFonts w:ascii="Times New Roman" w:hAnsi="Times New Roman" w:cs="Times New Roman"/>
                <w:i/>
                <w:iCs/>
                <w:color w:val="000000"/>
                <w:sz w:val="20"/>
                <w:szCs w:val="20"/>
              </w:rPr>
              <w:t>scross sectional</w:t>
            </w:r>
            <w:r w:rsidRPr="00BB13AB">
              <w:rPr>
                <w:rFonts w:ascii="Times New Roman" w:hAnsi="Times New Roman" w:cs="Times New Roman"/>
                <w:color w:val="000000"/>
                <w:sz w:val="20"/>
                <w:szCs w:val="20"/>
              </w:rPr>
              <w:t>.</w:t>
            </w:r>
          </w:p>
        </w:tc>
        <w:tc>
          <w:tcPr>
            <w:tcW w:w="1710" w:type="dxa"/>
          </w:tcPr>
          <w:p w:rsidR="003934E1" w:rsidRPr="00BB13AB" w:rsidRDefault="003934E1" w:rsidP="00E24586">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Populasi dalam penelitian ini adalah semua mahasiswi yang </w:t>
            </w:r>
            <w:r w:rsidRPr="00BB13AB">
              <w:rPr>
                <w:rFonts w:ascii="Times New Roman" w:hAnsi="Times New Roman" w:cs="Times New Roman"/>
                <w:color w:val="000000"/>
                <w:sz w:val="20"/>
                <w:szCs w:val="20"/>
              </w:rPr>
              <w:t>tinggal di</w:t>
            </w:r>
            <w:r>
              <w:rPr>
                <w:color w:val="000000"/>
                <w:sz w:val="20"/>
                <w:szCs w:val="20"/>
              </w:rPr>
              <w:t xml:space="preserve"> </w:t>
            </w:r>
            <w:r>
              <w:rPr>
                <w:rFonts w:ascii="Times New Roman" w:hAnsi="Times New Roman" w:cs="Times New Roman"/>
                <w:color w:val="000000"/>
                <w:sz w:val="20"/>
                <w:szCs w:val="20"/>
              </w:rPr>
              <w:t xml:space="preserve">asrama putri PSIK UNITRI sebanyak 50 orang dan sampel penelitian menggunakan </w:t>
            </w:r>
            <w:r w:rsidRPr="00BB13AB">
              <w:rPr>
                <w:rFonts w:ascii="Times New Roman" w:hAnsi="Times New Roman" w:cs="Times New Roman"/>
                <w:color w:val="000000"/>
                <w:sz w:val="20"/>
                <w:szCs w:val="20"/>
              </w:rPr>
              <w:t>teknik</w:t>
            </w:r>
            <w:r>
              <w:rPr>
                <w:color w:val="000000"/>
                <w:sz w:val="20"/>
                <w:szCs w:val="20"/>
              </w:rPr>
              <w:t xml:space="preserve"> </w:t>
            </w:r>
            <w:r w:rsidRPr="00BB13AB">
              <w:rPr>
                <w:rFonts w:ascii="Times New Roman" w:hAnsi="Times New Roman" w:cs="Times New Roman"/>
                <w:i/>
                <w:iCs/>
                <w:color w:val="000000"/>
                <w:sz w:val="20"/>
                <w:szCs w:val="20"/>
              </w:rPr>
              <w:t xml:space="preserve">purposive sampling </w:t>
            </w:r>
            <w:r w:rsidRPr="00BB13AB">
              <w:rPr>
                <w:rFonts w:ascii="Times New Roman" w:hAnsi="Times New Roman" w:cs="Times New Roman"/>
                <w:color w:val="000000"/>
                <w:sz w:val="20"/>
                <w:szCs w:val="20"/>
              </w:rPr>
              <w:t>yaitu sebanyak 33 orang.</w:t>
            </w:r>
          </w:p>
        </w:tc>
        <w:tc>
          <w:tcPr>
            <w:tcW w:w="1440" w:type="dxa"/>
          </w:tcPr>
          <w:p w:rsidR="003934E1" w:rsidRPr="00BB13AB" w:rsidRDefault="003934E1" w:rsidP="00E24586">
            <w:pPr>
              <w:spacing w:line="240" w:lineRule="auto"/>
              <w:jc w:val="both"/>
              <w:rPr>
                <w:rFonts w:ascii="Times New Roman" w:hAnsi="Times New Roman" w:cs="Times New Roman"/>
                <w:sz w:val="20"/>
                <w:szCs w:val="20"/>
              </w:rPr>
            </w:pPr>
            <w:r w:rsidRPr="00BB13AB">
              <w:rPr>
                <w:rFonts w:ascii="Times New Roman" w:hAnsi="Times New Roman" w:cs="Times New Roman"/>
                <w:color w:val="000000"/>
                <w:sz w:val="20"/>
                <w:szCs w:val="20"/>
              </w:rPr>
              <w:t>Instrumen yang digunakan adalah kuesioner.</w:t>
            </w:r>
          </w:p>
        </w:tc>
        <w:tc>
          <w:tcPr>
            <w:tcW w:w="1440" w:type="dxa"/>
          </w:tcPr>
          <w:p w:rsidR="003934E1" w:rsidRPr="00BB13AB" w:rsidRDefault="003934E1" w:rsidP="00E24586">
            <w:pPr>
              <w:spacing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Tidak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dijelaskan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jurnal</w:t>
            </w:r>
            <w:proofErr w:type="spellEnd"/>
            <w:r>
              <w:rPr>
                <w:rFonts w:ascii="Times New Roman" w:hAnsi="Times New Roman" w:cs="Times New Roman"/>
                <w:sz w:val="20"/>
                <w:szCs w:val="20"/>
                <w:lang w:val="en-US"/>
              </w:rPr>
              <w:t>.</w:t>
            </w:r>
          </w:p>
        </w:tc>
        <w:tc>
          <w:tcPr>
            <w:tcW w:w="2880" w:type="dxa"/>
          </w:tcPr>
          <w:p w:rsidR="003934E1" w:rsidRDefault="003934E1" w:rsidP="00E24586">
            <w:pPr>
              <w:spacing w:line="240" w:lineRule="auto"/>
              <w:jc w:val="both"/>
              <w:rPr>
                <w:color w:val="000000"/>
                <w:sz w:val="20"/>
                <w:szCs w:val="20"/>
              </w:rPr>
            </w:pPr>
            <w:r w:rsidRPr="00BB13AB">
              <w:rPr>
                <w:rFonts w:ascii="Times New Roman" w:hAnsi="Times New Roman" w:cs="Times New Roman"/>
                <w:color w:val="000000"/>
                <w:sz w:val="20"/>
                <w:szCs w:val="20"/>
              </w:rPr>
              <w:t xml:space="preserve">1) Perilaku </w:t>
            </w:r>
            <w:r w:rsidRPr="00BB13AB">
              <w:rPr>
                <w:rFonts w:ascii="Times New Roman" w:hAnsi="Times New Roman" w:cs="Times New Roman"/>
                <w:i/>
                <w:iCs/>
                <w:color w:val="000000"/>
                <w:sz w:val="20"/>
                <w:szCs w:val="20"/>
              </w:rPr>
              <w:t xml:space="preserve">vaginal higiene </w:t>
            </w:r>
            <w:r w:rsidRPr="00BB13AB">
              <w:rPr>
                <w:rFonts w:ascii="Times New Roman" w:hAnsi="Times New Roman" w:cs="Times New Roman"/>
                <w:color w:val="000000"/>
                <w:sz w:val="20"/>
                <w:szCs w:val="20"/>
              </w:rPr>
              <w:t>sebagian</w:t>
            </w:r>
            <w:r>
              <w:rPr>
                <w:color w:val="000000"/>
                <w:sz w:val="20"/>
                <w:szCs w:val="20"/>
              </w:rPr>
              <w:t xml:space="preserve"> </w:t>
            </w:r>
            <w:r>
              <w:rPr>
                <w:rFonts w:ascii="Times New Roman" w:hAnsi="Times New Roman" w:cs="Times New Roman"/>
                <w:color w:val="000000"/>
                <w:sz w:val="20"/>
                <w:szCs w:val="20"/>
              </w:rPr>
              <w:t xml:space="preserve">besar responden dikategorikan </w:t>
            </w:r>
            <w:r w:rsidRPr="00BB13AB">
              <w:rPr>
                <w:rFonts w:ascii="Times New Roman" w:hAnsi="Times New Roman" w:cs="Times New Roman"/>
                <w:color w:val="000000"/>
                <w:sz w:val="20"/>
                <w:szCs w:val="20"/>
              </w:rPr>
              <w:t>baik</w:t>
            </w:r>
            <w:r>
              <w:rPr>
                <w:color w:val="000000"/>
                <w:sz w:val="20"/>
                <w:szCs w:val="20"/>
              </w:rPr>
              <w:t xml:space="preserve"> </w:t>
            </w:r>
            <w:r w:rsidRPr="00BB13AB">
              <w:rPr>
                <w:rFonts w:ascii="Times New Roman" w:hAnsi="Times New Roman" w:cs="Times New Roman"/>
                <w:color w:val="000000"/>
                <w:sz w:val="20"/>
                <w:szCs w:val="20"/>
              </w:rPr>
              <w:t>yaitu sebanyak 20 orang (60,61%).</w:t>
            </w:r>
            <w:r>
              <w:rPr>
                <w:color w:val="000000"/>
                <w:sz w:val="20"/>
                <w:szCs w:val="20"/>
              </w:rPr>
              <w:t xml:space="preserve"> </w:t>
            </w:r>
          </w:p>
          <w:p w:rsidR="003934E1" w:rsidRDefault="003934E1" w:rsidP="00E24586">
            <w:pPr>
              <w:spacing w:line="240" w:lineRule="auto"/>
              <w:jc w:val="both"/>
              <w:rPr>
                <w:color w:val="000000"/>
                <w:sz w:val="20"/>
                <w:szCs w:val="20"/>
              </w:rPr>
            </w:pPr>
            <w:r w:rsidRPr="00BB13AB">
              <w:rPr>
                <w:rFonts w:ascii="Times New Roman" w:hAnsi="Times New Roman" w:cs="Times New Roman"/>
                <w:color w:val="000000"/>
                <w:sz w:val="20"/>
                <w:szCs w:val="20"/>
              </w:rPr>
              <w:t>2) Kejadian keputihan sebagian besar</w:t>
            </w:r>
            <w:r>
              <w:rPr>
                <w:color w:val="000000"/>
                <w:sz w:val="20"/>
                <w:szCs w:val="20"/>
              </w:rPr>
              <w:t xml:space="preserve"> </w:t>
            </w:r>
            <w:r w:rsidRPr="00BB13AB">
              <w:rPr>
                <w:rFonts w:ascii="Times New Roman" w:hAnsi="Times New Roman" w:cs="Times New Roman"/>
                <w:color w:val="000000"/>
                <w:sz w:val="20"/>
                <w:szCs w:val="20"/>
              </w:rPr>
              <w:t>responden dikategorikan mengalami</w:t>
            </w:r>
            <w:r>
              <w:rPr>
                <w:color w:val="000000"/>
                <w:sz w:val="20"/>
                <w:szCs w:val="20"/>
              </w:rPr>
              <w:t xml:space="preserve"> </w:t>
            </w:r>
            <w:r w:rsidRPr="00BB13AB">
              <w:rPr>
                <w:rFonts w:ascii="Times New Roman" w:hAnsi="Times New Roman" w:cs="Times New Roman"/>
                <w:color w:val="000000"/>
                <w:sz w:val="20"/>
                <w:szCs w:val="20"/>
              </w:rPr>
              <w:t>keputihan fisiologis yaitu sebanyak</w:t>
            </w:r>
            <w:r>
              <w:rPr>
                <w:color w:val="000000"/>
                <w:sz w:val="20"/>
                <w:szCs w:val="20"/>
              </w:rPr>
              <w:t xml:space="preserve"> </w:t>
            </w:r>
            <w:r w:rsidRPr="00BB13AB">
              <w:rPr>
                <w:rFonts w:ascii="Times New Roman" w:hAnsi="Times New Roman" w:cs="Times New Roman"/>
                <w:color w:val="000000"/>
                <w:sz w:val="20"/>
                <w:szCs w:val="20"/>
              </w:rPr>
              <w:t>21 orang (63,64%).</w:t>
            </w:r>
            <w:r>
              <w:rPr>
                <w:color w:val="000000"/>
                <w:sz w:val="20"/>
                <w:szCs w:val="20"/>
              </w:rPr>
              <w:t xml:space="preserve"> </w:t>
            </w:r>
          </w:p>
          <w:p w:rsidR="003934E1" w:rsidRPr="00BB13AB" w:rsidRDefault="003934E1" w:rsidP="00E24586">
            <w:pPr>
              <w:spacing w:line="240" w:lineRule="auto"/>
              <w:jc w:val="both"/>
              <w:rPr>
                <w:rFonts w:ascii="Times New Roman" w:hAnsi="Times New Roman" w:cs="Times New Roman"/>
                <w:sz w:val="20"/>
                <w:szCs w:val="20"/>
              </w:rPr>
            </w:pPr>
            <w:r w:rsidRPr="00BB13AB">
              <w:rPr>
                <w:rFonts w:ascii="Times New Roman" w:hAnsi="Times New Roman" w:cs="Times New Roman"/>
                <w:color w:val="000000"/>
                <w:sz w:val="20"/>
                <w:szCs w:val="20"/>
              </w:rPr>
              <w:t xml:space="preserve">3) Hasil analisis </w:t>
            </w:r>
            <w:r w:rsidRPr="00BB13AB">
              <w:rPr>
                <w:rFonts w:ascii="Times New Roman" w:hAnsi="Times New Roman" w:cs="Times New Roman"/>
                <w:i/>
                <w:iCs/>
                <w:color w:val="000000"/>
                <w:sz w:val="20"/>
                <w:szCs w:val="20"/>
              </w:rPr>
              <w:t>spearman</w:t>
            </w:r>
            <w:r w:rsidRPr="00BB13AB">
              <w:rPr>
                <w:i/>
                <w:iCs/>
                <w:color w:val="000000"/>
                <w:sz w:val="20"/>
                <w:szCs w:val="20"/>
              </w:rPr>
              <w:br/>
            </w:r>
            <w:r w:rsidRPr="00BB13AB">
              <w:rPr>
                <w:rFonts w:ascii="Times New Roman" w:hAnsi="Times New Roman" w:cs="Times New Roman"/>
                <w:i/>
                <w:iCs/>
                <w:color w:val="000000"/>
                <w:sz w:val="20"/>
                <w:szCs w:val="20"/>
              </w:rPr>
              <w:t>rank</w:t>
            </w:r>
            <w:r>
              <w:rPr>
                <w:rFonts w:ascii="Times New Roman" w:hAnsi="Times New Roman" w:cs="Times New Roman"/>
                <w:color w:val="000000"/>
                <w:sz w:val="20"/>
                <w:szCs w:val="20"/>
              </w:rPr>
              <w:t xml:space="preserve">didapatkan nilai Sig = 0,001 </w:t>
            </w:r>
            <w:r w:rsidRPr="00BB13AB">
              <w:rPr>
                <w:rFonts w:ascii="Times New Roman" w:hAnsi="Times New Roman" w:cs="Times New Roman"/>
                <w:color w:val="000000"/>
                <w:sz w:val="20"/>
                <w:szCs w:val="20"/>
              </w:rPr>
              <w:t>(α ≤</w:t>
            </w:r>
            <w:r>
              <w:rPr>
                <w:color w:val="000000"/>
                <w:sz w:val="20"/>
                <w:szCs w:val="20"/>
              </w:rPr>
              <w:t xml:space="preserve"> </w:t>
            </w:r>
            <w:r w:rsidRPr="00BB13AB">
              <w:rPr>
                <w:rFonts w:ascii="Times New Roman" w:hAnsi="Times New Roman" w:cs="Times New Roman"/>
                <w:color w:val="000000"/>
                <w:sz w:val="20"/>
                <w:szCs w:val="20"/>
              </w:rPr>
              <w:t>0,05), artinya ada hubungan</w:t>
            </w:r>
            <w:r w:rsidRPr="00BB13AB">
              <w:rPr>
                <w:color w:val="000000"/>
                <w:sz w:val="20"/>
                <w:szCs w:val="20"/>
              </w:rPr>
              <w:br/>
            </w:r>
            <w:r w:rsidRPr="00BB13AB">
              <w:rPr>
                <w:rFonts w:ascii="Times New Roman" w:hAnsi="Times New Roman" w:cs="Times New Roman"/>
                <w:i/>
                <w:iCs/>
                <w:color w:val="000000"/>
                <w:sz w:val="20"/>
                <w:szCs w:val="20"/>
              </w:rPr>
              <w:t>vaginal</w:t>
            </w:r>
            <w:r>
              <w:rPr>
                <w:rFonts w:ascii="Times New Roman" w:hAnsi="Times New Roman" w:cs="Times New Roman"/>
                <w:i/>
                <w:iCs/>
                <w:color w:val="000000"/>
                <w:sz w:val="20"/>
                <w:szCs w:val="20"/>
                <w:lang w:val="en-US"/>
              </w:rPr>
              <w:t xml:space="preserve"> </w:t>
            </w:r>
            <w:r w:rsidRPr="00BB13AB">
              <w:rPr>
                <w:rFonts w:ascii="Times New Roman" w:hAnsi="Times New Roman" w:cs="Times New Roman"/>
                <w:i/>
                <w:iCs/>
                <w:color w:val="000000"/>
                <w:sz w:val="20"/>
                <w:szCs w:val="20"/>
              </w:rPr>
              <w:t xml:space="preserve">hygiene </w:t>
            </w:r>
            <w:r w:rsidRPr="00BB13AB">
              <w:rPr>
                <w:rFonts w:ascii="Times New Roman" w:hAnsi="Times New Roman" w:cs="Times New Roman"/>
                <w:color w:val="000000"/>
                <w:sz w:val="20"/>
                <w:szCs w:val="20"/>
              </w:rPr>
              <w:t>dengan kejadian</w:t>
            </w:r>
            <w:r w:rsidRPr="00BB13AB">
              <w:rPr>
                <w:color w:val="000000"/>
                <w:sz w:val="20"/>
                <w:szCs w:val="20"/>
              </w:rPr>
              <w:br/>
            </w:r>
            <w:r w:rsidRPr="00BB13AB">
              <w:rPr>
                <w:rFonts w:ascii="Times New Roman" w:hAnsi="Times New Roman" w:cs="Times New Roman"/>
                <w:color w:val="000000"/>
                <w:sz w:val="20"/>
                <w:szCs w:val="20"/>
              </w:rPr>
              <w:t>keputihan pada mahasiswi di asrama</w:t>
            </w:r>
            <w:r>
              <w:rPr>
                <w:color w:val="000000"/>
                <w:sz w:val="20"/>
                <w:szCs w:val="20"/>
              </w:rPr>
              <w:t xml:space="preserve"> </w:t>
            </w:r>
            <w:r w:rsidRPr="00BB13AB">
              <w:rPr>
                <w:rFonts w:ascii="Times New Roman" w:hAnsi="Times New Roman" w:cs="Times New Roman"/>
                <w:color w:val="000000"/>
                <w:sz w:val="20"/>
                <w:szCs w:val="20"/>
              </w:rPr>
              <w:t>puteri PSIK UNITRI Malang dengan</w:t>
            </w:r>
            <w:r>
              <w:rPr>
                <w:color w:val="000000"/>
                <w:sz w:val="20"/>
                <w:szCs w:val="20"/>
              </w:rPr>
              <w:t xml:space="preserve"> </w:t>
            </w:r>
            <w:r w:rsidRPr="00BB13AB">
              <w:rPr>
                <w:rFonts w:ascii="Times New Roman" w:hAnsi="Times New Roman" w:cs="Times New Roman"/>
                <w:color w:val="000000"/>
                <w:sz w:val="20"/>
                <w:szCs w:val="20"/>
              </w:rPr>
              <w:t>nilai korelasi -0,760.</w:t>
            </w:r>
          </w:p>
        </w:tc>
        <w:tc>
          <w:tcPr>
            <w:tcW w:w="994" w:type="dxa"/>
          </w:tcPr>
          <w:p w:rsidR="003934E1" w:rsidRPr="00BB13AB" w:rsidRDefault="003934E1" w:rsidP="00E24586">
            <w:pPr>
              <w:spacing w:line="240" w:lineRule="auto"/>
              <w:jc w:val="both"/>
              <w:rPr>
                <w:sz w:val="20"/>
                <w:szCs w:val="20"/>
              </w:rPr>
            </w:pPr>
            <w:hyperlink r:id="rId5" w:history="1">
              <w:r w:rsidRPr="00BB13AB">
                <w:rPr>
                  <w:rStyle w:val="Hyperlink"/>
                  <w:sz w:val="20"/>
                  <w:szCs w:val="20"/>
                </w:rPr>
                <w:t>https://scholar.googleusercontent.com/scholar?q=cache:0HnJQqOW0GEJ:scholar.google.com/+perilaku+hygiene+genitalia+dan+mahasiswi&amp;hl=id&amp;as_sdt=0,5&amp;as_ylo=2016</w:t>
              </w:r>
            </w:hyperlink>
          </w:p>
          <w:p w:rsidR="003934E1" w:rsidRPr="00BB13AB" w:rsidRDefault="003934E1" w:rsidP="00E24586">
            <w:pPr>
              <w:spacing w:line="240" w:lineRule="auto"/>
              <w:jc w:val="both"/>
              <w:rPr>
                <w:rFonts w:ascii="Times New Roman" w:hAnsi="Times New Roman" w:cs="Times New Roman"/>
                <w:sz w:val="20"/>
                <w:szCs w:val="20"/>
                <w:lang w:val="en-US"/>
              </w:rPr>
            </w:pPr>
            <w:proofErr w:type="gramStart"/>
            <w:r w:rsidRPr="00BB13AB">
              <w:rPr>
                <w:sz w:val="20"/>
                <w:szCs w:val="20"/>
                <w:lang w:val="en-US"/>
              </w:rPr>
              <w:t>APA :</w:t>
            </w:r>
            <w:proofErr w:type="gramEnd"/>
            <w:r w:rsidRPr="00BB13AB">
              <w:rPr>
                <w:sz w:val="20"/>
                <w:szCs w:val="20"/>
                <w:lang w:val="en-US"/>
              </w:rPr>
              <w:t xml:space="preserve"> </w:t>
            </w:r>
            <w:r w:rsidRPr="00BB13AB">
              <w:rPr>
                <w:rFonts w:ascii="Arial" w:hAnsi="Arial" w:cs="Arial"/>
                <w:color w:val="222222"/>
                <w:sz w:val="20"/>
                <w:szCs w:val="20"/>
                <w:shd w:val="clear" w:color="auto" w:fill="FFFFFF"/>
              </w:rPr>
              <w:t xml:space="preserve">Astuti, H., Wiyono, J., &amp; Candrawati, E. (2018). Hubungan </w:t>
            </w:r>
            <w:r w:rsidRPr="00BB13AB">
              <w:rPr>
                <w:rFonts w:ascii="Arial" w:hAnsi="Arial" w:cs="Arial"/>
                <w:color w:val="222222"/>
                <w:sz w:val="20"/>
                <w:szCs w:val="20"/>
                <w:shd w:val="clear" w:color="auto" w:fill="FFFFFF"/>
              </w:rPr>
              <w:lastRenderedPageBreak/>
              <w:t>Perilaku Vaginal Hygiene Dengan Kejadian Keputihan Pada Mahasiswi Di Asrama Putri Psik Unitri Malang. </w:t>
            </w:r>
            <w:r w:rsidRPr="00BB13AB">
              <w:rPr>
                <w:rFonts w:ascii="Arial" w:hAnsi="Arial" w:cs="Arial"/>
                <w:i/>
                <w:iCs/>
                <w:color w:val="222222"/>
                <w:sz w:val="20"/>
                <w:szCs w:val="20"/>
                <w:shd w:val="clear" w:color="auto" w:fill="FFFFFF"/>
              </w:rPr>
              <w:t>Nursing News: Jurnal Ilmiah Keperawatan</w:t>
            </w:r>
            <w:r w:rsidRPr="00BB13AB">
              <w:rPr>
                <w:rFonts w:ascii="Arial" w:hAnsi="Arial" w:cs="Arial"/>
                <w:color w:val="222222"/>
                <w:sz w:val="20"/>
                <w:szCs w:val="20"/>
                <w:shd w:val="clear" w:color="auto" w:fill="FFFFFF"/>
              </w:rPr>
              <w:t>, </w:t>
            </w:r>
            <w:r w:rsidRPr="00BB13AB">
              <w:rPr>
                <w:rFonts w:ascii="Arial" w:hAnsi="Arial" w:cs="Arial"/>
                <w:i/>
                <w:iCs/>
                <w:color w:val="222222"/>
                <w:sz w:val="20"/>
                <w:szCs w:val="20"/>
                <w:shd w:val="clear" w:color="auto" w:fill="FFFFFF"/>
              </w:rPr>
              <w:t>3</w:t>
            </w:r>
            <w:r w:rsidRPr="00BB13AB">
              <w:rPr>
                <w:rFonts w:ascii="Arial" w:hAnsi="Arial" w:cs="Arial"/>
                <w:color w:val="222222"/>
                <w:sz w:val="20"/>
                <w:szCs w:val="20"/>
                <w:shd w:val="clear" w:color="auto" w:fill="FFFFFF"/>
              </w:rPr>
              <w:t>(1).</w:t>
            </w:r>
          </w:p>
        </w:tc>
      </w:tr>
    </w:tbl>
    <w:p w:rsidR="003934E1" w:rsidRPr="00BB13AB" w:rsidRDefault="003934E1" w:rsidP="003934E1">
      <w:pPr>
        <w:pStyle w:val="ListParagraph"/>
        <w:spacing w:line="360" w:lineRule="auto"/>
        <w:ind w:left="993"/>
        <w:rPr>
          <w:lang w:val="en-US"/>
        </w:rPr>
      </w:pPr>
    </w:p>
    <w:p w:rsidR="003934E1" w:rsidRDefault="003934E1" w:rsidP="003934E1">
      <w:pPr>
        <w:pStyle w:val="ListParagraph"/>
        <w:numPr>
          <w:ilvl w:val="0"/>
          <w:numId w:val="1"/>
        </w:numPr>
        <w:spacing w:line="360" w:lineRule="auto"/>
        <w:ind w:left="993"/>
        <w:rPr>
          <w:lang w:val="en-US"/>
        </w:rPr>
      </w:pP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"Widaad", "given" : "Aisyatul", "non-dropping-particle" : "", "parse-names" : false, "suffix" : "" }, { "dropping-particle" : "", "family" : "Setiyowati", "given" : "Eppy", "non-dropping-particle" : "", "parse-names" : false, "suffix" : "" } ], "container-title" : "Jurnal Keperawatan", "id" : "ITEM-1", "issued" : { "date-parts" : [ [ "2017" ] ] }, "page" : "77-81", "title" : "Perubahan Perilaku Personal Hygiene Genitalia Pada Santri Putri Pondok Pesantren Al Hidayah Tanggulangin Sudoarjo", "type" : "article-journal", "volume" : "X" }, "uris" : [ "http://www.mendeley.com/documents/?uuid=e7671cb0-26a7-4096-ba9b-551e56c5f09f" ] } ], "mendeley" : { "formattedCitation" : "(Widaad &amp; Setiyowati, 2017)", "manualFormatting" : "Widaad &amp; Setiyowati (2017)", "plainTextFormattedCitation" : "(Widaad &amp; Setiyowati, 2017)", "previouslyFormattedCitation" : "(Widaad &amp; Setiyowati, 2017)" }, "properties" : { "noteIndex" : 42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Widaad &amp; Setiyowati</w:t>
      </w:r>
      <w:r w:rsidRPr="003F6433">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3F6433">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Personal Hygiene Genitalia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Pondok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Pesantren</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Hidayah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Tanggulangin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Sudoarjo</w:t>
      </w:r>
      <w:proofErr w:type="spellEnd"/>
    </w:p>
    <w:tbl>
      <w:tblPr>
        <w:tblStyle w:val="TableGrid"/>
        <w:tblW w:w="0" w:type="auto"/>
        <w:tblLayout w:type="fixed"/>
        <w:tblLook w:val="04A0" w:firstRow="1" w:lastRow="0" w:firstColumn="1" w:lastColumn="0" w:noHBand="0" w:noVBand="1"/>
      </w:tblPr>
      <w:tblGrid>
        <w:gridCol w:w="535"/>
        <w:gridCol w:w="1260"/>
        <w:gridCol w:w="1170"/>
        <w:gridCol w:w="1260"/>
        <w:gridCol w:w="1260"/>
        <w:gridCol w:w="1710"/>
        <w:gridCol w:w="1440"/>
        <w:gridCol w:w="1440"/>
        <w:gridCol w:w="2880"/>
        <w:gridCol w:w="994"/>
      </w:tblGrid>
      <w:tr w:rsidR="003934E1" w:rsidRPr="00AC3FBB" w:rsidTr="00E24586">
        <w:tc>
          <w:tcPr>
            <w:tcW w:w="535" w:type="dxa"/>
          </w:tcPr>
          <w:p w:rsidR="003934E1" w:rsidRPr="00AC3FBB" w:rsidRDefault="003934E1" w:rsidP="00E24586">
            <w:pPr>
              <w:spacing w:line="240" w:lineRule="auto"/>
              <w:jc w:val="center"/>
              <w:rPr>
                <w:rFonts w:ascii="Times New Roman" w:hAnsi="Times New Roman" w:cs="Times New Roman"/>
                <w:b/>
                <w:sz w:val="20"/>
                <w:szCs w:val="20"/>
              </w:rPr>
            </w:pPr>
            <w:r w:rsidRPr="00AC3FBB">
              <w:rPr>
                <w:rFonts w:ascii="Times New Roman" w:hAnsi="Times New Roman" w:cs="Times New Roman"/>
                <w:b/>
                <w:sz w:val="20"/>
                <w:szCs w:val="20"/>
              </w:rPr>
              <w:t>No</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Judul Penelitian</w:t>
            </w:r>
          </w:p>
        </w:tc>
        <w:tc>
          <w:tcPr>
            <w:tcW w:w="1170" w:type="dxa"/>
          </w:tcPr>
          <w:p w:rsidR="003934E1" w:rsidRPr="00AC3FBB" w:rsidRDefault="003934E1" w:rsidP="00E24586">
            <w:pPr>
              <w:spacing w:line="240" w:lineRule="auto"/>
              <w:jc w:val="center"/>
              <w:rPr>
                <w:rFonts w:ascii="Times New Roman" w:hAnsi="Times New Roman"/>
                <w:b/>
                <w:sz w:val="20"/>
                <w:szCs w:val="20"/>
              </w:rPr>
            </w:pPr>
            <w:r w:rsidRPr="00AC3FBB">
              <w:rPr>
                <w:rFonts w:ascii="Times New Roman" w:hAnsi="Times New Roman"/>
                <w:b/>
                <w:sz w:val="20"/>
                <w:szCs w:val="20"/>
              </w:rPr>
              <w:t>Author (Penulis)</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Tujuan Penelitian</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Jenis &amp; Desain Penelitian</w:t>
            </w:r>
          </w:p>
        </w:tc>
        <w:tc>
          <w:tcPr>
            <w:tcW w:w="171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Jumlah Sampel &amp; Cara Pengambilan Sampel</w:t>
            </w:r>
          </w:p>
        </w:tc>
        <w:tc>
          <w:tcPr>
            <w:tcW w:w="144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Instrument/ Kuesioner Yang Digunakan</w:t>
            </w:r>
          </w:p>
        </w:tc>
        <w:tc>
          <w:tcPr>
            <w:tcW w:w="144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Validitas dan Reliabilitas</w:t>
            </w:r>
          </w:p>
        </w:tc>
        <w:tc>
          <w:tcPr>
            <w:tcW w:w="288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Hasil Penelitian</w:t>
            </w:r>
          </w:p>
        </w:tc>
        <w:tc>
          <w:tcPr>
            <w:tcW w:w="994"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Alamat URL Website</w:t>
            </w:r>
          </w:p>
        </w:tc>
      </w:tr>
      <w:tr w:rsidR="003934E1" w:rsidRPr="00AC3FBB" w:rsidTr="00E24586">
        <w:tc>
          <w:tcPr>
            <w:tcW w:w="535" w:type="dxa"/>
          </w:tcPr>
          <w:p w:rsidR="003934E1" w:rsidRPr="00AC3FBB" w:rsidRDefault="003934E1" w:rsidP="00E24586">
            <w:pPr>
              <w:spacing w:line="240" w:lineRule="auto"/>
              <w:jc w:val="both"/>
              <w:rPr>
                <w:rFonts w:ascii="Times New Roman" w:hAnsi="Times New Roman" w:cs="Times New Roman"/>
                <w:sz w:val="20"/>
                <w:szCs w:val="20"/>
              </w:rPr>
            </w:pPr>
            <w:r>
              <w:rPr>
                <w:rFonts w:ascii="Times New Roman" w:hAnsi="Times New Roman" w:cs="Times New Roman"/>
                <w:sz w:val="20"/>
                <w:szCs w:val="20"/>
              </w:rPr>
              <w:t>2</w:t>
            </w:r>
            <w:r w:rsidRPr="00AC3FBB">
              <w:rPr>
                <w:rFonts w:ascii="Times New Roman" w:hAnsi="Times New Roman" w:cs="Times New Roman"/>
                <w:sz w:val="20"/>
                <w:szCs w:val="20"/>
              </w:rPr>
              <w:t>.</w:t>
            </w:r>
          </w:p>
        </w:tc>
        <w:tc>
          <w:tcPr>
            <w:tcW w:w="1260" w:type="dxa"/>
          </w:tcPr>
          <w:p w:rsidR="003934E1" w:rsidRPr="006A32EC" w:rsidRDefault="003934E1" w:rsidP="00E24586">
            <w:pPr>
              <w:spacing w:line="240" w:lineRule="auto"/>
              <w:jc w:val="both"/>
              <w:rPr>
                <w:rFonts w:ascii="Times New Roman" w:hAnsi="Times New Roman"/>
                <w:b/>
                <w:sz w:val="20"/>
                <w:szCs w:val="20"/>
              </w:rPr>
            </w:pPr>
            <w:proofErr w:type="spellStart"/>
            <w:r w:rsidRPr="006A32EC">
              <w:rPr>
                <w:rFonts w:ascii="Times New Roman" w:hAnsi="Times New Roman" w:cs="Times New Roman"/>
                <w:sz w:val="20"/>
                <w:szCs w:val="20"/>
                <w:lang w:val="en-US"/>
              </w:rPr>
              <w:t>Perubahan</w:t>
            </w:r>
            <w:proofErr w:type="spellEnd"/>
            <w:r w:rsidRPr="006A32EC">
              <w:rPr>
                <w:rFonts w:ascii="Times New Roman" w:hAnsi="Times New Roman" w:cs="Times New Roman"/>
                <w:sz w:val="20"/>
                <w:szCs w:val="20"/>
                <w:lang w:val="en-US"/>
              </w:rPr>
              <w:t xml:space="preserve"> </w:t>
            </w:r>
            <w:proofErr w:type="spellStart"/>
            <w:r w:rsidRPr="006A32EC">
              <w:rPr>
                <w:rFonts w:ascii="Times New Roman" w:hAnsi="Times New Roman" w:cs="Times New Roman"/>
                <w:sz w:val="20"/>
                <w:szCs w:val="20"/>
                <w:lang w:val="en-US"/>
              </w:rPr>
              <w:t>Perilaku</w:t>
            </w:r>
            <w:proofErr w:type="spellEnd"/>
            <w:r w:rsidRPr="006A32EC">
              <w:rPr>
                <w:rFonts w:ascii="Times New Roman" w:hAnsi="Times New Roman" w:cs="Times New Roman"/>
                <w:sz w:val="20"/>
                <w:szCs w:val="20"/>
                <w:lang w:val="en-US"/>
              </w:rPr>
              <w:t xml:space="preserve"> Personal Hygiene Genitalia </w:t>
            </w:r>
            <w:proofErr w:type="spellStart"/>
            <w:r w:rsidRPr="006A32EC">
              <w:rPr>
                <w:rFonts w:ascii="Times New Roman" w:hAnsi="Times New Roman" w:cs="Times New Roman"/>
                <w:sz w:val="20"/>
                <w:szCs w:val="20"/>
                <w:lang w:val="en-US"/>
              </w:rPr>
              <w:t>Pada</w:t>
            </w:r>
            <w:proofErr w:type="spellEnd"/>
            <w:r w:rsidRPr="006A32EC">
              <w:rPr>
                <w:rFonts w:ascii="Times New Roman" w:hAnsi="Times New Roman" w:cs="Times New Roman"/>
                <w:sz w:val="20"/>
                <w:szCs w:val="20"/>
                <w:lang w:val="en-US"/>
              </w:rPr>
              <w:t xml:space="preserve"> </w:t>
            </w:r>
            <w:proofErr w:type="spellStart"/>
            <w:r w:rsidRPr="006A32EC">
              <w:rPr>
                <w:rFonts w:ascii="Times New Roman" w:hAnsi="Times New Roman" w:cs="Times New Roman"/>
                <w:sz w:val="20"/>
                <w:szCs w:val="20"/>
                <w:lang w:val="en-US"/>
              </w:rPr>
              <w:t>Santri</w:t>
            </w:r>
            <w:proofErr w:type="spellEnd"/>
            <w:r w:rsidRPr="006A32EC">
              <w:rPr>
                <w:rFonts w:ascii="Times New Roman" w:hAnsi="Times New Roman" w:cs="Times New Roman"/>
                <w:sz w:val="20"/>
                <w:szCs w:val="20"/>
                <w:lang w:val="en-US"/>
              </w:rPr>
              <w:t xml:space="preserve"> </w:t>
            </w:r>
            <w:proofErr w:type="spellStart"/>
            <w:r w:rsidRPr="006A32EC">
              <w:rPr>
                <w:rFonts w:ascii="Times New Roman" w:hAnsi="Times New Roman" w:cs="Times New Roman"/>
                <w:sz w:val="20"/>
                <w:szCs w:val="20"/>
                <w:lang w:val="en-US"/>
              </w:rPr>
              <w:t>Putri</w:t>
            </w:r>
            <w:proofErr w:type="spellEnd"/>
            <w:r w:rsidRPr="006A32EC">
              <w:rPr>
                <w:rFonts w:ascii="Times New Roman" w:hAnsi="Times New Roman" w:cs="Times New Roman"/>
                <w:sz w:val="20"/>
                <w:szCs w:val="20"/>
                <w:lang w:val="en-US"/>
              </w:rPr>
              <w:t xml:space="preserve"> </w:t>
            </w:r>
            <w:proofErr w:type="spellStart"/>
            <w:r w:rsidRPr="006A32EC">
              <w:rPr>
                <w:rFonts w:ascii="Times New Roman" w:hAnsi="Times New Roman" w:cs="Times New Roman"/>
                <w:sz w:val="20"/>
                <w:szCs w:val="20"/>
                <w:lang w:val="en-US"/>
              </w:rPr>
              <w:t>Pondok</w:t>
            </w:r>
            <w:proofErr w:type="spellEnd"/>
            <w:r w:rsidRPr="006A32EC">
              <w:rPr>
                <w:rFonts w:ascii="Times New Roman" w:hAnsi="Times New Roman" w:cs="Times New Roman"/>
                <w:sz w:val="20"/>
                <w:szCs w:val="20"/>
                <w:lang w:val="en-US"/>
              </w:rPr>
              <w:t xml:space="preserve"> </w:t>
            </w:r>
            <w:proofErr w:type="spellStart"/>
            <w:r w:rsidRPr="006A32EC">
              <w:rPr>
                <w:rFonts w:ascii="Times New Roman" w:hAnsi="Times New Roman" w:cs="Times New Roman"/>
                <w:sz w:val="20"/>
                <w:szCs w:val="20"/>
                <w:lang w:val="en-US"/>
              </w:rPr>
              <w:lastRenderedPageBreak/>
              <w:t>Pesantren</w:t>
            </w:r>
            <w:proofErr w:type="spellEnd"/>
            <w:r w:rsidRPr="006A32EC">
              <w:rPr>
                <w:rFonts w:ascii="Times New Roman" w:hAnsi="Times New Roman" w:cs="Times New Roman"/>
                <w:sz w:val="20"/>
                <w:szCs w:val="20"/>
                <w:lang w:val="en-US"/>
              </w:rPr>
              <w:t xml:space="preserve"> Al </w:t>
            </w:r>
            <w:proofErr w:type="spellStart"/>
            <w:r w:rsidRPr="006A32EC">
              <w:rPr>
                <w:rFonts w:ascii="Times New Roman" w:hAnsi="Times New Roman" w:cs="Times New Roman"/>
                <w:sz w:val="20"/>
                <w:szCs w:val="20"/>
                <w:lang w:val="en-US"/>
              </w:rPr>
              <w:t>Hidayah</w:t>
            </w:r>
            <w:proofErr w:type="spellEnd"/>
            <w:r w:rsidRPr="006A32EC">
              <w:rPr>
                <w:rFonts w:ascii="Times New Roman" w:hAnsi="Times New Roman" w:cs="Times New Roman"/>
                <w:sz w:val="20"/>
                <w:szCs w:val="20"/>
                <w:lang w:val="en-US"/>
              </w:rPr>
              <w:t xml:space="preserve"> </w:t>
            </w:r>
            <w:proofErr w:type="spellStart"/>
            <w:r w:rsidRPr="006A32EC">
              <w:rPr>
                <w:rFonts w:ascii="Times New Roman" w:hAnsi="Times New Roman" w:cs="Times New Roman"/>
                <w:sz w:val="20"/>
                <w:szCs w:val="20"/>
                <w:lang w:val="en-US"/>
              </w:rPr>
              <w:t>Tanggulangin</w:t>
            </w:r>
            <w:proofErr w:type="spellEnd"/>
            <w:r w:rsidRPr="006A32EC">
              <w:rPr>
                <w:rFonts w:ascii="Times New Roman" w:hAnsi="Times New Roman" w:cs="Times New Roman"/>
                <w:sz w:val="20"/>
                <w:szCs w:val="20"/>
                <w:lang w:val="en-US"/>
              </w:rPr>
              <w:t xml:space="preserve"> </w:t>
            </w:r>
            <w:proofErr w:type="spellStart"/>
            <w:r w:rsidRPr="006A32EC">
              <w:rPr>
                <w:rFonts w:ascii="Times New Roman" w:hAnsi="Times New Roman" w:cs="Times New Roman"/>
                <w:sz w:val="20"/>
                <w:szCs w:val="20"/>
                <w:lang w:val="en-US"/>
              </w:rPr>
              <w:t>Sudoarjo</w:t>
            </w:r>
            <w:proofErr w:type="spellEnd"/>
          </w:p>
        </w:tc>
        <w:tc>
          <w:tcPr>
            <w:tcW w:w="117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bCs/>
                <w:color w:val="000000"/>
                <w:sz w:val="20"/>
                <w:szCs w:val="20"/>
              </w:rPr>
              <w:lastRenderedPageBreak/>
              <w:t>Aisyatul Widaad, Eppy Setiyowati</w:t>
            </w:r>
          </w:p>
        </w:tc>
        <w:tc>
          <w:tcPr>
            <w:tcW w:w="126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eastAsia="Times New Roman" w:hAnsi="Times New Roman"/>
                <w:color w:val="000000"/>
                <w:sz w:val="20"/>
                <w:szCs w:val="20"/>
              </w:rPr>
              <w:t xml:space="preserve">Tujuan dalam penelitian ini adalah mengidentifikasi perilaku personal </w:t>
            </w:r>
            <w:r w:rsidRPr="00AC3FBB">
              <w:rPr>
                <w:rFonts w:ascii="Times New Roman" w:eastAsia="Times New Roman" w:hAnsi="Times New Roman"/>
                <w:color w:val="000000"/>
                <w:sz w:val="20"/>
                <w:szCs w:val="20"/>
              </w:rPr>
              <w:lastRenderedPageBreak/>
              <w:t>hygiene genetalia sebelum dilakukan dan sesudah dilakukan pendidikan kesehatan, serta</w:t>
            </w:r>
            <w:r w:rsidRPr="00AC3FBB">
              <w:rPr>
                <w:rFonts w:ascii="Times New Roman" w:eastAsia="Times New Roman" w:hAnsi="Times New Roman"/>
                <w:color w:val="000000"/>
                <w:sz w:val="20"/>
                <w:szCs w:val="20"/>
              </w:rPr>
              <w:br/>
              <w:t>menganalisis perubahan perilaku personal hygiene genitalia pada santri putri.</w:t>
            </w:r>
          </w:p>
        </w:tc>
        <w:tc>
          <w:tcPr>
            <w:tcW w:w="1260" w:type="dxa"/>
          </w:tcPr>
          <w:p w:rsidR="003934E1" w:rsidRPr="00AC3FBB" w:rsidRDefault="003934E1" w:rsidP="00E24586">
            <w:pPr>
              <w:spacing w:line="240" w:lineRule="auto"/>
              <w:jc w:val="both"/>
              <w:rPr>
                <w:rFonts w:ascii="Times New Roman" w:hAnsi="Times New Roman" w:cs="Times New Roman"/>
                <w:sz w:val="20"/>
                <w:szCs w:val="20"/>
              </w:rPr>
            </w:pPr>
            <w:r>
              <w:rPr>
                <w:rFonts w:ascii="Times New Roman" w:hAnsi="Times New Roman"/>
                <w:color w:val="000000"/>
                <w:sz w:val="20"/>
                <w:szCs w:val="20"/>
              </w:rPr>
              <w:lastRenderedPageBreak/>
              <w:t xml:space="preserve">Penelitian ini menggunakan penelitian Pra </w:t>
            </w:r>
            <w:r w:rsidRPr="00AC3FBB">
              <w:rPr>
                <w:rFonts w:ascii="Times New Roman" w:hAnsi="Times New Roman"/>
                <w:color w:val="000000"/>
                <w:sz w:val="20"/>
                <w:szCs w:val="20"/>
              </w:rPr>
              <w:t xml:space="preserve">Experiment dengan </w:t>
            </w:r>
            <w:r w:rsidRPr="00AC3FBB">
              <w:rPr>
                <w:rFonts w:ascii="Times New Roman" w:hAnsi="Times New Roman"/>
                <w:color w:val="000000"/>
                <w:sz w:val="20"/>
                <w:szCs w:val="20"/>
              </w:rPr>
              <w:lastRenderedPageBreak/>
              <w:t>pendekatan one group pra post test design.</w:t>
            </w:r>
          </w:p>
        </w:tc>
        <w:tc>
          <w:tcPr>
            <w:tcW w:w="171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color w:val="000000"/>
                <w:sz w:val="20"/>
                <w:szCs w:val="20"/>
              </w:rPr>
              <w:lastRenderedPageBreak/>
              <w:t>Populasi dalam penelitian</w:t>
            </w:r>
            <w:r w:rsidRPr="00AC3FBB">
              <w:rPr>
                <w:rFonts w:ascii="Times New Roman" w:hAnsi="Times New Roman"/>
                <w:color w:val="000000"/>
                <w:sz w:val="20"/>
                <w:szCs w:val="20"/>
              </w:rPr>
              <w:br/>
              <w:t xml:space="preserve">ini adalah santri putri usia 12-15 th di Pondok pesantren Al-Hidayah </w:t>
            </w:r>
            <w:r w:rsidRPr="00AC3FBB">
              <w:rPr>
                <w:rFonts w:ascii="Times New Roman" w:hAnsi="Times New Roman"/>
                <w:color w:val="000000"/>
                <w:sz w:val="20"/>
                <w:szCs w:val="20"/>
              </w:rPr>
              <w:lastRenderedPageBreak/>
              <w:t>Tanggulangin Sidoarjo sebanyak 222 santri, dengan besar sampel 136 responden yang diambil melalui probability sampling dengan teknik simple random sampling.</w:t>
            </w:r>
          </w:p>
        </w:tc>
        <w:tc>
          <w:tcPr>
            <w:tcW w:w="144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color w:val="000000"/>
                <w:sz w:val="20"/>
                <w:szCs w:val="20"/>
              </w:rPr>
              <w:lastRenderedPageBreak/>
              <w:t>Instrument penelitian ini</w:t>
            </w:r>
            <w:r w:rsidRPr="00AC3FBB">
              <w:rPr>
                <w:rFonts w:ascii="Times New Roman" w:hAnsi="Times New Roman"/>
                <w:color w:val="000000"/>
                <w:sz w:val="20"/>
                <w:szCs w:val="20"/>
              </w:rPr>
              <w:br/>
              <w:t>menggunakan lembar kuesioner.</w:t>
            </w:r>
          </w:p>
        </w:tc>
        <w:tc>
          <w:tcPr>
            <w:tcW w:w="144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color w:val="000000"/>
                <w:sz w:val="20"/>
                <w:szCs w:val="20"/>
              </w:rPr>
              <w:t>Analisis data</w:t>
            </w:r>
            <w:r w:rsidRPr="00AC3FBB">
              <w:rPr>
                <w:rFonts w:ascii="Times New Roman" w:hAnsi="Times New Roman"/>
                <w:color w:val="000000"/>
                <w:sz w:val="20"/>
                <w:szCs w:val="20"/>
              </w:rPr>
              <w:br/>
              <w:t>menggunakan uji Wilcoxon dengan tingkat</w:t>
            </w:r>
            <w:r w:rsidRPr="00AC3FBB">
              <w:rPr>
                <w:rFonts w:ascii="Times New Roman" w:hAnsi="Times New Roman"/>
                <w:color w:val="000000"/>
                <w:sz w:val="20"/>
                <w:szCs w:val="20"/>
              </w:rPr>
              <w:br/>
              <w:t xml:space="preserve">kemaknaan α=0,05, apabila ρ &lt; α </w:t>
            </w:r>
            <w:r w:rsidRPr="00AC3FBB">
              <w:rPr>
                <w:rFonts w:ascii="Times New Roman" w:hAnsi="Times New Roman"/>
                <w:color w:val="000000"/>
                <w:sz w:val="20"/>
                <w:szCs w:val="20"/>
              </w:rPr>
              <w:lastRenderedPageBreak/>
              <w:t>maka H0</w:t>
            </w:r>
            <w:r w:rsidRPr="00AC3FBB">
              <w:rPr>
                <w:rFonts w:ascii="Times New Roman" w:hAnsi="Times New Roman"/>
                <w:color w:val="000000"/>
                <w:sz w:val="20"/>
                <w:szCs w:val="20"/>
              </w:rPr>
              <w:br/>
              <w:t>ditolak berarti ada peru</w:t>
            </w:r>
            <w:r>
              <w:rPr>
                <w:rFonts w:ascii="Times New Roman" w:hAnsi="Times New Roman"/>
                <w:color w:val="000000"/>
                <w:sz w:val="20"/>
                <w:szCs w:val="20"/>
              </w:rPr>
              <w:t>bahan perilaku personal</w:t>
            </w:r>
            <w:r>
              <w:rPr>
                <w:rFonts w:ascii="Times New Roman" w:hAnsi="Times New Roman"/>
                <w:color w:val="000000"/>
                <w:sz w:val="20"/>
                <w:szCs w:val="20"/>
              </w:rPr>
              <w:br/>
              <w:t xml:space="preserve">hygiene </w:t>
            </w:r>
            <w:r w:rsidRPr="00AC3FBB">
              <w:rPr>
                <w:rFonts w:ascii="Times New Roman" w:hAnsi="Times New Roman"/>
                <w:color w:val="000000"/>
                <w:sz w:val="20"/>
                <w:szCs w:val="20"/>
              </w:rPr>
              <w:t>genitalia pada santri putri pondok</w:t>
            </w:r>
            <w:r w:rsidRPr="00AC3FBB">
              <w:rPr>
                <w:rFonts w:ascii="Times New Roman" w:hAnsi="Times New Roman"/>
                <w:color w:val="000000"/>
                <w:sz w:val="20"/>
                <w:szCs w:val="20"/>
              </w:rPr>
              <w:br/>
              <w:t>pesantren Al-hidayah Tanggulangin Sidoarjo.</w:t>
            </w:r>
          </w:p>
        </w:tc>
        <w:tc>
          <w:tcPr>
            <w:tcW w:w="2880" w:type="dxa"/>
          </w:tcPr>
          <w:p w:rsidR="003934E1" w:rsidRPr="00AC3FBB" w:rsidRDefault="003934E1" w:rsidP="00E24586">
            <w:pPr>
              <w:spacing w:line="240" w:lineRule="auto"/>
              <w:jc w:val="both"/>
              <w:rPr>
                <w:rFonts w:ascii="Times New Roman" w:hAnsi="Times New Roman"/>
                <w:color w:val="000000"/>
                <w:sz w:val="20"/>
                <w:szCs w:val="20"/>
              </w:rPr>
            </w:pPr>
            <w:r w:rsidRPr="00AC3FBB">
              <w:rPr>
                <w:rFonts w:ascii="Times New Roman" w:hAnsi="Times New Roman"/>
                <w:color w:val="000000"/>
                <w:sz w:val="20"/>
                <w:szCs w:val="20"/>
              </w:rPr>
              <w:lastRenderedPageBreak/>
              <w:t>Hasil penelitian menunjukkan bahwa hamper setengahnya (39 %) santri secara mer</w:t>
            </w:r>
            <w:r>
              <w:rPr>
                <w:rFonts w:ascii="Times New Roman" w:hAnsi="Times New Roman"/>
                <w:color w:val="000000"/>
                <w:sz w:val="20"/>
                <w:szCs w:val="20"/>
              </w:rPr>
              <w:t>ata</w:t>
            </w:r>
            <w:r>
              <w:rPr>
                <w:rFonts w:ascii="Times New Roman" w:hAnsi="Times New Roman"/>
                <w:color w:val="000000"/>
                <w:sz w:val="20"/>
                <w:szCs w:val="20"/>
              </w:rPr>
              <w:br/>
              <w:t xml:space="preserve">adalah kelas 7,8 dan 9 MTs, berusia 13 dan 14 </w:t>
            </w:r>
            <w:r w:rsidRPr="00AC3FBB">
              <w:rPr>
                <w:rFonts w:ascii="Times New Roman" w:hAnsi="Times New Roman"/>
                <w:color w:val="000000"/>
                <w:sz w:val="20"/>
                <w:szCs w:val="20"/>
              </w:rPr>
              <w:t xml:space="preserve">tahun. </w:t>
            </w:r>
          </w:p>
          <w:p w:rsidR="003934E1" w:rsidRPr="00AC3FBB" w:rsidRDefault="003934E1" w:rsidP="00E24586">
            <w:pPr>
              <w:spacing w:line="240" w:lineRule="auto"/>
              <w:jc w:val="both"/>
              <w:rPr>
                <w:rFonts w:ascii="Times New Roman" w:hAnsi="Times New Roman"/>
                <w:color w:val="000000"/>
                <w:sz w:val="20"/>
                <w:szCs w:val="20"/>
              </w:rPr>
            </w:pPr>
            <w:r w:rsidRPr="00AC3FBB">
              <w:rPr>
                <w:rFonts w:ascii="Times New Roman" w:hAnsi="Times New Roman"/>
                <w:color w:val="000000"/>
                <w:sz w:val="20"/>
                <w:szCs w:val="20"/>
              </w:rPr>
              <w:lastRenderedPageBreak/>
              <w:t>Hasil penelitian ini didapatkan bahwa hasil pre test perilaku personal hygiene genitalia, sebagian besar adalah kategori perilaku cukup (80,9 %) dan sebagian kecil kurang. Setelah diberikan pendidikan kesehatan sebagian besar (65,4%) memiliki perilaku personal hygiene yang baik dan hampir setengahnya (33,8%)</w:t>
            </w:r>
            <w:r w:rsidRPr="00AC3FBB">
              <w:rPr>
                <w:rFonts w:ascii="Times New Roman" w:hAnsi="Times New Roman"/>
                <w:color w:val="000000"/>
                <w:sz w:val="20"/>
                <w:szCs w:val="20"/>
              </w:rPr>
              <w:br/>
              <w:t>cukup.</w:t>
            </w:r>
          </w:p>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color w:val="000000"/>
                <w:sz w:val="20"/>
                <w:szCs w:val="20"/>
              </w:rPr>
              <w:t>Perilaku personal hygiene genitalia santri putri pondok pesantren Al-Hidayah Sidoarjo setelah diberikan pendidikan kesehatan dengan perubahan perilaku personal hygiene dari personal hygiene yang kurang menjadi baik Berdasarkan hasil analisis statistik didapatkan sebelum pendidikan kesehatan rerata skor perilaku personal hygiene genitalia sebesar 49.2574 dengan standart deviasi 5</w:t>
            </w:r>
            <w:r>
              <w:rPr>
                <w:rFonts w:ascii="Times New Roman" w:hAnsi="Times New Roman"/>
                <w:color w:val="000000"/>
                <w:sz w:val="20"/>
                <w:szCs w:val="20"/>
              </w:rPr>
              <w:t xml:space="preserve">.17544. setelah </w:t>
            </w:r>
            <w:r w:rsidRPr="00AC3FBB">
              <w:rPr>
                <w:rFonts w:ascii="Times New Roman" w:hAnsi="Times New Roman"/>
                <w:color w:val="000000"/>
                <w:sz w:val="20"/>
                <w:szCs w:val="20"/>
              </w:rPr>
              <w:t>penyu</w:t>
            </w:r>
            <w:r>
              <w:rPr>
                <w:rFonts w:ascii="Times New Roman" w:hAnsi="Times New Roman"/>
                <w:color w:val="000000"/>
                <w:sz w:val="20"/>
                <w:szCs w:val="20"/>
              </w:rPr>
              <w:t xml:space="preserve">luhan kesehatan rerata perilaku </w:t>
            </w:r>
            <w:r w:rsidRPr="00AC3FBB">
              <w:rPr>
                <w:rFonts w:ascii="Times New Roman" w:hAnsi="Times New Roman"/>
                <w:color w:val="000000"/>
                <w:sz w:val="20"/>
                <w:szCs w:val="20"/>
              </w:rPr>
              <w:t>personal hygiene genitalia 58.9853 dengan standar</w:t>
            </w:r>
            <w:r>
              <w:rPr>
                <w:rFonts w:ascii="Times New Roman" w:hAnsi="Times New Roman"/>
                <w:color w:val="000000"/>
                <w:sz w:val="20"/>
                <w:szCs w:val="20"/>
              </w:rPr>
              <w:t xml:space="preserve">t deviasi 6.85726. hal tersebut </w:t>
            </w:r>
            <w:r w:rsidRPr="00AC3FBB">
              <w:rPr>
                <w:rFonts w:ascii="Times New Roman" w:hAnsi="Times New Roman"/>
                <w:color w:val="000000"/>
                <w:sz w:val="20"/>
                <w:szCs w:val="20"/>
              </w:rPr>
              <w:t>menunjukkan bahwa terjadi peningkatan skor perila</w:t>
            </w:r>
            <w:r>
              <w:rPr>
                <w:rFonts w:ascii="Times New Roman" w:hAnsi="Times New Roman"/>
                <w:color w:val="000000"/>
                <w:sz w:val="20"/>
                <w:szCs w:val="20"/>
              </w:rPr>
              <w:t xml:space="preserve">ku setelah diberikan penyuluhan </w:t>
            </w:r>
            <w:r w:rsidRPr="00AC3FBB">
              <w:rPr>
                <w:rFonts w:ascii="Times New Roman" w:hAnsi="Times New Roman"/>
                <w:color w:val="000000"/>
                <w:sz w:val="20"/>
                <w:szCs w:val="20"/>
              </w:rPr>
              <w:t>kesehatan. Hal ini dibuktikan pada analisis uji beda menggunakan wilcoxon didapatkan nilai ρ = 0.000 dan α = 0.05. Berarti ρ &lt; α, maka H0 ditolak</w:t>
            </w:r>
            <w:r>
              <w:rPr>
                <w:rFonts w:ascii="Times New Roman" w:hAnsi="Times New Roman"/>
                <w:color w:val="000000"/>
                <w:sz w:val="20"/>
                <w:szCs w:val="20"/>
              </w:rPr>
              <w:t xml:space="preserve"> artinya ada perbedaan perilaku </w:t>
            </w:r>
            <w:r w:rsidRPr="00AC3FBB">
              <w:rPr>
                <w:rFonts w:ascii="Times New Roman" w:hAnsi="Times New Roman"/>
                <w:color w:val="000000"/>
                <w:sz w:val="20"/>
                <w:szCs w:val="20"/>
              </w:rPr>
              <w:t>personal hygiene genitalia. Hal tersebut</w:t>
            </w:r>
            <w:r w:rsidRPr="00AC3FBB">
              <w:rPr>
                <w:rFonts w:ascii="Times New Roman" w:hAnsi="Times New Roman"/>
                <w:color w:val="000000"/>
                <w:sz w:val="20"/>
                <w:szCs w:val="20"/>
              </w:rPr>
              <w:br/>
            </w:r>
            <w:r w:rsidRPr="00AC3FBB">
              <w:rPr>
                <w:rFonts w:ascii="Times New Roman" w:hAnsi="Times New Roman"/>
                <w:color w:val="000000"/>
                <w:sz w:val="20"/>
                <w:szCs w:val="20"/>
              </w:rPr>
              <w:lastRenderedPageBreak/>
              <w:t>menunju</w:t>
            </w:r>
            <w:r>
              <w:rPr>
                <w:rFonts w:ascii="Times New Roman" w:hAnsi="Times New Roman"/>
                <w:color w:val="000000"/>
                <w:sz w:val="20"/>
                <w:szCs w:val="20"/>
              </w:rPr>
              <w:t xml:space="preserve">kkan bahwa penyuluhan kesehatan </w:t>
            </w:r>
            <w:r w:rsidRPr="00AC3FBB">
              <w:rPr>
                <w:rFonts w:ascii="Times New Roman" w:hAnsi="Times New Roman"/>
                <w:color w:val="000000"/>
                <w:sz w:val="20"/>
                <w:szCs w:val="20"/>
              </w:rPr>
              <w:t>meningkatkan perilaku hygiene personal</w:t>
            </w:r>
            <w:r>
              <w:rPr>
                <w:rFonts w:ascii="Times New Roman" w:hAnsi="Times New Roman"/>
                <w:color w:val="000000"/>
                <w:sz w:val="20"/>
                <w:szCs w:val="20"/>
              </w:rPr>
              <w:t xml:space="preserve"> </w:t>
            </w:r>
            <w:r w:rsidRPr="00AC3FBB">
              <w:rPr>
                <w:rFonts w:ascii="Times New Roman" w:hAnsi="Times New Roman"/>
                <w:color w:val="000000"/>
                <w:sz w:val="20"/>
                <w:szCs w:val="20"/>
              </w:rPr>
              <w:t>genetalia pada santri putri Pondok Pesantren</w:t>
            </w:r>
            <w:r w:rsidRPr="00AC3FBB">
              <w:rPr>
                <w:rFonts w:ascii="Times New Roman" w:hAnsi="Times New Roman"/>
                <w:color w:val="000000"/>
                <w:sz w:val="20"/>
                <w:szCs w:val="20"/>
              </w:rPr>
              <w:br/>
              <w:t>Al-Hidayah Tanggulangin Sidoarjo.</w:t>
            </w:r>
          </w:p>
        </w:tc>
        <w:tc>
          <w:tcPr>
            <w:tcW w:w="994" w:type="dxa"/>
          </w:tcPr>
          <w:p w:rsidR="003934E1" w:rsidRPr="00AC3FBB" w:rsidRDefault="003934E1" w:rsidP="00E24586">
            <w:pPr>
              <w:spacing w:line="240" w:lineRule="auto"/>
              <w:jc w:val="both"/>
              <w:rPr>
                <w:sz w:val="20"/>
                <w:szCs w:val="20"/>
              </w:rPr>
            </w:pPr>
            <w:hyperlink r:id="rId6" w:history="1">
              <w:r w:rsidRPr="00AC3FBB">
                <w:rPr>
                  <w:rStyle w:val="Hyperlink"/>
                  <w:sz w:val="20"/>
                  <w:szCs w:val="20"/>
                </w:rPr>
                <w:t>http://journal.poltekkesdepkes-sby.ac.id/index.php/KEP/a</w:t>
              </w:r>
              <w:r w:rsidRPr="00AC3FBB">
                <w:rPr>
                  <w:rStyle w:val="Hyperlink"/>
                  <w:sz w:val="20"/>
                  <w:szCs w:val="20"/>
                </w:rPr>
                <w:lastRenderedPageBreak/>
                <w:t>rticle/viewFile/947/654</w:t>
              </w:r>
            </w:hyperlink>
          </w:p>
          <w:p w:rsidR="003934E1" w:rsidRPr="00AC3FBB" w:rsidRDefault="003934E1" w:rsidP="00E24586">
            <w:pPr>
              <w:spacing w:line="240" w:lineRule="auto"/>
              <w:jc w:val="both"/>
              <w:rPr>
                <w:rFonts w:ascii="Times New Roman" w:hAnsi="Times New Roman"/>
                <w:sz w:val="20"/>
                <w:szCs w:val="20"/>
              </w:rPr>
            </w:pPr>
          </w:p>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sz w:val="20"/>
                <w:szCs w:val="20"/>
              </w:rPr>
              <w:t xml:space="preserve">Referensi APA : </w:t>
            </w:r>
            <w:r w:rsidRPr="00AC3FBB">
              <w:rPr>
                <w:rFonts w:ascii="Times New Roman" w:hAnsi="Times New Roman"/>
                <w:color w:val="222222"/>
                <w:sz w:val="20"/>
                <w:szCs w:val="20"/>
                <w:shd w:val="clear" w:color="auto" w:fill="FFFFFF"/>
              </w:rPr>
              <w:t>Setiyowati, A. W. E. (2019). PERUBAHAN PERILAKU PERSONAL HYGIENE GENITALIA PADA SANTRI PUTRI PONDOK PESANTREN AL-HIDAYAH TANGGULANGIN SUDOARJO. </w:t>
            </w:r>
            <w:r w:rsidRPr="00AC3FBB">
              <w:rPr>
                <w:rFonts w:ascii="Times New Roman" w:hAnsi="Times New Roman"/>
                <w:i/>
                <w:iCs/>
                <w:color w:val="222222"/>
                <w:sz w:val="20"/>
                <w:szCs w:val="20"/>
                <w:shd w:val="clear" w:color="auto" w:fill="FFFFFF"/>
              </w:rPr>
              <w:t>JURNAL KEPERAWATAN</w:t>
            </w:r>
            <w:r w:rsidRPr="00AC3FBB">
              <w:rPr>
                <w:rFonts w:ascii="Times New Roman" w:hAnsi="Times New Roman"/>
                <w:color w:val="222222"/>
                <w:sz w:val="20"/>
                <w:szCs w:val="20"/>
                <w:shd w:val="clear" w:color="auto" w:fill="FFFFFF"/>
              </w:rPr>
              <w:t>, </w:t>
            </w:r>
            <w:r w:rsidRPr="00AC3FBB">
              <w:rPr>
                <w:rFonts w:ascii="Times New Roman" w:hAnsi="Times New Roman"/>
                <w:i/>
                <w:iCs/>
                <w:color w:val="222222"/>
                <w:sz w:val="20"/>
                <w:szCs w:val="20"/>
                <w:shd w:val="clear" w:color="auto" w:fill="FFFFFF"/>
              </w:rPr>
              <w:t>10</w:t>
            </w:r>
            <w:r w:rsidRPr="00AC3FBB">
              <w:rPr>
                <w:rFonts w:ascii="Times New Roman" w:hAnsi="Times New Roman"/>
                <w:color w:val="222222"/>
                <w:sz w:val="20"/>
                <w:szCs w:val="20"/>
                <w:shd w:val="clear" w:color="auto" w:fill="FFFFFF"/>
              </w:rPr>
              <w:t>(2), 77-81.</w:t>
            </w:r>
          </w:p>
        </w:tc>
      </w:tr>
    </w:tbl>
    <w:p w:rsidR="003934E1" w:rsidRDefault="003934E1" w:rsidP="003934E1">
      <w:pPr>
        <w:pStyle w:val="ListParagraph"/>
        <w:rPr>
          <w:lang w:val="en-US"/>
        </w:rPr>
      </w:pPr>
    </w:p>
    <w:p w:rsidR="003934E1" w:rsidRDefault="003934E1" w:rsidP="003934E1">
      <w:pPr>
        <w:pStyle w:val="ListParagraph"/>
        <w:numPr>
          <w:ilvl w:val="0"/>
          <w:numId w:val="1"/>
        </w:numPr>
        <w:spacing w:line="360" w:lineRule="auto"/>
        <w:ind w:left="426"/>
        <w:jc w:val="both"/>
        <w:rPr>
          <w:rFonts w:ascii="Times New Roman" w:hAnsi="Times New Roman" w:cs="Times New Roman"/>
          <w:sz w:val="24"/>
          <w:szCs w:val="24"/>
          <w:lang w:val="en-US"/>
        </w:rPr>
      </w:pPr>
      <w:proofErr w:type="spellStart"/>
      <w:r w:rsidRPr="00AF6E27">
        <w:rPr>
          <w:rFonts w:ascii="Times New Roman" w:hAnsi="Times New Roman" w:cs="Times New Roman"/>
          <w:sz w:val="24"/>
          <w:szCs w:val="24"/>
          <w:lang w:val="en-US"/>
        </w:rPr>
        <w:t>Analisa</w:t>
      </w:r>
      <w:proofErr w:type="spellEnd"/>
      <w:r w:rsidRPr="00AF6E27">
        <w:rPr>
          <w:rFonts w:ascii="Times New Roman" w:hAnsi="Times New Roman" w:cs="Times New Roman"/>
          <w:sz w:val="24"/>
          <w:szCs w:val="24"/>
          <w:lang w:val="en-US"/>
        </w:rPr>
        <w:t xml:space="preserve"> </w:t>
      </w:r>
      <w:proofErr w:type="spellStart"/>
      <w:r w:rsidRPr="00AF6E27">
        <w:rPr>
          <w:rFonts w:ascii="Times New Roman" w:hAnsi="Times New Roman" w:cs="Times New Roman"/>
          <w:sz w:val="24"/>
          <w:szCs w:val="24"/>
          <w:lang w:val="en-US"/>
        </w:rPr>
        <w:t>Jurnal</w:t>
      </w:r>
      <w:proofErr w:type="spellEnd"/>
      <w:r w:rsidRPr="00AF6E27">
        <w:rPr>
          <w:rFonts w:ascii="Times New Roman" w:hAnsi="Times New Roman" w:cs="Times New Roman"/>
          <w:sz w:val="24"/>
          <w:szCs w:val="24"/>
          <w:lang w:val="en-US"/>
        </w:rPr>
        <w:t xml:space="preserve"> </w:t>
      </w:r>
      <w:proofErr w:type="spellStart"/>
      <w:r w:rsidRPr="00AF6E27">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"Wahyuni", "given" : "Sri", "non-dropping-particle" : "", "parse-names" : false, "suffix" : "" }, { "dropping-particle" : "", "family" : "Suparti", "given" : "Sri", "non-dropping-particle" : "", "parse-names" : false, "suffix" : "" } ], "container-title" : "Jurnal Kebidanan Indonesia", "id" : "ITEM-1", "issued" : { "date-parts" : [ [ "2015" ] ] }, "title" : "Hubungan Pngetahuan Dengan Sikap Mahasiswi Tingkat 1 Tentang Vulva Hygiene Di Akbid Mamba\u2019Ul\u2019Ulum Surakarta Tahun 2015", "type" : "article-journal" }, "uris" : [ "http://www.mendeley.com/documents/?uuid=0364191d-472e-430b-8cb7-6f152e8c6f8a" ] } ], "mendeley" : { "formattedCitation" : "(Wahyuni &amp; Suparti, 2015)", "manualFormatting" : "Wahyuni &amp; Suparti (2015)", "plainTextFormattedCitation" : "(Wahyuni &amp; Suparti, 2015)", "previouslyFormattedCitation" : "(Wahyuni &amp; Suparti, 2015)" }, "properties" : { "noteIndex" : 44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Wahyuni &amp; Suparti</w:t>
      </w:r>
      <w:r w:rsidRPr="003F6433">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3F6433">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sidRPr="00AF6E2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Mahasiswi</w:t>
      </w:r>
      <w:proofErr w:type="spellEnd"/>
      <w:r>
        <w:rPr>
          <w:rFonts w:ascii="Times New Roman" w:hAnsi="Times New Roman" w:cs="Times New Roman"/>
          <w:sz w:val="24"/>
          <w:szCs w:val="24"/>
          <w:lang w:val="en-US"/>
        </w:rPr>
        <w:t xml:space="preserve"> Tingkat 1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Vulva Hygiene Di </w:t>
      </w:r>
      <w:proofErr w:type="spellStart"/>
      <w:r>
        <w:rPr>
          <w:rFonts w:ascii="Times New Roman" w:hAnsi="Times New Roman" w:cs="Times New Roman"/>
          <w:sz w:val="24"/>
          <w:szCs w:val="24"/>
          <w:lang w:val="en-US"/>
        </w:rPr>
        <w:t>Akbid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Mamba’Ul’Ulum</w:t>
      </w:r>
      <w:proofErr w:type="spellEnd"/>
      <w:r>
        <w:rPr>
          <w:rFonts w:ascii="Times New Roman" w:hAnsi="Times New Roman" w:cs="Times New Roman"/>
          <w:sz w:val="24"/>
          <w:szCs w:val="24"/>
          <w:lang w:val="en-US"/>
        </w:rPr>
        <w:t xml:space="preserve"> Surakarta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w:t>
      </w:r>
    </w:p>
    <w:p w:rsidR="003934E1" w:rsidRDefault="003934E1" w:rsidP="003934E1">
      <w:pPr>
        <w:spacing w:line="360" w:lineRule="auto"/>
        <w:jc w:val="both"/>
        <w:rPr>
          <w:rFonts w:ascii="Times New Roman" w:hAnsi="Times New Roman" w:cs="Times New Roman"/>
          <w:sz w:val="24"/>
          <w:szCs w:val="24"/>
          <w:lang w:val="en-US"/>
        </w:rPr>
      </w:pPr>
    </w:p>
    <w:tbl>
      <w:tblPr>
        <w:tblStyle w:val="TableGrid"/>
        <w:tblW w:w="13855" w:type="dxa"/>
        <w:tblLayout w:type="fixed"/>
        <w:tblLook w:val="04A0" w:firstRow="1" w:lastRow="0" w:firstColumn="1" w:lastColumn="0" w:noHBand="0" w:noVBand="1"/>
      </w:tblPr>
      <w:tblGrid>
        <w:gridCol w:w="535"/>
        <w:gridCol w:w="1170"/>
        <w:gridCol w:w="1080"/>
        <w:gridCol w:w="1170"/>
        <w:gridCol w:w="1170"/>
        <w:gridCol w:w="1530"/>
        <w:gridCol w:w="1350"/>
        <w:gridCol w:w="1620"/>
        <w:gridCol w:w="2340"/>
        <w:gridCol w:w="1890"/>
      </w:tblGrid>
      <w:tr w:rsidR="003934E1" w:rsidRPr="001C42B3" w:rsidTr="00E24586">
        <w:tc>
          <w:tcPr>
            <w:tcW w:w="535" w:type="dxa"/>
          </w:tcPr>
          <w:p w:rsidR="003934E1" w:rsidRPr="001C42B3" w:rsidRDefault="003934E1" w:rsidP="00E24586">
            <w:pPr>
              <w:spacing w:line="240" w:lineRule="auto"/>
              <w:jc w:val="center"/>
              <w:rPr>
                <w:rFonts w:ascii="Times New Roman" w:hAnsi="Times New Roman" w:cs="Times New Roman"/>
                <w:b/>
                <w:sz w:val="20"/>
                <w:szCs w:val="20"/>
              </w:rPr>
            </w:pPr>
            <w:r w:rsidRPr="001C42B3">
              <w:rPr>
                <w:rFonts w:ascii="Times New Roman" w:hAnsi="Times New Roman" w:cs="Times New Roman"/>
                <w:b/>
                <w:sz w:val="20"/>
                <w:szCs w:val="20"/>
              </w:rPr>
              <w:t>No</w:t>
            </w:r>
          </w:p>
        </w:tc>
        <w:tc>
          <w:tcPr>
            <w:tcW w:w="117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Judul Penelitian</w:t>
            </w:r>
          </w:p>
        </w:tc>
        <w:tc>
          <w:tcPr>
            <w:tcW w:w="1080" w:type="dxa"/>
          </w:tcPr>
          <w:p w:rsidR="003934E1" w:rsidRPr="001C42B3" w:rsidRDefault="003934E1" w:rsidP="00E24586">
            <w:pPr>
              <w:spacing w:line="240" w:lineRule="auto"/>
              <w:jc w:val="center"/>
              <w:rPr>
                <w:rFonts w:ascii="Times New Roman" w:hAnsi="Times New Roman"/>
                <w:b/>
                <w:sz w:val="20"/>
                <w:szCs w:val="20"/>
              </w:rPr>
            </w:pPr>
            <w:r w:rsidRPr="001C42B3">
              <w:rPr>
                <w:rFonts w:ascii="Times New Roman" w:hAnsi="Times New Roman"/>
                <w:b/>
                <w:sz w:val="20"/>
                <w:szCs w:val="20"/>
              </w:rPr>
              <w:t>Author (Penulis)</w:t>
            </w:r>
          </w:p>
        </w:tc>
        <w:tc>
          <w:tcPr>
            <w:tcW w:w="117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Tujuan Penelitian</w:t>
            </w:r>
          </w:p>
        </w:tc>
        <w:tc>
          <w:tcPr>
            <w:tcW w:w="117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Jenis &amp; Desain Penelitian</w:t>
            </w:r>
          </w:p>
        </w:tc>
        <w:tc>
          <w:tcPr>
            <w:tcW w:w="153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Jumlah Sampel &amp; Cara Pengambilan Sampel</w:t>
            </w:r>
          </w:p>
        </w:tc>
        <w:tc>
          <w:tcPr>
            <w:tcW w:w="135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Instrument/ Kuesioner Yang Digunakan</w:t>
            </w:r>
          </w:p>
        </w:tc>
        <w:tc>
          <w:tcPr>
            <w:tcW w:w="162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Validitas dan Reliabilitas</w:t>
            </w:r>
          </w:p>
        </w:tc>
        <w:tc>
          <w:tcPr>
            <w:tcW w:w="234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Hasil Penelitian</w:t>
            </w:r>
          </w:p>
        </w:tc>
        <w:tc>
          <w:tcPr>
            <w:tcW w:w="1890" w:type="dxa"/>
          </w:tcPr>
          <w:p w:rsidR="003934E1" w:rsidRPr="001C42B3" w:rsidRDefault="003934E1" w:rsidP="00E24586">
            <w:pPr>
              <w:spacing w:line="240" w:lineRule="auto"/>
              <w:jc w:val="center"/>
              <w:rPr>
                <w:rFonts w:ascii="Times New Roman" w:hAnsi="Times New Roman" w:cs="Times New Roman"/>
                <w:sz w:val="20"/>
                <w:szCs w:val="20"/>
              </w:rPr>
            </w:pPr>
            <w:r w:rsidRPr="001C42B3">
              <w:rPr>
                <w:rFonts w:ascii="Times New Roman" w:hAnsi="Times New Roman"/>
                <w:b/>
                <w:sz w:val="20"/>
                <w:szCs w:val="20"/>
              </w:rPr>
              <w:t>Alamat URL Website</w:t>
            </w:r>
          </w:p>
        </w:tc>
      </w:tr>
      <w:tr w:rsidR="003934E1" w:rsidRPr="001C42B3" w:rsidTr="00E24586">
        <w:tc>
          <w:tcPr>
            <w:tcW w:w="535" w:type="dxa"/>
          </w:tcPr>
          <w:p w:rsidR="003934E1" w:rsidRPr="001C42B3" w:rsidRDefault="003934E1" w:rsidP="00E2458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r w:rsidRPr="001C42B3">
              <w:rPr>
                <w:rFonts w:ascii="Times New Roman" w:hAnsi="Times New Roman" w:cs="Times New Roman"/>
                <w:sz w:val="20"/>
                <w:szCs w:val="20"/>
              </w:rPr>
              <w:t>.</w:t>
            </w:r>
          </w:p>
        </w:tc>
        <w:tc>
          <w:tcPr>
            <w:tcW w:w="1170" w:type="dxa"/>
          </w:tcPr>
          <w:p w:rsidR="003934E1" w:rsidRPr="00065DCF" w:rsidRDefault="003934E1" w:rsidP="00E24586">
            <w:pPr>
              <w:spacing w:line="240" w:lineRule="auto"/>
              <w:jc w:val="both"/>
              <w:rPr>
                <w:rFonts w:ascii="Times New Roman" w:hAnsi="Times New Roman" w:cs="Times New Roman"/>
                <w:sz w:val="20"/>
                <w:szCs w:val="20"/>
              </w:rPr>
            </w:pPr>
            <w:proofErr w:type="spellStart"/>
            <w:r w:rsidRPr="00065DCF">
              <w:rPr>
                <w:rFonts w:ascii="Times New Roman" w:hAnsi="Times New Roman" w:cs="Times New Roman"/>
                <w:sz w:val="20"/>
                <w:szCs w:val="20"/>
                <w:lang w:val="en-US"/>
              </w:rPr>
              <w:t>Hubungan</w:t>
            </w:r>
            <w:proofErr w:type="spellEnd"/>
            <w:r w:rsidRPr="00065DCF">
              <w:rPr>
                <w:rFonts w:ascii="Times New Roman" w:hAnsi="Times New Roman" w:cs="Times New Roman"/>
                <w:sz w:val="20"/>
                <w:szCs w:val="20"/>
                <w:lang w:val="en-US"/>
              </w:rPr>
              <w:t xml:space="preserve"> </w:t>
            </w:r>
            <w:proofErr w:type="spellStart"/>
            <w:r w:rsidRPr="00065DCF">
              <w:rPr>
                <w:rFonts w:ascii="Times New Roman" w:hAnsi="Times New Roman" w:cs="Times New Roman"/>
                <w:sz w:val="20"/>
                <w:szCs w:val="20"/>
                <w:lang w:val="en-US"/>
              </w:rPr>
              <w:t>Pngetahuan</w:t>
            </w:r>
            <w:proofErr w:type="spellEnd"/>
            <w:r w:rsidRPr="00065DCF">
              <w:rPr>
                <w:rFonts w:ascii="Times New Roman" w:hAnsi="Times New Roman" w:cs="Times New Roman"/>
                <w:sz w:val="20"/>
                <w:szCs w:val="20"/>
                <w:lang w:val="en-US"/>
              </w:rPr>
              <w:t xml:space="preserve"> </w:t>
            </w:r>
            <w:proofErr w:type="spellStart"/>
            <w:r w:rsidRPr="00065DCF">
              <w:rPr>
                <w:rFonts w:ascii="Times New Roman" w:hAnsi="Times New Roman" w:cs="Times New Roman"/>
                <w:sz w:val="20"/>
                <w:szCs w:val="20"/>
                <w:lang w:val="en-US"/>
              </w:rPr>
              <w:t>Dengan</w:t>
            </w:r>
            <w:proofErr w:type="spellEnd"/>
            <w:r w:rsidRPr="00065DCF">
              <w:rPr>
                <w:rFonts w:ascii="Times New Roman" w:hAnsi="Times New Roman" w:cs="Times New Roman"/>
                <w:sz w:val="20"/>
                <w:szCs w:val="20"/>
                <w:lang w:val="en-US"/>
              </w:rPr>
              <w:t xml:space="preserve"> </w:t>
            </w:r>
            <w:proofErr w:type="spellStart"/>
            <w:r w:rsidRPr="00065DCF">
              <w:rPr>
                <w:rFonts w:ascii="Times New Roman" w:hAnsi="Times New Roman" w:cs="Times New Roman"/>
                <w:sz w:val="20"/>
                <w:szCs w:val="20"/>
                <w:lang w:val="en-US"/>
              </w:rPr>
              <w:t>Sikap</w:t>
            </w:r>
            <w:proofErr w:type="spellEnd"/>
            <w:r w:rsidRPr="00065DCF">
              <w:rPr>
                <w:rFonts w:ascii="Times New Roman" w:hAnsi="Times New Roman" w:cs="Times New Roman"/>
                <w:sz w:val="20"/>
                <w:szCs w:val="20"/>
                <w:lang w:val="en-US"/>
              </w:rPr>
              <w:t xml:space="preserve"> </w:t>
            </w:r>
            <w:proofErr w:type="spellStart"/>
            <w:r w:rsidRPr="00065DCF">
              <w:rPr>
                <w:rFonts w:ascii="Times New Roman" w:hAnsi="Times New Roman" w:cs="Times New Roman"/>
                <w:sz w:val="20"/>
                <w:szCs w:val="20"/>
                <w:lang w:val="en-US"/>
              </w:rPr>
              <w:t>Mahasiswi</w:t>
            </w:r>
            <w:proofErr w:type="spellEnd"/>
            <w:r w:rsidRPr="00065DCF">
              <w:rPr>
                <w:rFonts w:ascii="Times New Roman" w:hAnsi="Times New Roman" w:cs="Times New Roman"/>
                <w:sz w:val="20"/>
                <w:szCs w:val="20"/>
                <w:lang w:val="en-US"/>
              </w:rPr>
              <w:t xml:space="preserve"> Tingkat 1 </w:t>
            </w:r>
            <w:proofErr w:type="spellStart"/>
            <w:r w:rsidRPr="00065DCF">
              <w:rPr>
                <w:rFonts w:ascii="Times New Roman" w:hAnsi="Times New Roman" w:cs="Times New Roman"/>
                <w:sz w:val="20"/>
                <w:szCs w:val="20"/>
                <w:lang w:val="en-US"/>
              </w:rPr>
              <w:t>Tentang</w:t>
            </w:r>
            <w:proofErr w:type="spellEnd"/>
            <w:r w:rsidRPr="00065DCF">
              <w:rPr>
                <w:rFonts w:ascii="Times New Roman" w:hAnsi="Times New Roman" w:cs="Times New Roman"/>
                <w:sz w:val="20"/>
                <w:szCs w:val="20"/>
                <w:lang w:val="en-US"/>
              </w:rPr>
              <w:t xml:space="preserve"> Vulva Hygiene Di </w:t>
            </w:r>
            <w:proofErr w:type="spellStart"/>
            <w:r w:rsidRPr="00065DCF">
              <w:rPr>
                <w:rFonts w:ascii="Times New Roman" w:hAnsi="Times New Roman" w:cs="Times New Roman"/>
                <w:sz w:val="20"/>
                <w:szCs w:val="20"/>
                <w:lang w:val="en-US"/>
              </w:rPr>
              <w:t>Akbid</w:t>
            </w:r>
            <w:proofErr w:type="spellEnd"/>
            <w:r w:rsidRPr="00065DCF">
              <w:rPr>
                <w:rFonts w:ascii="Times New Roman" w:hAnsi="Times New Roman" w:cs="Times New Roman"/>
                <w:sz w:val="20"/>
                <w:szCs w:val="20"/>
                <w:lang w:val="en-US"/>
              </w:rPr>
              <w:t xml:space="preserve"> </w:t>
            </w:r>
            <w:proofErr w:type="spellStart"/>
            <w:r w:rsidRPr="00065DCF">
              <w:rPr>
                <w:rFonts w:ascii="Times New Roman" w:hAnsi="Times New Roman" w:cs="Times New Roman"/>
                <w:sz w:val="20"/>
                <w:szCs w:val="20"/>
                <w:lang w:val="en-US"/>
              </w:rPr>
              <w:t>Mamba’Ul’Ulum</w:t>
            </w:r>
            <w:proofErr w:type="spellEnd"/>
            <w:r w:rsidRPr="00065DCF">
              <w:rPr>
                <w:rFonts w:ascii="Times New Roman" w:hAnsi="Times New Roman" w:cs="Times New Roman"/>
                <w:sz w:val="20"/>
                <w:szCs w:val="20"/>
                <w:lang w:val="en-US"/>
              </w:rPr>
              <w:t xml:space="preserve"> Surakarta </w:t>
            </w:r>
            <w:proofErr w:type="spellStart"/>
            <w:r w:rsidRPr="00065DCF">
              <w:rPr>
                <w:rFonts w:ascii="Times New Roman" w:hAnsi="Times New Roman" w:cs="Times New Roman"/>
                <w:sz w:val="20"/>
                <w:szCs w:val="20"/>
                <w:lang w:val="en-US"/>
              </w:rPr>
              <w:t>Tahun</w:t>
            </w:r>
            <w:proofErr w:type="spellEnd"/>
            <w:r w:rsidRPr="00065DCF">
              <w:rPr>
                <w:rFonts w:ascii="Times New Roman" w:hAnsi="Times New Roman" w:cs="Times New Roman"/>
                <w:sz w:val="20"/>
                <w:szCs w:val="20"/>
                <w:lang w:val="en-US"/>
              </w:rPr>
              <w:t xml:space="preserve"> 2015</w:t>
            </w:r>
          </w:p>
        </w:tc>
        <w:tc>
          <w:tcPr>
            <w:tcW w:w="1080" w:type="dxa"/>
          </w:tcPr>
          <w:p w:rsidR="003934E1" w:rsidRPr="001C42B3" w:rsidRDefault="003934E1" w:rsidP="00E24586">
            <w:pPr>
              <w:spacing w:line="240" w:lineRule="auto"/>
              <w:jc w:val="both"/>
              <w:rPr>
                <w:rFonts w:ascii="Times New Roman" w:hAnsi="Times New Roman" w:cs="Times New Roman"/>
                <w:sz w:val="20"/>
                <w:szCs w:val="20"/>
              </w:rPr>
            </w:pPr>
            <w:r>
              <w:rPr>
                <w:rFonts w:ascii="Times New Roman" w:hAnsi="Times New Roman" w:cs="Times New Roman"/>
                <w:bCs/>
                <w:color w:val="000000"/>
                <w:sz w:val="20"/>
                <w:szCs w:val="20"/>
              </w:rPr>
              <w:t xml:space="preserve">Sri Wahyuni, </w:t>
            </w:r>
            <w:r w:rsidRPr="001C42B3">
              <w:rPr>
                <w:rFonts w:ascii="Times New Roman" w:hAnsi="Times New Roman" w:cs="Times New Roman"/>
                <w:bCs/>
                <w:color w:val="000000"/>
                <w:sz w:val="20"/>
                <w:szCs w:val="20"/>
              </w:rPr>
              <w:t>Sri Suparti</w:t>
            </w:r>
          </w:p>
        </w:tc>
        <w:tc>
          <w:tcPr>
            <w:tcW w:w="1170" w:type="dxa"/>
          </w:tcPr>
          <w:p w:rsidR="003934E1" w:rsidRPr="001C42B3" w:rsidRDefault="003934E1" w:rsidP="00E24586">
            <w:pPr>
              <w:spacing w:line="240" w:lineRule="auto"/>
              <w:jc w:val="both"/>
              <w:rPr>
                <w:rFonts w:ascii="Times New Roman" w:hAnsi="Times New Roman" w:cs="Times New Roman"/>
                <w:sz w:val="20"/>
                <w:szCs w:val="20"/>
              </w:rPr>
            </w:pPr>
            <w:r w:rsidRPr="001C42B3">
              <w:rPr>
                <w:rFonts w:ascii="Times New Roman" w:hAnsi="Times New Roman" w:cs="Times New Roman"/>
                <w:color w:val="000000"/>
                <w:sz w:val="20"/>
                <w:szCs w:val="20"/>
              </w:rPr>
              <w:t>Tujuan</w:t>
            </w:r>
            <w:r w:rsidRPr="001C42B3">
              <w:rPr>
                <w:rFonts w:ascii="Times New Roman" w:hAnsi="Times New Roman" w:cs="Times New Roman"/>
                <w:color w:val="000000"/>
                <w:sz w:val="20"/>
                <w:szCs w:val="20"/>
              </w:rPr>
              <w:br/>
              <w:t>penelitian untuk mengetahui hubungan pengetahuan dengan sikap mahasiswi</w:t>
            </w:r>
            <w:r w:rsidRPr="001C42B3">
              <w:rPr>
                <w:rFonts w:ascii="Times New Roman" w:hAnsi="Times New Roman" w:cs="Times New Roman"/>
                <w:color w:val="000000"/>
                <w:sz w:val="20"/>
                <w:szCs w:val="20"/>
              </w:rPr>
              <w:br/>
              <w:t xml:space="preserve">tentang </w:t>
            </w:r>
            <w:r w:rsidRPr="001C42B3">
              <w:rPr>
                <w:rFonts w:ascii="Times New Roman" w:hAnsi="Times New Roman" w:cs="Times New Roman"/>
                <w:i/>
                <w:iCs/>
                <w:color w:val="000000"/>
                <w:sz w:val="20"/>
                <w:szCs w:val="20"/>
              </w:rPr>
              <w:t>vulva hygiene</w:t>
            </w:r>
            <w:r w:rsidRPr="001C42B3">
              <w:rPr>
                <w:rFonts w:ascii="Times New Roman" w:hAnsi="Times New Roman" w:cs="Times New Roman"/>
                <w:color w:val="000000"/>
                <w:sz w:val="20"/>
                <w:szCs w:val="20"/>
              </w:rPr>
              <w:t>.</w:t>
            </w:r>
          </w:p>
        </w:tc>
        <w:tc>
          <w:tcPr>
            <w:tcW w:w="1170" w:type="dxa"/>
          </w:tcPr>
          <w:p w:rsidR="003934E1" w:rsidRPr="001C42B3" w:rsidRDefault="003934E1" w:rsidP="00E24586">
            <w:pPr>
              <w:spacing w:line="240" w:lineRule="auto"/>
              <w:jc w:val="both"/>
              <w:rPr>
                <w:rFonts w:ascii="Times New Roman" w:hAnsi="Times New Roman" w:cs="Times New Roman"/>
                <w:sz w:val="20"/>
                <w:szCs w:val="20"/>
              </w:rPr>
            </w:pPr>
            <w:r w:rsidRPr="001C42B3">
              <w:rPr>
                <w:rFonts w:ascii="Times New Roman" w:hAnsi="Times New Roman" w:cs="Times New Roman"/>
                <w:color w:val="000000"/>
                <w:sz w:val="20"/>
                <w:szCs w:val="20"/>
              </w:rPr>
              <w:t xml:space="preserve">Desain penelitian ini termasuk jenis penelitian analitik. </w:t>
            </w:r>
          </w:p>
        </w:tc>
        <w:tc>
          <w:tcPr>
            <w:tcW w:w="1530" w:type="dxa"/>
          </w:tcPr>
          <w:p w:rsidR="003934E1" w:rsidRPr="001C42B3" w:rsidRDefault="003934E1" w:rsidP="00E24586">
            <w:pPr>
              <w:spacing w:line="240" w:lineRule="auto"/>
              <w:jc w:val="both"/>
              <w:rPr>
                <w:rFonts w:ascii="Times New Roman" w:hAnsi="Times New Roman" w:cs="Times New Roman"/>
                <w:sz w:val="20"/>
                <w:szCs w:val="20"/>
              </w:rPr>
            </w:pPr>
            <w:r w:rsidRPr="001C42B3">
              <w:rPr>
                <w:rFonts w:ascii="Times New Roman" w:hAnsi="Times New Roman" w:cs="Times New Roman"/>
                <w:color w:val="000000"/>
                <w:sz w:val="20"/>
                <w:szCs w:val="20"/>
              </w:rPr>
              <w:t>Populasi penelitian ini adalah semua mahasiswi tingkat I AKBID</w:t>
            </w:r>
            <w:r w:rsidRPr="001C42B3">
              <w:rPr>
                <w:rFonts w:ascii="Times New Roman" w:hAnsi="Times New Roman" w:cs="Times New Roman"/>
                <w:color w:val="000000"/>
                <w:sz w:val="20"/>
                <w:szCs w:val="20"/>
              </w:rPr>
              <w:br/>
              <w:t>Mamba‟ul „Ulum Surakarta tahun 2015 dan tidak menggunakan teknik</w:t>
            </w:r>
            <w:r w:rsidRPr="001C42B3">
              <w:rPr>
                <w:rFonts w:ascii="Times New Roman" w:hAnsi="Times New Roman" w:cs="Times New Roman"/>
                <w:color w:val="000000"/>
                <w:sz w:val="20"/>
                <w:szCs w:val="20"/>
              </w:rPr>
              <w:br/>
              <w:t>pengambilan sampel tetapi menggunakan subyek penelitian yaitu 52 mahasiswi.</w:t>
            </w:r>
            <w:r w:rsidRPr="001C42B3">
              <w:rPr>
                <w:rFonts w:ascii="Times New Roman" w:hAnsi="Times New Roman" w:cs="Times New Roman"/>
                <w:color w:val="000000"/>
                <w:sz w:val="20"/>
                <w:szCs w:val="20"/>
              </w:rPr>
              <w:br/>
              <w:t xml:space="preserve">Alat pengumpulan </w:t>
            </w:r>
            <w:r w:rsidRPr="001C42B3">
              <w:rPr>
                <w:rFonts w:ascii="Times New Roman" w:hAnsi="Times New Roman" w:cs="Times New Roman"/>
                <w:color w:val="000000"/>
                <w:sz w:val="20"/>
                <w:szCs w:val="20"/>
              </w:rPr>
              <w:lastRenderedPageBreak/>
              <w:t>data menggunakan kuesioner.</w:t>
            </w:r>
          </w:p>
        </w:tc>
        <w:tc>
          <w:tcPr>
            <w:tcW w:w="1350" w:type="dxa"/>
          </w:tcPr>
          <w:p w:rsidR="003934E1" w:rsidRPr="001C42B3" w:rsidRDefault="003934E1" w:rsidP="00E24586">
            <w:pPr>
              <w:spacing w:line="240" w:lineRule="auto"/>
              <w:jc w:val="both"/>
              <w:rPr>
                <w:rFonts w:ascii="Times New Roman" w:hAnsi="Times New Roman" w:cs="Times New Roman"/>
                <w:sz w:val="20"/>
                <w:szCs w:val="20"/>
              </w:rPr>
            </w:pPr>
            <w:r w:rsidRPr="001C42B3">
              <w:rPr>
                <w:rFonts w:ascii="Times New Roman" w:hAnsi="Times New Roman" w:cs="Times New Roman"/>
                <w:color w:val="000000"/>
                <w:sz w:val="20"/>
                <w:szCs w:val="20"/>
              </w:rPr>
              <w:lastRenderedPageBreak/>
              <w:t>Instrumen penelitian dapat berupa kuesioner, formulir,</w:t>
            </w:r>
            <w:r w:rsidRPr="001C42B3">
              <w:rPr>
                <w:rFonts w:ascii="Times New Roman" w:hAnsi="Times New Roman" w:cs="Times New Roman"/>
                <w:color w:val="000000"/>
                <w:sz w:val="20"/>
                <w:szCs w:val="20"/>
              </w:rPr>
              <w:br/>
              <w:t>observasi dan sebagainya.</w:t>
            </w:r>
          </w:p>
        </w:tc>
        <w:tc>
          <w:tcPr>
            <w:tcW w:w="1620" w:type="dxa"/>
          </w:tcPr>
          <w:p w:rsidR="003934E1" w:rsidRPr="001C42B3" w:rsidRDefault="003934E1" w:rsidP="00E24586">
            <w:pPr>
              <w:spacing w:line="240" w:lineRule="auto"/>
              <w:jc w:val="both"/>
              <w:rPr>
                <w:rFonts w:ascii="Times New Roman" w:hAnsi="Times New Roman" w:cs="Times New Roman"/>
                <w:color w:val="000000"/>
                <w:sz w:val="20"/>
                <w:szCs w:val="20"/>
              </w:rPr>
            </w:pPr>
            <w:r w:rsidRPr="001C42B3">
              <w:rPr>
                <w:rFonts w:ascii="Times New Roman" w:hAnsi="Times New Roman" w:cs="Times New Roman"/>
                <w:color w:val="000000"/>
                <w:sz w:val="20"/>
                <w:szCs w:val="20"/>
              </w:rPr>
              <w:t>Berdasarkan hasil perhitungan uji validitas dari 35 kuesioner</w:t>
            </w:r>
            <w:r w:rsidRPr="001C42B3">
              <w:rPr>
                <w:rFonts w:ascii="Times New Roman" w:hAnsi="Times New Roman" w:cs="Times New Roman"/>
                <w:color w:val="000000"/>
                <w:sz w:val="20"/>
                <w:szCs w:val="20"/>
              </w:rPr>
              <w:br/>
              <w:t>pengetahuan terdapat 28 kuesioner yang valid dengan nilai rxy</w:t>
            </w:r>
            <w:r w:rsidRPr="001C42B3">
              <w:rPr>
                <w:rFonts w:ascii="Times New Roman" w:hAnsi="Times New Roman" w:cs="Times New Roman"/>
                <w:color w:val="000000"/>
                <w:sz w:val="20"/>
                <w:szCs w:val="20"/>
              </w:rPr>
              <w:br/>
              <w:t>(0,595-0,368) &gt; rtabel (0,361 dimana n = 30 dengan taraf</w:t>
            </w:r>
            <w:r w:rsidRPr="001C42B3">
              <w:rPr>
                <w:rFonts w:ascii="Times New Roman" w:hAnsi="Times New Roman" w:cs="Times New Roman"/>
                <w:color w:val="000000"/>
                <w:sz w:val="20"/>
                <w:szCs w:val="20"/>
              </w:rPr>
              <w:br/>
              <w:t>signifikan 5%).</w:t>
            </w:r>
          </w:p>
          <w:p w:rsidR="003934E1" w:rsidRPr="001C42B3" w:rsidRDefault="003934E1" w:rsidP="00E24586">
            <w:pPr>
              <w:spacing w:line="240" w:lineRule="auto"/>
              <w:jc w:val="both"/>
              <w:rPr>
                <w:rFonts w:ascii="Times New Roman" w:hAnsi="Times New Roman" w:cs="Times New Roman"/>
                <w:color w:val="000000"/>
                <w:sz w:val="20"/>
                <w:szCs w:val="20"/>
              </w:rPr>
            </w:pPr>
            <w:r w:rsidRPr="001C42B3">
              <w:rPr>
                <w:rFonts w:ascii="Times New Roman" w:hAnsi="Times New Roman" w:cs="Times New Roman"/>
                <w:color w:val="000000"/>
                <w:sz w:val="20"/>
                <w:szCs w:val="20"/>
              </w:rPr>
              <w:t>Berdasarkan hasil perhitungan uji validitas dari 40 kuesioner</w:t>
            </w:r>
            <w:r w:rsidRPr="001C42B3">
              <w:rPr>
                <w:rFonts w:ascii="Times New Roman" w:hAnsi="Times New Roman" w:cs="Times New Roman"/>
                <w:color w:val="000000"/>
                <w:sz w:val="20"/>
                <w:szCs w:val="20"/>
              </w:rPr>
              <w:br/>
              <w:t xml:space="preserve">sikap terdapat 32 </w:t>
            </w:r>
            <w:r w:rsidRPr="001C42B3">
              <w:rPr>
                <w:rFonts w:ascii="Times New Roman" w:hAnsi="Times New Roman" w:cs="Times New Roman"/>
                <w:color w:val="000000"/>
                <w:sz w:val="20"/>
                <w:szCs w:val="20"/>
              </w:rPr>
              <w:lastRenderedPageBreak/>
              <w:t>kuesioner yang valid dengan nilai rxy (0,554-</w:t>
            </w:r>
            <w:r w:rsidRPr="001C42B3">
              <w:rPr>
                <w:rFonts w:ascii="Times New Roman" w:hAnsi="Times New Roman" w:cs="Times New Roman"/>
                <w:color w:val="000000"/>
                <w:sz w:val="20"/>
                <w:szCs w:val="20"/>
              </w:rPr>
              <w:br/>
              <w:t>0,399) &gt; rtabel (0,361 dimana n = 30 dengan taraf signifikan 5%).</w:t>
            </w:r>
          </w:p>
          <w:p w:rsidR="003934E1" w:rsidRPr="001C42B3" w:rsidRDefault="003934E1" w:rsidP="00E24586">
            <w:pPr>
              <w:spacing w:line="240" w:lineRule="auto"/>
              <w:jc w:val="both"/>
              <w:rPr>
                <w:rFonts w:ascii="Times New Roman" w:hAnsi="Times New Roman" w:cs="Times New Roman"/>
                <w:sz w:val="20"/>
                <w:szCs w:val="20"/>
              </w:rPr>
            </w:pPr>
            <w:r w:rsidRPr="001C42B3">
              <w:rPr>
                <w:rFonts w:ascii="Times New Roman" w:hAnsi="Times New Roman" w:cs="Times New Roman"/>
                <w:color w:val="000000"/>
                <w:sz w:val="20"/>
                <w:szCs w:val="20"/>
              </w:rPr>
              <w:t>Hasil uji reliabilitas pada kuesioner pengetahuan terdapat 28</w:t>
            </w:r>
            <w:r w:rsidRPr="001C42B3">
              <w:rPr>
                <w:rFonts w:ascii="Times New Roman" w:hAnsi="Times New Roman" w:cs="Times New Roman"/>
                <w:color w:val="000000"/>
                <w:sz w:val="20"/>
                <w:szCs w:val="20"/>
              </w:rPr>
              <w:br/>
              <w:t>butir soal yang valid dan dilakukan uji reliabilitas hasilnya</w:t>
            </w:r>
            <w:r w:rsidRPr="001C42B3">
              <w:rPr>
                <w:rFonts w:ascii="Times New Roman" w:hAnsi="Times New Roman" w:cs="Times New Roman"/>
                <w:color w:val="000000"/>
                <w:sz w:val="20"/>
                <w:szCs w:val="20"/>
              </w:rPr>
              <w:br/>
              <w:t>0,881. Dari hasil uji reliabilitas 0,881 dinyatakan tingkat</w:t>
            </w:r>
            <w:r w:rsidRPr="001C42B3">
              <w:rPr>
                <w:rFonts w:ascii="Times New Roman" w:hAnsi="Times New Roman" w:cs="Times New Roman"/>
                <w:color w:val="000000"/>
                <w:sz w:val="20"/>
                <w:szCs w:val="20"/>
              </w:rPr>
              <w:br/>
              <w:t>reliabilitas sangat tinggi karena lebih dari 0,80.</w:t>
            </w:r>
          </w:p>
        </w:tc>
        <w:tc>
          <w:tcPr>
            <w:tcW w:w="2340" w:type="dxa"/>
          </w:tcPr>
          <w:p w:rsidR="003934E1" w:rsidRDefault="003934E1" w:rsidP="00E24586">
            <w:pPr>
              <w:spacing w:line="240" w:lineRule="auto"/>
              <w:jc w:val="both"/>
              <w:rPr>
                <w:rFonts w:ascii="Times New Roman" w:hAnsi="Times New Roman" w:cs="Times New Roman"/>
                <w:color w:val="000000"/>
                <w:sz w:val="20"/>
                <w:szCs w:val="20"/>
              </w:rPr>
            </w:pPr>
            <w:r w:rsidRPr="001C42B3">
              <w:rPr>
                <w:rFonts w:ascii="Times New Roman" w:hAnsi="Times New Roman" w:cs="Times New Roman"/>
                <w:color w:val="000000"/>
                <w:sz w:val="20"/>
                <w:szCs w:val="20"/>
              </w:rPr>
              <w:lastRenderedPageBreak/>
              <w:t>Hasil penelitian hubungan pen</w:t>
            </w:r>
            <w:r>
              <w:rPr>
                <w:rFonts w:ascii="Times New Roman" w:hAnsi="Times New Roman" w:cs="Times New Roman"/>
                <w:color w:val="000000"/>
                <w:sz w:val="20"/>
                <w:szCs w:val="20"/>
              </w:rPr>
              <w:t xml:space="preserve">getahuan dengan sikap mahasiswi </w:t>
            </w:r>
            <w:r w:rsidRPr="001C42B3">
              <w:rPr>
                <w:rFonts w:ascii="Times New Roman" w:hAnsi="Times New Roman" w:cs="Times New Roman"/>
                <w:color w:val="000000"/>
                <w:sz w:val="20"/>
                <w:szCs w:val="20"/>
              </w:rPr>
              <w:t>Mahasiswi A</w:t>
            </w:r>
            <w:r>
              <w:rPr>
                <w:rFonts w:ascii="Times New Roman" w:hAnsi="Times New Roman" w:cs="Times New Roman"/>
                <w:color w:val="000000"/>
                <w:sz w:val="20"/>
                <w:szCs w:val="20"/>
              </w:rPr>
              <w:t xml:space="preserve">kademi Kebidanan M mba‟ul „Ulum Surakarta Tahun 2015 dapat diambil beberapa simpulan </w:t>
            </w:r>
            <w:r w:rsidRPr="001C42B3">
              <w:rPr>
                <w:rFonts w:ascii="Times New Roman" w:hAnsi="Times New Roman" w:cs="Times New Roman"/>
                <w:color w:val="000000"/>
                <w:sz w:val="20"/>
                <w:szCs w:val="20"/>
              </w:rPr>
              <w:t>sebagai beriku</w:t>
            </w:r>
            <w:r>
              <w:rPr>
                <w:rFonts w:ascii="Times New Roman" w:hAnsi="Times New Roman" w:cs="Times New Roman"/>
                <w:color w:val="000000"/>
                <w:sz w:val="20"/>
                <w:szCs w:val="20"/>
              </w:rPr>
              <w:t xml:space="preserve">t: </w:t>
            </w:r>
          </w:p>
          <w:p w:rsidR="003934E1" w:rsidRDefault="003934E1" w:rsidP="00E24586">
            <w:pPr>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Terdapat hubungan antara pengetahuan </w:t>
            </w:r>
            <w:r w:rsidRPr="001C42B3">
              <w:rPr>
                <w:rFonts w:ascii="Times New Roman" w:hAnsi="Times New Roman" w:cs="Times New Roman"/>
                <w:color w:val="000000"/>
                <w:sz w:val="20"/>
                <w:szCs w:val="20"/>
              </w:rPr>
              <w:t xml:space="preserve">tentang </w:t>
            </w:r>
            <w:r>
              <w:rPr>
                <w:rFonts w:ascii="Times New Roman" w:hAnsi="Times New Roman" w:cs="Times New Roman"/>
                <w:i/>
                <w:iCs/>
                <w:color w:val="000000"/>
                <w:sz w:val="20"/>
                <w:szCs w:val="20"/>
              </w:rPr>
              <w:t xml:space="preserve">vulva hygiene </w:t>
            </w:r>
            <w:r>
              <w:rPr>
                <w:rFonts w:ascii="Times New Roman" w:hAnsi="Times New Roman" w:cs="Times New Roman"/>
                <w:color w:val="000000"/>
                <w:sz w:val="20"/>
                <w:szCs w:val="20"/>
              </w:rPr>
              <w:t xml:space="preserve">dengan sikap </w:t>
            </w:r>
            <w:r>
              <w:rPr>
                <w:rFonts w:ascii="Times New Roman" w:hAnsi="Times New Roman" w:cs="Times New Roman"/>
                <w:i/>
                <w:iCs/>
                <w:color w:val="000000"/>
                <w:sz w:val="20"/>
                <w:szCs w:val="20"/>
              </w:rPr>
              <w:t xml:space="preserve">vulva </w:t>
            </w:r>
            <w:r w:rsidRPr="001C42B3">
              <w:rPr>
                <w:rFonts w:ascii="Times New Roman" w:hAnsi="Times New Roman" w:cs="Times New Roman"/>
                <w:i/>
                <w:iCs/>
                <w:color w:val="000000"/>
                <w:sz w:val="20"/>
                <w:szCs w:val="20"/>
              </w:rPr>
              <w:t xml:space="preserve">hygiene </w:t>
            </w:r>
            <w:r>
              <w:rPr>
                <w:rFonts w:ascii="Times New Roman" w:hAnsi="Times New Roman" w:cs="Times New Roman"/>
                <w:color w:val="000000"/>
                <w:sz w:val="20"/>
                <w:szCs w:val="20"/>
              </w:rPr>
              <w:t xml:space="preserve">pada mahasiswi tingkat I Akademi Kebidanan Mamba‟ul „Ulum Surakarta Tahun 2015, artinya Ha diterima dan Ho ditolak oleh </w:t>
            </w:r>
            <w:r w:rsidRPr="001C42B3">
              <w:rPr>
                <w:rFonts w:ascii="Times New Roman" w:hAnsi="Times New Roman" w:cs="Times New Roman"/>
                <w:color w:val="000000"/>
                <w:sz w:val="20"/>
                <w:szCs w:val="20"/>
              </w:rPr>
              <w:t xml:space="preserve">karena Zhitung &gt; Ztabel (2,292 &gt; </w:t>
            </w:r>
            <w:r w:rsidRPr="001C42B3">
              <w:rPr>
                <w:rFonts w:ascii="Times New Roman" w:hAnsi="Times New Roman" w:cs="Times New Roman"/>
                <w:color w:val="000000"/>
                <w:sz w:val="20"/>
                <w:szCs w:val="20"/>
              </w:rPr>
              <w:lastRenderedPageBreak/>
              <w:t xml:space="preserve">1,96) atau p &lt; </w:t>
            </w:r>
            <w:r w:rsidRPr="001C42B3">
              <w:rPr>
                <w:rFonts w:ascii="Times New Roman" w:hAnsi="Times New Roman" w:cs="Times New Roman"/>
                <w:color w:val="000000"/>
                <w:sz w:val="20"/>
                <w:szCs w:val="20"/>
              </w:rPr>
              <w:sym w:font="Symbol" w:char="F061"/>
            </w:r>
            <w:r w:rsidRPr="001C42B3">
              <w:rPr>
                <w:rFonts w:ascii="Times New Roman" w:hAnsi="Times New Roman" w:cs="Times New Roman"/>
                <w:color w:val="000000"/>
                <w:sz w:val="20"/>
                <w:szCs w:val="20"/>
              </w:rPr>
              <w:t xml:space="preserve"> (0,020 &lt; 0,05).</w:t>
            </w:r>
          </w:p>
          <w:p w:rsidR="003934E1" w:rsidRDefault="003934E1" w:rsidP="00E24586">
            <w:pPr>
              <w:spacing w:line="240" w:lineRule="auto"/>
              <w:jc w:val="both"/>
              <w:rPr>
                <w:rFonts w:ascii="Times New Roman" w:hAnsi="Times New Roman" w:cs="Times New Roman"/>
                <w:color w:val="000000"/>
                <w:sz w:val="20"/>
                <w:szCs w:val="20"/>
              </w:rPr>
            </w:pPr>
            <w:r w:rsidRPr="001C42B3">
              <w:rPr>
                <w:rFonts w:ascii="Times New Roman" w:hAnsi="Times New Roman" w:cs="Times New Roman"/>
                <w:color w:val="000000"/>
                <w:sz w:val="20"/>
                <w:szCs w:val="20"/>
              </w:rPr>
              <w:br/>
              <w:t xml:space="preserve">2. Karakteristik sumber informasi tentang </w:t>
            </w:r>
            <w:r w:rsidRPr="001C42B3">
              <w:rPr>
                <w:rFonts w:ascii="Times New Roman" w:hAnsi="Times New Roman" w:cs="Times New Roman"/>
                <w:i/>
                <w:iCs/>
                <w:color w:val="000000"/>
                <w:sz w:val="20"/>
                <w:szCs w:val="20"/>
              </w:rPr>
              <w:t xml:space="preserve">vulva hygiene </w:t>
            </w:r>
            <w:r w:rsidRPr="001C42B3">
              <w:rPr>
                <w:rFonts w:ascii="Times New Roman" w:hAnsi="Times New Roman" w:cs="Times New Roman"/>
                <w:color w:val="000000"/>
                <w:sz w:val="20"/>
                <w:szCs w:val="20"/>
              </w:rPr>
              <w:t>bahwa mayoritas</w:t>
            </w:r>
            <w:r w:rsidRPr="001C42B3">
              <w:rPr>
                <w:rFonts w:ascii="Times New Roman" w:hAnsi="Times New Roman" w:cs="Times New Roman"/>
                <w:color w:val="000000"/>
                <w:sz w:val="20"/>
                <w:szCs w:val="20"/>
              </w:rPr>
              <w:br/>
              <w:t>mendapatkan informasi dari media cetak (buku, koran, majalah) sebanyak</w:t>
            </w:r>
            <w:r w:rsidRPr="001C42B3">
              <w:rPr>
                <w:rFonts w:ascii="Times New Roman" w:hAnsi="Times New Roman" w:cs="Times New Roman"/>
                <w:color w:val="000000"/>
                <w:sz w:val="20"/>
                <w:szCs w:val="20"/>
              </w:rPr>
              <w:br/>
              <w:t>30 responden (57,7%).</w:t>
            </w:r>
          </w:p>
          <w:p w:rsidR="003934E1" w:rsidRDefault="003934E1" w:rsidP="00E24586">
            <w:pPr>
              <w:spacing w:line="240" w:lineRule="auto"/>
              <w:jc w:val="both"/>
              <w:rPr>
                <w:rFonts w:ascii="Times New Roman" w:hAnsi="Times New Roman" w:cs="Times New Roman"/>
                <w:color w:val="000000"/>
                <w:sz w:val="20"/>
                <w:szCs w:val="20"/>
              </w:rPr>
            </w:pPr>
            <w:r w:rsidRPr="001C42B3">
              <w:rPr>
                <w:rFonts w:ascii="Times New Roman" w:hAnsi="Times New Roman" w:cs="Times New Roman"/>
                <w:color w:val="000000"/>
                <w:sz w:val="20"/>
                <w:szCs w:val="20"/>
              </w:rPr>
              <w:br/>
              <w:t xml:space="preserve">3. Pengetahuan mahasiswi tentang </w:t>
            </w:r>
            <w:r>
              <w:rPr>
                <w:rFonts w:ascii="Times New Roman" w:hAnsi="Times New Roman" w:cs="Times New Roman"/>
                <w:i/>
                <w:iCs/>
                <w:color w:val="000000"/>
                <w:sz w:val="20"/>
                <w:szCs w:val="20"/>
              </w:rPr>
              <w:t xml:space="preserve">vulva hygiene </w:t>
            </w:r>
            <w:r>
              <w:rPr>
                <w:rFonts w:ascii="Times New Roman" w:hAnsi="Times New Roman" w:cs="Times New Roman"/>
                <w:color w:val="000000"/>
                <w:sz w:val="20"/>
                <w:szCs w:val="20"/>
              </w:rPr>
              <w:t xml:space="preserve">bahwa mayoritas </w:t>
            </w:r>
            <w:r w:rsidRPr="001C42B3">
              <w:rPr>
                <w:rFonts w:ascii="Times New Roman" w:hAnsi="Times New Roman" w:cs="Times New Roman"/>
                <w:color w:val="000000"/>
                <w:sz w:val="20"/>
                <w:szCs w:val="20"/>
              </w:rPr>
              <w:t>mempun</w:t>
            </w:r>
            <w:r>
              <w:rPr>
                <w:rFonts w:ascii="Times New Roman" w:hAnsi="Times New Roman" w:cs="Times New Roman"/>
                <w:color w:val="000000"/>
                <w:sz w:val="20"/>
                <w:szCs w:val="20"/>
              </w:rPr>
              <w:t xml:space="preserve">yai pengetahuan </w:t>
            </w:r>
            <w:r w:rsidRPr="001C42B3">
              <w:rPr>
                <w:rFonts w:ascii="Times New Roman" w:hAnsi="Times New Roman" w:cs="Times New Roman"/>
                <w:color w:val="000000"/>
                <w:sz w:val="20"/>
                <w:szCs w:val="20"/>
              </w:rPr>
              <w:t>cukup yaitu 37 responden (71,2%).</w:t>
            </w:r>
            <w:r w:rsidRPr="001C42B3">
              <w:rPr>
                <w:rFonts w:ascii="Times New Roman" w:hAnsi="Times New Roman" w:cs="Times New Roman"/>
                <w:color w:val="000000"/>
                <w:sz w:val="20"/>
                <w:szCs w:val="20"/>
              </w:rPr>
              <w:br/>
            </w:r>
          </w:p>
          <w:p w:rsidR="003934E1" w:rsidRPr="001C42B3" w:rsidRDefault="003934E1" w:rsidP="00E24586">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4. Sikap mahasiswi </w:t>
            </w:r>
            <w:r w:rsidRPr="001C42B3">
              <w:rPr>
                <w:rFonts w:ascii="Times New Roman" w:hAnsi="Times New Roman" w:cs="Times New Roman"/>
                <w:color w:val="000000"/>
                <w:sz w:val="20"/>
                <w:szCs w:val="20"/>
              </w:rPr>
              <w:t xml:space="preserve">tentang </w:t>
            </w:r>
            <w:r w:rsidRPr="001C42B3">
              <w:rPr>
                <w:rFonts w:ascii="Times New Roman" w:hAnsi="Times New Roman" w:cs="Times New Roman"/>
                <w:i/>
                <w:iCs/>
                <w:color w:val="000000"/>
                <w:sz w:val="20"/>
                <w:szCs w:val="20"/>
              </w:rPr>
              <w:t xml:space="preserve">vulva hygiene </w:t>
            </w:r>
            <w:r>
              <w:rPr>
                <w:rFonts w:ascii="Times New Roman" w:hAnsi="Times New Roman" w:cs="Times New Roman"/>
                <w:color w:val="000000"/>
                <w:sz w:val="20"/>
                <w:szCs w:val="20"/>
              </w:rPr>
              <w:t xml:space="preserve">mayoritas mempunyai sikap baik </w:t>
            </w:r>
            <w:r w:rsidRPr="001C42B3">
              <w:rPr>
                <w:rFonts w:ascii="Times New Roman" w:hAnsi="Times New Roman" w:cs="Times New Roman"/>
                <w:color w:val="000000"/>
                <w:sz w:val="20"/>
                <w:szCs w:val="20"/>
              </w:rPr>
              <w:t>sebanyak 32 responden (61,5%).</w:t>
            </w:r>
          </w:p>
        </w:tc>
        <w:tc>
          <w:tcPr>
            <w:tcW w:w="1890" w:type="dxa"/>
          </w:tcPr>
          <w:p w:rsidR="003934E1" w:rsidRPr="001C42B3" w:rsidRDefault="003934E1" w:rsidP="00E24586">
            <w:pPr>
              <w:spacing w:line="240" w:lineRule="auto"/>
              <w:rPr>
                <w:rFonts w:ascii="Times New Roman" w:hAnsi="Times New Roman" w:cs="Times New Roman"/>
                <w:sz w:val="20"/>
                <w:szCs w:val="20"/>
              </w:rPr>
            </w:pPr>
            <w:hyperlink r:id="rId7" w:history="1">
              <w:r w:rsidRPr="001C42B3">
                <w:rPr>
                  <w:rStyle w:val="Hyperlink"/>
                  <w:rFonts w:ascii="Times New Roman" w:hAnsi="Times New Roman" w:cs="Times New Roman"/>
                  <w:sz w:val="20"/>
                  <w:szCs w:val="20"/>
                </w:rPr>
                <w:t>https://scholar.googleusercontent.com/scholar?q=cache:yDByaqlZDfcJ:scholar.google.com/+hubungan+isk+dan+vulva+hygiene&amp;hl=id&amp;as_sdt=0,5</w:t>
              </w:r>
            </w:hyperlink>
          </w:p>
          <w:p w:rsidR="003934E1" w:rsidRPr="001C42B3" w:rsidRDefault="003934E1" w:rsidP="00E24586">
            <w:pPr>
              <w:spacing w:line="240" w:lineRule="auto"/>
              <w:rPr>
                <w:rFonts w:ascii="Times New Roman" w:hAnsi="Times New Roman" w:cs="Times New Roman"/>
                <w:sz w:val="20"/>
                <w:szCs w:val="20"/>
              </w:rPr>
            </w:pPr>
          </w:p>
          <w:p w:rsidR="003934E1" w:rsidRPr="001C42B3" w:rsidRDefault="003934E1" w:rsidP="00E24586">
            <w:pPr>
              <w:spacing w:line="240" w:lineRule="auto"/>
              <w:rPr>
                <w:rFonts w:ascii="Times New Roman" w:hAnsi="Times New Roman" w:cs="Times New Roman"/>
                <w:sz w:val="20"/>
                <w:szCs w:val="20"/>
              </w:rPr>
            </w:pPr>
            <w:r w:rsidRPr="001C42B3">
              <w:rPr>
                <w:rFonts w:ascii="Times New Roman" w:hAnsi="Times New Roman" w:cs="Times New Roman"/>
                <w:sz w:val="20"/>
                <w:szCs w:val="20"/>
              </w:rPr>
              <w:t xml:space="preserve">Referensi APA : </w:t>
            </w:r>
            <w:r w:rsidRPr="001C42B3">
              <w:rPr>
                <w:rFonts w:ascii="Times New Roman" w:hAnsi="Times New Roman" w:cs="Times New Roman"/>
                <w:color w:val="222222"/>
                <w:sz w:val="20"/>
                <w:szCs w:val="20"/>
                <w:shd w:val="clear" w:color="auto" w:fill="FFFFFF"/>
              </w:rPr>
              <w:t xml:space="preserve">Wahyuni, S., &amp; Suparti, S. (2018). HUBUNGAN PENGETAHUAN DENGAN SIKAP MAHASISWI TINGKAT I TENTANG </w:t>
            </w:r>
            <w:r w:rsidRPr="001C42B3">
              <w:rPr>
                <w:rFonts w:ascii="Times New Roman" w:hAnsi="Times New Roman" w:cs="Times New Roman"/>
                <w:color w:val="222222"/>
                <w:sz w:val="20"/>
                <w:szCs w:val="20"/>
                <w:shd w:val="clear" w:color="auto" w:fill="FFFFFF"/>
              </w:rPr>
              <w:lastRenderedPageBreak/>
              <w:t>VULVA HYGIENE DI AKBID MAMBA’UL ‘ULUM SURAKARTA TAHUN 2015. </w:t>
            </w:r>
            <w:r w:rsidRPr="001C42B3">
              <w:rPr>
                <w:rFonts w:ascii="Times New Roman" w:hAnsi="Times New Roman" w:cs="Times New Roman"/>
                <w:i/>
                <w:iCs/>
                <w:color w:val="222222"/>
                <w:sz w:val="20"/>
                <w:szCs w:val="20"/>
                <w:shd w:val="clear" w:color="auto" w:fill="FFFFFF"/>
              </w:rPr>
              <w:t>Jurnal Kebidanan Indonesia: Journal of Indonesia Midwifery</w:t>
            </w:r>
            <w:r w:rsidRPr="001C42B3">
              <w:rPr>
                <w:rFonts w:ascii="Times New Roman" w:hAnsi="Times New Roman" w:cs="Times New Roman"/>
                <w:color w:val="222222"/>
                <w:sz w:val="20"/>
                <w:szCs w:val="20"/>
                <w:shd w:val="clear" w:color="auto" w:fill="FFFFFF"/>
              </w:rPr>
              <w:t>, </w:t>
            </w:r>
            <w:r w:rsidRPr="001C42B3">
              <w:rPr>
                <w:rFonts w:ascii="Times New Roman" w:hAnsi="Times New Roman" w:cs="Times New Roman"/>
                <w:i/>
                <w:iCs/>
                <w:color w:val="222222"/>
                <w:sz w:val="20"/>
                <w:szCs w:val="20"/>
                <w:shd w:val="clear" w:color="auto" w:fill="FFFFFF"/>
              </w:rPr>
              <w:t>6</w:t>
            </w:r>
            <w:r w:rsidRPr="001C42B3">
              <w:rPr>
                <w:rFonts w:ascii="Times New Roman" w:hAnsi="Times New Roman" w:cs="Times New Roman"/>
                <w:color w:val="222222"/>
                <w:sz w:val="20"/>
                <w:szCs w:val="20"/>
                <w:shd w:val="clear" w:color="auto" w:fill="FFFFFF"/>
              </w:rPr>
              <w:t>(2).</w:t>
            </w:r>
          </w:p>
        </w:tc>
      </w:tr>
    </w:tbl>
    <w:p w:rsidR="003934E1" w:rsidRPr="001C42B3" w:rsidRDefault="003934E1" w:rsidP="003934E1">
      <w:pPr>
        <w:spacing w:line="360" w:lineRule="auto"/>
        <w:jc w:val="both"/>
        <w:rPr>
          <w:rFonts w:ascii="Times New Roman" w:hAnsi="Times New Roman" w:cs="Times New Roman"/>
          <w:sz w:val="24"/>
          <w:szCs w:val="24"/>
          <w:lang w:val="en-US"/>
        </w:rPr>
      </w:pPr>
    </w:p>
    <w:p w:rsidR="003934E1" w:rsidRPr="00AC3FBB" w:rsidRDefault="003934E1" w:rsidP="003934E1">
      <w:pPr>
        <w:pStyle w:val="ListParagraph"/>
        <w:numPr>
          <w:ilvl w:val="0"/>
          <w:numId w:val="1"/>
        </w:numPr>
        <w:spacing w:line="360" w:lineRule="auto"/>
        <w:ind w:left="567"/>
        <w:jc w:val="both"/>
        <w:rPr>
          <w:rFonts w:ascii="Times New Roman" w:hAnsi="Times New Roman" w:cs="Times New Roman"/>
          <w:sz w:val="24"/>
          <w:szCs w:val="24"/>
          <w:lang w:val="en-US"/>
        </w:rPr>
      </w:pPr>
      <w:proofErr w:type="spellStart"/>
      <w:r w:rsidRPr="00AC3FBB">
        <w:rPr>
          <w:rFonts w:ascii="Times New Roman" w:hAnsi="Times New Roman" w:cs="Times New Roman"/>
          <w:sz w:val="24"/>
          <w:szCs w:val="24"/>
          <w:lang w:val="en-US"/>
        </w:rPr>
        <w:t>Analisa</w:t>
      </w:r>
      <w:proofErr w:type="spellEnd"/>
      <w:r w:rsidRPr="00AC3FBB">
        <w:rPr>
          <w:rFonts w:ascii="Times New Roman" w:hAnsi="Times New Roman" w:cs="Times New Roman"/>
          <w:sz w:val="24"/>
          <w:szCs w:val="24"/>
          <w:lang w:val="en-US"/>
        </w:rPr>
        <w:t xml:space="preserve"> </w:t>
      </w:r>
      <w:proofErr w:type="spellStart"/>
      <w:r w:rsidRPr="00AC3FBB">
        <w:rPr>
          <w:rFonts w:ascii="Times New Roman" w:hAnsi="Times New Roman" w:cs="Times New Roman"/>
          <w:sz w:val="24"/>
          <w:szCs w:val="24"/>
          <w:lang w:val="en-US"/>
        </w:rPr>
        <w:t>jurnal</w:t>
      </w:r>
      <w:proofErr w:type="spellEnd"/>
      <w:r w:rsidRPr="00AC3FBB">
        <w:rPr>
          <w:rFonts w:ascii="Times New Roman" w:hAnsi="Times New Roman" w:cs="Times New Roman"/>
          <w:sz w:val="24"/>
          <w:szCs w:val="24"/>
          <w:lang w:val="en-US"/>
        </w:rPr>
        <w:t xml:space="preserve"> </w:t>
      </w:r>
      <w:proofErr w:type="spellStart"/>
      <w:r w:rsidRPr="00AC3FBB">
        <w:rPr>
          <w:rFonts w:ascii="Times New Roman" w:hAnsi="Times New Roman" w:cs="Times New Roman"/>
          <w:sz w:val="24"/>
          <w:szCs w:val="24"/>
          <w:lang w:val="en-US"/>
        </w:rPr>
        <w:t>menurut</w:t>
      </w:r>
      <w:proofErr w:type="spellEnd"/>
      <w:r w:rsidRPr="00AC3FBB">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"Basserawy", "given" : "Gandhes Sahida", "non-dropping-particle" : "", "parse-names" : false, "suffix" : "" }, { "dropping-particle" : "", "family" : "Oktarina", "given" : "Rury", "non-dropping-particle" : "", "parse-names" : false, "suffix" : "" }, { "dropping-particle" : "", "family" : "Prakoeswa", "given" : "Flora Ramona Sigit", "non-dropping-particle" : "", "parse-names" : false, "suffix" : "" } ], "id" : "ITEM-1", "issued" : { "date-parts" : [ [ "2019" ] ] }, "title" : "Hubungan Kebersihan Dan Pengetahuan Kesehatan Urogenitalia Dengan Gejala Mirip Infeksi Saluran Kemih", "type" : "article-journal" }, "uris" : [ "http://www.mendeley.com/documents/?uuid=50d9f530-2721-4181-8565-1958e50916c7" ] } ], "mendeley" : { "formattedCitation" : "(Basserawy, Oktarina, &amp; Prakoeswa, 2019)", "manualFormatting" : "Basserawy, Oktarina, &amp; Prakoeswa (2019)", "plainTextFormattedCitation" : "(Basserawy, Oktarina, &amp; Prakoeswa, 2019)", "previouslyFormattedCitation" : "(Basserawy, Oktarina, &amp; Prakoeswa, 2019)" }, "properties" : { "noteIndex" : 46 }, "schema" : "https://github.com/citation-style-language/schema/raw/master/csl-citation.json" }</w:instrText>
      </w:r>
      <w:r>
        <w:rPr>
          <w:rFonts w:ascii="Times New Roman" w:hAnsi="Times New Roman" w:cs="Times New Roman"/>
          <w:sz w:val="24"/>
          <w:szCs w:val="24"/>
          <w:lang w:val="en-US"/>
        </w:rPr>
        <w:fldChar w:fldCharType="separate"/>
      </w:r>
      <w:r w:rsidRPr="00525635">
        <w:rPr>
          <w:rFonts w:ascii="Times New Roman" w:hAnsi="Times New Roman" w:cs="Times New Roman"/>
          <w:noProof/>
          <w:sz w:val="24"/>
          <w:szCs w:val="24"/>
          <w:lang w:val="en-US"/>
        </w:rPr>
        <w:t>Ba</w:t>
      </w:r>
      <w:r>
        <w:rPr>
          <w:rFonts w:ascii="Times New Roman" w:hAnsi="Times New Roman" w:cs="Times New Roman"/>
          <w:noProof/>
          <w:sz w:val="24"/>
          <w:szCs w:val="24"/>
          <w:lang w:val="en-US"/>
        </w:rPr>
        <w:t>sserawy, Oktarina, &amp; Prakoeswa (</w:t>
      </w:r>
      <w:r w:rsidRPr="00525635">
        <w:rPr>
          <w:rFonts w:ascii="Times New Roman" w:hAnsi="Times New Roman" w:cs="Times New Roman"/>
          <w:noProof/>
          <w:sz w:val="24"/>
          <w:szCs w:val="24"/>
          <w:lang w:val="en-US"/>
        </w:rPr>
        <w:t>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Kebersihan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Urogenitalia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Gejala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Mirip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Kemih</w:t>
      </w:r>
      <w:proofErr w:type="spellEnd"/>
      <w:r>
        <w:rPr>
          <w:rFonts w:ascii="Times New Roman" w:hAnsi="Times New Roman" w:cs="Times New Roman"/>
          <w:sz w:val="24"/>
          <w:szCs w:val="24"/>
          <w:lang w:val="en-US"/>
        </w:rPr>
        <w:t xml:space="preserve">. </w:t>
      </w:r>
    </w:p>
    <w:tbl>
      <w:tblPr>
        <w:tblStyle w:val="TableGrid"/>
        <w:tblW w:w="0" w:type="auto"/>
        <w:tblLayout w:type="fixed"/>
        <w:tblLook w:val="04A0" w:firstRow="1" w:lastRow="0" w:firstColumn="1" w:lastColumn="0" w:noHBand="0" w:noVBand="1"/>
      </w:tblPr>
      <w:tblGrid>
        <w:gridCol w:w="535"/>
        <w:gridCol w:w="1260"/>
        <w:gridCol w:w="1170"/>
        <w:gridCol w:w="1260"/>
        <w:gridCol w:w="1260"/>
        <w:gridCol w:w="1710"/>
        <w:gridCol w:w="1440"/>
        <w:gridCol w:w="1440"/>
        <w:gridCol w:w="2880"/>
        <w:gridCol w:w="994"/>
      </w:tblGrid>
      <w:tr w:rsidR="003934E1" w:rsidTr="00E24586">
        <w:tc>
          <w:tcPr>
            <w:tcW w:w="535" w:type="dxa"/>
          </w:tcPr>
          <w:p w:rsidR="003934E1" w:rsidRPr="00AC3FBB" w:rsidRDefault="003934E1" w:rsidP="00E24586">
            <w:pPr>
              <w:spacing w:line="240" w:lineRule="auto"/>
              <w:rPr>
                <w:rFonts w:ascii="Times New Roman" w:hAnsi="Times New Roman" w:cs="Times New Roman"/>
                <w:b/>
                <w:sz w:val="20"/>
                <w:szCs w:val="20"/>
              </w:rPr>
            </w:pPr>
            <w:r w:rsidRPr="00AC3FBB">
              <w:rPr>
                <w:rFonts w:ascii="Times New Roman" w:hAnsi="Times New Roman" w:cs="Times New Roman"/>
                <w:b/>
                <w:sz w:val="20"/>
                <w:szCs w:val="20"/>
              </w:rPr>
              <w:t>No</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Judul Penelitian</w:t>
            </w:r>
          </w:p>
        </w:tc>
        <w:tc>
          <w:tcPr>
            <w:tcW w:w="1170" w:type="dxa"/>
          </w:tcPr>
          <w:p w:rsidR="003934E1" w:rsidRPr="00AC3FBB" w:rsidRDefault="003934E1" w:rsidP="00E24586">
            <w:pPr>
              <w:spacing w:line="240" w:lineRule="auto"/>
              <w:jc w:val="center"/>
              <w:rPr>
                <w:rFonts w:ascii="Times New Roman" w:hAnsi="Times New Roman"/>
                <w:b/>
                <w:sz w:val="20"/>
                <w:szCs w:val="20"/>
              </w:rPr>
            </w:pPr>
            <w:r w:rsidRPr="00AC3FBB">
              <w:rPr>
                <w:rFonts w:ascii="Times New Roman" w:hAnsi="Times New Roman"/>
                <w:b/>
                <w:sz w:val="20"/>
                <w:szCs w:val="20"/>
              </w:rPr>
              <w:t>Author (Penulis)</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Tujuan Penelitian</w:t>
            </w:r>
          </w:p>
        </w:tc>
        <w:tc>
          <w:tcPr>
            <w:tcW w:w="126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Jenis &amp; Desain Penelitian</w:t>
            </w:r>
          </w:p>
        </w:tc>
        <w:tc>
          <w:tcPr>
            <w:tcW w:w="171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Jumlah Sampel &amp; Cara Pengambilan Sampel</w:t>
            </w:r>
          </w:p>
        </w:tc>
        <w:tc>
          <w:tcPr>
            <w:tcW w:w="144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Instrument/ Kuesioner Yang Digunakan</w:t>
            </w:r>
          </w:p>
        </w:tc>
        <w:tc>
          <w:tcPr>
            <w:tcW w:w="144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Validitas dan Reliabilitas</w:t>
            </w:r>
          </w:p>
        </w:tc>
        <w:tc>
          <w:tcPr>
            <w:tcW w:w="2880"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Hasil Penelitian</w:t>
            </w:r>
          </w:p>
        </w:tc>
        <w:tc>
          <w:tcPr>
            <w:tcW w:w="994" w:type="dxa"/>
          </w:tcPr>
          <w:p w:rsidR="003934E1" w:rsidRPr="00AC3FBB" w:rsidRDefault="003934E1" w:rsidP="00E24586">
            <w:pPr>
              <w:spacing w:line="240" w:lineRule="auto"/>
              <w:jc w:val="center"/>
              <w:rPr>
                <w:rFonts w:ascii="Times New Roman" w:hAnsi="Times New Roman" w:cs="Times New Roman"/>
                <w:sz w:val="20"/>
                <w:szCs w:val="20"/>
              </w:rPr>
            </w:pPr>
            <w:r w:rsidRPr="00AC3FBB">
              <w:rPr>
                <w:rFonts w:ascii="Times New Roman" w:hAnsi="Times New Roman"/>
                <w:b/>
                <w:sz w:val="20"/>
                <w:szCs w:val="20"/>
              </w:rPr>
              <w:t>Alamat URL Website</w:t>
            </w:r>
          </w:p>
        </w:tc>
      </w:tr>
      <w:tr w:rsidR="003934E1" w:rsidTr="00E24586">
        <w:tc>
          <w:tcPr>
            <w:tcW w:w="535" w:type="dxa"/>
          </w:tcPr>
          <w:p w:rsidR="003934E1" w:rsidRPr="00AC3FBB" w:rsidRDefault="003934E1" w:rsidP="00E24586">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4.</w:t>
            </w:r>
          </w:p>
        </w:tc>
        <w:tc>
          <w:tcPr>
            <w:tcW w:w="1260" w:type="dxa"/>
          </w:tcPr>
          <w:p w:rsidR="003934E1" w:rsidRPr="0017579B" w:rsidRDefault="003934E1" w:rsidP="00E24586">
            <w:pPr>
              <w:spacing w:line="240" w:lineRule="auto"/>
              <w:jc w:val="both"/>
              <w:rPr>
                <w:rFonts w:ascii="Times New Roman" w:hAnsi="Times New Roman"/>
                <w:b/>
                <w:sz w:val="20"/>
                <w:szCs w:val="20"/>
              </w:rPr>
            </w:pPr>
            <w:proofErr w:type="spellStart"/>
            <w:r w:rsidRPr="0017579B">
              <w:rPr>
                <w:rFonts w:ascii="Times New Roman" w:hAnsi="Times New Roman" w:cs="Times New Roman"/>
                <w:sz w:val="20"/>
                <w:szCs w:val="20"/>
                <w:lang w:val="en-US"/>
              </w:rPr>
              <w:t>Hubungan</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Kebersihan</w:t>
            </w:r>
            <w:proofErr w:type="spellEnd"/>
            <w:r w:rsidRPr="0017579B">
              <w:rPr>
                <w:rFonts w:ascii="Times New Roman" w:hAnsi="Times New Roman" w:cs="Times New Roman"/>
                <w:sz w:val="20"/>
                <w:szCs w:val="20"/>
                <w:lang w:val="en-US"/>
              </w:rPr>
              <w:t xml:space="preserve"> Dan </w:t>
            </w:r>
            <w:proofErr w:type="spellStart"/>
            <w:r w:rsidRPr="0017579B">
              <w:rPr>
                <w:rFonts w:ascii="Times New Roman" w:hAnsi="Times New Roman" w:cs="Times New Roman"/>
                <w:sz w:val="20"/>
                <w:szCs w:val="20"/>
                <w:lang w:val="en-US"/>
              </w:rPr>
              <w:t>Pengetahuan</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Kesehatan</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Urogenitalia</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dengan</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Gejala</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Mirip</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Infeksi</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Saluran</w:t>
            </w:r>
            <w:proofErr w:type="spellEnd"/>
            <w:r w:rsidRPr="0017579B">
              <w:rPr>
                <w:rFonts w:ascii="Times New Roman" w:hAnsi="Times New Roman" w:cs="Times New Roman"/>
                <w:sz w:val="20"/>
                <w:szCs w:val="20"/>
                <w:lang w:val="en-US"/>
              </w:rPr>
              <w:t xml:space="preserve"> </w:t>
            </w:r>
            <w:proofErr w:type="spellStart"/>
            <w:r w:rsidRPr="0017579B">
              <w:rPr>
                <w:rFonts w:ascii="Times New Roman" w:hAnsi="Times New Roman" w:cs="Times New Roman"/>
                <w:sz w:val="20"/>
                <w:szCs w:val="20"/>
                <w:lang w:val="en-US"/>
              </w:rPr>
              <w:t>Kemih</w:t>
            </w:r>
            <w:proofErr w:type="spellEnd"/>
            <w:r w:rsidRPr="0017579B">
              <w:rPr>
                <w:rFonts w:ascii="Times New Roman" w:hAnsi="Times New Roman" w:cs="Times New Roman"/>
                <w:sz w:val="20"/>
                <w:szCs w:val="20"/>
                <w:lang w:val="en-US"/>
              </w:rPr>
              <w:t>.</w:t>
            </w:r>
          </w:p>
        </w:tc>
        <w:tc>
          <w:tcPr>
            <w:tcW w:w="117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sz w:val="20"/>
                <w:szCs w:val="20"/>
              </w:rPr>
              <w:t>Gand</w:t>
            </w:r>
            <w:r>
              <w:rPr>
                <w:rFonts w:ascii="Times New Roman" w:hAnsi="Times New Roman"/>
                <w:sz w:val="20"/>
                <w:szCs w:val="20"/>
              </w:rPr>
              <w:t xml:space="preserve">hes Sahida Basserawy, </w:t>
            </w:r>
            <w:r w:rsidRPr="00525635">
              <w:rPr>
                <w:rFonts w:ascii="Times New Roman" w:hAnsi="Times New Roman" w:cs="Times New Roman"/>
                <w:sz w:val="20"/>
                <w:szCs w:val="20"/>
              </w:rPr>
              <w:t>Rury Oktarina, Flora Ramona Sigit Prakoeswa</w:t>
            </w:r>
          </w:p>
        </w:tc>
        <w:tc>
          <w:tcPr>
            <w:tcW w:w="126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sz w:val="20"/>
                <w:szCs w:val="20"/>
              </w:rPr>
              <w:t>Peneliti ingin melihat hubungan antara kebersihan dan tingkat pengetahuan kesehatan urogenitalia pada siswi SMA dengan timbulnya gejala mirip ISK.</w:t>
            </w:r>
          </w:p>
        </w:tc>
        <w:tc>
          <w:tcPr>
            <w:tcW w:w="126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sz w:val="20"/>
                <w:szCs w:val="20"/>
              </w:rPr>
              <w:t>Desain penelitian yang digunakan dalam penelitian ini adalah cross sectional</w:t>
            </w:r>
          </w:p>
        </w:tc>
        <w:tc>
          <w:tcPr>
            <w:tcW w:w="1710" w:type="dxa"/>
          </w:tcPr>
          <w:p w:rsidR="003934E1" w:rsidRPr="00AC3FBB" w:rsidRDefault="003934E1" w:rsidP="00E24586">
            <w:pPr>
              <w:spacing w:line="240" w:lineRule="auto"/>
              <w:jc w:val="both"/>
              <w:rPr>
                <w:rFonts w:ascii="Times New Roman" w:hAnsi="Times New Roman"/>
                <w:sz w:val="20"/>
                <w:szCs w:val="20"/>
              </w:rPr>
            </w:pPr>
            <w:r w:rsidRPr="00AC3FBB">
              <w:rPr>
                <w:rFonts w:ascii="Times New Roman" w:hAnsi="Times New Roman"/>
                <w:sz w:val="20"/>
                <w:szCs w:val="20"/>
              </w:rPr>
              <w:t>Besar sampel yang dibutuhkan sebanyak 6o responden. Informed consent terlebih dahulu dilakukan pada subjek penelitian oleh dokter umum guna menentukan subjek yang memenuhi kriteria restriksi. Pengambilan sampel dilakukan menggunakan teknik sampling simple random sampling dengan cara mengundi (lottery technique).</w:t>
            </w:r>
          </w:p>
          <w:p w:rsidR="003934E1" w:rsidRPr="00AC3FBB" w:rsidRDefault="003934E1" w:rsidP="00E24586">
            <w:pPr>
              <w:spacing w:line="240" w:lineRule="auto"/>
              <w:jc w:val="both"/>
              <w:rPr>
                <w:rFonts w:ascii="Times New Roman" w:hAnsi="Times New Roman" w:cs="Times New Roman"/>
                <w:sz w:val="20"/>
                <w:szCs w:val="20"/>
              </w:rPr>
            </w:pPr>
          </w:p>
        </w:tc>
        <w:tc>
          <w:tcPr>
            <w:tcW w:w="144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sz w:val="20"/>
                <w:szCs w:val="20"/>
              </w:rPr>
              <w:t>Instrumen penelitian yang digunakan adalah kuesioner tentang kebersihan organ urogenitalia dan pengetahuan kesehatan urogenitalia</w:t>
            </w:r>
          </w:p>
        </w:tc>
        <w:tc>
          <w:tcPr>
            <w:tcW w:w="144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sz w:val="20"/>
                <w:szCs w:val="20"/>
              </w:rPr>
              <w:t>Tidak dijelaskan dalam jurnal.</w:t>
            </w:r>
          </w:p>
        </w:tc>
        <w:tc>
          <w:tcPr>
            <w:tcW w:w="2880" w:type="dxa"/>
          </w:tcPr>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sz w:val="20"/>
                <w:szCs w:val="20"/>
              </w:rPr>
              <w:t>Berdasarkan uraian diskusi di atas dapat disimpulkan bahwa terdapat hubungan yang signifikan antara kebersihan organ urogenitalia dengan timbulnya gejala mirip ISK dan terdapat pula hubungan yang signifikan antara pengetahuan kesehatan urogenitalia dengan timbulnya gejala mirip ISK.</w:t>
            </w:r>
          </w:p>
        </w:tc>
        <w:tc>
          <w:tcPr>
            <w:tcW w:w="994" w:type="dxa"/>
          </w:tcPr>
          <w:p w:rsidR="003934E1" w:rsidRPr="00AC3FBB" w:rsidRDefault="003934E1" w:rsidP="00E24586">
            <w:pPr>
              <w:spacing w:line="240" w:lineRule="auto"/>
              <w:jc w:val="both"/>
              <w:rPr>
                <w:rFonts w:ascii="Times New Roman" w:hAnsi="Times New Roman"/>
                <w:sz w:val="20"/>
                <w:szCs w:val="20"/>
              </w:rPr>
            </w:pPr>
            <w:hyperlink r:id="rId8" w:history="1">
              <w:r w:rsidRPr="00AC3FBB">
                <w:rPr>
                  <w:rStyle w:val="Hyperlink"/>
                  <w:rFonts w:ascii="Times New Roman" w:hAnsi="Times New Roman"/>
                  <w:sz w:val="20"/>
                  <w:szCs w:val="20"/>
                </w:rPr>
                <w:t>https://publikasiilmiah.ums.ac.id/bitstream/handle/11617/11254/11%20Maternity%20Call%20for%20Paper-3-FP-Gandhes%20Sahida%20Basserawy.pdf?sequence=1&amp;isAllowed=y</w:t>
              </w:r>
            </w:hyperlink>
          </w:p>
          <w:p w:rsidR="003934E1" w:rsidRPr="00AC3FBB" w:rsidRDefault="003934E1" w:rsidP="00E24586">
            <w:pPr>
              <w:spacing w:line="240" w:lineRule="auto"/>
              <w:jc w:val="both"/>
              <w:rPr>
                <w:rFonts w:ascii="Times New Roman" w:hAnsi="Times New Roman"/>
                <w:sz w:val="20"/>
                <w:szCs w:val="20"/>
              </w:rPr>
            </w:pPr>
          </w:p>
          <w:p w:rsidR="003934E1" w:rsidRPr="00AC3FBB" w:rsidRDefault="003934E1" w:rsidP="00E24586">
            <w:pPr>
              <w:spacing w:line="240" w:lineRule="auto"/>
              <w:jc w:val="both"/>
              <w:rPr>
                <w:rFonts w:ascii="Times New Roman" w:hAnsi="Times New Roman" w:cs="Times New Roman"/>
                <w:sz w:val="20"/>
                <w:szCs w:val="20"/>
              </w:rPr>
            </w:pPr>
            <w:r w:rsidRPr="00AC3FBB">
              <w:rPr>
                <w:rFonts w:ascii="Times New Roman" w:hAnsi="Times New Roman"/>
                <w:color w:val="222222"/>
                <w:sz w:val="20"/>
                <w:szCs w:val="20"/>
                <w:shd w:val="clear" w:color="auto" w:fill="FFFFFF"/>
              </w:rPr>
              <w:t xml:space="preserve">APA : Basserawy, G. S., Oktarina, R., &amp; Prakoeswa, F. R. S. (2019). Hubungan Kebersihan dan Pengetahuan Kesehatan Urogenitalia </w:t>
            </w:r>
            <w:r w:rsidRPr="00AC3FBB">
              <w:rPr>
                <w:rFonts w:ascii="Times New Roman" w:hAnsi="Times New Roman"/>
                <w:color w:val="222222"/>
                <w:sz w:val="20"/>
                <w:szCs w:val="20"/>
                <w:shd w:val="clear" w:color="auto" w:fill="FFFFFF"/>
              </w:rPr>
              <w:lastRenderedPageBreak/>
              <w:t>dengan Gejala Mirip Infeksi Saluran Kemih. Proceedings of Continuing Medical Education, Workshop and Symposium Maternity: Medical Update Emergency Obstetry and Gynecology in the Primary Care..</w:t>
            </w:r>
          </w:p>
        </w:tc>
      </w:tr>
    </w:tbl>
    <w:p w:rsidR="003934E1" w:rsidRDefault="003934E1" w:rsidP="003934E1">
      <w:pPr>
        <w:spacing w:line="360" w:lineRule="auto"/>
        <w:rPr>
          <w:rFonts w:ascii="Times New Roman" w:hAnsi="Times New Roman" w:cs="Times New Roman"/>
          <w:sz w:val="28"/>
          <w:szCs w:val="28"/>
        </w:rPr>
      </w:pPr>
    </w:p>
    <w:p w:rsidR="003934E1" w:rsidRPr="00776A20" w:rsidRDefault="003934E1" w:rsidP="003934E1">
      <w:pPr>
        <w:pStyle w:val="ListParagraph"/>
        <w:numPr>
          <w:ilvl w:val="0"/>
          <w:numId w:val="1"/>
        </w:numPr>
        <w:spacing w:line="360" w:lineRule="auto"/>
        <w:rPr>
          <w:rFonts w:ascii="Times New Roman" w:hAnsi="Times New Roman" w:cs="Times New Roman"/>
          <w:sz w:val="24"/>
          <w:szCs w:val="24"/>
        </w:rPr>
      </w:pPr>
      <w:proofErr w:type="spellStart"/>
      <w:r w:rsidRPr="004549B0">
        <w:rPr>
          <w:rFonts w:ascii="Times New Roman" w:hAnsi="Times New Roman" w:cs="Times New Roman"/>
          <w:sz w:val="24"/>
          <w:szCs w:val="24"/>
          <w:lang w:val="en-US"/>
        </w:rPr>
        <w:t>Analisa</w:t>
      </w:r>
      <w:proofErr w:type="spellEnd"/>
      <w:r w:rsidRPr="004549B0">
        <w:rPr>
          <w:rFonts w:ascii="Times New Roman" w:hAnsi="Times New Roman" w:cs="Times New Roman"/>
          <w:sz w:val="24"/>
          <w:szCs w:val="24"/>
          <w:lang w:val="en-US"/>
        </w:rPr>
        <w:t xml:space="preserve"> </w:t>
      </w:r>
      <w:proofErr w:type="spellStart"/>
      <w:r w:rsidRPr="004549B0">
        <w:rPr>
          <w:rFonts w:ascii="Times New Roman" w:hAnsi="Times New Roman" w:cs="Times New Roman"/>
          <w:sz w:val="24"/>
          <w:szCs w:val="24"/>
          <w:lang w:val="en-US"/>
        </w:rPr>
        <w:t>Jurnal</w:t>
      </w:r>
      <w:proofErr w:type="spellEnd"/>
      <w:r w:rsidRPr="004549B0">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"Irawan", "given" : "Erna", "non-dropping-particle" : "", "parse-names" : false, "suffix" : "" }, { "dropping-particle" : "", "family" : "Mulyana", "given" : "Helmi", "non-dropping-particle" : "", "parse-names" : false, "suffix" : "" } ], "id" : "ITEM-1", "issued" : { "date-parts" : [ [ "2018" ] ] }, "title" : "Faktor-Faktor Penyebab Infeksi Saluran Kemih (ISK) (Literature Review).", "type" : "article-journal" }, "uris" : [ "http://www.mendeley.com/documents/?uuid=3c968954-ad51-4ecc-8045-58a3e7a930f2" ] } ], "mendeley" : { "formattedCitation" : "(Irawan &amp; Mulyana, 2018)", "manualFormatting" : "Irawan &amp; Mulyana (2018)", "plainTextFormattedCitation" : "(Irawan &amp; Mulyana, 2018)", "previouslyFormattedCitation" : "(Irawan &amp; Mulyana, 2018)" }, "properties" : { "noteIndex" : 48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Irawan &amp; Mulyana (</w:t>
      </w:r>
      <w:r w:rsidRPr="00525635">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776A20">
        <w:rPr>
          <w:rFonts w:ascii="Times New Roman" w:hAnsi="Times New Roman" w:cs="Times New Roman"/>
          <w:sz w:val="24"/>
          <w:szCs w:val="24"/>
          <w:lang w:val="en-US"/>
        </w:rPr>
        <w:t>judul</w:t>
      </w:r>
      <w:proofErr w:type="spellEnd"/>
      <w:r w:rsidRPr="00776A20">
        <w:rPr>
          <w:rFonts w:ascii="Times New Roman" w:hAnsi="Times New Roman" w:cs="Times New Roman"/>
          <w:sz w:val="24"/>
          <w:szCs w:val="24"/>
          <w:lang w:val="en-US"/>
        </w:rPr>
        <w:t xml:space="preserve"> </w:t>
      </w:r>
      <w:proofErr w:type="spellStart"/>
      <w:r w:rsidRPr="00776A20">
        <w:rPr>
          <w:rFonts w:ascii="Times New Roman" w:hAnsi="Times New Roman" w:cs="Times New Roman"/>
          <w:sz w:val="24"/>
          <w:szCs w:val="24"/>
          <w:lang w:val="en-US"/>
        </w:rPr>
        <w:t>Faktor-Faktor</w:t>
      </w:r>
      <w:proofErr w:type="spellEnd"/>
      <w:r w:rsidRPr="00776A20">
        <w:rPr>
          <w:rFonts w:ascii="Times New Roman" w:hAnsi="Times New Roman" w:cs="Times New Roman"/>
          <w:sz w:val="24"/>
          <w:szCs w:val="24"/>
          <w:lang w:val="en-US"/>
        </w:rPr>
        <w:t xml:space="preserve"> </w:t>
      </w:r>
      <w:proofErr w:type="spellStart"/>
      <w:r w:rsidRPr="00776A20">
        <w:rPr>
          <w:rFonts w:ascii="Times New Roman" w:hAnsi="Times New Roman" w:cs="Times New Roman"/>
          <w:sz w:val="24"/>
          <w:szCs w:val="24"/>
          <w:lang w:val="en-US"/>
        </w:rPr>
        <w:t>Penyebab</w:t>
      </w:r>
      <w:proofErr w:type="spellEnd"/>
      <w:r w:rsidRPr="00776A20">
        <w:rPr>
          <w:rFonts w:ascii="Times New Roman" w:hAnsi="Times New Roman" w:cs="Times New Roman"/>
          <w:sz w:val="24"/>
          <w:szCs w:val="24"/>
          <w:lang w:val="en-US"/>
        </w:rPr>
        <w:t xml:space="preserve"> </w:t>
      </w:r>
      <w:proofErr w:type="spellStart"/>
      <w:r w:rsidRPr="00776A20">
        <w:rPr>
          <w:rFonts w:ascii="Times New Roman" w:hAnsi="Times New Roman" w:cs="Times New Roman"/>
          <w:sz w:val="24"/>
          <w:szCs w:val="24"/>
          <w:lang w:val="en-US"/>
        </w:rPr>
        <w:t>Infeksi</w:t>
      </w:r>
      <w:proofErr w:type="spellEnd"/>
      <w:r w:rsidRPr="00776A20">
        <w:rPr>
          <w:rFonts w:ascii="Times New Roman" w:hAnsi="Times New Roman" w:cs="Times New Roman"/>
          <w:sz w:val="24"/>
          <w:szCs w:val="24"/>
          <w:lang w:val="en-US"/>
        </w:rPr>
        <w:t xml:space="preserve"> </w:t>
      </w:r>
      <w:proofErr w:type="spellStart"/>
      <w:r w:rsidRPr="00776A20">
        <w:rPr>
          <w:rFonts w:ascii="Times New Roman" w:hAnsi="Times New Roman" w:cs="Times New Roman"/>
          <w:sz w:val="24"/>
          <w:szCs w:val="24"/>
          <w:lang w:val="en-US"/>
        </w:rPr>
        <w:t>Saluran</w:t>
      </w:r>
      <w:proofErr w:type="spellEnd"/>
      <w:r w:rsidRPr="00776A20">
        <w:rPr>
          <w:rFonts w:ascii="Times New Roman" w:hAnsi="Times New Roman" w:cs="Times New Roman"/>
          <w:sz w:val="24"/>
          <w:szCs w:val="24"/>
          <w:lang w:val="en-US"/>
        </w:rPr>
        <w:t xml:space="preserve"> </w:t>
      </w:r>
      <w:proofErr w:type="spellStart"/>
      <w:r w:rsidRPr="00776A20">
        <w:rPr>
          <w:rFonts w:ascii="Times New Roman" w:hAnsi="Times New Roman" w:cs="Times New Roman"/>
          <w:sz w:val="24"/>
          <w:szCs w:val="24"/>
          <w:lang w:val="en-US"/>
        </w:rPr>
        <w:t>Kemih</w:t>
      </w:r>
      <w:proofErr w:type="spellEnd"/>
      <w:r w:rsidRPr="00776A20">
        <w:rPr>
          <w:rFonts w:ascii="Times New Roman" w:hAnsi="Times New Roman" w:cs="Times New Roman"/>
          <w:sz w:val="24"/>
          <w:szCs w:val="24"/>
          <w:lang w:val="en-US"/>
        </w:rPr>
        <w:t xml:space="preserve"> (ISK) (Literature Review)</w:t>
      </w:r>
      <w:r>
        <w:rPr>
          <w:rFonts w:ascii="Times New Roman" w:hAnsi="Times New Roman" w:cs="Times New Roman"/>
          <w:sz w:val="24"/>
          <w:szCs w:val="24"/>
          <w:lang w:val="en-US"/>
        </w:rPr>
        <w:t>.</w:t>
      </w:r>
    </w:p>
    <w:tbl>
      <w:tblPr>
        <w:tblStyle w:val="TableGrid"/>
        <w:tblW w:w="13855" w:type="dxa"/>
        <w:tblLayout w:type="fixed"/>
        <w:tblLook w:val="04A0" w:firstRow="1" w:lastRow="0" w:firstColumn="1" w:lastColumn="0" w:noHBand="0" w:noVBand="1"/>
      </w:tblPr>
      <w:tblGrid>
        <w:gridCol w:w="535"/>
        <w:gridCol w:w="990"/>
        <w:gridCol w:w="810"/>
        <w:gridCol w:w="1350"/>
        <w:gridCol w:w="1260"/>
        <w:gridCol w:w="1350"/>
        <w:gridCol w:w="2070"/>
        <w:gridCol w:w="900"/>
        <w:gridCol w:w="3060"/>
        <w:gridCol w:w="1530"/>
      </w:tblGrid>
      <w:tr w:rsidR="003934E1" w:rsidTr="00E24586">
        <w:tc>
          <w:tcPr>
            <w:tcW w:w="535" w:type="dxa"/>
          </w:tcPr>
          <w:p w:rsidR="003934E1" w:rsidRPr="006A32EC" w:rsidRDefault="003934E1" w:rsidP="003934E1">
            <w:pPr>
              <w:pStyle w:val="ListParagraph"/>
              <w:numPr>
                <w:ilvl w:val="0"/>
                <w:numId w:val="1"/>
              </w:numPr>
              <w:spacing w:line="240" w:lineRule="auto"/>
              <w:jc w:val="center"/>
              <w:rPr>
                <w:rFonts w:ascii="Times New Roman" w:hAnsi="Times New Roman" w:cs="Times New Roman"/>
                <w:b/>
                <w:sz w:val="20"/>
                <w:szCs w:val="20"/>
              </w:rPr>
            </w:pPr>
            <w:r w:rsidRPr="006A32EC">
              <w:rPr>
                <w:rFonts w:ascii="Times New Roman" w:hAnsi="Times New Roman" w:cs="Times New Roman"/>
                <w:b/>
                <w:sz w:val="20"/>
                <w:szCs w:val="20"/>
              </w:rPr>
              <w:t>No</w:t>
            </w:r>
          </w:p>
        </w:tc>
        <w:tc>
          <w:tcPr>
            <w:tcW w:w="99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Judul Penelitian</w:t>
            </w:r>
          </w:p>
        </w:tc>
        <w:tc>
          <w:tcPr>
            <w:tcW w:w="810" w:type="dxa"/>
          </w:tcPr>
          <w:p w:rsidR="003934E1" w:rsidRPr="006A32EC" w:rsidRDefault="003934E1" w:rsidP="00E24586">
            <w:pPr>
              <w:spacing w:line="240" w:lineRule="auto"/>
              <w:jc w:val="center"/>
              <w:rPr>
                <w:rFonts w:ascii="Times New Roman" w:hAnsi="Times New Roman" w:cs="Times New Roman"/>
                <w:b/>
                <w:sz w:val="20"/>
                <w:szCs w:val="20"/>
              </w:rPr>
            </w:pPr>
            <w:r w:rsidRPr="006A32EC">
              <w:rPr>
                <w:rFonts w:ascii="Times New Roman" w:hAnsi="Times New Roman" w:cs="Times New Roman"/>
                <w:b/>
                <w:sz w:val="20"/>
                <w:szCs w:val="20"/>
              </w:rPr>
              <w:t>Author (Penulis)</w:t>
            </w:r>
          </w:p>
        </w:tc>
        <w:tc>
          <w:tcPr>
            <w:tcW w:w="135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Tujuan Penelitian</w:t>
            </w:r>
          </w:p>
        </w:tc>
        <w:tc>
          <w:tcPr>
            <w:tcW w:w="126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Jenis &amp; Desain Penelitian</w:t>
            </w:r>
          </w:p>
        </w:tc>
        <w:tc>
          <w:tcPr>
            <w:tcW w:w="135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Jumlah Sampel &amp; Cara Pengambilan Sampel</w:t>
            </w:r>
          </w:p>
        </w:tc>
        <w:tc>
          <w:tcPr>
            <w:tcW w:w="207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Instrument/ Kuesioner Yang Digunakan</w:t>
            </w:r>
          </w:p>
        </w:tc>
        <w:tc>
          <w:tcPr>
            <w:tcW w:w="90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Validitas dan Reliabilitas</w:t>
            </w:r>
          </w:p>
        </w:tc>
        <w:tc>
          <w:tcPr>
            <w:tcW w:w="306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Hasil Penelitian</w:t>
            </w:r>
          </w:p>
        </w:tc>
        <w:tc>
          <w:tcPr>
            <w:tcW w:w="1530" w:type="dxa"/>
          </w:tcPr>
          <w:p w:rsidR="003934E1" w:rsidRPr="006A32EC" w:rsidRDefault="003934E1" w:rsidP="00E24586">
            <w:pPr>
              <w:spacing w:line="240" w:lineRule="auto"/>
              <w:jc w:val="center"/>
              <w:rPr>
                <w:rFonts w:ascii="Times New Roman" w:hAnsi="Times New Roman" w:cs="Times New Roman"/>
                <w:sz w:val="20"/>
                <w:szCs w:val="20"/>
              </w:rPr>
            </w:pPr>
            <w:r w:rsidRPr="006A32EC">
              <w:rPr>
                <w:rFonts w:ascii="Times New Roman" w:hAnsi="Times New Roman" w:cs="Times New Roman"/>
                <w:b/>
                <w:sz w:val="20"/>
                <w:szCs w:val="20"/>
              </w:rPr>
              <w:t>Alamat URL Website</w:t>
            </w:r>
          </w:p>
        </w:tc>
      </w:tr>
      <w:tr w:rsidR="003934E1" w:rsidRPr="00BB2233" w:rsidTr="00E24586">
        <w:trPr>
          <w:trHeight w:val="70"/>
        </w:trPr>
        <w:tc>
          <w:tcPr>
            <w:tcW w:w="535" w:type="dxa"/>
          </w:tcPr>
          <w:p w:rsidR="003934E1" w:rsidRPr="006A32EC" w:rsidRDefault="003934E1" w:rsidP="00E2458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w:t>
            </w: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p>
        </w:tc>
        <w:tc>
          <w:tcPr>
            <w:tcW w:w="990" w:type="dxa"/>
          </w:tcPr>
          <w:p w:rsidR="003934E1" w:rsidRPr="00781B6F" w:rsidRDefault="003934E1" w:rsidP="00E24586">
            <w:pPr>
              <w:spacing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lastRenderedPageBreak/>
              <w:t>Faktor-Faktor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Penyebab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Infeksi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Saluran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Kemih</w:t>
            </w:r>
            <w:proofErr w:type="spellEnd"/>
            <w:r>
              <w:rPr>
                <w:rFonts w:ascii="Times New Roman" w:hAnsi="Times New Roman" w:cs="Times New Roman"/>
                <w:sz w:val="20"/>
                <w:szCs w:val="20"/>
                <w:lang w:val="en-US"/>
              </w:rPr>
              <w:t xml:space="preserve"> (ISK) (</w:t>
            </w:r>
            <w:proofErr w:type="spellStart"/>
            <w:r>
              <w:rPr>
                <w:rFonts w:ascii="Times New Roman" w:hAnsi="Times New Roman" w:cs="Times New Roman"/>
                <w:sz w:val="20"/>
                <w:szCs w:val="20"/>
                <w:lang w:val="en-US"/>
              </w:rPr>
              <w:t>Literatur</w:t>
            </w:r>
            <w:proofErr w:type="spellEnd"/>
            <w:r>
              <w:rPr>
                <w:rFonts w:ascii="Times New Roman" w:hAnsi="Times New Roman" w:cs="Times New Roman"/>
                <w:sz w:val="20"/>
                <w:szCs w:val="20"/>
                <w:lang w:val="en-US"/>
              </w:rPr>
              <w:t xml:space="preserve"> Review)</w:t>
            </w:r>
          </w:p>
        </w:tc>
        <w:tc>
          <w:tcPr>
            <w:tcW w:w="810" w:type="dxa"/>
          </w:tcPr>
          <w:p w:rsidR="003934E1" w:rsidRPr="00781B6F" w:rsidRDefault="003934E1" w:rsidP="00E2458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Erna </w:t>
            </w:r>
            <w:proofErr w:type="spellStart"/>
            <w:r>
              <w:rPr>
                <w:rFonts w:ascii="Times New Roman" w:hAnsi="Times New Roman" w:cs="Times New Roman"/>
                <w:sz w:val="20"/>
                <w:szCs w:val="20"/>
                <w:lang w:val="en-US"/>
              </w:rPr>
              <w:t>Irawan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Helmi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Mulyana</w:t>
            </w:r>
            <w:proofErr w:type="spellEnd"/>
          </w:p>
        </w:tc>
        <w:tc>
          <w:tcPr>
            <w:tcW w:w="1350" w:type="dxa"/>
          </w:tcPr>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sz w:val="20"/>
                <w:szCs w:val="20"/>
              </w:rPr>
              <w:t>Penelitian ini bertujuan literature review ini adalah untuk menganalisis faktor-faktor yang mempengaruhi kejadian infeksi saluran kemih</w:t>
            </w:r>
          </w:p>
        </w:tc>
        <w:tc>
          <w:tcPr>
            <w:tcW w:w="1260" w:type="dxa"/>
          </w:tcPr>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sz w:val="20"/>
                <w:szCs w:val="20"/>
              </w:rPr>
              <w:t>Jenis penelitiannya adalah korelasi.</w:t>
            </w:r>
          </w:p>
        </w:tc>
        <w:tc>
          <w:tcPr>
            <w:tcW w:w="1350" w:type="dxa"/>
          </w:tcPr>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sz w:val="20"/>
                <w:szCs w:val="20"/>
              </w:rPr>
              <w:t>Literature review dilakukan melalui jurnal yang berbasis elektronik yaitu database proquest dan google scholar. Artikel yang digunakan sesuai dengan kata kunci yaitu faktor-faktor yang berpengaruh terhadap terjadinya ISK (risk factor of urinary tract infection) dari tahun 2013-2018.</w:t>
            </w:r>
          </w:p>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sz w:val="20"/>
                <w:szCs w:val="20"/>
              </w:rPr>
              <w:t>Jumlah artikel yang ditemukan adalah 508 dan 10 artikel yang diambil sesuai dengan topik tersebut.</w:t>
            </w:r>
          </w:p>
        </w:tc>
        <w:tc>
          <w:tcPr>
            <w:tcW w:w="2070" w:type="dxa"/>
          </w:tcPr>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sz w:val="20"/>
                <w:szCs w:val="20"/>
              </w:rPr>
              <w:t>Teknik penulisan menggunakan IMRAD.</w:t>
            </w:r>
          </w:p>
        </w:tc>
        <w:tc>
          <w:tcPr>
            <w:tcW w:w="900" w:type="dxa"/>
          </w:tcPr>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sz w:val="20"/>
                <w:szCs w:val="20"/>
              </w:rPr>
              <w:t xml:space="preserve">Tidak dijelaskan dalam jurnal. </w:t>
            </w:r>
          </w:p>
        </w:tc>
        <w:tc>
          <w:tcPr>
            <w:tcW w:w="3060" w:type="dxa"/>
          </w:tcPr>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sz w:val="20"/>
                <w:szCs w:val="20"/>
              </w:rPr>
              <w:t>Faktor-faktor yang mempengaruhi angka kejadian infeksi saluran kemih (ISK) dapat dipengaruhi oleh bakteri (uropatogen) Pseudomonas aeruginosa E.coli (UPEC) yang bermuatan P fimbriae, dan dapat dipengaruhi faktor penyakit seperti penyakit HIV, DM tipe 2, inkontinensia urin serta dapat dipengaruhi oleh faktor lain seperti multi-drug resisten terhadap ISK, penggunaan popok yang lama pada anak, kebisaan hygiene yang kurang baik dan anak yang belum di sirkumsisi.</w:t>
            </w:r>
          </w:p>
        </w:tc>
        <w:tc>
          <w:tcPr>
            <w:tcW w:w="1530" w:type="dxa"/>
          </w:tcPr>
          <w:p w:rsidR="003934E1" w:rsidRPr="006A32EC" w:rsidRDefault="003934E1" w:rsidP="00E24586">
            <w:pPr>
              <w:spacing w:line="240" w:lineRule="auto"/>
              <w:jc w:val="both"/>
              <w:rPr>
                <w:rFonts w:ascii="Times New Roman" w:hAnsi="Times New Roman" w:cs="Times New Roman"/>
                <w:sz w:val="20"/>
                <w:szCs w:val="20"/>
              </w:rPr>
            </w:pPr>
            <w:hyperlink r:id="rId9" w:history="1">
              <w:r w:rsidRPr="006A32EC">
                <w:rPr>
                  <w:rStyle w:val="Hyperlink"/>
                  <w:rFonts w:ascii="Times New Roman" w:hAnsi="Times New Roman" w:cs="Times New Roman"/>
                  <w:sz w:val="20"/>
                  <w:szCs w:val="20"/>
                </w:rPr>
                <w:t>https://www.ejurnal.stikes-bth.ac.id/index.php/P3M_PSNDPK/article/viewFile/353/311</w:t>
              </w:r>
            </w:hyperlink>
          </w:p>
          <w:p w:rsidR="003934E1" w:rsidRPr="006A32EC" w:rsidRDefault="003934E1" w:rsidP="00E24586">
            <w:pPr>
              <w:spacing w:line="240" w:lineRule="auto"/>
              <w:jc w:val="both"/>
              <w:rPr>
                <w:rFonts w:ascii="Times New Roman" w:hAnsi="Times New Roman" w:cs="Times New Roman"/>
                <w:sz w:val="20"/>
                <w:szCs w:val="20"/>
              </w:rPr>
            </w:pPr>
          </w:p>
          <w:p w:rsidR="003934E1" w:rsidRPr="006A32EC" w:rsidRDefault="003934E1" w:rsidP="00E24586">
            <w:pPr>
              <w:spacing w:line="240" w:lineRule="auto"/>
              <w:jc w:val="both"/>
              <w:rPr>
                <w:rFonts w:ascii="Times New Roman" w:hAnsi="Times New Roman" w:cs="Times New Roman"/>
                <w:sz w:val="20"/>
                <w:szCs w:val="20"/>
              </w:rPr>
            </w:pPr>
            <w:r w:rsidRPr="006A32EC">
              <w:rPr>
                <w:rFonts w:ascii="Times New Roman" w:hAnsi="Times New Roman" w:cs="Times New Roman"/>
                <w:color w:val="222222"/>
                <w:sz w:val="20"/>
                <w:szCs w:val="20"/>
                <w:shd w:val="clear" w:color="auto" w:fill="FFFFFF"/>
              </w:rPr>
              <w:t>APA : IRAWAN, E. (2018, August). FAKTOR-FAKTOR PENYEBAB INFEKSI SALURAN KEMIH (ISK)(LITERATURE REVIEW). In </w:t>
            </w:r>
            <w:r w:rsidRPr="006A32EC">
              <w:rPr>
                <w:rFonts w:ascii="Times New Roman" w:hAnsi="Times New Roman" w:cs="Times New Roman"/>
                <w:i/>
                <w:iCs/>
                <w:color w:val="222222"/>
                <w:sz w:val="20"/>
                <w:szCs w:val="20"/>
                <w:shd w:val="clear" w:color="auto" w:fill="FFFFFF"/>
              </w:rPr>
              <w:t>Prosiding Seminar Bakti Tunas Husada</w:t>
            </w:r>
            <w:r w:rsidRPr="006A32EC">
              <w:rPr>
                <w:rFonts w:ascii="Times New Roman" w:hAnsi="Times New Roman" w:cs="Times New Roman"/>
                <w:color w:val="222222"/>
                <w:sz w:val="20"/>
                <w:szCs w:val="20"/>
                <w:shd w:val="clear" w:color="auto" w:fill="FFFFFF"/>
              </w:rPr>
              <w:t> (Vol. 1, No. 1).</w:t>
            </w:r>
          </w:p>
        </w:tc>
      </w:tr>
    </w:tbl>
    <w:p w:rsidR="002F6C75" w:rsidRDefault="002F6C75">
      <w:bookmarkStart w:id="0" w:name="_GoBack"/>
      <w:bookmarkEnd w:id="0"/>
    </w:p>
    <w:sectPr w:rsidR="002F6C75" w:rsidSect="003934E1">
      <w:pgSz w:w="16840" w:h="11907"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9505F"/>
    <w:multiLevelType w:val="hybridMultilevel"/>
    <w:tmpl w:val="EE18B94C"/>
    <w:lvl w:ilvl="0" w:tplc="22FC9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E1"/>
    <w:rsid w:val="002F6C75"/>
    <w:rsid w:val="003934E1"/>
    <w:rsid w:val="0095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92B70-FE1B-4499-89E0-9FA32686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4E1"/>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34E1"/>
    <w:pPr>
      <w:ind w:left="720"/>
      <w:contextualSpacing/>
    </w:pPr>
  </w:style>
  <w:style w:type="character" w:styleId="Hyperlink">
    <w:name w:val="Hyperlink"/>
    <w:uiPriority w:val="99"/>
    <w:unhideWhenUsed/>
    <w:rsid w:val="003934E1"/>
    <w:rPr>
      <w:color w:val="0563C1"/>
      <w:u w:val="single"/>
    </w:rPr>
  </w:style>
  <w:style w:type="character" w:customStyle="1" w:styleId="ListParagraphChar">
    <w:name w:val="List Paragraph Char"/>
    <w:link w:val="ListParagraph"/>
    <w:uiPriority w:val="34"/>
    <w:locked/>
    <w:rsid w:val="003934E1"/>
    <w:rPr>
      <w:lang w:val="id-ID"/>
    </w:rPr>
  </w:style>
  <w:style w:type="table" w:styleId="TableGrid">
    <w:name w:val="Table Grid"/>
    <w:basedOn w:val="TableNormal"/>
    <w:uiPriority w:val="39"/>
    <w:rsid w:val="0039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kasiilmiah.ums.ac.id/bitstream/handle/11617/11254/11%20Maternity%20Call%20for%20Paper-3-FP-Gandhes%20Sahida%20Basserawy.pdf?sequence=1&amp;isAllowed=y" TargetMode="External"/><Relationship Id="rId3" Type="http://schemas.openxmlformats.org/officeDocument/2006/relationships/settings" Target="settings.xml"/><Relationship Id="rId7" Type="http://schemas.openxmlformats.org/officeDocument/2006/relationships/hyperlink" Target="https://scholar.googleusercontent.com/scholar?q=cache:yDByaqlZDfcJ:scholar.google.com/+hubungan+isk+dan+vulva+hygiene&amp;hl=id&amp;as_sdt=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poltekkesdepkes-sby.ac.id/index.php/KEP/article/viewFile/947/654" TargetMode="External"/><Relationship Id="rId11" Type="http://schemas.openxmlformats.org/officeDocument/2006/relationships/theme" Target="theme/theme1.xml"/><Relationship Id="rId5" Type="http://schemas.openxmlformats.org/officeDocument/2006/relationships/hyperlink" Target="https://scholar.googleusercontent.com/scholar?q=cache:0HnJQqOW0GEJ:scholar.google.com/+perilaku+hygiene+genitalia+dan+mahasiswi&amp;hl=id&amp;as_sdt=0,5&amp;as_ylo=201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jurnal.stikes-bth.ac.id/index.php/P3M_PSNDPK/article/viewFile/353/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 sari dewi</dc:creator>
  <cp:keywords/>
  <dc:description/>
  <cp:lastModifiedBy>ratna sari dewi</cp:lastModifiedBy>
  <cp:revision>1</cp:revision>
  <dcterms:created xsi:type="dcterms:W3CDTF">2022-03-16T01:25:00Z</dcterms:created>
  <dcterms:modified xsi:type="dcterms:W3CDTF">2022-03-16T01:26:00Z</dcterms:modified>
</cp:coreProperties>
</file>