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0B2" w:rsidRPr="00281016" w:rsidRDefault="00CA10B2" w:rsidP="00CA10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81016">
        <w:rPr>
          <w:rFonts w:ascii="Times New Roman" w:hAnsi="Times New Roman"/>
          <w:b/>
          <w:color w:val="000000" w:themeColor="text1"/>
          <w:sz w:val="24"/>
          <w:szCs w:val="24"/>
        </w:rPr>
        <w:t>Tabel</w:t>
      </w:r>
      <w:proofErr w:type="spellEnd"/>
      <w:r w:rsidRPr="002810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1.</w:t>
      </w:r>
      <w:r w:rsidRPr="002810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81016">
        <w:rPr>
          <w:rFonts w:ascii="Times New Roman" w:hAnsi="Times New Roman"/>
          <w:color w:val="000000" w:themeColor="text1"/>
          <w:sz w:val="24"/>
          <w:szCs w:val="24"/>
        </w:rPr>
        <w:t>Daftar</w:t>
      </w:r>
      <w:proofErr w:type="spellEnd"/>
      <w:r w:rsidRPr="002810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81016">
        <w:rPr>
          <w:rFonts w:ascii="Times New Roman" w:hAnsi="Times New Roman"/>
          <w:color w:val="000000" w:themeColor="text1"/>
          <w:sz w:val="24"/>
          <w:szCs w:val="24"/>
        </w:rPr>
        <w:t>aksesi</w:t>
      </w:r>
      <w:proofErr w:type="spellEnd"/>
      <w:r w:rsidRPr="00281016">
        <w:rPr>
          <w:rFonts w:ascii="Times New Roman" w:hAnsi="Times New Roman"/>
          <w:color w:val="000000" w:themeColor="text1"/>
          <w:sz w:val="24"/>
          <w:szCs w:val="24"/>
        </w:rPr>
        <w:t xml:space="preserve"> plasma </w:t>
      </w:r>
      <w:proofErr w:type="spellStart"/>
      <w:r w:rsidRPr="00281016">
        <w:rPr>
          <w:rFonts w:ascii="Times New Roman" w:hAnsi="Times New Roman"/>
          <w:color w:val="000000" w:themeColor="text1"/>
          <w:sz w:val="24"/>
          <w:szCs w:val="24"/>
        </w:rPr>
        <w:t>nutfah</w:t>
      </w:r>
      <w:proofErr w:type="spellEnd"/>
      <w:r w:rsidRPr="002810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81016">
        <w:rPr>
          <w:rFonts w:ascii="Times New Roman" w:hAnsi="Times New Roman"/>
          <w:color w:val="000000" w:themeColor="text1"/>
          <w:sz w:val="24"/>
          <w:szCs w:val="24"/>
        </w:rPr>
        <w:t>bunga</w:t>
      </w:r>
      <w:proofErr w:type="spellEnd"/>
      <w:r w:rsidRPr="002810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81016">
        <w:rPr>
          <w:rFonts w:ascii="Times New Roman" w:hAnsi="Times New Roman"/>
          <w:color w:val="000000" w:themeColor="text1"/>
          <w:sz w:val="24"/>
          <w:szCs w:val="24"/>
        </w:rPr>
        <w:t>telang</w:t>
      </w:r>
      <w:proofErr w:type="spellEnd"/>
      <w:r w:rsidRPr="002810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81016">
        <w:rPr>
          <w:rFonts w:ascii="Times New Roman" w:hAnsi="Times New Roman"/>
          <w:i/>
          <w:color w:val="000000" w:themeColor="text1"/>
          <w:sz w:val="24"/>
          <w:szCs w:val="24"/>
        </w:rPr>
        <w:t>double petal</w:t>
      </w:r>
    </w:p>
    <w:tbl>
      <w:tblPr>
        <w:tblStyle w:val="TableGrid"/>
        <w:tblW w:w="0" w:type="auto"/>
        <w:tblInd w:w="275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1355"/>
        <w:gridCol w:w="1890"/>
      </w:tblGrid>
      <w:tr w:rsidR="00CA10B2" w:rsidRPr="00281016" w:rsidTr="00C05874">
        <w:tc>
          <w:tcPr>
            <w:tcW w:w="625" w:type="dxa"/>
            <w:tcBorders>
              <w:bottom w:val="single" w:sz="4" w:space="0" w:color="auto"/>
            </w:tcBorders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Aksesi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Asal</w:t>
            </w:r>
            <w:proofErr w:type="spellEnd"/>
          </w:p>
        </w:tc>
      </w:tr>
      <w:tr w:rsidR="00CA10B2" w:rsidRPr="00281016" w:rsidTr="00C05874">
        <w:tc>
          <w:tcPr>
            <w:tcW w:w="625" w:type="dxa"/>
            <w:tcBorders>
              <w:top w:val="single" w:sz="4" w:space="0" w:color="auto"/>
            </w:tcBorders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CT8.1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Thailand</w:t>
            </w:r>
          </w:p>
        </w:tc>
      </w:tr>
      <w:tr w:rsidR="00CA10B2" w:rsidRPr="00281016" w:rsidTr="00C05874">
        <w:tc>
          <w:tcPr>
            <w:tcW w:w="625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55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CT8.2</w:t>
            </w:r>
          </w:p>
        </w:tc>
        <w:tc>
          <w:tcPr>
            <w:tcW w:w="1890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Thailand</w:t>
            </w:r>
          </w:p>
        </w:tc>
      </w:tr>
      <w:tr w:rsidR="00CA10B2" w:rsidRPr="00281016" w:rsidTr="00C05874">
        <w:tc>
          <w:tcPr>
            <w:tcW w:w="625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55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CT8.3</w:t>
            </w:r>
          </w:p>
        </w:tc>
        <w:tc>
          <w:tcPr>
            <w:tcW w:w="1890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Thailand</w:t>
            </w:r>
          </w:p>
        </w:tc>
      </w:tr>
      <w:tr w:rsidR="00CA10B2" w:rsidRPr="00281016" w:rsidTr="00C05874">
        <w:tc>
          <w:tcPr>
            <w:tcW w:w="625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55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CT12.2</w:t>
            </w:r>
          </w:p>
        </w:tc>
        <w:tc>
          <w:tcPr>
            <w:tcW w:w="1890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Bali</w:t>
            </w:r>
          </w:p>
        </w:tc>
      </w:tr>
      <w:tr w:rsidR="00CA10B2" w:rsidRPr="00281016" w:rsidTr="00C05874">
        <w:tc>
          <w:tcPr>
            <w:tcW w:w="625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55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CT12.3</w:t>
            </w:r>
          </w:p>
        </w:tc>
        <w:tc>
          <w:tcPr>
            <w:tcW w:w="1890" w:type="dxa"/>
          </w:tcPr>
          <w:p w:rsidR="00CA10B2" w:rsidRPr="00281016" w:rsidRDefault="00CA10B2" w:rsidP="00C05874">
            <w:pPr>
              <w:jc w:val="center"/>
              <w:rPr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Bali</w:t>
            </w:r>
          </w:p>
        </w:tc>
      </w:tr>
      <w:tr w:rsidR="00CA10B2" w:rsidRPr="00281016" w:rsidTr="00C05874">
        <w:tc>
          <w:tcPr>
            <w:tcW w:w="625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55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CT12.4</w:t>
            </w:r>
          </w:p>
        </w:tc>
        <w:tc>
          <w:tcPr>
            <w:tcW w:w="1890" w:type="dxa"/>
          </w:tcPr>
          <w:p w:rsidR="00CA10B2" w:rsidRPr="00281016" w:rsidRDefault="00CA10B2" w:rsidP="00C05874">
            <w:pPr>
              <w:jc w:val="center"/>
              <w:rPr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Bali</w:t>
            </w:r>
          </w:p>
        </w:tc>
      </w:tr>
      <w:tr w:rsidR="00CA10B2" w:rsidRPr="00281016" w:rsidTr="00C05874">
        <w:tc>
          <w:tcPr>
            <w:tcW w:w="625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55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CT12.5</w:t>
            </w:r>
          </w:p>
        </w:tc>
        <w:tc>
          <w:tcPr>
            <w:tcW w:w="1890" w:type="dxa"/>
          </w:tcPr>
          <w:p w:rsidR="00CA10B2" w:rsidRPr="00281016" w:rsidRDefault="00CA10B2" w:rsidP="00C05874">
            <w:pPr>
              <w:jc w:val="center"/>
              <w:rPr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Bali</w:t>
            </w:r>
          </w:p>
        </w:tc>
      </w:tr>
      <w:tr w:rsidR="00CA10B2" w:rsidRPr="00281016" w:rsidTr="00C05874">
        <w:tc>
          <w:tcPr>
            <w:tcW w:w="625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55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CT12.6</w:t>
            </w:r>
          </w:p>
        </w:tc>
        <w:tc>
          <w:tcPr>
            <w:tcW w:w="1890" w:type="dxa"/>
          </w:tcPr>
          <w:p w:rsidR="00CA10B2" w:rsidRPr="00281016" w:rsidRDefault="00CA10B2" w:rsidP="00C05874">
            <w:pPr>
              <w:jc w:val="center"/>
              <w:rPr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Bali</w:t>
            </w:r>
          </w:p>
        </w:tc>
      </w:tr>
      <w:tr w:rsidR="00CA10B2" w:rsidRPr="00281016" w:rsidTr="00C05874">
        <w:tc>
          <w:tcPr>
            <w:tcW w:w="625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55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CT12.7</w:t>
            </w:r>
          </w:p>
        </w:tc>
        <w:tc>
          <w:tcPr>
            <w:tcW w:w="1890" w:type="dxa"/>
          </w:tcPr>
          <w:p w:rsidR="00CA10B2" w:rsidRPr="00281016" w:rsidRDefault="00CA10B2" w:rsidP="00C05874">
            <w:pPr>
              <w:jc w:val="center"/>
              <w:rPr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Bali</w:t>
            </w:r>
          </w:p>
        </w:tc>
      </w:tr>
      <w:tr w:rsidR="00CA10B2" w:rsidRPr="00281016" w:rsidTr="00C05874">
        <w:tc>
          <w:tcPr>
            <w:tcW w:w="625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355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CT22</w:t>
            </w:r>
          </w:p>
        </w:tc>
        <w:tc>
          <w:tcPr>
            <w:tcW w:w="1890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Jawa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Barat</w:t>
            </w:r>
          </w:p>
        </w:tc>
      </w:tr>
      <w:tr w:rsidR="00CA10B2" w:rsidRPr="00281016" w:rsidTr="00C05874">
        <w:tc>
          <w:tcPr>
            <w:tcW w:w="625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355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CT24.1</w:t>
            </w:r>
          </w:p>
        </w:tc>
        <w:tc>
          <w:tcPr>
            <w:tcW w:w="1890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Jawa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Timur</w:t>
            </w:r>
            <w:proofErr w:type="spellEnd"/>
          </w:p>
        </w:tc>
      </w:tr>
      <w:tr w:rsidR="00CA10B2" w:rsidRPr="00281016" w:rsidTr="00C05874">
        <w:tc>
          <w:tcPr>
            <w:tcW w:w="625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355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CT24.2</w:t>
            </w:r>
          </w:p>
        </w:tc>
        <w:tc>
          <w:tcPr>
            <w:tcW w:w="1890" w:type="dxa"/>
          </w:tcPr>
          <w:p w:rsidR="00CA10B2" w:rsidRPr="00281016" w:rsidRDefault="00CA10B2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Jawa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Timur</w:t>
            </w:r>
            <w:proofErr w:type="spellEnd"/>
          </w:p>
        </w:tc>
      </w:tr>
    </w:tbl>
    <w:p w:rsidR="00CA10B2" w:rsidRPr="00281016" w:rsidRDefault="00CA10B2" w:rsidP="00CA10B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A10B2" w:rsidRPr="00281016" w:rsidRDefault="00CA10B2" w:rsidP="00CA10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81016">
        <w:rPr>
          <w:rFonts w:ascii="Times New Roman" w:hAnsi="Times New Roman"/>
          <w:b/>
          <w:color w:val="000000" w:themeColor="text1"/>
          <w:sz w:val="24"/>
          <w:szCs w:val="24"/>
        </w:rPr>
        <w:t>Tabel</w:t>
      </w:r>
      <w:proofErr w:type="spellEnd"/>
      <w:r w:rsidRPr="0028101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2.</w:t>
      </w:r>
      <w:r w:rsidRPr="002810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81016">
        <w:rPr>
          <w:rFonts w:ascii="Times New Roman" w:hAnsi="Times New Roman"/>
          <w:color w:val="000000" w:themeColor="text1"/>
          <w:sz w:val="24"/>
          <w:szCs w:val="24"/>
        </w:rPr>
        <w:t>Karakter</w:t>
      </w:r>
      <w:proofErr w:type="spellEnd"/>
      <w:r w:rsidRPr="002810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81016">
        <w:rPr>
          <w:rFonts w:ascii="Times New Roman" w:hAnsi="Times New Roman"/>
          <w:color w:val="000000" w:themeColor="text1"/>
          <w:sz w:val="24"/>
          <w:szCs w:val="24"/>
        </w:rPr>
        <w:t>morfologi</w:t>
      </w:r>
      <w:proofErr w:type="spellEnd"/>
      <w:r w:rsidRPr="002810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81016">
        <w:rPr>
          <w:rFonts w:ascii="Times New Roman" w:hAnsi="Times New Roman"/>
          <w:color w:val="000000" w:themeColor="text1"/>
          <w:sz w:val="24"/>
          <w:szCs w:val="24"/>
        </w:rPr>
        <w:t>bunga</w:t>
      </w:r>
      <w:proofErr w:type="spellEnd"/>
      <w:r w:rsidRPr="00281016">
        <w:rPr>
          <w:rFonts w:ascii="Times New Roman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81016">
        <w:rPr>
          <w:rFonts w:ascii="Times New Roman" w:hAnsi="Times New Roman"/>
          <w:color w:val="000000" w:themeColor="text1"/>
          <w:sz w:val="24"/>
          <w:szCs w:val="24"/>
        </w:rPr>
        <w:t>diamati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3694"/>
        <w:gridCol w:w="4762"/>
      </w:tblGrid>
      <w:tr w:rsidR="00CA10B2" w:rsidRPr="00281016" w:rsidTr="00C05874"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</w:p>
        </w:tc>
        <w:tc>
          <w:tcPr>
            <w:tcW w:w="476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CA10B2" w:rsidRPr="00281016" w:rsidTr="00C05874">
        <w:tc>
          <w:tcPr>
            <w:tcW w:w="566" w:type="dxa"/>
            <w:tcBorders>
              <w:top w:val="single" w:sz="4" w:space="0" w:color="auto"/>
            </w:tcBorders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</w:tcBorders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Tipe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bunga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(TB)</w:t>
            </w:r>
          </w:p>
        </w:tc>
        <w:tc>
          <w:tcPr>
            <w:tcW w:w="4764" w:type="dxa"/>
            <w:tcBorders>
              <w:top w:val="single" w:sz="4" w:space="0" w:color="auto"/>
            </w:tcBorders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1: 1 petal; 2: 2-5 petal; 3: 3-5 petal; 4: 4-5 petal; 5: 5 petal</w:t>
            </w:r>
          </w:p>
        </w:tc>
      </w:tr>
      <w:tr w:rsidR="00CA10B2" w:rsidRPr="00281016" w:rsidTr="00C05874">
        <w:tc>
          <w:tcPr>
            <w:tcW w:w="56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9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Susunan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mahkota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bunga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(SMB)</w:t>
            </w:r>
          </w:p>
        </w:tc>
        <w:tc>
          <w:tcPr>
            <w:tcW w:w="4764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 xml:space="preserve">1: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Kupu-kupu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; 2: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Memutar</w:t>
            </w:r>
            <w:proofErr w:type="spellEnd"/>
          </w:p>
        </w:tc>
      </w:tr>
      <w:tr w:rsidR="00CA10B2" w:rsidRPr="00281016" w:rsidTr="00C05874">
        <w:tc>
          <w:tcPr>
            <w:tcW w:w="56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9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Lunas (L)</w:t>
            </w:r>
          </w:p>
        </w:tc>
        <w:tc>
          <w:tcPr>
            <w:tcW w:w="4764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 xml:space="preserve">0: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>; 1: Ada</w:t>
            </w:r>
          </w:p>
        </w:tc>
      </w:tr>
      <w:tr w:rsidR="00CA10B2" w:rsidRPr="00281016" w:rsidTr="00C05874">
        <w:tc>
          <w:tcPr>
            <w:tcW w:w="56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9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Panjang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tangkai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bunga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(PTB)</w:t>
            </w:r>
          </w:p>
        </w:tc>
        <w:tc>
          <w:tcPr>
            <w:tcW w:w="4764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Diukur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tangkai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bunga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hingga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kelopak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bunga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(cm)</w:t>
            </w:r>
          </w:p>
        </w:tc>
      </w:tr>
      <w:tr w:rsidR="00CA10B2" w:rsidRPr="00281016" w:rsidTr="00C05874">
        <w:tc>
          <w:tcPr>
            <w:tcW w:w="56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9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Panjang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daun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gagang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(PDG)</w:t>
            </w:r>
          </w:p>
        </w:tc>
        <w:tc>
          <w:tcPr>
            <w:tcW w:w="4764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Diukur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dasar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hingga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ujung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daun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gagang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(cm)</w:t>
            </w:r>
          </w:p>
        </w:tc>
      </w:tr>
      <w:tr w:rsidR="00CA10B2" w:rsidRPr="00281016" w:rsidTr="00C05874">
        <w:tc>
          <w:tcPr>
            <w:tcW w:w="56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9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Lebar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daun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gagang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(LDG)</w:t>
            </w:r>
          </w:p>
        </w:tc>
        <w:tc>
          <w:tcPr>
            <w:tcW w:w="4764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Diukur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sisi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daun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sisi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lainnya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horizontal (cm)</w:t>
            </w:r>
          </w:p>
        </w:tc>
      </w:tr>
      <w:tr w:rsidR="00CA10B2" w:rsidRPr="00281016" w:rsidTr="00C05874">
        <w:tc>
          <w:tcPr>
            <w:tcW w:w="56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96" w:type="dxa"/>
          </w:tcPr>
          <w:p w:rsidR="00CA10B2" w:rsidRPr="00281016" w:rsidRDefault="00CA10B2" w:rsidP="00C05874">
            <w:pPr>
              <w:tabs>
                <w:tab w:val="left" w:pos="134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Panjang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kelopak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(PK)</w:t>
            </w:r>
          </w:p>
        </w:tc>
        <w:tc>
          <w:tcPr>
            <w:tcW w:w="4764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Diukur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dasar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hingga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ujung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kelopak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bunga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(cm)</w:t>
            </w:r>
          </w:p>
        </w:tc>
      </w:tr>
      <w:tr w:rsidR="00CA10B2" w:rsidRPr="00281016" w:rsidTr="00C05874">
        <w:tc>
          <w:tcPr>
            <w:tcW w:w="56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9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Panjang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bunga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(PB)</w:t>
            </w:r>
          </w:p>
        </w:tc>
        <w:tc>
          <w:tcPr>
            <w:tcW w:w="4764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Diukur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dasar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kelopak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hingga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ujung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mahkota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tertinggi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(cm)</w:t>
            </w:r>
          </w:p>
        </w:tc>
      </w:tr>
      <w:tr w:rsidR="00CA10B2" w:rsidRPr="00281016" w:rsidTr="00C05874">
        <w:tc>
          <w:tcPr>
            <w:tcW w:w="56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9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Panjang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mahkota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(PM)</w:t>
            </w:r>
          </w:p>
        </w:tc>
        <w:tc>
          <w:tcPr>
            <w:tcW w:w="4764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Diukur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dasar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mahkota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hingga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ujung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mahkota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tertinggi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(cm)</w:t>
            </w:r>
          </w:p>
        </w:tc>
      </w:tr>
      <w:tr w:rsidR="00CA10B2" w:rsidRPr="00281016" w:rsidTr="00C05874">
        <w:tc>
          <w:tcPr>
            <w:tcW w:w="56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9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Lebar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bunga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(LB)</w:t>
            </w:r>
          </w:p>
        </w:tc>
        <w:tc>
          <w:tcPr>
            <w:tcW w:w="4764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Diukur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sisi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bunga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sisi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lainnya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horizontal (cm)</w:t>
            </w:r>
          </w:p>
        </w:tc>
      </w:tr>
      <w:tr w:rsidR="00CA10B2" w:rsidRPr="00281016" w:rsidTr="00C05874">
        <w:tc>
          <w:tcPr>
            <w:tcW w:w="56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9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Lebar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petal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terbesar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(LPT)</w:t>
            </w:r>
          </w:p>
        </w:tc>
        <w:tc>
          <w:tcPr>
            <w:tcW w:w="4764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Diukur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sisi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petal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sisi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lainnya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horizontal (cm)</w:t>
            </w:r>
          </w:p>
        </w:tc>
      </w:tr>
      <w:tr w:rsidR="00CA10B2" w:rsidRPr="00281016" w:rsidTr="00C05874">
        <w:tc>
          <w:tcPr>
            <w:tcW w:w="56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96" w:type="dxa"/>
          </w:tcPr>
          <w:p w:rsidR="00CA10B2" w:rsidRPr="00281016" w:rsidRDefault="00CA10B2" w:rsidP="00C05874">
            <w:pPr>
              <w:tabs>
                <w:tab w:val="left" w:pos="188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Panjang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putik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(PP)</w:t>
            </w:r>
            <w:r w:rsidRPr="0028101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764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Diukur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pangkal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hingga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ujung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putik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bunga</w:t>
            </w:r>
            <w:proofErr w:type="spellEnd"/>
          </w:p>
        </w:tc>
      </w:tr>
      <w:tr w:rsidR="00CA10B2" w:rsidRPr="00281016" w:rsidTr="00C05874">
        <w:tc>
          <w:tcPr>
            <w:tcW w:w="56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69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Panjang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tangkai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putik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(PTP)</w:t>
            </w:r>
          </w:p>
        </w:tc>
        <w:tc>
          <w:tcPr>
            <w:tcW w:w="4764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Diukur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pangkal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tangkai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putik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hingga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ujung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putik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bunga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(cm)</w:t>
            </w:r>
          </w:p>
        </w:tc>
      </w:tr>
      <w:tr w:rsidR="00CA10B2" w:rsidRPr="00281016" w:rsidTr="00C05874">
        <w:tc>
          <w:tcPr>
            <w:tcW w:w="56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69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Tipe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benang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sari (TBS)</w:t>
            </w:r>
          </w:p>
        </w:tc>
        <w:tc>
          <w:tcPr>
            <w:tcW w:w="4764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 xml:space="preserve">1: </w:t>
            </w:r>
            <w:proofErr w:type="spellStart"/>
            <w:r w:rsidRPr="00281016">
              <w:rPr>
                <w:rFonts w:ascii="Times New Roman" w:hAnsi="Times New Roman"/>
                <w:i/>
                <w:sz w:val="24"/>
                <w:szCs w:val="24"/>
              </w:rPr>
              <w:t>Diadelphous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; 2: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Bebas</w:t>
            </w:r>
            <w:proofErr w:type="spellEnd"/>
          </w:p>
        </w:tc>
      </w:tr>
      <w:tr w:rsidR="00CA10B2" w:rsidRPr="00281016" w:rsidTr="00C05874">
        <w:tc>
          <w:tcPr>
            <w:tcW w:w="56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69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Panjang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tangkai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sari (PTS)</w:t>
            </w:r>
          </w:p>
        </w:tc>
        <w:tc>
          <w:tcPr>
            <w:tcW w:w="4764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Diukur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pangkal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hingga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ujung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tangkai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sari (cm)</w:t>
            </w:r>
          </w:p>
        </w:tc>
      </w:tr>
      <w:tr w:rsidR="00CA10B2" w:rsidRPr="00281016" w:rsidTr="00C05874">
        <w:tc>
          <w:tcPr>
            <w:tcW w:w="56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69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kepala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sari (JKS)</w:t>
            </w:r>
          </w:p>
        </w:tc>
        <w:tc>
          <w:tcPr>
            <w:tcW w:w="4764" w:type="dxa"/>
          </w:tcPr>
          <w:p w:rsidR="00CA10B2" w:rsidRPr="00281016" w:rsidRDefault="00CA10B2" w:rsidP="00C058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Dihitung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kepala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sari per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bunga</w:t>
            </w:r>
            <w:proofErr w:type="spellEnd"/>
          </w:p>
        </w:tc>
      </w:tr>
      <w:tr w:rsidR="00CA10B2" w:rsidRPr="00281016" w:rsidTr="00C05874">
        <w:tc>
          <w:tcPr>
            <w:tcW w:w="56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69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Posisi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kepala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putik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dibanding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kepala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sari (PKP)</w:t>
            </w:r>
          </w:p>
        </w:tc>
        <w:tc>
          <w:tcPr>
            <w:tcW w:w="4764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1: Superior; 2: Semi inferior; 3: Inferior</w:t>
            </w:r>
          </w:p>
        </w:tc>
      </w:tr>
      <w:tr w:rsidR="00CA10B2" w:rsidRPr="00281016" w:rsidTr="00C05874">
        <w:tc>
          <w:tcPr>
            <w:tcW w:w="56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69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Kuantitas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serbuk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sari (KSS)</w:t>
            </w:r>
          </w:p>
        </w:tc>
        <w:tc>
          <w:tcPr>
            <w:tcW w:w="4764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Dihitung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serbuk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sari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bunga</w:t>
            </w:r>
            <w:proofErr w:type="spellEnd"/>
          </w:p>
        </w:tc>
      </w:tr>
      <w:tr w:rsidR="00CA10B2" w:rsidRPr="00281016" w:rsidTr="00C05874">
        <w:tc>
          <w:tcPr>
            <w:tcW w:w="56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696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Viabilitas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serbuk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sari (VSS)</w:t>
            </w:r>
          </w:p>
        </w:tc>
        <w:tc>
          <w:tcPr>
            <w:tcW w:w="4764" w:type="dxa"/>
          </w:tcPr>
          <w:p w:rsidR="00CA10B2" w:rsidRPr="00281016" w:rsidRDefault="00CA10B2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Dihitung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persentase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viabilitas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serbuk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sari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bunga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</w:tr>
    </w:tbl>
    <w:p w:rsidR="00693D70" w:rsidRPr="00281016" w:rsidRDefault="00693D70"/>
    <w:p w:rsidR="00CA10B2" w:rsidRPr="00281016" w:rsidRDefault="00CA10B2" w:rsidP="00CA1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1016">
        <w:rPr>
          <w:rFonts w:ascii="Times New Roman" w:hAnsi="Times New Roman" w:cs="Times New Roman"/>
          <w:b/>
          <w:sz w:val="24"/>
          <w:szCs w:val="24"/>
        </w:rPr>
        <w:lastRenderedPageBreak/>
        <w:t>Tabel</w:t>
      </w:r>
      <w:proofErr w:type="spellEnd"/>
      <w:r w:rsidRPr="00281016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Pr="0028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16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8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16">
        <w:rPr>
          <w:rFonts w:ascii="Times New Roman" w:hAnsi="Times New Roman" w:cs="Times New Roman"/>
          <w:sz w:val="24"/>
          <w:szCs w:val="24"/>
        </w:rPr>
        <w:t>morfologi</w:t>
      </w:r>
      <w:proofErr w:type="spellEnd"/>
      <w:r w:rsidRPr="0028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16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281016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281016">
        <w:rPr>
          <w:rFonts w:ascii="Times New Roman" w:hAnsi="Times New Roman" w:cs="Times New Roman"/>
          <w:sz w:val="24"/>
          <w:szCs w:val="24"/>
        </w:rPr>
        <w:t>aksesi</w:t>
      </w:r>
      <w:proofErr w:type="spellEnd"/>
      <w:r w:rsidRPr="0028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16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28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16">
        <w:rPr>
          <w:rFonts w:ascii="Times New Roman" w:hAnsi="Times New Roman" w:cs="Times New Roman"/>
          <w:sz w:val="24"/>
          <w:szCs w:val="24"/>
        </w:rPr>
        <w:t>telang</w:t>
      </w:r>
      <w:proofErr w:type="spellEnd"/>
      <w:r w:rsidRPr="00281016">
        <w:rPr>
          <w:rFonts w:ascii="Times New Roman" w:hAnsi="Times New Roman" w:cs="Times New Roman"/>
          <w:sz w:val="24"/>
          <w:szCs w:val="24"/>
        </w:rPr>
        <w:t xml:space="preserve"> </w:t>
      </w:r>
      <w:r w:rsidRPr="00281016">
        <w:rPr>
          <w:rFonts w:ascii="Times New Roman" w:hAnsi="Times New Roman" w:cs="Times New Roman"/>
          <w:i/>
          <w:sz w:val="24"/>
          <w:szCs w:val="24"/>
        </w:rPr>
        <w:t>double petal</w:t>
      </w:r>
    </w:p>
    <w:tbl>
      <w:tblPr>
        <w:tblStyle w:val="TableGrid"/>
        <w:tblW w:w="11718" w:type="dxa"/>
        <w:tblInd w:w="-135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20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C05874" w:rsidRPr="00281016" w:rsidTr="00C05874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CT8.1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CT8.2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CT8.3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CT12.2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CT12.3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CT12.4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CT12.5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CT12.6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CT12.7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CT22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CT24.1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CT24.2</w:t>
            </w:r>
          </w:p>
        </w:tc>
      </w:tr>
      <w:tr w:rsidR="00C05874" w:rsidRPr="00281016" w:rsidTr="00C05874"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TB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05874" w:rsidRPr="00281016" w:rsidTr="00C05874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SMB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5874" w:rsidRPr="00281016" w:rsidTr="00C05874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5874" w:rsidRPr="00281016" w:rsidTr="00C05874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PTB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1,11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0,82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0,93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0,69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0,79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0,81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0,76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0,76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0,77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0,94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0,69</w:t>
            </w:r>
          </w:p>
        </w:tc>
      </w:tr>
      <w:tr w:rsidR="00C05874" w:rsidRPr="00281016" w:rsidTr="00C05874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PDG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0,77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0,74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0,82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0,82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0,77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0,68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0,92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0,84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0,79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</w:tr>
      <w:tr w:rsidR="00C05874" w:rsidRPr="00281016" w:rsidTr="00C05874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LDG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0,78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0,73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0,79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0,71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0,77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0,77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0,69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0,78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0,89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0,83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0,71</w:t>
            </w:r>
          </w:p>
        </w:tc>
      </w:tr>
      <w:tr w:rsidR="00C05874" w:rsidRPr="00281016" w:rsidTr="00C05874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PK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1,88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1,93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1,68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1,98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1,88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1,97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1,77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1,78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1,89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1,76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1,86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1,79</w:t>
            </w:r>
          </w:p>
        </w:tc>
      </w:tr>
      <w:tr w:rsidR="00C05874" w:rsidRPr="00281016" w:rsidTr="00C05874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PB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5,35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5,07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5,32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4,73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4,92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4,93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4,99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5,45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4,89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5,06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5,29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4,73</w:t>
            </w:r>
          </w:p>
        </w:tc>
      </w:tr>
      <w:tr w:rsidR="00C05874" w:rsidRPr="00281016" w:rsidTr="00C05874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PM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3,76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3,62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3,62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3,31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3,58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3,91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3,53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3,53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3,88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3,57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3,73</w:t>
            </w:r>
          </w:p>
        </w:tc>
      </w:tr>
      <w:tr w:rsidR="00C05874" w:rsidRPr="00281016" w:rsidTr="00C05874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LB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3,92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4,01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3,73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3,38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3,62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3,79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3,63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3,79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3,77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3,77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3,84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3,79</w:t>
            </w:r>
          </w:p>
        </w:tc>
      </w:tr>
      <w:tr w:rsidR="00C05874" w:rsidRPr="00281016" w:rsidTr="00C05874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LPT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3,51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3,38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3,30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3,43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3,71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3,50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3,47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3,77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3,11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3,41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3,30</w:t>
            </w:r>
          </w:p>
        </w:tc>
      </w:tr>
      <w:tr w:rsidR="00C05874" w:rsidRPr="00281016" w:rsidTr="00C05874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PP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2,80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2,51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2,44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2,83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2,59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2,60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2,41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2,70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2,66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2,45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2,55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2,45</w:t>
            </w:r>
          </w:p>
        </w:tc>
      </w:tr>
      <w:tr w:rsidR="00C05874" w:rsidRPr="00281016" w:rsidTr="00C05874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PTP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2,32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2,11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2,16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2,17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2,21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2,29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2,19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2,24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2,27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2,09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2,27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2,14</w:t>
            </w:r>
          </w:p>
        </w:tc>
      </w:tr>
      <w:tr w:rsidR="00C05874" w:rsidRPr="00281016" w:rsidTr="00C05874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TBS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5874" w:rsidRPr="00281016" w:rsidTr="00C05874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PTS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2,27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2,09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2,15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1,96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1,95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1,97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1,97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1,95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1,91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2,16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2,22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1,91</w:t>
            </w:r>
          </w:p>
        </w:tc>
      </w:tr>
      <w:tr w:rsidR="00C05874" w:rsidRPr="00281016" w:rsidTr="00C05874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JKS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9,39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9,44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9,56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9,33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9,94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9,52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9,72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9,83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9,89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9,17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9,48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9,33</w:t>
            </w:r>
          </w:p>
        </w:tc>
      </w:tr>
      <w:tr w:rsidR="00C05874" w:rsidRPr="00281016" w:rsidTr="00C05874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PKP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5874" w:rsidRPr="00281016" w:rsidTr="00C05874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KSS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1926,67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1682,96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1860,00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1202,22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2148,15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2310,86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2331,11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1713,33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3783,70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1928,89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1643,95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1880,00</w:t>
            </w:r>
          </w:p>
        </w:tc>
      </w:tr>
      <w:tr w:rsidR="00C05874" w:rsidRPr="00281016" w:rsidTr="00C05874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874" w:rsidRPr="00281016" w:rsidRDefault="00C05874" w:rsidP="00C05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VSS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94,89%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93,03%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94,14%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95,04%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90,92%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95,47%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85,53%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95,47%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96,95%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93,08%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92,89%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874" w:rsidRPr="00281016" w:rsidRDefault="00C05874" w:rsidP="00C0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94,77%</w:t>
            </w:r>
          </w:p>
        </w:tc>
      </w:tr>
    </w:tbl>
    <w:p w:rsidR="00CA10B2" w:rsidRPr="00281016" w:rsidRDefault="00CA10B2" w:rsidP="00CA10B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10B2" w:rsidRPr="00281016" w:rsidRDefault="00CA10B2" w:rsidP="00CA10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81016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281016">
        <w:rPr>
          <w:rFonts w:ascii="Times New Roman" w:hAnsi="Times New Roman" w:cs="Times New Roman"/>
          <w:b/>
          <w:sz w:val="24"/>
          <w:szCs w:val="24"/>
        </w:rPr>
        <w:t xml:space="preserve"> 4.</w:t>
      </w:r>
      <w:r w:rsidRPr="0028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1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8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16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28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1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281016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281016">
        <w:rPr>
          <w:rFonts w:ascii="Times New Roman" w:hAnsi="Times New Roman" w:cs="Times New Roman"/>
          <w:sz w:val="24"/>
          <w:szCs w:val="24"/>
        </w:rPr>
        <w:t>aksesi</w:t>
      </w:r>
      <w:proofErr w:type="spellEnd"/>
      <w:r w:rsidRPr="0028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16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28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016">
        <w:rPr>
          <w:rFonts w:ascii="Times New Roman" w:hAnsi="Times New Roman" w:cs="Times New Roman"/>
          <w:sz w:val="24"/>
          <w:szCs w:val="24"/>
        </w:rPr>
        <w:t>telang</w:t>
      </w:r>
      <w:proofErr w:type="spellEnd"/>
      <w:r w:rsidRPr="00281016">
        <w:rPr>
          <w:rFonts w:ascii="Times New Roman" w:hAnsi="Times New Roman" w:cs="Times New Roman"/>
          <w:sz w:val="24"/>
          <w:szCs w:val="24"/>
        </w:rPr>
        <w:t xml:space="preserve"> </w:t>
      </w:r>
      <w:r w:rsidRPr="00281016">
        <w:rPr>
          <w:rFonts w:ascii="Times New Roman" w:hAnsi="Times New Roman" w:cs="Times New Roman"/>
          <w:i/>
          <w:sz w:val="24"/>
          <w:szCs w:val="24"/>
        </w:rPr>
        <w:t>double petal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2"/>
        <w:gridCol w:w="1588"/>
        <w:gridCol w:w="1588"/>
        <w:gridCol w:w="1473"/>
        <w:gridCol w:w="1332"/>
        <w:gridCol w:w="1153"/>
      </w:tblGrid>
      <w:tr w:rsidR="00BC5001" w:rsidRPr="00281016" w:rsidTr="00BC5001">
        <w:tc>
          <w:tcPr>
            <w:tcW w:w="1892" w:type="dxa"/>
            <w:tcBorders>
              <w:left w:val="nil"/>
              <w:bottom w:val="single" w:sz="4" w:space="0" w:color="auto"/>
              <w:right w:val="nil"/>
            </w:tcBorders>
          </w:tcPr>
          <w:p w:rsidR="00BC5001" w:rsidRPr="00281016" w:rsidRDefault="00BC5001" w:rsidP="00343E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left w:val="nil"/>
              <w:bottom w:val="single" w:sz="4" w:space="0" w:color="auto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PC-1</w:t>
            </w:r>
          </w:p>
        </w:tc>
        <w:tc>
          <w:tcPr>
            <w:tcW w:w="1588" w:type="dxa"/>
            <w:tcBorders>
              <w:left w:val="nil"/>
              <w:bottom w:val="single" w:sz="4" w:space="0" w:color="auto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PC-2</w:t>
            </w:r>
          </w:p>
        </w:tc>
        <w:tc>
          <w:tcPr>
            <w:tcW w:w="1473" w:type="dxa"/>
            <w:tcBorders>
              <w:left w:val="nil"/>
              <w:bottom w:val="single" w:sz="4" w:space="0" w:color="auto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PC-3</w:t>
            </w:r>
          </w:p>
        </w:tc>
        <w:tc>
          <w:tcPr>
            <w:tcW w:w="1332" w:type="dxa"/>
            <w:tcBorders>
              <w:left w:val="nil"/>
              <w:bottom w:val="single" w:sz="4" w:space="0" w:color="auto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PC-4</w:t>
            </w:r>
          </w:p>
        </w:tc>
        <w:tc>
          <w:tcPr>
            <w:tcW w:w="1153" w:type="dxa"/>
            <w:tcBorders>
              <w:left w:val="nil"/>
              <w:bottom w:val="single" w:sz="4" w:space="0" w:color="auto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PC-5</w:t>
            </w:r>
          </w:p>
        </w:tc>
      </w:tr>
      <w:tr w:rsidR="00BC5001" w:rsidRPr="00281016" w:rsidTr="00BC5001">
        <w:tc>
          <w:tcPr>
            <w:tcW w:w="1892" w:type="dxa"/>
            <w:tcBorders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Tipe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bunga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0,9693</w:t>
            </w: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-0,0201</w:t>
            </w:r>
          </w:p>
        </w:tc>
        <w:tc>
          <w:tcPr>
            <w:tcW w:w="1473" w:type="dxa"/>
            <w:tcBorders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-0,0617</w:t>
            </w:r>
          </w:p>
        </w:tc>
        <w:tc>
          <w:tcPr>
            <w:tcW w:w="1332" w:type="dxa"/>
            <w:tcBorders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-0,0714</w:t>
            </w:r>
          </w:p>
        </w:tc>
        <w:tc>
          <w:tcPr>
            <w:tcW w:w="1153" w:type="dxa"/>
            <w:tcBorders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-0.1039</w:t>
            </w:r>
          </w:p>
        </w:tc>
      </w:tr>
      <w:tr w:rsidR="00BC5001" w:rsidRPr="00281016" w:rsidTr="00BC5001"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Susunan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mahkota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bunga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0,9169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0,0445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-0,2738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-0,0677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0.0779</w:t>
            </w:r>
          </w:p>
        </w:tc>
      </w:tr>
      <w:tr w:rsidR="00BC5001" w:rsidRPr="00281016" w:rsidTr="00BC5001"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Lunas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0,8728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0,3290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0,0689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-0,0850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0.1818</w:t>
            </w:r>
          </w:p>
        </w:tc>
      </w:tr>
      <w:tr w:rsidR="00BC5001" w:rsidRPr="00281016" w:rsidTr="00BC5001"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Panjang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tangkai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bunga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0,1558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0,6556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0,5844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0,3708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0.0687</w:t>
            </w:r>
          </w:p>
        </w:tc>
      </w:tr>
      <w:tr w:rsidR="00BC5001" w:rsidRPr="00281016" w:rsidTr="00BC5001"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Panjang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daun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gagang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-0,5167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0,3562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-0,1924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-0,4260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-0.5302</w:t>
            </w:r>
          </w:p>
        </w:tc>
      </w:tr>
      <w:tr w:rsidR="00BC5001" w:rsidRPr="00281016" w:rsidTr="00BC5001"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Lebar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daun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gagang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-0,1566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0,7250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-0,4445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-0,2106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-0.3934</w:t>
            </w:r>
          </w:p>
        </w:tc>
      </w:tr>
      <w:tr w:rsidR="00BC5001" w:rsidRPr="00281016" w:rsidTr="00BC5001"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tabs>
                <w:tab w:val="left" w:pos="1349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Panjang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kelopak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-0,5286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-0,0282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0,2251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-0,4812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0.5214</w:t>
            </w:r>
          </w:p>
        </w:tc>
      </w:tr>
      <w:tr w:rsidR="00BC5001" w:rsidRPr="00281016" w:rsidTr="00BC5001"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Panjang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bunga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0,3187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0,6296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0,3725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0,2314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-0.4322</w:t>
            </w:r>
          </w:p>
        </w:tc>
      </w:tr>
      <w:tr w:rsidR="00BC5001" w:rsidRPr="00281016" w:rsidTr="00BC5001"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Panjang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mahkota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-0,1620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0,6990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-0,4140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0,1201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0.5031</w:t>
            </w:r>
          </w:p>
        </w:tc>
      </w:tr>
      <w:tr w:rsidR="00BC5001" w:rsidRPr="00281016" w:rsidTr="00BC5001"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Lebar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bunga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0,4197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0,6881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-0,1179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0,1496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0.3552</w:t>
            </w:r>
          </w:p>
        </w:tc>
      </w:tr>
      <w:tr w:rsidR="00BC5001" w:rsidRPr="00281016" w:rsidTr="00BC5001"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Lebar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petal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terbesar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-0,9084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0,2156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-0,0616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0,1774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0.1933</w:t>
            </w:r>
          </w:p>
        </w:tc>
      </w:tr>
      <w:tr w:rsidR="00BC5001" w:rsidRPr="00281016" w:rsidTr="00BC5001"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tabs>
                <w:tab w:val="left" w:pos="1881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Panjang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putik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-0,5652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0,1848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0,4677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-0,5916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-0.0784</w:t>
            </w:r>
          </w:p>
        </w:tc>
      </w:tr>
      <w:tr w:rsidR="00BC5001" w:rsidRPr="00281016" w:rsidTr="00BC5001"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Panjang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tangkai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putik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-0,5964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0,6287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0,2859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0,0574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0.1046</w:t>
            </w:r>
          </w:p>
        </w:tc>
      </w:tr>
      <w:tr w:rsidR="00BC5001" w:rsidRPr="00281016" w:rsidTr="00BC5001"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Tipe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benang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sari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0,9693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-0,0201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-0,2482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-0,0777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-0.1992</w:t>
            </w:r>
          </w:p>
        </w:tc>
      </w:tr>
      <w:tr w:rsidR="00BC5001" w:rsidRPr="00281016" w:rsidTr="00BC5001"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Panjang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tangkai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sari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0,5506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0,5628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0,4997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-0,0268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-0.0853</w:t>
            </w:r>
          </w:p>
        </w:tc>
      </w:tr>
      <w:tr w:rsidR="00BC5001" w:rsidRPr="00281016" w:rsidTr="00BC5001"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Jumlah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kepala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sari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-0,6509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0,0990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-0,2127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0,4937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-0.3019</w:t>
            </w:r>
          </w:p>
        </w:tc>
      </w:tr>
      <w:tr w:rsidR="00BC5001" w:rsidRPr="00281016" w:rsidTr="00BC5001"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Posisi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kepala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putik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dibanding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kepala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sari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0,8954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0,1125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-0,2214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-0,1598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0.1319</w:t>
            </w:r>
          </w:p>
        </w:tc>
      </w:tr>
      <w:tr w:rsidR="00BC5001" w:rsidRPr="00281016" w:rsidTr="00BC5001"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Kuantitas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serbuk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sari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-0,5281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0,3734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-0,6249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0,2608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0.0548</w:t>
            </w:r>
          </w:p>
        </w:tc>
      </w:tr>
      <w:tr w:rsidR="00BC5001" w:rsidRPr="00281016" w:rsidTr="00BC5001"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Viabilitas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serbuk</w:t>
            </w:r>
            <w:proofErr w:type="spellEnd"/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sari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-0,0884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0,4278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-0,2322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-0,7669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0.0419</w:t>
            </w:r>
          </w:p>
        </w:tc>
      </w:tr>
      <w:tr w:rsidR="00BC5001" w:rsidRPr="00281016" w:rsidTr="00BC5001">
        <w:tc>
          <w:tcPr>
            <w:tcW w:w="1892" w:type="dxa"/>
            <w:tcBorders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akar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7,49</w:t>
            </w: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3,69</w:t>
            </w:r>
          </w:p>
        </w:tc>
        <w:tc>
          <w:tcPr>
            <w:tcW w:w="1473" w:type="dxa"/>
            <w:tcBorders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2,18</w:t>
            </w:r>
          </w:p>
        </w:tc>
        <w:tc>
          <w:tcPr>
            <w:tcW w:w="1332" w:type="dxa"/>
            <w:tcBorders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2,01</w:t>
            </w:r>
          </w:p>
        </w:tc>
        <w:tc>
          <w:tcPr>
            <w:tcW w:w="1153" w:type="dxa"/>
            <w:tcBorders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1,54</w:t>
            </w:r>
          </w:p>
        </w:tc>
      </w:tr>
      <w:tr w:rsidR="00BC5001" w:rsidRPr="002972E4" w:rsidTr="00BC5001"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016">
              <w:rPr>
                <w:rFonts w:ascii="Times New Roman" w:hAnsi="Times New Roman"/>
                <w:sz w:val="24"/>
                <w:szCs w:val="24"/>
              </w:rPr>
              <w:t>Keragaman</w:t>
            </w:r>
            <w:proofErr w:type="spellEnd"/>
            <w:r w:rsidRPr="00281016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19,44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11,52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C5001" w:rsidRPr="00281016" w:rsidRDefault="00BC5001" w:rsidP="00343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10,63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BC5001" w:rsidRDefault="00BC5001" w:rsidP="00343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016">
              <w:rPr>
                <w:rFonts w:ascii="Times New Roman" w:hAnsi="Times New Roman"/>
                <w:sz w:val="24"/>
                <w:szCs w:val="24"/>
              </w:rPr>
              <w:t>8,12</w:t>
            </w:r>
          </w:p>
        </w:tc>
      </w:tr>
      <w:tr w:rsidR="00BC5001" w:rsidRPr="002972E4" w:rsidTr="00BC5001"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001" w:rsidRPr="002972E4" w:rsidRDefault="00BC5001" w:rsidP="00343E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72E4">
              <w:rPr>
                <w:rFonts w:ascii="Times New Roman" w:hAnsi="Times New Roman"/>
                <w:sz w:val="24"/>
                <w:szCs w:val="24"/>
              </w:rPr>
              <w:t>Kumulatif</w:t>
            </w:r>
            <w:proofErr w:type="spellEnd"/>
            <w:r w:rsidRPr="002972E4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001" w:rsidRPr="002972E4" w:rsidRDefault="00BC5001" w:rsidP="00343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39,46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001" w:rsidRPr="002972E4" w:rsidRDefault="00BC5001" w:rsidP="00343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001" w:rsidRPr="002972E4" w:rsidRDefault="00BC5001" w:rsidP="00343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70,42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001" w:rsidRPr="002972E4" w:rsidRDefault="00BC5001" w:rsidP="00343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001" w:rsidRDefault="00BC5001" w:rsidP="00343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89,17</w:t>
            </w:r>
          </w:p>
        </w:tc>
      </w:tr>
      <w:tr w:rsidR="00D97776" w:rsidRPr="002972E4" w:rsidTr="00F14CFB">
        <w:tc>
          <w:tcPr>
            <w:tcW w:w="90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776" w:rsidRPr="002972E4" w:rsidRDefault="00D97776" w:rsidP="00343E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2E4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Pr="002972E4">
              <w:rPr>
                <w:rFonts w:ascii="Times New Roman" w:hAnsi="Times New Roman"/>
                <w:sz w:val="24"/>
                <w:szCs w:val="24"/>
              </w:rPr>
              <w:t>angka</w:t>
            </w:r>
            <w:proofErr w:type="spellEnd"/>
            <w:r w:rsidRPr="002972E4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972E4">
              <w:rPr>
                <w:rFonts w:ascii="Times New Roman" w:hAnsi="Times New Roman"/>
                <w:sz w:val="24"/>
                <w:szCs w:val="24"/>
              </w:rPr>
              <w:t>dicetak</w:t>
            </w:r>
            <w:proofErr w:type="spellEnd"/>
            <w:r w:rsidRPr="002972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2E4">
              <w:rPr>
                <w:rFonts w:ascii="Times New Roman" w:hAnsi="Times New Roman"/>
                <w:sz w:val="24"/>
                <w:szCs w:val="24"/>
              </w:rPr>
              <w:t>tebal</w:t>
            </w:r>
            <w:proofErr w:type="spellEnd"/>
            <w:r w:rsidRPr="002972E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972E4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2972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2E4">
              <w:rPr>
                <w:rFonts w:ascii="Times New Roman" w:hAnsi="Times New Roman"/>
                <w:sz w:val="24"/>
                <w:szCs w:val="24"/>
              </w:rPr>
              <w:t>diskriminan</w:t>
            </w:r>
            <w:proofErr w:type="spellEnd"/>
            <w:r w:rsidRPr="002972E4">
              <w:rPr>
                <w:rFonts w:ascii="Times New Roman" w:hAnsi="Times New Roman"/>
                <w:sz w:val="24"/>
                <w:szCs w:val="24"/>
              </w:rPr>
              <w:t xml:space="preserve"> &gt;0,5 </w:t>
            </w:r>
            <w:proofErr w:type="spellStart"/>
            <w:r w:rsidRPr="002972E4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972E4">
              <w:rPr>
                <w:rFonts w:ascii="Times New Roman" w:hAnsi="Times New Roman"/>
                <w:sz w:val="24"/>
                <w:szCs w:val="24"/>
              </w:rPr>
              <w:t xml:space="preserve"> &lt;-0,5 </w:t>
            </w:r>
            <w:proofErr w:type="spellStart"/>
            <w:r w:rsidRPr="002972E4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2972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2E4">
              <w:rPr>
                <w:rFonts w:ascii="Times New Roman" w:hAnsi="Times New Roman"/>
                <w:sz w:val="24"/>
                <w:szCs w:val="24"/>
              </w:rPr>
              <w:t>berkontribusi</w:t>
            </w:r>
            <w:proofErr w:type="spellEnd"/>
            <w:r w:rsidRPr="002972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2E4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2972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2E4">
              <w:rPr>
                <w:rFonts w:ascii="Times New Roman" w:hAnsi="Times New Roman"/>
                <w:sz w:val="24"/>
                <w:szCs w:val="24"/>
              </w:rPr>
              <w:t>keragaman</w:t>
            </w:r>
            <w:proofErr w:type="spellEnd"/>
            <w:r w:rsidRPr="002972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72E4">
              <w:rPr>
                <w:rStyle w:val="FootnoteReference"/>
                <w:rFonts w:ascii="Times New Roman" w:hAnsi="Times New Roman"/>
                <w:sz w:val="24"/>
                <w:szCs w:val="24"/>
              </w:rPr>
              <w:fldChar w:fldCharType="begin" w:fldLock="1"/>
            </w:r>
            <w:r>
              <w:rPr>
                <w:rFonts w:ascii="Times New Roman" w:hAnsi="Times New Roman"/>
                <w:sz w:val="24"/>
                <w:szCs w:val="24"/>
              </w:rPr>
              <w:instrText>ADDIN CSL_CITATION {"citationItems":[{"id":"ITEM-1","itemData":{"ISBN":"0-387-95442-2","author":[{"dropping-particle":"","family":"Jolliffe","given":"I T","non-dropping-particle":"","parse-names":false,"suffix":""}],"id":"ITEM-1","issued":{"date-parts":[["2002"]]},"number-of-pages":"518","title":"Principal Component Analysis, Second Edition","type":"book"},"uris":["http://www.mendeley.com/documents/?uuid=6ba2f68b-ff26-45c2-988e-ec6bd4c4b937"]}],"mendeley":{"formattedCitation":"(Jolliffe, 2002)","plainTextFormattedCitation":"(Jolliffe, 2002)","previouslyFormattedCitation":"(Jolliffe, 2002)"},"properties":{"noteIndex":0},"schema":"https://github.com/citation-style-language/schema/raw/master/csl-citation.json"}</w:instrText>
            </w:r>
            <w:r w:rsidRPr="002972E4">
              <w:rPr>
                <w:rStyle w:val="FootnoteReference"/>
                <w:rFonts w:ascii="Times New Roman" w:hAnsi="Times New Roman"/>
                <w:sz w:val="24"/>
                <w:szCs w:val="24"/>
              </w:rPr>
              <w:fldChar w:fldCharType="separate"/>
            </w:r>
            <w:r w:rsidRPr="0094629F">
              <w:rPr>
                <w:rFonts w:ascii="Times New Roman" w:hAnsi="Times New Roman"/>
                <w:noProof/>
                <w:sz w:val="24"/>
                <w:szCs w:val="24"/>
              </w:rPr>
              <w:t>(Jolliffe, 2002)</w:t>
            </w:r>
            <w:r w:rsidRPr="002972E4">
              <w:rPr>
                <w:rStyle w:val="FootnoteReference"/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05874" w:rsidRPr="00C05874" w:rsidRDefault="00752E6E" w:rsidP="00CA1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1C3C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530306F" wp14:editId="34BEECFD">
            <wp:simplePos x="0" y="0"/>
            <wp:positionH relativeFrom="margin">
              <wp:align>left</wp:align>
            </wp:positionH>
            <wp:positionV relativeFrom="paragraph">
              <wp:posOffset>277436</wp:posOffset>
            </wp:positionV>
            <wp:extent cx="5678170" cy="2664460"/>
            <wp:effectExtent l="0" t="0" r="0" b="2540"/>
            <wp:wrapTopAndBottom/>
            <wp:docPr id="1" name="Picture 1" descr="D:\kuliah\jurnal\T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uliah\jurnal\TRE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497" b="34504"/>
                    <a:stretch/>
                  </pic:blipFill>
                  <pic:spPr bwMode="auto">
                    <a:xfrm>
                      <a:off x="0" y="0"/>
                      <a:ext cx="5678170" cy="266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10B2" w:rsidRDefault="00CA10B2" w:rsidP="00CA10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50E"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 w:rsidRPr="006F350E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297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E4">
        <w:rPr>
          <w:rFonts w:ascii="Times New Roman" w:hAnsi="Times New Roman" w:cs="Times New Roman"/>
          <w:sz w:val="24"/>
          <w:szCs w:val="24"/>
        </w:rPr>
        <w:t>Dendrogram</w:t>
      </w:r>
      <w:proofErr w:type="spellEnd"/>
      <w:r w:rsidRPr="002972E4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2972E4">
        <w:rPr>
          <w:rFonts w:ascii="Times New Roman" w:hAnsi="Times New Roman" w:cs="Times New Roman"/>
          <w:sz w:val="24"/>
          <w:szCs w:val="24"/>
        </w:rPr>
        <w:t>aksesi</w:t>
      </w:r>
      <w:proofErr w:type="spellEnd"/>
      <w:r w:rsidRPr="00297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E4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297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2E4">
        <w:rPr>
          <w:rFonts w:ascii="Times New Roman" w:hAnsi="Times New Roman" w:cs="Times New Roman"/>
          <w:sz w:val="24"/>
          <w:szCs w:val="24"/>
        </w:rPr>
        <w:t>telang</w:t>
      </w:r>
      <w:proofErr w:type="spellEnd"/>
      <w:r w:rsidRPr="002972E4">
        <w:rPr>
          <w:rFonts w:ascii="Times New Roman" w:hAnsi="Times New Roman" w:cs="Times New Roman"/>
          <w:sz w:val="24"/>
          <w:szCs w:val="24"/>
        </w:rPr>
        <w:t xml:space="preserve"> </w:t>
      </w:r>
      <w:r w:rsidRPr="002972E4">
        <w:rPr>
          <w:rFonts w:ascii="Times New Roman" w:hAnsi="Times New Roman" w:cs="Times New Roman"/>
          <w:i/>
          <w:sz w:val="24"/>
          <w:szCs w:val="24"/>
        </w:rPr>
        <w:t xml:space="preserve">double petal </w:t>
      </w:r>
      <w:proofErr w:type="spellStart"/>
      <w:r w:rsidRPr="002972E4">
        <w:rPr>
          <w:rFonts w:ascii="Times New Roman" w:hAnsi="Times New Roman" w:cs="Times New Roman"/>
          <w:sz w:val="24"/>
          <w:szCs w:val="24"/>
        </w:rPr>
        <w:t>berdasark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morfologi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bunga</w:t>
      </w:r>
      <w:proofErr w:type="spellEnd"/>
    </w:p>
    <w:p w:rsidR="00B04390" w:rsidRPr="002972E4" w:rsidRDefault="00B04390" w:rsidP="00CA10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0B2" w:rsidRDefault="00CA10B2"/>
    <w:sectPr w:rsidR="00CA10B2" w:rsidSect="00C0587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0B2"/>
    <w:rsid w:val="00281016"/>
    <w:rsid w:val="00343E2E"/>
    <w:rsid w:val="003B5E3C"/>
    <w:rsid w:val="00406FE3"/>
    <w:rsid w:val="00693D70"/>
    <w:rsid w:val="00752E6E"/>
    <w:rsid w:val="00763B32"/>
    <w:rsid w:val="008A592B"/>
    <w:rsid w:val="008F6B24"/>
    <w:rsid w:val="00B04390"/>
    <w:rsid w:val="00BC5001"/>
    <w:rsid w:val="00C05874"/>
    <w:rsid w:val="00CA10B2"/>
    <w:rsid w:val="00D97776"/>
    <w:rsid w:val="00DF66D7"/>
    <w:rsid w:val="00F5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0AC74"/>
  <w15:chartTrackingRefBased/>
  <w15:docId w15:val="{CEA186BD-2C41-4B66-84CD-C1F6E911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0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CA10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Virda Aziza</cp:lastModifiedBy>
  <cp:revision>8</cp:revision>
  <dcterms:created xsi:type="dcterms:W3CDTF">2020-04-30T23:10:00Z</dcterms:created>
  <dcterms:modified xsi:type="dcterms:W3CDTF">2020-05-04T08:54:00Z</dcterms:modified>
</cp:coreProperties>
</file>