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6AD5" w14:textId="77777777" w:rsidR="00280E9B" w:rsidRDefault="005F26D8" w:rsidP="0080087D">
      <w:pPr>
        <w:widowControl w:val="0"/>
        <w:spacing w:after="0" w:line="276" w:lineRule="auto"/>
        <w:ind w:right="-28"/>
        <w:jc w:val="center"/>
        <w:rPr>
          <w:rFonts w:ascii="Times New Roman" w:eastAsia="Times New Roman" w:hAnsi="Times New Roman" w:cs="Times New Roman"/>
          <w:b/>
          <w:bCs/>
          <w:spacing w:val="1"/>
        </w:rPr>
      </w:pPr>
      <w:r w:rsidRPr="00214F0E">
        <w:rPr>
          <w:rFonts w:ascii="Times New Roman" w:eastAsia="Times New Roman" w:hAnsi="Times New Roman" w:cs="Times New Roman"/>
          <w:b/>
          <w:bCs/>
          <w:spacing w:val="1"/>
        </w:rPr>
        <w:t xml:space="preserve"> </w:t>
      </w:r>
      <w:bookmarkStart w:id="0" w:name="_Hlk117274477"/>
    </w:p>
    <w:p w14:paraId="16B5A39F" w14:textId="77777777" w:rsidR="00280E9B" w:rsidRDefault="00280E9B" w:rsidP="0080087D">
      <w:pPr>
        <w:widowControl w:val="0"/>
        <w:spacing w:after="0" w:line="276" w:lineRule="auto"/>
        <w:ind w:right="-28"/>
        <w:jc w:val="center"/>
        <w:rPr>
          <w:rFonts w:ascii="Times New Roman" w:eastAsia="Times New Roman" w:hAnsi="Times New Roman" w:cs="Times New Roman"/>
          <w:b/>
          <w:bCs/>
          <w:spacing w:val="1"/>
        </w:rPr>
      </w:pPr>
    </w:p>
    <w:p w14:paraId="63C545A3" w14:textId="3B8920A1" w:rsidR="00522E69" w:rsidRPr="00214F0E" w:rsidRDefault="00522E69" w:rsidP="0080087D">
      <w:pPr>
        <w:widowControl w:val="0"/>
        <w:spacing w:after="0" w:line="276" w:lineRule="auto"/>
        <w:ind w:right="-28"/>
        <w:jc w:val="center"/>
        <w:rPr>
          <w:rFonts w:ascii="Times New Roman" w:eastAsia="Times New Roman" w:hAnsi="Times New Roman" w:cs="Times New Roman"/>
          <w:b/>
          <w:bCs/>
        </w:rPr>
      </w:pPr>
      <w:r w:rsidRPr="00214F0E">
        <w:rPr>
          <w:rFonts w:ascii="Times New Roman" w:eastAsia="Times New Roman" w:hAnsi="Times New Roman" w:cs="Times New Roman"/>
          <w:b/>
          <w:bCs/>
          <w:spacing w:val="8"/>
        </w:rPr>
        <w:t>PEMAHAMAN DAN PRAKTEK LITERASI</w:t>
      </w:r>
      <w:r w:rsidR="007D7E9F" w:rsidRPr="00214F0E">
        <w:rPr>
          <w:rFonts w:ascii="Times New Roman" w:eastAsia="Times New Roman" w:hAnsi="Times New Roman" w:cs="Times New Roman"/>
          <w:b/>
          <w:bCs/>
          <w:spacing w:val="8"/>
        </w:rPr>
        <w:t xml:space="preserve"> </w:t>
      </w:r>
      <w:r w:rsidR="00CD7446" w:rsidRPr="00214F0E">
        <w:rPr>
          <w:rFonts w:ascii="Times New Roman" w:eastAsia="Times New Roman" w:hAnsi="Times New Roman" w:cs="Times New Roman"/>
          <w:b/>
          <w:bCs/>
          <w:spacing w:val="8"/>
        </w:rPr>
        <w:t>DAKWAH</w:t>
      </w:r>
      <w:r w:rsidRPr="00214F0E">
        <w:rPr>
          <w:rFonts w:ascii="Times New Roman" w:eastAsia="Times New Roman" w:hAnsi="Times New Roman" w:cs="Times New Roman"/>
          <w:b/>
          <w:bCs/>
          <w:spacing w:val="8"/>
        </w:rPr>
        <w:t xml:space="preserve"> DIGITAL DALAM PERSPEKTIF MAHASISWA DAN PEMERINTAH</w:t>
      </w:r>
    </w:p>
    <w:bookmarkEnd w:id="0"/>
    <w:p w14:paraId="220D6E3C" w14:textId="77777777" w:rsidR="00522E69" w:rsidRPr="00214F0E" w:rsidRDefault="00522E69" w:rsidP="0080087D">
      <w:pPr>
        <w:widowControl w:val="0"/>
        <w:spacing w:after="0" w:line="276" w:lineRule="auto"/>
        <w:ind w:left="4001" w:right="3877"/>
        <w:jc w:val="center"/>
        <w:rPr>
          <w:rFonts w:ascii="Times New Roman" w:eastAsia="Times New Roman" w:hAnsi="Times New Roman" w:cs="Times New Roman"/>
          <w:lang w:val="en-US"/>
        </w:rPr>
      </w:pPr>
    </w:p>
    <w:p w14:paraId="6D68C6CD" w14:textId="77777777" w:rsidR="0080087D" w:rsidRDefault="0080087D" w:rsidP="0080087D">
      <w:pPr>
        <w:widowControl w:val="0"/>
        <w:spacing w:after="0" w:line="276" w:lineRule="auto"/>
        <w:ind w:left="1418" w:right="1274"/>
        <w:jc w:val="center"/>
        <w:rPr>
          <w:rFonts w:ascii="Times New Roman" w:eastAsia="Times New Roman" w:hAnsi="Times New Roman" w:cs="Times New Roman"/>
          <w:b/>
          <w:bCs/>
          <w:sz w:val="23"/>
          <w:szCs w:val="23"/>
        </w:rPr>
      </w:pPr>
      <w:bookmarkStart w:id="1" w:name="_Hlk117274522"/>
      <w:r>
        <w:rPr>
          <w:rFonts w:ascii="Times New Roman" w:eastAsia="Times New Roman" w:hAnsi="Times New Roman" w:cs="Times New Roman"/>
          <w:b/>
          <w:bCs/>
          <w:sz w:val="23"/>
          <w:szCs w:val="23"/>
        </w:rPr>
        <w:t>Ahmad Munawaruzaman, Dhony Setiawan</w:t>
      </w:r>
    </w:p>
    <w:p w14:paraId="679F8AA6" w14:textId="77777777" w:rsidR="0080087D" w:rsidRPr="00DC64AA" w:rsidRDefault="0080087D" w:rsidP="0080087D">
      <w:pPr>
        <w:widowControl w:val="0"/>
        <w:spacing w:after="0" w:line="276" w:lineRule="auto"/>
        <w:ind w:right="140"/>
        <w:jc w:val="center"/>
        <w:rPr>
          <w:rFonts w:ascii="Times New Roman" w:eastAsia="Times New Roman" w:hAnsi="Times New Roman" w:cs="Times New Roman"/>
          <w:i/>
          <w:iCs/>
          <w:sz w:val="23"/>
          <w:szCs w:val="23"/>
          <w:lang w:val="en-US"/>
        </w:rPr>
      </w:pPr>
      <w:r w:rsidRPr="00DC64AA">
        <w:rPr>
          <w:rFonts w:ascii="Times New Roman" w:eastAsia="Times New Roman" w:hAnsi="Times New Roman" w:cs="Times New Roman"/>
          <w:i/>
          <w:iCs/>
          <w:sz w:val="23"/>
          <w:szCs w:val="23"/>
        </w:rPr>
        <w:t>Prodi Teknik Informatika Fakultas Ilmu Komputer Universitas Pamulang</w:t>
      </w:r>
    </w:p>
    <w:bookmarkEnd w:id="1"/>
    <w:p w14:paraId="6E96FCF6" w14:textId="77777777" w:rsidR="0080087D" w:rsidRPr="00DC64AA" w:rsidRDefault="0080087D" w:rsidP="0080087D">
      <w:pPr>
        <w:widowControl w:val="0"/>
        <w:spacing w:after="0" w:line="276" w:lineRule="auto"/>
        <w:ind w:right="140"/>
        <w:jc w:val="center"/>
        <w:rPr>
          <w:rFonts w:ascii="Times New Roman" w:eastAsia="Times New Roman" w:hAnsi="Times New Roman" w:cs="Times New Roman"/>
          <w:i/>
          <w:iCs/>
          <w:sz w:val="23"/>
          <w:szCs w:val="23"/>
        </w:rPr>
      </w:pPr>
      <w:r w:rsidRPr="00DC64AA">
        <w:rPr>
          <w:rFonts w:ascii="Times New Roman" w:eastAsia="Times New Roman" w:hAnsi="Times New Roman" w:cs="Times New Roman"/>
          <w:i/>
          <w:iCs/>
          <w:sz w:val="23"/>
          <w:szCs w:val="23"/>
        </w:rPr>
        <w:t>Email : dosen02028@unpam.ac.id</w:t>
      </w:r>
    </w:p>
    <w:p w14:paraId="6EC555B5" w14:textId="77777777" w:rsidR="00522E69" w:rsidRPr="00214F0E" w:rsidRDefault="00522E69" w:rsidP="0080087D">
      <w:pPr>
        <w:widowControl w:val="0"/>
        <w:spacing w:after="0" w:line="276" w:lineRule="auto"/>
        <w:ind w:left="4057" w:right="3932"/>
        <w:jc w:val="center"/>
        <w:rPr>
          <w:rFonts w:ascii="Times New Roman" w:eastAsia="Times New Roman" w:hAnsi="Times New Roman" w:cs="Times New Roman"/>
          <w:b/>
          <w:bCs/>
        </w:rPr>
      </w:pPr>
    </w:p>
    <w:p w14:paraId="1F29590F" w14:textId="77777777" w:rsidR="00522E69" w:rsidRPr="00214F0E" w:rsidRDefault="00522E69" w:rsidP="0080087D">
      <w:pPr>
        <w:pStyle w:val="NormalWeb"/>
        <w:spacing w:before="0" w:beforeAutospacing="0" w:after="0" w:afterAutospacing="0" w:line="276" w:lineRule="auto"/>
        <w:ind w:right="-1"/>
        <w:rPr>
          <w:sz w:val="22"/>
          <w:szCs w:val="22"/>
        </w:rPr>
      </w:pPr>
    </w:p>
    <w:p w14:paraId="104A4681" w14:textId="77777777" w:rsidR="00522E69" w:rsidRPr="0028372D" w:rsidRDefault="00522E69" w:rsidP="0080087D">
      <w:pPr>
        <w:pStyle w:val="HTMLPreformatted"/>
        <w:spacing w:line="276" w:lineRule="auto"/>
        <w:jc w:val="center"/>
        <w:rPr>
          <w:rFonts w:ascii="Times New Roman" w:hAnsi="Times New Roman" w:cs="Times New Roman"/>
          <w:b/>
          <w:bCs/>
          <w:i/>
          <w:iCs/>
        </w:rPr>
      </w:pPr>
      <w:r w:rsidRPr="0028372D">
        <w:rPr>
          <w:rStyle w:val="y2iqfc"/>
          <w:rFonts w:ascii="Times New Roman" w:hAnsi="Times New Roman" w:cs="Times New Roman"/>
          <w:b/>
          <w:bCs/>
          <w:i/>
          <w:iCs/>
          <w:lang w:val="en"/>
        </w:rPr>
        <w:t>ABSTRACT</w:t>
      </w:r>
    </w:p>
    <w:p w14:paraId="0C7F833B" w14:textId="77777777" w:rsidR="00522E69" w:rsidRPr="0028372D" w:rsidRDefault="00522E69" w:rsidP="0028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val="en" w:eastAsia="id-ID"/>
        </w:rPr>
      </w:pPr>
      <w:bookmarkStart w:id="2" w:name="_Hlk117274653"/>
      <w:r w:rsidRPr="0028372D">
        <w:rPr>
          <w:rFonts w:ascii="Times New Roman" w:eastAsia="Times New Roman" w:hAnsi="Times New Roman" w:cs="Times New Roman"/>
          <w:i/>
          <w:iCs/>
          <w:sz w:val="20"/>
          <w:szCs w:val="20"/>
          <w:lang w:val="en" w:eastAsia="id-ID"/>
        </w:rPr>
        <w:t>This research is motivated by the development and use of technology by the community. The development and use of technology has an impact on the understanding and practice of digital da'wah literacy for the community, especially students. This study aims to determine how the understanding and practice of community digital da'wah literacy, especially among students. This study used qualitative research methods. Researchers will also conduct field studies, namely conducting observations and interviews with students and the government as the object of research. To answer the problem formulation, the data to be collected is supported by literature related to the problem from books, scientific articles, websites, etc. the stages are data collection, data processing and analysis and data presentation. The output target of this research is the proceedings of the seminar on the results of the research.</w:t>
      </w:r>
    </w:p>
    <w:p w14:paraId="12DA2309" w14:textId="77777777" w:rsidR="00522E69" w:rsidRPr="0028372D" w:rsidRDefault="00522E69" w:rsidP="00800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iCs/>
          <w:sz w:val="20"/>
          <w:szCs w:val="20"/>
          <w:lang w:val="en" w:eastAsia="id-ID"/>
        </w:rPr>
      </w:pPr>
    </w:p>
    <w:p w14:paraId="557ED760" w14:textId="72B65841" w:rsidR="00522E69" w:rsidRPr="0028372D" w:rsidRDefault="00522E69" w:rsidP="00800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iCs/>
          <w:sz w:val="20"/>
          <w:szCs w:val="20"/>
          <w:lang w:val="en" w:eastAsia="id-ID"/>
        </w:rPr>
      </w:pPr>
      <w:r w:rsidRPr="0028372D">
        <w:rPr>
          <w:rFonts w:ascii="Times New Roman" w:eastAsia="Times New Roman" w:hAnsi="Times New Roman" w:cs="Times New Roman"/>
          <w:i/>
          <w:iCs/>
          <w:sz w:val="20"/>
          <w:szCs w:val="20"/>
          <w:lang w:val="en" w:eastAsia="id-ID"/>
        </w:rPr>
        <w:t>Keywords: Literacy, Da'wah, Digital, Students, Government</w:t>
      </w:r>
    </w:p>
    <w:p w14:paraId="0C8957A5" w14:textId="77777777" w:rsidR="0028372D" w:rsidRDefault="0028372D" w:rsidP="0028372D">
      <w:pPr>
        <w:spacing w:after="0" w:line="276" w:lineRule="auto"/>
        <w:ind w:left="2880" w:firstLine="720"/>
        <w:rPr>
          <w:rFonts w:ascii="Times New Roman" w:hAnsi="Times New Roman" w:cs="Times New Roman"/>
          <w:b/>
          <w:bCs/>
          <w:sz w:val="20"/>
          <w:szCs w:val="20"/>
        </w:rPr>
      </w:pPr>
    </w:p>
    <w:p w14:paraId="6B376D81" w14:textId="26C5C7A9" w:rsidR="0028372D" w:rsidRPr="0028372D" w:rsidRDefault="0028372D" w:rsidP="0028372D">
      <w:pPr>
        <w:spacing w:after="0" w:line="276" w:lineRule="auto"/>
        <w:ind w:left="2880" w:firstLine="720"/>
        <w:rPr>
          <w:rFonts w:ascii="Times New Roman" w:hAnsi="Times New Roman" w:cs="Times New Roman"/>
          <w:b/>
          <w:bCs/>
          <w:sz w:val="20"/>
          <w:szCs w:val="20"/>
        </w:rPr>
      </w:pPr>
      <w:r w:rsidRPr="0028372D">
        <w:rPr>
          <w:rFonts w:ascii="Times New Roman" w:hAnsi="Times New Roman" w:cs="Times New Roman"/>
          <w:b/>
          <w:bCs/>
          <w:sz w:val="20"/>
          <w:szCs w:val="20"/>
        </w:rPr>
        <w:t>ABSTRAK</w:t>
      </w:r>
    </w:p>
    <w:p w14:paraId="4870E992" w14:textId="77777777" w:rsidR="0028372D" w:rsidRPr="0028372D" w:rsidRDefault="0028372D" w:rsidP="0028372D">
      <w:pPr>
        <w:pStyle w:val="NormalWeb"/>
        <w:spacing w:before="0" w:beforeAutospacing="0" w:after="0" w:afterAutospacing="0"/>
        <w:ind w:right="-1"/>
        <w:jc w:val="both"/>
        <w:rPr>
          <w:sz w:val="20"/>
          <w:szCs w:val="20"/>
        </w:rPr>
      </w:pPr>
      <w:bookmarkStart w:id="3" w:name="_Hlk117274715"/>
      <w:r w:rsidRPr="0028372D">
        <w:rPr>
          <w:sz w:val="20"/>
          <w:szCs w:val="20"/>
        </w:rPr>
        <w:t>Penelitian ini dilatar belakangi perkembangan dan pemanfaatan teknologi oleh masyarakat. Perkembangan dan pemanfaatan teknologi tersebut berdampak pada pemahaman dan praktek literasi dakwah digital masyarakat khususnya mahasiswa. Penelitian ini bertujuan untuk mengetahui bagaimana pemahaman dan praktek literasi dakwah digital masyarakat khususnya dikalangan mahasiswa. Penelitian ini menggunakan metode penelitian kualitatif. Peneliti juga akan melakukan studi lapangan yaitu melakukan observasi dan wawancara dengan pihak mahasiswa dan pemerintah sebagai objek penelitian. untuk menjawab rumusan masalah, data-data yang akan dikumpulkan didukung literatur-literatur yang berkaitan dengan permasalahan dari buku, artikel ilmiah, website dll. adapun tahapannya adalah pengumpulan data, pengolahan dan analisis data serta penyajian data. Adapun target luaran penelitian ini adalah prosiding seminar hasil penelitian.</w:t>
      </w:r>
    </w:p>
    <w:p w14:paraId="2EBD5BAF" w14:textId="77777777" w:rsidR="0028372D" w:rsidRPr="0028372D" w:rsidRDefault="0028372D" w:rsidP="0028372D">
      <w:pPr>
        <w:pStyle w:val="NormalWeb"/>
        <w:spacing w:before="0" w:beforeAutospacing="0" w:after="0" w:afterAutospacing="0"/>
        <w:ind w:right="-1"/>
        <w:jc w:val="both"/>
        <w:rPr>
          <w:sz w:val="20"/>
          <w:szCs w:val="20"/>
        </w:rPr>
      </w:pPr>
    </w:p>
    <w:p w14:paraId="317313A7" w14:textId="77777777" w:rsidR="0028372D" w:rsidRPr="0028372D" w:rsidRDefault="0028372D" w:rsidP="0028372D">
      <w:pPr>
        <w:pStyle w:val="NormalWeb"/>
        <w:spacing w:before="0" w:beforeAutospacing="0" w:after="0" w:afterAutospacing="0" w:line="276" w:lineRule="auto"/>
        <w:ind w:right="-1"/>
        <w:rPr>
          <w:sz w:val="20"/>
          <w:szCs w:val="20"/>
        </w:rPr>
      </w:pPr>
      <w:r w:rsidRPr="0028372D">
        <w:rPr>
          <w:sz w:val="20"/>
          <w:szCs w:val="20"/>
        </w:rPr>
        <w:t>Kata  kunci : Literasi, Dakwah, Digital, Mahasiswa, Pemerintah</w:t>
      </w:r>
    </w:p>
    <w:bookmarkEnd w:id="3"/>
    <w:p w14:paraId="5864B3F1" w14:textId="77777777" w:rsidR="0028372D" w:rsidRPr="0028372D" w:rsidRDefault="0028372D" w:rsidP="00800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0"/>
          <w:szCs w:val="20"/>
          <w:lang w:eastAsia="id-ID"/>
        </w:rPr>
      </w:pPr>
    </w:p>
    <w:bookmarkEnd w:id="2"/>
    <w:p w14:paraId="7E19662C" w14:textId="77777777" w:rsidR="00522E69" w:rsidRPr="00214F0E" w:rsidRDefault="00522E69" w:rsidP="0080087D">
      <w:pPr>
        <w:spacing w:after="0" w:line="276" w:lineRule="auto"/>
        <w:jc w:val="both"/>
        <w:rPr>
          <w:rFonts w:ascii="Times New Roman" w:hAnsi="Times New Roman" w:cs="Times New Roman"/>
        </w:rPr>
      </w:pPr>
    </w:p>
    <w:p w14:paraId="7C7B811A" w14:textId="77777777" w:rsidR="006C014C" w:rsidRPr="00214F0E" w:rsidRDefault="006C014C" w:rsidP="0080087D">
      <w:pPr>
        <w:pStyle w:val="ListParagraph"/>
        <w:spacing w:after="0" w:line="276" w:lineRule="auto"/>
        <w:ind w:left="567"/>
        <w:jc w:val="both"/>
        <w:rPr>
          <w:rFonts w:ascii="Times New Roman" w:hAnsi="Times New Roman" w:cs="Times New Roman"/>
          <w:lang w:val="en-US"/>
        </w:rPr>
      </w:pPr>
    </w:p>
    <w:p w14:paraId="779B6CA9" w14:textId="277F8A19" w:rsidR="007643C3" w:rsidRPr="00214F0E" w:rsidRDefault="007643C3" w:rsidP="0080087D">
      <w:pPr>
        <w:spacing w:after="0" w:line="276" w:lineRule="auto"/>
        <w:rPr>
          <w:rFonts w:ascii="Times New Roman" w:hAnsi="Times New Roman" w:cs="Times New Roman"/>
          <w:b/>
          <w:bCs/>
        </w:rPr>
      </w:pPr>
      <w:r w:rsidRPr="00214F0E">
        <w:rPr>
          <w:rFonts w:ascii="Times New Roman" w:hAnsi="Times New Roman" w:cs="Times New Roman"/>
          <w:b/>
          <w:bCs/>
        </w:rPr>
        <w:t>PENDAHULUAN</w:t>
      </w:r>
    </w:p>
    <w:p w14:paraId="20A47EBD" w14:textId="4B60F89B" w:rsidR="007643C3" w:rsidRPr="00214F0E" w:rsidRDefault="007643C3" w:rsidP="0080087D">
      <w:pPr>
        <w:pStyle w:val="NoSpacing"/>
        <w:spacing w:line="276" w:lineRule="auto"/>
        <w:ind w:right="-1" w:firstLine="720"/>
        <w:jc w:val="both"/>
        <w:rPr>
          <w:rFonts w:ascii="Times New Roman" w:hAnsi="Times New Roman"/>
          <w:lang w:val="en-US"/>
        </w:rPr>
      </w:pPr>
      <w:bookmarkStart w:id="4" w:name="_Hlk117274779"/>
      <w:r w:rsidRPr="00214F0E">
        <w:rPr>
          <w:rFonts w:ascii="Times New Roman" w:hAnsi="Times New Roman"/>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kehidupan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sehari-hari</w:t>
      </w:r>
      <w:proofErr w:type="spellEnd"/>
      <w:r w:rsidRPr="00214F0E">
        <w:rPr>
          <w:rFonts w:ascii="Times New Roman" w:hAnsi="Times New Roman"/>
          <w:lang w:val="en-US"/>
        </w:rPr>
        <w:t xml:space="preserve"> </w:t>
      </w:r>
      <w:proofErr w:type="spellStart"/>
      <w:r w:rsidRPr="00214F0E">
        <w:rPr>
          <w:rFonts w:ascii="Times New Roman" w:hAnsi="Times New Roman"/>
          <w:lang w:val="en-US"/>
        </w:rPr>
        <w:t>bisa</w:t>
      </w:r>
      <w:proofErr w:type="spellEnd"/>
      <w:r w:rsidRPr="00214F0E">
        <w:rPr>
          <w:rFonts w:ascii="Times New Roman" w:hAnsi="Times New Roman"/>
          <w:lang w:val="en-US"/>
        </w:rPr>
        <w:t xml:space="preserve"> </w:t>
      </w:r>
      <w:proofErr w:type="spellStart"/>
      <w:r w:rsidRPr="00214F0E">
        <w:rPr>
          <w:rFonts w:ascii="Times New Roman" w:hAnsi="Times New Roman"/>
          <w:lang w:val="en-US"/>
        </w:rPr>
        <w:t>kita</w:t>
      </w:r>
      <w:proofErr w:type="spellEnd"/>
      <w:r w:rsidRPr="00214F0E">
        <w:rPr>
          <w:rFonts w:ascii="Times New Roman" w:hAnsi="Times New Roman"/>
          <w:lang w:val="en-US"/>
        </w:rPr>
        <w:t xml:space="preserve"> </w:t>
      </w:r>
      <w:proofErr w:type="spellStart"/>
      <w:r w:rsidRPr="00214F0E">
        <w:rPr>
          <w:rFonts w:ascii="Times New Roman" w:hAnsi="Times New Roman"/>
          <w:lang w:val="en-US"/>
        </w:rPr>
        <w:t>rasakan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bagaimana</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manfaat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telah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mempengaruhi</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setiap</w:t>
      </w:r>
      <w:proofErr w:type="spellEnd"/>
      <w:r w:rsidRPr="00214F0E">
        <w:rPr>
          <w:rFonts w:ascii="Times New Roman" w:hAnsi="Times New Roman"/>
          <w:lang w:val="en-US"/>
        </w:rPr>
        <w:t xml:space="preserve"> </w:t>
      </w:r>
      <w:proofErr w:type="spellStart"/>
      <w:r w:rsidRPr="00214F0E">
        <w:rPr>
          <w:rFonts w:ascii="Times New Roman" w:hAnsi="Times New Roman"/>
          <w:lang w:val="en-US"/>
        </w:rPr>
        <w:t>bidang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kehidupan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manusia</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dunia </w:t>
      </w:r>
      <w:proofErr w:type="spellStart"/>
      <w:r w:rsidRPr="00214F0E">
        <w:rPr>
          <w:rFonts w:ascii="Times New Roman" w:hAnsi="Times New Roman"/>
          <w:lang w:val="en-US"/>
        </w:rPr>
        <w:t>keuangan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dukungan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menghadirkan</w:t>
      </w:r>
      <w:proofErr w:type="spellEnd"/>
      <w:r w:rsidRPr="00214F0E">
        <w:rPr>
          <w:rFonts w:ascii="Times New Roman" w:hAnsi="Times New Roman"/>
          <w:lang w:val="en-US"/>
        </w:rPr>
        <w:t xml:space="preserve"> ATM dan mobile banking yang </w:t>
      </w:r>
      <w:proofErr w:type="spellStart"/>
      <w:r w:rsidRPr="00214F0E">
        <w:rPr>
          <w:rFonts w:ascii="Times New Roman" w:hAnsi="Times New Roman"/>
          <w:lang w:val="en-US"/>
        </w:rPr>
        <w:t>memudahkan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hal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tarik</w:t>
      </w:r>
      <w:proofErr w:type="spellEnd"/>
      <w:r w:rsidRPr="00214F0E">
        <w:rPr>
          <w:rFonts w:ascii="Times New Roman" w:hAnsi="Times New Roman"/>
          <w:lang w:val="en-US"/>
        </w:rPr>
        <w:t xml:space="preserve"> </w:t>
      </w:r>
      <w:proofErr w:type="spellStart"/>
      <w:r w:rsidRPr="00214F0E">
        <w:rPr>
          <w:rFonts w:ascii="Times New Roman" w:hAnsi="Times New Roman"/>
          <w:lang w:val="en-US"/>
        </w:rPr>
        <w:t>tunai</w:t>
      </w:r>
      <w:proofErr w:type="spellEnd"/>
      <w:r w:rsidRPr="00214F0E">
        <w:rPr>
          <w:rFonts w:ascii="Times New Roman" w:hAnsi="Times New Roman"/>
          <w:lang w:val="en-US"/>
        </w:rPr>
        <w:t xml:space="preserve"> </w:t>
      </w:r>
      <w:proofErr w:type="spellStart"/>
      <w:r w:rsidRPr="00214F0E">
        <w:rPr>
          <w:rFonts w:ascii="Times New Roman" w:hAnsi="Times New Roman"/>
          <w:lang w:val="en-US"/>
        </w:rPr>
        <w:t>atau</w:t>
      </w:r>
      <w:proofErr w:type="spellEnd"/>
      <w:r w:rsidRPr="00214F0E">
        <w:rPr>
          <w:rFonts w:ascii="Times New Roman" w:hAnsi="Times New Roman"/>
          <w:lang w:val="en-US"/>
        </w:rPr>
        <w:t xml:space="preserve"> </w:t>
      </w:r>
      <w:proofErr w:type="spellStart"/>
      <w:r w:rsidRPr="00214F0E">
        <w:rPr>
          <w:rFonts w:ascii="Times New Roman" w:hAnsi="Times New Roman"/>
          <w:lang w:val="en-US"/>
        </w:rPr>
        <w:t>transaksi</w:t>
      </w:r>
      <w:proofErr w:type="spellEnd"/>
      <w:r w:rsidRPr="00214F0E">
        <w:rPr>
          <w:rFonts w:ascii="Times New Roman" w:hAnsi="Times New Roman"/>
          <w:lang w:val="en-US"/>
        </w:rPr>
        <w:t xml:space="preserve"> non </w:t>
      </w:r>
      <w:proofErr w:type="spellStart"/>
      <w:r w:rsidRPr="00214F0E">
        <w:rPr>
          <w:rFonts w:ascii="Times New Roman" w:hAnsi="Times New Roman"/>
          <w:lang w:val="en-US"/>
        </w:rPr>
        <w:t>tunai</w:t>
      </w:r>
      <w:proofErr w:type="spellEnd"/>
      <w:r w:rsidRPr="00214F0E">
        <w:rPr>
          <w:rFonts w:ascii="Times New Roman" w:hAnsi="Times New Roman"/>
          <w:lang w:val="en-US"/>
        </w:rPr>
        <w:t xml:space="preserve">. </w:t>
      </w:r>
    </w:p>
    <w:p w14:paraId="619EEF80" w14:textId="77777777" w:rsidR="007643C3" w:rsidRPr="00214F0E" w:rsidRDefault="007643C3" w:rsidP="0080087D">
      <w:pPr>
        <w:pStyle w:val="NoSpacing"/>
        <w:spacing w:line="276" w:lineRule="auto"/>
        <w:ind w:right="-1" w:firstLine="720"/>
        <w:jc w:val="both"/>
        <w:rPr>
          <w:rFonts w:ascii="Times New Roman" w:hAnsi="Times New Roman"/>
          <w:lang w:val="en-US"/>
        </w:rPr>
      </w:pP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bidang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perdagangan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dukungan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telah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melahirkan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jual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beli</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transaksi</w:t>
      </w:r>
      <w:proofErr w:type="spellEnd"/>
      <w:r w:rsidRPr="00214F0E">
        <w:rPr>
          <w:rFonts w:ascii="Times New Roman" w:hAnsi="Times New Roman"/>
          <w:lang w:val="en-US"/>
        </w:rPr>
        <w:t xml:space="preserve"> online </w:t>
      </w:r>
      <w:proofErr w:type="spellStart"/>
      <w:r w:rsidRPr="00214F0E">
        <w:rPr>
          <w:rFonts w:ascii="Times New Roman" w:hAnsi="Times New Roman"/>
          <w:lang w:val="en-US"/>
        </w:rPr>
        <w:t>atau</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kita</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kenal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dengan</w:t>
      </w:r>
      <w:proofErr w:type="spellEnd"/>
      <w:r w:rsidRPr="00214F0E">
        <w:rPr>
          <w:rFonts w:ascii="Times New Roman" w:hAnsi="Times New Roman"/>
          <w:lang w:val="en-US"/>
        </w:rPr>
        <w:t xml:space="preserve"> e-</w:t>
      </w:r>
      <w:proofErr w:type="spellStart"/>
      <w:r w:rsidRPr="00214F0E">
        <w:rPr>
          <w:rFonts w:ascii="Times New Roman" w:hAnsi="Times New Roman"/>
          <w:lang w:val="en-US"/>
        </w:rPr>
        <w:t>comerce</w:t>
      </w:r>
      <w:proofErr w:type="spellEnd"/>
      <w:r w:rsidRPr="00214F0E">
        <w:rPr>
          <w:rFonts w:ascii="Times New Roman" w:hAnsi="Times New Roman"/>
          <w:lang w:val="en-US"/>
        </w:rPr>
        <w:t xml:space="preserve">. Kita </w:t>
      </w:r>
      <w:proofErr w:type="spellStart"/>
      <w:r w:rsidRPr="00214F0E">
        <w:rPr>
          <w:rFonts w:ascii="Times New Roman" w:hAnsi="Times New Roman"/>
          <w:lang w:val="en-US"/>
        </w:rPr>
        <w:t>bisa</w:t>
      </w:r>
      <w:proofErr w:type="spellEnd"/>
      <w:r w:rsidRPr="00214F0E">
        <w:rPr>
          <w:rFonts w:ascii="Times New Roman" w:hAnsi="Times New Roman"/>
          <w:lang w:val="en-US"/>
        </w:rPr>
        <w:t xml:space="preserve"> </w:t>
      </w:r>
      <w:proofErr w:type="spellStart"/>
      <w:r w:rsidRPr="00214F0E">
        <w:rPr>
          <w:rFonts w:ascii="Times New Roman" w:hAnsi="Times New Roman"/>
          <w:lang w:val="en-US"/>
        </w:rPr>
        <w:t>saksikan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perdagangan</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transaksi</w:t>
      </w:r>
      <w:proofErr w:type="spellEnd"/>
      <w:r w:rsidRPr="00214F0E">
        <w:rPr>
          <w:rFonts w:ascii="Times New Roman" w:hAnsi="Times New Roman"/>
          <w:lang w:val="en-US"/>
        </w:rPr>
        <w:t xml:space="preserve"> online sangat </w:t>
      </w:r>
      <w:proofErr w:type="spellStart"/>
      <w:r w:rsidRPr="00214F0E">
        <w:rPr>
          <w:rFonts w:ascii="Times New Roman" w:hAnsi="Times New Roman"/>
          <w:lang w:val="en-US"/>
        </w:rPr>
        <w:t>menggeliat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Kehadiran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toko-toko</w:t>
      </w:r>
      <w:proofErr w:type="spellEnd"/>
      <w:r w:rsidRPr="00214F0E">
        <w:rPr>
          <w:rFonts w:ascii="Times New Roman" w:hAnsi="Times New Roman"/>
          <w:lang w:val="en-US"/>
        </w:rPr>
        <w:t xml:space="preserve"> online </w:t>
      </w:r>
      <w:proofErr w:type="spellStart"/>
      <w:r w:rsidRPr="00214F0E">
        <w:rPr>
          <w:rFonts w:ascii="Times New Roman" w:hAnsi="Times New Roman"/>
          <w:lang w:val="en-US"/>
        </w:rPr>
        <w:t>seperti</w:t>
      </w:r>
      <w:proofErr w:type="spellEnd"/>
      <w:r w:rsidRPr="00214F0E">
        <w:rPr>
          <w:rFonts w:ascii="Times New Roman" w:hAnsi="Times New Roman"/>
          <w:lang w:val="en-US"/>
        </w:rPr>
        <w:t xml:space="preserve"> </w:t>
      </w:r>
      <w:proofErr w:type="spellStart"/>
      <w:r w:rsidRPr="00214F0E">
        <w:rPr>
          <w:rFonts w:ascii="Times New Roman" w:hAnsi="Times New Roman"/>
          <w:lang w:val="en-US"/>
        </w:rPr>
        <w:t>bukalapak</w:t>
      </w:r>
      <w:proofErr w:type="spellEnd"/>
      <w:r w:rsidRPr="00214F0E">
        <w:rPr>
          <w:rFonts w:ascii="Times New Roman" w:hAnsi="Times New Roman"/>
          <w:lang w:val="en-US"/>
        </w:rPr>
        <w:t xml:space="preserve">, </w:t>
      </w:r>
      <w:proofErr w:type="spellStart"/>
      <w:r w:rsidRPr="00214F0E">
        <w:rPr>
          <w:rFonts w:ascii="Times New Roman" w:hAnsi="Times New Roman"/>
          <w:lang w:val="en-US"/>
        </w:rPr>
        <w:t>tokopedia</w:t>
      </w:r>
      <w:proofErr w:type="spellEnd"/>
      <w:r w:rsidRPr="00214F0E">
        <w:rPr>
          <w:rFonts w:ascii="Times New Roman" w:hAnsi="Times New Roman"/>
          <w:lang w:val="en-US"/>
        </w:rPr>
        <w:t xml:space="preserve">, </w:t>
      </w:r>
      <w:proofErr w:type="spellStart"/>
      <w:r w:rsidRPr="00214F0E">
        <w:rPr>
          <w:rFonts w:ascii="Times New Roman" w:hAnsi="Times New Roman"/>
          <w:lang w:val="en-US"/>
        </w:rPr>
        <w:t>shoope</w:t>
      </w:r>
      <w:proofErr w:type="spellEnd"/>
      <w:r w:rsidRPr="00214F0E">
        <w:rPr>
          <w:rFonts w:ascii="Times New Roman" w:hAnsi="Times New Roman"/>
          <w:lang w:val="en-US"/>
        </w:rPr>
        <w:t xml:space="preserve"> </w:t>
      </w:r>
      <w:proofErr w:type="spellStart"/>
      <w:r w:rsidRPr="00214F0E">
        <w:rPr>
          <w:rFonts w:ascii="Times New Roman" w:hAnsi="Times New Roman"/>
          <w:lang w:val="en-US"/>
        </w:rPr>
        <w:t>dll</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telah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tumbuh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menjadi</w:t>
      </w:r>
      <w:proofErr w:type="spellEnd"/>
      <w:r w:rsidRPr="00214F0E">
        <w:rPr>
          <w:rFonts w:ascii="Times New Roman" w:hAnsi="Times New Roman"/>
          <w:lang w:val="en-US"/>
        </w:rPr>
        <w:t xml:space="preserve"> </w:t>
      </w:r>
      <w:proofErr w:type="spellStart"/>
      <w:r w:rsidRPr="00214F0E">
        <w:rPr>
          <w:rFonts w:ascii="Times New Roman" w:hAnsi="Times New Roman"/>
          <w:lang w:val="en-US"/>
        </w:rPr>
        <w:t>bisnis-bisnis</w:t>
      </w:r>
      <w:proofErr w:type="spellEnd"/>
      <w:r w:rsidRPr="00214F0E">
        <w:rPr>
          <w:rFonts w:ascii="Times New Roman" w:hAnsi="Times New Roman"/>
          <w:lang w:val="en-US"/>
        </w:rPr>
        <w:t xml:space="preserve"> </w:t>
      </w:r>
      <w:proofErr w:type="spellStart"/>
      <w:r w:rsidRPr="00214F0E">
        <w:rPr>
          <w:rFonts w:ascii="Times New Roman" w:hAnsi="Times New Roman"/>
          <w:lang w:val="en-US"/>
        </w:rPr>
        <w:t>raksasa</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mampu</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menggeser</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perdagangan</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sifatnya</w:t>
      </w:r>
      <w:proofErr w:type="spellEnd"/>
      <w:r w:rsidRPr="00214F0E">
        <w:rPr>
          <w:rFonts w:ascii="Times New Roman" w:hAnsi="Times New Roman"/>
          <w:lang w:val="en-US"/>
        </w:rPr>
        <w:t xml:space="preserve"> </w:t>
      </w:r>
      <w:proofErr w:type="spellStart"/>
      <w:r w:rsidRPr="00214F0E">
        <w:rPr>
          <w:rFonts w:ascii="Times New Roman" w:hAnsi="Times New Roman"/>
          <w:lang w:val="en-US"/>
        </w:rPr>
        <w:t>konvensional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hal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layanan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publik</w:t>
      </w:r>
      <w:proofErr w:type="spellEnd"/>
      <w:r w:rsidRPr="00214F0E">
        <w:rPr>
          <w:rFonts w:ascii="Times New Roman" w:hAnsi="Times New Roman"/>
          <w:lang w:val="en-US"/>
        </w:rPr>
        <w:t xml:space="preserve">, </w:t>
      </w:r>
      <w:proofErr w:type="spellStart"/>
      <w:r w:rsidRPr="00214F0E">
        <w:rPr>
          <w:rFonts w:ascii="Times New Roman" w:hAnsi="Times New Roman"/>
          <w:lang w:val="en-US"/>
        </w:rPr>
        <w:t>dukungan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menghadirkan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aplikasi</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dapat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membantu</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kebutuhan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seperti</w:t>
      </w:r>
      <w:proofErr w:type="spellEnd"/>
      <w:r w:rsidRPr="00214F0E">
        <w:rPr>
          <w:rFonts w:ascii="Times New Roman" w:hAnsi="Times New Roman"/>
          <w:lang w:val="en-US"/>
        </w:rPr>
        <w:t xml:space="preserve"> </w:t>
      </w:r>
      <w:proofErr w:type="spellStart"/>
      <w:r w:rsidRPr="00214F0E">
        <w:rPr>
          <w:rFonts w:ascii="Times New Roman" w:hAnsi="Times New Roman"/>
          <w:lang w:val="en-US"/>
        </w:rPr>
        <w:t>layanan</w:t>
      </w:r>
      <w:proofErr w:type="spellEnd"/>
      <w:r w:rsidRPr="00214F0E">
        <w:rPr>
          <w:rFonts w:ascii="Times New Roman" w:hAnsi="Times New Roman"/>
          <w:lang w:val="en-US"/>
        </w:rPr>
        <w:t xml:space="preserve"> </w:t>
      </w:r>
      <w:proofErr w:type="spellStart"/>
      <w:r w:rsidRPr="00214F0E">
        <w:rPr>
          <w:rFonts w:ascii="Times New Roman" w:hAnsi="Times New Roman"/>
          <w:lang w:val="en-US"/>
        </w:rPr>
        <w:lastRenderedPageBreak/>
        <w:t>transportasi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pengiriman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belanja</w:t>
      </w:r>
      <w:proofErr w:type="spellEnd"/>
      <w:r w:rsidRPr="00214F0E">
        <w:rPr>
          <w:rFonts w:ascii="Times New Roman" w:hAnsi="Times New Roman"/>
          <w:lang w:val="en-US"/>
        </w:rPr>
        <w:t xml:space="preserve"> </w:t>
      </w:r>
      <w:proofErr w:type="spellStart"/>
      <w:r w:rsidRPr="00214F0E">
        <w:rPr>
          <w:rFonts w:ascii="Times New Roman" w:hAnsi="Times New Roman"/>
          <w:lang w:val="en-US"/>
        </w:rPr>
        <w:t>dll</w:t>
      </w:r>
      <w:proofErr w:type="spellEnd"/>
      <w:r w:rsidRPr="00214F0E">
        <w:rPr>
          <w:rFonts w:ascii="Times New Roman" w:hAnsi="Times New Roman"/>
          <w:lang w:val="en-US"/>
        </w:rPr>
        <w:t xml:space="preserve">. </w:t>
      </w:r>
      <w:proofErr w:type="spellStart"/>
      <w:r w:rsidRPr="00214F0E">
        <w:rPr>
          <w:rFonts w:ascii="Times New Roman" w:hAnsi="Times New Roman"/>
          <w:lang w:val="en-US"/>
        </w:rPr>
        <w:t>Aplikasi</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layanan</w:t>
      </w:r>
      <w:proofErr w:type="spellEnd"/>
      <w:r w:rsidRPr="00214F0E">
        <w:rPr>
          <w:rFonts w:ascii="Times New Roman" w:hAnsi="Times New Roman"/>
          <w:lang w:val="en-US"/>
        </w:rPr>
        <w:t xml:space="preserve"> online </w:t>
      </w:r>
      <w:proofErr w:type="spellStart"/>
      <w:r w:rsidRPr="00214F0E">
        <w:rPr>
          <w:rFonts w:ascii="Times New Roman" w:hAnsi="Times New Roman"/>
          <w:lang w:val="en-US"/>
        </w:rPr>
        <w:t>memberi</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kemudahan</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memanjakan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
    <w:p w14:paraId="2956EF59" w14:textId="77777777" w:rsidR="007643C3" w:rsidRPr="00214F0E" w:rsidRDefault="007643C3" w:rsidP="0080087D">
      <w:pPr>
        <w:pStyle w:val="NoSpacing"/>
        <w:spacing w:line="276" w:lineRule="auto"/>
        <w:ind w:right="-1" w:firstLine="720"/>
        <w:jc w:val="both"/>
        <w:rPr>
          <w:rFonts w:ascii="Times New Roman" w:hAnsi="Times New Roman"/>
          <w:lang w:val="en-US"/>
        </w:rPr>
      </w:pPr>
      <w:proofErr w:type="spellStart"/>
      <w:r w:rsidRPr="00214F0E">
        <w:rPr>
          <w:rFonts w:ascii="Times New Roman" w:hAnsi="Times New Roman"/>
          <w:lang w:val="en-US"/>
        </w:rPr>
        <w:t>Bagi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perusahaan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atau</w:t>
      </w:r>
      <w:proofErr w:type="spellEnd"/>
      <w:r w:rsidRPr="00214F0E">
        <w:rPr>
          <w:rFonts w:ascii="Times New Roman" w:hAnsi="Times New Roman"/>
          <w:lang w:val="en-US"/>
        </w:rPr>
        <w:t xml:space="preserve"> </w:t>
      </w:r>
      <w:proofErr w:type="spellStart"/>
      <w:r w:rsidRPr="00214F0E">
        <w:rPr>
          <w:rFonts w:ascii="Times New Roman" w:hAnsi="Times New Roman"/>
          <w:lang w:val="en-US"/>
        </w:rPr>
        <w:t>organisasi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mendukung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peran</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kinerja</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manusia</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seperti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hal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administrasi</w:t>
      </w:r>
      <w:proofErr w:type="spellEnd"/>
      <w:r w:rsidRPr="00214F0E">
        <w:rPr>
          <w:rFonts w:ascii="Times New Roman" w:hAnsi="Times New Roman"/>
          <w:lang w:val="en-US"/>
        </w:rPr>
        <w:t xml:space="preserve">, pada </w:t>
      </w:r>
      <w:proofErr w:type="spellStart"/>
      <w:r w:rsidRPr="00214F0E">
        <w:rPr>
          <w:rFonts w:ascii="Times New Roman" w:hAnsi="Times New Roman"/>
          <w:lang w:val="en-US"/>
        </w:rPr>
        <w:t>perkembangannya</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tidak</w:t>
      </w:r>
      <w:proofErr w:type="spellEnd"/>
      <w:r w:rsidRPr="00214F0E">
        <w:rPr>
          <w:rFonts w:ascii="Times New Roman" w:hAnsi="Times New Roman"/>
          <w:lang w:val="en-US"/>
        </w:rPr>
        <w:t xml:space="preserve"> </w:t>
      </w:r>
      <w:proofErr w:type="spellStart"/>
      <w:r w:rsidRPr="00214F0E">
        <w:rPr>
          <w:rFonts w:ascii="Times New Roman" w:hAnsi="Times New Roman"/>
          <w:lang w:val="en-US"/>
        </w:rPr>
        <w:t>hanya</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mendukung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namun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mampu</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mengganti</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manusia</w:t>
      </w:r>
      <w:proofErr w:type="spellEnd"/>
      <w:r w:rsidRPr="00214F0E">
        <w:rPr>
          <w:rFonts w:ascii="Times New Roman" w:hAnsi="Times New Roman"/>
          <w:lang w:val="en-US"/>
        </w:rPr>
        <w:t xml:space="preserve">. Salah </w:t>
      </w:r>
      <w:proofErr w:type="spellStart"/>
      <w:r w:rsidRPr="00214F0E">
        <w:rPr>
          <w:rFonts w:ascii="Times New Roman" w:hAnsi="Times New Roman"/>
          <w:lang w:val="en-US"/>
        </w:rPr>
        <w:t>satu</w:t>
      </w:r>
      <w:proofErr w:type="spellEnd"/>
      <w:r w:rsidRPr="00214F0E">
        <w:rPr>
          <w:rFonts w:ascii="Times New Roman" w:hAnsi="Times New Roman"/>
          <w:lang w:val="en-US"/>
        </w:rPr>
        <w:t xml:space="preserve"> </w:t>
      </w:r>
      <w:proofErr w:type="spellStart"/>
      <w:r w:rsidRPr="00214F0E">
        <w:rPr>
          <w:rFonts w:ascii="Times New Roman" w:hAnsi="Times New Roman"/>
          <w:lang w:val="en-US"/>
        </w:rPr>
        <w:t>dukungan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perusahaan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adalah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penerapan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sistem</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informasi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manajemen</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bermanfaat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membuat</w:t>
      </w:r>
      <w:proofErr w:type="spellEnd"/>
      <w:r w:rsidRPr="00214F0E">
        <w:rPr>
          <w:rFonts w:ascii="Times New Roman" w:hAnsi="Times New Roman"/>
          <w:lang w:val="en-US"/>
        </w:rPr>
        <w:t xml:space="preserve"> strategi </w:t>
      </w:r>
      <w:proofErr w:type="spellStart"/>
      <w:r w:rsidRPr="00214F0E">
        <w:rPr>
          <w:rFonts w:ascii="Times New Roman" w:hAnsi="Times New Roman"/>
          <w:lang w:val="en-US"/>
        </w:rPr>
        <w:t>atau</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menentukan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keputusan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perusahaan</w:t>
      </w:r>
      <w:proofErr w:type="spellEnd"/>
      <w:r w:rsidRPr="00214F0E">
        <w:rPr>
          <w:rFonts w:ascii="Times New Roman" w:hAnsi="Times New Roman"/>
          <w:lang w:val="en-US"/>
        </w:rPr>
        <w:t xml:space="preserve">. </w:t>
      </w:r>
    </w:p>
    <w:p w14:paraId="0728E7C0" w14:textId="77777777" w:rsidR="007643C3" w:rsidRPr="00214F0E" w:rsidRDefault="007643C3" w:rsidP="0080087D">
      <w:pPr>
        <w:pStyle w:val="NoSpacing"/>
        <w:spacing w:line="276" w:lineRule="auto"/>
        <w:ind w:right="-1" w:firstLine="720"/>
        <w:jc w:val="both"/>
        <w:rPr>
          <w:rFonts w:ascii="Times New Roman" w:hAnsi="Times New Roman"/>
          <w:lang w:val="en-US"/>
        </w:rPr>
      </w:pPr>
      <w:proofErr w:type="spellStart"/>
      <w:r w:rsidRPr="00214F0E">
        <w:rPr>
          <w:rFonts w:ascii="Times New Roman" w:eastAsia="Times New Roman" w:hAnsi="Times New Roman"/>
          <w:bCs/>
          <w:lang w:val="en-US"/>
        </w:rPr>
        <w:t>Dalam</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hal</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pelayanan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publik</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transformasi</w:t>
      </w:r>
      <w:proofErr w:type="spellEnd"/>
      <w:r w:rsidRPr="00214F0E">
        <w:rPr>
          <w:rFonts w:ascii="Times New Roman" w:eastAsia="Times New Roman" w:hAnsi="Times New Roman"/>
          <w:bCs/>
          <w:lang w:val="en-US"/>
        </w:rPr>
        <w:t xml:space="preserve"> digital </w:t>
      </w:r>
      <w:proofErr w:type="spellStart"/>
      <w:r w:rsidRPr="00214F0E">
        <w:rPr>
          <w:rFonts w:ascii="Times New Roman" w:eastAsia="Times New Roman" w:hAnsi="Times New Roman"/>
          <w:bCs/>
          <w:lang w:val="en-US"/>
        </w:rPr>
        <w:t>menjadi</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suatu</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keniscayaan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bagi</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Pemerintah</w:t>
      </w:r>
      <w:proofErr w:type="spellEnd"/>
      <w:r w:rsidRPr="00214F0E">
        <w:rPr>
          <w:rFonts w:ascii="Times New Roman" w:eastAsia="Times New Roman" w:hAnsi="Times New Roman"/>
          <w:bCs/>
          <w:lang w:val="en-US"/>
        </w:rPr>
        <w:t xml:space="preserve"> dan </w:t>
      </w:r>
      <w:proofErr w:type="spellStart"/>
      <w:r w:rsidRPr="00214F0E">
        <w:rPr>
          <w:rFonts w:ascii="Times New Roman" w:eastAsia="Times New Roman" w:hAnsi="Times New Roman"/>
          <w:bCs/>
          <w:lang w:val="en-US"/>
        </w:rPr>
        <w:t>kebutuhan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serta</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tuntutan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masyarakat</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sekarang</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Pelayanan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masyarakat</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saat</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ini</w:t>
      </w:r>
      <w:proofErr w:type="spellEnd"/>
      <w:r w:rsidRPr="00214F0E">
        <w:rPr>
          <w:rFonts w:ascii="Times New Roman" w:eastAsia="Times New Roman" w:hAnsi="Times New Roman"/>
          <w:bCs/>
          <w:lang w:val="en-US"/>
        </w:rPr>
        <w:t xml:space="preserve"> yang di </w:t>
      </w:r>
      <w:proofErr w:type="spellStart"/>
      <w:r w:rsidRPr="00214F0E">
        <w:rPr>
          <w:rFonts w:ascii="Times New Roman" w:eastAsia="Times New Roman" w:hAnsi="Times New Roman"/>
          <w:bCs/>
          <w:lang w:val="en-US"/>
        </w:rPr>
        <w:t>pengaruhi</w:t>
      </w:r>
      <w:proofErr w:type="spellEnd"/>
      <w:r w:rsidRPr="00214F0E">
        <w:rPr>
          <w:rFonts w:ascii="Times New Roman" w:eastAsia="Times New Roman" w:hAnsi="Times New Roman"/>
          <w:bCs/>
          <w:lang w:val="en-US"/>
        </w:rPr>
        <w:t xml:space="preserve"> oleh </w:t>
      </w:r>
      <w:proofErr w:type="spellStart"/>
      <w:r w:rsidRPr="00214F0E">
        <w:rPr>
          <w:rFonts w:ascii="Times New Roman" w:eastAsia="Times New Roman" w:hAnsi="Times New Roman"/>
          <w:bCs/>
          <w:lang w:val="en-US"/>
        </w:rPr>
        <w:t>perkembangan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teknologi</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tidak</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bisa</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lagi</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menggunakan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cara-cara</w:t>
      </w:r>
      <w:proofErr w:type="spellEnd"/>
      <w:r w:rsidRPr="00214F0E">
        <w:rPr>
          <w:rFonts w:ascii="Times New Roman" w:eastAsia="Times New Roman" w:hAnsi="Times New Roman"/>
          <w:bCs/>
          <w:lang w:val="en-US"/>
        </w:rPr>
        <w:t xml:space="preserve"> lama dan </w:t>
      </w:r>
      <w:proofErr w:type="spellStart"/>
      <w:r w:rsidRPr="00214F0E">
        <w:rPr>
          <w:rFonts w:ascii="Times New Roman" w:eastAsia="Times New Roman" w:hAnsi="Times New Roman"/>
          <w:bCs/>
          <w:lang w:val="en-US"/>
        </w:rPr>
        <w:t>konvensional</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Pemerintah</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harus</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beradaptasi</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terkait</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pelayanan</w:t>
      </w:r>
      <w:proofErr w:type="spellEnd"/>
      <w:r w:rsidRPr="00214F0E">
        <w:rPr>
          <w:rFonts w:ascii="Times New Roman" w:eastAsia="Times New Roman" w:hAnsi="Times New Roman"/>
          <w:bCs/>
          <w:lang w:val="en-US"/>
        </w:rPr>
        <w:t xml:space="preserve"> public </w:t>
      </w:r>
      <w:proofErr w:type="spellStart"/>
      <w:r w:rsidRPr="00214F0E">
        <w:rPr>
          <w:rFonts w:ascii="Times New Roman" w:eastAsia="Times New Roman" w:hAnsi="Times New Roman"/>
          <w:bCs/>
          <w:lang w:val="en-US"/>
        </w:rPr>
        <w:t>melalui</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transformasi</w:t>
      </w:r>
      <w:proofErr w:type="spellEnd"/>
      <w:r w:rsidRPr="00214F0E">
        <w:rPr>
          <w:rFonts w:ascii="Times New Roman" w:eastAsia="Times New Roman" w:hAnsi="Times New Roman"/>
          <w:bCs/>
          <w:lang w:val="en-US"/>
        </w:rPr>
        <w:t xml:space="preserve"> digital </w:t>
      </w:r>
      <w:proofErr w:type="spellStart"/>
      <w:r w:rsidRPr="00214F0E">
        <w:rPr>
          <w:rFonts w:ascii="Times New Roman" w:eastAsia="Times New Roman" w:hAnsi="Times New Roman"/>
          <w:bCs/>
          <w:lang w:val="en-US"/>
        </w:rPr>
        <w:t>dalam</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pelayanan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publik</w:t>
      </w:r>
      <w:proofErr w:type="spellEnd"/>
    </w:p>
    <w:p w14:paraId="474F6FFD" w14:textId="77777777" w:rsidR="007643C3" w:rsidRPr="00214F0E" w:rsidRDefault="007643C3" w:rsidP="0080087D">
      <w:pPr>
        <w:pStyle w:val="NoSpacing"/>
        <w:spacing w:line="276" w:lineRule="auto"/>
        <w:ind w:right="-1" w:firstLine="720"/>
        <w:jc w:val="both"/>
        <w:rPr>
          <w:rFonts w:ascii="Times New Roman" w:hAnsi="Times New Roman"/>
          <w:lang w:val="en-US"/>
        </w:rPr>
      </w:pP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bidang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pendidikan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dukungan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membantu</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melahirkan</w:t>
      </w:r>
      <w:proofErr w:type="spellEnd"/>
      <w:r w:rsidRPr="00214F0E">
        <w:rPr>
          <w:rFonts w:ascii="Times New Roman" w:hAnsi="Times New Roman"/>
          <w:lang w:val="en-US"/>
        </w:rPr>
        <w:t xml:space="preserve"> e-educational </w:t>
      </w:r>
      <w:proofErr w:type="spellStart"/>
      <w:r w:rsidRPr="00214F0E">
        <w:rPr>
          <w:rFonts w:ascii="Times New Roman" w:hAnsi="Times New Roman"/>
          <w:lang w:val="en-US"/>
        </w:rPr>
        <w:t>atau</w:t>
      </w:r>
      <w:proofErr w:type="spellEnd"/>
      <w:r w:rsidRPr="00214F0E">
        <w:rPr>
          <w:rFonts w:ascii="Times New Roman" w:hAnsi="Times New Roman"/>
          <w:lang w:val="en-US"/>
        </w:rPr>
        <w:t xml:space="preserve"> e-learning. Bishop (1989) </w:t>
      </w:r>
      <w:proofErr w:type="spellStart"/>
      <w:r w:rsidRPr="00214F0E">
        <w:rPr>
          <w:rFonts w:ascii="Times New Roman" w:hAnsi="Times New Roman"/>
          <w:lang w:val="en-US"/>
        </w:rPr>
        <w:t>meramalkan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bahwa</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pendidikan</w:t>
      </w:r>
      <w:proofErr w:type="spellEnd"/>
      <w:r w:rsidRPr="00214F0E">
        <w:rPr>
          <w:rFonts w:ascii="Times New Roman" w:hAnsi="Times New Roman"/>
          <w:lang w:val="en-US"/>
        </w:rPr>
        <w:t xml:space="preserve"> masa </w:t>
      </w:r>
      <w:proofErr w:type="spellStart"/>
      <w:r w:rsidRPr="00214F0E">
        <w:rPr>
          <w:rFonts w:ascii="Times New Roman" w:hAnsi="Times New Roman"/>
          <w:lang w:val="en-US"/>
        </w:rPr>
        <w:t>mendatang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akan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bersifat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fleksibel</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terbuka</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dapat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diakses</w:t>
      </w:r>
      <w:proofErr w:type="spellEnd"/>
      <w:r w:rsidRPr="00214F0E">
        <w:rPr>
          <w:rFonts w:ascii="Times New Roman" w:hAnsi="Times New Roman"/>
          <w:lang w:val="en-US"/>
        </w:rPr>
        <w:t xml:space="preserve"> oleh </w:t>
      </w:r>
      <w:proofErr w:type="spellStart"/>
      <w:r w:rsidRPr="00214F0E">
        <w:rPr>
          <w:rFonts w:ascii="Times New Roman" w:hAnsi="Times New Roman"/>
          <w:lang w:val="en-US"/>
        </w:rPr>
        <w:t>semua</w:t>
      </w:r>
      <w:proofErr w:type="spellEnd"/>
      <w:r w:rsidRPr="00214F0E">
        <w:rPr>
          <w:rFonts w:ascii="Times New Roman" w:hAnsi="Times New Roman"/>
          <w:lang w:val="en-US"/>
        </w:rPr>
        <w:t xml:space="preserve"> orang yang </w:t>
      </w:r>
      <w:proofErr w:type="spellStart"/>
      <w:r w:rsidRPr="00214F0E">
        <w:rPr>
          <w:rFonts w:ascii="Times New Roman" w:hAnsi="Times New Roman"/>
          <w:lang w:val="en-US"/>
        </w:rPr>
        <w:t>memerlukan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tanpa</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memandang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faktor</w:t>
      </w:r>
      <w:proofErr w:type="spellEnd"/>
      <w:r w:rsidRPr="00214F0E">
        <w:rPr>
          <w:rFonts w:ascii="Times New Roman" w:hAnsi="Times New Roman"/>
          <w:lang w:val="en-US"/>
        </w:rPr>
        <w:t xml:space="preserve"> </w:t>
      </w:r>
      <w:proofErr w:type="spellStart"/>
      <w:r w:rsidRPr="00214F0E">
        <w:rPr>
          <w:rFonts w:ascii="Times New Roman" w:hAnsi="Times New Roman"/>
          <w:lang w:val="en-US"/>
        </w:rPr>
        <w:t>jenis</w:t>
      </w:r>
      <w:proofErr w:type="spellEnd"/>
      <w:r w:rsidRPr="00214F0E">
        <w:rPr>
          <w:rFonts w:ascii="Times New Roman" w:hAnsi="Times New Roman"/>
          <w:lang w:val="en-US"/>
        </w:rPr>
        <w:t xml:space="preserve">, </w:t>
      </w:r>
      <w:proofErr w:type="spellStart"/>
      <w:r w:rsidRPr="00214F0E">
        <w:rPr>
          <w:rFonts w:ascii="Times New Roman" w:hAnsi="Times New Roman"/>
          <w:lang w:val="en-US"/>
        </w:rPr>
        <w:t>usia</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pengalaman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sebelumnya</w:t>
      </w:r>
      <w:proofErr w:type="spellEnd"/>
      <w:r w:rsidRPr="00214F0E">
        <w:rPr>
          <w:rFonts w:ascii="Times New Roman" w:hAnsi="Times New Roman"/>
          <w:lang w:val="en-US"/>
        </w:rPr>
        <w:t xml:space="preserve">. </w:t>
      </w:r>
    </w:p>
    <w:p w14:paraId="4D882270" w14:textId="77777777" w:rsidR="007643C3" w:rsidRPr="00214F0E" w:rsidRDefault="007643C3" w:rsidP="0080087D">
      <w:pPr>
        <w:pStyle w:val="NoSpacing"/>
        <w:spacing w:line="276" w:lineRule="auto"/>
        <w:ind w:right="-1" w:firstLine="720"/>
        <w:jc w:val="both"/>
        <w:rPr>
          <w:rFonts w:ascii="Times New Roman" w:hAnsi="Times New Roman"/>
          <w:lang w:val="en-US"/>
        </w:rPr>
      </w:pP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bidang</w:t>
      </w:r>
      <w:proofErr w:type="spellEnd"/>
      <w:r w:rsidRPr="00214F0E">
        <w:rPr>
          <w:rFonts w:ascii="Times New Roman" w:hAnsi="Times New Roman"/>
          <w:lang w:val="en-US"/>
        </w:rPr>
        <w:t xml:space="preserve"> </w:t>
      </w:r>
      <w:r w:rsidRPr="00214F0E">
        <w:rPr>
          <w:rFonts w:ascii="Times New Roman" w:hAnsi="Times New Roman"/>
        </w:rPr>
        <w:t>informa</w:t>
      </w:r>
      <w:proofErr w:type="spellStart"/>
      <w:r w:rsidRPr="00214F0E">
        <w:rPr>
          <w:rFonts w:ascii="Times New Roman" w:hAnsi="Times New Roman"/>
          <w:lang w:val="en-US"/>
        </w:rPr>
        <w:t>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dukungan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telah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menghadirkan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arus</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informasi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baik</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mengumpulkan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atau</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menyediakan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informasi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kesempatan</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sama</w:t>
      </w:r>
      <w:proofErr w:type="spellEnd"/>
      <w:r w:rsidRPr="00214F0E">
        <w:rPr>
          <w:rFonts w:ascii="Times New Roman" w:hAnsi="Times New Roman"/>
          <w:lang w:val="en-US"/>
        </w:rPr>
        <w:t xml:space="preserve"> </w:t>
      </w:r>
      <w:proofErr w:type="spellStart"/>
      <w:r w:rsidRPr="00214F0E">
        <w:rPr>
          <w:rFonts w:ascii="Times New Roman" w:hAnsi="Times New Roman"/>
          <w:lang w:val="en-US"/>
        </w:rPr>
        <w:t>hadirnya</w:t>
      </w:r>
      <w:proofErr w:type="spellEnd"/>
      <w:r w:rsidRPr="00214F0E">
        <w:rPr>
          <w:rFonts w:ascii="Times New Roman" w:hAnsi="Times New Roman"/>
          <w:lang w:val="en-US"/>
        </w:rPr>
        <w:t xml:space="preserve"> media online </w:t>
      </w:r>
      <w:proofErr w:type="spellStart"/>
      <w:r w:rsidRPr="00214F0E">
        <w:rPr>
          <w:rFonts w:ascii="Times New Roman" w:hAnsi="Times New Roman"/>
          <w:lang w:val="en-US"/>
        </w:rPr>
        <w:t>ditengah-tengah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kita</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Melalui</w:t>
      </w:r>
      <w:proofErr w:type="spellEnd"/>
      <w:r w:rsidRPr="00214F0E">
        <w:rPr>
          <w:rFonts w:ascii="Times New Roman" w:hAnsi="Times New Roman"/>
          <w:lang w:val="en-US"/>
        </w:rPr>
        <w:t xml:space="preserve"> media </w:t>
      </w:r>
      <w:proofErr w:type="spellStart"/>
      <w:r w:rsidRPr="00214F0E">
        <w:rPr>
          <w:rFonts w:ascii="Times New Roman" w:hAnsi="Times New Roman"/>
          <w:lang w:val="en-US"/>
        </w:rPr>
        <w:t>ini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dengan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mudah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menerima</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memberi</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informasi</w:t>
      </w:r>
      <w:proofErr w:type="spellEnd"/>
      <w:r w:rsidRPr="00214F0E">
        <w:rPr>
          <w:rFonts w:ascii="Times New Roman" w:hAnsi="Times New Roman"/>
          <w:lang w:val="en-US"/>
        </w:rPr>
        <w:t>.</w:t>
      </w:r>
    </w:p>
    <w:p w14:paraId="7A9E013E" w14:textId="77777777" w:rsidR="007643C3" w:rsidRPr="00214F0E" w:rsidRDefault="007643C3" w:rsidP="0080087D">
      <w:pPr>
        <w:pStyle w:val="NoSpacing"/>
        <w:spacing w:line="276" w:lineRule="auto"/>
        <w:ind w:right="-1" w:firstLine="720"/>
        <w:jc w:val="both"/>
        <w:rPr>
          <w:rFonts w:ascii="Times New Roman" w:hAnsi="Times New Roman"/>
          <w:lang w:val="en-US"/>
        </w:rPr>
      </w:pP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hal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komunikasi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menghadirkan</w:t>
      </w:r>
      <w:proofErr w:type="spellEnd"/>
      <w:r w:rsidRPr="00214F0E">
        <w:rPr>
          <w:rFonts w:ascii="Times New Roman" w:hAnsi="Times New Roman"/>
          <w:lang w:val="en-US"/>
        </w:rPr>
        <w:t xml:space="preserve"> media </w:t>
      </w:r>
      <w:proofErr w:type="spellStart"/>
      <w:r w:rsidRPr="00214F0E">
        <w:rPr>
          <w:rFonts w:ascii="Times New Roman" w:hAnsi="Times New Roman"/>
          <w:lang w:val="en-US"/>
        </w:rPr>
        <w:t>sosial</w:t>
      </w:r>
      <w:proofErr w:type="spellEnd"/>
      <w:r w:rsidRPr="00214F0E">
        <w:rPr>
          <w:rFonts w:ascii="Times New Roman" w:hAnsi="Times New Roman"/>
          <w:lang w:val="en-US"/>
        </w:rPr>
        <w:t xml:space="preserve">. </w:t>
      </w:r>
      <w:proofErr w:type="spellStart"/>
      <w:r w:rsidRPr="00214F0E">
        <w:rPr>
          <w:rFonts w:ascii="Times New Roman" w:hAnsi="Times New Roman"/>
          <w:lang w:val="en-US"/>
        </w:rPr>
        <w:t>Adanya</w:t>
      </w:r>
      <w:proofErr w:type="spellEnd"/>
      <w:r w:rsidRPr="00214F0E">
        <w:rPr>
          <w:rFonts w:ascii="Times New Roman" w:hAnsi="Times New Roman"/>
          <w:lang w:val="en-US"/>
        </w:rPr>
        <w:t xml:space="preserve"> </w:t>
      </w:r>
      <w:proofErr w:type="spellStart"/>
      <w:r w:rsidRPr="00214F0E">
        <w:rPr>
          <w:rFonts w:ascii="Times New Roman" w:hAnsi="Times New Roman"/>
          <w:lang w:val="en-US"/>
        </w:rPr>
        <w:t>aplikasi-aplikasi</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dapat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dimanfaatkan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berkomunikasi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seperti</w:t>
      </w:r>
      <w:proofErr w:type="spellEnd"/>
      <w:r w:rsidRPr="00214F0E">
        <w:rPr>
          <w:rFonts w:ascii="Times New Roman" w:hAnsi="Times New Roman"/>
          <w:lang w:val="en-US"/>
        </w:rPr>
        <w:t xml:space="preserve"> </w:t>
      </w:r>
      <w:proofErr w:type="spellStart"/>
      <w:r w:rsidRPr="00214F0E">
        <w:rPr>
          <w:rFonts w:ascii="Times New Roman" w:hAnsi="Times New Roman"/>
          <w:lang w:val="en-US"/>
        </w:rPr>
        <w:t>facebook</w:t>
      </w:r>
      <w:proofErr w:type="spellEnd"/>
      <w:r w:rsidRPr="00214F0E">
        <w:rPr>
          <w:rFonts w:ascii="Times New Roman" w:hAnsi="Times New Roman"/>
          <w:lang w:val="en-US"/>
        </w:rPr>
        <w:t xml:space="preserve">, </w:t>
      </w:r>
      <w:proofErr w:type="spellStart"/>
      <w:r w:rsidRPr="00214F0E">
        <w:rPr>
          <w:rFonts w:ascii="Times New Roman" w:hAnsi="Times New Roman"/>
          <w:lang w:val="en-US"/>
        </w:rPr>
        <w:t>whatshap</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instagram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twiter</w:t>
      </w:r>
      <w:proofErr w:type="spellEnd"/>
      <w:r w:rsidRPr="00214F0E">
        <w:rPr>
          <w:rFonts w:ascii="Times New Roman" w:hAnsi="Times New Roman"/>
          <w:lang w:val="en-US"/>
        </w:rPr>
        <w:t xml:space="preserve"> </w:t>
      </w:r>
      <w:proofErr w:type="spellStart"/>
      <w:r w:rsidRPr="00214F0E">
        <w:rPr>
          <w:rFonts w:ascii="Times New Roman" w:hAnsi="Times New Roman"/>
          <w:lang w:val="en-US"/>
        </w:rPr>
        <w:t>dll</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Kegiatan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komunikasi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dalam</w:t>
      </w:r>
      <w:proofErr w:type="spellEnd"/>
      <w:r w:rsidRPr="00214F0E">
        <w:rPr>
          <w:rFonts w:ascii="Times New Roman" w:hAnsi="Times New Roman"/>
          <w:lang w:val="en-US"/>
        </w:rPr>
        <w:t xml:space="preserve"> </w:t>
      </w:r>
      <w:proofErr w:type="spellStart"/>
      <w:r w:rsidRPr="00214F0E">
        <w:rPr>
          <w:rFonts w:ascii="Times New Roman" w:hAnsi="Times New Roman"/>
          <w:lang w:val="en-US"/>
        </w:rPr>
        <w:t>aplikasi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ini</w:t>
      </w:r>
      <w:proofErr w:type="spellEnd"/>
      <w:r w:rsidRPr="00214F0E">
        <w:rPr>
          <w:rFonts w:ascii="Times New Roman" w:hAnsi="Times New Roman"/>
          <w:lang w:val="en-US"/>
        </w:rPr>
        <w:t xml:space="preserve"> juga </w:t>
      </w:r>
      <w:proofErr w:type="spellStart"/>
      <w:r w:rsidRPr="00214F0E">
        <w:rPr>
          <w:rFonts w:ascii="Times New Roman" w:hAnsi="Times New Roman"/>
          <w:lang w:val="en-US"/>
        </w:rPr>
        <w:t>dapat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dilakukan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tidak</w:t>
      </w:r>
      <w:proofErr w:type="spellEnd"/>
      <w:r w:rsidRPr="00214F0E">
        <w:rPr>
          <w:rFonts w:ascii="Times New Roman" w:hAnsi="Times New Roman"/>
          <w:lang w:val="en-US"/>
        </w:rPr>
        <w:t xml:space="preserve"> </w:t>
      </w:r>
      <w:proofErr w:type="spellStart"/>
      <w:r w:rsidRPr="00214F0E">
        <w:rPr>
          <w:rFonts w:ascii="Times New Roman" w:hAnsi="Times New Roman"/>
          <w:lang w:val="en-US"/>
        </w:rPr>
        <w:t>hanya</w:t>
      </w:r>
      <w:proofErr w:type="spellEnd"/>
      <w:r w:rsidRPr="00214F0E">
        <w:rPr>
          <w:rFonts w:ascii="Times New Roman" w:hAnsi="Times New Roman"/>
          <w:lang w:val="en-US"/>
        </w:rPr>
        <w:t xml:space="preserve"> </w:t>
      </w:r>
      <w:proofErr w:type="spellStart"/>
      <w:r w:rsidRPr="00214F0E">
        <w:rPr>
          <w:rFonts w:ascii="Times New Roman" w:hAnsi="Times New Roman"/>
          <w:lang w:val="en-US"/>
        </w:rPr>
        <w:t>satu</w:t>
      </w:r>
      <w:proofErr w:type="spellEnd"/>
      <w:r w:rsidRPr="00214F0E">
        <w:rPr>
          <w:rFonts w:ascii="Times New Roman" w:hAnsi="Times New Roman"/>
          <w:lang w:val="en-US"/>
        </w:rPr>
        <w:t xml:space="preserve"> </w:t>
      </w:r>
      <w:proofErr w:type="spellStart"/>
      <w:r w:rsidRPr="00214F0E">
        <w:rPr>
          <w:rFonts w:ascii="Times New Roman" w:hAnsi="Times New Roman"/>
          <w:lang w:val="en-US"/>
        </w:rPr>
        <w:t>dua</w:t>
      </w:r>
      <w:proofErr w:type="spellEnd"/>
      <w:r w:rsidRPr="00214F0E">
        <w:rPr>
          <w:rFonts w:ascii="Times New Roman" w:hAnsi="Times New Roman"/>
          <w:lang w:val="en-US"/>
        </w:rPr>
        <w:t xml:space="preserve"> orang </w:t>
      </w:r>
      <w:proofErr w:type="spellStart"/>
      <w:r w:rsidRPr="00214F0E">
        <w:rPr>
          <w:rFonts w:ascii="Times New Roman" w:hAnsi="Times New Roman"/>
          <w:lang w:val="en-US"/>
        </w:rPr>
        <w:t>namun</w:t>
      </w:r>
      <w:proofErr w:type="spellEnd"/>
      <w:r w:rsidRPr="00214F0E">
        <w:rPr>
          <w:rFonts w:ascii="Times New Roman" w:hAnsi="Times New Roman"/>
          <w:lang w:val="en-US"/>
        </w:rPr>
        <w:t xml:space="preserve"> </w:t>
      </w:r>
      <w:proofErr w:type="spellStart"/>
      <w:r w:rsidRPr="00214F0E">
        <w:rPr>
          <w:rFonts w:ascii="Times New Roman" w:hAnsi="Times New Roman"/>
          <w:lang w:val="en-US"/>
        </w:rPr>
        <w:t>lebih</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banyak</w:t>
      </w:r>
      <w:proofErr w:type="spellEnd"/>
      <w:r w:rsidRPr="00214F0E">
        <w:rPr>
          <w:rFonts w:ascii="Times New Roman" w:hAnsi="Times New Roman"/>
          <w:lang w:val="en-US"/>
        </w:rPr>
        <w:t xml:space="preserve"> orang. </w:t>
      </w:r>
      <w:proofErr w:type="spellStart"/>
      <w:r w:rsidRPr="00214F0E">
        <w:rPr>
          <w:rFonts w:ascii="Times New Roman" w:hAnsi="Times New Roman"/>
          <w:lang w:val="en-US"/>
        </w:rPr>
        <w:t>Aplikasi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dimanfaatkan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membuat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grup</w:t>
      </w:r>
      <w:proofErr w:type="spellEnd"/>
      <w:r w:rsidRPr="00214F0E">
        <w:rPr>
          <w:rFonts w:ascii="Times New Roman" w:hAnsi="Times New Roman"/>
          <w:lang w:val="en-US"/>
        </w:rPr>
        <w:t xml:space="preserve"> </w:t>
      </w:r>
      <w:proofErr w:type="spellStart"/>
      <w:r w:rsidRPr="00214F0E">
        <w:rPr>
          <w:rFonts w:ascii="Times New Roman" w:hAnsi="Times New Roman"/>
          <w:lang w:val="en-US"/>
        </w:rPr>
        <w:t>komunikasi</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dapat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menjangkau</w:t>
      </w:r>
      <w:proofErr w:type="spellEnd"/>
      <w:r w:rsidRPr="00214F0E">
        <w:rPr>
          <w:rFonts w:ascii="Times New Roman" w:hAnsi="Times New Roman"/>
          <w:lang w:val="en-US"/>
        </w:rPr>
        <w:t xml:space="preserve"> </w:t>
      </w:r>
      <w:proofErr w:type="spellStart"/>
      <w:r w:rsidRPr="00214F0E">
        <w:rPr>
          <w:rFonts w:ascii="Times New Roman" w:hAnsi="Times New Roman"/>
          <w:lang w:val="en-US"/>
        </w:rPr>
        <w:t>lebih</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banyak</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lebih</w:t>
      </w:r>
      <w:proofErr w:type="spellEnd"/>
      <w:r w:rsidRPr="00214F0E">
        <w:rPr>
          <w:rFonts w:ascii="Times New Roman" w:hAnsi="Times New Roman"/>
          <w:lang w:val="en-US"/>
        </w:rPr>
        <w:t xml:space="preserve"> </w:t>
      </w:r>
      <w:proofErr w:type="spellStart"/>
      <w:r w:rsidRPr="00214F0E">
        <w:rPr>
          <w:rFonts w:ascii="Times New Roman" w:hAnsi="Times New Roman"/>
          <w:lang w:val="en-US"/>
        </w:rPr>
        <w:t>luas</w:t>
      </w:r>
      <w:proofErr w:type="spellEnd"/>
      <w:r w:rsidRPr="00214F0E">
        <w:rPr>
          <w:rFonts w:ascii="Times New Roman" w:hAnsi="Times New Roman"/>
          <w:lang w:val="en-US"/>
        </w:rPr>
        <w:t xml:space="preserve"> </w:t>
      </w:r>
      <w:proofErr w:type="spellStart"/>
      <w:r w:rsidRPr="00214F0E">
        <w:rPr>
          <w:rFonts w:ascii="Times New Roman" w:hAnsi="Times New Roman"/>
          <w:lang w:val="en-US"/>
        </w:rPr>
        <w:t>lagi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Kemajuan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sebagai</w:t>
      </w:r>
      <w:proofErr w:type="spellEnd"/>
      <w:r w:rsidRPr="00214F0E">
        <w:rPr>
          <w:rFonts w:ascii="Times New Roman" w:hAnsi="Times New Roman"/>
          <w:lang w:val="en-US"/>
        </w:rPr>
        <w:t xml:space="preserve"> media </w:t>
      </w:r>
      <w:proofErr w:type="spellStart"/>
      <w:r w:rsidRPr="00214F0E">
        <w:rPr>
          <w:rFonts w:ascii="Times New Roman" w:hAnsi="Times New Roman"/>
          <w:lang w:val="en-US"/>
        </w:rPr>
        <w:t>komunikasi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melahirkan</w:t>
      </w:r>
      <w:proofErr w:type="spellEnd"/>
      <w:r w:rsidRPr="00214F0E">
        <w:rPr>
          <w:rFonts w:ascii="Times New Roman" w:hAnsi="Times New Roman"/>
          <w:lang w:val="en-US"/>
        </w:rPr>
        <w:t xml:space="preserve"> </w:t>
      </w:r>
      <w:r w:rsidRPr="00214F0E">
        <w:rPr>
          <w:rFonts w:ascii="Times New Roman" w:hAnsi="Times New Roman"/>
        </w:rPr>
        <w:t xml:space="preserve">Komunikasi massa </w:t>
      </w:r>
      <w:proofErr w:type="spellStart"/>
      <w:r w:rsidRPr="00214F0E">
        <w:rPr>
          <w:rFonts w:ascii="Times New Roman" w:hAnsi="Times New Roman"/>
          <w:lang w:val="en-US"/>
        </w:rPr>
        <w:t>yaitu</w:t>
      </w:r>
      <w:proofErr w:type="spellEnd"/>
      <w:r w:rsidRPr="00214F0E">
        <w:rPr>
          <w:rFonts w:ascii="Times New Roman" w:hAnsi="Times New Roman"/>
        </w:rPr>
        <w:t xml:space="preserve"> pesan yang dikomunikasikan melalui media massa kepada sejumlah besar orang (James Lull, 1998: 152).</w:t>
      </w:r>
      <w:r w:rsidRPr="00214F0E">
        <w:rPr>
          <w:rFonts w:ascii="Times New Roman" w:hAnsi="Times New Roman"/>
          <w:lang w:val="en-US"/>
        </w:rPr>
        <w:t xml:space="preserve"> </w:t>
      </w:r>
      <w:proofErr w:type="spellStart"/>
      <w:r w:rsidRPr="00214F0E">
        <w:rPr>
          <w:rFonts w:ascii="Times New Roman" w:hAnsi="Times New Roman"/>
          <w:lang w:val="en-US"/>
        </w:rPr>
        <w:t>Komunikasi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massa</w:t>
      </w:r>
      <w:proofErr w:type="spellEnd"/>
      <w:r w:rsidRPr="00214F0E">
        <w:rPr>
          <w:rFonts w:ascii="Times New Roman" w:hAnsi="Times New Roman"/>
          <w:lang w:val="en-US"/>
        </w:rPr>
        <w:t xml:space="preserve"> juga </w:t>
      </w:r>
      <w:proofErr w:type="spellStart"/>
      <w:r w:rsidRPr="00214F0E">
        <w:rPr>
          <w:rFonts w:ascii="Times New Roman" w:hAnsi="Times New Roman"/>
          <w:lang w:val="en-US"/>
        </w:rPr>
        <w:t>dapat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menjangkau</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lebih</w:t>
      </w:r>
      <w:proofErr w:type="spellEnd"/>
      <w:r w:rsidRPr="00214F0E">
        <w:rPr>
          <w:rFonts w:ascii="Times New Roman" w:hAnsi="Times New Roman"/>
          <w:lang w:val="en-US"/>
        </w:rPr>
        <w:t xml:space="preserve"> </w:t>
      </w:r>
      <w:proofErr w:type="spellStart"/>
      <w:r w:rsidRPr="00214F0E">
        <w:rPr>
          <w:rFonts w:ascii="Times New Roman" w:hAnsi="Times New Roman"/>
          <w:lang w:val="en-US"/>
        </w:rPr>
        <w:t>luas</w:t>
      </w:r>
      <w:proofErr w:type="spellEnd"/>
      <w:r w:rsidRPr="00214F0E">
        <w:rPr>
          <w:rFonts w:ascii="Times New Roman" w:hAnsi="Times New Roman"/>
          <w:lang w:val="en-US"/>
        </w:rPr>
        <w:t xml:space="preserve"> </w:t>
      </w:r>
      <w:proofErr w:type="spellStart"/>
      <w:r w:rsidRPr="00214F0E">
        <w:rPr>
          <w:rFonts w:ascii="Times New Roman" w:hAnsi="Times New Roman"/>
          <w:lang w:val="en-US"/>
        </w:rPr>
        <w:t>dengan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waktu</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efektif</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biaya</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murah</w:t>
      </w:r>
      <w:proofErr w:type="spellEnd"/>
      <w:r w:rsidRPr="00214F0E">
        <w:rPr>
          <w:rFonts w:ascii="Times New Roman" w:hAnsi="Times New Roman"/>
          <w:lang w:val="en-US"/>
        </w:rPr>
        <w:t>.</w:t>
      </w:r>
    </w:p>
    <w:p w14:paraId="1AA2B092" w14:textId="77777777" w:rsidR="007643C3" w:rsidRPr="00214F0E" w:rsidRDefault="007643C3" w:rsidP="0080087D">
      <w:pPr>
        <w:pStyle w:val="NormalWeb"/>
        <w:spacing w:before="0" w:beforeAutospacing="0" w:after="0" w:afterAutospacing="0" w:line="276" w:lineRule="auto"/>
        <w:ind w:right="-1" w:firstLine="720"/>
        <w:jc w:val="both"/>
        <w:rPr>
          <w:sz w:val="22"/>
          <w:szCs w:val="22"/>
        </w:rPr>
      </w:pPr>
      <w:r w:rsidRPr="00214F0E">
        <w:rPr>
          <w:sz w:val="22"/>
          <w:szCs w:val="22"/>
        </w:rPr>
        <w:t>Indonesia merupakan salah satu negara dengan jumlah pengguna internet terbesar di dunia. Menurut hasil riset yang dilakukan  oleh Asosiasi Penyelenggara Jasa Internet Indonesia (APJII) bersama dengan Pusat Kajian Komunikasi (Puskakom) Universitas Indonesia, total jumlah pengguna Internet di Indonesia per awal 2015 adalah 88.1 juta orang. Akan tetapi, sesuai dengan riset yang dilansir oleh wearesocial. sg pada tahun 2017 tercatat ada sebanyak 132 juta pengguna internet di Indonesia dan angka ini tumbuh sebanyak 51 persen dalam kurun waktu satu tahun.</w:t>
      </w:r>
    </w:p>
    <w:p w14:paraId="6E5C8D0E" w14:textId="77777777" w:rsidR="007643C3" w:rsidRPr="00214F0E" w:rsidRDefault="007643C3" w:rsidP="0080087D">
      <w:pPr>
        <w:pStyle w:val="NormalWeb"/>
        <w:spacing w:before="0" w:beforeAutospacing="0" w:after="0" w:afterAutospacing="0" w:line="276" w:lineRule="auto"/>
        <w:ind w:right="-1" w:firstLine="720"/>
        <w:jc w:val="both"/>
        <w:rPr>
          <w:sz w:val="22"/>
          <w:szCs w:val="22"/>
        </w:rPr>
      </w:pPr>
      <w:r w:rsidRPr="00214F0E">
        <w:rPr>
          <w:sz w:val="22"/>
          <w:szCs w:val="22"/>
        </w:rPr>
        <w:t>Perkembangan dunia digital dapat menimbulkan dua sisi yang berlawanan dalam kaitannya dengan pengembangan literasi digital. Berkembangnya peralatan digital dan akses akan informasi dalam bentuk digital mempunyai tantangan sekaligus peluang. Salah satu kehawatiran yang muncul adalah jumlah generasi muda yang mengakses internet sangat besar, yaitu kurang lebih 70 juta orang. Mereka menghabiskan waktu mereka untuk berinternet, baik melalui telepon genggam, komputer personal, atau laptop, mendekati 5 jam per harinya. Tingginya penetrasi internet bagi generasi muda tentu meresahkan banyak pihak dan fakta menunjukkan bahwa data akses anak Indonesia terhadap konten berbau pornografi per hari rata-rata mencapai 25 ribu orang (Republika, 2017)</w:t>
      </w:r>
    </w:p>
    <w:p w14:paraId="6F9C3EE1" w14:textId="77777777" w:rsidR="007643C3" w:rsidRPr="00214F0E" w:rsidRDefault="007643C3" w:rsidP="0080087D">
      <w:pPr>
        <w:pStyle w:val="NoSpacing"/>
        <w:spacing w:line="276" w:lineRule="auto"/>
        <w:ind w:right="-1" w:firstLine="720"/>
        <w:jc w:val="both"/>
        <w:rPr>
          <w:rFonts w:ascii="Times New Roman" w:hAnsi="Times New Roman"/>
          <w:lang w:val="en-US"/>
        </w:rPr>
      </w:pPr>
      <w:r w:rsidRPr="00214F0E">
        <w:rPr>
          <w:rStyle w:val="Emphasis"/>
          <w:rFonts w:ascii="Times New Roman" w:hAnsi="Times New Roman"/>
          <w:i w:val="0"/>
          <w:iCs w:val="0"/>
        </w:rPr>
        <w:lastRenderedPageBreak/>
        <w:t>Perkembangan dan pemanfatan teknologi tersebut berdampak posiitif dan negatif.</w:t>
      </w:r>
      <w:r w:rsidRPr="00214F0E">
        <w:rPr>
          <w:rStyle w:val="Emphasis"/>
          <w:rFonts w:ascii="Times New Roman" w:hAnsi="Times New Roman"/>
        </w:rPr>
        <w:t xml:space="preserve"> </w:t>
      </w:r>
      <w:r w:rsidRPr="00214F0E">
        <w:rPr>
          <w:rFonts w:ascii="Times New Roman" w:hAnsi="Times New Roman"/>
        </w:rPr>
        <w:t>Dalam kondisi seperti itu, pemerintah membuat aturan bagaimana berteknologi yg sehat dan aman melalui UU ITE. Masyarakat dituntut beradaptasi dan meningkatkan literasi digital dalam hal kecakapan dan keamanan digital.</w:t>
      </w:r>
      <w:r w:rsidRPr="00214F0E">
        <w:rPr>
          <w:rFonts w:ascii="Times New Roman" w:hAnsi="Times New Roman"/>
          <w:lang w:val="en-US"/>
        </w:rPr>
        <w:t xml:space="preserve"> </w:t>
      </w:r>
    </w:p>
    <w:p w14:paraId="5825340D" w14:textId="77777777" w:rsidR="007643C3" w:rsidRPr="00214F0E" w:rsidRDefault="007643C3" w:rsidP="0080087D">
      <w:pPr>
        <w:pStyle w:val="NormalWeb"/>
        <w:spacing w:before="0" w:beforeAutospacing="0" w:after="0" w:afterAutospacing="0" w:line="276" w:lineRule="auto"/>
        <w:ind w:right="-1" w:firstLine="720"/>
        <w:jc w:val="both"/>
        <w:rPr>
          <w:sz w:val="22"/>
          <w:szCs w:val="22"/>
        </w:rPr>
      </w:pPr>
      <w:r w:rsidRPr="00214F0E">
        <w:rPr>
          <w:sz w:val="22"/>
          <w:szCs w:val="22"/>
        </w:rPr>
        <w:t xml:space="preserve">Hasil riset yang dilansir oleh Mitchell Kapoor menunjukkan bahwa generasi muda yang memiliki keahlian untuk mengakses media digital, saat ini belum mengimbangi kemampuannya menggunakan media digital untuk kepentingan memperoleh informasi pengembangan diri. Hal ini juga tidak didukung dengan bertambahnya materi/informasi yang disajikan di media digital yang sangat beragam jenis, relevansi, dan validasinya (Hagel, 2012). </w:t>
      </w:r>
    </w:p>
    <w:p w14:paraId="264AA95F" w14:textId="77777777" w:rsidR="007643C3" w:rsidRPr="00214F0E" w:rsidRDefault="007643C3" w:rsidP="0080087D">
      <w:pPr>
        <w:pStyle w:val="NormalWeb"/>
        <w:spacing w:before="0" w:beforeAutospacing="0" w:after="0" w:afterAutospacing="0" w:line="276" w:lineRule="auto"/>
        <w:ind w:right="-1" w:firstLine="720"/>
        <w:jc w:val="both"/>
        <w:rPr>
          <w:sz w:val="22"/>
          <w:szCs w:val="22"/>
        </w:rPr>
      </w:pPr>
      <w:r w:rsidRPr="00214F0E">
        <w:rPr>
          <w:sz w:val="22"/>
          <w:szCs w:val="22"/>
        </w:rPr>
        <w:t>Di Indonesia saat ini, perkembangan jumlah media tercatat meningkat pesat, yakni mencapai sekitar 43.400, sedangkan yang terdaftar di Dewan Pers hanya sekitar 243 media. Dengan demikian, masyarakat dengan mudah mendapatkan informasi dari berbagai media yang ada, terlepas dari resmi atau tidaknya berita tersebut (Kumparan, 2017). Hal ini terindikasi dari semakin merosotnya budaya baca masyarakat yang memang masih dalam tingkat yang rendah. Kehadiran berbagai gawai (gadget) yang bisa terhubung dengan jaringan internet mengalihkan perhatian orang dari buku ke gawai yang mereka miliki</w:t>
      </w:r>
    </w:p>
    <w:p w14:paraId="19506267" w14:textId="3FE83C60" w:rsidR="007643C3" w:rsidRPr="00214F0E" w:rsidRDefault="007643C3" w:rsidP="0080087D">
      <w:pPr>
        <w:pStyle w:val="NoSpacing"/>
        <w:spacing w:line="276" w:lineRule="auto"/>
        <w:ind w:right="-1" w:firstLine="720"/>
        <w:jc w:val="both"/>
        <w:rPr>
          <w:rStyle w:val="markedcontent"/>
          <w:rFonts w:ascii="Times New Roman" w:hAnsi="Times New Roman"/>
        </w:rPr>
      </w:pPr>
      <w:r w:rsidRPr="00214F0E">
        <w:rPr>
          <w:rStyle w:val="markedcontent"/>
          <w:rFonts w:ascii="Times New Roman" w:hAnsi="Times New Roman"/>
        </w:rPr>
        <w:t>Perilaku berinternet yang tidak sehat, ditunjukkan dengan menyebarnya berita atau informasi hoaks, ujaran kebencian, dan intoleransi di media sosial. Hal-hal tersebut tentu menjadi tantangan besar bagi orang tua, yang mempunyai tanggung jawab dan peran penting dalam mempersiapkan generasi abad ke-21,</w:t>
      </w:r>
      <w:r w:rsidR="007B697E" w:rsidRPr="00214F0E">
        <w:rPr>
          <w:rStyle w:val="markedcontent"/>
          <w:rFonts w:ascii="Times New Roman" w:hAnsi="Times New Roman"/>
        </w:rPr>
        <w:t xml:space="preserve"> </w:t>
      </w:r>
      <w:r w:rsidRPr="00214F0E">
        <w:rPr>
          <w:rStyle w:val="markedcontent"/>
          <w:rFonts w:ascii="Times New Roman" w:hAnsi="Times New Roman"/>
        </w:rPr>
        <w:t xml:space="preserve">generasi yang </w:t>
      </w:r>
      <w:r w:rsidRPr="00214F0E">
        <w:rPr>
          <w:rFonts w:ascii="Times New Roman" w:hAnsi="Times New Roman"/>
        </w:rPr>
        <w:t xml:space="preserve"> </w:t>
      </w:r>
      <w:r w:rsidRPr="00214F0E">
        <w:rPr>
          <w:rStyle w:val="markedcontent"/>
          <w:rFonts w:ascii="Times New Roman" w:hAnsi="Times New Roman"/>
        </w:rPr>
        <w:t>memiliki kompetensi digital.</w:t>
      </w:r>
    </w:p>
    <w:p w14:paraId="3BDBC86F" w14:textId="77777777" w:rsidR="007643C3" w:rsidRPr="00214F0E" w:rsidRDefault="007643C3" w:rsidP="0080087D">
      <w:pPr>
        <w:pStyle w:val="NoSpacing"/>
        <w:spacing w:line="276" w:lineRule="auto"/>
        <w:ind w:firstLine="720"/>
        <w:jc w:val="both"/>
        <w:rPr>
          <w:rFonts w:ascii="Times New Roman" w:hAnsi="Times New Roman"/>
          <w:lang w:val="en-US"/>
        </w:rPr>
      </w:pP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masa </w:t>
      </w:r>
      <w:proofErr w:type="spellStart"/>
      <w:r w:rsidRPr="00214F0E">
        <w:rPr>
          <w:rFonts w:ascii="Times New Roman" w:hAnsi="Times New Roman"/>
          <w:lang w:val="en-US"/>
        </w:rPr>
        <w:t>kini</w:t>
      </w:r>
      <w:proofErr w:type="spellEnd"/>
      <w:r w:rsidRPr="00214F0E">
        <w:rPr>
          <w:rFonts w:ascii="Times New Roman" w:hAnsi="Times New Roman"/>
          <w:lang w:val="en-US"/>
        </w:rPr>
        <w:t xml:space="preserve"> </w:t>
      </w:r>
      <w:proofErr w:type="spellStart"/>
      <w:r w:rsidRPr="00214F0E">
        <w:rPr>
          <w:rFonts w:ascii="Times New Roman" w:hAnsi="Times New Roman"/>
          <w:lang w:val="en-US"/>
        </w:rPr>
        <w:t>lebih</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berkembang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lagi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dari</w:t>
      </w:r>
      <w:proofErr w:type="spellEnd"/>
      <w:r w:rsidRPr="00214F0E">
        <w:rPr>
          <w:rFonts w:ascii="Times New Roman" w:hAnsi="Times New Roman"/>
          <w:lang w:val="en-US"/>
        </w:rPr>
        <w:t xml:space="preserve"> </w:t>
      </w:r>
      <w:proofErr w:type="spellStart"/>
      <w:r w:rsidRPr="00214F0E">
        <w:rPr>
          <w:rFonts w:ascii="Times New Roman" w:hAnsi="Times New Roman"/>
          <w:lang w:val="en-US"/>
        </w:rPr>
        <w:t>fase</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sebelumnya</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Perkembangan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saat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ini</w:t>
      </w:r>
      <w:proofErr w:type="spellEnd"/>
      <w:r w:rsidRPr="00214F0E">
        <w:rPr>
          <w:rFonts w:ascii="Times New Roman" w:hAnsi="Times New Roman"/>
          <w:lang w:val="en-US"/>
        </w:rPr>
        <w:t xml:space="preserve"> di </w:t>
      </w:r>
      <w:proofErr w:type="spellStart"/>
      <w:r w:rsidRPr="00214F0E">
        <w:rPr>
          <w:rFonts w:ascii="Times New Roman" w:hAnsi="Times New Roman"/>
          <w:lang w:val="en-US"/>
        </w:rPr>
        <w:t>pengaruhi</w:t>
      </w:r>
      <w:proofErr w:type="spellEnd"/>
      <w:r w:rsidRPr="00214F0E">
        <w:rPr>
          <w:rFonts w:ascii="Times New Roman" w:hAnsi="Times New Roman"/>
          <w:lang w:val="en-US"/>
        </w:rPr>
        <w:t xml:space="preserve"> oleh </w:t>
      </w:r>
      <w:proofErr w:type="spellStart"/>
      <w:r w:rsidRPr="00214F0E">
        <w:rPr>
          <w:rFonts w:ascii="Times New Roman" w:hAnsi="Times New Roman"/>
          <w:lang w:val="en-US"/>
        </w:rPr>
        <w:t>kemajuan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yang sangat </w:t>
      </w:r>
      <w:proofErr w:type="spellStart"/>
      <w:r w:rsidRPr="00214F0E">
        <w:rPr>
          <w:rFonts w:ascii="Times New Roman" w:hAnsi="Times New Roman"/>
          <w:lang w:val="en-US"/>
        </w:rPr>
        <w:t>pesat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Perkembangan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bisa</w:t>
      </w:r>
      <w:proofErr w:type="spellEnd"/>
      <w:r w:rsidRPr="00214F0E">
        <w:rPr>
          <w:rFonts w:ascii="Times New Roman" w:hAnsi="Times New Roman"/>
          <w:lang w:val="en-US"/>
        </w:rPr>
        <w:t xml:space="preserve"> </w:t>
      </w:r>
      <w:proofErr w:type="spellStart"/>
      <w:r w:rsidRPr="00214F0E">
        <w:rPr>
          <w:rFonts w:ascii="Times New Roman" w:hAnsi="Times New Roman"/>
          <w:lang w:val="en-US"/>
        </w:rPr>
        <w:t>kita</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perhatikan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dari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metode</w:t>
      </w:r>
      <w:proofErr w:type="spellEnd"/>
      <w:r w:rsidRPr="00214F0E">
        <w:rPr>
          <w:rFonts w:ascii="Times New Roman" w:hAnsi="Times New Roman"/>
          <w:lang w:val="en-US"/>
        </w:rPr>
        <w:t xml:space="preserve"> dan media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digunakan</w:t>
      </w:r>
      <w:proofErr w:type="spellEnd"/>
      <w:r w:rsidRPr="00214F0E">
        <w:rPr>
          <w:rFonts w:ascii="Times New Roman" w:hAnsi="Times New Roman"/>
          <w:lang w:val="en-US"/>
        </w:rPr>
        <w:t>.</w:t>
      </w:r>
    </w:p>
    <w:p w14:paraId="79A51AF2" w14:textId="77777777" w:rsidR="007643C3" w:rsidRPr="00214F0E" w:rsidRDefault="007643C3" w:rsidP="0080087D">
      <w:pPr>
        <w:pStyle w:val="NoSpacing"/>
        <w:spacing w:line="276" w:lineRule="auto"/>
        <w:ind w:firstLine="720"/>
        <w:jc w:val="both"/>
        <w:rPr>
          <w:rFonts w:ascii="Times New Roman" w:hAnsi="Times New Roman"/>
          <w:lang w:val="en-US"/>
        </w:rPr>
      </w:pPr>
      <w:r w:rsidRPr="00214F0E">
        <w:rPr>
          <w:rFonts w:ascii="Times New Roman" w:hAnsi="Times New Roman"/>
          <w:lang w:val="en-US"/>
        </w:rPr>
        <w:t xml:space="preserve">Pada masa </w:t>
      </w:r>
      <w:proofErr w:type="spellStart"/>
      <w:r w:rsidRPr="00214F0E">
        <w:rPr>
          <w:rFonts w:ascii="Times New Roman" w:hAnsi="Times New Roman"/>
          <w:lang w:val="en-US"/>
        </w:rPr>
        <w:t>kini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berkembang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seiring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berkembangnya</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manusia</w:t>
      </w:r>
      <w:proofErr w:type="spellEnd"/>
      <w:r w:rsidRPr="00214F0E">
        <w:rPr>
          <w:rFonts w:ascii="Times New Roman" w:hAnsi="Times New Roman"/>
          <w:lang w:val="en-US"/>
        </w:rPr>
        <w:t xml:space="preserve"> yang </w:t>
      </w:r>
      <w:proofErr w:type="spellStart"/>
      <w:r w:rsidRPr="00214F0E">
        <w:rPr>
          <w:rFonts w:ascii="Times New Roman" w:hAnsi="Times New Roman"/>
          <w:lang w:val="en-US"/>
        </w:rPr>
        <w:t>dipengaruhi</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kemajuan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Seperti</w:t>
      </w:r>
      <w:proofErr w:type="spellEnd"/>
      <w:r w:rsidRPr="00214F0E">
        <w:rPr>
          <w:rFonts w:ascii="Times New Roman" w:hAnsi="Times New Roman"/>
          <w:lang w:val="en-US"/>
        </w:rPr>
        <w:t xml:space="preserve"> </w:t>
      </w:r>
      <w:proofErr w:type="spellStart"/>
      <w:r w:rsidRPr="00214F0E">
        <w:rPr>
          <w:rFonts w:ascii="Times New Roman" w:hAnsi="Times New Roman"/>
          <w:lang w:val="en-US"/>
        </w:rPr>
        <w:t>kita</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ketahui</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bahwa</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kemajuan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telah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menyentuh</w:t>
      </w:r>
      <w:proofErr w:type="spellEnd"/>
      <w:r w:rsidRPr="00214F0E">
        <w:rPr>
          <w:rFonts w:ascii="Times New Roman" w:hAnsi="Times New Roman"/>
          <w:lang w:val="en-US"/>
        </w:rPr>
        <w:t xml:space="preserve"> </w:t>
      </w:r>
      <w:proofErr w:type="spellStart"/>
      <w:r w:rsidRPr="00214F0E">
        <w:rPr>
          <w:rFonts w:ascii="Times New Roman" w:hAnsi="Times New Roman"/>
          <w:lang w:val="en-US"/>
        </w:rPr>
        <w:t>lapisan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sendi-sendi</w:t>
      </w:r>
      <w:proofErr w:type="spellEnd"/>
      <w:r w:rsidRPr="00214F0E">
        <w:rPr>
          <w:rFonts w:ascii="Times New Roman" w:hAnsi="Times New Roman"/>
          <w:lang w:val="en-US"/>
        </w:rPr>
        <w:t xml:space="preserve"> </w:t>
      </w:r>
      <w:proofErr w:type="spellStart"/>
      <w:r w:rsidRPr="00214F0E">
        <w:rPr>
          <w:rFonts w:ascii="Times New Roman" w:hAnsi="Times New Roman"/>
          <w:lang w:val="en-US"/>
        </w:rPr>
        <w:t>kehidupan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Penerimaan</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pemanfaatan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sudah</w:t>
      </w:r>
      <w:proofErr w:type="spellEnd"/>
      <w:r w:rsidRPr="00214F0E">
        <w:rPr>
          <w:rFonts w:ascii="Times New Roman" w:hAnsi="Times New Roman"/>
          <w:lang w:val="en-US"/>
        </w:rPr>
        <w:t xml:space="preserve"> sangat massif  </w:t>
      </w:r>
      <w:proofErr w:type="spellStart"/>
      <w:r w:rsidRPr="00214F0E">
        <w:rPr>
          <w:rFonts w:ascii="Times New Roman" w:hAnsi="Times New Roman"/>
          <w:lang w:val="en-US"/>
        </w:rPr>
        <w:t>baik</w:t>
      </w:r>
      <w:proofErr w:type="spellEnd"/>
      <w:r w:rsidRPr="00214F0E">
        <w:rPr>
          <w:rFonts w:ascii="Times New Roman" w:hAnsi="Times New Roman"/>
          <w:lang w:val="en-US"/>
        </w:rPr>
        <w:t xml:space="preserve"> oleh </w:t>
      </w:r>
      <w:proofErr w:type="spellStart"/>
      <w:r w:rsidRPr="00214F0E">
        <w:rPr>
          <w:rFonts w:ascii="Times New Roman" w:hAnsi="Times New Roman"/>
          <w:lang w:val="en-US"/>
        </w:rPr>
        <w:t>perorangan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maupun</w:t>
      </w:r>
      <w:proofErr w:type="spellEnd"/>
      <w:r w:rsidRPr="00214F0E">
        <w:rPr>
          <w:rFonts w:ascii="Times New Roman" w:hAnsi="Times New Roman"/>
          <w:lang w:val="en-US"/>
        </w:rPr>
        <w:t xml:space="preserve"> </w:t>
      </w:r>
      <w:proofErr w:type="spellStart"/>
      <w:r w:rsidRPr="00214F0E">
        <w:rPr>
          <w:rFonts w:ascii="Times New Roman" w:hAnsi="Times New Roman"/>
          <w:lang w:val="en-US"/>
        </w:rPr>
        <w:t>organisasi</w:t>
      </w:r>
      <w:proofErr w:type="spellEnd"/>
      <w:r w:rsidRPr="00214F0E">
        <w:rPr>
          <w:rFonts w:ascii="Times New Roman" w:hAnsi="Times New Roman"/>
          <w:lang w:val="en-US"/>
        </w:rPr>
        <w:t>.</w:t>
      </w:r>
    </w:p>
    <w:p w14:paraId="4E07A0D6" w14:textId="77777777" w:rsidR="007643C3" w:rsidRPr="00214F0E" w:rsidRDefault="007643C3" w:rsidP="0080087D">
      <w:pPr>
        <w:pStyle w:val="NoSpacing"/>
        <w:spacing w:line="276" w:lineRule="auto"/>
        <w:ind w:firstLine="720"/>
        <w:jc w:val="both"/>
        <w:rPr>
          <w:rFonts w:ascii="Times New Roman" w:hAnsi="Times New Roman"/>
          <w:lang w:val="en-US"/>
        </w:rPr>
      </w:pPr>
      <w:proofErr w:type="spellStart"/>
      <w:r w:rsidRPr="00214F0E">
        <w:rPr>
          <w:rFonts w:ascii="Times New Roman" w:hAnsi="Times New Roman"/>
          <w:lang w:val="en-US"/>
        </w:rPr>
        <w:t>Kemajuan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melahirkan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arus</w:t>
      </w:r>
      <w:proofErr w:type="spellEnd"/>
      <w:r w:rsidRPr="00214F0E">
        <w:rPr>
          <w:rFonts w:ascii="Times New Roman" w:hAnsi="Times New Roman"/>
          <w:lang w:val="en-US"/>
        </w:rPr>
        <w:t xml:space="preserve"> </w:t>
      </w:r>
      <w:proofErr w:type="spellStart"/>
      <w:r w:rsidRPr="00214F0E">
        <w:rPr>
          <w:rFonts w:ascii="Times New Roman" w:hAnsi="Times New Roman"/>
          <w:lang w:val="en-US"/>
        </w:rPr>
        <w:t>globalisasi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Arus</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menjadikan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arus</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informasi</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komunikasi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manusia</w:t>
      </w:r>
      <w:proofErr w:type="spellEnd"/>
      <w:r w:rsidRPr="00214F0E">
        <w:rPr>
          <w:rFonts w:ascii="Times New Roman" w:hAnsi="Times New Roman"/>
          <w:lang w:val="en-US"/>
        </w:rPr>
        <w:t xml:space="preserve"> </w:t>
      </w:r>
      <w:proofErr w:type="spellStart"/>
      <w:r w:rsidRPr="00214F0E">
        <w:rPr>
          <w:rFonts w:ascii="Times New Roman" w:hAnsi="Times New Roman"/>
          <w:lang w:val="en-US"/>
        </w:rPr>
        <w:t>tanpa</w:t>
      </w:r>
      <w:proofErr w:type="spellEnd"/>
      <w:r w:rsidRPr="00214F0E">
        <w:rPr>
          <w:rFonts w:ascii="Times New Roman" w:hAnsi="Times New Roman"/>
          <w:lang w:val="en-US"/>
        </w:rPr>
        <w:t xml:space="preserve"> </w:t>
      </w:r>
      <w:proofErr w:type="spellStart"/>
      <w:r w:rsidRPr="00214F0E">
        <w:rPr>
          <w:rFonts w:ascii="Times New Roman" w:hAnsi="Times New Roman"/>
          <w:lang w:val="en-US"/>
        </w:rPr>
        <w:t>batasan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Manusia</w:t>
      </w:r>
      <w:proofErr w:type="spellEnd"/>
      <w:r w:rsidRPr="00214F0E">
        <w:rPr>
          <w:rFonts w:ascii="Times New Roman" w:hAnsi="Times New Roman"/>
          <w:lang w:val="en-US"/>
        </w:rPr>
        <w:t xml:space="preserve"> di </w:t>
      </w:r>
      <w:proofErr w:type="spellStart"/>
      <w:r w:rsidRPr="00214F0E">
        <w:rPr>
          <w:rFonts w:ascii="Times New Roman" w:hAnsi="Times New Roman"/>
          <w:lang w:val="en-US"/>
        </w:rPr>
        <w:t>tempat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satu</w:t>
      </w:r>
      <w:proofErr w:type="spellEnd"/>
      <w:r w:rsidRPr="00214F0E">
        <w:rPr>
          <w:rFonts w:ascii="Times New Roman" w:hAnsi="Times New Roman"/>
          <w:lang w:val="en-US"/>
        </w:rPr>
        <w:t xml:space="preserve"> </w:t>
      </w:r>
      <w:proofErr w:type="spellStart"/>
      <w:r w:rsidRPr="00214F0E">
        <w:rPr>
          <w:rFonts w:ascii="Times New Roman" w:hAnsi="Times New Roman"/>
          <w:lang w:val="en-US"/>
        </w:rPr>
        <w:t>dengan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cepat</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mudah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melihat</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mencermati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manusia</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ditempat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lain</w:t>
      </w:r>
      <w:proofErr w:type="spellEnd"/>
      <w:r w:rsidRPr="00214F0E">
        <w:rPr>
          <w:rFonts w:ascii="Times New Roman" w:hAnsi="Times New Roman"/>
          <w:lang w:val="en-US"/>
        </w:rPr>
        <w:t xml:space="preserve">. </w:t>
      </w:r>
      <w:proofErr w:type="spellStart"/>
      <w:r w:rsidRPr="00214F0E">
        <w:rPr>
          <w:rFonts w:ascii="Times New Roman" w:hAnsi="Times New Roman"/>
          <w:lang w:val="en-US"/>
        </w:rPr>
        <w:t>arus</w:t>
      </w:r>
      <w:proofErr w:type="spellEnd"/>
      <w:r w:rsidRPr="00214F0E">
        <w:rPr>
          <w:rFonts w:ascii="Times New Roman" w:hAnsi="Times New Roman"/>
          <w:lang w:val="en-US"/>
        </w:rPr>
        <w:t xml:space="preserve"> </w:t>
      </w:r>
      <w:proofErr w:type="spellStart"/>
      <w:r w:rsidRPr="00214F0E">
        <w:rPr>
          <w:rFonts w:ascii="Times New Roman" w:hAnsi="Times New Roman"/>
          <w:lang w:val="en-US"/>
        </w:rPr>
        <w:t>ini</w:t>
      </w:r>
      <w:proofErr w:type="spellEnd"/>
      <w:r w:rsidRPr="00214F0E">
        <w:rPr>
          <w:rFonts w:ascii="Times New Roman" w:hAnsi="Times New Roman"/>
          <w:lang w:val="en-US"/>
        </w:rPr>
        <w:t xml:space="preserve"> sangat </w:t>
      </w:r>
      <w:proofErr w:type="spellStart"/>
      <w:r w:rsidRPr="00214F0E">
        <w:rPr>
          <w:rFonts w:ascii="Times New Roman" w:hAnsi="Times New Roman"/>
          <w:lang w:val="en-US"/>
        </w:rPr>
        <w:t>berpengaruh</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terhadap</w:t>
      </w:r>
      <w:proofErr w:type="spellEnd"/>
      <w:r w:rsidRPr="00214F0E">
        <w:rPr>
          <w:rFonts w:ascii="Times New Roman" w:hAnsi="Times New Roman"/>
          <w:lang w:val="en-US"/>
        </w:rPr>
        <w:t xml:space="preserve"> </w:t>
      </w:r>
      <w:proofErr w:type="spellStart"/>
      <w:r w:rsidRPr="00214F0E">
        <w:rPr>
          <w:rFonts w:ascii="Times New Roman" w:hAnsi="Times New Roman"/>
          <w:lang w:val="en-US"/>
        </w:rPr>
        <w:t>cara</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berfikir</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berprilaku</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w:t>
      </w:r>
    </w:p>
    <w:p w14:paraId="15B21360" w14:textId="77777777" w:rsidR="007643C3" w:rsidRPr="00214F0E" w:rsidRDefault="007643C3" w:rsidP="0080087D">
      <w:pPr>
        <w:pStyle w:val="NoSpacing"/>
        <w:spacing w:line="276" w:lineRule="auto"/>
        <w:ind w:firstLine="720"/>
        <w:jc w:val="both"/>
        <w:rPr>
          <w:rFonts w:ascii="Times New Roman" w:hAnsi="Times New Roman"/>
          <w:lang w:val="en-US"/>
        </w:rPr>
      </w:pPr>
      <w:proofErr w:type="spellStart"/>
      <w:r w:rsidRPr="00214F0E">
        <w:rPr>
          <w:rFonts w:ascii="Times New Roman" w:hAnsi="Times New Roman"/>
          <w:lang w:val="en-US"/>
        </w:rPr>
        <w:t>Kemajuan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mempengaruhi</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perkembangan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perkembangan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mempengaruhi</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dinamika</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dinamika</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melahirkan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tantangan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Pengelolaan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dakwah</w:t>
      </w:r>
      <w:proofErr w:type="spellEnd"/>
      <w:r w:rsidRPr="00214F0E">
        <w:rPr>
          <w:rFonts w:ascii="Times New Roman" w:hAnsi="Times New Roman"/>
          <w:lang w:val="en-US"/>
        </w:rPr>
        <w:t xml:space="preserve"> </w:t>
      </w:r>
      <w:proofErr w:type="spellStart"/>
      <w:r w:rsidRPr="00214F0E">
        <w:rPr>
          <w:rFonts w:ascii="Times New Roman" w:hAnsi="Times New Roman"/>
          <w:lang w:val="en-US"/>
        </w:rPr>
        <w:t>dituntut</w:t>
      </w:r>
      <w:proofErr w:type="spellEnd"/>
      <w:r w:rsidRPr="00214F0E">
        <w:rPr>
          <w:rFonts w:ascii="Times New Roman" w:hAnsi="Times New Roman"/>
          <w:lang w:val="en-US"/>
        </w:rPr>
        <w:t xml:space="preserve"> </w:t>
      </w:r>
      <w:proofErr w:type="spellStart"/>
      <w:r w:rsidRPr="00214F0E">
        <w:rPr>
          <w:rFonts w:ascii="Times New Roman" w:hAnsi="Times New Roman"/>
          <w:lang w:val="en-US"/>
        </w:rPr>
        <w:t>berkembang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seiring</w:t>
      </w:r>
      <w:proofErr w:type="spellEnd"/>
      <w:r w:rsidRPr="00214F0E">
        <w:rPr>
          <w:rFonts w:ascii="Times New Roman" w:hAnsi="Times New Roman"/>
          <w:lang w:val="en-US"/>
        </w:rPr>
        <w:t xml:space="preserve"> </w:t>
      </w:r>
      <w:proofErr w:type="spellStart"/>
      <w:r w:rsidRPr="00214F0E">
        <w:rPr>
          <w:rFonts w:ascii="Times New Roman" w:hAnsi="Times New Roman"/>
          <w:lang w:val="en-US"/>
        </w:rPr>
        <w:t>perkembangan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masyarakat</w:t>
      </w:r>
      <w:proofErr w:type="spellEnd"/>
      <w:r w:rsidRPr="00214F0E">
        <w:rPr>
          <w:rFonts w:ascii="Times New Roman" w:hAnsi="Times New Roman"/>
          <w:lang w:val="en-US"/>
        </w:rPr>
        <w:t xml:space="preserve"> dan </w:t>
      </w:r>
      <w:proofErr w:type="spellStart"/>
      <w:r w:rsidRPr="00214F0E">
        <w:rPr>
          <w:rFonts w:ascii="Times New Roman" w:hAnsi="Times New Roman"/>
          <w:lang w:val="en-US"/>
        </w:rPr>
        <w:t>perkembangan</w:t>
      </w:r>
      <w:proofErr w:type="spellEnd"/>
      <w:r w:rsidRPr="00214F0E">
        <w:rPr>
          <w:rFonts w:ascii="Times New Roman" w:hAnsi="Times New Roman"/>
          <w:lang w:val="en-US"/>
        </w:rPr>
        <w:t xml:space="preserve"> </w:t>
      </w:r>
      <w:proofErr w:type="spellStart"/>
      <w:r w:rsidRPr="00214F0E">
        <w:rPr>
          <w:rFonts w:ascii="Times New Roman" w:hAnsi="Times New Roman"/>
          <w:lang w:val="en-US"/>
        </w:rPr>
        <w:t>teknologi</w:t>
      </w:r>
      <w:proofErr w:type="spellEnd"/>
      <w:r w:rsidRPr="00214F0E">
        <w:rPr>
          <w:rFonts w:ascii="Times New Roman" w:hAnsi="Times New Roman"/>
          <w:lang w:val="en-US"/>
        </w:rPr>
        <w:t xml:space="preserve">. </w:t>
      </w:r>
    </w:p>
    <w:p w14:paraId="6B9E1759" w14:textId="77777777" w:rsidR="007643C3" w:rsidRPr="00214F0E" w:rsidRDefault="007643C3" w:rsidP="0080087D">
      <w:pPr>
        <w:pStyle w:val="NoSpacing"/>
        <w:spacing w:line="276" w:lineRule="auto"/>
        <w:ind w:firstLine="720"/>
        <w:jc w:val="both"/>
        <w:rPr>
          <w:rFonts w:ascii="Times New Roman" w:hAnsi="Times New Roman"/>
        </w:rPr>
      </w:pPr>
      <w:r w:rsidRPr="00214F0E">
        <w:rPr>
          <w:rFonts w:ascii="Times New Roman" w:hAnsi="Times New Roman"/>
        </w:rPr>
        <w:t xml:space="preserve">Perkembangan teknologi melahirkan media dakwah sehingga kegiatan dakwah dapat dilaksanakan secara masif dan lebih luas. Melalui media dakwah seorang da’i menyampaikan materi dakwah dan masyarakat menerima materi dakwah. Kemudahan dan kecepatan dalam memberi dan mengakses materi dakwah tersebut harus diimbangi oleh masyarakat dengan literasi dakwah digital.  </w:t>
      </w:r>
    </w:p>
    <w:p w14:paraId="2AF2AA7E" w14:textId="77777777" w:rsidR="007643C3" w:rsidRPr="00214F0E" w:rsidRDefault="007643C3" w:rsidP="0080087D">
      <w:pPr>
        <w:pStyle w:val="NoSpacing"/>
        <w:spacing w:line="276" w:lineRule="auto"/>
        <w:ind w:right="-1" w:firstLine="720"/>
        <w:jc w:val="both"/>
        <w:rPr>
          <w:rFonts w:ascii="Times New Roman" w:eastAsia="Times New Roman" w:hAnsi="Times New Roman"/>
          <w:bCs/>
          <w:lang w:val="en-US"/>
        </w:rPr>
      </w:pPr>
      <w:r w:rsidRPr="00214F0E">
        <w:rPr>
          <w:rFonts w:ascii="Times New Roman" w:eastAsia="Times New Roman" w:hAnsi="Times New Roman"/>
          <w:bCs/>
        </w:rPr>
        <w:t xml:space="preserve">Berdasarkan hal diatas, peneliti akan mencoba </w:t>
      </w:r>
      <w:proofErr w:type="spellStart"/>
      <w:r w:rsidRPr="00214F0E">
        <w:rPr>
          <w:rFonts w:ascii="Times New Roman" w:eastAsia="Times New Roman" w:hAnsi="Times New Roman"/>
          <w:bCs/>
          <w:lang w:val="en-US"/>
        </w:rPr>
        <w:t>menganalisis</w:t>
      </w:r>
      <w:proofErr w:type="spellEnd"/>
      <w:r w:rsidRPr="00214F0E">
        <w:rPr>
          <w:rFonts w:ascii="Times New Roman" w:eastAsia="Times New Roman" w:hAnsi="Times New Roman"/>
          <w:bCs/>
          <w:lang w:val="en-US"/>
        </w:rPr>
        <w:t xml:space="preserve"> </w:t>
      </w:r>
      <w:r w:rsidRPr="00214F0E">
        <w:rPr>
          <w:rFonts w:ascii="Times New Roman" w:eastAsia="Times New Roman" w:hAnsi="Times New Roman"/>
          <w:bCs/>
        </w:rPr>
        <w:t>bagaimana pemahaman dan praktek literasi</w:t>
      </w:r>
      <w:r w:rsidRPr="00214F0E">
        <w:rPr>
          <w:rFonts w:ascii="Times New Roman" w:eastAsia="Times New Roman" w:hAnsi="Times New Roman"/>
          <w:bCs/>
          <w:lang w:val="en-US"/>
        </w:rPr>
        <w:t xml:space="preserve"> </w:t>
      </w:r>
      <w:r w:rsidRPr="00214F0E">
        <w:rPr>
          <w:rFonts w:ascii="Times New Roman" w:eastAsia="Times New Roman" w:hAnsi="Times New Roman"/>
          <w:bCs/>
        </w:rPr>
        <w:t xml:space="preserve">dakwah </w:t>
      </w:r>
      <w:r w:rsidRPr="00214F0E">
        <w:rPr>
          <w:rFonts w:ascii="Times New Roman" w:eastAsia="Times New Roman" w:hAnsi="Times New Roman"/>
          <w:bCs/>
          <w:lang w:val="en-US"/>
        </w:rPr>
        <w:t xml:space="preserve">digital </w:t>
      </w:r>
      <w:proofErr w:type="spellStart"/>
      <w:r w:rsidRPr="00214F0E">
        <w:rPr>
          <w:rFonts w:ascii="Times New Roman" w:eastAsia="Times New Roman" w:hAnsi="Times New Roman"/>
          <w:bCs/>
          <w:lang w:val="en-US"/>
        </w:rPr>
        <w:t>melalui</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sebuah</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penelitian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dengan</w:t>
      </w:r>
      <w:proofErr w:type="spellEnd"/>
      <w:r w:rsidRPr="00214F0E">
        <w:rPr>
          <w:rFonts w:ascii="Times New Roman" w:eastAsia="Times New Roman" w:hAnsi="Times New Roman"/>
          <w:bCs/>
          <w:lang w:val="en-US"/>
        </w:rPr>
        <w:t xml:space="preserve"> </w:t>
      </w:r>
      <w:proofErr w:type="spellStart"/>
      <w:r w:rsidRPr="00214F0E">
        <w:rPr>
          <w:rFonts w:ascii="Times New Roman" w:eastAsia="Times New Roman" w:hAnsi="Times New Roman"/>
          <w:bCs/>
          <w:lang w:val="en-US"/>
        </w:rPr>
        <w:t>judul</w:t>
      </w:r>
      <w:proofErr w:type="spellEnd"/>
      <w:r w:rsidRPr="00214F0E">
        <w:rPr>
          <w:rFonts w:ascii="Times New Roman" w:eastAsia="Times New Roman" w:hAnsi="Times New Roman"/>
          <w:b/>
          <w:lang w:val="en-US"/>
        </w:rPr>
        <w:t xml:space="preserve"> </w:t>
      </w:r>
      <w:r w:rsidRPr="00214F0E">
        <w:rPr>
          <w:rFonts w:ascii="Times New Roman" w:eastAsia="Times New Roman" w:hAnsi="Times New Roman"/>
          <w:b/>
          <w:lang w:val="en-US"/>
        </w:rPr>
        <w:lastRenderedPageBreak/>
        <w:t>“</w:t>
      </w:r>
      <w:r w:rsidRPr="00214F0E">
        <w:rPr>
          <w:rFonts w:ascii="Times New Roman" w:eastAsia="Times New Roman" w:hAnsi="Times New Roman"/>
          <w:b/>
        </w:rPr>
        <w:t>Pemahaman Dan Praktek Literasi</w:t>
      </w:r>
      <w:r w:rsidRPr="00214F0E">
        <w:rPr>
          <w:rFonts w:ascii="Times New Roman" w:eastAsia="Times New Roman" w:hAnsi="Times New Roman"/>
          <w:b/>
          <w:lang w:val="en-US"/>
        </w:rPr>
        <w:t xml:space="preserve"> </w:t>
      </w:r>
      <w:r w:rsidRPr="00214F0E">
        <w:rPr>
          <w:rFonts w:ascii="Times New Roman" w:eastAsia="Times New Roman" w:hAnsi="Times New Roman"/>
          <w:b/>
        </w:rPr>
        <w:t xml:space="preserve">Dakwah </w:t>
      </w:r>
      <w:r w:rsidRPr="00214F0E">
        <w:rPr>
          <w:rFonts w:ascii="Times New Roman" w:eastAsia="Times New Roman" w:hAnsi="Times New Roman"/>
          <w:b/>
          <w:lang w:val="en-US"/>
        </w:rPr>
        <w:t xml:space="preserve">Digital </w:t>
      </w:r>
      <w:r w:rsidRPr="00214F0E">
        <w:rPr>
          <w:rFonts w:ascii="Times New Roman" w:eastAsia="Times New Roman" w:hAnsi="Times New Roman"/>
          <w:b/>
        </w:rPr>
        <w:t>Dalam Perspektif Mahasiswa Dan Pemerintah</w:t>
      </w:r>
      <w:r w:rsidRPr="00214F0E">
        <w:rPr>
          <w:rFonts w:ascii="Times New Roman" w:eastAsia="Times New Roman" w:hAnsi="Times New Roman"/>
          <w:b/>
          <w:lang w:val="en-US"/>
        </w:rPr>
        <w:t>”</w:t>
      </w:r>
    </w:p>
    <w:bookmarkEnd w:id="4"/>
    <w:p w14:paraId="2789515C" w14:textId="5A0305EB" w:rsidR="00597467" w:rsidRPr="00214F0E" w:rsidRDefault="00597467" w:rsidP="0080087D">
      <w:pPr>
        <w:spacing w:after="0" w:line="276" w:lineRule="auto"/>
        <w:rPr>
          <w:rFonts w:ascii="Times New Roman" w:hAnsi="Times New Roman" w:cs="Times New Roman"/>
          <w:b/>
          <w:bCs/>
        </w:rPr>
      </w:pPr>
    </w:p>
    <w:p w14:paraId="084A069F" w14:textId="77777777" w:rsidR="007643C3" w:rsidRPr="00214F0E" w:rsidRDefault="007643C3" w:rsidP="0080087D">
      <w:pPr>
        <w:spacing w:after="0" w:line="276" w:lineRule="auto"/>
        <w:rPr>
          <w:rFonts w:ascii="Times New Roman" w:hAnsi="Times New Roman" w:cs="Times New Roman"/>
          <w:b/>
          <w:bCs/>
        </w:rPr>
      </w:pPr>
      <w:r w:rsidRPr="00214F0E">
        <w:rPr>
          <w:rFonts w:ascii="Times New Roman" w:hAnsi="Times New Roman" w:cs="Times New Roman"/>
          <w:b/>
          <w:bCs/>
        </w:rPr>
        <w:t>TINJAUAN PUSTAKA</w:t>
      </w:r>
    </w:p>
    <w:p w14:paraId="292B0238" w14:textId="0D559825" w:rsidR="007643C3" w:rsidRPr="00214F0E" w:rsidRDefault="007643C3" w:rsidP="0080087D">
      <w:pPr>
        <w:pStyle w:val="ListParagraph"/>
        <w:numPr>
          <w:ilvl w:val="1"/>
          <w:numId w:val="21"/>
        </w:numPr>
        <w:tabs>
          <w:tab w:val="left" w:pos="851"/>
        </w:tabs>
        <w:spacing w:after="0" w:line="276" w:lineRule="auto"/>
        <w:ind w:left="284" w:hanging="284"/>
        <w:jc w:val="both"/>
        <w:rPr>
          <w:rFonts w:ascii="Times New Roman" w:hAnsi="Times New Roman" w:cs="Times New Roman"/>
        </w:rPr>
      </w:pPr>
      <w:r w:rsidRPr="00214F0E">
        <w:rPr>
          <w:rFonts w:ascii="Times New Roman" w:hAnsi="Times New Roman" w:cs="Times New Roman"/>
        </w:rPr>
        <w:t xml:space="preserve"> Teknologi Informasi </w:t>
      </w:r>
    </w:p>
    <w:p w14:paraId="7200E4D9" w14:textId="77777777" w:rsidR="007643C3" w:rsidRPr="00214F0E" w:rsidRDefault="007643C3" w:rsidP="0080087D">
      <w:pPr>
        <w:numPr>
          <w:ilvl w:val="0"/>
          <w:numId w:val="26"/>
        </w:numPr>
        <w:spacing w:after="0" w:line="276" w:lineRule="auto"/>
        <w:ind w:right="-1"/>
        <w:jc w:val="both"/>
        <w:rPr>
          <w:rFonts w:ascii="Times New Roman" w:eastAsia="Times New Roman" w:hAnsi="Times New Roman" w:cs="Times New Roman"/>
          <w:lang w:eastAsia="id-ID"/>
        </w:rPr>
      </w:pPr>
      <w:r w:rsidRPr="00214F0E">
        <w:rPr>
          <w:rFonts w:ascii="Times New Roman" w:hAnsi="Times New Roman" w:cs="Times New Roman"/>
        </w:rPr>
        <w:t xml:space="preserve"> </w:t>
      </w:r>
      <w:r w:rsidRPr="00214F0E">
        <w:rPr>
          <w:rFonts w:ascii="Times New Roman" w:eastAsia="Times New Roman" w:hAnsi="Times New Roman" w:cs="Times New Roman"/>
          <w:lang w:eastAsia="id-ID"/>
        </w:rPr>
        <w:t>Perkembangan teknologi terbagi menjadi beberapa tahap yaitu; penemuan teknologi, pemahaman teknologi, penggunaan teknologi. James moore (1985) menjelaskan revolusi komputer di kelompokan dalam 2 tahap yaitu pengenalan komputer dan penyebaran komputer (Rusdiana, 2018; 57).</w:t>
      </w:r>
    </w:p>
    <w:p w14:paraId="2758561D" w14:textId="77777777" w:rsidR="007643C3" w:rsidRPr="00214F0E" w:rsidRDefault="007643C3" w:rsidP="0080087D">
      <w:pPr>
        <w:numPr>
          <w:ilvl w:val="0"/>
          <w:numId w:val="26"/>
        </w:numPr>
        <w:spacing w:after="0" w:line="276" w:lineRule="auto"/>
        <w:ind w:right="-1"/>
        <w:jc w:val="both"/>
        <w:rPr>
          <w:rFonts w:ascii="Times New Roman" w:eastAsia="Times New Roman" w:hAnsi="Times New Roman" w:cs="Times New Roman"/>
          <w:lang w:eastAsia="id-ID"/>
        </w:rPr>
      </w:pPr>
      <w:r w:rsidRPr="00214F0E">
        <w:rPr>
          <w:rFonts w:ascii="Times New Roman" w:eastAsia="Times New Roman" w:hAnsi="Times New Roman" w:cs="Times New Roman"/>
          <w:lang w:eastAsia="id-ID"/>
        </w:rPr>
        <w:t>Menurut martin, teknologi informasi dan komunikasi yaitu semua bentuk teknologi yang terlibat dalam pengumpulan, memanipulasi, komunikasi, presentasi dan menggunakan data yang di transformasi menjadi informasi (Zulfa, 2010, 2).</w:t>
      </w:r>
    </w:p>
    <w:p w14:paraId="02EC64FD" w14:textId="77777777" w:rsidR="007643C3" w:rsidRPr="00214F0E" w:rsidRDefault="007643C3" w:rsidP="0080087D">
      <w:pPr>
        <w:numPr>
          <w:ilvl w:val="0"/>
          <w:numId w:val="26"/>
        </w:numPr>
        <w:spacing w:after="0" w:line="276" w:lineRule="auto"/>
        <w:ind w:right="-1"/>
        <w:jc w:val="both"/>
        <w:rPr>
          <w:rFonts w:ascii="Times New Roman" w:eastAsia="Times New Roman" w:hAnsi="Times New Roman" w:cs="Times New Roman"/>
          <w:lang w:eastAsia="id-ID"/>
        </w:rPr>
      </w:pPr>
      <w:r w:rsidRPr="00214F0E">
        <w:rPr>
          <w:rFonts w:ascii="Times New Roman" w:eastAsia="Times New Roman" w:hAnsi="Times New Roman" w:cs="Times New Roman"/>
          <w:lang w:eastAsia="id-ID"/>
        </w:rPr>
        <w:t>Ada beberapa tahapan dalam penanganan sebuah informasi yaitu penciptaan informasi, pemeliharaan saluran informasi, transmisi informasi, penerimaan informasi, penyimpanan informasi, penelusuran informasi, penggunaan informasi dan penilaian kritis dan umpan balik  (sondang siagian, 2016: 15)</w:t>
      </w:r>
    </w:p>
    <w:p w14:paraId="41EAF834" w14:textId="77777777" w:rsidR="007643C3" w:rsidRPr="00214F0E" w:rsidRDefault="007643C3" w:rsidP="0080087D">
      <w:pPr>
        <w:spacing w:after="0" w:line="276" w:lineRule="auto"/>
        <w:ind w:left="720" w:right="-1"/>
        <w:jc w:val="both"/>
        <w:rPr>
          <w:rFonts w:ascii="Times New Roman" w:eastAsia="Times New Roman" w:hAnsi="Times New Roman" w:cs="Times New Roman"/>
          <w:lang w:eastAsia="id-ID"/>
        </w:rPr>
      </w:pPr>
    </w:p>
    <w:p w14:paraId="6E40C8DE" w14:textId="77777777" w:rsidR="007643C3" w:rsidRPr="00214F0E" w:rsidRDefault="007643C3" w:rsidP="0080087D">
      <w:pPr>
        <w:pStyle w:val="ListParagraph"/>
        <w:numPr>
          <w:ilvl w:val="1"/>
          <w:numId w:val="21"/>
        </w:numPr>
        <w:tabs>
          <w:tab w:val="left" w:pos="1134"/>
        </w:tabs>
        <w:spacing w:after="0" w:line="276" w:lineRule="auto"/>
        <w:ind w:left="284"/>
        <w:jc w:val="both"/>
        <w:rPr>
          <w:rFonts w:ascii="Times New Roman" w:hAnsi="Times New Roman" w:cs="Times New Roman"/>
        </w:rPr>
      </w:pPr>
      <w:r w:rsidRPr="00214F0E">
        <w:rPr>
          <w:rFonts w:ascii="Times New Roman" w:hAnsi="Times New Roman" w:cs="Times New Roman"/>
        </w:rPr>
        <w:t xml:space="preserve"> Literasi Digital</w:t>
      </w:r>
    </w:p>
    <w:p w14:paraId="4666E5A8" w14:textId="5C67487A" w:rsidR="007643C3" w:rsidRPr="00214F0E" w:rsidRDefault="007643C3" w:rsidP="0080087D">
      <w:pPr>
        <w:numPr>
          <w:ilvl w:val="0"/>
          <w:numId w:val="27"/>
        </w:numPr>
        <w:spacing w:after="0" w:line="276" w:lineRule="auto"/>
        <w:ind w:right="-1"/>
        <w:jc w:val="both"/>
        <w:rPr>
          <w:rFonts w:ascii="Times New Roman" w:eastAsia="Times New Roman" w:hAnsi="Times New Roman" w:cs="Times New Roman"/>
          <w:lang w:eastAsia="id-ID"/>
        </w:rPr>
      </w:pPr>
      <w:r w:rsidRPr="00214F0E">
        <w:rPr>
          <w:rFonts w:ascii="Times New Roman" w:eastAsia="Times New Roman" w:hAnsi="Times New Roman" w:cs="Times New Roman"/>
          <w:lang w:eastAsia="id-ID"/>
        </w:rPr>
        <w:t>Istilah literasi digital telah digunakan sejak tahun 1990-an untuk merujuk kepada kemampuan untuk berhubungan dengan informasi. Konsep literasi digital muncul seiring perkembangan teknologi. Paul Gilster, tokoh yang menulis buku berjudul Digital Literacy untuk mendefinisikannya secara sederhana. Dalam bukunya yang berjudul Digital Literacy, literasi digital diartikan sebagai kemampuan untuk memahami dan menggunakan informasi dalam berbagai bentuk dari berbagai sumber yang sangat luas yang diakses melalui piranti computer (Feri sulianta, 2020; 6)</w:t>
      </w:r>
    </w:p>
    <w:p w14:paraId="7485455B" w14:textId="77777777" w:rsidR="007643C3" w:rsidRPr="00214F0E" w:rsidRDefault="007643C3" w:rsidP="0080087D">
      <w:pPr>
        <w:numPr>
          <w:ilvl w:val="0"/>
          <w:numId w:val="27"/>
        </w:numPr>
        <w:spacing w:after="0" w:line="276" w:lineRule="auto"/>
        <w:ind w:right="-1"/>
        <w:jc w:val="both"/>
        <w:rPr>
          <w:rFonts w:ascii="Times New Roman" w:eastAsia="Times New Roman" w:hAnsi="Times New Roman" w:cs="Times New Roman"/>
          <w:lang w:eastAsia="id-ID"/>
        </w:rPr>
      </w:pPr>
      <w:r w:rsidRPr="00214F0E">
        <w:rPr>
          <w:rFonts w:ascii="Times New Roman" w:eastAsia="Times New Roman" w:hAnsi="Times New Roman" w:cs="Times New Roman"/>
          <w:lang w:eastAsia="id-ID"/>
        </w:rPr>
        <w:t>Hague juga mengemukakan bahwa literasi digital merupakan kemampuan untuk membuat dan berbagi dalam mode dan bentuk yang berbeda; untuk membuat, berkolaborasi, dan berkomunikasi lebih efektif, serta untuk memahami bagaimana dan kapan menggunakan teknologi digital yang baik untuk mendukung proses tersebut (Indah Kurnianingsih, 2017; 62)</w:t>
      </w:r>
    </w:p>
    <w:p w14:paraId="37C2A068" w14:textId="77777777" w:rsidR="007643C3" w:rsidRPr="00214F0E" w:rsidRDefault="007643C3" w:rsidP="0080087D">
      <w:pPr>
        <w:numPr>
          <w:ilvl w:val="0"/>
          <w:numId w:val="27"/>
        </w:numPr>
        <w:spacing w:after="0" w:line="276" w:lineRule="auto"/>
        <w:ind w:right="-1"/>
        <w:jc w:val="both"/>
        <w:rPr>
          <w:rFonts w:ascii="Times New Roman" w:eastAsia="Times New Roman" w:hAnsi="Times New Roman" w:cs="Times New Roman"/>
          <w:lang w:eastAsia="id-ID"/>
        </w:rPr>
      </w:pPr>
      <w:r w:rsidRPr="00214F0E">
        <w:rPr>
          <w:rFonts w:ascii="Times New Roman" w:eastAsia="Times New Roman" w:hAnsi="Times New Roman" w:cs="Times New Roman"/>
          <w:lang w:eastAsia="id-ID"/>
        </w:rPr>
        <w:t xml:space="preserve">Menurut Paul Gilster dalam bukunya yang berjudul Digital Literacy (1997), literasi digital diartikan sebagai kemampuan untuk memahami dan menggunakan informasi dalam berbagai bentuk dari berbagai sumber yang sangat luas yang diakses melalui piranti komputer. Bawden (2001) menawarkan pemahaman baru mengenai literasi digital yang berakar pada literasi komputer dan literasi informasi. Literasi komputer berkembang pada dekade 1980-an, ketika komputer mikro semakin luas dipergunakan, tidak saja di lingkungan bisnis, tetapi juga di masyarakat. Namun, literasi informasi baru menyebar luas pada dekade 1990-an manakala informasi semakin mudah disusun, diakses, disebarluaskan melalui teknologi informasi berjejaring. Dengan demikian, mengacu pada pendapat Bawden, literasi digital lebih banyak dikaitkan dengan keterampilan teknis mengakses, merangkai, memahami, dan menyebarluaskan informasi </w:t>
      </w:r>
    </w:p>
    <w:p w14:paraId="4090826F" w14:textId="77777777" w:rsidR="007643C3" w:rsidRPr="00214F0E" w:rsidRDefault="007643C3" w:rsidP="0080087D">
      <w:pPr>
        <w:numPr>
          <w:ilvl w:val="0"/>
          <w:numId w:val="27"/>
        </w:numPr>
        <w:spacing w:after="0" w:line="276" w:lineRule="auto"/>
        <w:ind w:right="-1"/>
        <w:jc w:val="both"/>
        <w:rPr>
          <w:rFonts w:ascii="Times New Roman" w:hAnsi="Times New Roman" w:cs="Times New Roman"/>
          <w:lang w:eastAsia="id-ID"/>
        </w:rPr>
      </w:pPr>
      <w:r w:rsidRPr="00214F0E">
        <w:rPr>
          <w:rFonts w:ascii="Times New Roman" w:eastAsia="Times New Roman" w:hAnsi="Times New Roman" w:cs="Times New Roman"/>
          <w:lang w:eastAsia="id-ID"/>
        </w:rPr>
        <w:t xml:space="preserve">Menurut Paul Gilster dalam bukunya yang berjudul Digital Literacy (1997), literasi digital diartikan sebagai kemampuan untuk memahami dan menggunakan informasi dalam berbagai bentuk dari berbagai sumber yang sangat luas yang </w:t>
      </w:r>
      <w:r w:rsidRPr="00214F0E">
        <w:rPr>
          <w:rFonts w:ascii="Times New Roman" w:eastAsia="Times New Roman" w:hAnsi="Times New Roman" w:cs="Times New Roman"/>
          <w:lang w:eastAsia="id-ID"/>
        </w:rPr>
        <w:lastRenderedPageBreak/>
        <w:t xml:space="preserve">diakses melalui piranti komputer. Bawden (2001) menawarkan pemahaman baru mengenai literasi digital yang berakar pada literasi komputer dan literasi informasi. Literasi komputer berkembang pada dekade 1980-an, ketika komputer mikro semakin luas dipergunakan, tidak saja di lingkungan bisnis, tetapi juga di masyarakat. Namun, literasi informasi baru menyebar luas pada dekade 1990-an manakala informasi semakin mudah disusun, diakses, disebarluaskan melalui teknologi informasi berjejaring. Dengan demikian, mengacu pada pendapat Bawden, literasi digital lebih banyak dikaitkan dengan keterampilan teknis mengakses, merangkai, memahami, dan menyebarluaskan informasi. </w:t>
      </w:r>
    </w:p>
    <w:p w14:paraId="02E8AF33" w14:textId="77777777" w:rsidR="007643C3" w:rsidRPr="00214F0E" w:rsidRDefault="007643C3" w:rsidP="0080087D">
      <w:pPr>
        <w:numPr>
          <w:ilvl w:val="0"/>
          <w:numId w:val="27"/>
        </w:numPr>
        <w:spacing w:after="0" w:line="276" w:lineRule="auto"/>
        <w:ind w:right="-1"/>
        <w:jc w:val="both"/>
        <w:rPr>
          <w:rFonts w:ascii="Times New Roman" w:hAnsi="Times New Roman" w:cs="Times New Roman"/>
          <w:lang w:eastAsia="id-ID"/>
        </w:rPr>
      </w:pPr>
      <w:r w:rsidRPr="00214F0E">
        <w:rPr>
          <w:rFonts w:ascii="Times New Roman" w:hAnsi="Times New Roman" w:cs="Times New Roman"/>
        </w:rPr>
        <w:t>Lahirnya generasi milenial yang mengandalkan kemajuan teknologi internet memungkinkan terjadinya komunikasi melalui teknologi internet. Menurut majalah TIME yang dikutip oleh Alfyonita dan Nasionalita (2019), generasi milenial merupakan generasi yang sangat aktif di internet, memiliki tingkat narsisme, materialisme, dan kecanduan teknologi yang lebih tinggi dibandingkan dengan generasi lain.</w:t>
      </w:r>
    </w:p>
    <w:p w14:paraId="3395E6F5" w14:textId="77777777" w:rsidR="007643C3" w:rsidRPr="00214F0E" w:rsidRDefault="007643C3" w:rsidP="0080087D">
      <w:pPr>
        <w:spacing w:after="0" w:line="276" w:lineRule="auto"/>
        <w:ind w:left="720" w:right="-1"/>
        <w:jc w:val="both"/>
        <w:rPr>
          <w:rFonts w:ascii="Times New Roman" w:hAnsi="Times New Roman" w:cs="Times New Roman"/>
          <w:lang w:eastAsia="id-ID"/>
        </w:rPr>
      </w:pPr>
    </w:p>
    <w:p w14:paraId="18CA1E06" w14:textId="77777777" w:rsidR="007643C3" w:rsidRPr="00214F0E" w:rsidRDefault="007643C3" w:rsidP="0080087D">
      <w:pPr>
        <w:pStyle w:val="ListParagraph"/>
        <w:numPr>
          <w:ilvl w:val="1"/>
          <w:numId w:val="21"/>
        </w:numPr>
        <w:tabs>
          <w:tab w:val="left" w:pos="1134"/>
        </w:tabs>
        <w:spacing w:after="0" w:line="276" w:lineRule="auto"/>
        <w:ind w:left="284" w:hanging="284"/>
        <w:jc w:val="both"/>
        <w:rPr>
          <w:rFonts w:ascii="Times New Roman" w:hAnsi="Times New Roman" w:cs="Times New Roman"/>
        </w:rPr>
      </w:pPr>
      <w:r w:rsidRPr="00214F0E">
        <w:rPr>
          <w:rFonts w:ascii="Times New Roman" w:hAnsi="Times New Roman" w:cs="Times New Roman"/>
        </w:rPr>
        <w:t xml:space="preserve"> Dakwah Digital</w:t>
      </w:r>
    </w:p>
    <w:p w14:paraId="1CEE8E92" w14:textId="77777777" w:rsidR="007643C3" w:rsidRPr="00214F0E" w:rsidRDefault="007643C3" w:rsidP="0080087D">
      <w:pPr>
        <w:pStyle w:val="BodyTextIndent"/>
        <w:numPr>
          <w:ilvl w:val="0"/>
          <w:numId w:val="28"/>
        </w:numPr>
        <w:spacing w:after="0" w:line="276" w:lineRule="auto"/>
        <w:jc w:val="both"/>
        <w:rPr>
          <w:rFonts w:ascii="Times New Roman" w:hAnsi="Times New Roman" w:cs="Times New Roman"/>
        </w:rPr>
      </w:pPr>
      <w:r w:rsidRPr="00214F0E">
        <w:rPr>
          <w:rFonts w:ascii="Times New Roman" w:hAnsi="Times New Roman" w:cs="Times New Roman"/>
        </w:rPr>
        <w:t xml:space="preserve">Kata </w:t>
      </w:r>
      <w:r w:rsidRPr="00214F0E">
        <w:rPr>
          <w:rFonts w:ascii="Times New Roman" w:hAnsi="Times New Roman" w:cs="Times New Roman"/>
          <w:i/>
          <w:iCs/>
        </w:rPr>
        <w:t>da’wah</w:t>
      </w:r>
      <w:r w:rsidRPr="00214F0E">
        <w:rPr>
          <w:rFonts w:ascii="Times New Roman" w:hAnsi="Times New Roman" w:cs="Times New Roman"/>
        </w:rPr>
        <w:t xml:space="preserve"> (</w:t>
      </w:r>
      <w:r w:rsidRPr="00214F0E">
        <w:rPr>
          <w:rFonts w:ascii="Times New Roman" w:hAnsi="Times New Roman" w:cs="Times New Roman"/>
          <w:rtl/>
          <w:lang w:bidi="ar-IQ"/>
        </w:rPr>
        <w:t>دَعْوَة</w:t>
      </w:r>
      <w:r w:rsidRPr="00214F0E">
        <w:rPr>
          <w:rFonts w:ascii="Times New Roman" w:hAnsi="Times New Roman" w:cs="Times New Roman"/>
          <w:lang w:bidi="ar-IQ"/>
        </w:rPr>
        <w:t xml:space="preserve">) dengan berbagai derivasinya di dalam Al-Qur’an disebut tidak kurang dari lima puluh kali. Penyebutan yang cukup banyak ini bermakna dakwah memiliki kedudukan yang sangat penting di dalam Islam. </w:t>
      </w:r>
      <w:r w:rsidRPr="00214F0E">
        <w:rPr>
          <w:rFonts w:ascii="Times New Roman" w:hAnsi="Times New Roman" w:cs="Times New Roman"/>
        </w:rPr>
        <w:t>Dakwah harus dikuatkan, dakwah harus diintensifkan, dakwah harus dilakukan oleh seluruh komponen umat Islam dengan berbagai profesi (</w:t>
      </w:r>
      <w:r w:rsidRPr="00214F0E">
        <w:rPr>
          <w:rFonts w:ascii="Times New Roman" w:hAnsi="Times New Roman" w:cs="Times New Roman"/>
          <w:lang w:val="sv-SE"/>
        </w:rPr>
        <w:t>Endang Saifuddin Anshari, 1978: 78)</w:t>
      </w:r>
      <w:r w:rsidRPr="00214F0E">
        <w:rPr>
          <w:rFonts w:ascii="Times New Roman" w:hAnsi="Times New Roman" w:cs="Times New Roman"/>
        </w:rPr>
        <w:t>. Karena setiap pribadi muslim memiliki kewajiban untuk berdakwah</w:t>
      </w:r>
      <w:r w:rsidRPr="00214F0E">
        <w:rPr>
          <w:rFonts w:ascii="Times New Roman" w:hAnsi="Times New Roman" w:cs="Times New Roman"/>
          <w:i/>
          <w:iCs/>
        </w:rPr>
        <w:t xml:space="preserve"> (</w:t>
      </w:r>
      <w:r w:rsidRPr="00214F0E">
        <w:rPr>
          <w:rFonts w:ascii="Times New Roman" w:hAnsi="Times New Roman" w:cs="Times New Roman"/>
        </w:rPr>
        <w:t>Abdul Karim Zaidan, 1975: 301).</w:t>
      </w:r>
    </w:p>
    <w:p w14:paraId="02CFB22B" w14:textId="77777777" w:rsidR="005444A3" w:rsidRPr="00214F0E" w:rsidRDefault="007643C3" w:rsidP="0080087D">
      <w:pPr>
        <w:pStyle w:val="BodyTextIndent"/>
        <w:numPr>
          <w:ilvl w:val="0"/>
          <w:numId w:val="28"/>
        </w:numPr>
        <w:spacing w:after="0" w:line="276" w:lineRule="auto"/>
        <w:jc w:val="both"/>
        <w:rPr>
          <w:rStyle w:val="A0"/>
          <w:rFonts w:ascii="Times New Roman" w:hAnsi="Times New Roman" w:cs="Times New Roman"/>
        </w:rPr>
      </w:pPr>
      <w:r w:rsidRPr="00214F0E">
        <w:rPr>
          <w:rStyle w:val="A0"/>
          <w:rFonts w:ascii="Times New Roman" w:hAnsi="Times New Roman" w:cs="Times New Roman"/>
        </w:rPr>
        <w:t xml:space="preserve">Dakwah dalam bahasa arab berasal dari kata </w:t>
      </w:r>
      <w:r w:rsidRPr="00214F0E">
        <w:rPr>
          <w:rStyle w:val="A0"/>
          <w:rFonts w:ascii="Times New Roman" w:hAnsi="Times New Roman" w:cs="Times New Roman"/>
          <w:i/>
          <w:iCs/>
        </w:rPr>
        <w:t xml:space="preserve">da’a, yad’u, da’wan, du’a </w:t>
      </w:r>
      <w:r w:rsidRPr="00214F0E">
        <w:rPr>
          <w:rStyle w:val="A0"/>
          <w:rFonts w:ascii="Times New Roman" w:hAnsi="Times New Roman" w:cs="Times New Roman"/>
        </w:rPr>
        <w:t>yang diartikan sebagai mengajak atau menyeru, memanggil, seruan permohonan, dan permintaan. Secara terminologis, dakwah dimaknai ajakan kepada kebaikan dan keselamatan dunia akhirat (M. Munir, 2015).</w:t>
      </w:r>
    </w:p>
    <w:p w14:paraId="606A2005" w14:textId="3507AEF5" w:rsidR="007643C3" w:rsidRPr="00214F0E" w:rsidRDefault="007643C3" w:rsidP="0080087D">
      <w:pPr>
        <w:pStyle w:val="BodyTextIndent"/>
        <w:numPr>
          <w:ilvl w:val="0"/>
          <w:numId w:val="28"/>
        </w:numPr>
        <w:spacing w:after="0" w:line="276" w:lineRule="auto"/>
        <w:jc w:val="both"/>
        <w:rPr>
          <w:rFonts w:ascii="Times New Roman" w:hAnsi="Times New Roman" w:cs="Times New Roman"/>
          <w:color w:val="000000"/>
        </w:rPr>
      </w:pPr>
      <w:r w:rsidRPr="00214F0E">
        <w:rPr>
          <w:rFonts w:ascii="Times New Roman" w:hAnsi="Times New Roman" w:cs="Times New Roman"/>
        </w:rPr>
        <w:t>Dalam Al-Qur’an ada beberapa ayat dapat menjadi dasar atas kewajiban Dakwah diantaranya surat al-imron ayat 104 yang berarti; “</w:t>
      </w:r>
      <w:r w:rsidRPr="00214F0E">
        <w:rPr>
          <w:rFonts w:ascii="Times New Roman" w:hAnsi="Times New Roman" w:cs="Times New Roman"/>
          <w:i/>
          <w:iCs/>
        </w:rPr>
        <w:t>Dan hendaknya ada diantara kamu segolongan umat yang menyeru kepada kebaikan dan mencegah dari yang perbuatan munkar, dan sesungguhnya mereka itulah golongan yang beruntung</w:t>
      </w:r>
      <w:r w:rsidRPr="00214F0E">
        <w:rPr>
          <w:rFonts w:ascii="Times New Roman" w:hAnsi="Times New Roman" w:cs="Times New Roman"/>
        </w:rPr>
        <w:t xml:space="preserve">”. </w:t>
      </w:r>
    </w:p>
    <w:p w14:paraId="625B523B" w14:textId="2FECF62A" w:rsidR="007643C3" w:rsidRPr="00214F0E" w:rsidRDefault="007643C3" w:rsidP="0080087D">
      <w:pPr>
        <w:numPr>
          <w:ilvl w:val="0"/>
          <w:numId w:val="28"/>
        </w:numPr>
        <w:spacing w:after="0" w:line="276" w:lineRule="auto"/>
        <w:ind w:right="-1"/>
        <w:jc w:val="both"/>
        <w:rPr>
          <w:rStyle w:val="markedcontent"/>
          <w:rFonts w:ascii="Times New Roman" w:eastAsia="Times New Roman" w:hAnsi="Times New Roman" w:cs="Times New Roman"/>
          <w:lang w:eastAsia="id-ID"/>
        </w:rPr>
      </w:pPr>
      <w:r w:rsidRPr="00214F0E">
        <w:rPr>
          <w:rStyle w:val="markedcontent"/>
          <w:rFonts w:ascii="Times New Roman" w:hAnsi="Times New Roman" w:cs="Times New Roman"/>
        </w:rPr>
        <w:t>Kecanggihan teknologi informasi dan komunikasi dapat dimanfaatkan</w:t>
      </w:r>
      <w:r w:rsidRPr="00214F0E">
        <w:rPr>
          <w:rFonts w:ascii="Times New Roman" w:hAnsi="Times New Roman" w:cs="Times New Roman"/>
        </w:rPr>
        <w:br/>
      </w:r>
      <w:r w:rsidRPr="00214F0E">
        <w:rPr>
          <w:rStyle w:val="markedcontent"/>
          <w:rFonts w:ascii="Times New Roman" w:hAnsi="Times New Roman" w:cs="Times New Roman"/>
        </w:rPr>
        <w:t>untuk mengoptimalkan kegiatan dakwah. Dakwah dan teknologi adalah</w:t>
      </w:r>
      <w:r w:rsidRPr="00214F0E">
        <w:rPr>
          <w:rFonts w:ascii="Times New Roman" w:hAnsi="Times New Roman" w:cs="Times New Roman"/>
        </w:rPr>
        <w:br/>
      </w:r>
      <w:r w:rsidRPr="00214F0E">
        <w:rPr>
          <w:rStyle w:val="markedcontent"/>
          <w:rFonts w:ascii="Times New Roman" w:hAnsi="Times New Roman" w:cs="Times New Roman"/>
        </w:rPr>
        <w:t>sesuatu yang tidak dapat dipisahkan. Penyampaian dakwah harus dilakukansecara optimal, termasuk memanfaatkan sosial media, agar dapat diterima</w:t>
      </w:r>
      <w:r w:rsidR="00AE6263" w:rsidRPr="00214F0E">
        <w:rPr>
          <w:rFonts w:ascii="Times New Roman" w:hAnsi="Times New Roman" w:cs="Times New Roman"/>
        </w:rPr>
        <w:t xml:space="preserve"> </w:t>
      </w:r>
      <w:r w:rsidRPr="00214F0E">
        <w:rPr>
          <w:rStyle w:val="markedcontent"/>
          <w:rFonts w:ascii="Times New Roman" w:hAnsi="Times New Roman" w:cs="Times New Roman"/>
        </w:rPr>
        <w:t>lebih luas dan cepat. Sehingga optimalisasi dakwah dapat ditingkatkan</w:t>
      </w:r>
      <w:r w:rsidR="00AE6263" w:rsidRPr="00214F0E">
        <w:rPr>
          <w:rFonts w:ascii="Times New Roman" w:hAnsi="Times New Roman" w:cs="Times New Roman"/>
        </w:rPr>
        <w:t xml:space="preserve"> </w:t>
      </w:r>
      <w:r w:rsidRPr="00214F0E">
        <w:rPr>
          <w:rStyle w:val="markedcontent"/>
          <w:rFonts w:ascii="Times New Roman" w:hAnsi="Times New Roman" w:cs="Times New Roman"/>
        </w:rPr>
        <w:t>efektifitasnya baik dari sisi waktu, biaya, maupun proses (Habibi 2018).</w:t>
      </w:r>
    </w:p>
    <w:p w14:paraId="646E8948" w14:textId="6187F1C8" w:rsidR="007643C3" w:rsidRPr="00214F0E" w:rsidRDefault="007643C3" w:rsidP="0080087D">
      <w:pPr>
        <w:numPr>
          <w:ilvl w:val="0"/>
          <w:numId w:val="28"/>
        </w:numPr>
        <w:spacing w:after="0" w:line="276" w:lineRule="auto"/>
        <w:ind w:right="-1"/>
        <w:jc w:val="both"/>
        <w:rPr>
          <w:rStyle w:val="markedcontent"/>
          <w:rFonts w:ascii="Times New Roman" w:eastAsia="Arial" w:hAnsi="Times New Roman" w:cs="Times New Roman"/>
          <w:b/>
        </w:rPr>
      </w:pPr>
      <w:r w:rsidRPr="00214F0E">
        <w:rPr>
          <w:rStyle w:val="markedcontent"/>
          <w:rFonts w:ascii="Times New Roman" w:hAnsi="Times New Roman" w:cs="Times New Roman"/>
        </w:rPr>
        <w:t>Ketua Komisi Informasi dan Komunikasi MUI Masduki Baidlowi</w:t>
      </w:r>
      <w:r w:rsidRPr="00214F0E">
        <w:rPr>
          <w:rFonts w:ascii="Times New Roman" w:hAnsi="Times New Roman" w:cs="Times New Roman"/>
        </w:rPr>
        <w:br/>
      </w:r>
      <w:r w:rsidRPr="00214F0E">
        <w:rPr>
          <w:rStyle w:val="markedcontent"/>
          <w:rFonts w:ascii="Times New Roman" w:hAnsi="Times New Roman" w:cs="Times New Roman"/>
        </w:rPr>
        <w:t>mengatakan bahwa paradigma berdakwah sudah mengalami pergeseran antara</w:t>
      </w:r>
      <w:r w:rsidR="00AE6263" w:rsidRPr="00214F0E">
        <w:rPr>
          <w:rFonts w:ascii="Times New Roman" w:hAnsi="Times New Roman" w:cs="Times New Roman"/>
        </w:rPr>
        <w:t xml:space="preserve"> </w:t>
      </w:r>
      <w:r w:rsidRPr="00214F0E">
        <w:rPr>
          <w:rStyle w:val="markedcontent"/>
          <w:rFonts w:ascii="Times New Roman" w:hAnsi="Times New Roman" w:cs="Times New Roman"/>
        </w:rPr>
        <w:t>dakwah cetak dengan oral menjadi dakwah lewat media digital salah satunya media</w:t>
      </w:r>
      <w:r w:rsidRPr="00214F0E">
        <w:rPr>
          <w:rFonts w:ascii="Times New Roman" w:hAnsi="Times New Roman" w:cs="Times New Roman"/>
        </w:rPr>
        <w:t xml:space="preserve"> </w:t>
      </w:r>
      <w:r w:rsidRPr="00214F0E">
        <w:rPr>
          <w:rStyle w:val="markedcontent"/>
          <w:rFonts w:ascii="Times New Roman" w:hAnsi="Times New Roman" w:cs="Times New Roman"/>
        </w:rPr>
        <w:t>sosial. Menurutnya, dakwah melalui media sosial adalah jalan yang murah dan</w:t>
      </w:r>
      <w:r w:rsidRPr="00214F0E">
        <w:rPr>
          <w:rFonts w:ascii="Times New Roman" w:hAnsi="Times New Roman" w:cs="Times New Roman"/>
        </w:rPr>
        <w:t xml:space="preserve"> </w:t>
      </w:r>
      <w:r w:rsidRPr="00214F0E">
        <w:rPr>
          <w:rStyle w:val="markedcontent"/>
          <w:rFonts w:ascii="Times New Roman" w:hAnsi="Times New Roman" w:cs="Times New Roman"/>
        </w:rPr>
        <w:t>strategis untuk penyampaian pesan dakwah (Ramdhani, 2020).</w:t>
      </w:r>
    </w:p>
    <w:p w14:paraId="7F9585EA" w14:textId="2782BE8F" w:rsidR="007643C3" w:rsidRPr="00214F0E" w:rsidRDefault="007643C3" w:rsidP="0080087D">
      <w:pPr>
        <w:numPr>
          <w:ilvl w:val="0"/>
          <w:numId w:val="28"/>
        </w:numPr>
        <w:spacing w:after="0" w:line="276" w:lineRule="auto"/>
        <w:ind w:right="-1"/>
        <w:jc w:val="both"/>
        <w:rPr>
          <w:rStyle w:val="markedcontent"/>
          <w:rFonts w:ascii="Times New Roman" w:eastAsia="Times New Roman" w:hAnsi="Times New Roman" w:cs="Times New Roman"/>
          <w:lang w:eastAsia="id-ID"/>
        </w:rPr>
      </w:pPr>
      <w:r w:rsidRPr="00214F0E">
        <w:rPr>
          <w:rStyle w:val="markedcontent"/>
          <w:rFonts w:ascii="Times New Roman" w:hAnsi="Times New Roman" w:cs="Times New Roman"/>
        </w:rPr>
        <w:t>Secara etimologi, media berarti perantara atau pengantar. Sedangkan secara</w:t>
      </w:r>
      <w:r w:rsidRPr="00214F0E">
        <w:rPr>
          <w:rFonts w:ascii="Times New Roman" w:hAnsi="Times New Roman" w:cs="Times New Roman"/>
        </w:rPr>
        <w:br/>
      </w:r>
      <w:r w:rsidRPr="00214F0E">
        <w:rPr>
          <w:rStyle w:val="markedcontent"/>
          <w:rFonts w:ascii="Times New Roman" w:hAnsi="Times New Roman" w:cs="Times New Roman"/>
        </w:rPr>
        <w:t>istilah media adalah semua bentuk perantara yang digunakan oleh manusia untuk</w:t>
      </w:r>
      <w:r w:rsidR="00AE6263" w:rsidRPr="00214F0E">
        <w:rPr>
          <w:rFonts w:ascii="Times New Roman" w:hAnsi="Times New Roman" w:cs="Times New Roman"/>
        </w:rPr>
        <w:t xml:space="preserve"> </w:t>
      </w:r>
      <w:r w:rsidRPr="00214F0E">
        <w:rPr>
          <w:rStyle w:val="markedcontent"/>
          <w:rFonts w:ascii="Times New Roman" w:hAnsi="Times New Roman" w:cs="Times New Roman"/>
        </w:rPr>
        <w:lastRenderedPageBreak/>
        <w:t>menyampaikan atau menyebar ide dan gagasan sehingga ide dan gagasan yang</w:t>
      </w:r>
      <w:r w:rsidR="00AE6263" w:rsidRPr="00214F0E">
        <w:rPr>
          <w:rFonts w:ascii="Times New Roman" w:hAnsi="Times New Roman" w:cs="Times New Roman"/>
        </w:rPr>
        <w:t xml:space="preserve"> </w:t>
      </w:r>
      <w:r w:rsidRPr="00214F0E">
        <w:rPr>
          <w:rStyle w:val="markedcontent"/>
          <w:rFonts w:ascii="Times New Roman" w:hAnsi="Times New Roman" w:cs="Times New Roman"/>
        </w:rPr>
        <w:t>dikemukakan sampai kepada penerima yang dituju (Arsyad, 2002)</w:t>
      </w:r>
    </w:p>
    <w:p w14:paraId="263F5E64" w14:textId="5FF9995F" w:rsidR="007643C3" w:rsidRPr="00214F0E" w:rsidRDefault="007643C3" w:rsidP="0080087D">
      <w:pPr>
        <w:numPr>
          <w:ilvl w:val="0"/>
          <w:numId w:val="28"/>
        </w:numPr>
        <w:spacing w:after="0" w:line="276" w:lineRule="auto"/>
        <w:ind w:right="-1"/>
        <w:jc w:val="both"/>
        <w:rPr>
          <w:rStyle w:val="markedcontent"/>
          <w:rFonts w:ascii="Times New Roman" w:eastAsia="Times New Roman" w:hAnsi="Times New Roman" w:cs="Times New Roman"/>
          <w:lang w:eastAsia="id-ID"/>
        </w:rPr>
      </w:pPr>
      <w:r w:rsidRPr="00214F0E">
        <w:rPr>
          <w:rStyle w:val="markedcontent"/>
          <w:rFonts w:ascii="Times New Roman" w:hAnsi="Times New Roman" w:cs="Times New Roman"/>
        </w:rPr>
        <w:t>Menurut</w:t>
      </w:r>
      <w:r w:rsidRPr="00214F0E">
        <w:rPr>
          <w:rFonts w:ascii="Times New Roman" w:hAnsi="Times New Roman" w:cs="Times New Roman"/>
        </w:rPr>
        <w:t xml:space="preserve"> </w:t>
      </w:r>
      <w:r w:rsidRPr="00214F0E">
        <w:rPr>
          <w:rStyle w:val="markedcontent"/>
          <w:rFonts w:ascii="Times New Roman" w:hAnsi="Times New Roman" w:cs="Times New Roman"/>
        </w:rPr>
        <w:t>Sudirjo dan Siregar, terdapat dua fungsi media yaitu untuk memberikan</w:t>
      </w:r>
      <w:r w:rsidR="00AE6263" w:rsidRPr="00214F0E">
        <w:rPr>
          <w:rFonts w:ascii="Times New Roman" w:hAnsi="Times New Roman" w:cs="Times New Roman"/>
        </w:rPr>
        <w:t xml:space="preserve"> </w:t>
      </w:r>
      <w:r w:rsidRPr="00214F0E">
        <w:rPr>
          <w:rStyle w:val="markedcontent"/>
          <w:rFonts w:ascii="Times New Roman" w:hAnsi="Times New Roman" w:cs="Times New Roman"/>
        </w:rPr>
        <w:t>pengalaman yang konkrit kepada pemirsa dan sebagai sarana komunikasi</w:t>
      </w:r>
      <w:r w:rsidR="00AE6263" w:rsidRPr="00214F0E">
        <w:rPr>
          <w:rFonts w:ascii="Times New Roman" w:hAnsi="Times New Roman" w:cs="Times New Roman"/>
        </w:rPr>
        <w:t xml:space="preserve"> </w:t>
      </w:r>
      <w:r w:rsidRPr="00214F0E">
        <w:rPr>
          <w:rStyle w:val="markedcontent"/>
          <w:rFonts w:ascii="Times New Roman" w:hAnsi="Times New Roman" w:cs="Times New Roman"/>
        </w:rPr>
        <w:t>(Khoiruzzaman, 2016)</w:t>
      </w:r>
    </w:p>
    <w:p w14:paraId="6814E9E2" w14:textId="77777777" w:rsidR="007643C3" w:rsidRPr="00214F0E" w:rsidRDefault="007643C3" w:rsidP="0080087D">
      <w:pPr>
        <w:spacing w:after="0" w:line="276" w:lineRule="auto"/>
        <w:ind w:right="-1"/>
        <w:jc w:val="both"/>
        <w:rPr>
          <w:rStyle w:val="markedcontent"/>
          <w:rFonts w:ascii="Times New Roman" w:hAnsi="Times New Roman" w:cs="Times New Roman"/>
        </w:rPr>
      </w:pPr>
    </w:p>
    <w:p w14:paraId="4685B40B" w14:textId="77777777" w:rsidR="007643C3" w:rsidRPr="00214F0E" w:rsidRDefault="007643C3" w:rsidP="0080087D">
      <w:pPr>
        <w:spacing w:after="0" w:line="276" w:lineRule="auto"/>
        <w:rPr>
          <w:rFonts w:ascii="Times New Roman" w:hAnsi="Times New Roman" w:cs="Times New Roman"/>
          <w:b/>
          <w:bCs/>
        </w:rPr>
      </w:pPr>
      <w:bookmarkStart w:id="5" w:name="_Hlk117274820"/>
      <w:r w:rsidRPr="00214F0E">
        <w:rPr>
          <w:rFonts w:ascii="Times New Roman" w:hAnsi="Times New Roman" w:cs="Times New Roman"/>
          <w:b/>
          <w:bCs/>
        </w:rPr>
        <w:t>METODE PENELITIAN</w:t>
      </w:r>
    </w:p>
    <w:p w14:paraId="796560AD" w14:textId="77777777" w:rsidR="007643C3" w:rsidRPr="00214F0E" w:rsidRDefault="007643C3" w:rsidP="0080087D">
      <w:pPr>
        <w:pStyle w:val="ListParagraph"/>
        <w:spacing w:after="0" w:line="276" w:lineRule="auto"/>
        <w:ind w:left="851"/>
        <w:jc w:val="center"/>
        <w:rPr>
          <w:rFonts w:ascii="Times New Roman" w:hAnsi="Times New Roman" w:cs="Times New Roman"/>
          <w:b/>
          <w:bCs/>
        </w:rPr>
      </w:pPr>
    </w:p>
    <w:p w14:paraId="413ABE24" w14:textId="77777777" w:rsidR="007643C3" w:rsidRPr="00214F0E" w:rsidRDefault="007643C3" w:rsidP="0080087D">
      <w:pPr>
        <w:pStyle w:val="ListParagraph"/>
        <w:numPr>
          <w:ilvl w:val="1"/>
          <w:numId w:val="22"/>
        </w:numPr>
        <w:tabs>
          <w:tab w:val="left" w:pos="851"/>
        </w:tabs>
        <w:spacing w:after="0" w:line="276" w:lineRule="auto"/>
        <w:ind w:left="426"/>
        <w:jc w:val="both"/>
        <w:rPr>
          <w:rFonts w:ascii="Times New Roman" w:hAnsi="Times New Roman" w:cs="Times New Roman"/>
        </w:rPr>
      </w:pPr>
      <w:r w:rsidRPr="00214F0E">
        <w:rPr>
          <w:rFonts w:ascii="Times New Roman" w:hAnsi="Times New Roman" w:cs="Times New Roman"/>
        </w:rPr>
        <w:t xml:space="preserve"> Metode  Penelitian</w:t>
      </w:r>
    </w:p>
    <w:p w14:paraId="059D3722" w14:textId="02BFF5AB"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Penelitian ini menggunakan metode penelitian kualitatif. Peneliti melakukan studi lapangan yaitu melakukan observasi dan wawancara dengan pihak mahasiswa dan pemerintah sebagai objek penelitian. untuk menjawab rumusan masalah, data-data yang akan dikumpulkan didukung literatur-literatur yang berkaitan dengan permasalahan dari buku, artikel ilmiah, website dll</w:t>
      </w:r>
    </w:p>
    <w:p w14:paraId="7B58D4D6"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Penelitian kualitatif adalah penelitian yang menghasilkan data deskriptif berupa kata-kata tertulis atau lisan dari orang-orang dan perilaku yang diamati (Lexy J. Moleong, 2000: 138). Dengan metode kualitatif ini, penulis melakukan kajian pustaka dan pengamatan terhadap objek yang diteliti. Penelitian kualitatif adalah</w:t>
      </w:r>
    </w:p>
    <w:p w14:paraId="19EA0C82"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 xml:space="preserve">Penulis menggunakan metode Kualitatif dengan pendekatan deskriptif kualitatif. Pendekatan ini biasa digunakan dalam penelitian kualitatif yang cenderung menggunakan analisis dengan Proses dan makna (perspektif informan). teori dimanfaatkan sebagai pemandu agar fokus penelitian sesuai dengan fakta dilapangan. </w:t>
      </w:r>
    </w:p>
    <w:p w14:paraId="42EE86F5"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53BC3387" w14:textId="77777777" w:rsidR="007643C3" w:rsidRPr="00214F0E" w:rsidRDefault="007643C3" w:rsidP="0080087D">
      <w:pPr>
        <w:pStyle w:val="ListParagraph"/>
        <w:numPr>
          <w:ilvl w:val="1"/>
          <w:numId w:val="22"/>
        </w:numPr>
        <w:tabs>
          <w:tab w:val="left" w:pos="1134"/>
        </w:tabs>
        <w:spacing w:after="0" w:line="276" w:lineRule="auto"/>
        <w:ind w:left="426"/>
        <w:jc w:val="both"/>
        <w:rPr>
          <w:rFonts w:ascii="Times New Roman" w:hAnsi="Times New Roman" w:cs="Times New Roman"/>
        </w:rPr>
      </w:pPr>
      <w:r w:rsidRPr="00214F0E">
        <w:rPr>
          <w:rFonts w:ascii="Times New Roman" w:hAnsi="Times New Roman" w:cs="Times New Roman"/>
        </w:rPr>
        <w:t xml:space="preserve"> Pendekatan</w:t>
      </w:r>
    </w:p>
    <w:p w14:paraId="7611A9AA" w14:textId="1147FDC8"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 xml:space="preserve">Pendekatan penelitian yang digunakan adalah deskriptif kualitatif. Pendekatan ini biasa digunakan dalam penelitian kualitatif yang cenderung menggunakan analisis dengan Proses dan makna (perspektif informan). teori dimanfaatkan sebagai pemandu agar fokus penelitian sesuai dengan fakta </w:t>
      </w:r>
      <w:r w:rsidR="006B7855" w:rsidRPr="00214F0E">
        <w:rPr>
          <w:sz w:val="22"/>
          <w:szCs w:val="22"/>
        </w:rPr>
        <w:t xml:space="preserve"> </w:t>
      </w:r>
      <w:r w:rsidRPr="00214F0E">
        <w:rPr>
          <w:sz w:val="22"/>
          <w:szCs w:val="22"/>
        </w:rPr>
        <w:t>dilapangan</w:t>
      </w:r>
    </w:p>
    <w:p w14:paraId="1EA6E6FB"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Deskriptif menurut mardalis adalah bertujuan untuk mendeskripsikan apa-apa yang saat ini berlaku didalamnya terdapat upaya mendeskripsikan, mencatat analisis dan menginterpretasikan kondisi-kondisi yang sekarang ini terjadi atau yang ada.” Dengan begitu penelitian deskriftip yang bertujuan memperoleh informasi mengenai keadaan saat ini dan di lihat antara variabel-variabel yang di teliti. Variabel ini tidak menguji hipotesa melainkan hanya mendeskripsikan informasi dengan apa adanya sesuai varibel-variabel yang di teliti</w:t>
      </w:r>
    </w:p>
    <w:p w14:paraId="03F7E75B"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58733C10" w14:textId="77777777" w:rsidR="007643C3" w:rsidRPr="00214F0E" w:rsidRDefault="007643C3" w:rsidP="0080087D">
      <w:pPr>
        <w:pStyle w:val="ListParagraph"/>
        <w:numPr>
          <w:ilvl w:val="1"/>
          <w:numId w:val="22"/>
        </w:numPr>
        <w:tabs>
          <w:tab w:val="left" w:pos="851"/>
        </w:tabs>
        <w:spacing w:after="0" w:line="276" w:lineRule="auto"/>
        <w:ind w:left="284"/>
        <w:jc w:val="both"/>
        <w:rPr>
          <w:rFonts w:ascii="Times New Roman" w:hAnsi="Times New Roman" w:cs="Times New Roman"/>
        </w:rPr>
      </w:pPr>
      <w:r w:rsidRPr="00214F0E">
        <w:rPr>
          <w:rFonts w:ascii="Times New Roman" w:hAnsi="Times New Roman" w:cs="Times New Roman"/>
        </w:rPr>
        <w:t xml:space="preserve"> Sumber Data</w:t>
      </w:r>
    </w:p>
    <w:p w14:paraId="57D41FE2"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 xml:space="preserve"> 1. Data Primer</w:t>
      </w:r>
    </w:p>
    <w:p w14:paraId="7FD7F46B"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Data primer merupakan data yang di peroleh dari narasumber/objek penelitian dengan melakukan observasi dan wawancara dengan pihak  yaitu mahasiswa dan pemerintah</w:t>
      </w:r>
    </w:p>
    <w:p w14:paraId="1AC8AC7A"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1F8D84B0"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2. Data Sekunder</w:t>
      </w:r>
    </w:p>
    <w:p w14:paraId="1328088A"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 xml:space="preserve">Data sekunder merupakan sumber tidak secara langsung di berikan datanya kepada penulis, contoh lewat orang lain maupun berupa dokumen atau sekunder yang di gunakan penulis berupa sebuah buku-buku pustaka, browsur, serta Jurnal-jurnal, dan sumber data lainnya </w:t>
      </w:r>
      <w:r w:rsidRPr="00214F0E">
        <w:rPr>
          <w:sz w:val="22"/>
          <w:szCs w:val="22"/>
        </w:rPr>
        <w:lastRenderedPageBreak/>
        <w:t>yang memiliki relevansi dengan masalah penelitian dan sebagai bahan penunjang penelitian</w:t>
      </w:r>
    </w:p>
    <w:p w14:paraId="01DC5D3E"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7DF1D575" w14:textId="77777777" w:rsidR="007643C3" w:rsidRPr="00214F0E" w:rsidRDefault="007643C3" w:rsidP="0080087D">
      <w:pPr>
        <w:pStyle w:val="ListParagraph"/>
        <w:numPr>
          <w:ilvl w:val="1"/>
          <w:numId w:val="22"/>
        </w:numPr>
        <w:tabs>
          <w:tab w:val="left" w:pos="1134"/>
        </w:tabs>
        <w:spacing w:after="0" w:line="276" w:lineRule="auto"/>
        <w:ind w:left="426"/>
        <w:jc w:val="both"/>
        <w:rPr>
          <w:rFonts w:ascii="Times New Roman" w:hAnsi="Times New Roman" w:cs="Times New Roman"/>
        </w:rPr>
      </w:pPr>
      <w:r w:rsidRPr="00214F0E">
        <w:rPr>
          <w:rFonts w:ascii="Times New Roman" w:hAnsi="Times New Roman" w:cs="Times New Roman"/>
        </w:rPr>
        <w:t xml:space="preserve"> Teknik Pengumpulan Data</w:t>
      </w:r>
    </w:p>
    <w:p w14:paraId="4196E3B7"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 xml:space="preserve">Pengumpulan data dilakukan melalui wawancara, observasi dan dokumentasi. Wawancara ialah tanya jawab lisan antara dua orang atau lebih secara langsung (Husaini Usman dan Purnomo Setyadi, Metodelogi Penelitian Social, hlm 57). Observasi yaitu melakukan pengamatan secara langsung ke objek penelitian untuk melihat dari dekat kegiatan yang dilakukan (Sudaryono, Metodologi Penelitian, hlm. 216). </w:t>
      </w:r>
    </w:p>
    <w:p w14:paraId="54AAB7C6"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Dokumentasi ialah pengambilan data yang diperoleh melalui dokumen-dokumen. Menurut Dr. Sudaryono, dokumentasi adalah ditujukan untuk memperoleh data langsung dari tempat penelitian, meliputi buku-buku yang relevan, peraturan-peraturan, laporan kegiatan, foto-foto, film dokumenter, data yang relevan penelitian (Sudaryono, Metodologi Penelitian, hlm. 219)</w:t>
      </w:r>
    </w:p>
    <w:p w14:paraId="34590E08" w14:textId="49F0E620" w:rsidR="007643C3" w:rsidRPr="00214F0E" w:rsidRDefault="007643C3" w:rsidP="0080087D">
      <w:pPr>
        <w:pStyle w:val="NormalWeb"/>
        <w:spacing w:before="0" w:beforeAutospacing="0" w:after="0" w:afterAutospacing="0" w:line="276" w:lineRule="auto"/>
        <w:ind w:right="-1"/>
        <w:jc w:val="both"/>
        <w:rPr>
          <w:sz w:val="22"/>
          <w:szCs w:val="22"/>
        </w:rPr>
      </w:pPr>
    </w:p>
    <w:p w14:paraId="577C2059" w14:textId="77777777" w:rsidR="007643C3" w:rsidRPr="00214F0E" w:rsidRDefault="007643C3" w:rsidP="0080087D">
      <w:pPr>
        <w:pStyle w:val="ListParagraph"/>
        <w:numPr>
          <w:ilvl w:val="1"/>
          <w:numId w:val="22"/>
        </w:numPr>
        <w:tabs>
          <w:tab w:val="left" w:pos="851"/>
        </w:tabs>
        <w:spacing w:after="0" w:line="276" w:lineRule="auto"/>
        <w:ind w:left="426"/>
        <w:jc w:val="both"/>
        <w:rPr>
          <w:rFonts w:ascii="Times New Roman" w:hAnsi="Times New Roman" w:cs="Times New Roman"/>
        </w:rPr>
      </w:pPr>
      <w:r w:rsidRPr="00214F0E">
        <w:rPr>
          <w:rFonts w:ascii="Times New Roman" w:hAnsi="Times New Roman" w:cs="Times New Roman"/>
        </w:rPr>
        <w:t xml:space="preserve"> Teknik Analisa Data</w:t>
      </w:r>
    </w:p>
    <w:p w14:paraId="4FF1CF32"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 xml:space="preserve"> Dalam menganalis data, penulis menggunakan teknik sebagaimana yang dikemukakan oleh Miles dan Huberman, yaitu reduksi data (pemilahan, pemusatan dan perhatian), penyajian (display) data dan penarikan kesimpulan (Muhammad Idrus, 2009: 147-148).</w:t>
      </w:r>
    </w:p>
    <w:p w14:paraId="0AA69B57"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34A21AD8" w14:textId="77777777" w:rsidR="007643C3" w:rsidRPr="00214F0E" w:rsidRDefault="007643C3" w:rsidP="0080087D">
      <w:pPr>
        <w:pStyle w:val="ListParagraph"/>
        <w:numPr>
          <w:ilvl w:val="1"/>
          <w:numId w:val="22"/>
        </w:numPr>
        <w:tabs>
          <w:tab w:val="left" w:pos="1134"/>
        </w:tabs>
        <w:spacing w:after="0" w:line="276" w:lineRule="auto"/>
        <w:ind w:left="426"/>
        <w:jc w:val="both"/>
        <w:rPr>
          <w:rFonts w:ascii="Times New Roman" w:hAnsi="Times New Roman" w:cs="Times New Roman"/>
        </w:rPr>
      </w:pPr>
      <w:r w:rsidRPr="00214F0E">
        <w:rPr>
          <w:rFonts w:ascii="Times New Roman" w:hAnsi="Times New Roman" w:cs="Times New Roman"/>
        </w:rPr>
        <w:t xml:space="preserve"> Tahapan penelitian </w:t>
      </w:r>
    </w:p>
    <w:p w14:paraId="49EC99D3"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1. Persiapan penelitian</w:t>
      </w:r>
    </w:p>
    <w:p w14:paraId="14D606D3"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   Pada tahap ini, peneliti membuat proposal penelitian, perbaikan proposal, membuat materi wawancara, mengajukan surat pengantar untuk keperluan wawancara. Jadwal pelaksanaan tahap ini pada bulan Nov-Des 2021. Adapun peran ketua dan anggota penelitian sebagai berikut</w:t>
      </w:r>
    </w:p>
    <w:p w14:paraId="3A4537EE"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0C7F8AFE" w14:textId="77777777" w:rsidR="007643C3" w:rsidRPr="00214F0E" w:rsidRDefault="007643C3" w:rsidP="0080087D">
      <w:pPr>
        <w:pStyle w:val="NormalWeb"/>
        <w:spacing w:before="0" w:beforeAutospacing="0" w:after="0" w:afterAutospacing="0" w:line="276" w:lineRule="auto"/>
        <w:ind w:right="-1"/>
        <w:jc w:val="both"/>
        <w:rPr>
          <w:sz w:val="22"/>
          <w:szCs w:val="22"/>
        </w:rPr>
      </w:pPr>
      <w:r w:rsidRPr="00214F0E">
        <w:rPr>
          <w:sz w:val="22"/>
          <w:szCs w:val="22"/>
        </w:rPr>
        <w:t>2. Pelaksanaan penelitian</w:t>
      </w:r>
    </w:p>
    <w:p w14:paraId="1403EA79" w14:textId="77777777" w:rsidR="007643C3" w:rsidRPr="00214F0E" w:rsidRDefault="007643C3" w:rsidP="0080087D">
      <w:pPr>
        <w:pStyle w:val="NormalWeb"/>
        <w:spacing w:before="0" w:beforeAutospacing="0" w:after="0" w:afterAutospacing="0" w:line="276" w:lineRule="auto"/>
        <w:jc w:val="both"/>
        <w:rPr>
          <w:sz w:val="22"/>
          <w:szCs w:val="22"/>
        </w:rPr>
      </w:pPr>
      <w:r w:rsidRPr="00214F0E">
        <w:rPr>
          <w:sz w:val="22"/>
          <w:szCs w:val="22"/>
        </w:rPr>
        <w:t>   Pada tahap ini, peneliti mengumpulkan data, observasi dan wawancara narasumber, mengolah dan menganalisis dan interpretasi data. Jadwal pelaksanaan tahap ini pada bulan Januari-Juni 2022. Adapun peran ketua dan anggota penelitian sebagai berikut</w:t>
      </w:r>
    </w:p>
    <w:bookmarkEnd w:id="5"/>
    <w:p w14:paraId="68E4653B"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1D0C7502" w14:textId="77777777" w:rsidR="007643C3" w:rsidRPr="00214F0E" w:rsidRDefault="007643C3" w:rsidP="0080087D">
      <w:pPr>
        <w:pStyle w:val="NormalWeb"/>
        <w:spacing w:before="0" w:beforeAutospacing="0" w:after="0" w:afterAutospacing="0" w:line="276" w:lineRule="auto"/>
        <w:jc w:val="both"/>
        <w:rPr>
          <w:sz w:val="22"/>
          <w:szCs w:val="22"/>
        </w:rPr>
      </w:pPr>
      <w:r w:rsidRPr="00214F0E">
        <w:rPr>
          <w:sz w:val="22"/>
          <w:szCs w:val="22"/>
        </w:rPr>
        <w:t>3. Laporan Penelitian</w:t>
      </w:r>
    </w:p>
    <w:p w14:paraId="01F188C6" w14:textId="77777777" w:rsidR="007643C3" w:rsidRPr="00214F0E" w:rsidRDefault="007643C3" w:rsidP="0080087D">
      <w:pPr>
        <w:pStyle w:val="NormalWeb"/>
        <w:spacing w:before="0" w:beforeAutospacing="0" w:after="0" w:afterAutospacing="0" w:line="276" w:lineRule="auto"/>
        <w:jc w:val="both"/>
        <w:rPr>
          <w:sz w:val="22"/>
          <w:szCs w:val="22"/>
        </w:rPr>
      </w:pPr>
      <w:r w:rsidRPr="00214F0E">
        <w:rPr>
          <w:sz w:val="22"/>
          <w:szCs w:val="22"/>
        </w:rPr>
        <w:t xml:space="preserve">    Pada tahap ini, peneliti menyusun laporaan penelitian yang meliputi laporan kemajuan, laporan akhir penelitian dan luaran penelitian. Jadwal pelaksanaan tahap ini pada bulan Juli-oktober 2022. Adapun peran ketua dan anggota penelitian sebagai berikut</w:t>
      </w:r>
    </w:p>
    <w:p w14:paraId="0EA17F26"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64979564" w14:textId="77777777" w:rsidR="007643C3" w:rsidRPr="00214F0E" w:rsidRDefault="007643C3" w:rsidP="0080087D">
      <w:pPr>
        <w:pStyle w:val="NormalWeb"/>
        <w:numPr>
          <w:ilvl w:val="0"/>
          <w:numId w:val="26"/>
        </w:numPr>
        <w:tabs>
          <w:tab w:val="clear" w:pos="720"/>
          <w:tab w:val="num" w:pos="426"/>
        </w:tabs>
        <w:spacing w:before="0" w:beforeAutospacing="0" w:after="0" w:afterAutospacing="0" w:line="276" w:lineRule="auto"/>
        <w:ind w:left="284" w:right="-1" w:hanging="284"/>
        <w:jc w:val="both"/>
        <w:rPr>
          <w:sz w:val="22"/>
          <w:szCs w:val="22"/>
        </w:rPr>
      </w:pPr>
      <w:r w:rsidRPr="00214F0E">
        <w:rPr>
          <w:sz w:val="22"/>
          <w:szCs w:val="22"/>
        </w:rPr>
        <w:t>Jadwal Penelitian</w:t>
      </w:r>
    </w:p>
    <w:tbl>
      <w:tblPr>
        <w:tblW w:w="8711" w:type="dxa"/>
        <w:tblInd w:w="-5" w:type="dxa"/>
        <w:tblLook w:val="04A0" w:firstRow="1" w:lastRow="0" w:firstColumn="1" w:lastColumn="0" w:noHBand="0" w:noVBand="1"/>
      </w:tblPr>
      <w:tblGrid>
        <w:gridCol w:w="510"/>
        <w:gridCol w:w="3176"/>
        <w:gridCol w:w="477"/>
        <w:gridCol w:w="390"/>
        <w:gridCol w:w="390"/>
        <w:gridCol w:w="390"/>
        <w:gridCol w:w="390"/>
        <w:gridCol w:w="390"/>
        <w:gridCol w:w="390"/>
        <w:gridCol w:w="390"/>
        <w:gridCol w:w="450"/>
        <w:gridCol w:w="456"/>
        <w:gridCol w:w="456"/>
        <w:gridCol w:w="456"/>
      </w:tblGrid>
      <w:tr w:rsidR="007643C3" w:rsidRPr="00214F0E" w14:paraId="2CD2C30E" w14:textId="77777777" w:rsidTr="00F04A4F">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B0D33"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No</w:t>
            </w:r>
          </w:p>
        </w:tc>
        <w:tc>
          <w:tcPr>
            <w:tcW w:w="3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61846"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Nama Kegiatan</w:t>
            </w:r>
          </w:p>
        </w:tc>
        <w:tc>
          <w:tcPr>
            <w:tcW w:w="5025"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41DF87E"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Bulan</w:t>
            </w:r>
          </w:p>
        </w:tc>
      </w:tr>
      <w:tr w:rsidR="007643C3" w:rsidRPr="00214F0E" w14:paraId="51BF5E67" w14:textId="77777777" w:rsidTr="00F04A4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1BC4A"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176" w:type="dxa"/>
            <w:vMerge/>
            <w:tcBorders>
              <w:top w:val="single" w:sz="4" w:space="0" w:color="auto"/>
              <w:left w:val="single" w:sz="4" w:space="0" w:color="auto"/>
              <w:bottom w:val="single" w:sz="4" w:space="0" w:color="auto"/>
              <w:right w:val="single" w:sz="4" w:space="0" w:color="auto"/>
            </w:tcBorders>
            <w:vAlign w:val="center"/>
            <w:hideMark/>
          </w:tcPr>
          <w:p w14:paraId="6DF1324E"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77" w:type="dxa"/>
            <w:tcBorders>
              <w:top w:val="nil"/>
              <w:left w:val="nil"/>
              <w:bottom w:val="single" w:sz="4" w:space="0" w:color="auto"/>
              <w:right w:val="single" w:sz="4" w:space="0" w:color="auto"/>
            </w:tcBorders>
            <w:shd w:val="clear" w:color="auto" w:fill="auto"/>
            <w:noWrap/>
            <w:vAlign w:val="bottom"/>
            <w:hideMark/>
          </w:tcPr>
          <w:p w14:paraId="5923C8DB"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1</w:t>
            </w:r>
          </w:p>
        </w:tc>
        <w:tc>
          <w:tcPr>
            <w:tcW w:w="390" w:type="dxa"/>
            <w:tcBorders>
              <w:top w:val="nil"/>
              <w:left w:val="nil"/>
              <w:bottom w:val="single" w:sz="4" w:space="0" w:color="auto"/>
              <w:right w:val="single" w:sz="4" w:space="0" w:color="auto"/>
            </w:tcBorders>
            <w:shd w:val="clear" w:color="auto" w:fill="auto"/>
            <w:noWrap/>
            <w:vAlign w:val="bottom"/>
            <w:hideMark/>
          </w:tcPr>
          <w:p w14:paraId="4CDD5066"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2</w:t>
            </w:r>
          </w:p>
        </w:tc>
        <w:tc>
          <w:tcPr>
            <w:tcW w:w="390" w:type="dxa"/>
            <w:tcBorders>
              <w:top w:val="nil"/>
              <w:left w:val="nil"/>
              <w:bottom w:val="single" w:sz="4" w:space="0" w:color="auto"/>
              <w:right w:val="single" w:sz="4" w:space="0" w:color="auto"/>
            </w:tcBorders>
            <w:shd w:val="clear" w:color="auto" w:fill="auto"/>
            <w:noWrap/>
            <w:vAlign w:val="bottom"/>
            <w:hideMark/>
          </w:tcPr>
          <w:p w14:paraId="616246E6"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3</w:t>
            </w:r>
          </w:p>
        </w:tc>
        <w:tc>
          <w:tcPr>
            <w:tcW w:w="390" w:type="dxa"/>
            <w:tcBorders>
              <w:top w:val="nil"/>
              <w:left w:val="nil"/>
              <w:bottom w:val="single" w:sz="4" w:space="0" w:color="auto"/>
              <w:right w:val="single" w:sz="4" w:space="0" w:color="auto"/>
            </w:tcBorders>
            <w:shd w:val="clear" w:color="auto" w:fill="auto"/>
            <w:noWrap/>
            <w:vAlign w:val="bottom"/>
            <w:hideMark/>
          </w:tcPr>
          <w:p w14:paraId="1246CA56"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4</w:t>
            </w:r>
          </w:p>
        </w:tc>
        <w:tc>
          <w:tcPr>
            <w:tcW w:w="390" w:type="dxa"/>
            <w:tcBorders>
              <w:top w:val="nil"/>
              <w:left w:val="nil"/>
              <w:bottom w:val="single" w:sz="4" w:space="0" w:color="auto"/>
              <w:right w:val="single" w:sz="4" w:space="0" w:color="auto"/>
            </w:tcBorders>
            <w:shd w:val="clear" w:color="auto" w:fill="auto"/>
            <w:noWrap/>
            <w:vAlign w:val="bottom"/>
            <w:hideMark/>
          </w:tcPr>
          <w:p w14:paraId="40CD047B"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5</w:t>
            </w:r>
          </w:p>
        </w:tc>
        <w:tc>
          <w:tcPr>
            <w:tcW w:w="390" w:type="dxa"/>
            <w:tcBorders>
              <w:top w:val="nil"/>
              <w:left w:val="nil"/>
              <w:bottom w:val="single" w:sz="4" w:space="0" w:color="auto"/>
              <w:right w:val="single" w:sz="4" w:space="0" w:color="auto"/>
            </w:tcBorders>
            <w:shd w:val="clear" w:color="auto" w:fill="auto"/>
            <w:noWrap/>
            <w:vAlign w:val="bottom"/>
            <w:hideMark/>
          </w:tcPr>
          <w:p w14:paraId="1431C837"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6</w:t>
            </w:r>
          </w:p>
        </w:tc>
        <w:tc>
          <w:tcPr>
            <w:tcW w:w="390" w:type="dxa"/>
            <w:tcBorders>
              <w:top w:val="nil"/>
              <w:left w:val="nil"/>
              <w:bottom w:val="single" w:sz="4" w:space="0" w:color="auto"/>
              <w:right w:val="single" w:sz="4" w:space="0" w:color="auto"/>
            </w:tcBorders>
            <w:shd w:val="clear" w:color="auto" w:fill="auto"/>
            <w:noWrap/>
            <w:vAlign w:val="bottom"/>
            <w:hideMark/>
          </w:tcPr>
          <w:p w14:paraId="54DA9E2D"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7</w:t>
            </w:r>
          </w:p>
        </w:tc>
        <w:tc>
          <w:tcPr>
            <w:tcW w:w="390" w:type="dxa"/>
            <w:tcBorders>
              <w:top w:val="nil"/>
              <w:left w:val="nil"/>
              <w:bottom w:val="single" w:sz="4" w:space="0" w:color="auto"/>
              <w:right w:val="single" w:sz="4" w:space="0" w:color="auto"/>
            </w:tcBorders>
            <w:shd w:val="clear" w:color="auto" w:fill="auto"/>
            <w:noWrap/>
            <w:vAlign w:val="bottom"/>
            <w:hideMark/>
          </w:tcPr>
          <w:p w14:paraId="61F30707"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8</w:t>
            </w:r>
          </w:p>
        </w:tc>
        <w:tc>
          <w:tcPr>
            <w:tcW w:w="450" w:type="dxa"/>
            <w:tcBorders>
              <w:top w:val="nil"/>
              <w:left w:val="nil"/>
              <w:bottom w:val="single" w:sz="4" w:space="0" w:color="auto"/>
              <w:right w:val="single" w:sz="4" w:space="0" w:color="auto"/>
            </w:tcBorders>
            <w:shd w:val="clear" w:color="auto" w:fill="auto"/>
            <w:noWrap/>
            <w:vAlign w:val="bottom"/>
            <w:hideMark/>
          </w:tcPr>
          <w:p w14:paraId="436179D9"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0D8C5FAA"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5D3EAA76"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11</w:t>
            </w:r>
          </w:p>
        </w:tc>
        <w:tc>
          <w:tcPr>
            <w:tcW w:w="456" w:type="dxa"/>
            <w:tcBorders>
              <w:top w:val="nil"/>
              <w:left w:val="nil"/>
              <w:bottom w:val="single" w:sz="4" w:space="0" w:color="auto"/>
              <w:right w:val="single" w:sz="4" w:space="0" w:color="auto"/>
            </w:tcBorders>
            <w:shd w:val="clear" w:color="auto" w:fill="auto"/>
            <w:noWrap/>
            <w:vAlign w:val="bottom"/>
            <w:hideMark/>
          </w:tcPr>
          <w:p w14:paraId="481E696D" w14:textId="77777777" w:rsidR="007643C3" w:rsidRPr="00214F0E" w:rsidRDefault="007643C3" w:rsidP="0080087D">
            <w:pPr>
              <w:spacing w:after="0" w:line="276" w:lineRule="auto"/>
              <w:ind w:right="-1"/>
              <w:jc w:val="right"/>
              <w:rPr>
                <w:rFonts w:ascii="Times New Roman" w:eastAsia="Times New Roman" w:hAnsi="Times New Roman" w:cs="Times New Roman"/>
                <w:color w:val="000000"/>
              </w:rPr>
            </w:pPr>
            <w:r w:rsidRPr="00214F0E">
              <w:rPr>
                <w:rFonts w:ascii="Times New Roman" w:eastAsia="Times New Roman" w:hAnsi="Times New Roman" w:cs="Times New Roman"/>
                <w:color w:val="000000"/>
              </w:rPr>
              <w:t>12</w:t>
            </w:r>
          </w:p>
        </w:tc>
      </w:tr>
      <w:tr w:rsidR="007643C3" w:rsidRPr="00214F0E" w14:paraId="418C910F" w14:textId="77777777" w:rsidTr="00F04A4F">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35956D29"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1</w:t>
            </w:r>
          </w:p>
        </w:tc>
        <w:tc>
          <w:tcPr>
            <w:tcW w:w="3176" w:type="dxa"/>
            <w:tcBorders>
              <w:top w:val="nil"/>
              <w:left w:val="nil"/>
              <w:bottom w:val="single" w:sz="4" w:space="0" w:color="auto"/>
              <w:right w:val="single" w:sz="4" w:space="0" w:color="auto"/>
            </w:tcBorders>
            <w:shd w:val="clear" w:color="auto" w:fill="auto"/>
            <w:vAlign w:val="center"/>
          </w:tcPr>
          <w:p w14:paraId="40898C45"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Proposal penelitian</w:t>
            </w:r>
          </w:p>
        </w:tc>
        <w:tc>
          <w:tcPr>
            <w:tcW w:w="477" w:type="dxa"/>
            <w:tcBorders>
              <w:top w:val="nil"/>
              <w:left w:val="nil"/>
              <w:bottom w:val="single" w:sz="4" w:space="0" w:color="auto"/>
              <w:right w:val="single" w:sz="4" w:space="0" w:color="auto"/>
            </w:tcBorders>
            <w:shd w:val="clear" w:color="auto" w:fill="auto"/>
            <w:noWrap/>
            <w:vAlign w:val="bottom"/>
            <w:hideMark/>
          </w:tcPr>
          <w:p w14:paraId="77D70CC1"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V</w:t>
            </w:r>
          </w:p>
        </w:tc>
        <w:tc>
          <w:tcPr>
            <w:tcW w:w="390" w:type="dxa"/>
            <w:tcBorders>
              <w:top w:val="nil"/>
              <w:left w:val="nil"/>
              <w:bottom w:val="single" w:sz="4" w:space="0" w:color="auto"/>
              <w:right w:val="single" w:sz="4" w:space="0" w:color="auto"/>
            </w:tcBorders>
            <w:shd w:val="clear" w:color="auto" w:fill="auto"/>
            <w:noWrap/>
            <w:vAlign w:val="bottom"/>
            <w:hideMark/>
          </w:tcPr>
          <w:p w14:paraId="10113237"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7EC0233F"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2C151BBA"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40D58184"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59D681B7"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153B1E61"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18091B00"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14:paraId="305D8579"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0ED64ED3"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E9A9C4A"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C6AA019"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r>
      <w:tr w:rsidR="007643C3" w:rsidRPr="00214F0E" w14:paraId="5FDC0EA1" w14:textId="77777777" w:rsidTr="00F04A4F">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8A5CC35"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2</w:t>
            </w:r>
          </w:p>
        </w:tc>
        <w:tc>
          <w:tcPr>
            <w:tcW w:w="3176" w:type="dxa"/>
            <w:tcBorders>
              <w:top w:val="nil"/>
              <w:left w:val="nil"/>
              <w:bottom w:val="single" w:sz="4" w:space="0" w:color="auto"/>
              <w:right w:val="single" w:sz="4" w:space="0" w:color="auto"/>
            </w:tcBorders>
            <w:shd w:val="clear" w:color="auto" w:fill="auto"/>
            <w:vAlign w:val="center"/>
          </w:tcPr>
          <w:p w14:paraId="1B97EC57"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Perbaikan proposal</w:t>
            </w:r>
          </w:p>
        </w:tc>
        <w:tc>
          <w:tcPr>
            <w:tcW w:w="477" w:type="dxa"/>
            <w:tcBorders>
              <w:top w:val="nil"/>
              <w:left w:val="nil"/>
              <w:bottom w:val="single" w:sz="4" w:space="0" w:color="auto"/>
              <w:right w:val="single" w:sz="4" w:space="0" w:color="auto"/>
            </w:tcBorders>
            <w:shd w:val="clear" w:color="auto" w:fill="auto"/>
            <w:noWrap/>
            <w:vAlign w:val="bottom"/>
          </w:tcPr>
          <w:p w14:paraId="2E528C57"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2FDEAB11"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w:t>
            </w:r>
          </w:p>
        </w:tc>
        <w:tc>
          <w:tcPr>
            <w:tcW w:w="390" w:type="dxa"/>
            <w:tcBorders>
              <w:top w:val="nil"/>
              <w:left w:val="nil"/>
              <w:bottom w:val="single" w:sz="4" w:space="0" w:color="auto"/>
              <w:right w:val="single" w:sz="4" w:space="0" w:color="auto"/>
            </w:tcBorders>
            <w:shd w:val="clear" w:color="auto" w:fill="auto"/>
            <w:noWrap/>
            <w:vAlign w:val="bottom"/>
          </w:tcPr>
          <w:p w14:paraId="0C556D44"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444D851F"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6CF8D1AC"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2090A467"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67FFD311"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5C51103C"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2CE8BE91"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56" w:type="dxa"/>
            <w:tcBorders>
              <w:top w:val="nil"/>
              <w:left w:val="nil"/>
              <w:bottom w:val="single" w:sz="4" w:space="0" w:color="auto"/>
              <w:right w:val="single" w:sz="4" w:space="0" w:color="auto"/>
            </w:tcBorders>
            <w:shd w:val="clear" w:color="auto" w:fill="auto"/>
            <w:noWrap/>
            <w:vAlign w:val="bottom"/>
          </w:tcPr>
          <w:p w14:paraId="77E3824F"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56" w:type="dxa"/>
            <w:tcBorders>
              <w:top w:val="nil"/>
              <w:left w:val="nil"/>
              <w:bottom w:val="single" w:sz="4" w:space="0" w:color="auto"/>
              <w:right w:val="single" w:sz="4" w:space="0" w:color="auto"/>
            </w:tcBorders>
            <w:shd w:val="clear" w:color="auto" w:fill="auto"/>
            <w:noWrap/>
            <w:vAlign w:val="bottom"/>
          </w:tcPr>
          <w:p w14:paraId="6E0B1565"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56" w:type="dxa"/>
            <w:tcBorders>
              <w:top w:val="nil"/>
              <w:left w:val="nil"/>
              <w:bottom w:val="single" w:sz="4" w:space="0" w:color="auto"/>
              <w:right w:val="single" w:sz="4" w:space="0" w:color="auto"/>
            </w:tcBorders>
            <w:shd w:val="clear" w:color="auto" w:fill="auto"/>
            <w:noWrap/>
            <w:vAlign w:val="bottom"/>
          </w:tcPr>
          <w:p w14:paraId="3A40B7E8"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r>
      <w:tr w:rsidR="007643C3" w:rsidRPr="00214F0E" w14:paraId="5B70A663" w14:textId="77777777" w:rsidTr="00F04A4F">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82A1E0B"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3</w:t>
            </w:r>
          </w:p>
        </w:tc>
        <w:tc>
          <w:tcPr>
            <w:tcW w:w="3176" w:type="dxa"/>
            <w:tcBorders>
              <w:top w:val="nil"/>
              <w:left w:val="nil"/>
              <w:bottom w:val="single" w:sz="4" w:space="0" w:color="auto"/>
              <w:right w:val="single" w:sz="4" w:space="0" w:color="auto"/>
            </w:tcBorders>
            <w:shd w:val="clear" w:color="auto" w:fill="auto"/>
            <w:vAlign w:val="center"/>
          </w:tcPr>
          <w:p w14:paraId="22CF4086"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xml:space="preserve">Penelitian </w:t>
            </w:r>
          </w:p>
        </w:tc>
        <w:tc>
          <w:tcPr>
            <w:tcW w:w="477" w:type="dxa"/>
            <w:tcBorders>
              <w:top w:val="nil"/>
              <w:left w:val="nil"/>
              <w:bottom w:val="single" w:sz="4" w:space="0" w:color="auto"/>
              <w:right w:val="single" w:sz="4" w:space="0" w:color="auto"/>
            </w:tcBorders>
            <w:shd w:val="clear" w:color="auto" w:fill="auto"/>
            <w:noWrap/>
            <w:vAlign w:val="bottom"/>
          </w:tcPr>
          <w:p w14:paraId="03EB14D3"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6C8A8258"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390" w:type="dxa"/>
            <w:tcBorders>
              <w:top w:val="nil"/>
              <w:left w:val="nil"/>
              <w:bottom w:val="single" w:sz="4" w:space="0" w:color="auto"/>
              <w:right w:val="single" w:sz="4" w:space="0" w:color="auto"/>
            </w:tcBorders>
            <w:shd w:val="clear" w:color="auto" w:fill="auto"/>
            <w:noWrap/>
            <w:vAlign w:val="bottom"/>
          </w:tcPr>
          <w:p w14:paraId="18B763CE"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w:t>
            </w:r>
          </w:p>
        </w:tc>
        <w:tc>
          <w:tcPr>
            <w:tcW w:w="390" w:type="dxa"/>
            <w:tcBorders>
              <w:top w:val="nil"/>
              <w:left w:val="nil"/>
              <w:bottom w:val="single" w:sz="4" w:space="0" w:color="auto"/>
              <w:right w:val="single" w:sz="4" w:space="0" w:color="auto"/>
            </w:tcBorders>
            <w:shd w:val="clear" w:color="auto" w:fill="auto"/>
            <w:noWrap/>
            <w:vAlign w:val="bottom"/>
          </w:tcPr>
          <w:p w14:paraId="4E7C96CC"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w:t>
            </w:r>
          </w:p>
        </w:tc>
        <w:tc>
          <w:tcPr>
            <w:tcW w:w="390" w:type="dxa"/>
            <w:tcBorders>
              <w:top w:val="nil"/>
              <w:left w:val="nil"/>
              <w:bottom w:val="single" w:sz="4" w:space="0" w:color="auto"/>
              <w:right w:val="single" w:sz="4" w:space="0" w:color="auto"/>
            </w:tcBorders>
            <w:shd w:val="clear" w:color="auto" w:fill="auto"/>
            <w:noWrap/>
            <w:vAlign w:val="bottom"/>
          </w:tcPr>
          <w:p w14:paraId="1CB1FC75"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w:t>
            </w:r>
          </w:p>
        </w:tc>
        <w:tc>
          <w:tcPr>
            <w:tcW w:w="390" w:type="dxa"/>
            <w:tcBorders>
              <w:top w:val="nil"/>
              <w:left w:val="nil"/>
              <w:bottom w:val="single" w:sz="4" w:space="0" w:color="auto"/>
              <w:right w:val="single" w:sz="4" w:space="0" w:color="auto"/>
            </w:tcBorders>
            <w:shd w:val="clear" w:color="auto" w:fill="auto"/>
            <w:noWrap/>
            <w:vAlign w:val="bottom"/>
          </w:tcPr>
          <w:p w14:paraId="732EE101"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w:t>
            </w:r>
          </w:p>
        </w:tc>
        <w:tc>
          <w:tcPr>
            <w:tcW w:w="390" w:type="dxa"/>
            <w:tcBorders>
              <w:top w:val="nil"/>
              <w:left w:val="nil"/>
              <w:bottom w:val="single" w:sz="4" w:space="0" w:color="auto"/>
              <w:right w:val="single" w:sz="4" w:space="0" w:color="auto"/>
            </w:tcBorders>
            <w:shd w:val="clear" w:color="auto" w:fill="auto"/>
            <w:noWrap/>
            <w:vAlign w:val="bottom"/>
          </w:tcPr>
          <w:p w14:paraId="687ACEA9"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w:t>
            </w:r>
          </w:p>
        </w:tc>
        <w:tc>
          <w:tcPr>
            <w:tcW w:w="390" w:type="dxa"/>
            <w:tcBorders>
              <w:top w:val="nil"/>
              <w:left w:val="nil"/>
              <w:bottom w:val="single" w:sz="4" w:space="0" w:color="auto"/>
              <w:right w:val="single" w:sz="4" w:space="0" w:color="auto"/>
            </w:tcBorders>
            <w:shd w:val="clear" w:color="auto" w:fill="auto"/>
            <w:noWrap/>
            <w:vAlign w:val="bottom"/>
          </w:tcPr>
          <w:p w14:paraId="4A57076E"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w:t>
            </w:r>
          </w:p>
        </w:tc>
        <w:tc>
          <w:tcPr>
            <w:tcW w:w="450" w:type="dxa"/>
            <w:tcBorders>
              <w:top w:val="nil"/>
              <w:left w:val="nil"/>
              <w:bottom w:val="single" w:sz="4" w:space="0" w:color="auto"/>
              <w:right w:val="single" w:sz="4" w:space="0" w:color="auto"/>
            </w:tcBorders>
            <w:shd w:val="clear" w:color="auto" w:fill="auto"/>
            <w:noWrap/>
            <w:vAlign w:val="bottom"/>
          </w:tcPr>
          <w:p w14:paraId="07C4DF3B"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56" w:type="dxa"/>
            <w:tcBorders>
              <w:top w:val="nil"/>
              <w:left w:val="nil"/>
              <w:bottom w:val="single" w:sz="4" w:space="0" w:color="auto"/>
              <w:right w:val="single" w:sz="4" w:space="0" w:color="auto"/>
            </w:tcBorders>
            <w:shd w:val="clear" w:color="auto" w:fill="auto"/>
            <w:noWrap/>
            <w:vAlign w:val="bottom"/>
          </w:tcPr>
          <w:p w14:paraId="26B48CDD"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56" w:type="dxa"/>
            <w:tcBorders>
              <w:top w:val="nil"/>
              <w:left w:val="nil"/>
              <w:bottom w:val="single" w:sz="4" w:space="0" w:color="auto"/>
              <w:right w:val="single" w:sz="4" w:space="0" w:color="auto"/>
            </w:tcBorders>
            <w:shd w:val="clear" w:color="auto" w:fill="auto"/>
            <w:noWrap/>
            <w:vAlign w:val="bottom"/>
          </w:tcPr>
          <w:p w14:paraId="778CB720"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c>
          <w:tcPr>
            <w:tcW w:w="456" w:type="dxa"/>
            <w:tcBorders>
              <w:top w:val="nil"/>
              <w:left w:val="nil"/>
              <w:bottom w:val="single" w:sz="4" w:space="0" w:color="auto"/>
              <w:right w:val="single" w:sz="4" w:space="0" w:color="auto"/>
            </w:tcBorders>
            <w:shd w:val="clear" w:color="auto" w:fill="auto"/>
            <w:noWrap/>
            <w:vAlign w:val="bottom"/>
          </w:tcPr>
          <w:p w14:paraId="6C5A3358" w14:textId="77777777" w:rsidR="007643C3" w:rsidRPr="00214F0E" w:rsidRDefault="007643C3" w:rsidP="0080087D">
            <w:pPr>
              <w:spacing w:after="0" w:line="276" w:lineRule="auto"/>
              <w:ind w:right="-1"/>
              <w:rPr>
                <w:rFonts w:ascii="Times New Roman" w:eastAsia="Times New Roman" w:hAnsi="Times New Roman" w:cs="Times New Roman"/>
                <w:color w:val="000000"/>
              </w:rPr>
            </w:pPr>
          </w:p>
        </w:tc>
      </w:tr>
      <w:tr w:rsidR="007643C3" w:rsidRPr="00214F0E" w14:paraId="12F171EF" w14:textId="77777777" w:rsidTr="00F04A4F">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0BAC01B4"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4</w:t>
            </w:r>
          </w:p>
        </w:tc>
        <w:tc>
          <w:tcPr>
            <w:tcW w:w="3176" w:type="dxa"/>
            <w:tcBorders>
              <w:top w:val="nil"/>
              <w:left w:val="nil"/>
              <w:bottom w:val="single" w:sz="4" w:space="0" w:color="auto"/>
              <w:right w:val="single" w:sz="4" w:space="0" w:color="auto"/>
            </w:tcBorders>
            <w:shd w:val="clear" w:color="auto" w:fill="auto"/>
            <w:vAlign w:val="center"/>
          </w:tcPr>
          <w:p w14:paraId="60CA12C8"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Laporan kemajuan</w:t>
            </w:r>
          </w:p>
        </w:tc>
        <w:tc>
          <w:tcPr>
            <w:tcW w:w="477" w:type="dxa"/>
            <w:tcBorders>
              <w:top w:val="nil"/>
              <w:left w:val="nil"/>
              <w:bottom w:val="single" w:sz="4" w:space="0" w:color="auto"/>
              <w:right w:val="single" w:sz="4" w:space="0" w:color="auto"/>
            </w:tcBorders>
            <w:shd w:val="clear" w:color="auto" w:fill="auto"/>
            <w:noWrap/>
            <w:vAlign w:val="bottom"/>
            <w:hideMark/>
          </w:tcPr>
          <w:p w14:paraId="433F6BEE"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731C6B2A"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24482511"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7EC2CBEC"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12161945"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74D41B58"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0829F06A"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4BF8C648"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14:paraId="21DBA5B4"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 </w:t>
            </w:r>
          </w:p>
        </w:tc>
        <w:tc>
          <w:tcPr>
            <w:tcW w:w="456" w:type="dxa"/>
            <w:tcBorders>
              <w:top w:val="nil"/>
              <w:left w:val="nil"/>
              <w:bottom w:val="single" w:sz="4" w:space="0" w:color="auto"/>
              <w:right w:val="single" w:sz="4" w:space="0" w:color="auto"/>
            </w:tcBorders>
            <w:shd w:val="clear" w:color="auto" w:fill="auto"/>
            <w:noWrap/>
            <w:vAlign w:val="bottom"/>
            <w:hideMark/>
          </w:tcPr>
          <w:p w14:paraId="0270B34D"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 </w:t>
            </w:r>
          </w:p>
        </w:tc>
        <w:tc>
          <w:tcPr>
            <w:tcW w:w="456" w:type="dxa"/>
            <w:tcBorders>
              <w:top w:val="nil"/>
              <w:left w:val="nil"/>
              <w:bottom w:val="single" w:sz="4" w:space="0" w:color="auto"/>
              <w:right w:val="single" w:sz="4" w:space="0" w:color="auto"/>
            </w:tcBorders>
            <w:shd w:val="clear" w:color="auto" w:fill="auto"/>
            <w:noWrap/>
            <w:vAlign w:val="bottom"/>
            <w:hideMark/>
          </w:tcPr>
          <w:p w14:paraId="389B3A55"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3619B2E9"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r>
      <w:tr w:rsidR="007643C3" w:rsidRPr="00214F0E" w14:paraId="42C6FD7E" w14:textId="77777777" w:rsidTr="00F04A4F">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3AC96C5" w14:textId="77777777" w:rsidR="007643C3" w:rsidRPr="00214F0E" w:rsidRDefault="007643C3" w:rsidP="0080087D">
            <w:pPr>
              <w:spacing w:after="0" w:line="276" w:lineRule="auto"/>
              <w:ind w:right="-1"/>
              <w:jc w:val="center"/>
              <w:rPr>
                <w:rFonts w:ascii="Times New Roman" w:eastAsia="Times New Roman" w:hAnsi="Times New Roman" w:cs="Times New Roman"/>
                <w:color w:val="000000"/>
              </w:rPr>
            </w:pPr>
            <w:r w:rsidRPr="00214F0E">
              <w:rPr>
                <w:rFonts w:ascii="Times New Roman" w:eastAsia="Times New Roman" w:hAnsi="Times New Roman" w:cs="Times New Roman"/>
                <w:color w:val="000000"/>
              </w:rPr>
              <w:t>5</w:t>
            </w:r>
          </w:p>
        </w:tc>
        <w:tc>
          <w:tcPr>
            <w:tcW w:w="3176" w:type="dxa"/>
            <w:tcBorders>
              <w:top w:val="nil"/>
              <w:left w:val="nil"/>
              <w:bottom w:val="single" w:sz="4" w:space="0" w:color="auto"/>
              <w:right w:val="single" w:sz="4" w:space="0" w:color="auto"/>
            </w:tcBorders>
            <w:shd w:val="clear" w:color="auto" w:fill="auto"/>
            <w:vAlign w:val="center"/>
          </w:tcPr>
          <w:p w14:paraId="1F20DF35"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Laporan akhir</w:t>
            </w:r>
          </w:p>
        </w:tc>
        <w:tc>
          <w:tcPr>
            <w:tcW w:w="477" w:type="dxa"/>
            <w:tcBorders>
              <w:top w:val="nil"/>
              <w:left w:val="nil"/>
              <w:bottom w:val="single" w:sz="4" w:space="0" w:color="auto"/>
              <w:right w:val="single" w:sz="4" w:space="0" w:color="auto"/>
            </w:tcBorders>
            <w:shd w:val="clear" w:color="auto" w:fill="auto"/>
            <w:noWrap/>
            <w:vAlign w:val="bottom"/>
            <w:hideMark/>
          </w:tcPr>
          <w:p w14:paraId="4B1FAD59"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194A18E9"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4AAA537F"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03521977"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7FA79409"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5AE72B1C"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716DBC18"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390" w:type="dxa"/>
            <w:tcBorders>
              <w:top w:val="nil"/>
              <w:left w:val="nil"/>
              <w:bottom w:val="single" w:sz="4" w:space="0" w:color="auto"/>
              <w:right w:val="single" w:sz="4" w:space="0" w:color="auto"/>
            </w:tcBorders>
            <w:shd w:val="clear" w:color="auto" w:fill="auto"/>
            <w:noWrap/>
            <w:vAlign w:val="bottom"/>
            <w:hideMark/>
          </w:tcPr>
          <w:p w14:paraId="19D5C647"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14:paraId="39245873"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26218A2"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857C50F"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 </w:t>
            </w:r>
          </w:p>
        </w:tc>
        <w:tc>
          <w:tcPr>
            <w:tcW w:w="456" w:type="dxa"/>
            <w:tcBorders>
              <w:top w:val="nil"/>
              <w:left w:val="nil"/>
              <w:bottom w:val="single" w:sz="4" w:space="0" w:color="auto"/>
              <w:right w:val="single" w:sz="4" w:space="0" w:color="auto"/>
            </w:tcBorders>
            <w:shd w:val="clear" w:color="auto" w:fill="auto"/>
            <w:noWrap/>
            <w:vAlign w:val="bottom"/>
            <w:hideMark/>
          </w:tcPr>
          <w:p w14:paraId="6A2FB1DB" w14:textId="77777777" w:rsidR="007643C3" w:rsidRPr="00214F0E" w:rsidRDefault="007643C3" w:rsidP="0080087D">
            <w:pPr>
              <w:spacing w:after="0" w:line="276" w:lineRule="auto"/>
              <w:ind w:right="-1"/>
              <w:rPr>
                <w:rFonts w:ascii="Times New Roman" w:eastAsia="Times New Roman" w:hAnsi="Times New Roman" w:cs="Times New Roman"/>
                <w:color w:val="000000"/>
              </w:rPr>
            </w:pPr>
            <w:r w:rsidRPr="00214F0E">
              <w:rPr>
                <w:rFonts w:ascii="Times New Roman" w:eastAsia="Times New Roman" w:hAnsi="Times New Roman" w:cs="Times New Roman"/>
                <w:color w:val="000000"/>
              </w:rPr>
              <w:t>V </w:t>
            </w:r>
          </w:p>
        </w:tc>
      </w:tr>
    </w:tbl>
    <w:p w14:paraId="66F7A9EE" w14:textId="77777777" w:rsidR="007643C3" w:rsidRPr="00214F0E" w:rsidRDefault="007643C3" w:rsidP="0080087D">
      <w:pPr>
        <w:pStyle w:val="NormalWeb"/>
        <w:spacing w:before="0" w:beforeAutospacing="0" w:after="0" w:afterAutospacing="0" w:line="276" w:lineRule="auto"/>
        <w:ind w:right="-1"/>
        <w:jc w:val="both"/>
        <w:rPr>
          <w:sz w:val="22"/>
          <w:szCs w:val="22"/>
        </w:rPr>
      </w:pPr>
    </w:p>
    <w:p w14:paraId="1A876B58" w14:textId="77777777" w:rsidR="00354776" w:rsidRPr="00214F0E" w:rsidRDefault="00354776" w:rsidP="0080087D">
      <w:pPr>
        <w:pStyle w:val="ListParagraph"/>
        <w:spacing w:after="0" w:line="276" w:lineRule="auto"/>
        <w:ind w:left="851"/>
        <w:jc w:val="center"/>
        <w:rPr>
          <w:rFonts w:ascii="Times New Roman" w:hAnsi="Times New Roman" w:cs="Times New Roman"/>
          <w:b/>
          <w:bCs/>
        </w:rPr>
      </w:pPr>
    </w:p>
    <w:p w14:paraId="6E94E091" w14:textId="77777777" w:rsidR="00354776" w:rsidRPr="00214F0E" w:rsidRDefault="00354776" w:rsidP="0080087D">
      <w:pPr>
        <w:pStyle w:val="ListParagraph"/>
        <w:spacing w:after="0" w:line="276" w:lineRule="auto"/>
        <w:ind w:left="851"/>
        <w:jc w:val="center"/>
        <w:rPr>
          <w:rFonts w:ascii="Times New Roman" w:hAnsi="Times New Roman" w:cs="Times New Roman"/>
          <w:b/>
          <w:bCs/>
        </w:rPr>
      </w:pPr>
    </w:p>
    <w:p w14:paraId="0CF17055" w14:textId="77777777" w:rsidR="007643C3" w:rsidRPr="00214F0E" w:rsidRDefault="007643C3" w:rsidP="0080087D">
      <w:pPr>
        <w:spacing w:after="0" w:line="276" w:lineRule="auto"/>
        <w:rPr>
          <w:rFonts w:ascii="Times New Roman" w:hAnsi="Times New Roman" w:cs="Times New Roman"/>
          <w:b/>
          <w:bCs/>
        </w:rPr>
      </w:pPr>
      <w:r w:rsidRPr="00214F0E">
        <w:rPr>
          <w:rFonts w:ascii="Times New Roman" w:hAnsi="Times New Roman" w:cs="Times New Roman"/>
          <w:b/>
          <w:bCs/>
        </w:rPr>
        <w:t>HASIL DAN PEMBAHASAN</w:t>
      </w:r>
    </w:p>
    <w:p w14:paraId="34052B8D" w14:textId="77777777" w:rsidR="007643C3" w:rsidRPr="00214F0E" w:rsidRDefault="007643C3" w:rsidP="0080087D">
      <w:pPr>
        <w:pStyle w:val="ListParagraph"/>
        <w:spacing w:after="0" w:line="276" w:lineRule="auto"/>
        <w:ind w:left="851"/>
        <w:jc w:val="center"/>
        <w:rPr>
          <w:rFonts w:ascii="Times New Roman" w:hAnsi="Times New Roman" w:cs="Times New Roman"/>
          <w:b/>
          <w:bCs/>
        </w:rPr>
      </w:pPr>
    </w:p>
    <w:p w14:paraId="4564818F" w14:textId="77777777" w:rsidR="007643C3" w:rsidRPr="00214F0E" w:rsidRDefault="007643C3" w:rsidP="0080087D">
      <w:pPr>
        <w:pStyle w:val="ListParagraph"/>
        <w:numPr>
          <w:ilvl w:val="1"/>
          <w:numId w:val="23"/>
        </w:numPr>
        <w:tabs>
          <w:tab w:val="left" w:pos="851"/>
        </w:tabs>
        <w:spacing w:after="0" w:line="276" w:lineRule="auto"/>
        <w:ind w:left="426" w:hanging="426"/>
        <w:jc w:val="both"/>
        <w:rPr>
          <w:rFonts w:ascii="Times New Roman" w:hAnsi="Times New Roman" w:cs="Times New Roman"/>
          <w:b/>
          <w:bCs/>
        </w:rPr>
      </w:pPr>
      <w:bookmarkStart w:id="6" w:name="_Hlk117274892"/>
      <w:r w:rsidRPr="00214F0E">
        <w:rPr>
          <w:rFonts w:ascii="Times New Roman" w:hAnsi="Times New Roman" w:cs="Times New Roman"/>
          <w:b/>
          <w:bCs/>
        </w:rPr>
        <w:t xml:space="preserve">Tinjauan Umum Literasi digital </w:t>
      </w:r>
    </w:p>
    <w:p w14:paraId="3BCB33C6" w14:textId="77777777" w:rsidR="007643C3" w:rsidRPr="00214F0E" w:rsidRDefault="007643C3" w:rsidP="0080087D">
      <w:pPr>
        <w:pStyle w:val="ListParagraph"/>
        <w:tabs>
          <w:tab w:val="left" w:pos="851"/>
        </w:tabs>
        <w:spacing w:after="0" w:line="276" w:lineRule="auto"/>
        <w:ind w:left="426"/>
        <w:jc w:val="both"/>
        <w:rPr>
          <w:rFonts w:ascii="Times New Roman" w:hAnsi="Times New Roman" w:cs="Times New Roman"/>
          <w:b/>
          <w:bCs/>
        </w:rPr>
      </w:pPr>
    </w:p>
    <w:p w14:paraId="7D8E1130" w14:textId="77777777"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Secara umum yang dimaksud dengan literasi digital adalah kemampuan menggunakan teknologi informasi dan komunikasi (TIK), untuk menemukan, mengevaluasi, memanfaatkan, membuat dan mengkomunikasikan konten/informasi, dengan kecakpan kognitif maupun teknikal. Ada banyak model kerangka (framework) untuk literasi digital yang dapat ditemukan di Internet, dengan ragam nama dan bentuk. Setiap model memiliki keunikan dan keunggulannya masing-masing. </w:t>
      </w:r>
    </w:p>
    <w:p w14:paraId="4E364B9C" w14:textId="77777777"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Untuk memperkaya khasanah dan diskursus tentang literasi digital di Indonesia, maka ICT Watch merilis tawaran alternatif “Kerangka Literasi Digital Indonesia“. Kerangka ini didisain berdasarkan pengalaman ICT Watch secara menjalankan pilar Internet Safety “Internet Sehat” sejak 2002 dan dilanjutkan dengan pilar Internet Rights dan Internet Governance yang berkesinambungan hingga saat ini. </w:t>
      </w:r>
    </w:p>
    <w:p w14:paraId="13FF6C2D" w14:textId="77777777"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t>Adapun kerangka yang ditawarkan terdiri atas 3 (tiga) bagian utama, yaitu 1). proteksi (</w:t>
      </w:r>
      <w:r w:rsidRPr="00214F0E">
        <w:rPr>
          <w:rFonts w:ascii="Times New Roman" w:hAnsi="Times New Roman" w:cs="Times New Roman"/>
          <w:i/>
        </w:rPr>
        <w:t>safeguard</w:t>
      </w:r>
      <w:r w:rsidRPr="00214F0E">
        <w:rPr>
          <w:rFonts w:ascii="Times New Roman" w:hAnsi="Times New Roman" w:cs="Times New Roman"/>
        </w:rPr>
        <w:t>), 2). hak-hak (</w:t>
      </w:r>
      <w:r w:rsidRPr="00214F0E">
        <w:rPr>
          <w:rFonts w:ascii="Times New Roman" w:hAnsi="Times New Roman" w:cs="Times New Roman"/>
          <w:i/>
        </w:rPr>
        <w:t>rights</w:t>
      </w:r>
      <w:r w:rsidRPr="00214F0E">
        <w:rPr>
          <w:rFonts w:ascii="Times New Roman" w:hAnsi="Times New Roman" w:cs="Times New Roman"/>
        </w:rPr>
        <w:t>), dan 3). pemberdayaan (</w:t>
      </w:r>
      <w:r w:rsidRPr="00214F0E">
        <w:rPr>
          <w:rFonts w:ascii="Times New Roman" w:hAnsi="Times New Roman" w:cs="Times New Roman"/>
          <w:i/>
        </w:rPr>
        <w:t>empowermen</w:t>
      </w:r>
      <w:r w:rsidRPr="00214F0E">
        <w:rPr>
          <w:rFonts w:ascii="Times New Roman" w:hAnsi="Times New Roman" w:cs="Times New Roman"/>
        </w:rPr>
        <w:t>t).</w:t>
      </w:r>
    </w:p>
    <w:p w14:paraId="48E5BF48" w14:textId="77777777" w:rsidR="007643C3" w:rsidRPr="00214F0E" w:rsidRDefault="007643C3" w:rsidP="0080087D">
      <w:pPr>
        <w:pStyle w:val="Heading2"/>
        <w:spacing w:before="0"/>
        <w:jc w:val="both"/>
        <w:rPr>
          <w:rFonts w:ascii="Times New Roman" w:hAnsi="Times New Roman" w:cs="Times New Roman"/>
          <w:szCs w:val="22"/>
        </w:rPr>
      </w:pPr>
      <w:r w:rsidRPr="00214F0E">
        <w:rPr>
          <w:rFonts w:ascii="Times New Roman" w:hAnsi="Times New Roman" w:cs="Times New Roman"/>
          <w:szCs w:val="22"/>
        </w:rPr>
        <w:t>4.1.1 Proteksi (</w:t>
      </w:r>
      <w:r w:rsidRPr="00214F0E">
        <w:rPr>
          <w:rFonts w:ascii="Times New Roman" w:hAnsi="Times New Roman" w:cs="Times New Roman"/>
          <w:i/>
          <w:szCs w:val="22"/>
        </w:rPr>
        <w:t>safeguard</w:t>
      </w:r>
      <w:r w:rsidRPr="00214F0E">
        <w:rPr>
          <w:rFonts w:ascii="Times New Roman" w:hAnsi="Times New Roman" w:cs="Times New Roman"/>
          <w:szCs w:val="22"/>
        </w:rPr>
        <w:t>)</w:t>
      </w:r>
    </w:p>
    <w:p w14:paraId="30E80B31" w14:textId="77777777"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t>Pada bagian ini memberikan pemahaman tentang perlunya kesadaran dan pemahaman atas sejumlah hal terkait dengan keselamatan dan kenyamanan siapapun pengguna Internet. Beberapa diantaranya adalah: perlindungan data pribadi (personal data protection), keamanan daring (online safety &amp; security) serta privasi individu (individual privacy), dengan layanan teknologi enkripsi sebagai salah satu solusi yang disediakan. Sejumlah tantangan di ranah maya yang termasuk resiko pesonal (personal risks) masuk pula dalam dalam bagian ini, diantaranya terkait isu cyberbully, cyber stalking, cyber harassment dan cyber fraud.</w:t>
      </w:r>
    </w:p>
    <w:p w14:paraId="51022F11" w14:textId="77777777" w:rsidR="007643C3" w:rsidRPr="00214F0E" w:rsidRDefault="007643C3" w:rsidP="0080087D">
      <w:pPr>
        <w:spacing w:after="0" w:line="276" w:lineRule="auto"/>
        <w:jc w:val="both"/>
        <w:rPr>
          <w:rFonts w:ascii="Times New Roman" w:hAnsi="Times New Roman" w:cs="Times New Roman"/>
          <w:b/>
          <w:bCs/>
        </w:rPr>
      </w:pPr>
      <w:r w:rsidRPr="00214F0E">
        <w:rPr>
          <w:rFonts w:ascii="Times New Roman" w:hAnsi="Times New Roman" w:cs="Times New Roman"/>
          <w:b/>
          <w:bCs/>
        </w:rPr>
        <w:t>4.1.2 Hak-hak (</w:t>
      </w:r>
      <w:r w:rsidRPr="00214F0E">
        <w:rPr>
          <w:rFonts w:ascii="Times New Roman" w:hAnsi="Times New Roman" w:cs="Times New Roman"/>
          <w:b/>
          <w:bCs/>
          <w:i/>
        </w:rPr>
        <w:t>rights</w:t>
      </w:r>
      <w:r w:rsidRPr="00214F0E">
        <w:rPr>
          <w:rFonts w:ascii="Times New Roman" w:hAnsi="Times New Roman" w:cs="Times New Roman"/>
          <w:b/>
          <w:bCs/>
        </w:rPr>
        <w:t>)</w:t>
      </w:r>
    </w:p>
    <w:p w14:paraId="5BD477F7" w14:textId="77777777"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t>Ada sejumlah hak-hak mendasar yang harus diketahui dan dihormati oleh para pengguna Internet, sebagaimana digambarkan pada bagian ini. Hak tersebut adalah terkait kebebasan berekspresi yang dilindungi (freedom of expression) serta hak atas kekayaan intelektual (intellectual property rights) semisal hak cipta dan hak pakai semisal model lisensi Creative Commons (CC). Kemudian tentu saja hak untuk berkumpul dan berserikat (assembly &amp; association), termasuk di ranah maya, adalah keniscayaan ketika bicara tentang aktivisme sosial (social activism), contohnya untuk melakukan kritik sosial melalui hashtag di media sosial, advokasi melalui karya multimedia (meme, kartun, video, dll) hingga mendorong perubahan dengan petisi online.</w:t>
      </w:r>
    </w:p>
    <w:p w14:paraId="010B21F1" w14:textId="77777777" w:rsidR="007643C3" w:rsidRPr="00214F0E" w:rsidRDefault="007643C3" w:rsidP="0080087D">
      <w:pPr>
        <w:spacing w:after="0" w:line="276" w:lineRule="auto"/>
        <w:jc w:val="both"/>
        <w:rPr>
          <w:rFonts w:ascii="Times New Roman" w:hAnsi="Times New Roman" w:cs="Times New Roman"/>
          <w:b/>
          <w:bCs/>
        </w:rPr>
      </w:pPr>
      <w:r w:rsidRPr="00214F0E">
        <w:rPr>
          <w:rFonts w:ascii="Times New Roman" w:hAnsi="Times New Roman" w:cs="Times New Roman"/>
          <w:b/>
          <w:bCs/>
        </w:rPr>
        <w:t>4.1.3 Pemberdayaan (</w:t>
      </w:r>
      <w:r w:rsidRPr="00214F0E">
        <w:rPr>
          <w:rFonts w:ascii="Times New Roman" w:hAnsi="Times New Roman" w:cs="Times New Roman"/>
          <w:b/>
          <w:bCs/>
          <w:i/>
        </w:rPr>
        <w:t>empowerment</w:t>
      </w:r>
      <w:r w:rsidRPr="00214F0E">
        <w:rPr>
          <w:rFonts w:ascii="Times New Roman" w:hAnsi="Times New Roman" w:cs="Times New Roman"/>
          <w:b/>
          <w:bCs/>
        </w:rPr>
        <w:t>)</w:t>
      </w:r>
    </w:p>
    <w:p w14:paraId="2321BA8C" w14:textId="77777777" w:rsidR="007643C3" w:rsidRPr="00214F0E" w:rsidRDefault="007643C3" w:rsidP="0080087D">
      <w:pPr>
        <w:tabs>
          <w:tab w:val="left" w:pos="851"/>
        </w:tabs>
        <w:spacing w:after="0" w:line="276" w:lineRule="auto"/>
        <w:jc w:val="both"/>
        <w:rPr>
          <w:rFonts w:ascii="Times New Roman" w:hAnsi="Times New Roman" w:cs="Times New Roman"/>
        </w:rPr>
      </w:pPr>
      <w:r w:rsidRPr="00214F0E">
        <w:rPr>
          <w:rFonts w:ascii="Times New Roman" w:hAnsi="Times New Roman" w:cs="Times New Roman"/>
        </w:rPr>
        <w:t>Internet tentu saja dapat membantu penggunanya untuk menghasilkan karya serta kinerja yang lebih produktif dan bermakna bagi diri, lingkungan maupun masyarakat luas. Untuk itulah pada bagian ini, lantas masuklah sejumlah pokok bahasan yang menjadi tantangan tersendiri semisal jurnalisme warga (citizen journalism) yang berkualitas, kewirausahaan (entrepreneurship) terkait dengan pemanfaatan TIK dan/atau produk digital semisal yang dilakukan oleh para</w:t>
      </w:r>
    </w:p>
    <w:p w14:paraId="5FFE55D7" w14:textId="77777777"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lastRenderedPageBreak/>
        <w:t>teknoprener, pelaku start-up digital dan pemilik UMKM. Pada bagian ini juga ditekankan khusus hal etika informasi (</w:t>
      </w:r>
      <w:r w:rsidRPr="00214F0E">
        <w:rPr>
          <w:rFonts w:ascii="Times New Roman" w:hAnsi="Times New Roman" w:cs="Times New Roman"/>
          <w:i/>
        </w:rPr>
        <w:t>information ethics</w:t>
      </w:r>
      <w:r w:rsidRPr="00214F0E">
        <w:rPr>
          <w:rFonts w:ascii="Times New Roman" w:hAnsi="Times New Roman" w:cs="Times New Roman"/>
        </w:rPr>
        <w:t>) yang menyoroti tantangan hoax, disinformasi dan ujaran kebencian serta upaya menghadapinya dengan pilah-pilih informasi, wise while online, think before posting.</w:t>
      </w:r>
    </w:p>
    <w:p w14:paraId="3B2FFB4D" w14:textId="77777777" w:rsidR="007643C3" w:rsidRPr="00214F0E" w:rsidRDefault="007643C3" w:rsidP="0080087D">
      <w:pPr>
        <w:tabs>
          <w:tab w:val="left" w:pos="851"/>
        </w:tabs>
        <w:spacing w:after="0" w:line="276" w:lineRule="auto"/>
        <w:jc w:val="both"/>
        <w:rPr>
          <w:rFonts w:ascii="Times New Roman" w:hAnsi="Times New Roman" w:cs="Times New Roman"/>
        </w:rPr>
      </w:pPr>
    </w:p>
    <w:p w14:paraId="618F1D41" w14:textId="4DEABC8E" w:rsidR="006E276D" w:rsidRPr="00214F0E" w:rsidRDefault="007643C3" w:rsidP="0080087D">
      <w:pPr>
        <w:pStyle w:val="ListParagraph"/>
        <w:numPr>
          <w:ilvl w:val="1"/>
          <w:numId w:val="23"/>
        </w:numPr>
        <w:tabs>
          <w:tab w:val="left" w:pos="851"/>
        </w:tabs>
        <w:spacing w:after="0" w:line="276" w:lineRule="auto"/>
        <w:ind w:left="426" w:hanging="426"/>
        <w:jc w:val="both"/>
        <w:rPr>
          <w:rFonts w:ascii="Times New Roman" w:hAnsi="Times New Roman" w:cs="Times New Roman"/>
          <w:b/>
          <w:bCs/>
        </w:rPr>
      </w:pPr>
      <w:r w:rsidRPr="00214F0E">
        <w:rPr>
          <w:rFonts w:ascii="Times New Roman" w:hAnsi="Times New Roman" w:cs="Times New Roman"/>
          <w:b/>
          <w:bCs/>
        </w:rPr>
        <w:t>Pemahaman Dan Praktek Literasi Digital D</w:t>
      </w:r>
      <w:r w:rsidR="00620733" w:rsidRPr="00214F0E">
        <w:rPr>
          <w:rFonts w:ascii="Times New Roman" w:hAnsi="Times New Roman" w:cs="Times New Roman"/>
          <w:b/>
          <w:bCs/>
        </w:rPr>
        <w:t xml:space="preserve">i Kalangan </w:t>
      </w:r>
      <w:r w:rsidRPr="00214F0E">
        <w:rPr>
          <w:rFonts w:ascii="Times New Roman" w:hAnsi="Times New Roman" w:cs="Times New Roman"/>
          <w:b/>
          <w:bCs/>
        </w:rPr>
        <w:t>Mahasiswa</w:t>
      </w:r>
      <w:r w:rsidR="00DB5570" w:rsidRPr="00214F0E">
        <w:rPr>
          <w:rFonts w:ascii="Times New Roman" w:hAnsi="Times New Roman" w:cs="Times New Roman"/>
          <w:b/>
          <w:bCs/>
        </w:rPr>
        <w:t xml:space="preserve"> Dan </w:t>
      </w:r>
      <w:r w:rsidR="00620733" w:rsidRPr="00214F0E">
        <w:rPr>
          <w:rFonts w:ascii="Times New Roman" w:hAnsi="Times New Roman" w:cs="Times New Roman"/>
          <w:b/>
          <w:bCs/>
        </w:rPr>
        <w:t xml:space="preserve">Perspektif </w:t>
      </w:r>
      <w:r w:rsidR="00DB5570" w:rsidRPr="00214F0E">
        <w:rPr>
          <w:rFonts w:ascii="Times New Roman" w:hAnsi="Times New Roman" w:cs="Times New Roman"/>
          <w:b/>
          <w:bCs/>
        </w:rPr>
        <w:t>Pemerintah</w:t>
      </w:r>
    </w:p>
    <w:p w14:paraId="391185A0" w14:textId="14606DAB" w:rsidR="007643C3" w:rsidRPr="00214F0E" w:rsidRDefault="007643C3" w:rsidP="0080087D">
      <w:pPr>
        <w:pStyle w:val="Heading2"/>
        <w:spacing w:before="0"/>
        <w:jc w:val="both"/>
        <w:rPr>
          <w:rFonts w:ascii="Times New Roman" w:hAnsi="Times New Roman" w:cs="Times New Roman"/>
          <w:szCs w:val="22"/>
        </w:rPr>
      </w:pPr>
      <w:r w:rsidRPr="00214F0E">
        <w:rPr>
          <w:rFonts w:ascii="Times New Roman" w:hAnsi="Times New Roman" w:cs="Times New Roman"/>
          <w:szCs w:val="22"/>
        </w:rPr>
        <w:t>4.2.1</w:t>
      </w:r>
      <w:r w:rsidRPr="00214F0E">
        <w:rPr>
          <w:rFonts w:ascii="Times New Roman" w:hAnsi="Times New Roman" w:cs="Times New Roman"/>
          <w:szCs w:val="22"/>
        </w:rPr>
        <w:tab/>
      </w:r>
      <w:bookmarkStart w:id="7" w:name="_Hlk106536246"/>
      <w:r w:rsidRPr="00214F0E">
        <w:rPr>
          <w:rFonts w:ascii="Times New Roman" w:hAnsi="Times New Roman" w:cs="Times New Roman"/>
          <w:szCs w:val="22"/>
        </w:rPr>
        <w:t>Proteksi (</w:t>
      </w:r>
      <w:r w:rsidRPr="00214F0E">
        <w:rPr>
          <w:rFonts w:ascii="Times New Roman" w:hAnsi="Times New Roman" w:cs="Times New Roman"/>
          <w:i/>
          <w:szCs w:val="22"/>
        </w:rPr>
        <w:t>safeguard</w:t>
      </w:r>
      <w:r w:rsidRPr="00214F0E">
        <w:rPr>
          <w:rFonts w:ascii="Times New Roman" w:hAnsi="Times New Roman" w:cs="Times New Roman"/>
          <w:szCs w:val="22"/>
        </w:rPr>
        <w:t>)</w:t>
      </w:r>
    </w:p>
    <w:p w14:paraId="525BEFE5" w14:textId="2869FA60" w:rsidR="0053118A" w:rsidRPr="00214F0E" w:rsidRDefault="008E2E66"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Pada bagian ini, peneliti mengkonfirmasi kepada 20 mahasiswa tentang proteksi dalam bermedia sosial. </w:t>
      </w:r>
      <w:r w:rsidR="0053118A" w:rsidRPr="00214F0E">
        <w:rPr>
          <w:rFonts w:ascii="Times New Roman" w:hAnsi="Times New Roman" w:cs="Times New Roman"/>
        </w:rPr>
        <w:t xml:space="preserve">Apakah </w:t>
      </w:r>
      <w:r w:rsidR="00737ED7" w:rsidRPr="00214F0E">
        <w:rPr>
          <w:rFonts w:ascii="Times New Roman" w:hAnsi="Times New Roman" w:cs="Times New Roman"/>
        </w:rPr>
        <w:t>mahasiswa</w:t>
      </w:r>
      <w:r w:rsidR="0053118A" w:rsidRPr="00214F0E">
        <w:rPr>
          <w:rFonts w:ascii="Times New Roman" w:hAnsi="Times New Roman" w:cs="Times New Roman"/>
        </w:rPr>
        <w:t xml:space="preserve"> paham tentang proteksi</w:t>
      </w:r>
      <w:r w:rsidRPr="00214F0E">
        <w:rPr>
          <w:rFonts w:ascii="Times New Roman" w:hAnsi="Times New Roman" w:cs="Times New Roman"/>
        </w:rPr>
        <w:t xml:space="preserve"> yakni</w:t>
      </w:r>
      <w:r w:rsidR="00D90C20" w:rsidRPr="00214F0E">
        <w:rPr>
          <w:rFonts w:ascii="Times New Roman" w:hAnsi="Times New Roman" w:cs="Times New Roman"/>
        </w:rPr>
        <w:t xml:space="preserve"> perlindungan data pribadi, keamanan daring</w:t>
      </w:r>
      <w:r w:rsidRPr="00214F0E">
        <w:rPr>
          <w:rFonts w:ascii="Times New Roman" w:hAnsi="Times New Roman" w:cs="Times New Roman"/>
        </w:rPr>
        <w:t xml:space="preserve"> dan</w:t>
      </w:r>
      <w:r w:rsidR="00D90C20" w:rsidRPr="00214F0E">
        <w:rPr>
          <w:rFonts w:ascii="Times New Roman" w:hAnsi="Times New Roman" w:cs="Times New Roman"/>
        </w:rPr>
        <w:t xml:space="preserve"> </w:t>
      </w:r>
      <w:r w:rsidR="0053118A" w:rsidRPr="00214F0E">
        <w:rPr>
          <w:rFonts w:ascii="Times New Roman" w:hAnsi="Times New Roman" w:cs="Times New Roman"/>
        </w:rPr>
        <w:t xml:space="preserve"> </w:t>
      </w:r>
      <w:r w:rsidR="00D90C20" w:rsidRPr="00214F0E">
        <w:rPr>
          <w:rFonts w:ascii="Times New Roman" w:hAnsi="Times New Roman" w:cs="Times New Roman"/>
        </w:rPr>
        <w:t xml:space="preserve">privasi individu </w:t>
      </w:r>
      <w:r w:rsidR="0053118A" w:rsidRPr="00214F0E">
        <w:rPr>
          <w:rFonts w:ascii="Times New Roman" w:hAnsi="Times New Roman" w:cs="Times New Roman"/>
        </w:rPr>
        <w:t>?</w:t>
      </w:r>
    </w:p>
    <w:p w14:paraId="675962F0" w14:textId="4BC8C94E" w:rsidR="00653E76" w:rsidRPr="00214F0E" w:rsidRDefault="00653E76"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Dari </w:t>
      </w:r>
      <w:r w:rsidR="00B852D1" w:rsidRPr="00214F0E">
        <w:rPr>
          <w:rFonts w:ascii="Times New Roman" w:hAnsi="Times New Roman" w:cs="Times New Roman"/>
        </w:rPr>
        <w:t>2</w:t>
      </w:r>
      <w:r w:rsidRPr="00214F0E">
        <w:rPr>
          <w:rFonts w:ascii="Times New Roman" w:hAnsi="Times New Roman" w:cs="Times New Roman"/>
        </w:rPr>
        <w:t xml:space="preserve">0 mahasiswa menunjukan </w:t>
      </w:r>
      <w:r w:rsidR="00B852D1" w:rsidRPr="00214F0E">
        <w:rPr>
          <w:rFonts w:ascii="Times New Roman" w:hAnsi="Times New Roman" w:cs="Times New Roman"/>
        </w:rPr>
        <w:t>15 mahasiswa</w:t>
      </w:r>
      <w:r w:rsidRPr="00214F0E">
        <w:rPr>
          <w:rFonts w:ascii="Times New Roman" w:hAnsi="Times New Roman" w:cs="Times New Roman"/>
        </w:rPr>
        <w:t xml:space="preserve"> tidak memahami apa yang dimaksud dengan proteksi. Pada prakteknya</w:t>
      </w:r>
      <w:r w:rsidR="00B852D1" w:rsidRPr="00214F0E">
        <w:rPr>
          <w:rFonts w:ascii="Times New Roman" w:hAnsi="Times New Roman" w:cs="Times New Roman"/>
        </w:rPr>
        <w:t xml:space="preserve"> 20</w:t>
      </w:r>
      <w:r w:rsidRPr="00214F0E">
        <w:rPr>
          <w:rFonts w:ascii="Times New Roman" w:hAnsi="Times New Roman" w:cs="Times New Roman"/>
        </w:rPr>
        <w:t xml:space="preserve"> mahasiswa mengabaikan terkait Perlindungan data pribadi, keamanan daring dan privasi individu. </w:t>
      </w:r>
      <w:r w:rsidR="0063502F" w:rsidRPr="00214F0E">
        <w:rPr>
          <w:rFonts w:ascii="Times New Roman" w:hAnsi="Times New Roman" w:cs="Times New Roman"/>
        </w:rPr>
        <w:t xml:space="preserve">Lebih jauh lagi </w:t>
      </w:r>
      <w:r w:rsidR="00B852D1" w:rsidRPr="00214F0E">
        <w:rPr>
          <w:rFonts w:ascii="Times New Roman" w:hAnsi="Times New Roman" w:cs="Times New Roman"/>
        </w:rPr>
        <w:t>17</w:t>
      </w:r>
      <w:r w:rsidR="0063502F" w:rsidRPr="00214F0E">
        <w:rPr>
          <w:rFonts w:ascii="Times New Roman" w:hAnsi="Times New Roman" w:cs="Times New Roman"/>
        </w:rPr>
        <w:t xml:space="preserve"> mahasiswa tidak memahami apa saja yang termasuk data pribadi, bagaimana cara melindungi data pribadi tersebut. </w:t>
      </w:r>
      <w:r w:rsidR="00063FB6" w:rsidRPr="00214F0E">
        <w:rPr>
          <w:rFonts w:ascii="Times New Roman" w:hAnsi="Times New Roman" w:cs="Times New Roman"/>
        </w:rPr>
        <w:t xml:space="preserve">Disamping melindungi data pribadi, </w:t>
      </w:r>
      <w:r w:rsidR="0063502F" w:rsidRPr="00214F0E">
        <w:rPr>
          <w:rFonts w:ascii="Times New Roman" w:hAnsi="Times New Roman" w:cs="Times New Roman"/>
        </w:rPr>
        <w:t>Keamanan daring</w:t>
      </w:r>
      <w:r w:rsidR="00063FB6" w:rsidRPr="00214F0E">
        <w:rPr>
          <w:rFonts w:ascii="Times New Roman" w:hAnsi="Times New Roman" w:cs="Times New Roman"/>
        </w:rPr>
        <w:t xml:space="preserve"> juga kurang diperhatikan misal dalam hal jual beli online, transaksi perbankan dan menyimpan data atau dokumen. Mahasiswa juga tidak mempunyai pemahaman bagaimana cara supaya terhindar dari resik</w:t>
      </w:r>
      <w:r w:rsidR="00944D87" w:rsidRPr="00214F0E">
        <w:rPr>
          <w:rFonts w:ascii="Times New Roman" w:hAnsi="Times New Roman" w:cs="Times New Roman"/>
        </w:rPr>
        <w:t>o</w:t>
      </w:r>
      <w:r w:rsidR="00063FB6" w:rsidRPr="00214F0E">
        <w:rPr>
          <w:rFonts w:ascii="Times New Roman" w:hAnsi="Times New Roman" w:cs="Times New Roman"/>
        </w:rPr>
        <w:t xml:space="preserve"> keamanan daring.</w:t>
      </w:r>
      <w:r w:rsidR="00944D87" w:rsidRPr="00214F0E">
        <w:rPr>
          <w:rFonts w:ascii="Times New Roman" w:hAnsi="Times New Roman" w:cs="Times New Roman"/>
        </w:rPr>
        <w:t xml:space="preserve"> Terkait privasi individu, mahasiswa mengabaikan hal-hal yang sebetulnya termasuk privasi individu terkadang hal tersebut dilakukan dengan sadar dan sengaja sep</w:t>
      </w:r>
      <w:r w:rsidR="00EC3AF2" w:rsidRPr="00214F0E">
        <w:rPr>
          <w:rFonts w:ascii="Times New Roman" w:hAnsi="Times New Roman" w:cs="Times New Roman"/>
        </w:rPr>
        <w:t>e</w:t>
      </w:r>
      <w:r w:rsidR="00944D87" w:rsidRPr="00214F0E">
        <w:rPr>
          <w:rFonts w:ascii="Times New Roman" w:hAnsi="Times New Roman" w:cs="Times New Roman"/>
        </w:rPr>
        <w:t>rti mengupload bagian tubuh yang sensitif.</w:t>
      </w:r>
      <w:r w:rsidR="008E2E66" w:rsidRPr="00214F0E">
        <w:rPr>
          <w:rFonts w:ascii="Times New Roman" w:hAnsi="Times New Roman" w:cs="Times New Roman"/>
        </w:rPr>
        <w:t xml:space="preserve"> (wawancara mahasiswa</w:t>
      </w:r>
      <w:r w:rsidR="00F94B5C" w:rsidRPr="00214F0E">
        <w:rPr>
          <w:rFonts w:ascii="Times New Roman" w:hAnsi="Times New Roman" w:cs="Times New Roman"/>
        </w:rPr>
        <w:t xml:space="preserve"> 25 juni 2022</w:t>
      </w:r>
      <w:r w:rsidR="008E2E66" w:rsidRPr="00214F0E">
        <w:rPr>
          <w:rFonts w:ascii="Times New Roman" w:hAnsi="Times New Roman" w:cs="Times New Roman"/>
        </w:rPr>
        <w:t>)</w:t>
      </w:r>
    </w:p>
    <w:p w14:paraId="39BE2DD2" w14:textId="77777777" w:rsidR="007777FC" w:rsidRDefault="007777FC" w:rsidP="0080087D">
      <w:pPr>
        <w:spacing w:after="0" w:line="276" w:lineRule="auto"/>
        <w:jc w:val="both"/>
        <w:rPr>
          <w:rFonts w:ascii="Times New Roman" w:hAnsi="Times New Roman" w:cs="Times New Roman"/>
          <w:b/>
          <w:bCs/>
        </w:rPr>
      </w:pPr>
    </w:p>
    <w:p w14:paraId="119D673A" w14:textId="611D3D1B" w:rsidR="00396D6D" w:rsidRPr="00214F0E" w:rsidRDefault="00396D6D" w:rsidP="0080087D">
      <w:pPr>
        <w:spacing w:after="0" w:line="276" w:lineRule="auto"/>
        <w:jc w:val="both"/>
        <w:rPr>
          <w:rFonts w:ascii="Times New Roman" w:hAnsi="Times New Roman" w:cs="Times New Roman"/>
          <w:b/>
          <w:bCs/>
        </w:rPr>
      </w:pPr>
      <w:r w:rsidRPr="00214F0E">
        <w:rPr>
          <w:rFonts w:ascii="Times New Roman" w:hAnsi="Times New Roman" w:cs="Times New Roman"/>
          <w:b/>
          <w:bCs/>
        </w:rPr>
        <w:t>Perspektif Pemerintah</w:t>
      </w:r>
    </w:p>
    <w:p w14:paraId="70402DE1" w14:textId="1D33177C"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t>Pada bagian ini memberikan pemahaman tentang perlunya kesadaran dan pemahaman atas sejumlah hal terkait dengan keselamatan dan kenyamanan siapapun pengguna Internet. Beberapa diantaranya adalah: perlindungan data pribadi (personal data protection), keamanan daring (online safety &amp; security) serta privasi individu (individual privacy), dengan layanan teknologi enkripsi sebagai salah satu solusi yang disediakan. Sejumlah tantangan di ranah maya ya</w:t>
      </w:r>
      <w:r w:rsidR="00BB2A73" w:rsidRPr="00214F0E">
        <w:rPr>
          <w:rFonts w:ascii="Times New Roman" w:hAnsi="Times New Roman" w:cs="Times New Roman"/>
        </w:rPr>
        <w:t xml:space="preserve"> </w:t>
      </w:r>
      <w:r w:rsidR="008C7D7F" w:rsidRPr="00214F0E">
        <w:rPr>
          <w:rFonts w:ascii="Times New Roman" w:hAnsi="Times New Roman" w:cs="Times New Roman"/>
        </w:rPr>
        <w:t xml:space="preserve"> </w:t>
      </w:r>
      <w:r w:rsidR="00EC3AF2" w:rsidRPr="00214F0E">
        <w:rPr>
          <w:rFonts w:ascii="Times New Roman" w:hAnsi="Times New Roman" w:cs="Times New Roman"/>
        </w:rPr>
        <w:t xml:space="preserve"> </w:t>
      </w:r>
      <w:r w:rsidRPr="00214F0E">
        <w:rPr>
          <w:rFonts w:ascii="Times New Roman" w:hAnsi="Times New Roman" w:cs="Times New Roman"/>
        </w:rPr>
        <w:t>ng termasuk resiko pesonal (personal risks) masuk pula dalam dalam bagian ini, diantaranya terkait isu cyberbully, cyber stalking, cyber harassment dan cyber fraud.</w:t>
      </w:r>
    </w:p>
    <w:bookmarkEnd w:id="7"/>
    <w:p w14:paraId="69C1ABAB" w14:textId="77777777" w:rsidR="007643C3" w:rsidRPr="00214F0E" w:rsidRDefault="007643C3" w:rsidP="0080087D">
      <w:pPr>
        <w:pStyle w:val="ListParagraph"/>
        <w:tabs>
          <w:tab w:val="left" w:pos="851"/>
        </w:tabs>
        <w:spacing w:after="0" w:line="276" w:lineRule="auto"/>
        <w:ind w:left="426"/>
        <w:jc w:val="both"/>
        <w:rPr>
          <w:rFonts w:ascii="Times New Roman" w:hAnsi="Times New Roman" w:cs="Times New Roman"/>
        </w:rPr>
      </w:pPr>
    </w:p>
    <w:p w14:paraId="45E3AEEA" w14:textId="2B6EDF34" w:rsidR="007643C3" w:rsidRPr="00214F0E" w:rsidRDefault="007643C3" w:rsidP="0080087D">
      <w:pPr>
        <w:pStyle w:val="Heading2"/>
        <w:spacing w:before="0"/>
        <w:jc w:val="both"/>
        <w:rPr>
          <w:rStyle w:val="A7"/>
          <w:rFonts w:ascii="Times New Roman" w:hAnsi="Times New Roman" w:cs="Times New Roman"/>
        </w:rPr>
      </w:pPr>
      <w:r w:rsidRPr="00214F0E">
        <w:rPr>
          <w:rStyle w:val="A7"/>
          <w:rFonts w:ascii="Times New Roman" w:hAnsi="Times New Roman" w:cs="Times New Roman"/>
        </w:rPr>
        <w:t>4.2.2</w:t>
      </w:r>
      <w:r w:rsidRPr="00214F0E">
        <w:rPr>
          <w:rStyle w:val="A7"/>
          <w:rFonts w:ascii="Times New Roman" w:hAnsi="Times New Roman" w:cs="Times New Roman"/>
        </w:rPr>
        <w:tab/>
        <w:t>Hak-hak (Rights)</w:t>
      </w:r>
    </w:p>
    <w:p w14:paraId="150CAEC5" w14:textId="71D693D0" w:rsidR="0053118A" w:rsidRPr="00214F0E" w:rsidRDefault="008E2E66"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Pada bagian ini, peneliti mengkonfirmasi kepada 20 mahasiswa tentang hak-hak yang harus dihormati khususnya dalam dunia maya. </w:t>
      </w:r>
      <w:r w:rsidR="0053118A" w:rsidRPr="00214F0E">
        <w:rPr>
          <w:rFonts w:ascii="Times New Roman" w:hAnsi="Times New Roman" w:cs="Times New Roman"/>
        </w:rPr>
        <w:t xml:space="preserve">Apakah </w:t>
      </w:r>
      <w:r w:rsidR="00737ED7" w:rsidRPr="00214F0E">
        <w:rPr>
          <w:rFonts w:ascii="Times New Roman" w:hAnsi="Times New Roman" w:cs="Times New Roman"/>
        </w:rPr>
        <w:t>mahasiswa</w:t>
      </w:r>
      <w:r w:rsidR="0053118A" w:rsidRPr="00214F0E">
        <w:rPr>
          <w:rFonts w:ascii="Times New Roman" w:hAnsi="Times New Roman" w:cs="Times New Roman"/>
        </w:rPr>
        <w:t xml:space="preserve"> paham tentang hak</w:t>
      </w:r>
      <w:r w:rsidRPr="00214F0E">
        <w:rPr>
          <w:rFonts w:ascii="Times New Roman" w:hAnsi="Times New Roman" w:cs="Times New Roman"/>
        </w:rPr>
        <w:t xml:space="preserve"> </w:t>
      </w:r>
      <w:r w:rsidR="00BF4E33" w:rsidRPr="00214F0E">
        <w:rPr>
          <w:rFonts w:ascii="Times New Roman" w:hAnsi="Times New Roman" w:cs="Times New Roman"/>
        </w:rPr>
        <w:t xml:space="preserve">kebebasan berekspresi, </w:t>
      </w:r>
      <w:r w:rsidR="00D90C20" w:rsidRPr="00214F0E">
        <w:rPr>
          <w:rFonts w:ascii="Times New Roman" w:hAnsi="Times New Roman" w:cs="Times New Roman"/>
        </w:rPr>
        <w:t>hak kekayaan intelektual, aktivisme sosial</w:t>
      </w:r>
      <w:r w:rsidR="0053118A" w:rsidRPr="00214F0E">
        <w:rPr>
          <w:rFonts w:ascii="Times New Roman" w:hAnsi="Times New Roman" w:cs="Times New Roman"/>
        </w:rPr>
        <w:t xml:space="preserve"> </w:t>
      </w:r>
      <w:r w:rsidR="00903A6C" w:rsidRPr="00214F0E">
        <w:rPr>
          <w:rFonts w:ascii="Times New Roman" w:hAnsi="Times New Roman" w:cs="Times New Roman"/>
        </w:rPr>
        <w:t xml:space="preserve">di dunia maya </w:t>
      </w:r>
      <w:r w:rsidR="0053118A" w:rsidRPr="00214F0E">
        <w:rPr>
          <w:rFonts w:ascii="Times New Roman" w:hAnsi="Times New Roman" w:cs="Times New Roman"/>
        </w:rPr>
        <w:t>?</w:t>
      </w:r>
      <w:r w:rsidR="00944D87" w:rsidRPr="00214F0E">
        <w:rPr>
          <w:rFonts w:ascii="Times New Roman" w:hAnsi="Times New Roman" w:cs="Times New Roman"/>
        </w:rPr>
        <w:t xml:space="preserve"> </w:t>
      </w:r>
    </w:p>
    <w:p w14:paraId="1F10F667" w14:textId="4FB49EC7" w:rsidR="00944D87" w:rsidRPr="00214F0E" w:rsidRDefault="00944D87"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Dari 20 mahasiswa </w:t>
      </w:r>
      <w:r w:rsidR="00BF4E33" w:rsidRPr="00214F0E">
        <w:rPr>
          <w:rFonts w:ascii="Times New Roman" w:hAnsi="Times New Roman" w:cs="Times New Roman"/>
        </w:rPr>
        <w:t>memiliki pemahaman tentang hak kebebasan berekspresi, berkumpul dan berserikat</w:t>
      </w:r>
      <w:r w:rsidR="005022B6" w:rsidRPr="00214F0E">
        <w:rPr>
          <w:rFonts w:ascii="Times New Roman" w:hAnsi="Times New Roman" w:cs="Times New Roman"/>
        </w:rPr>
        <w:t xml:space="preserve"> namun tidak memahami batasan sebagaimana diatur dalam UU ITE</w:t>
      </w:r>
      <w:r w:rsidR="00176C8B" w:rsidRPr="00214F0E">
        <w:rPr>
          <w:rFonts w:ascii="Times New Roman" w:hAnsi="Times New Roman" w:cs="Times New Roman"/>
        </w:rPr>
        <w:t>. Hanya 5 mahasiswa yang memiliki pemahaman tentang cara menghormati hak kekayaan intelektual</w:t>
      </w:r>
      <w:r w:rsidRPr="00214F0E">
        <w:rPr>
          <w:rFonts w:ascii="Times New Roman" w:hAnsi="Times New Roman" w:cs="Times New Roman"/>
        </w:rPr>
        <w:t xml:space="preserve">. </w:t>
      </w:r>
      <w:r w:rsidR="00176C8B" w:rsidRPr="00214F0E">
        <w:rPr>
          <w:rFonts w:ascii="Times New Roman" w:hAnsi="Times New Roman" w:cs="Times New Roman"/>
        </w:rPr>
        <w:t xml:space="preserve">Dalam hal aktivisme sosial, 10 mahasiswa pernah menyampaikan pendapat dalam dunia maya atau media sosial  diantaranya dalam bentuk meme yang di posting di media sosial masing-masing. </w:t>
      </w:r>
      <w:r w:rsidR="00836CA1" w:rsidRPr="00214F0E">
        <w:rPr>
          <w:rFonts w:ascii="Times New Roman" w:hAnsi="Times New Roman" w:cs="Times New Roman"/>
        </w:rPr>
        <w:t>(wawancara mahasiswa</w:t>
      </w:r>
      <w:r w:rsidR="00F94B5C" w:rsidRPr="00214F0E">
        <w:rPr>
          <w:rFonts w:ascii="Times New Roman" w:hAnsi="Times New Roman" w:cs="Times New Roman"/>
        </w:rPr>
        <w:t xml:space="preserve"> 25 juni 2022</w:t>
      </w:r>
      <w:r w:rsidR="00836CA1" w:rsidRPr="00214F0E">
        <w:rPr>
          <w:rFonts w:ascii="Times New Roman" w:hAnsi="Times New Roman" w:cs="Times New Roman"/>
        </w:rPr>
        <w:t>)</w:t>
      </w:r>
    </w:p>
    <w:p w14:paraId="5B24ADB9" w14:textId="77777777" w:rsidR="007777FC" w:rsidRDefault="007777FC" w:rsidP="0080087D">
      <w:pPr>
        <w:spacing w:after="0" w:line="276" w:lineRule="auto"/>
        <w:jc w:val="both"/>
        <w:rPr>
          <w:rFonts w:ascii="Times New Roman" w:hAnsi="Times New Roman" w:cs="Times New Roman"/>
          <w:b/>
          <w:bCs/>
        </w:rPr>
      </w:pPr>
    </w:p>
    <w:p w14:paraId="7A298391" w14:textId="4FF0922D" w:rsidR="00396D6D" w:rsidRPr="00214F0E" w:rsidRDefault="00396D6D" w:rsidP="0080087D">
      <w:pPr>
        <w:spacing w:after="0" w:line="276" w:lineRule="auto"/>
        <w:jc w:val="both"/>
        <w:rPr>
          <w:rFonts w:ascii="Times New Roman" w:hAnsi="Times New Roman" w:cs="Times New Roman"/>
          <w:b/>
          <w:bCs/>
        </w:rPr>
      </w:pPr>
      <w:r w:rsidRPr="00214F0E">
        <w:rPr>
          <w:rFonts w:ascii="Times New Roman" w:hAnsi="Times New Roman" w:cs="Times New Roman"/>
          <w:b/>
          <w:bCs/>
        </w:rPr>
        <w:t>Perspektif Pemerintah</w:t>
      </w:r>
    </w:p>
    <w:p w14:paraId="4ABA2125" w14:textId="0262349B" w:rsidR="007643C3" w:rsidRPr="00214F0E"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lastRenderedPageBreak/>
        <w:t>Ada sejumlah hak-hak mendasar yang harus diketahui dan dihormati oleh para pengguna Internet, sebagaimana digambarkan pada bagian ini. Hak tersebut adalah terkait kebebasan berekspresi yang dilindungi (freedom of expression) serta hak atas kekayaan intelektual (intellectual property rights) semisal hak cipta dan hak pakai semisal model lisensi Creative Commons (CC). Kemudian tentu saja hak untuk berkumpul dan berserikat (assembly &amp; association), termasuk di ranah maya, adalah keniscayaan ketika bicara tentang aktivisme sosial (social activism), contohnya untuk melakukan kritik sosial melalui hashtag di media sosial, advokasi melalui karya multimedia (meme, kartun, video, dll) hingga mendorong perubahan dengan petisi online.</w:t>
      </w:r>
    </w:p>
    <w:p w14:paraId="2DB5255C" w14:textId="77777777" w:rsidR="002A4C59" w:rsidRPr="00214F0E" w:rsidRDefault="002A4C59" w:rsidP="0080087D">
      <w:pPr>
        <w:spacing w:after="0" w:line="276" w:lineRule="auto"/>
        <w:jc w:val="both"/>
        <w:rPr>
          <w:rFonts w:ascii="Times New Roman" w:hAnsi="Times New Roman" w:cs="Times New Roman"/>
          <w:bCs/>
        </w:rPr>
      </w:pPr>
    </w:p>
    <w:p w14:paraId="022B2D69" w14:textId="77777777" w:rsidR="007643C3" w:rsidRPr="00214F0E" w:rsidRDefault="007643C3" w:rsidP="0080087D">
      <w:pPr>
        <w:pStyle w:val="Heading2"/>
        <w:spacing w:before="0"/>
        <w:jc w:val="both"/>
        <w:rPr>
          <w:rFonts w:ascii="Times New Roman" w:hAnsi="Times New Roman" w:cs="Times New Roman"/>
          <w:szCs w:val="22"/>
        </w:rPr>
      </w:pPr>
      <w:r w:rsidRPr="00214F0E">
        <w:rPr>
          <w:rFonts w:ascii="Times New Roman" w:hAnsi="Times New Roman" w:cs="Times New Roman"/>
          <w:szCs w:val="22"/>
        </w:rPr>
        <w:t>4.2.3</w:t>
      </w:r>
      <w:r w:rsidRPr="00214F0E">
        <w:rPr>
          <w:rFonts w:ascii="Times New Roman" w:hAnsi="Times New Roman" w:cs="Times New Roman"/>
          <w:szCs w:val="22"/>
        </w:rPr>
        <w:tab/>
        <w:t>Pemberdayaan (</w:t>
      </w:r>
      <w:r w:rsidRPr="00214F0E">
        <w:rPr>
          <w:rFonts w:ascii="Times New Roman" w:hAnsi="Times New Roman" w:cs="Times New Roman"/>
          <w:i/>
          <w:szCs w:val="22"/>
        </w:rPr>
        <w:t>empowerment</w:t>
      </w:r>
      <w:r w:rsidRPr="00214F0E">
        <w:rPr>
          <w:rFonts w:ascii="Times New Roman" w:hAnsi="Times New Roman" w:cs="Times New Roman"/>
          <w:szCs w:val="22"/>
        </w:rPr>
        <w:t>)</w:t>
      </w:r>
    </w:p>
    <w:p w14:paraId="4B84EDB8" w14:textId="554DFC51" w:rsidR="0053118A" w:rsidRPr="00214F0E" w:rsidRDefault="00D02BA5"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Pada bagian ini, peneliti mengkonfirmasi kepada 20 mahasiswa </w:t>
      </w:r>
      <w:r w:rsidR="008E2E66" w:rsidRPr="00214F0E">
        <w:rPr>
          <w:rFonts w:ascii="Times New Roman" w:hAnsi="Times New Roman" w:cs="Times New Roman"/>
        </w:rPr>
        <w:t xml:space="preserve">tentang </w:t>
      </w:r>
      <w:r w:rsidRPr="00214F0E">
        <w:rPr>
          <w:rFonts w:ascii="Times New Roman" w:hAnsi="Times New Roman" w:cs="Times New Roman"/>
        </w:rPr>
        <w:t xml:space="preserve">pemberdayaan dalam konteks literasi digital. </w:t>
      </w:r>
      <w:r w:rsidR="0053118A" w:rsidRPr="00214F0E">
        <w:rPr>
          <w:rFonts w:ascii="Times New Roman" w:hAnsi="Times New Roman" w:cs="Times New Roman"/>
        </w:rPr>
        <w:t xml:space="preserve">Apakah </w:t>
      </w:r>
      <w:r w:rsidR="00737ED7" w:rsidRPr="00214F0E">
        <w:rPr>
          <w:rFonts w:ascii="Times New Roman" w:hAnsi="Times New Roman" w:cs="Times New Roman"/>
        </w:rPr>
        <w:t>mahasiswa</w:t>
      </w:r>
      <w:r w:rsidR="0053118A" w:rsidRPr="00214F0E">
        <w:rPr>
          <w:rFonts w:ascii="Times New Roman" w:hAnsi="Times New Roman" w:cs="Times New Roman"/>
        </w:rPr>
        <w:t xml:space="preserve"> paham tentang pemberdayaan</w:t>
      </w:r>
      <w:r w:rsidR="002A4C59" w:rsidRPr="00214F0E">
        <w:rPr>
          <w:rFonts w:ascii="Times New Roman" w:hAnsi="Times New Roman" w:cs="Times New Roman"/>
        </w:rPr>
        <w:t xml:space="preserve"> dalam konteks literasi digital</w:t>
      </w:r>
      <w:r w:rsidRPr="00214F0E">
        <w:rPr>
          <w:rFonts w:ascii="Times New Roman" w:hAnsi="Times New Roman" w:cs="Times New Roman"/>
        </w:rPr>
        <w:t>,</w:t>
      </w:r>
      <w:r w:rsidR="00D90C20" w:rsidRPr="00214F0E">
        <w:rPr>
          <w:rFonts w:ascii="Times New Roman" w:hAnsi="Times New Roman" w:cs="Times New Roman"/>
        </w:rPr>
        <w:t xml:space="preserve"> </w:t>
      </w:r>
      <w:r w:rsidR="008E2E66" w:rsidRPr="00214F0E">
        <w:rPr>
          <w:rFonts w:ascii="Times New Roman" w:hAnsi="Times New Roman" w:cs="Times New Roman"/>
        </w:rPr>
        <w:t xml:space="preserve">apakah media sosial di manfaatkan sebagai </w:t>
      </w:r>
      <w:r w:rsidR="00D90C20" w:rsidRPr="00214F0E">
        <w:rPr>
          <w:rFonts w:ascii="Times New Roman" w:hAnsi="Times New Roman" w:cs="Times New Roman"/>
        </w:rPr>
        <w:t>jurnalisme warga</w:t>
      </w:r>
      <w:r w:rsidR="002A4C59" w:rsidRPr="00214F0E">
        <w:rPr>
          <w:rFonts w:ascii="Times New Roman" w:hAnsi="Times New Roman" w:cs="Times New Roman"/>
        </w:rPr>
        <w:t xml:space="preserve"> dan</w:t>
      </w:r>
      <w:r w:rsidR="00D90C20" w:rsidRPr="00214F0E">
        <w:rPr>
          <w:rFonts w:ascii="Times New Roman" w:hAnsi="Times New Roman" w:cs="Times New Roman"/>
        </w:rPr>
        <w:t xml:space="preserve"> kewirausahaan</w:t>
      </w:r>
      <w:r w:rsidR="008E2E66" w:rsidRPr="00214F0E">
        <w:rPr>
          <w:rFonts w:ascii="Times New Roman" w:hAnsi="Times New Roman" w:cs="Times New Roman"/>
        </w:rPr>
        <w:t xml:space="preserve"> ?</w:t>
      </w:r>
      <w:r w:rsidR="00D90C20" w:rsidRPr="00214F0E">
        <w:rPr>
          <w:rFonts w:ascii="Times New Roman" w:hAnsi="Times New Roman" w:cs="Times New Roman"/>
        </w:rPr>
        <w:t xml:space="preserve"> </w:t>
      </w:r>
      <w:r w:rsidR="008E2E66" w:rsidRPr="00214F0E">
        <w:rPr>
          <w:rFonts w:ascii="Times New Roman" w:hAnsi="Times New Roman" w:cs="Times New Roman"/>
        </w:rPr>
        <w:t xml:space="preserve">apakah mahasiswa memahami dan memperhatikan </w:t>
      </w:r>
      <w:r w:rsidR="00D90C20" w:rsidRPr="00214F0E">
        <w:rPr>
          <w:rFonts w:ascii="Times New Roman" w:hAnsi="Times New Roman" w:cs="Times New Roman"/>
        </w:rPr>
        <w:t>etika informasi</w:t>
      </w:r>
      <w:r w:rsidR="0053118A" w:rsidRPr="00214F0E">
        <w:rPr>
          <w:rFonts w:ascii="Times New Roman" w:hAnsi="Times New Roman" w:cs="Times New Roman"/>
        </w:rPr>
        <w:t xml:space="preserve"> </w:t>
      </w:r>
      <w:r w:rsidR="008E2E66" w:rsidRPr="00214F0E">
        <w:rPr>
          <w:rFonts w:ascii="Times New Roman" w:hAnsi="Times New Roman" w:cs="Times New Roman"/>
        </w:rPr>
        <w:t xml:space="preserve">dalam bermedia sosial </w:t>
      </w:r>
      <w:r w:rsidR="0053118A" w:rsidRPr="00214F0E">
        <w:rPr>
          <w:rFonts w:ascii="Times New Roman" w:hAnsi="Times New Roman" w:cs="Times New Roman"/>
        </w:rPr>
        <w:t>?</w:t>
      </w:r>
    </w:p>
    <w:p w14:paraId="53ED0B22" w14:textId="2045605E" w:rsidR="00690BBC" w:rsidRPr="00214F0E" w:rsidRDefault="00690BBC" w:rsidP="0080087D">
      <w:pPr>
        <w:spacing w:after="0" w:line="276" w:lineRule="auto"/>
        <w:jc w:val="both"/>
        <w:rPr>
          <w:rFonts w:ascii="Times New Roman" w:hAnsi="Times New Roman" w:cs="Times New Roman"/>
        </w:rPr>
      </w:pPr>
      <w:r w:rsidRPr="00214F0E">
        <w:rPr>
          <w:rFonts w:ascii="Times New Roman" w:hAnsi="Times New Roman" w:cs="Times New Roman"/>
        </w:rPr>
        <w:t xml:space="preserve">Dari 20 mahasiswa menunjukan </w:t>
      </w:r>
      <w:r w:rsidR="005022B6" w:rsidRPr="00214F0E">
        <w:rPr>
          <w:rFonts w:ascii="Times New Roman" w:hAnsi="Times New Roman" w:cs="Times New Roman"/>
        </w:rPr>
        <w:t>10 mahasiswa memanfaatkan dunia maya untuk jurnalisme warga</w:t>
      </w:r>
      <w:r w:rsidR="002A4C59" w:rsidRPr="00214F0E">
        <w:rPr>
          <w:rFonts w:ascii="Times New Roman" w:hAnsi="Times New Roman" w:cs="Times New Roman"/>
        </w:rPr>
        <w:t xml:space="preserve"> seperti mewartakan kejadian di sekitar</w:t>
      </w:r>
      <w:r w:rsidRPr="00214F0E">
        <w:rPr>
          <w:rFonts w:ascii="Times New Roman" w:hAnsi="Times New Roman" w:cs="Times New Roman"/>
        </w:rPr>
        <w:t xml:space="preserve">. </w:t>
      </w:r>
      <w:r w:rsidR="005022B6" w:rsidRPr="00214F0E">
        <w:rPr>
          <w:rFonts w:ascii="Times New Roman" w:hAnsi="Times New Roman" w:cs="Times New Roman"/>
        </w:rPr>
        <w:t xml:space="preserve">15 mahasiswa memanfaatkan untuk kegiatan kewirausahaan seperti memasarkan produk. 10 mahasiswa memahami etika dalam bermedia sosial, 10 mahasiswa pernah menyebarkan </w:t>
      </w:r>
      <w:r w:rsidR="0049447C" w:rsidRPr="00214F0E">
        <w:rPr>
          <w:rFonts w:ascii="Times New Roman" w:hAnsi="Times New Roman" w:cs="Times New Roman"/>
        </w:rPr>
        <w:t>hoax dan tidak melakukan konfirmasi kebenaran berita tersebut</w:t>
      </w:r>
      <w:r w:rsidRPr="00214F0E">
        <w:rPr>
          <w:rFonts w:ascii="Times New Roman" w:hAnsi="Times New Roman" w:cs="Times New Roman"/>
        </w:rPr>
        <w:t>.</w:t>
      </w:r>
      <w:r w:rsidR="00321D05" w:rsidRPr="00214F0E">
        <w:rPr>
          <w:rFonts w:ascii="Times New Roman" w:hAnsi="Times New Roman" w:cs="Times New Roman"/>
        </w:rPr>
        <w:t xml:space="preserve"> (wawancara mahasiswa</w:t>
      </w:r>
      <w:r w:rsidR="00F94B5C" w:rsidRPr="00214F0E">
        <w:rPr>
          <w:rFonts w:ascii="Times New Roman" w:hAnsi="Times New Roman" w:cs="Times New Roman"/>
        </w:rPr>
        <w:t xml:space="preserve"> 25 juni 2022</w:t>
      </w:r>
      <w:r w:rsidR="00321D05" w:rsidRPr="00214F0E">
        <w:rPr>
          <w:rFonts w:ascii="Times New Roman" w:hAnsi="Times New Roman" w:cs="Times New Roman"/>
        </w:rPr>
        <w:t>)</w:t>
      </w:r>
      <w:r w:rsidRPr="00214F0E">
        <w:rPr>
          <w:rFonts w:ascii="Times New Roman" w:hAnsi="Times New Roman" w:cs="Times New Roman"/>
        </w:rPr>
        <w:t xml:space="preserve"> </w:t>
      </w:r>
    </w:p>
    <w:p w14:paraId="3911B31A" w14:textId="77777777" w:rsidR="00C220A8" w:rsidRPr="00214F0E" w:rsidRDefault="00C220A8" w:rsidP="0080087D">
      <w:pPr>
        <w:spacing w:after="0" w:line="276" w:lineRule="auto"/>
        <w:jc w:val="both"/>
        <w:rPr>
          <w:rFonts w:ascii="Times New Roman" w:hAnsi="Times New Roman" w:cs="Times New Roman"/>
          <w:b/>
          <w:bCs/>
        </w:rPr>
      </w:pPr>
    </w:p>
    <w:p w14:paraId="49A63E52" w14:textId="4C822D53" w:rsidR="00396D6D" w:rsidRPr="00214F0E" w:rsidRDefault="00396D6D" w:rsidP="0080087D">
      <w:pPr>
        <w:spacing w:after="0" w:line="276" w:lineRule="auto"/>
        <w:jc w:val="both"/>
        <w:rPr>
          <w:rFonts w:ascii="Times New Roman" w:hAnsi="Times New Roman" w:cs="Times New Roman"/>
          <w:b/>
          <w:bCs/>
        </w:rPr>
      </w:pPr>
      <w:r w:rsidRPr="00214F0E">
        <w:rPr>
          <w:rFonts w:ascii="Times New Roman" w:hAnsi="Times New Roman" w:cs="Times New Roman"/>
          <w:b/>
          <w:bCs/>
        </w:rPr>
        <w:t>Perspektif Pemerintah</w:t>
      </w:r>
    </w:p>
    <w:p w14:paraId="4D79D74E" w14:textId="4C0034B7" w:rsidR="007643C3" w:rsidRDefault="007643C3" w:rsidP="0080087D">
      <w:pPr>
        <w:spacing w:after="0" w:line="276" w:lineRule="auto"/>
        <w:jc w:val="both"/>
        <w:rPr>
          <w:rFonts w:ascii="Times New Roman" w:hAnsi="Times New Roman" w:cs="Times New Roman"/>
        </w:rPr>
      </w:pPr>
      <w:r w:rsidRPr="00214F0E">
        <w:rPr>
          <w:rFonts w:ascii="Times New Roman" w:hAnsi="Times New Roman" w:cs="Times New Roman"/>
        </w:rPr>
        <w:t>Internet tentu saja dapat membantu penggunanya untuk menghasilkan karya serta kinerja yang lebih produktif dan bermakna bagi diri, lingkungan maupun masyarakat luas. Untuk itulah pada bagian ini, lantas masuklah sejumlah pokok bahasan yang menjadi tantangan tersendiri semisal jurnalisme warga (citizen journalism) yang berkualitas, kewirausahaan (entrepreneurship) terkait dengan pemanfaatan TIK dan/atau produk digital semisal yang dilakukan oleh para teknoprener, pelaku start-up digital dan pemilik UMKM. Pada bagian ini juga ditekankan khusus hal etika informasi (</w:t>
      </w:r>
      <w:r w:rsidRPr="00214F0E">
        <w:rPr>
          <w:rFonts w:ascii="Times New Roman" w:hAnsi="Times New Roman" w:cs="Times New Roman"/>
          <w:i/>
        </w:rPr>
        <w:t>information ethics</w:t>
      </w:r>
      <w:r w:rsidRPr="00214F0E">
        <w:rPr>
          <w:rFonts w:ascii="Times New Roman" w:hAnsi="Times New Roman" w:cs="Times New Roman"/>
        </w:rPr>
        <w:t>) yang menyoroti tantangan hoax, disinformasi dan ujaran kebencian serta upaya menghadapinya dengan pilah-pilih informasi, wise while online, think before posting.</w:t>
      </w:r>
    </w:p>
    <w:p w14:paraId="3EF33329" w14:textId="77777777" w:rsidR="007777FC" w:rsidRPr="00214F0E" w:rsidRDefault="007777FC" w:rsidP="0080087D">
      <w:pPr>
        <w:spacing w:after="0" w:line="276" w:lineRule="auto"/>
        <w:jc w:val="both"/>
        <w:rPr>
          <w:rFonts w:ascii="Times New Roman" w:hAnsi="Times New Roman" w:cs="Times New Roman"/>
        </w:rPr>
      </w:pPr>
    </w:p>
    <w:p w14:paraId="16B05C7A" w14:textId="41163281" w:rsidR="00FF6B33" w:rsidRPr="00214F0E" w:rsidRDefault="00FF6B33" w:rsidP="0080087D">
      <w:pPr>
        <w:pStyle w:val="ListParagraph"/>
        <w:numPr>
          <w:ilvl w:val="1"/>
          <w:numId w:val="23"/>
        </w:numPr>
        <w:tabs>
          <w:tab w:val="left" w:pos="851"/>
        </w:tabs>
        <w:spacing w:after="0" w:line="276" w:lineRule="auto"/>
        <w:ind w:left="0" w:hanging="426"/>
        <w:jc w:val="both"/>
        <w:rPr>
          <w:rFonts w:ascii="Times New Roman" w:hAnsi="Times New Roman" w:cs="Times New Roman"/>
          <w:b/>
          <w:bCs/>
        </w:rPr>
      </w:pPr>
      <w:bookmarkStart w:id="8" w:name="_Hlk117274987"/>
      <w:bookmarkEnd w:id="6"/>
      <w:r w:rsidRPr="00214F0E">
        <w:rPr>
          <w:rFonts w:ascii="Times New Roman" w:hAnsi="Times New Roman" w:cs="Times New Roman"/>
          <w:b/>
          <w:bCs/>
        </w:rPr>
        <w:t>Pemahaman Dan Praktek Literasi Dakwah Digital Dalam perspektif Mahasiswa Dan Pemerintah</w:t>
      </w:r>
    </w:p>
    <w:p w14:paraId="6AE3BBD7" w14:textId="33BA80B7" w:rsidR="00B70F72" w:rsidRPr="00214F0E" w:rsidRDefault="00BD1D32" w:rsidP="0080087D">
      <w:pPr>
        <w:pStyle w:val="ListParagraph"/>
        <w:spacing w:after="0" w:line="276" w:lineRule="auto"/>
        <w:ind w:left="0"/>
        <w:jc w:val="both"/>
        <w:rPr>
          <w:rFonts w:ascii="Times New Roman" w:hAnsi="Times New Roman" w:cs="Times New Roman"/>
        </w:rPr>
      </w:pPr>
      <w:r w:rsidRPr="00214F0E">
        <w:rPr>
          <w:rFonts w:ascii="Times New Roman" w:hAnsi="Times New Roman" w:cs="Times New Roman"/>
        </w:rPr>
        <w:t xml:space="preserve">Pada bagian ini peneliti mengkonfirmasi kepada 20 mahasiswa tentang literasi dakwah digital. </w:t>
      </w:r>
      <w:r w:rsidR="00B70F72" w:rsidRPr="00214F0E">
        <w:rPr>
          <w:rFonts w:ascii="Times New Roman" w:hAnsi="Times New Roman" w:cs="Times New Roman"/>
        </w:rPr>
        <w:t>Apakah</w:t>
      </w:r>
      <w:r w:rsidRPr="00214F0E">
        <w:rPr>
          <w:rFonts w:ascii="Times New Roman" w:hAnsi="Times New Roman" w:cs="Times New Roman"/>
        </w:rPr>
        <w:t xml:space="preserve"> mahasiswa tersebut</w:t>
      </w:r>
      <w:r w:rsidR="00B70F72" w:rsidRPr="00214F0E">
        <w:rPr>
          <w:rFonts w:ascii="Times New Roman" w:hAnsi="Times New Roman" w:cs="Times New Roman"/>
        </w:rPr>
        <w:t xml:space="preserve"> </w:t>
      </w:r>
      <w:r w:rsidR="003F7803" w:rsidRPr="00214F0E">
        <w:rPr>
          <w:rFonts w:ascii="Times New Roman" w:hAnsi="Times New Roman" w:cs="Times New Roman"/>
        </w:rPr>
        <w:t xml:space="preserve">mengakses </w:t>
      </w:r>
      <w:r w:rsidRPr="00214F0E">
        <w:rPr>
          <w:rFonts w:ascii="Times New Roman" w:hAnsi="Times New Roman" w:cs="Times New Roman"/>
        </w:rPr>
        <w:t>media</w:t>
      </w:r>
      <w:r w:rsidR="003F7803" w:rsidRPr="00214F0E">
        <w:rPr>
          <w:rFonts w:ascii="Times New Roman" w:hAnsi="Times New Roman" w:cs="Times New Roman"/>
        </w:rPr>
        <w:t xml:space="preserve"> dakwah, </w:t>
      </w:r>
      <w:r w:rsidRPr="00214F0E">
        <w:rPr>
          <w:rFonts w:ascii="Times New Roman" w:hAnsi="Times New Roman" w:cs="Times New Roman"/>
        </w:rPr>
        <w:t xml:space="preserve">tokoh pendakwah dan </w:t>
      </w:r>
      <w:r w:rsidR="003F7803" w:rsidRPr="00214F0E">
        <w:rPr>
          <w:rFonts w:ascii="Times New Roman" w:hAnsi="Times New Roman" w:cs="Times New Roman"/>
        </w:rPr>
        <w:t xml:space="preserve">materi dakwah </w:t>
      </w:r>
      <w:r w:rsidR="00B70F72" w:rsidRPr="00214F0E">
        <w:rPr>
          <w:rFonts w:ascii="Times New Roman" w:hAnsi="Times New Roman" w:cs="Times New Roman"/>
        </w:rPr>
        <w:t>?</w:t>
      </w:r>
      <w:r w:rsidRPr="00214F0E">
        <w:rPr>
          <w:rFonts w:ascii="Times New Roman" w:hAnsi="Times New Roman" w:cs="Times New Roman"/>
        </w:rPr>
        <w:t xml:space="preserve"> siapa tokoh pendakwah yang sering diakses dan apakah menyebarluaskan materi dakwah </w:t>
      </w:r>
      <w:r w:rsidR="00A60ABB" w:rsidRPr="00214F0E">
        <w:rPr>
          <w:rFonts w:ascii="Times New Roman" w:hAnsi="Times New Roman" w:cs="Times New Roman"/>
        </w:rPr>
        <w:t>tersebut</w:t>
      </w:r>
      <w:r w:rsidR="00381C91" w:rsidRPr="00214F0E">
        <w:rPr>
          <w:rFonts w:ascii="Times New Roman" w:hAnsi="Times New Roman" w:cs="Times New Roman"/>
        </w:rPr>
        <w:t xml:space="preserve"> ?</w:t>
      </w:r>
    </w:p>
    <w:p w14:paraId="3DAA078A" w14:textId="2CBEFD43" w:rsidR="00B70F72" w:rsidRPr="00214F0E" w:rsidRDefault="00B70F72" w:rsidP="0080087D">
      <w:pPr>
        <w:pStyle w:val="ListParagraph"/>
        <w:spacing w:after="0" w:line="276" w:lineRule="auto"/>
        <w:ind w:left="0"/>
        <w:jc w:val="both"/>
        <w:rPr>
          <w:rFonts w:ascii="Times New Roman" w:hAnsi="Times New Roman" w:cs="Times New Roman"/>
        </w:rPr>
      </w:pPr>
      <w:r w:rsidRPr="00214F0E">
        <w:rPr>
          <w:rFonts w:ascii="Times New Roman" w:hAnsi="Times New Roman" w:cs="Times New Roman"/>
        </w:rPr>
        <w:t xml:space="preserve">Dari 20 mahasiswa menunjukan </w:t>
      </w:r>
      <w:r w:rsidR="00342D15" w:rsidRPr="00214F0E">
        <w:rPr>
          <w:rFonts w:ascii="Times New Roman" w:hAnsi="Times New Roman" w:cs="Times New Roman"/>
        </w:rPr>
        <w:t>5</w:t>
      </w:r>
      <w:r w:rsidRPr="00214F0E">
        <w:rPr>
          <w:rFonts w:ascii="Times New Roman" w:hAnsi="Times New Roman" w:cs="Times New Roman"/>
        </w:rPr>
        <w:t xml:space="preserve">0 mahasiswa </w:t>
      </w:r>
      <w:r w:rsidR="00342D15" w:rsidRPr="00214F0E">
        <w:rPr>
          <w:rFonts w:ascii="Times New Roman" w:hAnsi="Times New Roman" w:cs="Times New Roman"/>
        </w:rPr>
        <w:t>mengakses media dakwah</w:t>
      </w:r>
      <w:r w:rsidRPr="00214F0E">
        <w:rPr>
          <w:rFonts w:ascii="Times New Roman" w:hAnsi="Times New Roman" w:cs="Times New Roman"/>
        </w:rPr>
        <w:t xml:space="preserve">. </w:t>
      </w:r>
      <w:r w:rsidR="006A4278" w:rsidRPr="00214F0E">
        <w:rPr>
          <w:rFonts w:ascii="Times New Roman" w:hAnsi="Times New Roman" w:cs="Times New Roman"/>
        </w:rPr>
        <w:t>Dala</w:t>
      </w:r>
      <w:r w:rsidR="00A60ABB" w:rsidRPr="00214F0E">
        <w:rPr>
          <w:rFonts w:ascii="Times New Roman" w:hAnsi="Times New Roman" w:cs="Times New Roman"/>
        </w:rPr>
        <w:t>m</w:t>
      </w:r>
      <w:r w:rsidR="006A4278" w:rsidRPr="00214F0E">
        <w:rPr>
          <w:rFonts w:ascii="Times New Roman" w:hAnsi="Times New Roman" w:cs="Times New Roman"/>
        </w:rPr>
        <w:t xml:space="preserve"> hal tokoh pendakwah, 8</w:t>
      </w:r>
      <w:r w:rsidRPr="00214F0E">
        <w:rPr>
          <w:rFonts w:ascii="Times New Roman" w:hAnsi="Times New Roman" w:cs="Times New Roman"/>
        </w:rPr>
        <w:t xml:space="preserve"> mahasiswa </w:t>
      </w:r>
      <w:r w:rsidR="006A4278" w:rsidRPr="00214F0E">
        <w:rPr>
          <w:rFonts w:ascii="Times New Roman" w:hAnsi="Times New Roman" w:cs="Times New Roman"/>
        </w:rPr>
        <w:t>mengakses Ust Abdul Somad, 5 mengakses Ust Syafiq Basala</w:t>
      </w:r>
      <w:r w:rsidR="00BD60BF" w:rsidRPr="00214F0E">
        <w:rPr>
          <w:rFonts w:ascii="Times New Roman" w:hAnsi="Times New Roman" w:cs="Times New Roman"/>
        </w:rPr>
        <w:t>ma</w:t>
      </w:r>
      <w:r w:rsidR="006A4278" w:rsidRPr="00214F0E">
        <w:rPr>
          <w:rFonts w:ascii="Times New Roman" w:hAnsi="Times New Roman" w:cs="Times New Roman"/>
        </w:rPr>
        <w:t xml:space="preserve">h, 7 mahasiswa mengakses Ust Adi Hidayat. Dari 20 mahasiswa, </w:t>
      </w:r>
      <w:r w:rsidRPr="00214F0E">
        <w:rPr>
          <w:rFonts w:ascii="Times New Roman" w:hAnsi="Times New Roman" w:cs="Times New Roman"/>
        </w:rPr>
        <w:t xml:space="preserve">10 mahasiswa </w:t>
      </w:r>
      <w:r w:rsidR="006A4278" w:rsidRPr="00214F0E">
        <w:rPr>
          <w:rFonts w:ascii="Times New Roman" w:hAnsi="Times New Roman" w:cs="Times New Roman"/>
        </w:rPr>
        <w:t>menyebarkan materi dakwah yang diakses</w:t>
      </w:r>
      <w:r w:rsidR="009D1786" w:rsidRPr="00214F0E">
        <w:rPr>
          <w:rFonts w:ascii="Times New Roman" w:hAnsi="Times New Roman" w:cs="Times New Roman"/>
        </w:rPr>
        <w:t xml:space="preserve"> </w:t>
      </w:r>
      <w:r w:rsidR="006A4278" w:rsidRPr="00214F0E">
        <w:rPr>
          <w:rFonts w:ascii="Times New Roman" w:hAnsi="Times New Roman" w:cs="Times New Roman"/>
        </w:rPr>
        <w:t xml:space="preserve"> dan </w:t>
      </w:r>
      <w:r w:rsidRPr="00214F0E">
        <w:rPr>
          <w:rFonts w:ascii="Times New Roman" w:hAnsi="Times New Roman" w:cs="Times New Roman"/>
        </w:rPr>
        <w:t xml:space="preserve">10 mahasiswa </w:t>
      </w:r>
      <w:r w:rsidR="006A4278" w:rsidRPr="00214F0E">
        <w:rPr>
          <w:rFonts w:ascii="Times New Roman" w:hAnsi="Times New Roman" w:cs="Times New Roman"/>
        </w:rPr>
        <w:t>hanya untuk pemahaman pribadi</w:t>
      </w:r>
      <w:r w:rsidRPr="00214F0E">
        <w:rPr>
          <w:rFonts w:ascii="Times New Roman" w:hAnsi="Times New Roman" w:cs="Times New Roman"/>
        </w:rPr>
        <w:t xml:space="preserve">. </w:t>
      </w:r>
      <w:r w:rsidR="00321D05" w:rsidRPr="00214F0E">
        <w:rPr>
          <w:rFonts w:ascii="Times New Roman" w:hAnsi="Times New Roman" w:cs="Times New Roman"/>
        </w:rPr>
        <w:t>(wawancara mahasiswa)</w:t>
      </w:r>
    </w:p>
    <w:p w14:paraId="71527F38" w14:textId="77777777" w:rsidR="007643C3" w:rsidRPr="00214F0E" w:rsidRDefault="007643C3" w:rsidP="0080087D">
      <w:pPr>
        <w:pStyle w:val="ListParagraph"/>
        <w:tabs>
          <w:tab w:val="left" w:pos="1134"/>
        </w:tabs>
        <w:spacing w:after="0" w:line="276" w:lineRule="auto"/>
        <w:ind w:left="0"/>
        <w:jc w:val="both"/>
        <w:rPr>
          <w:rFonts w:ascii="Times New Roman" w:hAnsi="Times New Roman" w:cs="Times New Roman"/>
        </w:rPr>
      </w:pPr>
    </w:p>
    <w:p w14:paraId="04E78022" w14:textId="129DB80E" w:rsidR="007643C3" w:rsidRPr="00214F0E" w:rsidRDefault="00B70F72" w:rsidP="0080087D">
      <w:pPr>
        <w:spacing w:after="0" w:line="276" w:lineRule="auto"/>
        <w:jc w:val="both"/>
        <w:rPr>
          <w:rFonts w:ascii="Times New Roman" w:hAnsi="Times New Roman" w:cs="Times New Roman"/>
          <w:b/>
          <w:bCs/>
        </w:rPr>
      </w:pPr>
      <w:r w:rsidRPr="00214F0E">
        <w:rPr>
          <w:rFonts w:ascii="Times New Roman" w:hAnsi="Times New Roman" w:cs="Times New Roman"/>
          <w:b/>
          <w:bCs/>
        </w:rPr>
        <w:t>Perspektif Pemerintah</w:t>
      </w:r>
    </w:p>
    <w:p w14:paraId="402B4456" w14:textId="0E0D0FFB" w:rsidR="007643C3" w:rsidRPr="00214F0E" w:rsidRDefault="00A80F62" w:rsidP="0080087D">
      <w:pPr>
        <w:tabs>
          <w:tab w:val="left" w:pos="851"/>
        </w:tabs>
        <w:spacing w:after="0" w:line="276" w:lineRule="auto"/>
        <w:jc w:val="both"/>
        <w:rPr>
          <w:rFonts w:ascii="Times New Roman" w:hAnsi="Times New Roman" w:cs="Times New Roman"/>
        </w:rPr>
      </w:pPr>
      <w:r w:rsidRPr="00214F0E">
        <w:rPr>
          <w:rFonts w:ascii="Times New Roman" w:hAnsi="Times New Roman" w:cs="Times New Roman"/>
        </w:rPr>
        <w:lastRenderedPageBreak/>
        <w:t xml:space="preserve">      Dakwah digital menjadi isu aktual</w:t>
      </w:r>
      <w:r w:rsidR="00381C91" w:rsidRPr="00214F0E">
        <w:rPr>
          <w:rFonts w:ascii="Times New Roman" w:hAnsi="Times New Roman" w:cs="Times New Roman"/>
        </w:rPr>
        <w:t xml:space="preserve"> dikalangan masyarakat termasuk menjadi perhatian pemerintah. Isu yang muncul adalah bagaimana meningkatnya pemahaman keagamaan yang berpotensi pada gerakan radikalisme agama. </w:t>
      </w:r>
      <w:r w:rsidR="00D02BA5" w:rsidRPr="00214F0E">
        <w:rPr>
          <w:rFonts w:ascii="Times New Roman" w:hAnsi="Times New Roman" w:cs="Times New Roman"/>
        </w:rPr>
        <w:t xml:space="preserve">Adanya kontroversi gerakan dakwah pada masyarakat yang berimbaas pada citra agama khususnya Islam. </w:t>
      </w:r>
      <w:r w:rsidR="00381C91" w:rsidRPr="00214F0E">
        <w:rPr>
          <w:rFonts w:ascii="Times New Roman" w:hAnsi="Times New Roman" w:cs="Times New Roman"/>
        </w:rPr>
        <w:t>Pemerintah memberi perhatian terhadap media dakwah, tokoh pendakwah</w:t>
      </w:r>
      <w:r w:rsidR="00DB63FF" w:rsidRPr="00214F0E">
        <w:rPr>
          <w:rFonts w:ascii="Times New Roman" w:hAnsi="Times New Roman" w:cs="Times New Roman"/>
        </w:rPr>
        <w:t>, metode</w:t>
      </w:r>
      <w:r w:rsidR="00381C91" w:rsidRPr="00214F0E">
        <w:rPr>
          <w:rFonts w:ascii="Times New Roman" w:hAnsi="Times New Roman" w:cs="Times New Roman"/>
        </w:rPr>
        <w:t xml:space="preserve"> dan materi dakwah. </w:t>
      </w:r>
    </w:p>
    <w:p w14:paraId="099D14DF" w14:textId="2422985B" w:rsidR="00381C91" w:rsidRPr="00214F0E" w:rsidRDefault="00381C91" w:rsidP="0080087D">
      <w:pPr>
        <w:tabs>
          <w:tab w:val="left" w:pos="284"/>
        </w:tabs>
        <w:spacing w:after="0" w:line="276" w:lineRule="auto"/>
        <w:jc w:val="both"/>
        <w:rPr>
          <w:rFonts w:ascii="Times New Roman" w:hAnsi="Times New Roman" w:cs="Times New Roman"/>
        </w:rPr>
      </w:pPr>
      <w:r w:rsidRPr="00214F0E">
        <w:rPr>
          <w:rFonts w:ascii="Times New Roman" w:hAnsi="Times New Roman" w:cs="Times New Roman"/>
        </w:rPr>
        <w:t>Media dakwah</w:t>
      </w:r>
      <w:r w:rsidR="002A4C59" w:rsidRPr="00214F0E">
        <w:rPr>
          <w:rFonts w:ascii="Times New Roman" w:hAnsi="Times New Roman" w:cs="Times New Roman"/>
        </w:rPr>
        <w:t xml:space="preserve"> menjadi saluran baru dalam kegiatan dakwah. Sebelumnya kegiatan dakwah dilakukan di mimbar dan forum. Pada perkembangan, kegiatan dakwah di sebarluaskan melalui media dakwah. Para pendakwah memiliki akses luas dalam meny</w:t>
      </w:r>
      <w:r w:rsidR="00197FBD" w:rsidRPr="00214F0E">
        <w:rPr>
          <w:rFonts w:ascii="Times New Roman" w:hAnsi="Times New Roman" w:cs="Times New Roman"/>
        </w:rPr>
        <w:t>ampai</w:t>
      </w:r>
      <w:r w:rsidR="002A4C59" w:rsidRPr="00214F0E">
        <w:rPr>
          <w:rFonts w:ascii="Times New Roman" w:hAnsi="Times New Roman" w:cs="Times New Roman"/>
        </w:rPr>
        <w:t>kan kegiatan dakwah</w:t>
      </w:r>
      <w:r w:rsidR="00DB63FF" w:rsidRPr="00214F0E">
        <w:rPr>
          <w:rFonts w:ascii="Times New Roman" w:hAnsi="Times New Roman" w:cs="Times New Roman"/>
        </w:rPr>
        <w:t xml:space="preserve"> dengan cepat, masyarakat mendapat kemudahan dalam mengakses kegiatan dakwah</w:t>
      </w:r>
    </w:p>
    <w:p w14:paraId="0CE65123" w14:textId="6EAE2774" w:rsidR="00FE1515" w:rsidRPr="00214F0E" w:rsidRDefault="00381C91" w:rsidP="0080087D">
      <w:pPr>
        <w:tabs>
          <w:tab w:val="left" w:pos="284"/>
        </w:tabs>
        <w:spacing w:after="0" w:line="276" w:lineRule="auto"/>
        <w:jc w:val="both"/>
        <w:rPr>
          <w:rFonts w:ascii="Times New Roman" w:hAnsi="Times New Roman" w:cs="Times New Roman"/>
        </w:rPr>
      </w:pPr>
      <w:r w:rsidRPr="00214F0E">
        <w:rPr>
          <w:rFonts w:ascii="Times New Roman" w:hAnsi="Times New Roman" w:cs="Times New Roman"/>
        </w:rPr>
        <w:t>Tokoh pendakwah</w:t>
      </w:r>
      <w:r w:rsidR="00DB63FF" w:rsidRPr="00214F0E">
        <w:rPr>
          <w:rFonts w:ascii="Times New Roman" w:hAnsi="Times New Roman" w:cs="Times New Roman"/>
        </w:rPr>
        <w:t xml:space="preserve"> memiliki metode berbeda</w:t>
      </w:r>
      <w:r w:rsidR="00197FBD" w:rsidRPr="00214F0E">
        <w:rPr>
          <w:rFonts w:ascii="Times New Roman" w:hAnsi="Times New Roman" w:cs="Times New Roman"/>
        </w:rPr>
        <w:t>-beda</w:t>
      </w:r>
      <w:r w:rsidR="00DB63FF" w:rsidRPr="00214F0E">
        <w:rPr>
          <w:rFonts w:ascii="Times New Roman" w:hAnsi="Times New Roman" w:cs="Times New Roman"/>
        </w:rPr>
        <w:t xml:space="preserve"> dalam menyampaikan materi dakwah. Metode tersebut berpengaruh pada penerimaan masyarakat</w:t>
      </w:r>
      <w:r w:rsidR="00197FBD" w:rsidRPr="00214F0E">
        <w:rPr>
          <w:rFonts w:ascii="Times New Roman" w:hAnsi="Times New Roman" w:cs="Times New Roman"/>
        </w:rPr>
        <w:t>. Materi yang sama disampaikan dengan metode yang berbeda tentu akan berbeda penerimaannya oleh masyarakat, dalam hal ini mempengaruhi pemahaman keagamaan masyarakat yang berbeda-beda.</w:t>
      </w:r>
      <w:r w:rsidR="00437028" w:rsidRPr="00214F0E">
        <w:rPr>
          <w:rFonts w:ascii="Times New Roman" w:hAnsi="Times New Roman" w:cs="Times New Roman"/>
        </w:rPr>
        <w:t xml:space="preserve"> Terdapat dua </w:t>
      </w:r>
      <w:r w:rsidR="006058EA" w:rsidRPr="00214F0E">
        <w:rPr>
          <w:rFonts w:ascii="Times New Roman" w:hAnsi="Times New Roman" w:cs="Times New Roman"/>
        </w:rPr>
        <w:t>materi dakwah</w:t>
      </w:r>
      <w:r w:rsidR="00437028" w:rsidRPr="00214F0E">
        <w:rPr>
          <w:rFonts w:ascii="Times New Roman" w:hAnsi="Times New Roman" w:cs="Times New Roman"/>
        </w:rPr>
        <w:t xml:space="preserve">, </w:t>
      </w:r>
      <w:r w:rsidR="006058EA" w:rsidRPr="00214F0E">
        <w:rPr>
          <w:rFonts w:ascii="Times New Roman" w:hAnsi="Times New Roman" w:cs="Times New Roman"/>
        </w:rPr>
        <w:t xml:space="preserve">ada yang fokus pada amar makruf dan ada yang fokus terhadap nahyi munkar. Materi dakwah tersebut akan di pengaruhi oleh metode dari para pendakwah atau cara menyampaikannya. </w:t>
      </w:r>
      <w:r w:rsidR="00FE1515" w:rsidRPr="00214F0E">
        <w:rPr>
          <w:rFonts w:ascii="Times New Roman" w:hAnsi="Times New Roman" w:cs="Times New Roman"/>
        </w:rPr>
        <w:t xml:space="preserve">Metode yang berbeda akan pula pemahaman keagamaan masyarakat. </w:t>
      </w:r>
      <w:r w:rsidR="006058EA" w:rsidRPr="00214F0E">
        <w:rPr>
          <w:rFonts w:ascii="Times New Roman" w:hAnsi="Times New Roman" w:cs="Times New Roman"/>
        </w:rPr>
        <w:t xml:space="preserve">Ada yang menyampaikan </w:t>
      </w:r>
      <w:r w:rsidR="00FE1515" w:rsidRPr="00214F0E">
        <w:rPr>
          <w:rFonts w:ascii="Times New Roman" w:hAnsi="Times New Roman" w:cs="Times New Roman"/>
        </w:rPr>
        <w:t xml:space="preserve">materi nahyi munkar dengan cara biasa dan ada pula pendakwah menyampaikan dengan menggebu-gebu. </w:t>
      </w:r>
      <w:r w:rsidR="006058EA" w:rsidRPr="00214F0E">
        <w:rPr>
          <w:rFonts w:ascii="Times New Roman" w:hAnsi="Times New Roman" w:cs="Times New Roman"/>
        </w:rPr>
        <w:t>Metode tersebut akan mempengaruhi penerimaan dan pemahaman keagamaan</w:t>
      </w:r>
      <w:r w:rsidR="005A0793" w:rsidRPr="00214F0E">
        <w:rPr>
          <w:rFonts w:ascii="Times New Roman" w:hAnsi="Times New Roman" w:cs="Times New Roman"/>
        </w:rPr>
        <w:t>, h</w:t>
      </w:r>
      <w:r w:rsidR="006058EA" w:rsidRPr="00214F0E">
        <w:rPr>
          <w:rFonts w:ascii="Times New Roman" w:hAnsi="Times New Roman" w:cs="Times New Roman"/>
        </w:rPr>
        <w:t>al tersebut membentuk corak keagamaan dalam masyarakat.</w:t>
      </w:r>
      <w:r w:rsidR="00FE1515" w:rsidRPr="00214F0E">
        <w:rPr>
          <w:rFonts w:ascii="Times New Roman" w:hAnsi="Times New Roman" w:cs="Times New Roman"/>
        </w:rPr>
        <w:t xml:space="preserve"> </w:t>
      </w:r>
    </w:p>
    <w:p w14:paraId="1BF55DA1" w14:textId="2BFCCDB7" w:rsidR="00381C91" w:rsidRPr="00214F0E" w:rsidRDefault="00FE1515" w:rsidP="0080087D">
      <w:pPr>
        <w:tabs>
          <w:tab w:val="left" w:pos="284"/>
        </w:tabs>
        <w:spacing w:after="0" w:line="276" w:lineRule="auto"/>
        <w:jc w:val="both"/>
        <w:rPr>
          <w:rFonts w:ascii="Times New Roman" w:hAnsi="Times New Roman" w:cs="Times New Roman"/>
        </w:rPr>
      </w:pPr>
      <w:r w:rsidRPr="00214F0E">
        <w:rPr>
          <w:rFonts w:ascii="Times New Roman" w:hAnsi="Times New Roman" w:cs="Times New Roman"/>
        </w:rPr>
        <w:t xml:space="preserve">Pemerintah dalam hal ini memberi perhatian terhadap fenomena tersebut. Para pendakwah diharapkan dapat menyampaikan materi dakwah dengan </w:t>
      </w:r>
      <w:r w:rsidR="005A0793" w:rsidRPr="00214F0E">
        <w:rPr>
          <w:rFonts w:ascii="Times New Roman" w:hAnsi="Times New Roman" w:cs="Times New Roman"/>
        </w:rPr>
        <w:t xml:space="preserve">tidak menghasut, menebar kebencian terhadap kelompok lain. Pemerintah berharap materi dakwah dapat disampaikan dengan kelembutan dan kebijaksanaan. (wawancara dengan Bapak abdul kholis </w:t>
      </w:r>
      <w:r w:rsidR="00E37443" w:rsidRPr="00214F0E">
        <w:rPr>
          <w:rFonts w:ascii="Times New Roman" w:hAnsi="Times New Roman" w:cs="Times New Roman"/>
        </w:rPr>
        <w:t>Humas</w:t>
      </w:r>
      <w:r w:rsidR="005A0793" w:rsidRPr="00214F0E">
        <w:rPr>
          <w:rFonts w:ascii="Times New Roman" w:hAnsi="Times New Roman" w:cs="Times New Roman"/>
        </w:rPr>
        <w:t xml:space="preserve"> kementerian agama</w:t>
      </w:r>
      <w:r w:rsidR="00F94B5C" w:rsidRPr="00214F0E">
        <w:rPr>
          <w:rFonts w:ascii="Times New Roman" w:hAnsi="Times New Roman" w:cs="Times New Roman"/>
        </w:rPr>
        <w:t xml:space="preserve"> 20 juli 2022</w:t>
      </w:r>
      <w:r w:rsidR="005A0793" w:rsidRPr="00214F0E">
        <w:rPr>
          <w:rFonts w:ascii="Times New Roman" w:hAnsi="Times New Roman" w:cs="Times New Roman"/>
        </w:rPr>
        <w:t>)</w:t>
      </w:r>
    </w:p>
    <w:bookmarkEnd w:id="8"/>
    <w:p w14:paraId="0F6E16BF" w14:textId="774029A5" w:rsidR="00CA46D4" w:rsidRPr="00214F0E" w:rsidRDefault="00381C91" w:rsidP="0080087D">
      <w:pPr>
        <w:tabs>
          <w:tab w:val="left" w:pos="851"/>
        </w:tabs>
        <w:spacing w:after="0" w:line="276" w:lineRule="auto"/>
        <w:jc w:val="both"/>
        <w:rPr>
          <w:rFonts w:ascii="Times New Roman" w:hAnsi="Times New Roman" w:cs="Times New Roman"/>
        </w:rPr>
      </w:pPr>
      <w:r w:rsidRPr="00214F0E">
        <w:rPr>
          <w:rFonts w:ascii="Times New Roman" w:hAnsi="Times New Roman" w:cs="Times New Roman"/>
        </w:rPr>
        <w:t xml:space="preserve">   </w:t>
      </w:r>
    </w:p>
    <w:p w14:paraId="471ADC27" w14:textId="32E9B171" w:rsidR="007643C3" w:rsidRPr="00214F0E" w:rsidRDefault="007643C3" w:rsidP="0080087D">
      <w:pPr>
        <w:spacing w:after="0" w:line="276" w:lineRule="auto"/>
        <w:rPr>
          <w:rFonts w:ascii="Times New Roman" w:hAnsi="Times New Roman" w:cs="Times New Roman"/>
          <w:b/>
          <w:bCs/>
        </w:rPr>
      </w:pPr>
      <w:r w:rsidRPr="00214F0E">
        <w:rPr>
          <w:rFonts w:ascii="Times New Roman" w:hAnsi="Times New Roman" w:cs="Times New Roman"/>
          <w:b/>
          <w:bCs/>
        </w:rPr>
        <w:t xml:space="preserve">KESIMPULAN </w:t>
      </w:r>
    </w:p>
    <w:p w14:paraId="04CC18A2" w14:textId="5375816E" w:rsidR="007643C3" w:rsidRPr="00214F0E" w:rsidRDefault="007777FC" w:rsidP="0080087D">
      <w:pPr>
        <w:pStyle w:val="ListParagraph"/>
        <w:numPr>
          <w:ilvl w:val="0"/>
          <w:numId w:val="47"/>
        </w:numPr>
        <w:spacing w:after="0" w:line="276" w:lineRule="auto"/>
        <w:ind w:left="462"/>
        <w:jc w:val="both"/>
        <w:rPr>
          <w:rFonts w:ascii="Times New Roman" w:hAnsi="Times New Roman" w:cs="Times New Roman"/>
        </w:rPr>
      </w:pPr>
      <w:bookmarkStart w:id="9" w:name="_Hlk117275042"/>
      <w:r>
        <w:rPr>
          <w:rFonts w:ascii="Times New Roman" w:hAnsi="Times New Roman" w:cs="Times New Roman"/>
        </w:rPr>
        <w:t>Literasi digital</w:t>
      </w:r>
    </w:p>
    <w:p w14:paraId="4857E5A6" w14:textId="03673D67" w:rsidR="00ED004F" w:rsidRDefault="00ED004F" w:rsidP="00ED004F">
      <w:pPr>
        <w:pStyle w:val="ListParagraph"/>
        <w:numPr>
          <w:ilvl w:val="0"/>
          <w:numId w:val="48"/>
        </w:numPr>
        <w:spacing w:after="0" w:line="276" w:lineRule="auto"/>
        <w:ind w:left="887"/>
        <w:jc w:val="both"/>
        <w:rPr>
          <w:rFonts w:ascii="Times New Roman" w:hAnsi="Times New Roman" w:cs="Times New Roman"/>
        </w:rPr>
      </w:pPr>
      <w:r>
        <w:rPr>
          <w:rFonts w:ascii="Times New Roman" w:hAnsi="Times New Roman" w:cs="Times New Roman"/>
        </w:rPr>
        <w:t xml:space="preserve">Proteksi yaitu </w:t>
      </w:r>
      <w:r w:rsidR="007643C3" w:rsidRPr="00214F0E">
        <w:rPr>
          <w:rFonts w:ascii="Times New Roman" w:hAnsi="Times New Roman" w:cs="Times New Roman"/>
        </w:rPr>
        <w:t>Perlindungan data pribadi (</w:t>
      </w:r>
      <w:r w:rsidR="007643C3" w:rsidRPr="00214F0E">
        <w:rPr>
          <w:rFonts w:ascii="Times New Roman" w:hAnsi="Times New Roman" w:cs="Times New Roman"/>
          <w:i/>
        </w:rPr>
        <w:t>personal data protection</w:t>
      </w:r>
      <w:r w:rsidR="007643C3" w:rsidRPr="00214F0E">
        <w:rPr>
          <w:rFonts w:ascii="Times New Roman" w:hAnsi="Times New Roman" w:cs="Times New Roman"/>
        </w:rPr>
        <w:t>)</w:t>
      </w:r>
      <w:r>
        <w:rPr>
          <w:rFonts w:ascii="Times New Roman" w:hAnsi="Times New Roman" w:cs="Times New Roman"/>
        </w:rPr>
        <w:t xml:space="preserve">, </w:t>
      </w:r>
      <w:r w:rsidR="007643C3" w:rsidRPr="00ED004F">
        <w:rPr>
          <w:rFonts w:ascii="Times New Roman" w:hAnsi="Times New Roman" w:cs="Times New Roman"/>
        </w:rPr>
        <w:t>Keamanan daring (</w:t>
      </w:r>
      <w:r w:rsidR="007643C3" w:rsidRPr="00ED004F">
        <w:rPr>
          <w:rFonts w:ascii="Times New Roman" w:hAnsi="Times New Roman" w:cs="Times New Roman"/>
          <w:i/>
        </w:rPr>
        <w:t>online safety &amp; security</w:t>
      </w:r>
      <w:r w:rsidR="007643C3" w:rsidRPr="00ED004F">
        <w:rPr>
          <w:rFonts w:ascii="Times New Roman" w:hAnsi="Times New Roman" w:cs="Times New Roman"/>
        </w:rPr>
        <w:t>)</w:t>
      </w:r>
      <w:r>
        <w:rPr>
          <w:rFonts w:ascii="Times New Roman" w:hAnsi="Times New Roman" w:cs="Times New Roman"/>
        </w:rPr>
        <w:t xml:space="preserve">, </w:t>
      </w:r>
      <w:r w:rsidR="007643C3" w:rsidRPr="00ED004F">
        <w:rPr>
          <w:rFonts w:ascii="Times New Roman" w:hAnsi="Times New Roman" w:cs="Times New Roman"/>
        </w:rPr>
        <w:t>Privasi individu (</w:t>
      </w:r>
      <w:r w:rsidR="007643C3" w:rsidRPr="00ED004F">
        <w:rPr>
          <w:rFonts w:ascii="Times New Roman" w:hAnsi="Times New Roman" w:cs="Times New Roman"/>
          <w:i/>
        </w:rPr>
        <w:t>individual privacy</w:t>
      </w:r>
      <w:r w:rsidR="007643C3" w:rsidRPr="00ED004F">
        <w:rPr>
          <w:rFonts w:ascii="Times New Roman" w:hAnsi="Times New Roman" w:cs="Times New Roman"/>
        </w:rPr>
        <w:t>)</w:t>
      </w:r>
    </w:p>
    <w:p w14:paraId="2422C235" w14:textId="783F0CA0" w:rsidR="00ED004F" w:rsidRDefault="00ED004F" w:rsidP="00ED004F">
      <w:pPr>
        <w:pStyle w:val="ListParagraph"/>
        <w:numPr>
          <w:ilvl w:val="0"/>
          <w:numId w:val="48"/>
        </w:numPr>
        <w:spacing w:after="0" w:line="276" w:lineRule="auto"/>
        <w:ind w:left="887"/>
        <w:jc w:val="both"/>
        <w:rPr>
          <w:rFonts w:ascii="Times New Roman" w:hAnsi="Times New Roman" w:cs="Times New Roman"/>
        </w:rPr>
      </w:pPr>
      <w:r w:rsidRPr="00ED004F">
        <w:rPr>
          <w:rFonts w:ascii="Times New Roman" w:hAnsi="Times New Roman" w:cs="Times New Roman"/>
        </w:rPr>
        <w:t xml:space="preserve">Hak-hak </w:t>
      </w:r>
      <w:r>
        <w:rPr>
          <w:rFonts w:ascii="Times New Roman" w:hAnsi="Times New Roman" w:cs="Times New Roman"/>
        </w:rPr>
        <w:t xml:space="preserve">yaitu </w:t>
      </w:r>
      <w:r w:rsidRPr="00ED004F">
        <w:rPr>
          <w:rFonts w:ascii="Times New Roman" w:hAnsi="Times New Roman" w:cs="Times New Roman"/>
        </w:rPr>
        <w:t>Kebebasan berekspresi (</w:t>
      </w:r>
      <w:r w:rsidRPr="00ED004F">
        <w:rPr>
          <w:rFonts w:ascii="Times New Roman" w:hAnsi="Times New Roman" w:cs="Times New Roman"/>
          <w:i/>
        </w:rPr>
        <w:t>freedom of expression</w:t>
      </w:r>
      <w:r w:rsidRPr="00ED004F">
        <w:rPr>
          <w:rFonts w:ascii="Times New Roman" w:hAnsi="Times New Roman" w:cs="Times New Roman"/>
        </w:rPr>
        <w:t>) Hak atas kekayaan intelektual (</w:t>
      </w:r>
      <w:r w:rsidRPr="00ED004F">
        <w:rPr>
          <w:rFonts w:ascii="Times New Roman" w:hAnsi="Times New Roman" w:cs="Times New Roman"/>
          <w:i/>
        </w:rPr>
        <w:t>intellectual property rights</w:t>
      </w:r>
      <w:r w:rsidRPr="00ED004F">
        <w:rPr>
          <w:rFonts w:ascii="Times New Roman" w:hAnsi="Times New Roman" w:cs="Times New Roman"/>
        </w:rPr>
        <w:t>) Aktivisme sosial (</w:t>
      </w:r>
      <w:r w:rsidRPr="00ED004F">
        <w:rPr>
          <w:rFonts w:ascii="Times New Roman" w:hAnsi="Times New Roman" w:cs="Times New Roman"/>
          <w:i/>
        </w:rPr>
        <w:t>social activism</w:t>
      </w:r>
      <w:r w:rsidRPr="00ED004F">
        <w:rPr>
          <w:rFonts w:ascii="Times New Roman" w:hAnsi="Times New Roman" w:cs="Times New Roman"/>
        </w:rPr>
        <w:t>)</w:t>
      </w:r>
    </w:p>
    <w:p w14:paraId="4BDA06AC" w14:textId="4E66C5ED" w:rsidR="00ED004F" w:rsidRPr="00ED004F" w:rsidRDefault="00ED004F" w:rsidP="00ED004F">
      <w:pPr>
        <w:pStyle w:val="ListParagraph"/>
        <w:numPr>
          <w:ilvl w:val="0"/>
          <w:numId w:val="48"/>
        </w:numPr>
        <w:spacing w:after="0" w:line="276" w:lineRule="auto"/>
        <w:ind w:left="887"/>
        <w:jc w:val="both"/>
        <w:rPr>
          <w:rFonts w:ascii="Times New Roman" w:hAnsi="Times New Roman" w:cs="Times New Roman"/>
        </w:rPr>
      </w:pPr>
      <w:r w:rsidRPr="00ED004F">
        <w:rPr>
          <w:rFonts w:ascii="Times New Roman" w:hAnsi="Times New Roman" w:cs="Times New Roman"/>
        </w:rPr>
        <w:t>Pemberdayaan</w:t>
      </w:r>
      <w:r>
        <w:rPr>
          <w:rFonts w:ascii="Times New Roman" w:hAnsi="Times New Roman" w:cs="Times New Roman"/>
        </w:rPr>
        <w:t xml:space="preserve"> yaitu </w:t>
      </w:r>
      <w:r w:rsidRPr="00ED004F">
        <w:rPr>
          <w:rFonts w:ascii="Times New Roman" w:hAnsi="Times New Roman" w:cs="Times New Roman"/>
        </w:rPr>
        <w:t>Jurnalisme warga (</w:t>
      </w:r>
      <w:r w:rsidRPr="00ED004F">
        <w:rPr>
          <w:rFonts w:ascii="Times New Roman" w:hAnsi="Times New Roman" w:cs="Times New Roman"/>
          <w:i/>
        </w:rPr>
        <w:t>citizen journalism</w:t>
      </w:r>
      <w:r w:rsidRPr="00ED004F">
        <w:rPr>
          <w:rFonts w:ascii="Times New Roman" w:hAnsi="Times New Roman" w:cs="Times New Roman"/>
        </w:rPr>
        <w:t>)</w:t>
      </w:r>
      <w:r>
        <w:rPr>
          <w:rFonts w:ascii="Times New Roman" w:hAnsi="Times New Roman" w:cs="Times New Roman"/>
        </w:rPr>
        <w:t xml:space="preserve">, </w:t>
      </w:r>
      <w:r w:rsidRPr="00ED004F">
        <w:rPr>
          <w:rFonts w:ascii="Times New Roman" w:hAnsi="Times New Roman" w:cs="Times New Roman"/>
        </w:rPr>
        <w:t>Kewirausahaan (</w:t>
      </w:r>
      <w:r w:rsidRPr="00ED004F">
        <w:rPr>
          <w:rFonts w:ascii="Times New Roman" w:hAnsi="Times New Roman" w:cs="Times New Roman"/>
          <w:i/>
        </w:rPr>
        <w:t>entrepreneurship</w:t>
      </w:r>
      <w:r w:rsidRPr="00ED004F">
        <w:rPr>
          <w:rFonts w:ascii="Times New Roman" w:hAnsi="Times New Roman" w:cs="Times New Roman"/>
        </w:rPr>
        <w:t>)</w:t>
      </w:r>
      <w:r>
        <w:rPr>
          <w:rFonts w:ascii="Times New Roman" w:hAnsi="Times New Roman" w:cs="Times New Roman"/>
        </w:rPr>
        <w:t xml:space="preserve">, </w:t>
      </w:r>
      <w:r w:rsidRPr="00ED004F">
        <w:rPr>
          <w:rFonts w:ascii="Times New Roman" w:hAnsi="Times New Roman" w:cs="Times New Roman"/>
        </w:rPr>
        <w:t>Etika informasi (</w:t>
      </w:r>
      <w:r w:rsidRPr="00ED004F">
        <w:rPr>
          <w:rFonts w:ascii="Times New Roman" w:hAnsi="Times New Roman" w:cs="Times New Roman"/>
          <w:i/>
        </w:rPr>
        <w:t>information ethics</w:t>
      </w:r>
      <w:r w:rsidRPr="00ED004F">
        <w:rPr>
          <w:rFonts w:ascii="Times New Roman" w:hAnsi="Times New Roman" w:cs="Times New Roman"/>
        </w:rPr>
        <w:t>)</w:t>
      </w:r>
    </w:p>
    <w:p w14:paraId="77C5CD8B" w14:textId="06221142" w:rsidR="007643C3" w:rsidRDefault="007777FC" w:rsidP="0080087D">
      <w:pPr>
        <w:pStyle w:val="ListParagraph"/>
        <w:numPr>
          <w:ilvl w:val="0"/>
          <w:numId w:val="47"/>
        </w:numPr>
        <w:spacing w:after="0" w:line="276" w:lineRule="auto"/>
        <w:ind w:left="462"/>
        <w:jc w:val="both"/>
        <w:rPr>
          <w:rFonts w:ascii="Times New Roman" w:hAnsi="Times New Roman" w:cs="Times New Roman"/>
        </w:rPr>
      </w:pPr>
      <w:r>
        <w:rPr>
          <w:rFonts w:ascii="Times New Roman" w:hAnsi="Times New Roman" w:cs="Times New Roman"/>
        </w:rPr>
        <w:t>Literasi Dakwah Digital</w:t>
      </w:r>
    </w:p>
    <w:p w14:paraId="1B8E234E" w14:textId="77777777" w:rsidR="000E04AB" w:rsidRDefault="00ED004F" w:rsidP="000E04AB">
      <w:pPr>
        <w:pStyle w:val="ListParagraph"/>
        <w:numPr>
          <w:ilvl w:val="1"/>
          <w:numId w:val="27"/>
        </w:numPr>
        <w:spacing w:after="0" w:line="276" w:lineRule="auto"/>
        <w:ind w:left="851"/>
        <w:jc w:val="both"/>
        <w:rPr>
          <w:rFonts w:ascii="Times New Roman" w:hAnsi="Times New Roman" w:cs="Times New Roman"/>
        </w:rPr>
      </w:pPr>
      <w:r>
        <w:rPr>
          <w:rFonts w:ascii="Times New Roman" w:hAnsi="Times New Roman" w:cs="Times New Roman"/>
        </w:rPr>
        <w:t>Dakwah digital</w:t>
      </w:r>
    </w:p>
    <w:p w14:paraId="63FCD4B6" w14:textId="259D3886" w:rsidR="00ED004F" w:rsidRPr="000E04AB" w:rsidRDefault="000E04AB" w:rsidP="000E04AB">
      <w:pPr>
        <w:pStyle w:val="ListParagraph"/>
        <w:numPr>
          <w:ilvl w:val="1"/>
          <w:numId w:val="27"/>
        </w:numPr>
        <w:spacing w:after="0" w:line="276" w:lineRule="auto"/>
        <w:ind w:left="851"/>
        <w:jc w:val="both"/>
        <w:rPr>
          <w:rFonts w:ascii="Times New Roman" w:hAnsi="Times New Roman" w:cs="Times New Roman"/>
        </w:rPr>
      </w:pPr>
      <w:r w:rsidRPr="000E04AB">
        <w:rPr>
          <w:rFonts w:ascii="Times New Roman" w:hAnsi="Times New Roman" w:cs="Times New Roman"/>
        </w:rPr>
        <w:t>Literasi dakwah digital</w:t>
      </w:r>
      <w:r w:rsidR="00ED004F" w:rsidRPr="000E04AB">
        <w:rPr>
          <w:rFonts w:ascii="Times New Roman" w:hAnsi="Times New Roman" w:cs="Times New Roman"/>
        </w:rPr>
        <w:t xml:space="preserve"> </w:t>
      </w:r>
    </w:p>
    <w:bookmarkEnd w:id="9"/>
    <w:p w14:paraId="074C9A97" w14:textId="77777777" w:rsidR="007643C3" w:rsidRPr="00214F0E" w:rsidRDefault="007643C3" w:rsidP="0080087D">
      <w:pPr>
        <w:spacing w:after="0" w:line="276" w:lineRule="auto"/>
        <w:ind w:right="-1"/>
        <w:rPr>
          <w:rFonts w:ascii="Times New Roman" w:eastAsia="Arial" w:hAnsi="Times New Roman" w:cs="Times New Roman"/>
          <w:b/>
        </w:rPr>
      </w:pPr>
    </w:p>
    <w:p w14:paraId="46B0D027" w14:textId="77777777" w:rsidR="005628AC" w:rsidRPr="00214F0E" w:rsidRDefault="005628AC" w:rsidP="0080087D">
      <w:pPr>
        <w:spacing w:after="0" w:line="276" w:lineRule="auto"/>
        <w:ind w:right="-1"/>
        <w:rPr>
          <w:rFonts w:ascii="Times New Roman" w:eastAsia="Arial" w:hAnsi="Times New Roman" w:cs="Times New Roman"/>
          <w:b/>
        </w:rPr>
      </w:pPr>
    </w:p>
    <w:p w14:paraId="20D35266" w14:textId="4D2CB1E1" w:rsidR="007643C3" w:rsidRPr="00214F0E" w:rsidRDefault="007643C3" w:rsidP="0080087D">
      <w:pPr>
        <w:spacing w:after="0" w:line="276" w:lineRule="auto"/>
        <w:ind w:right="-1"/>
        <w:rPr>
          <w:rFonts w:ascii="Times New Roman" w:eastAsia="Arial" w:hAnsi="Times New Roman" w:cs="Times New Roman"/>
          <w:b/>
        </w:rPr>
      </w:pPr>
      <w:r w:rsidRPr="00214F0E">
        <w:rPr>
          <w:rFonts w:ascii="Times New Roman" w:eastAsia="Arial" w:hAnsi="Times New Roman" w:cs="Times New Roman"/>
          <w:b/>
        </w:rPr>
        <w:t>DAFTAR PUSTAKA</w:t>
      </w:r>
    </w:p>
    <w:p w14:paraId="660CC7BA" w14:textId="77777777" w:rsidR="007643C3" w:rsidRPr="00214F0E" w:rsidRDefault="007643C3" w:rsidP="0080087D">
      <w:pPr>
        <w:spacing w:after="0" w:line="276" w:lineRule="auto"/>
        <w:ind w:left="709" w:right="-1" w:hanging="709"/>
        <w:jc w:val="both"/>
        <w:rPr>
          <w:rFonts w:ascii="Times New Roman" w:eastAsia="Times New Roman" w:hAnsi="Times New Roman" w:cs="Times New Roman"/>
          <w:lang w:eastAsia="id-ID"/>
        </w:rPr>
      </w:pPr>
      <w:bookmarkStart w:id="10" w:name="_Hlk117275072"/>
      <w:r w:rsidRPr="00214F0E">
        <w:rPr>
          <w:rFonts w:ascii="Times New Roman" w:eastAsia="Times New Roman" w:hAnsi="Times New Roman" w:cs="Times New Roman"/>
          <w:lang w:eastAsia="id-ID"/>
        </w:rPr>
        <w:t xml:space="preserve">Bawden, D. 2001. </w:t>
      </w:r>
      <w:r w:rsidRPr="00214F0E">
        <w:rPr>
          <w:rFonts w:ascii="Times New Roman" w:eastAsia="Times New Roman" w:hAnsi="Times New Roman" w:cs="Times New Roman"/>
          <w:i/>
          <w:iCs/>
          <w:lang w:eastAsia="id-ID"/>
        </w:rPr>
        <w:t>“Information and Digital Literacies: A Review of Concepts</w:t>
      </w:r>
      <w:r w:rsidRPr="00214F0E">
        <w:rPr>
          <w:rFonts w:ascii="Times New Roman" w:eastAsia="Times New Roman" w:hAnsi="Times New Roman" w:cs="Times New Roman"/>
          <w:lang w:eastAsia="id-ID"/>
        </w:rPr>
        <w:t>“ in Journal of Documentation, 57(2), 218-259.</w:t>
      </w:r>
    </w:p>
    <w:p w14:paraId="13571F03" w14:textId="6793258E" w:rsidR="007643C3" w:rsidRPr="00214F0E" w:rsidRDefault="007643C3" w:rsidP="0080087D">
      <w:pPr>
        <w:spacing w:after="0" w:line="276" w:lineRule="auto"/>
        <w:ind w:right="-1"/>
        <w:jc w:val="both"/>
        <w:rPr>
          <w:rFonts w:ascii="Times New Roman" w:eastAsia="Times New Roman" w:hAnsi="Times New Roman" w:cs="Times New Roman"/>
          <w:lang w:eastAsia="id-ID"/>
        </w:rPr>
      </w:pPr>
      <w:r w:rsidRPr="00214F0E">
        <w:rPr>
          <w:rFonts w:ascii="Times New Roman" w:eastAsia="Times New Roman" w:hAnsi="Times New Roman" w:cs="Times New Roman"/>
          <w:lang w:eastAsia="id-ID"/>
        </w:rPr>
        <w:t xml:space="preserve">Buletin Pos dan Telekomunikasi Vol. 14 No.2. 2016 </w:t>
      </w:r>
    </w:p>
    <w:p w14:paraId="498345D9" w14:textId="323CF516" w:rsidR="003E26C7" w:rsidRPr="00214F0E" w:rsidRDefault="003E26C7" w:rsidP="0080087D">
      <w:pPr>
        <w:pStyle w:val="NormalWeb"/>
        <w:spacing w:before="0" w:beforeAutospacing="0" w:after="0" w:afterAutospacing="0" w:line="276" w:lineRule="auto"/>
        <w:ind w:left="705" w:right="-1" w:hanging="709"/>
        <w:jc w:val="both"/>
        <w:rPr>
          <w:sz w:val="22"/>
          <w:szCs w:val="22"/>
        </w:rPr>
      </w:pPr>
      <w:r w:rsidRPr="00214F0E">
        <w:rPr>
          <w:sz w:val="22"/>
          <w:szCs w:val="22"/>
        </w:rPr>
        <w:lastRenderedPageBreak/>
        <w:t xml:space="preserve">Fitriyani, Septian Mukhlis </w:t>
      </w:r>
      <w:r w:rsidRPr="00214F0E">
        <w:rPr>
          <w:i/>
          <w:iCs/>
          <w:sz w:val="22"/>
          <w:szCs w:val="22"/>
        </w:rPr>
        <w:t>“Urgensi Penggunaan Digital Literasi Dalam Pelaksanaan Pendidikan Dimasa Pandemi: Systematic Literature Review”</w:t>
      </w:r>
      <w:r w:rsidRPr="00214F0E">
        <w:rPr>
          <w:sz w:val="22"/>
          <w:szCs w:val="22"/>
        </w:rPr>
        <w:t xml:space="preserve"> Jurnal Dikoda Volume 2 Nomor 1 Tahun 2021 </w:t>
      </w:r>
    </w:p>
    <w:p w14:paraId="2121D5CB" w14:textId="77777777" w:rsidR="003E26C7" w:rsidRPr="00214F0E" w:rsidRDefault="003E26C7" w:rsidP="0080087D">
      <w:pPr>
        <w:pStyle w:val="NormalWeb"/>
        <w:spacing w:before="0" w:beforeAutospacing="0" w:after="0" w:afterAutospacing="0" w:line="276" w:lineRule="auto"/>
        <w:ind w:left="705" w:right="-1" w:hanging="709"/>
        <w:jc w:val="both"/>
        <w:rPr>
          <w:sz w:val="22"/>
          <w:szCs w:val="22"/>
        </w:rPr>
      </w:pPr>
      <w:r w:rsidRPr="00214F0E">
        <w:rPr>
          <w:sz w:val="22"/>
          <w:szCs w:val="22"/>
        </w:rPr>
        <w:t xml:space="preserve">Hary Soedarto Harjono </w:t>
      </w:r>
      <w:r w:rsidRPr="00214F0E">
        <w:rPr>
          <w:i/>
          <w:iCs/>
          <w:sz w:val="22"/>
          <w:szCs w:val="22"/>
        </w:rPr>
        <w:t>“Literasi Digital: Prospek dan Implikasinya dalam Pembelajaran Bahasa</w:t>
      </w:r>
      <w:r w:rsidRPr="00214F0E">
        <w:rPr>
          <w:sz w:val="22"/>
          <w:szCs w:val="22"/>
        </w:rPr>
        <w:t>” Jurnal Pena Vol. 8 No. 1 Tahun 2018</w:t>
      </w:r>
    </w:p>
    <w:p w14:paraId="2A139833" w14:textId="77777777" w:rsidR="003E26C7" w:rsidRPr="00214F0E" w:rsidRDefault="003E26C7" w:rsidP="0080087D">
      <w:pPr>
        <w:pStyle w:val="NormalWeb"/>
        <w:spacing w:before="0" w:beforeAutospacing="0" w:after="0" w:afterAutospacing="0" w:line="276" w:lineRule="auto"/>
        <w:ind w:left="705" w:right="-1" w:hanging="709"/>
        <w:jc w:val="both"/>
        <w:rPr>
          <w:sz w:val="22"/>
          <w:szCs w:val="22"/>
        </w:rPr>
      </w:pPr>
      <w:r w:rsidRPr="00214F0E">
        <w:rPr>
          <w:sz w:val="22"/>
          <w:szCs w:val="22"/>
        </w:rPr>
        <w:t>Karsoni Berta Dinat “</w:t>
      </w:r>
      <w:r w:rsidRPr="00214F0E">
        <w:rPr>
          <w:i/>
          <w:iCs/>
          <w:sz w:val="22"/>
          <w:szCs w:val="22"/>
        </w:rPr>
        <w:t>Literasi Digital Dalam Pembelajaran Daring</w:t>
      </w:r>
      <w:r w:rsidRPr="00214F0E">
        <w:rPr>
          <w:sz w:val="22"/>
          <w:szCs w:val="22"/>
        </w:rPr>
        <w:t>” Jurnal Eksponen, Vol. 11 No. 1, April 2021</w:t>
      </w:r>
    </w:p>
    <w:p w14:paraId="476EBF94" w14:textId="77777777" w:rsidR="003E26C7" w:rsidRPr="00214F0E" w:rsidRDefault="003E26C7" w:rsidP="0080087D">
      <w:pPr>
        <w:pStyle w:val="NormalWeb"/>
        <w:spacing w:before="0" w:beforeAutospacing="0" w:after="0" w:afterAutospacing="0" w:line="276" w:lineRule="auto"/>
        <w:ind w:left="705" w:right="-1" w:hanging="709"/>
        <w:jc w:val="both"/>
        <w:rPr>
          <w:sz w:val="22"/>
          <w:szCs w:val="22"/>
          <w:lang w:val="en-US"/>
        </w:rPr>
      </w:pPr>
      <w:proofErr w:type="spellStart"/>
      <w:r w:rsidRPr="00214F0E">
        <w:rPr>
          <w:sz w:val="22"/>
          <w:szCs w:val="22"/>
          <w:lang w:val="en-US"/>
        </w:rPr>
        <w:t>Moleong</w:t>
      </w:r>
      <w:proofErr w:type="spellEnd"/>
      <w:r w:rsidRPr="00214F0E">
        <w:rPr>
          <w:sz w:val="22"/>
          <w:szCs w:val="22"/>
          <w:lang w:val="en-ID"/>
        </w:rPr>
        <w:t xml:space="preserve">, </w:t>
      </w:r>
      <w:r w:rsidRPr="00214F0E">
        <w:rPr>
          <w:sz w:val="22"/>
          <w:szCs w:val="22"/>
          <w:lang w:val="en-US"/>
        </w:rPr>
        <w:t xml:space="preserve">Lexy J, </w:t>
      </w:r>
      <w:proofErr w:type="spellStart"/>
      <w:r w:rsidRPr="00214F0E">
        <w:rPr>
          <w:i/>
          <w:iCs/>
          <w:sz w:val="22"/>
          <w:szCs w:val="22"/>
          <w:lang w:val="en-US"/>
        </w:rPr>
        <w:t>Metodologi</w:t>
      </w:r>
      <w:proofErr w:type="spellEnd"/>
      <w:r w:rsidRPr="00214F0E">
        <w:rPr>
          <w:i/>
          <w:iCs/>
          <w:sz w:val="22"/>
          <w:szCs w:val="22"/>
          <w:lang w:val="en-US"/>
        </w:rPr>
        <w:t xml:space="preserve"> </w:t>
      </w:r>
      <w:proofErr w:type="spellStart"/>
      <w:r w:rsidRPr="00214F0E">
        <w:rPr>
          <w:i/>
          <w:iCs/>
          <w:sz w:val="22"/>
          <w:szCs w:val="22"/>
          <w:lang w:val="en-US"/>
        </w:rPr>
        <w:t>Penelitian</w:t>
      </w:r>
      <w:proofErr w:type="spellEnd"/>
      <w:r w:rsidRPr="00214F0E">
        <w:rPr>
          <w:i/>
          <w:iCs/>
          <w:sz w:val="22"/>
          <w:szCs w:val="22"/>
          <w:lang w:val="en-US"/>
        </w:rPr>
        <w:t xml:space="preserve"> </w:t>
      </w:r>
      <w:proofErr w:type="spellStart"/>
      <w:r w:rsidRPr="00214F0E">
        <w:rPr>
          <w:i/>
          <w:iCs/>
          <w:sz w:val="22"/>
          <w:szCs w:val="22"/>
          <w:lang w:val="en-US"/>
        </w:rPr>
        <w:t>Kualitatif</w:t>
      </w:r>
      <w:proofErr w:type="spellEnd"/>
      <w:r w:rsidRPr="00214F0E">
        <w:rPr>
          <w:i/>
          <w:iCs/>
          <w:sz w:val="22"/>
          <w:szCs w:val="22"/>
          <w:lang w:val="en-US"/>
        </w:rPr>
        <w:t xml:space="preserve">, </w:t>
      </w:r>
      <w:r w:rsidRPr="00214F0E">
        <w:rPr>
          <w:sz w:val="22"/>
          <w:szCs w:val="22"/>
          <w:lang w:val="en-US"/>
        </w:rPr>
        <w:t xml:space="preserve">(Bandung: PT </w:t>
      </w:r>
      <w:proofErr w:type="spellStart"/>
      <w:r w:rsidRPr="00214F0E">
        <w:rPr>
          <w:sz w:val="22"/>
          <w:szCs w:val="22"/>
          <w:lang w:val="en-US"/>
        </w:rPr>
        <w:t>Remaja</w:t>
      </w:r>
      <w:proofErr w:type="spellEnd"/>
      <w:r w:rsidRPr="00214F0E">
        <w:rPr>
          <w:sz w:val="22"/>
          <w:szCs w:val="22"/>
          <w:lang w:val="en-US"/>
        </w:rPr>
        <w:t xml:space="preserve"> </w:t>
      </w:r>
      <w:proofErr w:type="spellStart"/>
      <w:r w:rsidRPr="00214F0E">
        <w:rPr>
          <w:sz w:val="22"/>
          <w:szCs w:val="22"/>
          <w:lang w:val="en-US"/>
        </w:rPr>
        <w:t>Rosdakarya</w:t>
      </w:r>
      <w:proofErr w:type="spellEnd"/>
      <w:r w:rsidRPr="00214F0E">
        <w:rPr>
          <w:sz w:val="22"/>
          <w:szCs w:val="22"/>
          <w:lang w:val="en-US"/>
        </w:rPr>
        <w:t>, 2000)</w:t>
      </w:r>
      <w:r w:rsidRPr="00214F0E">
        <w:rPr>
          <w:sz w:val="22"/>
          <w:szCs w:val="22"/>
          <w:lang w:val="en-ID"/>
        </w:rPr>
        <w:t>.</w:t>
      </w:r>
      <w:r w:rsidRPr="00214F0E">
        <w:rPr>
          <w:sz w:val="22"/>
          <w:szCs w:val="22"/>
          <w:lang w:val="en-US"/>
        </w:rPr>
        <w:t xml:space="preserve"> </w:t>
      </w:r>
    </w:p>
    <w:p w14:paraId="7EB860A3" w14:textId="77777777" w:rsidR="003E26C7" w:rsidRPr="00214F0E" w:rsidRDefault="003E26C7" w:rsidP="0080087D">
      <w:pPr>
        <w:pStyle w:val="NormalWeb"/>
        <w:spacing w:before="0" w:beforeAutospacing="0" w:after="0" w:afterAutospacing="0" w:line="276" w:lineRule="auto"/>
        <w:ind w:left="705" w:right="-1" w:hanging="709"/>
        <w:jc w:val="both"/>
        <w:rPr>
          <w:sz w:val="22"/>
          <w:szCs w:val="22"/>
        </w:rPr>
      </w:pPr>
      <w:r w:rsidRPr="00214F0E">
        <w:rPr>
          <w:sz w:val="22"/>
          <w:szCs w:val="22"/>
        </w:rPr>
        <w:t>Mustofa1 B. Heni Budiwati2 “</w:t>
      </w:r>
      <w:r w:rsidRPr="00214F0E">
        <w:rPr>
          <w:i/>
          <w:iCs/>
          <w:sz w:val="22"/>
          <w:szCs w:val="22"/>
        </w:rPr>
        <w:t>Proses Literasi Digital Terhadap Anak: Tantangan Pendidikan Di Zaman Now”</w:t>
      </w:r>
      <w:r w:rsidRPr="00214F0E">
        <w:rPr>
          <w:sz w:val="22"/>
          <w:szCs w:val="22"/>
        </w:rPr>
        <w:t xml:space="preserve"> Volume 11 No. 1, Juni 2019 </w:t>
      </w:r>
    </w:p>
    <w:p w14:paraId="02603F2F" w14:textId="77777777" w:rsidR="003E26C7" w:rsidRPr="00214F0E" w:rsidRDefault="003E26C7" w:rsidP="0080087D">
      <w:pPr>
        <w:pStyle w:val="NormalWeb"/>
        <w:spacing w:before="0" w:beforeAutospacing="0" w:after="0" w:afterAutospacing="0" w:line="276" w:lineRule="auto"/>
        <w:ind w:left="705" w:right="-1" w:hanging="709"/>
        <w:jc w:val="both"/>
        <w:rPr>
          <w:sz w:val="22"/>
          <w:szCs w:val="22"/>
        </w:rPr>
      </w:pPr>
      <w:r w:rsidRPr="00214F0E">
        <w:rPr>
          <w:sz w:val="22"/>
          <w:szCs w:val="22"/>
        </w:rPr>
        <w:t xml:space="preserve">Novianto Puji Raharjoa, Bagus Winarkob, </w:t>
      </w:r>
      <w:r w:rsidRPr="00214F0E">
        <w:rPr>
          <w:i/>
          <w:iCs/>
          <w:sz w:val="22"/>
          <w:szCs w:val="22"/>
        </w:rPr>
        <w:t>“Digital Literacy Level Analysis of the Millennial Generation of Surabaya in Overcoming the Spread of Hoaxes</w:t>
      </w:r>
      <w:r w:rsidRPr="00214F0E">
        <w:rPr>
          <w:sz w:val="22"/>
          <w:szCs w:val="22"/>
        </w:rPr>
        <w:t>” Jurnal Komunika Volume 10 Nomor 1 /Juni 2021 DOI: 10.31504/komunika.v9i1.3795</w:t>
      </w:r>
    </w:p>
    <w:p w14:paraId="7D8EA842" w14:textId="77777777" w:rsidR="003E26C7" w:rsidRPr="00214F0E" w:rsidRDefault="003E26C7" w:rsidP="0080087D">
      <w:pPr>
        <w:pStyle w:val="NormalWeb"/>
        <w:spacing w:before="0" w:beforeAutospacing="0" w:after="0" w:afterAutospacing="0" w:line="276" w:lineRule="auto"/>
        <w:ind w:left="705" w:right="-1" w:hanging="709"/>
        <w:jc w:val="both"/>
        <w:rPr>
          <w:sz w:val="22"/>
          <w:szCs w:val="22"/>
          <w:lang w:val="en-US"/>
        </w:rPr>
      </w:pPr>
      <w:proofErr w:type="spellStart"/>
      <w:r w:rsidRPr="00214F0E">
        <w:rPr>
          <w:sz w:val="22"/>
          <w:szCs w:val="22"/>
          <w:lang w:val="en-US"/>
        </w:rPr>
        <w:t>Rusdiana</w:t>
      </w:r>
      <w:proofErr w:type="spellEnd"/>
      <w:r w:rsidRPr="00214F0E">
        <w:rPr>
          <w:sz w:val="22"/>
          <w:szCs w:val="22"/>
          <w:lang w:val="en-US"/>
        </w:rPr>
        <w:t xml:space="preserve"> dan </w:t>
      </w:r>
      <w:proofErr w:type="spellStart"/>
      <w:r w:rsidRPr="00214F0E">
        <w:rPr>
          <w:sz w:val="22"/>
          <w:szCs w:val="22"/>
          <w:lang w:val="en-US"/>
        </w:rPr>
        <w:t>Moch</w:t>
      </w:r>
      <w:proofErr w:type="spellEnd"/>
      <w:r w:rsidRPr="00214F0E">
        <w:rPr>
          <w:sz w:val="22"/>
          <w:szCs w:val="22"/>
          <w:lang w:val="en-US"/>
        </w:rPr>
        <w:t xml:space="preserve"> Irfan, </w:t>
      </w:r>
      <w:proofErr w:type="spellStart"/>
      <w:r w:rsidRPr="00214F0E">
        <w:rPr>
          <w:i/>
          <w:iCs/>
          <w:sz w:val="22"/>
          <w:szCs w:val="22"/>
          <w:lang w:val="en-US"/>
        </w:rPr>
        <w:t>Sitem</w:t>
      </w:r>
      <w:proofErr w:type="spellEnd"/>
      <w:r w:rsidRPr="00214F0E">
        <w:rPr>
          <w:i/>
          <w:iCs/>
          <w:sz w:val="22"/>
          <w:szCs w:val="22"/>
          <w:lang w:val="en-US"/>
        </w:rPr>
        <w:t xml:space="preserve"> </w:t>
      </w:r>
      <w:proofErr w:type="spellStart"/>
      <w:r w:rsidRPr="00214F0E">
        <w:rPr>
          <w:i/>
          <w:iCs/>
          <w:sz w:val="22"/>
          <w:szCs w:val="22"/>
          <w:lang w:val="en-US"/>
        </w:rPr>
        <w:t>informasi</w:t>
      </w:r>
      <w:proofErr w:type="spellEnd"/>
      <w:r w:rsidRPr="00214F0E">
        <w:rPr>
          <w:i/>
          <w:iCs/>
          <w:sz w:val="22"/>
          <w:szCs w:val="22"/>
          <w:lang w:val="en-US"/>
        </w:rPr>
        <w:t xml:space="preserve"> </w:t>
      </w:r>
      <w:proofErr w:type="spellStart"/>
      <w:r w:rsidRPr="00214F0E">
        <w:rPr>
          <w:i/>
          <w:iCs/>
          <w:sz w:val="22"/>
          <w:szCs w:val="22"/>
          <w:lang w:val="en-US"/>
        </w:rPr>
        <w:t>Manajemen</w:t>
      </w:r>
      <w:proofErr w:type="spellEnd"/>
      <w:r w:rsidRPr="00214F0E">
        <w:rPr>
          <w:sz w:val="22"/>
          <w:szCs w:val="22"/>
          <w:lang w:val="en-US"/>
        </w:rPr>
        <w:t xml:space="preserve">. (Bandung, Pustaka </w:t>
      </w:r>
      <w:proofErr w:type="spellStart"/>
      <w:r w:rsidRPr="00214F0E">
        <w:rPr>
          <w:sz w:val="22"/>
          <w:szCs w:val="22"/>
          <w:lang w:val="en-US"/>
        </w:rPr>
        <w:t>setia</w:t>
      </w:r>
      <w:proofErr w:type="spellEnd"/>
      <w:r w:rsidRPr="00214F0E">
        <w:rPr>
          <w:sz w:val="22"/>
          <w:szCs w:val="22"/>
          <w:lang w:val="en-US"/>
        </w:rPr>
        <w:t xml:space="preserve"> 2018)</w:t>
      </w:r>
    </w:p>
    <w:p w14:paraId="06645F81" w14:textId="77777777" w:rsidR="007643C3" w:rsidRPr="00214F0E" w:rsidRDefault="007643C3" w:rsidP="0080087D">
      <w:pPr>
        <w:pStyle w:val="NormalWeb"/>
        <w:spacing w:before="0" w:beforeAutospacing="0" w:after="0" w:afterAutospacing="0" w:line="276" w:lineRule="auto"/>
        <w:ind w:left="705" w:right="-1" w:hanging="709"/>
        <w:jc w:val="both"/>
        <w:rPr>
          <w:sz w:val="22"/>
          <w:szCs w:val="22"/>
        </w:rPr>
      </w:pPr>
      <w:proofErr w:type="spellStart"/>
      <w:r w:rsidRPr="00214F0E">
        <w:rPr>
          <w:sz w:val="22"/>
          <w:szCs w:val="22"/>
          <w:lang w:val="en-US"/>
        </w:rPr>
        <w:t>Siagian</w:t>
      </w:r>
      <w:proofErr w:type="spellEnd"/>
      <w:r w:rsidRPr="00214F0E">
        <w:rPr>
          <w:sz w:val="22"/>
          <w:szCs w:val="22"/>
          <w:lang w:val="en-US"/>
        </w:rPr>
        <w:t xml:space="preserve">, </w:t>
      </w:r>
      <w:proofErr w:type="spellStart"/>
      <w:r w:rsidRPr="00214F0E">
        <w:rPr>
          <w:sz w:val="22"/>
          <w:szCs w:val="22"/>
          <w:lang w:val="en-US"/>
        </w:rPr>
        <w:t>Sondang</w:t>
      </w:r>
      <w:proofErr w:type="spellEnd"/>
      <w:r w:rsidRPr="00214F0E">
        <w:rPr>
          <w:sz w:val="22"/>
          <w:szCs w:val="22"/>
          <w:lang w:val="en-US"/>
        </w:rPr>
        <w:t xml:space="preserve">, </w:t>
      </w:r>
      <w:proofErr w:type="spellStart"/>
      <w:r w:rsidRPr="00214F0E">
        <w:rPr>
          <w:i/>
          <w:iCs/>
          <w:sz w:val="22"/>
          <w:szCs w:val="22"/>
          <w:lang w:val="en-US"/>
        </w:rPr>
        <w:t>Sistem</w:t>
      </w:r>
      <w:proofErr w:type="spellEnd"/>
      <w:r w:rsidRPr="00214F0E">
        <w:rPr>
          <w:i/>
          <w:iCs/>
          <w:sz w:val="22"/>
          <w:szCs w:val="22"/>
          <w:lang w:val="en-US"/>
        </w:rPr>
        <w:t xml:space="preserve"> </w:t>
      </w:r>
      <w:proofErr w:type="spellStart"/>
      <w:r w:rsidRPr="00214F0E">
        <w:rPr>
          <w:i/>
          <w:iCs/>
          <w:sz w:val="22"/>
          <w:szCs w:val="22"/>
          <w:lang w:val="en-US"/>
        </w:rPr>
        <w:t>informasi</w:t>
      </w:r>
      <w:proofErr w:type="spellEnd"/>
      <w:r w:rsidRPr="00214F0E">
        <w:rPr>
          <w:i/>
          <w:iCs/>
          <w:sz w:val="22"/>
          <w:szCs w:val="22"/>
          <w:lang w:val="en-US"/>
        </w:rPr>
        <w:t xml:space="preserve"> </w:t>
      </w:r>
      <w:proofErr w:type="spellStart"/>
      <w:r w:rsidRPr="00214F0E">
        <w:rPr>
          <w:i/>
          <w:iCs/>
          <w:sz w:val="22"/>
          <w:szCs w:val="22"/>
          <w:lang w:val="en-US"/>
        </w:rPr>
        <w:t>Manajemen</w:t>
      </w:r>
      <w:proofErr w:type="spellEnd"/>
      <w:r w:rsidRPr="00214F0E">
        <w:rPr>
          <w:sz w:val="22"/>
          <w:szCs w:val="22"/>
          <w:lang w:val="en-US"/>
        </w:rPr>
        <w:t xml:space="preserve">. (Bandung, Jakarta, </w:t>
      </w:r>
      <w:proofErr w:type="spellStart"/>
      <w:r w:rsidRPr="00214F0E">
        <w:rPr>
          <w:sz w:val="22"/>
          <w:szCs w:val="22"/>
          <w:lang w:val="en-US"/>
        </w:rPr>
        <w:t>Bumi</w:t>
      </w:r>
      <w:proofErr w:type="spellEnd"/>
      <w:r w:rsidRPr="00214F0E">
        <w:rPr>
          <w:sz w:val="22"/>
          <w:szCs w:val="22"/>
          <w:lang w:val="en-US"/>
        </w:rPr>
        <w:t xml:space="preserve"> </w:t>
      </w:r>
      <w:proofErr w:type="spellStart"/>
      <w:r w:rsidRPr="00214F0E">
        <w:rPr>
          <w:sz w:val="22"/>
          <w:szCs w:val="22"/>
          <w:lang w:val="en-US"/>
        </w:rPr>
        <w:t>Aksara</w:t>
      </w:r>
      <w:proofErr w:type="spellEnd"/>
      <w:r w:rsidRPr="00214F0E">
        <w:rPr>
          <w:sz w:val="22"/>
          <w:szCs w:val="22"/>
          <w:lang w:val="en-US"/>
        </w:rPr>
        <w:t xml:space="preserve"> 2016)</w:t>
      </w:r>
    </w:p>
    <w:p w14:paraId="5F1A8599" w14:textId="77777777" w:rsidR="003E26C7" w:rsidRPr="00214F0E" w:rsidRDefault="003E26C7" w:rsidP="0080087D">
      <w:pPr>
        <w:pStyle w:val="NormalWeb"/>
        <w:spacing w:before="0" w:beforeAutospacing="0" w:after="0" w:afterAutospacing="0" w:line="276" w:lineRule="auto"/>
        <w:ind w:left="705" w:right="-1" w:hanging="709"/>
        <w:jc w:val="both"/>
        <w:rPr>
          <w:sz w:val="22"/>
          <w:szCs w:val="22"/>
        </w:rPr>
      </w:pPr>
    </w:p>
    <w:p w14:paraId="644960B7" w14:textId="7F14DB3C" w:rsidR="007643C3" w:rsidRDefault="00CD51A6" w:rsidP="0080087D">
      <w:pPr>
        <w:spacing w:after="0" w:line="276" w:lineRule="auto"/>
        <w:ind w:right="-1"/>
        <w:jc w:val="both"/>
        <w:rPr>
          <w:rFonts w:ascii="Times New Roman" w:hAnsi="Times New Roman" w:cs="Times New Roman"/>
        </w:rPr>
      </w:pPr>
      <w:hyperlink r:id="rId8" w:history="1">
        <w:r w:rsidRPr="003B2435">
          <w:rPr>
            <w:rStyle w:val="Hyperlink"/>
            <w:rFonts w:ascii="Times New Roman" w:hAnsi="Times New Roman" w:cs="Times New Roman"/>
          </w:rPr>
          <w:t>http://pustekkom.kemdikbud.go.id/literasi-digital-sebagai-tulang-punggung-pendidikan</w:t>
        </w:r>
      </w:hyperlink>
    </w:p>
    <w:p w14:paraId="7E86270F" w14:textId="7B8A9D22" w:rsidR="00CD51A6" w:rsidRDefault="00CD51A6" w:rsidP="0080087D">
      <w:pPr>
        <w:spacing w:after="0" w:line="276" w:lineRule="auto"/>
        <w:ind w:right="-1"/>
        <w:jc w:val="both"/>
        <w:rPr>
          <w:rFonts w:ascii="Times New Roman" w:hAnsi="Times New Roman" w:cs="Times New Roman"/>
        </w:rPr>
      </w:pPr>
    </w:p>
    <w:p w14:paraId="0FBB1F62" w14:textId="51BB1055" w:rsidR="00CD51A6" w:rsidRPr="00214F0E" w:rsidRDefault="00CD51A6" w:rsidP="0080087D">
      <w:pPr>
        <w:spacing w:after="0" w:line="276" w:lineRule="auto"/>
        <w:ind w:right="-1"/>
        <w:jc w:val="both"/>
        <w:rPr>
          <w:rFonts w:ascii="Times New Roman" w:eastAsia="Times New Roman" w:hAnsi="Times New Roman" w:cs="Times New Roman"/>
        </w:rPr>
      </w:pPr>
      <w:r w:rsidRPr="00CD51A6">
        <w:rPr>
          <w:rFonts w:ascii="Times New Roman" w:eastAsia="Times New Roman" w:hAnsi="Times New Roman" w:cs="Times New Roman"/>
        </w:rPr>
        <w:t>https://journal.uinjkt.ac.id/index.php/jmd/article/view/30014/11514</w:t>
      </w:r>
    </w:p>
    <w:bookmarkEnd w:id="10"/>
    <w:p w14:paraId="6E103215" w14:textId="77777777" w:rsidR="007643C3" w:rsidRPr="00214F0E" w:rsidRDefault="007643C3" w:rsidP="0080087D">
      <w:pPr>
        <w:pStyle w:val="ListParagraph"/>
        <w:spacing w:after="0" w:line="276" w:lineRule="auto"/>
        <w:ind w:left="851" w:hanging="851"/>
        <w:jc w:val="both"/>
        <w:rPr>
          <w:rFonts w:ascii="Times New Roman" w:hAnsi="Times New Roman" w:cs="Times New Roman"/>
          <w:b/>
          <w:bCs/>
        </w:rPr>
      </w:pPr>
    </w:p>
    <w:sectPr w:rsidR="007643C3" w:rsidRPr="00214F0E" w:rsidSect="00CD51A6">
      <w:headerReference w:type="default" r:id="rId9"/>
      <w:footerReference w:type="default" r:id="rId10"/>
      <w:headerReference w:type="first" r:id="rId11"/>
      <w:footerReference w:type="first" r:id="rId12"/>
      <w:pgSz w:w="11906" w:h="16838" w:code="9"/>
      <w:pgMar w:top="1701" w:right="1701" w:bottom="1701" w:left="2268" w:header="709" w:footer="709" w:gutter="0"/>
      <w:pgNumType w:start="1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5EDA" w14:textId="77777777" w:rsidR="00182612" w:rsidRDefault="00182612" w:rsidP="00DF2DA1">
      <w:pPr>
        <w:spacing w:after="0" w:line="240" w:lineRule="auto"/>
      </w:pPr>
      <w:r>
        <w:separator/>
      </w:r>
    </w:p>
  </w:endnote>
  <w:endnote w:type="continuationSeparator" w:id="0">
    <w:p w14:paraId="62EC2EFC" w14:textId="77777777" w:rsidR="00182612" w:rsidRDefault="00182612" w:rsidP="00DF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998"/>
      <w:docPartObj>
        <w:docPartGallery w:val="Page Numbers (Bottom of Page)"/>
        <w:docPartUnique/>
      </w:docPartObj>
    </w:sdtPr>
    <w:sdtContent>
      <w:p w14:paraId="7A1C94B9" w14:textId="77777777" w:rsidR="00FC236A" w:rsidRDefault="00EF2909">
        <w:pPr>
          <w:pStyle w:val="Footer"/>
          <w:jc w:val="right"/>
        </w:pPr>
        <w:r>
          <w:fldChar w:fldCharType="begin"/>
        </w:r>
        <w:r>
          <w:instrText xml:space="preserve"> PAGE   \* MERGEFORMAT </w:instrText>
        </w:r>
        <w:r>
          <w:fldChar w:fldCharType="separate"/>
        </w:r>
        <w:r w:rsidR="002D6932">
          <w:rPr>
            <w:noProof/>
          </w:rPr>
          <w:t>30</w:t>
        </w:r>
        <w:r>
          <w:rPr>
            <w:noProof/>
          </w:rPr>
          <w:fldChar w:fldCharType="end"/>
        </w:r>
      </w:p>
    </w:sdtContent>
  </w:sdt>
  <w:p w14:paraId="35827CF6" w14:textId="77777777" w:rsidR="00FC236A" w:rsidRDefault="00FC2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EDD8" w14:textId="5F54ABD7" w:rsidR="00FC236A" w:rsidRDefault="001B0484" w:rsidP="001B0484">
    <w:pPr>
      <w:pStyle w:val="Footer"/>
    </w:pPr>
    <w:r>
      <w:rPr>
        <w:rFonts w:ascii="Times New Roman" w:hAnsi="Times New Roman" w:cs="Times New Roman"/>
        <w:sz w:val="20"/>
        <w:szCs w:val="20"/>
      </w:rPr>
      <w:t xml:space="preserve">Diterima: </w:t>
    </w:r>
    <w:r w:rsidR="00CD51A6">
      <w:rPr>
        <w:rFonts w:ascii="Times New Roman" w:hAnsi="Times New Roman" w:cs="Times New Roman"/>
        <w:sz w:val="20"/>
        <w:szCs w:val="20"/>
      </w:rPr>
      <w:t>April</w:t>
    </w:r>
    <w:r>
      <w:rPr>
        <w:rFonts w:ascii="Times New Roman" w:hAnsi="Times New Roman" w:cs="Times New Roman"/>
        <w:sz w:val="20"/>
        <w:szCs w:val="20"/>
      </w:rPr>
      <w:t xml:space="preserve"> 2022. Disetujui: </w:t>
    </w:r>
    <w:r>
      <w:rPr>
        <w:rFonts w:ascii="Times New Roman" w:hAnsi="Times New Roman" w:cs="Times New Roman"/>
        <w:sz w:val="20"/>
        <w:szCs w:val="20"/>
      </w:rPr>
      <w:t>Mei</w:t>
    </w:r>
    <w:r>
      <w:rPr>
        <w:rFonts w:ascii="Times New Roman" w:hAnsi="Times New Roman" w:cs="Times New Roman"/>
        <w:sz w:val="20"/>
        <w:szCs w:val="20"/>
      </w:rPr>
      <w:t xml:space="preserve"> 2022. Dipublikasikan: J</w:t>
    </w:r>
    <w:r>
      <w:rPr>
        <w:rFonts w:ascii="Times New Roman" w:hAnsi="Times New Roman" w:cs="Times New Roman"/>
        <w:sz w:val="20"/>
        <w:szCs w:val="20"/>
      </w:rPr>
      <w:t>un</w:t>
    </w:r>
    <w:r>
      <w:rPr>
        <w:rFonts w:ascii="Times New Roman" w:hAnsi="Times New Roman" w:cs="Times New Roman"/>
        <w:sz w:val="20"/>
        <w:szCs w:val="20"/>
      </w:rPr>
      <w:t>i</w:t>
    </w:r>
    <w:r w:rsidRPr="002B3A51">
      <w:rPr>
        <w:rFonts w:ascii="Times New Roman" w:hAnsi="Times New Roman" w:cs="Times New Roman"/>
        <w:sz w:val="20"/>
        <w:szCs w:val="20"/>
      </w:rPr>
      <w:t xml:space="preserve"> </w:t>
    </w:r>
    <w:r>
      <w:rPr>
        <w:rFonts w:ascii="Times New Roman" w:hAnsi="Times New Roman" w:cs="Times New Roman"/>
        <w:sz w:val="20"/>
        <w:szCs w:val="20"/>
      </w:rPr>
      <w:t>2022</w:t>
    </w:r>
    <w:r>
      <w:rPr>
        <w:rFonts w:ascii="Times New Roman" w:hAnsi="Times New Roman" w:cs="Times New Roman"/>
        <w:sz w:val="20"/>
        <w:szCs w:val="20"/>
      </w:rPr>
      <w:t xml:space="preserve">                                      </w:t>
    </w:r>
    <w:sdt>
      <w:sdtPr>
        <w:id w:val="997999"/>
        <w:docPartObj>
          <w:docPartGallery w:val="Page Numbers (Bottom of Page)"/>
          <w:docPartUnique/>
        </w:docPartObj>
      </w:sdtPr>
      <w:sdtContent>
        <w:r w:rsidR="00FE225C">
          <w:fldChar w:fldCharType="begin"/>
        </w:r>
        <w:r w:rsidR="00FE225C">
          <w:instrText xml:space="preserve"> PAGE   \* MERGEFORMAT </w:instrText>
        </w:r>
        <w:r w:rsidR="00FE225C">
          <w:fldChar w:fldCharType="separate"/>
        </w:r>
        <w:r w:rsidR="002D6932">
          <w:rPr>
            <w:noProof/>
          </w:rPr>
          <w:t>1</w:t>
        </w:r>
        <w:r w:rsidR="00FE225C">
          <w:fldChar w:fldCharType="end"/>
        </w:r>
      </w:sdtContent>
    </w:sdt>
  </w:p>
  <w:p w14:paraId="77BB3F52" w14:textId="77777777" w:rsidR="00FC236A" w:rsidRDefault="00FC2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609E" w14:textId="77777777" w:rsidR="00182612" w:rsidRDefault="00182612" w:rsidP="00DF2DA1">
      <w:pPr>
        <w:spacing w:after="0" w:line="240" w:lineRule="auto"/>
      </w:pPr>
      <w:r>
        <w:separator/>
      </w:r>
    </w:p>
  </w:footnote>
  <w:footnote w:type="continuationSeparator" w:id="0">
    <w:p w14:paraId="316FD0BE" w14:textId="77777777" w:rsidR="00182612" w:rsidRDefault="00182612" w:rsidP="00DF2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E6EE" w14:textId="77777777" w:rsidR="007B0163" w:rsidRPr="007B0163" w:rsidRDefault="007B0163" w:rsidP="007B0163">
    <w:pPr>
      <w:widowControl w:val="0"/>
      <w:spacing w:after="0" w:line="240" w:lineRule="auto"/>
      <w:ind w:right="-28"/>
      <w:jc w:val="right"/>
      <w:rPr>
        <w:rFonts w:ascii="Times New Roman" w:eastAsia="Times New Roman" w:hAnsi="Times New Roman" w:cs="Times New Roman"/>
        <w:b/>
        <w:bCs/>
        <w:i/>
        <w:iCs/>
        <w:spacing w:val="8"/>
        <w:sz w:val="20"/>
        <w:szCs w:val="20"/>
      </w:rPr>
    </w:pPr>
    <w:r w:rsidRPr="007B0163">
      <w:rPr>
        <w:rFonts w:ascii="Times New Roman" w:eastAsia="Times New Roman" w:hAnsi="Times New Roman" w:cs="Times New Roman"/>
        <w:b/>
        <w:bCs/>
        <w:i/>
        <w:iCs/>
        <w:spacing w:val="8"/>
        <w:sz w:val="20"/>
        <w:szCs w:val="20"/>
      </w:rPr>
      <w:t xml:space="preserve">Pemahaman Dan Praktek Literasi Dakwah Digital </w:t>
    </w:r>
  </w:p>
  <w:p w14:paraId="5365BF1E" w14:textId="4E3213AE" w:rsidR="007B0163" w:rsidRPr="007B0163" w:rsidRDefault="007B0163" w:rsidP="007B0163">
    <w:pPr>
      <w:widowControl w:val="0"/>
      <w:spacing w:after="0" w:line="240" w:lineRule="auto"/>
      <w:ind w:right="-28"/>
      <w:jc w:val="right"/>
      <w:rPr>
        <w:rFonts w:ascii="Times New Roman" w:eastAsia="Times New Roman" w:hAnsi="Times New Roman" w:cs="Times New Roman"/>
        <w:b/>
        <w:bCs/>
        <w:i/>
        <w:iCs/>
        <w:sz w:val="20"/>
        <w:szCs w:val="20"/>
      </w:rPr>
    </w:pPr>
    <w:r w:rsidRPr="007B0163">
      <w:rPr>
        <w:rFonts w:ascii="Times New Roman" w:eastAsia="Times New Roman" w:hAnsi="Times New Roman" w:cs="Times New Roman"/>
        <w:b/>
        <w:bCs/>
        <w:i/>
        <w:iCs/>
        <w:spacing w:val="8"/>
        <w:sz w:val="20"/>
        <w:szCs w:val="20"/>
      </w:rPr>
      <w:t>Dalam Perspektif Mahasiswa Dan Pemerintah</w:t>
    </w:r>
  </w:p>
  <w:p w14:paraId="331D5931" w14:textId="308402A2" w:rsidR="00214F0E" w:rsidRPr="007B0163" w:rsidRDefault="00214F0E" w:rsidP="007B0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860" w14:textId="6AC1A0E8" w:rsidR="00214F0E" w:rsidRPr="00280E9B" w:rsidRDefault="00280E9B" w:rsidP="00280E9B">
    <w:pPr>
      <w:pStyle w:val="Header"/>
    </w:pPr>
    <w:r w:rsidRPr="004E4C36">
      <w:rPr>
        <w:rFonts w:asciiTheme="majorBidi" w:hAnsiTheme="majorBidi" w:cstheme="majorBidi"/>
        <w:noProof/>
      </w:rPr>
      <mc:AlternateContent>
        <mc:Choice Requires="wps">
          <w:drawing>
            <wp:anchor distT="0" distB="0" distL="114300" distR="114300" simplePos="0" relativeHeight="251659264" behindDoc="0" locked="0" layoutInCell="1" allowOverlap="1" wp14:anchorId="2146D1D4" wp14:editId="4F97862F">
              <wp:simplePos x="0" y="0"/>
              <wp:positionH relativeFrom="column">
                <wp:posOffset>1150620</wp:posOffset>
              </wp:positionH>
              <wp:positionV relativeFrom="paragraph">
                <wp:posOffset>-443865</wp:posOffset>
              </wp:positionV>
              <wp:extent cx="4133850" cy="13398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339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280E9B" w:rsidRPr="00066EEF" w14:paraId="05E2D2D8" w14:textId="77777777" w:rsidTr="003174CD">
                            <w:trPr>
                              <w:trHeight w:val="868"/>
                            </w:trPr>
                            <w:tc>
                              <w:tcPr>
                                <w:tcW w:w="6272" w:type="dxa"/>
                                <w:shd w:val="clear" w:color="auto" w:fill="auto"/>
                              </w:tcPr>
                              <w:p w14:paraId="5EB0B513" w14:textId="77777777" w:rsidR="00280E9B" w:rsidRPr="00066EEF" w:rsidRDefault="00280E9B" w:rsidP="003174CD">
                                <w:pPr>
                                  <w:pStyle w:val="Header"/>
                                  <w:spacing w:before="60"/>
                                  <w:jc w:val="right"/>
                                  <w:rPr>
                                    <w:rFonts w:asciiTheme="majorBidi" w:hAnsiTheme="majorBidi" w:cstheme="majorBidi"/>
                                    <w:b/>
                                    <w:bCs/>
                                  </w:rPr>
                                </w:pPr>
                                <w:r w:rsidRPr="00066EEF">
                                  <w:rPr>
                                    <w:rFonts w:asciiTheme="majorBidi" w:hAnsiTheme="majorBidi" w:cstheme="majorBidi"/>
                                    <w:b/>
                                    <w:bCs/>
                                  </w:rPr>
                                  <w:t xml:space="preserve">Jurnal Manajemen Dakwah </w:t>
                                </w:r>
                              </w:p>
                              <w:p w14:paraId="3C1F81D4" w14:textId="73773541" w:rsidR="00280E9B" w:rsidRPr="0003046A" w:rsidRDefault="00280E9B" w:rsidP="003174CD">
                                <w:pPr>
                                  <w:pStyle w:val="Header"/>
                                  <w:jc w:val="right"/>
                                  <w:rPr>
                                    <w:rFonts w:asciiTheme="majorBidi" w:hAnsiTheme="majorBidi" w:cstheme="majorBidi"/>
                                  </w:rPr>
                                </w:pPr>
                                <w:r w:rsidRPr="00066EEF">
                                  <w:rPr>
                                    <w:rFonts w:asciiTheme="majorBidi" w:hAnsiTheme="majorBidi" w:cstheme="majorBidi"/>
                                  </w:rPr>
                                  <w:t xml:space="preserve">Volume </w:t>
                                </w:r>
                                <w:r>
                                  <w:rPr>
                                    <w:rFonts w:asciiTheme="majorBidi" w:hAnsiTheme="majorBidi" w:cstheme="majorBidi"/>
                                  </w:rPr>
                                  <w:t>10</w:t>
                                </w:r>
                                <w:r w:rsidRPr="00066EEF">
                                  <w:rPr>
                                    <w:rFonts w:asciiTheme="majorBidi" w:hAnsiTheme="majorBidi" w:cstheme="majorBidi"/>
                                  </w:rPr>
                                  <w:t xml:space="preserve">, Nomor </w:t>
                                </w:r>
                                <w:r>
                                  <w:rPr>
                                    <w:rFonts w:asciiTheme="majorBidi" w:hAnsiTheme="majorBidi" w:cstheme="majorBidi"/>
                                  </w:rPr>
                                  <w:t>1</w:t>
                                </w:r>
                                <w:r w:rsidRPr="00066EEF">
                                  <w:rPr>
                                    <w:rFonts w:asciiTheme="majorBidi" w:hAnsiTheme="majorBidi" w:cstheme="majorBidi"/>
                                  </w:rPr>
                                  <w:t xml:space="preserve">, </w:t>
                                </w:r>
                                <w:r>
                                  <w:rPr>
                                    <w:rFonts w:asciiTheme="majorBidi" w:hAnsiTheme="majorBidi" w:cstheme="majorBidi"/>
                                  </w:rPr>
                                  <w:t>2022</w:t>
                                </w:r>
                                <w:r w:rsidRPr="00066EEF">
                                  <w:rPr>
                                    <w:rFonts w:asciiTheme="majorBidi" w:hAnsiTheme="majorBidi" w:cstheme="majorBidi"/>
                                  </w:rPr>
                                  <w:t xml:space="preserve">, </w:t>
                                </w:r>
                                <w:r w:rsidR="002C304E">
                                  <w:rPr>
                                    <w:rFonts w:asciiTheme="majorBidi" w:hAnsiTheme="majorBidi" w:cstheme="majorBidi"/>
                                  </w:rPr>
                                  <w:t>156</w:t>
                                </w:r>
                                <w:r>
                                  <w:rPr>
                                    <w:rFonts w:asciiTheme="majorBidi" w:hAnsiTheme="majorBidi" w:cstheme="majorBidi"/>
                                  </w:rPr>
                                  <w:t>-</w:t>
                                </w:r>
                                <w:r w:rsidR="002C304E">
                                  <w:rPr>
                                    <w:rFonts w:asciiTheme="majorBidi" w:hAnsiTheme="majorBidi" w:cstheme="majorBidi"/>
                                  </w:rPr>
                                  <w:t>168</w:t>
                                </w:r>
                              </w:p>
                              <w:p w14:paraId="1FC47962" w14:textId="77777777" w:rsidR="00280E9B" w:rsidRPr="00066EEF" w:rsidRDefault="00280E9B" w:rsidP="003174CD">
                                <w:pPr>
                                  <w:pStyle w:val="Header"/>
                                  <w:jc w:val="right"/>
                                  <w:rPr>
                                    <w:rFonts w:asciiTheme="majorBidi" w:hAnsiTheme="majorBidi" w:cstheme="majorBidi"/>
                                  </w:rPr>
                                </w:pPr>
                                <w:r w:rsidRPr="00066EEF">
                                  <w:rPr>
                                    <w:rFonts w:asciiTheme="majorBidi" w:hAnsiTheme="majorBidi" w:cstheme="majorBidi"/>
                                  </w:rPr>
                                  <w:t>Prodi Manajmen Dakwah</w:t>
                                </w:r>
                              </w:p>
                              <w:p w14:paraId="4F71767F" w14:textId="77777777" w:rsidR="00280E9B" w:rsidRPr="00066EEF" w:rsidRDefault="00280E9B" w:rsidP="003174CD">
                                <w:pPr>
                                  <w:pStyle w:val="Header"/>
                                  <w:jc w:val="right"/>
                                  <w:rPr>
                                    <w:rFonts w:asciiTheme="majorBidi" w:hAnsiTheme="majorBidi" w:cstheme="majorBidi"/>
                                  </w:rPr>
                                </w:pPr>
                                <w:r w:rsidRPr="00066EEF">
                                  <w:rPr>
                                    <w:rFonts w:asciiTheme="majorBidi" w:hAnsiTheme="majorBidi" w:cstheme="majorBidi"/>
                                  </w:rPr>
                                  <w:t>Fakultas Dakwah dan Ilmu Komunikasi,</w:t>
                                </w:r>
                              </w:p>
                              <w:p w14:paraId="4EDBD46E" w14:textId="77777777" w:rsidR="00280E9B" w:rsidRPr="00066EEF" w:rsidRDefault="00280E9B" w:rsidP="003174CD">
                                <w:pPr>
                                  <w:pStyle w:val="Header"/>
                                  <w:jc w:val="right"/>
                                  <w:rPr>
                                    <w:rFonts w:asciiTheme="majorBidi" w:hAnsiTheme="majorBidi" w:cstheme="majorBidi"/>
                                  </w:rPr>
                                </w:pPr>
                                <w:r w:rsidRPr="00066EEF">
                                  <w:rPr>
                                    <w:rFonts w:asciiTheme="majorBidi" w:hAnsiTheme="majorBidi" w:cstheme="majorBidi"/>
                                  </w:rPr>
                                  <w:t xml:space="preserve"> UIN Syarif Hidayatullah Jakarta</w:t>
                                </w:r>
                              </w:p>
                              <w:p w14:paraId="6271682F" w14:textId="77777777" w:rsidR="00280E9B" w:rsidRPr="00A91028" w:rsidRDefault="00280E9B" w:rsidP="003174CD">
                                <w:pPr>
                                  <w:pStyle w:val="Header"/>
                                  <w:jc w:val="right"/>
                                  <w:rPr>
                                    <w:rStyle w:val="Hyperlink"/>
                                    <w:rFonts w:asciiTheme="majorBidi" w:hAnsiTheme="majorBidi" w:cstheme="majorBidi"/>
                                    <w:color w:val="auto"/>
                                    <w:u w:val="none"/>
                                  </w:rPr>
                                </w:pPr>
                                <w:hyperlink r:id="rId1" w:history="1">
                                  <w:r w:rsidRPr="00A91028">
                                    <w:rPr>
                                      <w:rStyle w:val="Hyperlink"/>
                                      <w:rFonts w:asciiTheme="majorBidi" w:hAnsiTheme="majorBidi" w:cstheme="majorBidi"/>
                                      <w:color w:val="auto"/>
                                      <w:u w:val="none"/>
                                    </w:rPr>
                                    <w:t>http://journal.uinjkt.ac.id/index.php/jmd</w:t>
                                  </w:r>
                                </w:hyperlink>
                              </w:p>
                              <w:p w14:paraId="33B6C651" w14:textId="77777777" w:rsidR="00280E9B" w:rsidRPr="00066EEF" w:rsidRDefault="00280E9B" w:rsidP="003174CD">
                                <w:pPr>
                                  <w:pStyle w:val="Header"/>
                                  <w:jc w:val="right"/>
                                  <w:rPr>
                                    <w:rFonts w:asciiTheme="majorBidi" w:hAnsiTheme="majorBidi" w:cstheme="majorBidi"/>
                                  </w:rPr>
                                </w:pPr>
                                <w:r>
                                  <w:rPr>
                                    <w:rFonts w:asciiTheme="majorBidi" w:hAnsiTheme="majorBidi" w:cstheme="majorBidi"/>
                                    <w:color w:val="333333"/>
                                    <w:shd w:val="clear" w:color="auto" w:fill="FFFFFF"/>
                                  </w:rPr>
                                  <w:t xml:space="preserve">ISSN: </w:t>
                                </w:r>
                                <w:r w:rsidRPr="00066EEF">
                                  <w:rPr>
                                    <w:rFonts w:asciiTheme="majorBidi" w:hAnsiTheme="majorBidi" w:cstheme="majorBidi"/>
                                    <w:color w:val="333333"/>
                                    <w:shd w:val="clear" w:color="auto" w:fill="FFFFFF"/>
                                  </w:rPr>
                                  <w:t>2338-3992</w:t>
                                </w:r>
                                <w:r w:rsidRPr="00066EEF">
                                  <w:rPr>
                                    <w:rStyle w:val="Hyperlink"/>
                                    <w:rFonts w:asciiTheme="majorBidi" w:hAnsiTheme="majorBidi" w:cstheme="majorBidi"/>
                                    <w:color w:val="000000"/>
                                  </w:rPr>
                                  <w:t xml:space="preserve"> (Print) </w:t>
                                </w:r>
                                <w:r w:rsidRPr="00066EEF">
                                  <w:rPr>
                                    <w:rFonts w:asciiTheme="majorBidi" w:hAnsiTheme="majorBidi" w:cstheme="majorBidi"/>
                                    <w:color w:val="333333"/>
                                    <w:shd w:val="clear" w:color="auto" w:fill="FFFFFF"/>
                                  </w:rPr>
                                  <w:t>ISSN:</w:t>
                                </w:r>
                                <w:r w:rsidRPr="00066EEF">
                                  <w:rPr>
                                    <w:rStyle w:val="Hyperlink"/>
                                    <w:rFonts w:asciiTheme="majorBidi" w:hAnsiTheme="majorBidi" w:cstheme="majorBidi"/>
                                    <w:color w:val="000000"/>
                                  </w:rPr>
                                  <w:t xml:space="preserve"> 1612938462</w:t>
                                </w:r>
                                <w:r>
                                  <w:rPr>
                                    <w:rStyle w:val="Hyperlink"/>
                                    <w:rFonts w:asciiTheme="majorBidi" w:hAnsiTheme="majorBidi" w:cstheme="majorBidi"/>
                                    <w:color w:val="000000"/>
                                  </w:rPr>
                                  <w:t xml:space="preserve"> </w:t>
                                </w:r>
                                <w:r w:rsidRPr="00066EEF">
                                  <w:rPr>
                                    <w:rStyle w:val="Hyperlink"/>
                                    <w:rFonts w:asciiTheme="majorBidi" w:hAnsiTheme="majorBidi" w:cstheme="majorBidi"/>
                                    <w:color w:val="000000"/>
                                  </w:rPr>
                                  <w:t xml:space="preserve">(Online) </w:t>
                                </w:r>
                              </w:p>
                            </w:tc>
                          </w:tr>
                        </w:tbl>
                        <w:p w14:paraId="69BF4B88" w14:textId="77777777" w:rsidR="00280E9B" w:rsidRPr="00066EEF" w:rsidRDefault="00280E9B" w:rsidP="00280E9B">
                          <w:pPr>
                            <w:spacing w:line="240" w:lineRule="auto"/>
                            <w:ind w:right="-77"/>
                            <w:jc w:val="right"/>
                            <w:rPr>
                              <w:rFonts w:asciiTheme="majorBidi" w:hAnsiTheme="majorBidi" w:cstheme="majorBid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6D1D4" id="_x0000_t202" coordsize="21600,21600" o:spt="202" path="m,l,21600r21600,l21600,xe">
              <v:stroke joinstyle="miter"/>
              <v:path gradientshapeok="t" o:connecttype="rect"/>
            </v:shapetype>
            <v:shape id="Text Box 9" o:spid="_x0000_s1026" type="#_x0000_t202" style="position:absolute;margin-left:90.6pt;margin-top:-34.95pt;width:325.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280E9B" w:rsidRPr="00066EEF" w14:paraId="05E2D2D8" w14:textId="77777777" w:rsidTr="003174CD">
                      <w:trPr>
                        <w:trHeight w:val="868"/>
                      </w:trPr>
                      <w:tc>
                        <w:tcPr>
                          <w:tcW w:w="6272" w:type="dxa"/>
                          <w:shd w:val="clear" w:color="auto" w:fill="auto"/>
                        </w:tcPr>
                        <w:p w14:paraId="5EB0B513" w14:textId="77777777" w:rsidR="00280E9B" w:rsidRPr="00066EEF" w:rsidRDefault="00280E9B" w:rsidP="003174CD">
                          <w:pPr>
                            <w:pStyle w:val="Header"/>
                            <w:spacing w:before="60"/>
                            <w:jc w:val="right"/>
                            <w:rPr>
                              <w:rFonts w:asciiTheme="majorBidi" w:hAnsiTheme="majorBidi" w:cstheme="majorBidi"/>
                              <w:b/>
                              <w:bCs/>
                            </w:rPr>
                          </w:pPr>
                          <w:r w:rsidRPr="00066EEF">
                            <w:rPr>
                              <w:rFonts w:asciiTheme="majorBidi" w:hAnsiTheme="majorBidi" w:cstheme="majorBidi"/>
                              <w:b/>
                              <w:bCs/>
                            </w:rPr>
                            <w:t xml:space="preserve">Jurnal Manajemen Dakwah </w:t>
                          </w:r>
                        </w:p>
                        <w:p w14:paraId="3C1F81D4" w14:textId="73773541" w:rsidR="00280E9B" w:rsidRPr="0003046A" w:rsidRDefault="00280E9B" w:rsidP="003174CD">
                          <w:pPr>
                            <w:pStyle w:val="Header"/>
                            <w:jc w:val="right"/>
                            <w:rPr>
                              <w:rFonts w:asciiTheme="majorBidi" w:hAnsiTheme="majorBidi" w:cstheme="majorBidi"/>
                            </w:rPr>
                          </w:pPr>
                          <w:r w:rsidRPr="00066EEF">
                            <w:rPr>
                              <w:rFonts w:asciiTheme="majorBidi" w:hAnsiTheme="majorBidi" w:cstheme="majorBidi"/>
                            </w:rPr>
                            <w:t xml:space="preserve">Volume </w:t>
                          </w:r>
                          <w:r>
                            <w:rPr>
                              <w:rFonts w:asciiTheme="majorBidi" w:hAnsiTheme="majorBidi" w:cstheme="majorBidi"/>
                            </w:rPr>
                            <w:t>10</w:t>
                          </w:r>
                          <w:r w:rsidRPr="00066EEF">
                            <w:rPr>
                              <w:rFonts w:asciiTheme="majorBidi" w:hAnsiTheme="majorBidi" w:cstheme="majorBidi"/>
                            </w:rPr>
                            <w:t xml:space="preserve">, Nomor </w:t>
                          </w:r>
                          <w:r>
                            <w:rPr>
                              <w:rFonts w:asciiTheme="majorBidi" w:hAnsiTheme="majorBidi" w:cstheme="majorBidi"/>
                            </w:rPr>
                            <w:t>1</w:t>
                          </w:r>
                          <w:r w:rsidRPr="00066EEF">
                            <w:rPr>
                              <w:rFonts w:asciiTheme="majorBidi" w:hAnsiTheme="majorBidi" w:cstheme="majorBidi"/>
                            </w:rPr>
                            <w:t xml:space="preserve">, </w:t>
                          </w:r>
                          <w:r>
                            <w:rPr>
                              <w:rFonts w:asciiTheme="majorBidi" w:hAnsiTheme="majorBidi" w:cstheme="majorBidi"/>
                            </w:rPr>
                            <w:t>2022</w:t>
                          </w:r>
                          <w:r w:rsidRPr="00066EEF">
                            <w:rPr>
                              <w:rFonts w:asciiTheme="majorBidi" w:hAnsiTheme="majorBidi" w:cstheme="majorBidi"/>
                            </w:rPr>
                            <w:t xml:space="preserve">, </w:t>
                          </w:r>
                          <w:r w:rsidR="002C304E">
                            <w:rPr>
                              <w:rFonts w:asciiTheme="majorBidi" w:hAnsiTheme="majorBidi" w:cstheme="majorBidi"/>
                            </w:rPr>
                            <w:t>156</w:t>
                          </w:r>
                          <w:r>
                            <w:rPr>
                              <w:rFonts w:asciiTheme="majorBidi" w:hAnsiTheme="majorBidi" w:cstheme="majorBidi"/>
                            </w:rPr>
                            <w:t>-</w:t>
                          </w:r>
                          <w:r w:rsidR="002C304E">
                            <w:rPr>
                              <w:rFonts w:asciiTheme="majorBidi" w:hAnsiTheme="majorBidi" w:cstheme="majorBidi"/>
                            </w:rPr>
                            <w:t>168</w:t>
                          </w:r>
                        </w:p>
                        <w:p w14:paraId="1FC47962" w14:textId="77777777" w:rsidR="00280E9B" w:rsidRPr="00066EEF" w:rsidRDefault="00280E9B" w:rsidP="003174CD">
                          <w:pPr>
                            <w:pStyle w:val="Header"/>
                            <w:jc w:val="right"/>
                            <w:rPr>
                              <w:rFonts w:asciiTheme="majorBidi" w:hAnsiTheme="majorBidi" w:cstheme="majorBidi"/>
                            </w:rPr>
                          </w:pPr>
                          <w:r w:rsidRPr="00066EEF">
                            <w:rPr>
                              <w:rFonts w:asciiTheme="majorBidi" w:hAnsiTheme="majorBidi" w:cstheme="majorBidi"/>
                            </w:rPr>
                            <w:t>Prodi Manajmen Dakwah</w:t>
                          </w:r>
                        </w:p>
                        <w:p w14:paraId="4F71767F" w14:textId="77777777" w:rsidR="00280E9B" w:rsidRPr="00066EEF" w:rsidRDefault="00280E9B" w:rsidP="003174CD">
                          <w:pPr>
                            <w:pStyle w:val="Header"/>
                            <w:jc w:val="right"/>
                            <w:rPr>
                              <w:rFonts w:asciiTheme="majorBidi" w:hAnsiTheme="majorBidi" w:cstheme="majorBidi"/>
                            </w:rPr>
                          </w:pPr>
                          <w:r w:rsidRPr="00066EEF">
                            <w:rPr>
                              <w:rFonts w:asciiTheme="majorBidi" w:hAnsiTheme="majorBidi" w:cstheme="majorBidi"/>
                            </w:rPr>
                            <w:t>Fakultas Dakwah dan Ilmu Komunikasi,</w:t>
                          </w:r>
                        </w:p>
                        <w:p w14:paraId="4EDBD46E" w14:textId="77777777" w:rsidR="00280E9B" w:rsidRPr="00066EEF" w:rsidRDefault="00280E9B" w:rsidP="003174CD">
                          <w:pPr>
                            <w:pStyle w:val="Header"/>
                            <w:jc w:val="right"/>
                            <w:rPr>
                              <w:rFonts w:asciiTheme="majorBidi" w:hAnsiTheme="majorBidi" w:cstheme="majorBidi"/>
                            </w:rPr>
                          </w:pPr>
                          <w:r w:rsidRPr="00066EEF">
                            <w:rPr>
                              <w:rFonts w:asciiTheme="majorBidi" w:hAnsiTheme="majorBidi" w:cstheme="majorBidi"/>
                            </w:rPr>
                            <w:t xml:space="preserve"> UIN Syarif Hidayatullah Jakarta</w:t>
                          </w:r>
                        </w:p>
                        <w:p w14:paraId="6271682F" w14:textId="77777777" w:rsidR="00280E9B" w:rsidRPr="00A91028" w:rsidRDefault="00280E9B" w:rsidP="003174CD">
                          <w:pPr>
                            <w:pStyle w:val="Header"/>
                            <w:jc w:val="right"/>
                            <w:rPr>
                              <w:rStyle w:val="Hyperlink"/>
                              <w:rFonts w:asciiTheme="majorBidi" w:hAnsiTheme="majorBidi" w:cstheme="majorBidi"/>
                              <w:color w:val="auto"/>
                              <w:u w:val="none"/>
                            </w:rPr>
                          </w:pPr>
                          <w:hyperlink r:id="rId2" w:history="1">
                            <w:r w:rsidRPr="00A91028">
                              <w:rPr>
                                <w:rStyle w:val="Hyperlink"/>
                                <w:rFonts w:asciiTheme="majorBidi" w:hAnsiTheme="majorBidi" w:cstheme="majorBidi"/>
                                <w:color w:val="auto"/>
                                <w:u w:val="none"/>
                              </w:rPr>
                              <w:t>http://journal.uinjkt.ac.id/index.php/jmd</w:t>
                            </w:r>
                          </w:hyperlink>
                        </w:p>
                        <w:p w14:paraId="33B6C651" w14:textId="77777777" w:rsidR="00280E9B" w:rsidRPr="00066EEF" w:rsidRDefault="00280E9B" w:rsidP="003174CD">
                          <w:pPr>
                            <w:pStyle w:val="Header"/>
                            <w:jc w:val="right"/>
                            <w:rPr>
                              <w:rFonts w:asciiTheme="majorBidi" w:hAnsiTheme="majorBidi" w:cstheme="majorBidi"/>
                            </w:rPr>
                          </w:pPr>
                          <w:r>
                            <w:rPr>
                              <w:rFonts w:asciiTheme="majorBidi" w:hAnsiTheme="majorBidi" w:cstheme="majorBidi"/>
                              <w:color w:val="333333"/>
                              <w:shd w:val="clear" w:color="auto" w:fill="FFFFFF"/>
                            </w:rPr>
                            <w:t xml:space="preserve">ISSN: </w:t>
                          </w:r>
                          <w:r w:rsidRPr="00066EEF">
                            <w:rPr>
                              <w:rFonts w:asciiTheme="majorBidi" w:hAnsiTheme="majorBidi" w:cstheme="majorBidi"/>
                              <w:color w:val="333333"/>
                              <w:shd w:val="clear" w:color="auto" w:fill="FFFFFF"/>
                            </w:rPr>
                            <w:t>2338-3992</w:t>
                          </w:r>
                          <w:r w:rsidRPr="00066EEF">
                            <w:rPr>
                              <w:rStyle w:val="Hyperlink"/>
                              <w:rFonts w:asciiTheme="majorBidi" w:hAnsiTheme="majorBidi" w:cstheme="majorBidi"/>
                              <w:color w:val="000000"/>
                            </w:rPr>
                            <w:t xml:space="preserve"> (Print) </w:t>
                          </w:r>
                          <w:r w:rsidRPr="00066EEF">
                            <w:rPr>
                              <w:rFonts w:asciiTheme="majorBidi" w:hAnsiTheme="majorBidi" w:cstheme="majorBidi"/>
                              <w:color w:val="333333"/>
                              <w:shd w:val="clear" w:color="auto" w:fill="FFFFFF"/>
                            </w:rPr>
                            <w:t>ISSN:</w:t>
                          </w:r>
                          <w:r w:rsidRPr="00066EEF">
                            <w:rPr>
                              <w:rStyle w:val="Hyperlink"/>
                              <w:rFonts w:asciiTheme="majorBidi" w:hAnsiTheme="majorBidi" w:cstheme="majorBidi"/>
                              <w:color w:val="000000"/>
                            </w:rPr>
                            <w:t xml:space="preserve"> 1612938462</w:t>
                          </w:r>
                          <w:r>
                            <w:rPr>
                              <w:rStyle w:val="Hyperlink"/>
                              <w:rFonts w:asciiTheme="majorBidi" w:hAnsiTheme="majorBidi" w:cstheme="majorBidi"/>
                              <w:color w:val="000000"/>
                            </w:rPr>
                            <w:t xml:space="preserve"> </w:t>
                          </w:r>
                          <w:r w:rsidRPr="00066EEF">
                            <w:rPr>
                              <w:rStyle w:val="Hyperlink"/>
                              <w:rFonts w:asciiTheme="majorBidi" w:hAnsiTheme="majorBidi" w:cstheme="majorBidi"/>
                              <w:color w:val="000000"/>
                            </w:rPr>
                            <w:t xml:space="preserve">(Online) </w:t>
                          </w:r>
                        </w:p>
                      </w:tc>
                    </w:tr>
                  </w:tbl>
                  <w:p w14:paraId="69BF4B88" w14:textId="77777777" w:rsidR="00280E9B" w:rsidRPr="00066EEF" w:rsidRDefault="00280E9B" w:rsidP="00280E9B">
                    <w:pPr>
                      <w:spacing w:line="240" w:lineRule="auto"/>
                      <w:ind w:right="-77"/>
                      <w:jc w:val="right"/>
                      <w:rPr>
                        <w:rFonts w:asciiTheme="majorBidi" w:hAnsiTheme="majorBidi" w:cstheme="majorBidi"/>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86331F"/>
    <w:multiLevelType w:val="hybridMultilevel"/>
    <w:tmpl w:val="B74A0618"/>
    <w:lvl w:ilvl="0" w:tplc="AC22055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377"/>
    <w:multiLevelType w:val="hybridMultilevel"/>
    <w:tmpl w:val="76B22E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CD0A8C"/>
    <w:multiLevelType w:val="hybridMultilevel"/>
    <w:tmpl w:val="90F241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C862D3"/>
    <w:multiLevelType w:val="multilevel"/>
    <w:tmpl w:val="215E97F8"/>
    <w:lvl w:ilvl="0">
      <w:start w:val="4"/>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2D4159E"/>
    <w:multiLevelType w:val="multilevel"/>
    <w:tmpl w:val="14AEB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D75A8E"/>
    <w:multiLevelType w:val="multilevel"/>
    <w:tmpl w:val="14AEB4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005CFA"/>
    <w:multiLevelType w:val="hybridMultilevel"/>
    <w:tmpl w:val="FBBC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957EF"/>
    <w:multiLevelType w:val="hybridMultilevel"/>
    <w:tmpl w:val="8DDCAC98"/>
    <w:lvl w:ilvl="0" w:tplc="2D269ADC">
      <w:numFmt w:val="bullet"/>
      <w:lvlText w:val="-"/>
      <w:lvlJc w:val="left"/>
      <w:pPr>
        <w:ind w:left="1211" w:hanging="360"/>
      </w:pPr>
      <w:rPr>
        <w:rFonts w:ascii="Times New Roman" w:eastAsia="Times New Roman" w:hAnsi="Times New Roman" w:cs="Times New Roman" w:hint="default"/>
        <w:sz w:val="24"/>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9" w15:restartNumberingAfterBreak="0">
    <w:nsid w:val="2A303962"/>
    <w:multiLevelType w:val="hybridMultilevel"/>
    <w:tmpl w:val="59DA69CC"/>
    <w:lvl w:ilvl="0" w:tplc="04210019">
      <w:start w:val="1"/>
      <w:numFmt w:val="lowerLetter"/>
      <w:lvlText w:val="%1."/>
      <w:lvlJc w:val="left"/>
      <w:pPr>
        <w:ind w:left="1182" w:hanging="360"/>
      </w:pPr>
    </w:lvl>
    <w:lvl w:ilvl="1" w:tplc="04210019" w:tentative="1">
      <w:start w:val="1"/>
      <w:numFmt w:val="lowerLetter"/>
      <w:lvlText w:val="%2."/>
      <w:lvlJc w:val="left"/>
      <w:pPr>
        <w:ind w:left="1902" w:hanging="360"/>
      </w:pPr>
    </w:lvl>
    <w:lvl w:ilvl="2" w:tplc="0421001B" w:tentative="1">
      <w:start w:val="1"/>
      <w:numFmt w:val="lowerRoman"/>
      <w:lvlText w:val="%3."/>
      <w:lvlJc w:val="right"/>
      <w:pPr>
        <w:ind w:left="2622" w:hanging="180"/>
      </w:pPr>
    </w:lvl>
    <w:lvl w:ilvl="3" w:tplc="0421000F" w:tentative="1">
      <w:start w:val="1"/>
      <w:numFmt w:val="decimal"/>
      <w:lvlText w:val="%4."/>
      <w:lvlJc w:val="left"/>
      <w:pPr>
        <w:ind w:left="3342" w:hanging="360"/>
      </w:pPr>
    </w:lvl>
    <w:lvl w:ilvl="4" w:tplc="04210019" w:tentative="1">
      <w:start w:val="1"/>
      <w:numFmt w:val="lowerLetter"/>
      <w:lvlText w:val="%5."/>
      <w:lvlJc w:val="left"/>
      <w:pPr>
        <w:ind w:left="4062" w:hanging="360"/>
      </w:pPr>
    </w:lvl>
    <w:lvl w:ilvl="5" w:tplc="0421001B" w:tentative="1">
      <w:start w:val="1"/>
      <w:numFmt w:val="lowerRoman"/>
      <w:lvlText w:val="%6."/>
      <w:lvlJc w:val="right"/>
      <w:pPr>
        <w:ind w:left="4782" w:hanging="180"/>
      </w:pPr>
    </w:lvl>
    <w:lvl w:ilvl="6" w:tplc="0421000F" w:tentative="1">
      <w:start w:val="1"/>
      <w:numFmt w:val="decimal"/>
      <w:lvlText w:val="%7."/>
      <w:lvlJc w:val="left"/>
      <w:pPr>
        <w:ind w:left="5502" w:hanging="360"/>
      </w:pPr>
    </w:lvl>
    <w:lvl w:ilvl="7" w:tplc="04210019" w:tentative="1">
      <w:start w:val="1"/>
      <w:numFmt w:val="lowerLetter"/>
      <w:lvlText w:val="%8."/>
      <w:lvlJc w:val="left"/>
      <w:pPr>
        <w:ind w:left="6222" w:hanging="360"/>
      </w:pPr>
    </w:lvl>
    <w:lvl w:ilvl="8" w:tplc="0421001B" w:tentative="1">
      <w:start w:val="1"/>
      <w:numFmt w:val="lowerRoman"/>
      <w:lvlText w:val="%9."/>
      <w:lvlJc w:val="right"/>
      <w:pPr>
        <w:ind w:left="6942" w:hanging="180"/>
      </w:pPr>
    </w:lvl>
  </w:abstractNum>
  <w:abstractNum w:abstractNumId="10" w15:restartNumberingAfterBreak="0">
    <w:nsid w:val="2F0B0053"/>
    <w:multiLevelType w:val="multilevel"/>
    <w:tmpl w:val="458EC03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303469F5"/>
    <w:multiLevelType w:val="hybridMultilevel"/>
    <w:tmpl w:val="2DF0BA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2761894"/>
    <w:multiLevelType w:val="hybridMultilevel"/>
    <w:tmpl w:val="1EEC9F44"/>
    <w:lvl w:ilvl="0" w:tplc="5ADAE13A">
      <w:start w:val="1"/>
      <w:numFmt w:val="lowerLetter"/>
      <w:lvlText w:val="%1."/>
      <w:lvlJc w:val="left"/>
      <w:pPr>
        <w:ind w:left="360" w:hanging="361"/>
      </w:pPr>
      <w:rPr>
        <w:rFonts w:ascii="Times New Roman" w:eastAsia="Times New Roman" w:hAnsi="Times New Roman" w:cs="Times New Roman" w:hint="default"/>
        <w:spacing w:val="-30"/>
        <w:w w:val="99"/>
        <w:sz w:val="24"/>
        <w:szCs w:val="24"/>
        <w:lang w:eastAsia="en-US" w:bidi="ar-SA"/>
      </w:rPr>
    </w:lvl>
    <w:lvl w:ilvl="1" w:tplc="12582FD6">
      <w:numFmt w:val="bullet"/>
      <w:lvlText w:val="•"/>
      <w:lvlJc w:val="left"/>
      <w:pPr>
        <w:ind w:left="1033" w:hanging="361"/>
      </w:pPr>
      <w:rPr>
        <w:rFonts w:hint="default"/>
        <w:lang w:eastAsia="en-US" w:bidi="ar-SA"/>
      </w:rPr>
    </w:lvl>
    <w:lvl w:ilvl="2" w:tplc="733E6D3A">
      <w:numFmt w:val="bullet"/>
      <w:lvlText w:val="•"/>
      <w:lvlJc w:val="left"/>
      <w:pPr>
        <w:ind w:left="1706" w:hanging="361"/>
      </w:pPr>
      <w:rPr>
        <w:rFonts w:hint="default"/>
        <w:lang w:eastAsia="en-US" w:bidi="ar-SA"/>
      </w:rPr>
    </w:lvl>
    <w:lvl w:ilvl="3" w:tplc="D5360D6A">
      <w:numFmt w:val="bullet"/>
      <w:lvlText w:val="•"/>
      <w:lvlJc w:val="left"/>
      <w:pPr>
        <w:ind w:left="2379" w:hanging="361"/>
      </w:pPr>
      <w:rPr>
        <w:rFonts w:hint="default"/>
        <w:lang w:eastAsia="en-US" w:bidi="ar-SA"/>
      </w:rPr>
    </w:lvl>
    <w:lvl w:ilvl="4" w:tplc="F02EC84E">
      <w:numFmt w:val="bullet"/>
      <w:lvlText w:val="•"/>
      <w:lvlJc w:val="left"/>
      <w:pPr>
        <w:ind w:left="3052" w:hanging="361"/>
      </w:pPr>
      <w:rPr>
        <w:rFonts w:hint="default"/>
        <w:lang w:eastAsia="en-US" w:bidi="ar-SA"/>
      </w:rPr>
    </w:lvl>
    <w:lvl w:ilvl="5" w:tplc="E272CA0C">
      <w:numFmt w:val="bullet"/>
      <w:lvlText w:val="•"/>
      <w:lvlJc w:val="left"/>
      <w:pPr>
        <w:ind w:left="3725" w:hanging="361"/>
      </w:pPr>
      <w:rPr>
        <w:rFonts w:hint="default"/>
        <w:lang w:eastAsia="en-US" w:bidi="ar-SA"/>
      </w:rPr>
    </w:lvl>
    <w:lvl w:ilvl="6" w:tplc="D58278E6">
      <w:numFmt w:val="bullet"/>
      <w:lvlText w:val="•"/>
      <w:lvlJc w:val="left"/>
      <w:pPr>
        <w:ind w:left="4398" w:hanging="361"/>
      </w:pPr>
      <w:rPr>
        <w:rFonts w:hint="default"/>
        <w:lang w:eastAsia="en-US" w:bidi="ar-SA"/>
      </w:rPr>
    </w:lvl>
    <w:lvl w:ilvl="7" w:tplc="77C41E68">
      <w:numFmt w:val="bullet"/>
      <w:lvlText w:val="•"/>
      <w:lvlJc w:val="left"/>
      <w:pPr>
        <w:ind w:left="5072" w:hanging="361"/>
      </w:pPr>
      <w:rPr>
        <w:rFonts w:hint="default"/>
        <w:lang w:eastAsia="en-US" w:bidi="ar-SA"/>
      </w:rPr>
    </w:lvl>
    <w:lvl w:ilvl="8" w:tplc="DDC0C93E">
      <w:numFmt w:val="bullet"/>
      <w:lvlText w:val="•"/>
      <w:lvlJc w:val="left"/>
      <w:pPr>
        <w:ind w:left="5745" w:hanging="361"/>
      </w:pPr>
      <w:rPr>
        <w:rFonts w:hint="default"/>
        <w:lang w:eastAsia="en-US" w:bidi="ar-SA"/>
      </w:rPr>
    </w:lvl>
  </w:abstractNum>
  <w:abstractNum w:abstractNumId="13" w15:restartNumberingAfterBreak="0">
    <w:nsid w:val="336C66AA"/>
    <w:multiLevelType w:val="hybridMultilevel"/>
    <w:tmpl w:val="9C54ED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82214A"/>
    <w:multiLevelType w:val="multilevel"/>
    <w:tmpl w:val="86DC2C0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3EC26B02"/>
    <w:multiLevelType w:val="multilevel"/>
    <w:tmpl w:val="771C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2F7B05"/>
    <w:multiLevelType w:val="hybridMultilevel"/>
    <w:tmpl w:val="636816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51126D"/>
    <w:multiLevelType w:val="multilevel"/>
    <w:tmpl w:val="1E10A0F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4477554C"/>
    <w:multiLevelType w:val="hybridMultilevel"/>
    <w:tmpl w:val="FB1AB2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8064280"/>
    <w:multiLevelType w:val="hybridMultilevel"/>
    <w:tmpl w:val="F6CA6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90E73C7"/>
    <w:multiLevelType w:val="multilevel"/>
    <w:tmpl w:val="E056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1F6622"/>
    <w:multiLevelType w:val="hybridMultilevel"/>
    <w:tmpl w:val="FA3C5B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F30115"/>
    <w:multiLevelType w:val="hybridMultilevel"/>
    <w:tmpl w:val="848C89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DD53570"/>
    <w:multiLevelType w:val="hybridMultilevel"/>
    <w:tmpl w:val="6EBC81B4"/>
    <w:lvl w:ilvl="0" w:tplc="04210019">
      <w:start w:val="1"/>
      <w:numFmt w:val="lowerLetter"/>
      <w:lvlText w:val="%1."/>
      <w:lvlJc w:val="left"/>
      <w:pPr>
        <w:ind w:left="1182" w:hanging="360"/>
      </w:pPr>
    </w:lvl>
    <w:lvl w:ilvl="1" w:tplc="04210019" w:tentative="1">
      <w:start w:val="1"/>
      <w:numFmt w:val="lowerLetter"/>
      <w:lvlText w:val="%2."/>
      <w:lvlJc w:val="left"/>
      <w:pPr>
        <w:ind w:left="1902" w:hanging="360"/>
      </w:pPr>
    </w:lvl>
    <w:lvl w:ilvl="2" w:tplc="0421001B" w:tentative="1">
      <w:start w:val="1"/>
      <w:numFmt w:val="lowerRoman"/>
      <w:lvlText w:val="%3."/>
      <w:lvlJc w:val="right"/>
      <w:pPr>
        <w:ind w:left="2622" w:hanging="180"/>
      </w:pPr>
    </w:lvl>
    <w:lvl w:ilvl="3" w:tplc="0421000F" w:tentative="1">
      <w:start w:val="1"/>
      <w:numFmt w:val="decimal"/>
      <w:lvlText w:val="%4."/>
      <w:lvlJc w:val="left"/>
      <w:pPr>
        <w:ind w:left="3342" w:hanging="360"/>
      </w:pPr>
    </w:lvl>
    <w:lvl w:ilvl="4" w:tplc="04210019" w:tentative="1">
      <w:start w:val="1"/>
      <w:numFmt w:val="lowerLetter"/>
      <w:lvlText w:val="%5."/>
      <w:lvlJc w:val="left"/>
      <w:pPr>
        <w:ind w:left="4062" w:hanging="360"/>
      </w:pPr>
    </w:lvl>
    <w:lvl w:ilvl="5" w:tplc="0421001B" w:tentative="1">
      <w:start w:val="1"/>
      <w:numFmt w:val="lowerRoman"/>
      <w:lvlText w:val="%6."/>
      <w:lvlJc w:val="right"/>
      <w:pPr>
        <w:ind w:left="4782" w:hanging="180"/>
      </w:pPr>
    </w:lvl>
    <w:lvl w:ilvl="6" w:tplc="0421000F" w:tentative="1">
      <w:start w:val="1"/>
      <w:numFmt w:val="decimal"/>
      <w:lvlText w:val="%7."/>
      <w:lvlJc w:val="left"/>
      <w:pPr>
        <w:ind w:left="5502" w:hanging="360"/>
      </w:pPr>
    </w:lvl>
    <w:lvl w:ilvl="7" w:tplc="04210019" w:tentative="1">
      <w:start w:val="1"/>
      <w:numFmt w:val="lowerLetter"/>
      <w:lvlText w:val="%8."/>
      <w:lvlJc w:val="left"/>
      <w:pPr>
        <w:ind w:left="6222" w:hanging="360"/>
      </w:pPr>
    </w:lvl>
    <w:lvl w:ilvl="8" w:tplc="0421001B" w:tentative="1">
      <w:start w:val="1"/>
      <w:numFmt w:val="lowerRoman"/>
      <w:lvlText w:val="%9."/>
      <w:lvlJc w:val="right"/>
      <w:pPr>
        <w:ind w:left="6942" w:hanging="180"/>
      </w:pPr>
    </w:lvl>
  </w:abstractNum>
  <w:abstractNum w:abstractNumId="24" w15:restartNumberingAfterBreak="0">
    <w:nsid w:val="510B5F0D"/>
    <w:multiLevelType w:val="multilevel"/>
    <w:tmpl w:val="425C2B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F77E1"/>
    <w:multiLevelType w:val="multilevel"/>
    <w:tmpl w:val="14AEB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F6664B"/>
    <w:multiLevelType w:val="hybridMultilevel"/>
    <w:tmpl w:val="534A93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3611DB"/>
    <w:multiLevelType w:val="multilevel"/>
    <w:tmpl w:val="853A81F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8" w15:restartNumberingAfterBreak="0">
    <w:nsid w:val="5788475D"/>
    <w:multiLevelType w:val="hybridMultilevel"/>
    <w:tmpl w:val="F1E218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D75E7B"/>
    <w:multiLevelType w:val="hybridMultilevel"/>
    <w:tmpl w:val="A17A45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B5766CB"/>
    <w:multiLevelType w:val="hybridMultilevel"/>
    <w:tmpl w:val="7206BE30"/>
    <w:lvl w:ilvl="0" w:tplc="04210019">
      <w:start w:val="1"/>
      <w:numFmt w:val="lowerLetter"/>
      <w:lvlText w:val="%1."/>
      <w:lvlJc w:val="left"/>
      <w:pPr>
        <w:ind w:left="1182" w:hanging="360"/>
      </w:pPr>
    </w:lvl>
    <w:lvl w:ilvl="1" w:tplc="04210019" w:tentative="1">
      <w:start w:val="1"/>
      <w:numFmt w:val="lowerLetter"/>
      <w:lvlText w:val="%2."/>
      <w:lvlJc w:val="left"/>
      <w:pPr>
        <w:ind w:left="1902" w:hanging="360"/>
      </w:pPr>
    </w:lvl>
    <w:lvl w:ilvl="2" w:tplc="0421001B" w:tentative="1">
      <w:start w:val="1"/>
      <w:numFmt w:val="lowerRoman"/>
      <w:lvlText w:val="%3."/>
      <w:lvlJc w:val="right"/>
      <w:pPr>
        <w:ind w:left="2622" w:hanging="180"/>
      </w:pPr>
    </w:lvl>
    <w:lvl w:ilvl="3" w:tplc="0421000F" w:tentative="1">
      <w:start w:val="1"/>
      <w:numFmt w:val="decimal"/>
      <w:lvlText w:val="%4."/>
      <w:lvlJc w:val="left"/>
      <w:pPr>
        <w:ind w:left="3342" w:hanging="360"/>
      </w:pPr>
    </w:lvl>
    <w:lvl w:ilvl="4" w:tplc="04210019" w:tentative="1">
      <w:start w:val="1"/>
      <w:numFmt w:val="lowerLetter"/>
      <w:lvlText w:val="%5."/>
      <w:lvlJc w:val="left"/>
      <w:pPr>
        <w:ind w:left="4062" w:hanging="360"/>
      </w:pPr>
    </w:lvl>
    <w:lvl w:ilvl="5" w:tplc="0421001B" w:tentative="1">
      <w:start w:val="1"/>
      <w:numFmt w:val="lowerRoman"/>
      <w:lvlText w:val="%6."/>
      <w:lvlJc w:val="right"/>
      <w:pPr>
        <w:ind w:left="4782" w:hanging="180"/>
      </w:pPr>
    </w:lvl>
    <w:lvl w:ilvl="6" w:tplc="0421000F" w:tentative="1">
      <w:start w:val="1"/>
      <w:numFmt w:val="decimal"/>
      <w:lvlText w:val="%7."/>
      <w:lvlJc w:val="left"/>
      <w:pPr>
        <w:ind w:left="5502" w:hanging="360"/>
      </w:pPr>
    </w:lvl>
    <w:lvl w:ilvl="7" w:tplc="04210019" w:tentative="1">
      <w:start w:val="1"/>
      <w:numFmt w:val="lowerLetter"/>
      <w:lvlText w:val="%8."/>
      <w:lvlJc w:val="left"/>
      <w:pPr>
        <w:ind w:left="6222" w:hanging="360"/>
      </w:pPr>
    </w:lvl>
    <w:lvl w:ilvl="8" w:tplc="0421001B" w:tentative="1">
      <w:start w:val="1"/>
      <w:numFmt w:val="lowerRoman"/>
      <w:lvlText w:val="%9."/>
      <w:lvlJc w:val="right"/>
      <w:pPr>
        <w:ind w:left="6942" w:hanging="180"/>
      </w:pPr>
    </w:lvl>
  </w:abstractNum>
  <w:abstractNum w:abstractNumId="31" w15:restartNumberingAfterBreak="0">
    <w:nsid w:val="5C0B5764"/>
    <w:multiLevelType w:val="hybridMultilevel"/>
    <w:tmpl w:val="E22068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F367591"/>
    <w:multiLevelType w:val="hybridMultilevel"/>
    <w:tmpl w:val="263403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0ED22D8"/>
    <w:multiLevelType w:val="hybridMultilevel"/>
    <w:tmpl w:val="4056A882"/>
    <w:lvl w:ilvl="0" w:tplc="181C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D16126"/>
    <w:multiLevelType w:val="multilevel"/>
    <w:tmpl w:val="8654C65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6800466"/>
    <w:multiLevelType w:val="hybridMultilevel"/>
    <w:tmpl w:val="BFFEF4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7B30D9E"/>
    <w:multiLevelType w:val="hybridMultilevel"/>
    <w:tmpl w:val="412C9F06"/>
    <w:lvl w:ilvl="0" w:tplc="4518314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15:restartNumberingAfterBreak="0">
    <w:nsid w:val="688502C9"/>
    <w:multiLevelType w:val="hybridMultilevel"/>
    <w:tmpl w:val="C29448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9E25AFE"/>
    <w:multiLevelType w:val="multilevel"/>
    <w:tmpl w:val="656C4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D80865"/>
    <w:multiLevelType w:val="hybridMultilevel"/>
    <w:tmpl w:val="FF98F69E"/>
    <w:lvl w:ilvl="0" w:tplc="CFF43D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5D7EBF"/>
    <w:multiLevelType w:val="hybridMultilevel"/>
    <w:tmpl w:val="6666B808"/>
    <w:lvl w:ilvl="0" w:tplc="96AA9AC0">
      <w:start w:val="1"/>
      <w:numFmt w:val="upperRoman"/>
      <w:lvlText w:val="%1."/>
      <w:lvlJc w:val="left"/>
      <w:pPr>
        <w:ind w:left="1080" w:hanging="720"/>
      </w:pPr>
      <w:rPr>
        <w:rFonts w:hint="default"/>
      </w:rPr>
    </w:lvl>
    <w:lvl w:ilvl="1" w:tplc="96AA9AC0">
      <w:start w:val="1"/>
      <w:numFmt w:val="upperRoman"/>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7658CE"/>
    <w:multiLevelType w:val="hybridMultilevel"/>
    <w:tmpl w:val="E17CDF7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960D6"/>
    <w:multiLevelType w:val="hybridMultilevel"/>
    <w:tmpl w:val="F9D02EC8"/>
    <w:lvl w:ilvl="0" w:tplc="0C323E42">
      <w:start w:val="4"/>
      <w:numFmt w:val="decimal"/>
      <w:lvlText w:val="%1"/>
      <w:lvlJc w:val="left"/>
      <w:pPr>
        <w:ind w:left="2695" w:hanging="428"/>
      </w:pPr>
      <w:rPr>
        <w:rFonts w:hint="default"/>
        <w:lang w:eastAsia="en-US" w:bidi="ar-SA"/>
      </w:rPr>
    </w:lvl>
    <w:lvl w:ilvl="1" w:tplc="B38CA0B4">
      <w:numFmt w:val="none"/>
      <w:lvlText w:val=""/>
      <w:lvlJc w:val="left"/>
      <w:pPr>
        <w:tabs>
          <w:tab w:val="num" w:pos="360"/>
        </w:tabs>
      </w:pPr>
    </w:lvl>
    <w:lvl w:ilvl="2" w:tplc="B53C30BA">
      <w:numFmt w:val="none"/>
      <w:lvlText w:val=""/>
      <w:lvlJc w:val="left"/>
      <w:pPr>
        <w:tabs>
          <w:tab w:val="num" w:pos="360"/>
        </w:tabs>
      </w:pPr>
    </w:lvl>
    <w:lvl w:ilvl="3" w:tplc="B5FE78D0">
      <w:start w:val="1"/>
      <w:numFmt w:val="decimal"/>
      <w:lvlText w:val="%4."/>
      <w:lvlJc w:val="left"/>
      <w:pPr>
        <w:ind w:left="3829" w:hanging="361"/>
      </w:pPr>
      <w:rPr>
        <w:rFonts w:ascii="Times New Roman" w:eastAsia="Times New Roman" w:hAnsi="Times New Roman" w:cs="Times New Roman" w:hint="default"/>
        <w:w w:val="99"/>
        <w:sz w:val="24"/>
        <w:szCs w:val="24"/>
        <w:lang w:eastAsia="en-US" w:bidi="ar-SA"/>
      </w:rPr>
    </w:lvl>
    <w:lvl w:ilvl="4" w:tplc="2252098C">
      <w:start w:val="1"/>
      <w:numFmt w:val="lowerLetter"/>
      <w:lvlText w:val="%5."/>
      <w:lvlJc w:val="left"/>
      <w:pPr>
        <w:ind w:left="4253" w:hanging="360"/>
        <w:jc w:val="right"/>
      </w:pPr>
      <w:rPr>
        <w:rFonts w:ascii="Times New Roman" w:eastAsia="Times New Roman" w:hAnsi="Times New Roman" w:cs="Times New Roman" w:hint="default"/>
        <w:spacing w:val="-30"/>
        <w:w w:val="99"/>
        <w:sz w:val="24"/>
        <w:szCs w:val="24"/>
        <w:lang w:eastAsia="en-US" w:bidi="ar-SA"/>
      </w:rPr>
    </w:lvl>
    <w:lvl w:ilvl="5" w:tplc="BFB06CB6">
      <w:start w:val="3"/>
      <w:numFmt w:val="lowerLetter"/>
      <w:lvlText w:val="%6."/>
      <w:lvlJc w:val="left"/>
      <w:pPr>
        <w:ind w:left="4112" w:hanging="361"/>
      </w:pPr>
      <w:rPr>
        <w:rFonts w:ascii="Times New Roman" w:eastAsia="Times New Roman" w:hAnsi="Times New Roman" w:cs="Times New Roman" w:hint="default"/>
        <w:spacing w:val="-5"/>
        <w:w w:val="99"/>
        <w:sz w:val="24"/>
        <w:szCs w:val="24"/>
        <w:lang w:eastAsia="en-US" w:bidi="ar-SA"/>
      </w:rPr>
    </w:lvl>
    <w:lvl w:ilvl="6" w:tplc="083AFD4C">
      <w:numFmt w:val="bullet"/>
      <w:lvlText w:val="•"/>
      <w:lvlJc w:val="left"/>
      <w:pPr>
        <w:ind w:left="6753" w:hanging="361"/>
      </w:pPr>
      <w:rPr>
        <w:rFonts w:hint="default"/>
        <w:lang w:eastAsia="en-US" w:bidi="ar-SA"/>
      </w:rPr>
    </w:lvl>
    <w:lvl w:ilvl="7" w:tplc="01D8F95C">
      <w:numFmt w:val="bullet"/>
      <w:lvlText w:val="•"/>
      <w:lvlJc w:val="left"/>
      <w:pPr>
        <w:ind w:left="8000" w:hanging="361"/>
      </w:pPr>
      <w:rPr>
        <w:rFonts w:hint="default"/>
        <w:lang w:eastAsia="en-US" w:bidi="ar-SA"/>
      </w:rPr>
    </w:lvl>
    <w:lvl w:ilvl="8" w:tplc="C64E30F0">
      <w:numFmt w:val="bullet"/>
      <w:lvlText w:val="•"/>
      <w:lvlJc w:val="left"/>
      <w:pPr>
        <w:ind w:left="9246" w:hanging="361"/>
      </w:pPr>
      <w:rPr>
        <w:rFonts w:hint="default"/>
        <w:lang w:eastAsia="en-US" w:bidi="ar-SA"/>
      </w:rPr>
    </w:lvl>
  </w:abstractNum>
  <w:abstractNum w:abstractNumId="43" w15:restartNumberingAfterBreak="0">
    <w:nsid w:val="71D96155"/>
    <w:multiLevelType w:val="hybridMultilevel"/>
    <w:tmpl w:val="C80602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ED7446"/>
    <w:multiLevelType w:val="hybridMultilevel"/>
    <w:tmpl w:val="5FCCA940"/>
    <w:lvl w:ilvl="0" w:tplc="F76449DE">
      <w:numFmt w:val="bullet"/>
      <w:lvlText w:val="-"/>
      <w:lvlJc w:val="left"/>
      <w:pPr>
        <w:ind w:left="1491" w:hanging="360"/>
      </w:pPr>
      <w:rPr>
        <w:rFonts w:ascii="Times New Roman" w:eastAsiaTheme="minorHAnsi" w:hAnsi="Times New Roman" w:cs="Times New Roman" w:hint="default"/>
      </w:rPr>
    </w:lvl>
    <w:lvl w:ilvl="1" w:tplc="04210003" w:tentative="1">
      <w:start w:val="1"/>
      <w:numFmt w:val="bullet"/>
      <w:lvlText w:val="o"/>
      <w:lvlJc w:val="left"/>
      <w:pPr>
        <w:ind w:left="2211" w:hanging="360"/>
      </w:pPr>
      <w:rPr>
        <w:rFonts w:ascii="Courier New" w:hAnsi="Courier New" w:cs="Courier New" w:hint="default"/>
      </w:rPr>
    </w:lvl>
    <w:lvl w:ilvl="2" w:tplc="04210005" w:tentative="1">
      <w:start w:val="1"/>
      <w:numFmt w:val="bullet"/>
      <w:lvlText w:val=""/>
      <w:lvlJc w:val="left"/>
      <w:pPr>
        <w:ind w:left="2931" w:hanging="360"/>
      </w:pPr>
      <w:rPr>
        <w:rFonts w:ascii="Wingdings" w:hAnsi="Wingdings" w:hint="default"/>
      </w:rPr>
    </w:lvl>
    <w:lvl w:ilvl="3" w:tplc="04210001" w:tentative="1">
      <w:start w:val="1"/>
      <w:numFmt w:val="bullet"/>
      <w:lvlText w:val=""/>
      <w:lvlJc w:val="left"/>
      <w:pPr>
        <w:ind w:left="3651" w:hanging="360"/>
      </w:pPr>
      <w:rPr>
        <w:rFonts w:ascii="Symbol" w:hAnsi="Symbol" w:hint="default"/>
      </w:rPr>
    </w:lvl>
    <w:lvl w:ilvl="4" w:tplc="04210003" w:tentative="1">
      <w:start w:val="1"/>
      <w:numFmt w:val="bullet"/>
      <w:lvlText w:val="o"/>
      <w:lvlJc w:val="left"/>
      <w:pPr>
        <w:ind w:left="4371" w:hanging="360"/>
      </w:pPr>
      <w:rPr>
        <w:rFonts w:ascii="Courier New" w:hAnsi="Courier New" w:cs="Courier New" w:hint="default"/>
      </w:rPr>
    </w:lvl>
    <w:lvl w:ilvl="5" w:tplc="04210005" w:tentative="1">
      <w:start w:val="1"/>
      <w:numFmt w:val="bullet"/>
      <w:lvlText w:val=""/>
      <w:lvlJc w:val="left"/>
      <w:pPr>
        <w:ind w:left="5091" w:hanging="360"/>
      </w:pPr>
      <w:rPr>
        <w:rFonts w:ascii="Wingdings" w:hAnsi="Wingdings" w:hint="default"/>
      </w:rPr>
    </w:lvl>
    <w:lvl w:ilvl="6" w:tplc="04210001" w:tentative="1">
      <w:start w:val="1"/>
      <w:numFmt w:val="bullet"/>
      <w:lvlText w:val=""/>
      <w:lvlJc w:val="left"/>
      <w:pPr>
        <w:ind w:left="5811" w:hanging="360"/>
      </w:pPr>
      <w:rPr>
        <w:rFonts w:ascii="Symbol" w:hAnsi="Symbol" w:hint="default"/>
      </w:rPr>
    </w:lvl>
    <w:lvl w:ilvl="7" w:tplc="04210003" w:tentative="1">
      <w:start w:val="1"/>
      <w:numFmt w:val="bullet"/>
      <w:lvlText w:val="o"/>
      <w:lvlJc w:val="left"/>
      <w:pPr>
        <w:ind w:left="6531" w:hanging="360"/>
      </w:pPr>
      <w:rPr>
        <w:rFonts w:ascii="Courier New" w:hAnsi="Courier New" w:cs="Courier New" w:hint="default"/>
      </w:rPr>
    </w:lvl>
    <w:lvl w:ilvl="8" w:tplc="04210005" w:tentative="1">
      <w:start w:val="1"/>
      <w:numFmt w:val="bullet"/>
      <w:lvlText w:val=""/>
      <w:lvlJc w:val="left"/>
      <w:pPr>
        <w:ind w:left="7251" w:hanging="360"/>
      </w:pPr>
      <w:rPr>
        <w:rFonts w:ascii="Wingdings" w:hAnsi="Wingdings" w:hint="default"/>
      </w:rPr>
    </w:lvl>
  </w:abstractNum>
  <w:abstractNum w:abstractNumId="45" w15:restartNumberingAfterBreak="0">
    <w:nsid w:val="72C712C3"/>
    <w:multiLevelType w:val="hybridMultilevel"/>
    <w:tmpl w:val="D5861086"/>
    <w:lvl w:ilvl="0" w:tplc="680E4A38">
      <w:start w:val="2"/>
      <w:numFmt w:val="decimal"/>
      <w:lvlText w:val="%1"/>
      <w:lvlJc w:val="left"/>
      <w:pPr>
        <w:ind w:left="2695" w:hanging="428"/>
      </w:pPr>
      <w:rPr>
        <w:rFonts w:hint="default"/>
        <w:lang w:eastAsia="en-US" w:bidi="ar-SA"/>
      </w:rPr>
    </w:lvl>
    <w:lvl w:ilvl="1" w:tplc="ADF04D1A">
      <w:numFmt w:val="none"/>
      <w:lvlText w:val=""/>
      <w:lvlJc w:val="left"/>
      <w:pPr>
        <w:tabs>
          <w:tab w:val="num" w:pos="360"/>
        </w:tabs>
      </w:pPr>
    </w:lvl>
    <w:lvl w:ilvl="2" w:tplc="41C6A922">
      <w:numFmt w:val="none"/>
      <w:lvlText w:val=""/>
      <w:lvlJc w:val="left"/>
      <w:pPr>
        <w:tabs>
          <w:tab w:val="num" w:pos="360"/>
        </w:tabs>
      </w:pPr>
    </w:lvl>
    <w:lvl w:ilvl="3" w:tplc="1D3ABA8E">
      <w:numFmt w:val="bullet"/>
      <w:lvlText w:val=""/>
      <w:lvlJc w:val="left"/>
      <w:pPr>
        <w:ind w:left="3545" w:hanging="296"/>
      </w:pPr>
      <w:rPr>
        <w:rFonts w:ascii="Symbol" w:eastAsia="Symbol" w:hAnsi="Symbol" w:cs="Symbol" w:hint="default"/>
        <w:w w:val="100"/>
        <w:sz w:val="24"/>
        <w:szCs w:val="24"/>
        <w:lang w:eastAsia="en-US" w:bidi="ar-SA"/>
      </w:rPr>
    </w:lvl>
    <w:lvl w:ilvl="4" w:tplc="57B8970A">
      <w:numFmt w:val="bullet"/>
      <w:lvlText w:val="•"/>
      <w:lvlJc w:val="left"/>
      <w:pPr>
        <w:ind w:left="4780" w:hanging="296"/>
      </w:pPr>
      <w:rPr>
        <w:rFonts w:hint="default"/>
        <w:lang w:eastAsia="en-US" w:bidi="ar-SA"/>
      </w:rPr>
    </w:lvl>
    <w:lvl w:ilvl="5" w:tplc="CD14F12E">
      <w:numFmt w:val="bullet"/>
      <w:lvlText w:val="•"/>
      <w:lvlJc w:val="left"/>
      <w:pPr>
        <w:ind w:left="5940" w:hanging="296"/>
      </w:pPr>
      <w:rPr>
        <w:rFonts w:hint="default"/>
        <w:lang w:eastAsia="en-US" w:bidi="ar-SA"/>
      </w:rPr>
    </w:lvl>
    <w:lvl w:ilvl="6" w:tplc="0966CA56">
      <w:numFmt w:val="bullet"/>
      <w:lvlText w:val="•"/>
      <w:lvlJc w:val="left"/>
      <w:pPr>
        <w:ind w:left="7100" w:hanging="296"/>
      </w:pPr>
      <w:rPr>
        <w:rFonts w:hint="default"/>
        <w:lang w:eastAsia="en-US" w:bidi="ar-SA"/>
      </w:rPr>
    </w:lvl>
    <w:lvl w:ilvl="7" w:tplc="F384C36A">
      <w:numFmt w:val="bullet"/>
      <w:lvlText w:val="•"/>
      <w:lvlJc w:val="left"/>
      <w:pPr>
        <w:ind w:left="8260" w:hanging="296"/>
      </w:pPr>
      <w:rPr>
        <w:rFonts w:hint="default"/>
        <w:lang w:eastAsia="en-US" w:bidi="ar-SA"/>
      </w:rPr>
    </w:lvl>
    <w:lvl w:ilvl="8" w:tplc="46B4F624">
      <w:numFmt w:val="bullet"/>
      <w:lvlText w:val="•"/>
      <w:lvlJc w:val="left"/>
      <w:pPr>
        <w:ind w:left="9420" w:hanging="296"/>
      </w:pPr>
      <w:rPr>
        <w:rFonts w:hint="default"/>
        <w:lang w:eastAsia="en-US" w:bidi="ar-SA"/>
      </w:rPr>
    </w:lvl>
  </w:abstractNum>
  <w:abstractNum w:abstractNumId="46" w15:restartNumberingAfterBreak="0">
    <w:nsid w:val="78AD5347"/>
    <w:multiLevelType w:val="hybridMultilevel"/>
    <w:tmpl w:val="324CE3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AAA3083"/>
    <w:multiLevelType w:val="hybridMultilevel"/>
    <w:tmpl w:val="80EA31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EEF626D"/>
    <w:multiLevelType w:val="hybridMultilevel"/>
    <w:tmpl w:val="6CB618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F535EA0"/>
    <w:multiLevelType w:val="multilevel"/>
    <w:tmpl w:val="D5384B5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875893551">
    <w:abstractNumId w:val="40"/>
  </w:num>
  <w:num w:numId="2" w16cid:durableId="598027744">
    <w:abstractNumId w:val="5"/>
  </w:num>
  <w:num w:numId="3" w16cid:durableId="862934939">
    <w:abstractNumId w:val="37"/>
  </w:num>
  <w:num w:numId="4" w16cid:durableId="896672653">
    <w:abstractNumId w:val="36"/>
  </w:num>
  <w:num w:numId="5" w16cid:durableId="135881678">
    <w:abstractNumId w:val="25"/>
  </w:num>
  <w:num w:numId="6" w16cid:durableId="1480225849">
    <w:abstractNumId w:val="6"/>
  </w:num>
  <w:num w:numId="7" w16cid:durableId="533468896">
    <w:abstractNumId w:val="41"/>
  </w:num>
  <w:num w:numId="8" w16cid:durableId="77024037">
    <w:abstractNumId w:val="34"/>
  </w:num>
  <w:num w:numId="9" w16cid:durableId="1544248848">
    <w:abstractNumId w:val="0"/>
  </w:num>
  <w:num w:numId="10" w16cid:durableId="622350808">
    <w:abstractNumId w:val="33"/>
  </w:num>
  <w:num w:numId="11" w16cid:durableId="861623973">
    <w:abstractNumId w:val="39"/>
  </w:num>
  <w:num w:numId="12" w16cid:durableId="110327195">
    <w:abstractNumId w:val="45"/>
  </w:num>
  <w:num w:numId="13" w16cid:durableId="1117876039">
    <w:abstractNumId w:val="42"/>
  </w:num>
  <w:num w:numId="14" w16cid:durableId="87190647">
    <w:abstractNumId w:val="12"/>
  </w:num>
  <w:num w:numId="15" w16cid:durableId="1510295563">
    <w:abstractNumId w:val="1"/>
  </w:num>
  <w:num w:numId="16" w16cid:durableId="821235795">
    <w:abstractNumId w:val="7"/>
  </w:num>
  <w:num w:numId="17" w16cid:durableId="479999806">
    <w:abstractNumId w:val="14"/>
  </w:num>
  <w:num w:numId="18" w16cid:durableId="1207647049">
    <w:abstractNumId w:val="27"/>
  </w:num>
  <w:num w:numId="19" w16cid:durableId="513542349">
    <w:abstractNumId w:val="49"/>
  </w:num>
  <w:num w:numId="20" w16cid:durableId="1882746094">
    <w:abstractNumId w:val="38"/>
  </w:num>
  <w:num w:numId="21" w16cid:durableId="297608600">
    <w:abstractNumId w:val="10"/>
  </w:num>
  <w:num w:numId="22" w16cid:durableId="1979722245">
    <w:abstractNumId w:val="17"/>
  </w:num>
  <w:num w:numId="23" w16cid:durableId="113838614">
    <w:abstractNumId w:val="4"/>
  </w:num>
  <w:num w:numId="24" w16cid:durableId="1068311122">
    <w:abstractNumId w:val="8"/>
  </w:num>
  <w:num w:numId="25" w16cid:durableId="1827433856">
    <w:abstractNumId w:val="44"/>
  </w:num>
  <w:num w:numId="26" w16cid:durableId="120923061">
    <w:abstractNumId w:val="20"/>
  </w:num>
  <w:num w:numId="27" w16cid:durableId="1891920878">
    <w:abstractNumId w:val="24"/>
  </w:num>
  <w:num w:numId="28" w16cid:durableId="83689883">
    <w:abstractNumId w:val="15"/>
  </w:num>
  <w:num w:numId="29" w16cid:durableId="1525090831">
    <w:abstractNumId w:val="22"/>
  </w:num>
  <w:num w:numId="30" w16cid:durableId="1004820008">
    <w:abstractNumId w:val="32"/>
  </w:num>
  <w:num w:numId="31" w16cid:durableId="377626509">
    <w:abstractNumId w:val="28"/>
  </w:num>
  <w:num w:numId="32" w16cid:durableId="1716125924">
    <w:abstractNumId w:val="46"/>
  </w:num>
  <w:num w:numId="33" w16cid:durableId="967275885">
    <w:abstractNumId w:val="29"/>
  </w:num>
  <w:num w:numId="34" w16cid:durableId="1944458759">
    <w:abstractNumId w:val="21"/>
  </w:num>
  <w:num w:numId="35" w16cid:durableId="1978489985">
    <w:abstractNumId w:val="2"/>
  </w:num>
  <w:num w:numId="36" w16cid:durableId="988554459">
    <w:abstractNumId w:val="18"/>
  </w:num>
  <w:num w:numId="37" w16cid:durableId="2013753639">
    <w:abstractNumId w:val="47"/>
  </w:num>
  <w:num w:numId="38" w16cid:durableId="1699506004">
    <w:abstractNumId w:val="16"/>
  </w:num>
  <w:num w:numId="39" w16cid:durableId="1956398668">
    <w:abstractNumId w:val="26"/>
  </w:num>
  <w:num w:numId="40" w16cid:durableId="637030485">
    <w:abstractNumId w:val="31"/>
  </w:num>
  <w:num w:numId="41" w16cid:durableId="116418450">
    <w:abstractNumId w:val="48"/>
  </w:num>
  <w:num w:numId="42" w16cid:durableId="327174238">
    <w:abstractNumId w:val="19"/>
  </w:num>
  <w:num w:numId="43" w16cid:durableId="315374952">
    <w:abstractNumId w:val="35"/>
  </w:num>
  <w:num w:numId="44" w16cid:durableId="1131826133">
    <w:abstractNumId w:val="3"/>
  </w:num>
  <w:num w:numId="45" w16cid:durableId="1100444937">
    <w:abstractNumId w:val="13"/>
  </w:num>
  <w:num w:numId="46" w16cid:durableId="1864132031">
    <w:abstractNumId w:val="43"/>
  </w:num>
  <w:num w:numId="47" w16cid:durableId="1539198995">
    <w:abstractNumId w:val="11"/>
  </w:num>
  <w:num w:numId="48" w16cid:durableId="1443840046">
    <w:abstractNumId w:val="23"/>
  </w:num>
  <w:num w:numId="49" w16cid:durableId="729229747">
    <w:abstractNumId w:val="30"/>
  </w:num>
  <w:num w:numId="50" w16cid:durableId="863983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E0"/>
    <w:rsid w:val="00000056"/>
    <w:rsid w:val="000006BC"/>
    <w:rsid w:val="000166E2"/>
    <w:rsid w:val="00021D62"/>
    <w:rsid w:val="000272AB"/>
    <w:rsid w:val="000504D9"/>
    <w:rsid w:val="00063FB6"/>
    <w:rsid w:val="000648D0"/>
    <w:rsid w:val="00064994"/>
    <w:rsid w:val="00077BEE"/>
    <w:rsid w:val="000927EF"/>
    <w:rsid w:val="000A033C"/>
    <w:rsid w:val="000A283E"/>
    <w:rsid w:val="000B7618"/>
    <w:rsid w:val="000C286F"/>
    <w:rsid w:val="000D4016"/>
    <w:rsid w:val="000E04AB"/>
    <w:rsid w:val="000E4126"/>
    <w:rsid w:val="000F66F7"/>
    <w:rsid w:val="00111B33"/>
    <w:rsid w:val="00116DBD"/>
    <w:rsid w:val="001210CD"/>
    <w:rsid w:val="00124581"/>
    <w:rsid w:val="00176C8B"/>
    <w:rsid w:val="00182612"/>
    <w:rsid w:val="00197FBD"/>
    <w:rsid w:val="001A32DC"/>
    <w:rsid w:val="001A5160"/>
    <w:rsid w:val="001B0484"/>
    <w:rsid w:val="001B3D74"/>
    <w:rsid w:val="001D5F49"/>
    <w:rsid w:val="001E6C94"/>
    <w:rsid w:val="00202987"/>
    <w:rsid w:val="002131E4"/>
    <w:rsid w:val="00214F0E"/>
    <w:rsid w:val="00222598"/>
    <w:rsid w:val="00226031"/>
    <w:rsid w:val="00241492"/>
    <w:rsid w:val="00245309"/>
    <w:rsid w:val="0025650E"/>
    <w:rsid w:val="002618D3"/>
    <w:rsid w:val="00263B75"/>
    <w:rsid w:val="00280E9B"/>
    <w:rsid w:val="00280FC0"/>
    <w:rsid w:val="0028372D"/>
    <w:rsid w:val="00283D5B"/>
    <w:rsid w:val="00287C95"/>
    <w:rsid w:val="002A089D"/>
    <w:rsid w:val="002A1921"/>
    <w:rsid w:val="002A4B3A"/>
    <w:rsid w:val="002A4C59"/>
    <w:rsid w:val="002B64C5"/>
    <w:rsid w:val="002C304E"/>
    <w:rsid w:val="002D1ABA"/>
    <w:rsid w:val="002D254F"/>
    <w:rsid w:val="002D6932"/>
    <w:rsid w:val="003162D4"/>
    <w:rsid w:val="00316385"/>
    <w:rsid w:val="00320C64"/>
    <w:rsid w:val="00321021"/>
    <w:rsid w:val="00321D05"/>
    <w:rsid w:val="00330D71"/>
    <w:rsid w:val="0033608D"/>
    <w:rsid w:val="00342D15"/>
    <w:rsid w:val="00354776"/>
    <w:rsid w:val="003649F1"/>
    <w:rsid w:val="003723CE"/>
    <w:rsid w:val="0037754F"/>
    <w:rsid w:val="00381C91"/>
    <w:rsid w:val="003937AD"/>
    <w:rsid w:val="00394688"/>
    <w:rsid w:val="003948D2"/>
    <w:rsid w:val="00396D6D"/>
    <w:rsid w:val="003A3CCB"/>
    <w:rsid w:val="003B1115"/>
    <w:rsid w:val="003B432C"/>
    <w:rsid w:val="003B5399"/>
    <w:rsid w:val="003B59F4"/>
    <w:rsid w:val="003C0ECD"/>
    <w:rsid w:val="003E0DED"/>
    <w:rsid w:val="003E0ED7"/>
    <w:rsid w:val="003E26C7"/>
    <w:rsid w:val="003F0B3F"/>
    <w:rsid w:val="003F7803"/>
    <w:rsid w:val="004032B0"/>
    <w:rsid w:val="00415789"/>
    <w:rsid w:val="0041690C"/>
    <w:rsid w:val="0042135E"/>
    <w:rsid w:val="00437028"/>
    <w:rsid w:val="00445023"/>
    <w:rsid w:val="00450A54"/>
    <w:rsid w:val="0045152D"/>
    <w:rsid w:val="00480E82"/>
    <w:rsid w:val="00485F10"/>
    <w:rsid w:val="00491C1A"/>
    <w:rsid w:val="0049447C"/>
    <w:rsid w:val="00495F90"/>
    <w:rsid w:val="004A3C2E"/>
    <w:rsid w:val="004A7941"/>
    <w:rsid w:val="004B0568"/>
    <w:rsid w:val="004C4F23"/>
    <w:rsid w:val="004D1A63"/>
    <w:rsid w:val="004F16AE"/>
    <w:rsid w:val="004F25EA"/>
    <w:rsid w:val="004F5D49"/>
    <w:rsid w:val="0050120B"/>
    <w:rsid w:val="005022B6"/>
    <w:rsid w:val="00516B0E"/>
    <w:rsid w:val="00517D84"/>
    <w:rsid w:val="0052061A"/>
    <w:rsid w:val="00522E69"/>
    <w:rsid w:val="0053118A"/>
    <w:rsid w:val="0054058B"/>
    <w:rsid w:val="00541582"/>
    <w:rsid w:val="00541891"/>
    <w:rsid w:val="005444A3"/>
    <w:rsid w:val="00553C9A"/>
    <w:rsid w:val="00562027"/>
    <w:rsid w:val="005628AC"/>
    <w:rsid w:val="00572C6E"/>
    <w:rsid w:val="00577498"/>
    <w:rsid w:val="0059720C"/>
    <w:rsid w:val="00597467"/>
    <w:rsid w:val="005979F3"/>
    <w:rsid w:val="005A0793"/>
    <w:rsid w:val="005B0E86"/>
    <w:rsid w:val="005E3983"/>
    <w:rsid w:val="005E562C"/>
    <w:rsid w:val="005F26D8"/>
    <w:rsid w:val="005F79C0"/>
    <w:rsid w:val="0060245F"/>
    <w:rsid w:val="006058EA"/>
    <w:rsid w:val="00610B64"/>
    <w:rsid w:val="00620733"/>
    <w:rsid w:val="00630C8B"/>
    <w:rsid w:val="0063502F"/>
    <w:rsid w:val="00653E76"/>
    <w:rsid w:val="006747C4"/>
    <w:rsid w:val="00682AA7"/>
    <w:rsid w:val="00690BBC"/>
    <w:rsid w:val="00694D56"/>
    <w:rsid w:val="006A4278"/>
    <w:rsid w:val="006A5B42"/>
    <w:rsid w:val="006B6C65"/>
    <w:rsid w:val="006B7855"/>
    <w:rsid w:val="006C014C"/>
    <w:rsid w:val="006C50B0"/>
    <w:rsid w:val="006C6D96"/>
    <w:rsid w:val="006E276D"/>
    <w:rsid w:val="006E364D"/>
    <w:rsid w:val="006F75E1"/>
    <w:rsid w:val="00702ED6"/>
    <w:rsid w:val="00725D4B"/>
    <w:rsid w:val="00737ED7"/>
    <w:rsid w:val="007574B3"/>
    <w:rsid w:val="007643C3"/>
    <w:rsid w:val="00773BEE"/>
    <w:rsid w:val="00773CEA"/>
    <w:rsid w:val="007777FC"/>
    <w:rsid w:val="00786FBE"/>
    <w:rsid w:val="007910C1"/>
    <w:rsid w:val="00791343"/>
    <w:rsid w:val="00796F2B"/>
    <w:rsid w:val="00797A2B"/>
    <w:rsid w:val="007A0000"/>
    <w:rsid w:val="007B0163"/>
    <w:rsid w:val="007B2537"/>
    <w:rsid w:val="007B25E8"/>
    <w:rsid w:val="007B2F10"/>
    <w:rsid w:val="007B697E"/>
    <w:rsid w:val="007D3A0C"/>
    <w:rsid w:val="007D7E9F"/>
    <w:rsid w:val="007F501A"/>
    <w:rsid w:val="0080087D"/>
    <w:rsid w:val="00803F65"/>
    <w:rsid w:val="0080782C"/>
    <w:rsid w:val="008112DF"/>
    <w:rsid w:val="00812E65"/>
    <w:rsid w:val="00813EE0"/>
    <w:rsid w:val="00816A6C"/>
    <w:rsid w:val="00836CA1"/>
    <w:rsid w:val="00837B0D"/>
    <w:rsid w:val="0084492B"/>
    <w:rsid w:val="008464B7"/>
    <w:rsid w:val="00865A51"/>
    <w:rsid w:val="008701DA"/>
    <w:rsid w:val="008705B4"/>
    <w:rsid w:val="00895383"/>
    <w:rsid w:val="00897258"/>
    <w:rsid w:val="008A20E4"/>
    <w:rsid w:val="008A59B6"/>
    <w:rsid w:val="008B43ED"/>
    <w:rsid w:val="008C7D7F"/>
    <w:rsid w:val="008D0289"/>
    <w:rsid w:val="008D1672"/>
    <w:rsid w:val="008D6AC6"/>
    <w:rsid w:val="008E2E66"/>
    <w:rsid w:val="008F4AF3"/>
    <w:rsid w:val="008F5F4E"/>
    <w:rsid w:val="00903A6C"/>
    <w:rsid w:val="00906A9D"/>
    <w:rsid w:val="00913B00"/>
    <w:rsid w:val="0091709F"/>
    <w:rsid w:val="00920B37"/>
    <w:rsid w:val="00943FA8"/>
    <w:rsid w:val="00944D87"/>
    <w:rsid w:val="00946F20"/>
    <w:rsid w:val="00952B27"/>
    <w:rsid w:val="00957751"/>
    <w:rsid w:val="00957B2B"/>
    <w:rsid w:val="0096266C"/>
    <w:rsid w:val="0096398A"/>
    <w:rsid w:val="00967174"/>
    <w:rsid w:val="00981A69"/>
    <w:rsid w:val="0098576E"/>
    <w:rsid w:val="00991F40"/>
    <w:rsid w:val="009924FC"/>
    <w:rsid w:val="009A131C"/>
    <w:rsid w:val="009A6B20"/>
    <w:rsid w:val="009C1071"/>
    <w:rsid w:val="009D0A72"/>
    <w:rsid w:val="009D1786"/>
    <w:rsid w:val="009D2D7A"/>
    <w:rsid w:val="009E013F"/>
    <w:rsid w:val="009F52F6"/>
    <w:rsid w:val="009F6F8F"/>
    <w:rsid w:val="00A31581"/>
    <w:rsid w:val="00A41AA9"/>
    <w:rsid w:val="00A60ABB"/>
    <w:rsid w:val="00A61DFB"/>
    <w:rsid w:val="00A72864"/>
    <w:rsid w:val="00A80F62"/>
    <w:rsid w:val="00A82FDF"/>
    <w:rsid w:val="00A840CB"/>
    <w:rsid w:val="00A84B34"/>
    <w:rsid w:val="00A9611D"/>
    <w:rsid w:val="00AA0FBB"/>
    <w:rsid w:val="00AB0EDF"/>
    <w:rsid w:val="00AB2A69"/>
    <w:rsid w:val="00AB37AB"/>
    <w:rsid w:val="00AB44ED"/>
    <w:rsid w:val="00AC0BB1"/>
    <w:rsid w:val="00AC4E6A"/>
    <w:rsid w:val="00AD07CE"/>
    <w:rsid w:val="00AD7831"/>
    <w:rsid w:val="00AE3F63"/>
    <w:rsid w:val="00AE6263"/>
    <w:rsid w:val="00AF15B2"/>
    <w:rsid w:val="00AF237C"/>
    <w:rsid w:val="00AF3ABE"/>
    <w:rsid w:val="00B04149"/>
    <w:rsid w:val="00B05A84"/>
    <w:rsid w:val="00B114DA"/>
    <w:rsid w:val="00B16894"/>
    <w:rsid w:val="00B261CB"/>
    <w:rsid w:val="00B31D3A"/>
    <w:rsid w:val="00B3604E"/>
    <w:rsid w:val="00B37926"/>
    <w:rsid w:val="00B70F72"/>
    <w:rsid w:val="00B852D1"/>
    <w:rsid w:val="00B96A95"/>
    <w:rsid w:val="00BA0968"/>
    <w:rsid w:val="00BB2A73"/>
    <w:rsid w:val="00BC061F"/>
    <w:rsid w:val="00BC2F8A"/>
    <w:rsid w:val="00BC6BCA"/>
    <w:rsid w:val="00BD1D32"/>
    <w:rsid w:val="00BD60BF"/>
    <w:rsid w:val="00BD74CA"/>
    <w:rsid w:val="00BE2FFF"/>
    <w:rsid w:val="00BF37CF"/>
    <w:rsid w:val="00BF4E33"/>
    <w:rsid w:val="00BF57B6"/>
    <w:rsid w:val="00C220A8"/>
    <w:rsid w:val="00C315AB"/>
    <w:rsid w:val="00C32893"/>
    <w:rsid w:val="00C33C20"/>
    <w:rsid w:val="00C424AA"/>
    <w:rsid w:val="00C516B6"/>
    <w:rsid w:val="00C70D3E"/>
    <w:rsid w:val="00C86E2A"/>
    <w:rsid w:val="00CA46D4"/>
    <w:rsid w:val="00CC7844"/>
    <w:rsid w:val="00CD51A6"/>
    <w:rsid w:val="00CD7446"/>
    <w:rsid w:val="00CE62A1"/>
    <w:rsid w:val="00CF082D"/>
    <w:rsid w:val="00CF5934"/>
    <w:rsid w:val="00D02BA5"/>
    <w:rsid w:val="00D0708A"/>
    <w:rsid w:val="00D13F2B"/>
    <w:rsid w:val="00D2218A"/>
    <w:rsid w:val="00D2685C"/>
    <w:rsid w:val="00D42E58"/>
    <w:rsid w:val="00D472D3"/>
    <w:rsid w:val="00D75C27"/>
    <w:rsid w:val="00D77240"/>
    <w:rsid w:val="00D834CB"/>
    <w:rsid w:val="00D90C20"/>
    <w:rsid w:val="00D957DE"/>
    <w:rsid w:val="00DB5570"/>
    <w:rsid w:val="00DB63FF"/>
    <w:rsid w:val="00DF2DA1"/>
    <w:rsid w:val="00DF3A47"/>
    <w:rsid w:val="00E035D2"/>
    <w:rsid w:val="00E06535"/>
    <w:rsid w:val="00E07546"/>
    <w:rsid w:val="00E11AAD"/>
    <w:rsid w:val="00E1378E"/>
    <w:rsid w:val="00E20C62"/>
    <w:rsid w:val="00E276D8"/>
    <w:rsid w:val="00E37443"/>
    <w:rsid w:val="00E4128A"/>
    <w:rsid w:val="00E525F2"/>
    <w:rsid w:val="00E76478"/>
    <w:rsid w:val="00E8026D"/>
    <w:rsid w:val="00EA5335"/>
    <w:rsid w:val="00EA5B75"/>
    <w:rsid w:val="00EB1403"/>
    <w:rsid w:val="00EB33B7"/>
    <w:rsid w:val="00EB7124"/>
    <w:rsid w:val="00EC1B83"/>
    <w:rsid w:val="00EC3AF2"/>
    <w:rsid w:val="00ED004F"/>
    <w:rsid w:val="00ED2B77"/>
    <w:rsid w:val="00ED716A"/>
    <w:rsid w:val="00EE0A3F"/>
    <w:rsid w:val="00EE3514"/>
    <w:rsid w:val="00EE4B70"/>
    <w:rsid w:val="00EF2909"/>
    <w:rsid w:val="00F1202E"/>
    <w:rsid w:val="00F15CC8"/>
    <w:rsid w:val="00F30E9A"/>
    <w:rsid w:val="00F37896"/>
    <w:rsid w:val="00F55041"/>
    <w:rsid w:val="00F600F1"/>
    <w:rsid w:val="00F7529F"/>
    <w:rsid w:val="00F81450"/>
    <w:rsid w:val="00F8242E"/>
    <w:rsid w:val="00F9326A"/>
    <w:rsid w:val="00F9422C"/>
    <w:rsid w:val="00F94B5C"/>
    <w:rsid w:val="00FB17D5"/>
    <w:rsid w:val="00FB2CAF"/>
    <w:rsid w:val="00FB72E5"/>
    <w:rsid w:val="00FC236A"/>
    <w:rsid w:val="00FE1515"/>
    <w:rsid w:val="00FE225C"/>
    <w:rsid w:val="00FE259E"/>
    <w:rsid w:val="00FE3C6C"/>
    <w:rsid w:val="00FE5AA3"/>
    <w:rsid w:val="00FF355F"/>
    <w:rsid w:val="00FF6B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B6492"/>
  <w15:docId w15:val="{E6049813-5319-45B8-95BC-49F7B1A2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E0"/>
  </w:style>
  <w:style w:type="paragraph" w:styleId="Heading2">
    <w:name w:val="heading 2"/>
    <w:basedOn w:val="Normal"/>
    <w:next w:val="Normal"/>
    <w:link w:val="Heading2Char"/>
    <w:autoRedefine/>
    <w:uiPriority w:val="9"/>
    <w:unhideWhenUsed/>
    <w:qFormat/>
    <w:rsid w:val="007643C3"/>
    <w:pPr>
      <w:keepNext/>
      <w:keepLines/>
      <w:spacing w:before="120" w:after="0" w:line="276" w:lineRule="auto"/>
      <w:outlineLvl w:val="1"/>
    </w:pPr>
    <w:rPr>
      <w:rFonts w:ascii="Book Antiqua" w:eastAsiaTheme="majorEastAsia" w:hAnsi="Book Antiqua" w:cstheme="majorBidi"/>
      <w:b/>
      <w:bCs/>
      <w:szCs w:val="26"/>
    </w:rPr>
  </w:style>
  <w:style w:type="paragraph" w:styleId="Heading3">
    <w:name w:val="heading 3"/>
    <w:basedOn w:val="Normal"/>
    <w:next w:val="Normal"/>
    <w:link w:val="Heading3Char"/>
    <w:uiPriority w:val="9"/>
    <w:semiHidden/>
    <w:unhideWhenUsed/>
    <w:qFormat/>
    <w:rsid w:val="0076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13EE0"/>
    <w:pPr>
      <w:ind w:left="720"/>
      <w:contextualSpacing/>
    </w:pPr>
  </w:style>
  <w:style w:type="paragraph" w:styleId="BalloonText">
    <w:name w:val="Balloon Text"/>
    <w:basedOn w:val="Normal"/>
    <w:link w:val="BalloonTextChar"/>
    <w:uiPriority w:val="99"/>
    <w:semiHidden/>
    <w:unhideWhenUsed/>
    <w:rsid w:val="0056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27"/>
    <w:rPr>
      <w:rFonts w:ascii="Segoe UI" w:hAnsi="Segoe UI" w:cs="Segoe UI"/>
      <w:sz w:val="18"/>
      <w:szCs w:val="18"/>
    </w:rPr>
  </w:style>
  <w:style w:type="character" w:styleId="Hyperlink">
    <w:name w:val="Hyperlink"/>
    <w:basedOn w:val="DefaultParagraphFont"/>
    <w:uiPriority w:val="99"/>
    <w:unhideWhenUsed/>
    <w:rsid w:val="00D472D3"/>
    <w:rPr>
      <w:color w:val="0563C1" w:themeColor="hyperlink"/>
      <w:u w:val="single"/>
    </w:rPr>
  </w:style>
  <w:style w:type="table" w:styleId="TableGrid">
    <w:name w:val="Table Grid"/>
    <w:basedOn w:val="TableNormal"/>
    <w:uiPriority w:val="59"/>
    <w:rsid w:val="006C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7A2B"/>
    <w:pPr>
      <w:spacing w:after="0" w:line="240" w:lineRule="auto"/>
    </w:pPr>
    <w:rPr>
      <w:rFonts w:ascii="Calibri" w:eastAsia="MS Mincho" w:hAnsi="Calibri" w:cs="Times New Roman"/>
      <w:lang w:eastAsia="ko-KR"/>
    </w:rPr>
  </w:style>
  <w:style w:type="character" w:customStyle="1" w:styleId="NoSpacingChar">
    <w:name w:val="No Spacing Char"/>
    <w:link w:val="NoSpacing"/>
    <w:uiPriority w:val="1"/>
    <w:rsid w:val="00797A2B"/>
    <w:rPr>
      <w:rFonts w:ascii="Calibri" w:eastAsia="MS Mincho" w:hAnsi="Calibri" w:cs="Times New Roman"/>
      <w:lang w:eastAsia="ko-KR"/>
    </w:rPr>
  </w:style>
  <w:style w:type="paragraph" w:styleId="BodyText">
    <w:name w:val="Body Text"/>
    <w:basedOn w:val="Normal"/>
    <w:link w:val="BodyTextChar"/>
    <w:uiPriority w:val="1"/>
    <w:qFormat/>
    <w:rsid w:val="003A3C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3CCB"/>
    <w:rPr>
      <w:rFonts w:ascii="Times New Roman" w:eastAsia="Times New Roman" w:hAnsi="Times New Roman" w:cs="Times New Roman"/>
      <w:sz w:val="24"/>
      <w:szCs w:val="24"/>
    </w:rPr>
  </w:style>
  <w:style w:type="paragraph" w:styleId="TOC8">
    <w:name w:val="toc 8"/>
    <w:basedOn w:val="Normal"/>
    <w:uiPriority w:val="1"/>
    <w:qFormat/>
    <w:rsid w:val="003B432C"/>
    <w:pPr>
      <w:widowControl w:val="0"/>
      <w:autoSpaceDE w:val="0"/>
      <w:autoSpaceDN w:val="0"/>
      <w:spacing w:before="377" w:after="0" w:line="240" w:lineRule="auto"/>
      <w:ind w:left="4112" w:hanging="568"/>
    </w:pPr>
    <w:rPr>
      <w:rFonts w:ascii="Times New Roman" w:eastAsia="Times New Roman" w:hAnsi="Times New Roman" w:cs="Times New Roman"/>
      <w:b/>
      <w:bCs/>
      <w:i/>
    </w:rPr>
  </w:style>
  <w:style w:type="paragraph" w:customStyle="1" w:styleId="Default">
    <w:name w:val="Default"/>
    <w:rsid w:val="00AE3F63"/>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336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08D"/>
  </w:style>
  <w:style w:type="paragraph" w:styleId="Footer">
    <w:name w:val="footer"/>
    <w:basedOn w:val="Normal"/>
    <w:link w:val="FooterChar"/>
    <w:uiPriority w:val="99"/>
    <w:unhideWhenUsed/>
    <w:rsid w:val="00336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08D"/>
  </w:style>
  <w:style w:type="paragraph" w:customStyle="1" w:styleId="TableParagraph">
    <w:name w:val="Table Paragraph"/>
    <w:basedOn w:val="Normal"/>
    <w:uiPriority w:val="1"/>
    <w:qFormat/>
    <w:rsid w:val="00C516B6"/>
    <w:pPr>
      <w:widowControl w:val="0"/>
      <w:autoSpaceDE w:val="0"/>
      <w:autoSpaceDN w:val="0"/>
      <w:spacing w:after="0" w:line="240" w:lineRule="auto"/>
    </w:pPr>
    <w:rPr>
      <w:rFonts w:ascii="Arial" w:eastAsia="Arial" w:hAnsi="Arial" w:cs="Arial"/>
    </w:rPr>
  </w:style>
  <w:style w:type="character" w:customStyle="1" w:styleId="tlid-translation">
    <w:name w:val="tlid-translation"/>
    <w:basedOn w:val="DefaultParagraphFont"/>
    <w:rsid w:val="00A84B34"/>
  </w:style>
  <w:style w:type="paragraph" w:styleId="NormalWeb">
    <w:name w:val="Normal (Web)"/>
    <w:basedOn w:val="Normal"/>
    <w:uiPriority w:val="99"/>
    <w:unhideWhenUsed/>
    <w:rsid w:val="00522E6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522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22E69"/>
    <w:rPr>
      <w:rFonts w:ascii="Courier New" w:eastAsia="Times New Roman" w:hAnsi="Courier New" w:cs="Courier New"/>
      <w:sz w:val="20"/>
      <w:szCs w:val="20"/>
      <w:lang w:eastAsia="id-ID"/>
    </w:rPr>
  </w:style>
  <w:style w:type="character" w:customStyle="1" w:styleId="y2iqfc">
    <w:name w:val="y2iqfc"/>
    <w:basedOn w:val="DefaultParagraphFont"/>
    <w:rsid w:val="00522E69"/>
  </w:style>
  <w:style w:type="paragraph" w:styleId="BodyTextIndent">
    <w:name w:val="Body Text Indent"/>
    <w:basedOn w:val="Normal"/>
    <w:link w:val="BodyTextIndentChar"/>
    <w:uiPriority w:val="99"/>
    <w:semiHidden/>
    <w:unhideWhenUsed/>
    <w:rsid w:val="007643C3"/>
    <w:pPr>
      <w:spacing w:after="120"/>
      <w:ind w:left="283"/>
    </w:pPr>
  </w:style>
  <w:style w:type="character" w:customStyle="1" w:styleId="BodyTextIndentChar">
    <w:name w:val="Body Text Indent Char"/>
    <w:basedOn w:val="DefaultParagraphFont"/>
    <w:link w:val="BodyTextIndent"/>
    <w:uiPriority w:val="99"/>
    <w:semiHidden/>
    <w:rsid w:val="007643C3"/>
  </w:style>
  <w:style w:type="character" w:customStyle="1" w:styleId="Heading2Char">
    <w:name w:val="Heading 2 Char"/>
    <w:basedOn w:val="DefaultParagraphFont"/>
    <w:link w:val="Heading2"/>
    <w:uiPriority w:val="9"/>
    <w:rsid w:val="007643C3"/>
    <w:rPr>
      <w:rFonts w:ascii="Book Antiqua" w:eastAsiaTheme="majorEastAsia" w:hAnsi="Book Antiqua" w:cstheme="majorBidi"/>
      <w:b/>
      <w:bCs/>
      <w:szCs w:val="26"/>
    </w:rPr>
  </w:style>
  <w:style w:type="character" w:customStyle="1" w:styleId="Heading3Char">
    <w:name w:val="Heading 3 Char"/>
    <w:basedOn w:val="DefaultParagraphFont"/>
    <w:link w:val="Heading3"/>
    <w:uiPriority w:val="9"/>
    <w:semiHidden/>
    <w:rsid w:val="007643C3"/>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7643C3"/>
  </w:style>
  <w:style w:type="character" w:customStyle="1" w:styleId="A0">
    <w:name w:val="A0"/>
    <w:uiPriority w:val="99"/>
    <w:rsid w:val="007643C3"/>
    <w:rPr>
      <w:color w:val="000000"/>
    </w:rPr>
  </w:style>
  <w:style w:type="character" w:styleId="Emphasis">
    <w:name w:val="Emphasis"/>
    <w:basedOn w:val="DefaultParagraphFont"/>
    <w:uiPriority w:val="20"/>
    <w:qFormat/>
    <w:rsid w:val="007643C3"/>
    <w:rPr>
      <w:i/>
      <w:iCs/>
    </w:rPr>
  </w:style>
  <w:style w:type="character" w:customStyle="1" w:styleId="A7">
    <w:name w:val="A7"/>
    <w:uiPriority w:val="99"/>
    <w:rsid w:val="007643C3"/>
    <w:rPr>
      <w:rFonts w:cs="Avenir Medium"/>
      <w:color w:val="000000"/>
      <w:sz w:val="22"/>
      <w:szCs w:val="22"/>
    </w:rPr>
  </w:style>
  <w:style w:type="character" w:styleId="Strong">
    <w:name w:val="Strong"/>
    <w:basedOn w:val="DefaultParagraphFont"/>
    <w:uiPriority w:val="22"/>
    <w:qFormat/>
    <w:rsid w:val="00214F0E"/>
    <w:rPr>
      <w:b/>
      <w:bCs/>
    </w:rPr>
  </w:style>
  <w:style w:type="character" w:styleId="UnresolvedMention">
    <w:name w:val="Unresolved Mention"/>
    <w:basedOn w:val="DefaultParagraphFont"/>
    <w:uiPriority w:val="99"/>
    <w:semiHidden/>
    <w:unhideWhenUsed/>
    <w:rsid w:val="00CD5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tekkom.kemdikbud.go.id/literasi-digital-sebagai-tulang-punggung-pendidik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journal.uinjkt.ac.id/index.php/jmd" TargetMode="External"/><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86DC-DAD8-421E-B868-8583BA59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4985</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Sparta_comp</dc:creator>
  <cp:lastModifiedBy>visionenetwork@gmail.com</cp:lastModifiedBy>
  <cp:revision>11</cp:revision>
  <cp:lastPrinted>2022-12-28T04:53:00Z</cp:lastPrinted>
  <dcterms:created xsi:type="dcterms:W3CDTF">2022-11-30T13:05:00Z</dcterms:created>
  <dcterms:modified xsi:type="dcterms:W3CDTF">2022-12-28T04:58:00Z</dcterms:modified>
</cp:coreProperties>
</file>