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F79E" w14:textId="77777777" w:rsidR="006A1B34" w:rsidRDefault="00B24167" w:rsidP="006A1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en-N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en-NZ"/>
        </w:rPr>
        <w:t xml:space="preserve">SUKKUR </w:t>
      </w:r>
      <w:r w:rsidR="0066288D">
        <w:rPr>
          <w:rFonts w:ascii="Times New Roman" w:eastAsiaTheme="minorEastAsia" w:hAnsi="Times New Roman" w:cs="Times New Roman"/>
          <w:b/>
          <w:bCs/>
          <w:sz w:val="28"/>
          <w:szCs w:val="28"/>
          <w:lang w:eastAsia="en-NZ"/>
        </w:rPr>
        <w:t>IBA UNIVERSITY</w:t>
      </w:r>
    </w:p>
    <w:p w14:paraId="46A92FBB" w14:textId="77777777" w:rsidR="00B24167" w:rsidRPr="006A1B34" w:rsidRDefault="00B24167" w:rsidP="006A1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en-N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en-NZ"/>
        </w:rPr>
        <w:t>BUSINESS ADMINISTRATION DEPARTMENT</w:t>
      </w:r>
    </w:p>
    <w:p w14:paraId="6398EFC6" w14:textId="77777777" w:rsidR="006A1B34" w:rsidRPr="006A1B34" w:rsidRDefault="00B24167" w:rsidP="006A1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n-N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NZ"/>
        </w:rPr>
        <w:t>KNOWLEDGE CENTER</w:t>
      </w:r>
    </w:p>
    <w:p w14:paraId="7D336CC5" w14:textId="77777777" w:rsidR="006A1B34" w:rsidRPr="006A1B34" w:rsidRDefault="00B24167" w:rsidP="006A1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en-N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NZ"/>
        </w:rPr>
        <w:t>ROOM 1</w:t>
      </w:r>
      <w:r w:rsidR="0066288D">
        <w:rPr>
          <w:rFonts w:ascii="Times New Roman" w:eastAsiaTheme="minorEastAsia" w:hAnsi="Times New Roman" w:cs="Times New Roman"/>
          <w:sz w:val="24"/>
          <w:szCs w:val="24"/>
          <w:lang w:eastAsia="en-NZ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en-NZ"/>
        </w:rPr>
        <w:t>, 2</w:t>
      </w:r>
      <w:r w:rsidRPr="00B2416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en-NZ"/>
        </w:rPr>
        <w:t>ND</w:t>
      </w:r>
      <w:r>
        <w:rPr>
          <w:rFonts w:ascii="Times New Roman" w:eastAsiaTheme="minorEastAsia" w:hAnsi="Times New Roman" w:cs="Times New Roman"/>
          <w:sz w:val="24"/>
          <w:szCs w:val="24"/>
          <w:lang w:eastAsia="en-NZ"/>
        </w:rPr>
        <w:t xml:space="preserve"> FLOOR</w:t>
      </w:r>
      <w:r w:rsidR="006A1B34" w:rsidRPr="006A1B34">
        <w:rPr>
          <w:rFonts w:ascii="Times New Roman" w:eastAsiaTheme="minorEastAsia" w:hAnsi="Times New Roman" w:cs="Times New Roman"/>
          <w:sz w:val="24"/>
          <w:szCs w:val="24"/>
          <w:lang w:eastAsia="en-NZ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en-NZ"/>
        </w:rPr>
        <w:t>SUKKUR IBA, AIRPORT ROAD, SUKKUR, PAKISTAN</w:t>
      </w:r>
    </w:p>
    <w:p w14:paraId="38E0CCB6" w14:textId="77777777" w:rsidR="006A1B34" w:rsidRPr="006A1B34" w:rsidRDefault="006A1B34" w:rsidP="006A1B34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en-NZ"/>
        </w:rPr>
      </w:pPr>
      <w:r w:rsidRPr="006A1B34">
        <w:rPr>
          <w:rFonts w:ascii="Times New Roman" w:eastAsiaTheme="minorEastAsia" w:hAnsi="Times New Roman" w:cs="Times New Roman"/>
          <w:sz w:val="24"/>
          <w:szCs w:val="24"/>
          <w:lang w:eastAsia="en-NZ"/>
        </w:rPr>
        <w:t>Tel: +</w:t>
      </w:r>
      <w:r w:rsidR="00B24167">
        <w:rPr>
          <w:rFonts w:ascii="Times New Roman" w:eastAsiaTheme="minorEastAsia" w:hAnsi="Times New Roman" w:cs="Times New Roman"/>
          <w:sz w:val="24"/>
          <w:szCs w:val="24"/>
          <w:lang w:eastAsia="en-NZ"/>
        </w:rPr>
        <w:t xml:space="preserve">92 </w:t>
      </w:r>
      <w:r w:rsidR="00C53382">
        <w:rPr>
          <w:rFonts w:ascii="Times New Roman" w:eastAsiaTheme="minorEastAsia" w:hAnsi="Times New Roman" w:cs="Times New Roman"/>
          <w:sz w:val="24"/>
          <w:szCs w:val="24"/>
          <w:lang w:eastAsia="en-NZ"/>
        </w:rPr>
        <w:t>302 732 6692</w:t>
      </w:r>
    </w:p>
    <w:p w14:paraId="231A216F" w14:textId="2DEFAF59" w:rsidR="006A1B34" w:rsidRPr="006A1B34" w:rsidRDefault="000C4BE8" w:rsidP="006A1B34">
      <w:pPr>
        <w:jc w:val="both"/>
        <w:rPr>
          <w:rFonts w:ascii="Times New Roman" w:eastAsiaTheme="minorEastAsia" w:hAnsi="Times New Roman" w:cs="Times New Roman"/>
          <w:lang w:eastAsia="en-NZ"/>
        </w:rPr>
      </w:pPr>
      <w:r>
        <w:rPr>
          <w:rFonts w:ascii="Times New Roman" w:eastAsiaTheme="minorEastAsia" w:hAnsi="Times New Roman" w:cs="Times New Roman"/>
          <w:lang w:eastAsia="en-NZ"/>
        </w:rPr>
        <w:t>February 2</w:t>
      </w:r>
      <w:r w:rsidR="0066288D">
        <w:rPr>
          <w:rFonts w:ascii="Times New Roman" w:eastAsiaTheme="minorEastAsia" w:hAnsi="Times New Roman" w:cs="Times New Roman"/>
          <w:lang w:eastAsia="en-NZ"/>
        </w:rPr>
        <w:t>,</w:t>
      </w:r>
      <w:r w:rsidR="006A1B34" w:rsidRPr="006A1B34">
        <w:rPr>
          <w:rFonts w:ascii="Times New Roman" w:eastAsiaTheme="minorEastAsia" w:hAnsi="Times New Roman" w:cs="Times New Roman"/>
          <w:lang w:eastAsia="en-NZ"/>
        </w:rPr>
        <w:t xml:space="preserve"> 20</w:t>
      </w:r>
      <w:r w:rsidR="001A43FA">
        <w:rPr>
          <w:rFonts w:ascii="Times New Roman" w:eastAsiaTheme="minorEastAsia" w:hAnsi="Times New Roman" w:cs="Times New Roman"/>
          <w:lang w:eastAsia="en-NZ"/>
        </w:rPr>
        <w:t>2</w:t>
      </w:r>
      <w:r>
        <w:rPr>
          <w:rFonts w:ascii="Times New Roman" w:eastAsiaTheme="minorEastAsia" w:hAnsi="Times New Roman" w:cs="Times New Roman"/>
          <w:lang w:eastAsia="en-NZ"/>
        </w:rPr>
        <w:t>2</w:t>
      </w:r>
    </w:p>
    <w:p w14:paraId="3C816575" w14:textId="77777777" w:rsidR="006A1B34" w:rsidRDefault="006A1B34" w:rsidP="006A1B34">
      <w:pPr>
        <w:spacing w:after="0"/>
        <w:jc w:val="both"/>
        <w:rPr>
          <w:rFonts w:ascii="Times New Roman" w:eastAsiaTheme="minorEastAsia" w:hAnsi="Times New Roman" w:cs="Times New Roman"/>
          <w:lang w:eastAsia="en-NZ"/>
        </w:rPr>
      </w:pPr>
      <w:r>
        <w:rPr>
          <w:rFonts w:ascii="Times New Roman" w:eastAsiaTheme="minorEastAsia" w:hAnsi="Times New Roman" w:cs="Times New Roman"/>
          <w:lang w:eastAsia="en-NZ"/>
        </w:rPr>
        <w:t>The Editors</w:t>
      </w:r>
    </w:p>
    <w:p w14:paraId="4B1E13F1" w14:textId="59C6F803" w:rsidR="006A1B34" w:rsidRPr="006A1B34" w:rsidRDefault="000C4BE8" w:rsidP="006A1B34">
      <w:pPr>
        <w:spacing w:after="0"/>
        <w:jc w:val="both"/>
        <w:rPr>
          <w:rFonts w:ascii="Times New Roman" w:eastAsiaTheme="minorEastAsia" w:hAnsi="Times New Roman" w:cs="Times New Roman"/>
          <w:lang w:eastAsia="en-NZ"/>
        </w:rPr>
      </w:pPr>
      <w:proofErr w:type="spellStart"/>
      <w:r>
        <w:rPr>
          <w:rFonts w:ascii="Times New Roman" w:eastAsiaTheme="minorEastAsia" w:hAnsi="Times New Roman" w:cs="Times New Roman"/>
          <w:lang w:eastAsia="en-NZ"/>
        </w:rPr>
        <w:t>Etikonomi</w:t>
      </w:r>
      <w:proofErr w:type="spellEnd"/>
    </w:p>
    <w:p w14:paraId="5BEFE79B" w14:textId="77777777" w:rsidR="006A1B34" w:rsidRPr="006A1B34" w:rsidRDefault="006A1B34" w:rsidP="006A1B34">
      <w:pPr>
        <w:spacing w:after="0"/>
        <w:jc w:val="both"/>
        <w:rPr>
          <w:rFonts w:ascii="Times New Roman" w:eastAsiaTheme="minorEastAsia" w:hAnsi="Times New Roman" w:cs="Times New Roman"/>
          <w:lang w:eastAsia="en-NZ"/>
        </w:rPr>
      </w:pPr>
    </w:p>
    <w:p w14:paraId="1D950418" w14:textId="77777777" w:rsidR="006A1B34" w:rsidRDefault="006A1B34" w:rsidP="008D0822">
      <w:pPr>
        <w:spacing w:after="0"/>
        <w:jc w:val="both"/>
        <w:rPr>
          <w:rFonts w:ascii="Times New Roman" w:eastAsiaTheme="minorEastAsia" w:hAnsi="Times New Roman" w:cs="Times New Roman"/>
          <w:lang w:eastAsia="en-NZ"/>
        </w:rPr>
      </w:pPr>
      <w:r w:rsidRPr="006A1B34">
        <w:rPr>
          <w:rFonts w:ascii="Times New Roman" w:eastAsiaTheme="minorEastAsia" w:hAnsi="Times New Roman" w:cs="Times New Roman"/>
          <w:lang w:eastAsia="en-NZ"/>
        </w:rPr>
        <w:t>Dear Sir:</w:t>
      </w:r>
    </w:p>
    <w:p w14:paraId="78CADDF0" w14:textId="77777777" w:rsidR="008D0822" w:rsidRPr="006A1B34" w:rsidRDefault="008D0822" w:rsidP="008D0822">
      <w:pPr>
        <w:spacing w:after="0"/>
        <w:jc w:val="both"/>
        <w:rPr>
          <w:rFonts w:ascii="Times New Roman" w:eastAsiaTheme="minorEastAsia" w:hAnsi="Times New Roman" w:cs="Times New Roman"/>
          <w:lang w:eastAsia="en-NZ"/>
        </w:rPr>
      </w:pPr>
    </w:p>
    <w:p w14:paraId="19B13C7F" w14:textId="314E4628" w:rsidR="00FF67F1" w:rsidRPr="00FF67F1" w:rsidRDefault="007B7D8C" w:rsidP="008D0822">
      <w:pPr>
        <w:spacing w:line="240" w:lineRule="auto"/>
        <w:jc w:val="both"/>
        <w:rPr>
          <w:rFonts w:ascii="Calibri" w:eastAsia="Times New Roman" w:hAnsi="Calibri" w:cs="Times New Roman"/>
          <w:lang w:eastAsia="en-NZ"/>
        </w:rPr>
      </w:pPr>
      <w:r>
        <w:rPr>
          <w:rFonts w:ascii="Calibri" w:eastAsia="Times New Roman" w:hAnsi="Calibri" w:cs="Times New Roman"/>
          <w:lang w:val="en-US" w:eastAsia="en-NZ"/>
        </w:rPr>
        <w:t>I</w:t>
      </w:r>
      <w:r w:rsidR="000F5B80">
        <w:rPr>
          <w:rFonts w:ascii="Calibri" w:eastAsia="Times New Roman" w:hAnsi="Calibri" w:cs="Times New Roman"/>
          <w:lang w:val="en-US" w:eastAsia="en-NZ"/>
        </w:rPr>
        <w:t xml:space="preserve"> appreciate the opportunity to submit </w:t>
      </w:r>
      <w:r w:rsidR="00CE7033">
        <w:rPr>
          <w:rFonts w:ascii="Calibri" w:eastAsia="Times New Roman" w:hAnsi="Calibri" w:cs="Times New Roman"/>
          <w:lang w:val="en-US" w:eastAsia="en-NZ"/>
        </w:rPr>
        <w:t>my</w:t>
      </w:r>
      <w:r w:rsidR="000F5B80">
        <w:rPr>
          <w:rFonts w:ascii="Calibri" w:eastAsia="Times New Roman" w:hAnsi="Calibri" w:cs="Times New Roman"/>
          <w:lang w:val="en-US" w:eastAsia="en-NZ"/>
        </w:rPr>
        <w:t xml:space="preserve"> manuscript </w:t>
      </w:r>
      <w:r w:rsidR="00FF67F1">
        <w:rPr>
          <w:rFonts w:ascii="Calibri" w:eastAsia="Times New Roman" w:hAnsi="Calibri" w:cs="Times New Roman"/>
          <w:lang w:val="en-US" w:eastAsia="en-NZ"/>
        </w:rPr>
        <w:t xml:space="preserve">entitled </w:t>
      </w:r>
      <w:r w:rsidR="00FF67F1" w:rsidRPr="00FF67F1">
        <w:rPr>
          <w:rFonts w:ascii="Calibri" w:eastAsia="Times New Roman" w:hAnsi="Calibri" w:cs="Times New Roman"/>
          <w:b/>
          <w:lang w:val="en-US" w:eastAsia="en-NZ"/>
        </w:rPr>
        <w:t>“</w:t>
      </w:r>
      <w:r w:rsidR="00B372E1" w:rsidRPr="00B372E1">
        <w:rPr>
          <w:rFonts w:cs="Times New Roman"/>
          <w:b/>
          <w:szCs w:val="24"/>
        </w:rPr>
        <w:t>Impact of Policy Uncertainty on Stock Markets Correlation</w:t>
      </w:r>
      <w:r w:rsidR="00FF67F1">
        <w:rPr>
          <w:rFonts w:ascii="Calibri" w:eastAsia="Times New Roman" w:hAnsi="Calibri" w:cs="Times New Roman"/>
          <w:b/>
          <w:lang w:eastAsia="en-NZ"/>
        </w:rPr>
        <w:t xml:space="preserve">” </w:t>
      </w:r>
      <w:r w:rsidR="00FF67F1">
        <w:rPr>
          <w:rFonts w:ascii="Calibri" w:eastAsia="Times New Roman" w:hAnsi="Calibri" w:cs="Times New Roman"/>
          <w:lang w:eastAsia="en-NZ"/>
        </w:rPr>
        <w:t>for your review process.</w:t>
      </w:r>
    </w:p>
    <w:p w14:paraId="3F6A94CD" w14:textId="77777777" w:rsidR="00B372E1" w:rsidRDefault="000868B9" w:rsidP="007241A1">
      <w:pPr>
        <w:spacing w:line="240" w:lineRule="auto"/>
        <w:jc w:val="both"/>
        <w:rPr>
          <w:rFonts w:ascii="Calibri" w:eastAsia="Times New Roman" w:hAnsi="Calibri" w:cs="Times New Roman"/>
          <w:lang w:val="en-US" w:eastAsia="en-NZ"/>
        </w:rPr>
      </w:pPr>
      <w:r w:rsidRPr="000868B9">
        <w:rPr>
          <w:rFonts w:ascii="Calibri" w:eastAsia="Times New Roman" w:hAnsi="Calibri" w:cs="Times New Roman"/>
          <w:lang w:val="en-US" w:eastAsia="en-NZ"/>
        </w:rPr>
        <w:t xml:space="preserve">We believe that our paper makes </w:t>
      </w:r>
      <w:r w:rsidR="006D2E9A">
        <w:rPr>
          <w:rFonts w:ascii="Calibri" w:eastAsia="Times New Roman" w:hAnsi="Calibri" w:cs="Times New Roman"/>
          <w:lang w:val="en-US" w:eastAsia="en-NZ"/>
        </w:rPr>
        <w:t xml:space="preserve">a </w:t>
      </w:r>
      <w:r w:rsidRPr="000868B9">
        <w:rPr>
          <w:rFonts w:ascii="Calibri" w:eastAsia="Times New Roman" w:hAnsi="Calibri" w:cs="Times New Roman"/>
          <w:lang w:val="en-US" w:eastAsia="en-NZ"/>
        </w:rPr>
        <w:t>significant contribution to the ‘</w:t>
      </w:r>
      <w:r w:rsidR="00B372E1" w:rsidRPr="00701911">
        <w:rPr>
          <w:rFonts w:ascii="Calibri" w:eastAsia="Times New Roman" w:hAnsi="Calibri" w:cs="Times New Roman"/>
          <w:noProof/>
          <w:lang w:val="en-US" w:eastAsia="en-NZ"/>
        </w:rPr>
        <w:t>Macro</w:t>
      </w:r>
      <w:r w:rsidR="00701911">
        <w:rPr>
          <w:rFonts w:ascii="Calibri" w:eastAsia="Times New Roman" w:hAnsi="Calibri" w:cs="Times New Roman"/>
          <w:noProof/>
          <w:lang w:val="en-US" w:eastAsia="en-NZ"/>
        </w:rPr>
        <w:t>-</w:t>
      </w:r>
      <w:r w:rsidR="00B24167" w:rsidRPr="00701911">
        <w:rPr>
          <w:rFonts w:ascii="Calibri" w:eastAsia="Times New Roman" w:hAnsi="Calibri" w:cs="Times New Roman"/>
          <w:noProof/>
          <w:lang w:val="en-US" w:eastAsia="en-NZ"/>
        </w:rPr>
        <w:t>Finance</w:t>
      </w:r>
      <w:r w:rsidRPr="000868B9">
        <w:rPr>
          <w:rFonts w:ascii="Calibri" w:eastAsia="Times New Roman" w:hAnsi="Calibri" w:cs="Times New Roman"/>
          <w:lang w:val="en-US" w:eastAsia="en-NZ"/>
        </w:rPr>
        <w:t xml:space="preserve">’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literature.</w:t>
      </w:r>
      <w:r w:rsidRPr="000868B9">
        <w:rPr>
          <w:rFonts w:ascii="Calibri" w:eastAsia="Times New Roman" w:hAnsi="Calibri" w:cs="Times New Roman"/>
          <w:lang w:val="en-US" w:eastAsia="en-NZ"/>
        </w:rPr>
        <w:t xml:space="preserve"> In particular, </w:t>
      </w:r>
      <w:r w:rsidR="006D2E9A">
        <w:rPr>
          <w:rFonts w:ascii="Calibri" w:eastAsia="Times New Roman" w:hAnsi="Calibri" w:cs="Times New Roman"/>
          <w:lang w:val="en-US" w:eastAsia="en-NZ"/>
        </w:rPr>
        <w:t xml:space="preserve">we answer the question, </w:t>
      </w:r>
      <w:proofErr w:type="gramStart"/>
      <w:r w:rsidR="00B372E1">
        <w:rPr>
          <w:rFonts w:ascii="Calibri" w:eastAsia="Times New Roman" w:hAnsi="Calibri" w:cs="Times New Roman"/>
          <w:lang w:val="en-US" w:eastAsia="en-NZ"/>
        </w:rPr>
        <w:t>How</w:t>
      </w:r>
      <w:proofErr w:type="gramEnd"/>
      <w:r w:rsidR="00B372E1">
        <w:rPr>
          <w:rFonts w:ascii="Calibri" w:eastAsia="Times New Roman" w:hAnsi="Calibri" w:cs="Times New Roman"/>
          <w:lang w:val="en-US" w:eastAsia="en-NZ"/>
        </w:rPr>
        <w:t xml:space="preserve"> does economic policy uncertainty impacts on the stock market correlations of BRIC countries with USA and World stock market indexes</w:t>
      </w:r>
      <w:r w:rsidR="00F23419">
        <w:rPr>
          <w:rFonts w:ascii="Calibri" w:eastAsia="Times New Roman" w:hAnsi="Calibri" w:cs="Times New Roman"/>
          <w:lang w:val="en-US" w:eastAsia="en-NZ"/>
        </w:rPr>
        <w:t xml:space="preserve">. </w:t>
      </w:r>
      <w:r w:rsidR="00B372E1">
        <w:rPr>
          <w:rFonts w:ascii="Calibri" w:eastAsia="Times New Roman" w:hAnsi="Calibri" w:cs="Times New Roman"/>
          <w:lang w:val="en-US" w:eastAsia="en-NZ"/>
        </w:rPr>
        <w:t xml:space="preserve">Study motivated </w:t>
      </w:r>
      <w:r w:rsidR="00B372E1" w:rsidRPr="00701911">
        <w:rPr>
          <w:rFonts w:ascii="Calibri" w:eastAsia="Times New Roman" w:hAnsi="Calibri" w:cs="Times New Roman"/>
          <w:noProof/>
          <w:lang w:val="en-US" w:eastAsia="en-NZ"/>
        </w:rPr>
        <w:t>due</w:t>
      </w:r>
      <w:r w:rsidR="00701911">
        <w:rPr>
          <w:rFonts w:ascii="Calibri" w:eastAsia="Times New Roman" w:hAnsi="Calibri" w:cs="Times New Roman"/>
          <w:noProof/>
          <w:lang w:val="en-US" w:eastAsia="en-NZ"/>
        </w:rPr>
        <w:t xml:space="preserve"> to</w:t>
      </w:r>
      <w:r w:rsidR="00B372E1">
        <w:rPr>
          <w:rFonts w:ascii="Calibri" w:eastAsia="Times New Roman" w:hAnsi="Calibri" w:cs="Times New Roman"/>
          <w:lang w:val="en-US" w:eastAsia="en-NZ"/>
        </w:rPr>
        <w:t xml:space="preserve"> increased international financial integrations and ripple effects during </w:t>
      </w:r>
      <w:r w:rsidR="00B372E1" w:rsidRPr="00701911">
        <w:rPr>
          <w:rFonts w:ascii="Calibri" w:eastAsia="Times New Roman" w:hAnsi="Calibri" w:cs="Times New Roman"/>
          <w:noProof/>
          <w:lang w:val="en-US" w:eastAsia="en-NZ"/>
        </w:rPr>
        <w:t>economics</w:t>
      </w:r>
      <w:r w:rsidR="00B372E1">
        <w:rPr>
          <w:rFonts w:ascii="Calibri" w:eastAsia="Times New Roman" w:hAnsi="Calibri" w:cs="Times New Roman"/>
          <w:lang w:val="en-US" w:eastAsia="en-NZ"/>
        </w:rPr>
        <w:t xml:space="preserve"> crisis. </w:t>
      </w:r>
      <w:proofErr w:type="gramStart"/>
      <w:r w:rsidR="00B372E1">
        <w:rPr>
          <w:rFonts w:ascii="Calibri" w:eastAsia="Times New Roman" w:hAnsi="Calibri" w:cs="Times New Roman"/>
          <w:lang w:val="en-US" w:eastAsia="en-NZ"/>
        </w:rPr>
        <w:t>Thus</w:t>
      </w:r>
      <w:proofErr w:type="gramEnd"/>
      <w:r w:rsidR="00B372E1">
        <w:rPr>
          <w:rFonts w:ascii="Calibri" w:eastAsia="Times New Roman" w:hAnsi="Calibri" w:cs="Times New Roman"/>
          <w:lang w:val="en-US" w:eastAsia="en-NZ"/>
        </w:rPr>
        <w:t xml:space="preserve"> it is worth investigating how does policy disputes or policy uncertainties bring changes in such financial integrations.</w:t>
      </w:r>
    </w:p>
    <w:p w14:paraId="76DB4CF1" w14:textId="77777777" w:rsidR="007241A1" w:rsidRDefault="00B372E1" w:rsidP="00B372E1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en-NZ"/>
        </w:rPr>
      </w:pPr>
      <w:r w:rsidRPr="00B372E1">
        <w:rPr>
          <w:rFonts w:ascii="Calibri" w:eastAsia="Times New Roman" w:hAnsi="Calibri" w:cs="Times New Roman"/>
          <w:lang w:val="en-US" w:eastAsia="en-NZ"/>
        </w:rPr>
        <w:t xml:space="preserve">We used DCC GARCH to measure correlation and ARDL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bound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testing approach to test the short- and long-run effects of EPU on these correlations.</w:t>
      </w:r>
      <w:r>
        <w:rPr>
          <w:rFonts w:ascii="Calibri" w:eastAsia="Times New Roman" w:hAnsi="Calibri" w:cs="Times New Roman"/>
          <w:lang w:val="en-US" w:eastAsia="en-NZ"/>
        </w:rPr>
        <w:t xml:space="preserve"> Standard clustered error regressions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are used</w:t>
      </w:r>
      <w:r>
        <w:rPr>
          <w:rFonts w:ascii="Calibri" w:eastAsia="Times New Roman" w:hAnsi="Calibri" w:cs="Times New Roman"/>
          <w:lang w:val="en-US" w:eastAsia="en-NZ"/>
        </w:rPr>
        <w:t xml:space="preserve"> as</w:t>
      </w:r>
      <w:r w:rsidR="00701911">
        <w:rPr>
          <w:rFonts w:ascii="Calibri" w:eastAsia="Times New Roman" w:hAnsi="Calibri" w:cs="Times New Roman"/>
          <w:lang w:val="en-US" w:eastAsia="en-NZ"/>
        </w:rPr>
        <w:t xml:space="preserve"> a</w:t>
      </w:r>
      <w:r>
        <w:rPr>
          <w:rFonts w:ascii="Calibri" w:eastAsia="Times New Roman" w:hAnsi="Calibri" w:cs="Times New Roman"/>
          <w:lang w:val="en-US" w:eastAsia="en-NZ"/>
        </w:rPr>
        <w:t xml:space="preserve">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robustness check</w:t>
      </w:r>
      <w:r>
        <w:rPr>
          <w:rFonts w:ascii="Calibri" w:eastAsia="Times New Roman" w:hAnsi="Calibri" w:cs="Times New Roman"/>
          <w:lang w:val="en-US" w:eastAsia="en-NZ"/>
        </w:rPr>
        <w:t xml:space="preserve"> for ARDL results.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</w:t>
      </w:r>
      <w:r>
        <w:rPr>
          <w:rFonts w:ascii="Calibri" w:eastAsia="Times New Roman" w:hAnsi="Calibri" w:cs="Times New Roman"/>
          <w:lang w:val="en-US" w:eastAsia="en-NZ"/>
        </w:rPr>
        <w:t>Study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find</w:t>
      </w:r>
      <w:r w:rsidR="00701911">
        <w:rPr>
          <w:rFonts w:ascii="Calibri" w:eastAsia="Times New Roman" w:hAnsi="Calibri" w:cs="Times New Roman"/>
          <w:noProof/>
          <w:lang w:val="en-US" w:eastAsia="en-NZ"/>
        </w:rPr>
        <w:t>s the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significant positive impact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of EPU indices of each country with its stock market correlation with USA and World.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Policy makers</w:t>
      </w:r>
      <w:r w:rsidRPr="00B372E1">
        <w:rPr>
          <w:rFonts w:ascii="Calibri" w:eastAsia="Times New Roman" w:hAnsi="Calibri" w:cs="Times New Roman"/>
          <w:lang w:val="en-US" w:eastAsia="en-NZ"/>
        </w:rPr>
        <w:t xml:space="preserve"> should be concerned about long-run impacts of policy uncertainties on their country’s stock market correlation with USA and World.</w:t>
      </w:r>
    </w:p>
    <w:p w14:paraId="5623BCE6" w14:textId="77777777" w:rsidR="00B372E1" w:rsidRDefault="00B372E1" w:rsidP="00B372E1">
      <w:pPr>
        <w:spacing w:after="0" w:line="240" w:lineRule="auto"/>
        <w:jc w:val="both"/>
        <w:rPr>
          <w:rFonts w:ascii="Calibri" w:eastAsia="Times New Roman" w:hAnsi="Calibri" w:cs="Times New Roman"/>
          <w:lang w:val="en-US" w:eastAsia="en-NZ"/>
        </w:rPr>
      </w:pPr>
    </w:p>
    <w:p w14:paraId="3412AD6E" w14:textId="77777777" w:rsidR="007E1B56" w:rsidRDefault="007E1B56" w:rsidP="007241A1">
      <w:pPr>
        <w:spacing w:line="240" w:lineRule="auto"/>
        <w:jc w:val="both"/>
        <w:rPr>
          <w:rFonts w:ascii="Calibri" w:eastAsia="Times New Roman" w:hAnsi="Calibri" w:cs="Times New Roman"/>
          <w:lang w:val="en-US" w:eastAsia="en-NZ"/>
        </w:rPr>
      </w:pPr>
      <w:r w:rsidRPr="00701911">
        <w:rPr>
          <w:rFonts w:ascii="Calibri" w:eastAsia="Times New Roman" w:hAnsi="Calibri" w:cs="Times New Roman"/>
          <w:noProof/>
          <w:lang w:val="en-US" w:eastAsia="en-NZ"/>
        </w:rPr>
        <w:t>The manuscript has not been previously published or</w:t>
      </w:r>
      <w:r>
        <w:rPr>
          <w:rFonts w:ascii="Calibri" w:eastAsia="Times New Roman" w:hAnsi="Calibri" w:cs="Times New Roman"/>
          <w:lang w:val="en-US" w:eastAsia="en-NZ"/>
        </w:rPr>
        <w:t xml:space="preserve"> under consideration in any other journal. All the listed authors are qualified to be authors based on their sufficient contribution </w:t>
      </w:r>
      <w:r w:rsidR="00701911">
        <w:rPr>
          <w:rFonts w:ascii="Calibri" w:eastAsia="Times New Roman" w:hAnsi="Calibri" w:cs="Times New Roman"/>
          <w:noProof/>
          <w:lang w:val="en-US" w:eastAsia="en-NZ"/>
        </w:rPr>
        <w:t>to</w:t>
      </w:r>
      <w:r>
        <w:rPr>
          <w:rFonts w:ascii="Calibri" w:eastAsia="Times New Roman" w:hAnsi="Calibri" w:cs="Times New Roman"/>
          <w:lang w:val="en-US" w:eastAsia="en-NZ"/>
        </w:rPr>
        <w:t xml:space="preserve"> appropriate portions of the content. To the author’s knowledge</w:t>
      </w:r>
      <w:r w:rsidR="008C2F4B">
        <w:rPr>
          <w:rFonts w:ascii="Calibri" w:eastAsia="Times New Roman" w:hAnsi="Calibri" w:cs="Times New Roman"/>
          <w:lang w:val="en-US" w:eastAsia="en-NZ"/>
        </w:rPr>
        <w:t xml:space="preserve">, there is no conflict of interest either financial or other. </w:t>
      </w:r>
    </w:p>
    <w:p w14:paraId="4B9421B0" w14:textId="77777777" w:rsidR="008C2F4B" w:rsidRDefault="008C2F4B" w:rsidP="007241A1">
      <w:pPr>
        <w:spacing w:line="240" w:lineRule="auto"/>
        <w:jc w:val="both"/>
        <w:rPr>
          <w:rFonts w:ascii="Calibri" w:eastAsia="Times New Roman" w:hAnsi="Calibri" w:cs="Times New Roman"/>
          <w:lang w:val="en-US" w:eastAsia="en-NZ"/>
        </w:rPr>
      </w:pPr>
      <w:r>
        <w:rPr>
          <w:rFonts w:ascii="Calibri" w:eastAsia="Times New Roman" w:hAnsi="Calibri" w:cs="Times New Roman"/>
          <w:lang w:val="en-US" w:eastAsia="en-NZ"/>
        </w:rPr>
        <w:t xml:space="preserve">Please feel free to contact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me</w:t>
      </w:r>
      <w:r>
        <w:rPr>
          <w:rFonts w:ascii="Calibri" w:eastAsia="Times New Roman" w:hAnsi="Calibri" w:cs="Times New Roman"/>
          <w:lang w:val="en-US" w:eastAsia="en-NZ"/>
        </w:rPr>
        <w:t xml:space="preserve"> concerning </w:t>
      </w:r>
      <w:r w:rsidRPr="00701911">
        <w:rPr>
          <w:rFonts w:ascii="Calibri" w:eastAsia="Times New Roman" w:hAnsi="Calibri" w:cs="Times New Roman"/>
          <w:noProof/>
          <w:lang w:val="en-US" w:eastAsia="en-NZ"/>
        </w:rPr>
        <w:t>my</w:t>
      </w:r>
      <w:r>
        <w:rPr>
          <w:rFonts w:ascii="Calibri" w:eastAsia="Times New Roman" w:hAnsi="Calibri" w:cs="Times New Roman"/>
          <w:lang w:val="en-US" w:eastAsia="en-NZ"/>
        </w:rPr>
        <w:t xml:space="preserve"> submission. </w:t>
      </w:r>
    </w:p>
    <w:p w14:paraId="0CDD36C8" w14:textId="77777777" w:rsidR="008D0822" w:rsidRPr="008D0822" w:rsidRDefault="008D0822" w:rsidP="008D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D0822">
        <w:rPr>
          <w:rFonts w:ascii="Calibri" w:eastAsia="Times New Roman" w:hAnsi="Calibri" w:cs="Times New Roman"/>
          <w:color w:val="1F497D"/>
          <w:lang w:eastAsia="en-NZ"/>
        </w:rPr>
        <w:t xml:space="preserve">Best Regards, </w:t>
      </w:r>
    </w:p>
    <w:p w14:paraId="1D8B41F8" w14:textId="77777777" w:rsidR="008D0822" w:rsidRPr="008D0822" w:rsidRDefault="008D0822" w:rsidP="008D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D0822">
        <w:rPr>
          <w:rFonts w:ascii="Calibri" w:eastAsia="Times New Roman" w:hAnsi="Calibri" w:cs="Times New Roman"/>
          <w:color w:val="1F497D"/>
          <w:lang w:eastAsia="en-NZ"/>
        </w:rPr>
        <w:t> </w:t>
      </w:r>
    </w:p>
    <w:p w14:paraId="026E7A20" w14:textId="77777777" w:rsidR="008D0822" w:rsidRPr="008D0822" w:rsidRDefault="00C53382" w:rsidP="008D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Allah Ditta Nawaz</w:t>
      </w:r>
    </w:p>
    <w:p w14:paraId="634FC57C" w14:textId="77777777" w:rsidR="008D0822" w:rsidRPr="008D0822" w:rsidRDefault="008D0822" w:rsidP="008D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D0822">
        <w:rPr>
          <w:rFonts w:ascii="Calibri" w:eastAsia="Times New Roman" w:hAnsi="Calibri" w:cs="Times New Roman"/>
          <w:color w:val="404040"/>
          <w:sz w:val="20"/>
          <w:szCs w:val="20"/>
          <w:lang w:eastAsia="en-NZ"/>
        </w:rPr>
        <w:t> </w:t>
      </w:r>
    </w:p>
    <w:p w14:paraId="0658182B" w14:textId="77777777" w:rsidR="008D0822" w:rsidRPr="008D0822" w:rsidRDefault="00C53382" w:rsidP="008D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PhD Scholar</w:t>
      </w:r>
    </w:p>
    <w:p w14:paraId="7CA3E63C" w14:textId="77777777" w:rsidR="00916EA4" w:rsidRDefault="00916EA4" w:rsidP="008D0822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</w:pPr>
      <w:r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 xml:space="preserve">Sukkur </w:t>
      </w:r>
      <w:r w:rsidR="004A1353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IBA University</w:t>
      </w:r>
    </w:p>
    <w:p w14:paraId="36C489FA" w14:textId="77777777" w:rsidR="008D0822" w:rsidRPr="00916EA4" w:rsidRDefault="008D0822" w:rsidP="008D0822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</w:pPr>
      <w:r w:rsidRPr="00916EA4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 xml:space="preserve">Email: </w:t>
      </w:r>
      <w:r w:rsidR="00C53382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allahditta.phdmgt16@</w:t>
      </w:r>
      <w:r w:rsidR="00916EA4" w:rsidRPr="00916EA4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iba-suk.edu.pk</w:t>
      </w:r>
      <w:r w:rsidRPr="00916EA4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 xml:space="preserve"> │Phone: + </w:t>
      </w:r>
      <w:r w:rsidR="00916EA4" w:rsidRPr="00916EA4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 xml:space="preserve">92 </w:t>
      </w:r>
      <w:r w:rsidR="00C53382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302 732 6692</w:t>
      </w:r>
      <w:r w:rsidRPr="00916EA4">
        <w:rPr>
          <w:rFonts w:ascii="Calibri" w:eastAsia="Times New Roman" w:hAnsi="Calibri" w:cs="Times New Roman"/>
          <w:b/>
          <w:bCs/>
          <w:color w:val="1F497D"/>
          <w:sz w:val="20"/>
          <w:szCs w:val="20"/>
          <w:lang w:eastAsia="en-NZ"/>
        </w:rPr>
        <w:t>│</w:t>
      </w:r>
    </w:p>
    <w:sectPr w:rsidR="008D0822" w:rsidRPr="00916EA4" w:rsidSect="000B6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31B44"/>
    <w:multiLevelType w:val="hybridMultilevel"/>
    <w:tmpl w:val="525E332C"/>
    <w:lvl w:ilvl="0" w:tplc="BD7833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2MDU1MjM1MzI3NzFX0lEKTi0uzszPAykwrQUAmT6tVCwAAAA="/>
  </w:docVars>
  <w:rsids>
    <w:rsidRoot w:val="000868B9"/>
    <w:rsid w:val="00084E20"/>
    <w:rsid w:val="000868B9"/>
    <w:rsid w:val="00096590"/>
    <w:rsid w:val="000A7C7B"/>
    <w:rsid w:val="000B58C5"/>
    <w:rsid w:val="000B62B6"/>
    <w:rsid w:val="000C4BE8"/>
    <w:rsid w:val="000D1B6E"/>
    <w:rsid w:val="000F065C"/>
    <w:rsid w:val="000F5B80"/>
    <w:rsid w:val="00141361"/>
    <w:rsid w:val="00181FC6"/>
    <w:rsid w:val="001A43FA"/>
    <w:rsid w:val="001A6AFD"/>
    <w:rsid w:val="001E5B1E"/>
    <w:rsid w:val="002239B8"/>
    <w:rsid w:val="002A1F43"/>
    <w:rsid w:val="002A4645"/>
    <w:rsid w:val="00413FFF"/>
    <w:rsid w:val="004A1353"/>
    <w:rsid w:val="005B17A6"/>
    <w:rsid w:val="005D08AD"/>
    <w:rsid w:val="0066288D"/>
    <w:rsid w:val="00667CE5"/>
    <w:rsid w:val="006A1B34"/>
    <w:rsid w:val="006D2E9A"/>
    <w:rsid w:val="00701911"/>
    <w:rsid w:val="007053AA"/>
    <w:rsid w:val="007241A1"/>
    <w:rsid w:val="00747B61"/>
    <w:rsid w:val="007B7D8C"/>
    <w:rsid w:val="007E1B56"/>
    <w:rsid w:val="007F0F72"/>
    <w:rsid w:val="00855FEF"/>
    <w:rsid w:val="00864A51"/>
    <w:rsid w:val="00864AB8"/>
    <w:rsid w:val="00882A9F"/>
    <w:rsid w:val="008A340E"/>
    <w:rsid w:val="008C2F4B"/>
    <w:rsid w:val="008D0822"/>
    <w:rsid w:val="00916EA4"/>
    <w:rsid w:val="009E48E9"/>
    <w:rsid w:val="009F3B53"/>
    <w:rsid w:val="00A12489"/>
    <w:rsid w:val="00A23D96"/>
    <w:rsid w:val="00A45599"/>
    <w:rsid w:val="00AA20C0"/>
    <w:rsid w:val="00B144E7"/>
    <w:rsid w:val="00B24167"/>
    <w:rsid w:val="00B372E1"/>
    <w:rsid w:val="00B57511"/>
    <w:rsid w:val="00C30AA4"/>
    <w:rsid w:val="00C53382"/>
    <w:rsid w:val="00C6143D"/>
    <w:rsid w:val="00CE7033"/>
    <w:rsid w:val="00E638B1"/>
    <w:rsid w:val="00F23419"/>
    <w:rsid w:val="00F660FD"/>
    <w:rsid w:val="00FF4B62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4DD3"/>
  <w15:docId w15:val="{C128CC3D-A8E8-4793-9874-A47D0085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2E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3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5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146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59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478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807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41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74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208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433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105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451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95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087AE-6DC4-4916-9285-C28B01E6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 Kumar</dc:creator>
  <cp:lastModifiedBy>Allah Ditta Nawaz</cp:lastModifiedBy>
  <cp:revision>17</cp:revision>
  <dcterms:created xsi:type="dcterms:W3CDTF">2017-08-18T05:56:00Z</dcterms:created>
  <dcterms:modified xsi:type="dcterms:W3CDTF">2022-02-02T18:52:00Z</dcterms:modified>
</cp:coreProperties>
</file>