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6F" w:rsidRDefault="0037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</w:t>
      </w:r>
      <w:r w:rsidR="00D01134">
        <w:rPr>
          <w:rFonts w:ascii="Times New Roman" w:hAnsi="Times New Roman" w:cs="Times New Roman"/>
          <w:sz w:val="24"/>
          <w:szCs w:val="24"/>
        </w:rPr>
        <w:t>- Statistical A</w:t>
      </w:r>
      <w:r w:rsidR="001B2F9D" w:rsidRPr="0022277D">
        <w:rPr>
          <w:rFonts w:ascii="Times New Roman" w:hAnsi="Times New Roman" w:cs="Times New Roman"/>
          <w:sz w:val="24"/>
          <w:szCs w:val="24"/>
        </w:rPr>
        <w:t>nalysis</w:t>
      </w:r>
      <w:r w:rsidR="0022277D" w:rsidRPr="002227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110" w:type="dxa"/>
        <w:tblLook w:val="04A0" w:firstRow="1" w:lastRow="0" w:firstColumn="1" w:lastColumn="0" w:noHBand="0" w:noVBand="1"/>
      </w:tblPr>
      <w:tblGrid>
        <w:gridCol w:w="1440"/>
        <w:gridCol w:w="900"/>
        <w:gridCol w:w="1350"/>
        <w:gridCol w:w="1350"/>
        <w:gridCol w:w="1053"/>
        <w:gridCol w:w="1053"/>
      </w:tblGrid>
      <w:tr w:rsidR="00FB6189" w:rsidRPr="00FB6189" w:rsidTr="00FB6189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VARIABLE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OBS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MEAN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STD. DEV.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MIN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MAX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LNGDP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6.79847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1.058742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4.63128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9.27951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BMYGE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-14.6314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23.67484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-85.8955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112.1355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BMYRQ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-12.6244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23.59884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-101.754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116.6342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BMYRL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-13.7807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23.95802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-79.4009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105.1918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BMYCC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-15.2198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20.47426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-73.3093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58.25354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BMYVA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-13.7345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30.07841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-118.019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95.40863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BMYPS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-13.8064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32.75113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-141.09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113.5253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PCYGE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-4.48699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19.51109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-48.7911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107.7895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PCYRQ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-3.66816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18.61935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-38.3831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112.1139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PCYRL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-4.81023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16.17195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-44.2597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101.0018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PCYCC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-5.85355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14.12149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-41.7172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81.48423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PCYVA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-4.2629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24.93552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-97.8763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102.2857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PCYPS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-5.28094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21.02013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-93.1857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102.5716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DCYGE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-12.441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42.09022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-466.447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122.0316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DCYRQ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-11.2122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44.36071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-500.82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131.5564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DCYRL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-12.57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40.44397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-477.088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114.3432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DCYCC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-13.7999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33.19207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-421.087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101.2104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DCYVA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-10.4412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40.14476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-304.797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125.4348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DCYPS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-15.3346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47.18638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-455.182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124.9403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GSYGE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-6.60801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23.57016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-83.8158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204.6401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GSYRQ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-5.82483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23.86974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-103.132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248.9203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GSYRL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-7.04164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22.57728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-95.3367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208.5255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GSYCC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-7.67212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20.8169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-87.2778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176.3035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GSYVA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-8.09658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19.10052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-92.8527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173.0344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GSYPS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-5.74862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24.08301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-116.676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183.1498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BDYGE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-16.1089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69.65014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-927.688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100.9942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BDYRQ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-15.2684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76.08569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-975.291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105.046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BDYRL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-14.7151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63.2494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-702.52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91.19741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BDYCC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-14.686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49.41306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-637.643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50.48368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BDYVA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-12.0122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40.99206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-537.257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87.39079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BDYPS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-15.1689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76.27211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-950.144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99.86099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GCF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20.48268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7.732852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-2.42436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75.19494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70.40043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32.86974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17.85861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311.3553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INF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9.951599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31.20869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-10.0088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513.9069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FDI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4.679286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11.61633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-6.05721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159.7189</w:t>
            </w:r>
          </w:p>
        </w:tc>
      </w:tr>
      <w:tr w:rsidR="00FB6189" w:rsidRPr="00FB6189" w:rsidTr="00FB6189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EXP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808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13.78195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4.725183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2.05759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189" w:rsidRPr="00FB6189" w:rsidRDefault="00FB6189" w:rsidP="00FB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6189">
              <w:rPr>
                <w:rFonts w:ascii="Calibri" w:eastAsia="Times New Roman" w:hAnsi="Calibri" w:cs="Times New Roman"/>
                <w:color w:val="000000"/>
              </w:rPr>
              <w:t>30.0692</w:t>
            </w:r>
          </w:p>
        </w:tc>
      </w:tr>
    </w:tbl>
    <w:p w:rsidR="005B311F" w:rsidRDefault="005B311F">
      <w:pPr>
        <w:rPr>
          <w:rFonts w:ascii="Times New Roman" w:hAnsi="Times New Roman" w:cs="Times New Roman"/>
          <w:sz w:val="24"/>
          <w:szCs w:val="24"/>
        </w:rPr>
      </w:pPr>
    </w:p>
    <w:p w:rsidR="005B311F" w:rsidRDefault="005B311F">
      <w:pPr>
        <w:rPr>
          <w:rFonts w:ascii="Times New Roman" w:hAnsi="Times New Roman" w:cs="Times New Roman"/>
          <w:sz w:val="24"/>
          <w:szCs w:val="24"/>
        </w:rPr>
      </w:pPr>
    </w:p>
    <w:p w:rsidR="00F468CD" w:rsidRDefault="00F468CD">
      <w:pPr>
        <w:rPr>
          <w:rFonts w:ascii="Times New Roman" w:hAnsi="Times New Roman" w:cs="Times New Roman"/>
          <w:sz w:val="24"/>
          <w:szCs w:val="24"/>
        </w:rPr>
      </w:pPr>
    </w:p>
    <w:p w:rsidR="00A76FED" w:rsidRPr="00D01134" w:rsidRDefault="00D01134">
      <w:pPr>
        <w:rPr>
          <w:rFonts w:ascii="Times New Roman" w:hAnsi="Times New Roman" w:cs="Times New Roman"/>
          <w:sz w:val="24"/>
          <w:szCs w:val="24"/>
        </w:rPr>
      </w:pPr>
      <w:r w:rsidRPr="00D01134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3747A8">
        <w:rPr>
          <w:rFonts w:ascii="Times New Roman" w:hAnsi="Times New Roman" w:cs="Times New Roman"/>
          <w:sz w:val="24"/>
          <w:szCs w:val="24"/>
        </w:rPr>
        <w:t>II</w:t>
      </w:r>
      <w:r w:rsidRPr="00D01134">
        <w:rPr>
          <w:rFonts w:ascii="Times New Roman" w:hAnsi="Times New Roman" w:cs="Times New Roman"/>
          <w:sz w:val="24"/>
          <w:szCs w:val="24"/>
        </w:rPr>
        <w:t>: Cross Sectional Dependency Test (</w:t>
      </w:r>
      <w:r w:rsidR="007241E2" w:rsidRPr="00D01134">
        <w:rPr>
          <w:rFonts w:ascii="Times New Roman" w:hAnsi="Times New Roman" w:cs="Times New Roman"/>
          <w:sz w:val="24"/>
          <w:szCs w:val="24"/>
        </w:rPr>
        <w:t>CD</w:t>
      </w:r>
      <w:r w:rsidRPr="00D01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7630" w:type="dxa"/>
        <w:tblLook w:val="04A0" w:firstRow="1" w:lastRow="0" w:firstColumn="1" w:lastColumn="0" w:noHBand="0" w:noVBand="1"/>
      </w:tblPr>
      <w:tblGrid>
        <w:gridCol w:w="1120"/>
        <w:gridCol w:w="1270"/>
        <w:gridCol w:w="1040"/>
        <w:gridCol w:w="1700"/>
        <w:gridCol w:w="1020"/>
        <w:gridCol w:w="1480"/>
      </w:tblGrid>
      <w:tr w:rsidR="002F7DBE" w:rsidRPr="002F7DBE" w:rsidTr="00775314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Variable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CD-test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p-value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average joint 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mean 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mean abs(ρ)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LNGDP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104.566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0.87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BMYGE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20.33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0.36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BMYRQ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17.009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0.36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BMYRL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10.243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0.34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BMYCC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13.424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BMYVA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2.561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0.36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BMYPS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3.588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0.35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PCYGE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35.056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0.52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PCYRQ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30.419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PCYRL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18.672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PCYCC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23.66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0.45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PCYVA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5.962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0.42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PCYPS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10.652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0.39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DCYGE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24.382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0.54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DCYRQ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29.145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DCYRL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13.371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0.42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DCYCC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19.03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DCYVA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4.325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DCYPS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11.987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GSYGE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11.83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GSYRQ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7.607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GSYRL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7.002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GSYCC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4.84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GSYVA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6.155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GSYPS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6.794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0.34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BDYGE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39.927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0.62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BDYRQ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39.558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0.57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BDYRL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21.417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0.51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BDYCC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34.711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0.53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BDYVA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7.516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BDYPS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9.304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GCF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14.611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13.739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20.85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0.39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INF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10.162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0.23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FDI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11.116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20.79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0.28</w:t>
            </w:r>
          </w:p>
        </w:tc>
      </w:tr>
      <w:tr w:rsidR="002F7DBE" w:rsidRPr="002F7DBE" w:rsidTr="00775314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2F7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EXP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2.795</w:t>
            </w:r>
            <w:r w:rsidR="00105093">
              <w:rPr>
                <w:rFonts w:ascii="Calibri" w:eastAsia="Times New Roman" w:hAnsi="Calibri" w:cs="Times New Roman"/>
                <w:color w:val="000000"/>
              </w:rPr>
              <w:t>***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20.44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BE" w:rsidRPr="002F7DBE" w:rsidRDefault="002F7DBE" w:rsidP="00156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DBE">
              <w:rPr>
                <w:rFonts w:ascii="Calibri" w:eastAsia="Times New Roman" w:hAnsi="Calibri" w:cs="Times New Roman"/>
                <w:color w:val="000000"/>
              </w:rPr>
              <w:t>0.35</w:t>
            </w:r>
          </w:p>
        </w:tc>
      </w:tr>
    </w:tbl>
    <w:p w:rsidR="00775314" w:rsidRPr="005316D8" w:rsidRDefault="00775314" w:rsidP="00775314">
      <w:pPr>
        <w:rPr>
          <w:i/>
        </w:rPr>
      </w:pPr>
      <w:r w:rsidRPr="005316D8">
        <w:rPr>
          <w:i/>
        </w:rPr>
        <w:t>Note: The superscripts ***, ** and * denote the statistical significance at 1%, 5% and 10% levels, respectively.</w:t>
      </w:r>
    </w:p>
    <w:p w:rsidR="0022277D" w:rsidRDefault="0022277D"/>
    <w:p w:rsidR="00024D78" w:rsidRPr="00D01134" w:rsidRDefault="00D01134">
      <w:pPr>
        <w:rPr>
          <w:rFonts w:ascii="Times New Roman" w:hAnsi="Times New Roman" w:cs="Times New Roman"/>
          <w:sz w:val="24"/>
          <w:szCs w:val="24"/>
        </w:rPr>
      </w:pPr>
      <w:r w:rsidRPr="00D01134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3747A8">
        <w:rPr>
          <w:rFonts w:ascii="Times New Roman" w:hAnsi="Times New Roman" w:cs="Times New Roman"/>
          <w:sz w:val="24"/>
          <w:szCs w:val="24"/>
        </w:rPr>
        <w:t>III</w:t>
      </w:r>
      <w:bookmarkStart w:id="0" w:name="_GoBack"/>
      <w:bookmarkEnd w:id="0"/>
      <w:r w:rsidR="00C401A6" w:rsidRPr="00D01134">
        <w:rPr>
          <w:rFonts w:ascii="Times New Roman" w:hAnsi="Times New Roman" w:cs="Times New Roman"/>
          <w:sz w:val="24"/>
          <w:szCs w:val="24"/>
        </w:rPr>
        <w:t xml:space="preserve">: </w:t>
      </w:r>
      <w:r w:rsidR="00024D78" w:rsidRPr="00D01134">
        <w:rPr>
          <w:rFonts w:ascii="Times New Roman" w:hAnsi="Times New Roman" w:cs="Times New Roman"/>
          <w:sz w:val="24"/>
          <w:szCs w:val="24"/>
        </w:rPr>
        <w:t>Panel Unit Root Test</w:t>
      </w:r>
      <w:r w:rsidR="00191EC8" w:rsidRPr="00D01134">
        <w:rPr>
          <w:rFonts w:ascii="Times New Roman" w:hAnsi="Times New Roman" w:cs="Times New Roman"/>
          <w:sz w:val="24"/>
          <w:szCs w:val="24"/>
        </w:rPr>
        <w:t xml:space="preserve"> (CADF)</w:t>
      </w:r>
    </w:p>
    <w:tbl>
      <w:tblPr>
        <w:tblStyle w:val="TableGrid"/>
        <w:tblpPr w:leftFromText="180" w:rightFromText="180" w:vertAnchor="text" w:tblpY="1"/>
        <w:tblOverlap w:val="never"/>
        <w:tblW w:w="8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870"/>
        <w:gridCol w:w="1870"/>
        <w:gridCol w:w="1870"/>
        <w:gridCol w:w="1870"/>
      </w:tblGrid>
      <w:tr w:rsidR="00024D78" w:rsidRPr="00B408B4" w:rsidTr="005E6190">
        <w:tc>
          <w:tcPr>
            <w:tcW w:w="1260" w:type="dxa"/>
            <w:tcBorders>
              <w:top w:val="single" w:sz="4" w:space="0" w:color="auto"/>
            </w:tcBorders>
          </w:tcPr>
          <w:p w:rsidR="00024D78" w:rsidRPr="00B408B4" w:rsidRDefault="00024D78" w:rsidP="005E6190">
            <w:pPr>
              <w:jc w:val="center"/>
              <w:rPr>
                <w:b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</w:tcPr>
          <w:p w:rsidR="00024D78" w:rsidRPr="00B408B4" w:rsidRDefault="00024D78" w:rsidP="005E619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</w:tcPr>
          <w:p w:rsidR="00024D78" w:rsidRPr="00B408B4" w:rsidRDefault="00024D78" w:rsidP="005E61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E32B9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Difference</w:t>
            </w:r>
          </w:p>
        </w:tc>
      </w:tr>
      <w:tr w:rsidR="00024D78" w:rsidTr="005E6190">
        <w:tc>
          <w:tcPr>
            <w:tcW w:w="1260" w:type="dxa"/>
            <w:tcBorders>
              <w:bottom w:val="single" w:sz="4" w:space="0" w:color="auto"/>
            </w:tcBorders>
          </w:tcPr>
          <w:p w:rsidR="00024D78" w:rsidRDefault="00024D78" w:rsidP="005E6190">
            <w:pPr>
              <w:jc w:val="center"/>
            </w:pPr>
            <w:r>
              <w:t>Variable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24D78" w:rsidRDefault="00024D78" w:rsidP="005E6190">
            <w:pPr>
              <w:jc w:val="center"/>
            </w:pPr>
            <w:r w:rsidRPr="00423226">
              <w:t>Z[t-bar]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24D78" w:rsidRDefault="00024D78" w:rsidP="005E6190">
            <w:pPr>
              <w:jc w:val="center"/>
            </w:pPr>
            <w:r>
              <w:t>P-value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24D78" w:rsidRDefault="00024D78" w:rsidP="005E6190">
            <w:pPr>
              <w:jc w:val="center"/>
            </w:pPr>
            <w:r w:rsidRPr="00423226">
              <w:t>Z[t-bar]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24D78" w:rsidRDefault="00024D78" w:rsidP="005E6190">
            <w:pPr>
              <w:jc w:val="center"/>
            </w:pPr>
            <w:r>
              <w:t>P-value</w:t>
            </w:r>
          </w:p>
        </w:tc>
      </w:tr>
      <w:tr w:rsidR="00024D78" w:rsidTr="005E6190">
        <w:tc>
          <w:tcPr>
            <w:tcW w:w="1260" w:type="dxa"/>
            <w:tcBorders>
              <w:top w:val="single" w:sz="4" w:space="0" w:color="auto"/>
            </w:tcBorders>
          </w:tcPr>
          <w:p w:rsidR="00024D78" w:rsidRDefault="004A49D9" w:rsidP="005E6190">
            <w:pPr>
              <w:jc w:val="center"/>
            </w:pPr>
            <w:r w:rsidRPr="004A49D9">
              <w:t>LN</w:t>
            </w:r>
            <w:r w:rsidR="00024D78">
              <w:t>GDP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24D78" w:rsidRDefault="00024D78" w:rsidP="005E6190">
            <w:pPr>
              <w:jc w:val="center"/>
            </w:pPr>
            <w:r w:rsidRPr="00024D78">
              <w:t>-6.527</w:t>
            </w:r>
            <w:r>
              <w:t>***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24D78" w:rsidRDefault="00024D78" w:rsidP="005E6190">
            <w:pPr>
              <w:jc w:val="center"/>
            </w:pPr>
            <w:r>
              <w:t>0.000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24D78" w:rsidRDefault="00024D78" w:rsidP="005E6190">
            <w:pPr>
              <w:jc w:val="center"/>
            </w:pPr>
            <w:r w:rsidRPr="00024D78">
              <w:t xml:space="preserve">-9.605 </w:t>
            </w:r>
            <w:r>
              <w:t>***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24D78" w:rsidRDefault="00024D78" w:rsidP="005E6190">
            <w:pPr>
              <w:jc w:val="center"/>
            </w:pPr>
            <w:r>
              <w:t>0.000</w:t>
            </w:r>
          </w:p>
        </w:tc>
      </w:tr>
      <w:tr w:rsidR="00024D78" w:rsidTr="005E6190">
        <w:tc>
          <w:tcPr>
            <w:tcW w:w="1260" w:type="dxa"/>
          </w:tcPr>
          <w:p w:rsidR="00024D78" w:rsidRDefault="00024D78" w:rsidP="005E6190">
            <w:pPr>
              <w:jc w:val="center"/>
            </w:pPr>
            <w:r>
              <w:t>BMYGE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 w:rsidRPr="00024D78">
              <w:t>-1.744</w:t>
            </w:r>
            <w:r>
              <w:t>**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 w:rsidRPr="00024D78">
              <w:t>0.041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 w:rsidRPr="00024D78">
              <w:t>-8.895</w:t>
            </w:r>
            <w:r>
              <w:t>***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>
              <w:t>0.000</w:t>
            </w:r>
          </w:p>
        </w:tc>
      </w:tr>
      <w:tr w:rsidR="00024D78" w:rsidTr="005E6190">
        <w:tc>
          <w:tcPr>
            <w:tcW w:w="1260" w:type="dxa"/>
          </w:tcPr>
          <w:p w:rsidR="00024D78" w:rsidRDefault="00024D78" w:rsidP="005E6190">
            <w:pPr>
              <w:jc w:val="center"/>
            </w:pPr>
            <w:r>
              <w:t>BMYRQ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 w:rsidRPr="00024D78">
              <w:t>2.140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 w:rsidRPr="00024D78">
              <w:t>0.984</w:t>
            </w:r>
          </w:p>
        </w:tc>
        <w:tc>
          <w:tcPr>
            <w:tcW w:w="1870" w:type="dxa"/>
          </w:tcPr>
          <w:p w:rsidR="00024D78" w:rsidRDefault="00024D78" w:rsidP="005E6190">
            <w:pPr>
              <w:jc w:val="center"/>
            </w:pPr>
            <w:r w:rsidRPr="00024D78">
              <w:t>-5.684</w:t>
            </w:r>
            <w:r w:rsidR="005E6190">
              <w:t>***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>
              <w:t>0.000</w:t>
            </w:r>
          </w:p>
        </w:tc>
      </w:tr>
      <w:tr w:rsidR="00024D78" w:rsidTr="005E6190">
        <w:tc>
          <w:tcPr>
            <w:tcW w:w="1260" w:type="dxa"/>
          </w:tcPr>
          <w:p w:rsidR="00024D78" w:rsidRDefault="005E6190" w:rsidP="005E6190">
            <w:pPr>
              <w:jc w:val="center"/>
            </w:pPr>
            <w:r>
              <w:t>BMYRL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-0.795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0.213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-8.357</w:t>
            </w:r>
            <w:r>
              <w:t>***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>
              <w:t>0.000</w:t>
            </w:r>
          </w:p>
        </w:tc>
      </w:tr>
      <w:tr w:rsidR="00024D78" w:rsidTr="005E6190">
        <w:tc>
          <w:tcPr>
            <w:tcW w:w="1260" w:type="dxa"/>
          </w:tcPr>
          <w:p w:rsidR="00024D78" w:rsidRDefault="005E6190" w:rsidP="005E6190">
            <w:pPr>
              <w:jc w:val="center"/>
            </w:pPr>
            <w:r>
              <w:t>BMYCC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-0.562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0.287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-6.502</w:t>
            </w:r>
            <w:r>
              <w:t>***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>
              <w:t>0.000</w:t>
            </w:r>
          </w:p>
        </w:tc>
      </w:tr>
      <w:tr w:rsidR="00024D78" w:rsidTr="005E6190">
        <w:tc>
          <w:tcPr>
            <w:tcW w:w="1260" w:type="dxa"/>
          </w:tcPr>
          <w:p w:rsidR="00024D78" w:rsidRDefault="005E6190" w:rsidP="005E6190">
            <w:pPr>
              <w:jc w:val="center"/>
            </w:pPr>
            <w:r>
              <w:t>BMYVA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1.230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0.891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 w:rsidRPr="005E6190">
              <w:t>-7.173</w:t>
            </w:r>
            <w:r>
              <w:t>***</w:t>
            </w:r>
          </w:p>
        </w:tc>
        <w:tc>
          <w:tcPr>
            <w:tcW w:w="1870" w:type="dxa"/>
          </w:tcPr>
          <w:p w:rsidR="00024D78" w:rsidRDefault="005E6190" w:rsidP="005E6190">
            <w:pPr>
              <w:jc w:val="center"/>
            </w:pPr>
            <w:r>
              <w:t>0.000</w:t>
            </w:r>
          </w:p>
        </w:tc>
      </w:tr>
      <w:tr w:rsidR="005E6190" w:rsidTr="005E6190">
        <w:tc>
          <w:tcPr>
            <w:tcW w:w="1260" w:type="dxa"/>
          </w:tcPr>
          <w:p w:rsidR="005E6190" w:rsidRDefault="005E6190" w:rsidP="005E6190">
            <w:pPr>
              <w:jc w:val="center"/>
            </w:pPr>
            <w:r>
              <w:t>BMYPS</w:t>
            </w:r>
          </w:p>
        </w:tc>
        <w:tc>
          <w:tcPr>
            <w:tcW w:w="1870" w:type="dxa"/>
          </w:tcPr>
          <w:p w:rsidR="005E6190" w:rsidRPr="005E6190" w:rsidRDefault="005E6190" w:rsidP="005E6190">
            <w:pPr>
              <w:jc w:val="center"/>
            </w:pPr>
            <w:r w:rsidRPr="005E6190">
              <w:t>-2.031</w:t>
            </w:r>
            <w:r>
              <w:t>**</w:t>
            </w:r>
          </w:p>
        </w:tc>
        <w:tc>
          <w:tcPr>
            <w:tcW w:w="1870" w:type="dxa"/>
          </w:tcPr>
          <w:p w:rsidR="005E6190" w:rsidRPr="005E6190" w:rsidRDefault="005E6190" w:rsidP="005E6190">
            <w:pPr>
              <w:jc w:val="center"/>
            </w:pPr>
            <w:r w:rsidRPr="005E6190">
              <w:t>0.021</w:t>
            </w:r>
          </w:p>
        </w:tc>
        <w:tc>
          <w:tcPr>
            <w:tcW w:w="1870" w:type="dxa"/>
          </w:tcPr>
          <w:p w:rsidR="005E6190" w:rsidRPr="005E6190" w:rsidRDefault="005E6190" w:rsidP="005E6190">
            <w:pPr>
              <w:jc w:val="center"/>
            </w:pPr>
            <w:r w:rsidRPr="005E6190">
              <w:t>-5.157</w:t>
            </w:r>
            <w:r>
              <w:t>***</w:t>
            </w:r>
          </w:p>
        </w:tc>
        <w:tc>
          <w:tcPr>
            <w:tcW w:w="1870" w:type="dxa"/>
          </w:tcPr>
          <w:p w:rsidR="005E6190" w:rsidRDefault="005E6190" w:rsidP="005E6190">
            <w:pPr>
              <w:jc w:val="center"/>
            </w:pPr>
            <w:r>
              <w:t>0.000</w:t>
            </w:r>
          </w:p>
        </w:tc>
      </w:tr>
      <w:tr w:rsidR="00352EA2" w:rsidTr="005E6190">
        <w:tc>
          <w:tcPr>
            <w:tcW w:w="1260" w:type="dxa"/>
          </w:tcPr>
          <w:p w:rsidR="00352EA2" w:rsidRPr="006553AE" w:rsidRDefault="00352EA2" w:rsidP="00352EA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553AE">
              <w:rPr>
                <w:rFonts w:ascii="Calibri" w:eastAsia="Times New Roman" w:hAnsi="Calibri" w:cs="Times New Roman"/>
                <w:color w:val="000000"/>
              </w:rPr>
              <w:t>PCYGE</w:t>
            </w:r>
          </w:p>
        </w:tc>
        <w:tc>
          <w:tcPr>
            <w:tcW w:w="1870" w:type="dxa"/>
          </w:tcPr>
          <w:p w:rsidR="00352EA2" w:rsidRPr="006553AE" w:rsidRDefault="00931A84" w:rsidP="00352EA2">
            <w:pPr>
              <w:jc w:val="center"/>
            </w:pPr>
            <w:r w:rsidRPr="006553AE">
              <w:t>-0.731</w:t>
            </w:r>
          </w:p>
        </w:tc>
        <w:tc>
          <w:tcPr>
            <w:tcW w:w="1870" w:type="dxa"/>
          </w:tcPr>
          <w:p w:rsidR="00352EA2" w:rsidRPr="006553AE" w:rsidRDefault="00931A84" w:rsidP="00352EA2">
            <w:pPr>
              <w:jc w:val="center"/>
            </w:pPr>
            <w:r w:rsidRPr="006553AE">
              <w:t>0.232</w:t>
            </w:r>
          </w:p>
        </w:tc>
        <w:tc>
          <w:tcPr>
            <w:tcW w:w="1870" w:type="dxa"/>
          </w:tcPr>
          <w:p w:rsidR="00352EA2" w:rsidRPr="006553AE" w:rsidRDefault="00931A84" w:rsidP="00352EA2">
            <w:pPr>
              <w:jc w:val="center"/>
            </w:pPr>
            <w:r w:rsidRPr="006553AE">
              <w:t>-2.329</w:t>
            </w:r>
            <w:r w:rsidR="006553AE" w:rsidRPr="006553AE">
              <w:t>**</w:t>
            </w:r>
          </w:p>
        </w:tc>
        <w:tc>
          <w:tcPr>
            <w:tcW w:w="1870" w:type="dxa"/>
          </w:tcPr>
          <w:p w:rsidR="00352EA2" w:rsidRDefault="006553AE" w:rsidP="00352EA2">
            <w:pPr>
              <w:jc w:val="center"/>
            </w:pPr>
            <w:r w:rsidRPr="006553AE">
              <w:t>0.010</w:t>
            </w:r>
          </w:p>
        </w:tc>
      </w:tr>
      <w:tr w:rsidR="00352EA2" w:rsidTr="005E6190">
        <w:tc>
          <w:tcPr>
            <w:tcW w:w="1260" w:type="dxa"/>
          </w:tcPr>
          <w:p w:rsidR="00352EA2" w:rsidRPr="004A49D9" w:rsidRDefault="00352EA2" w:rsidP="00352EA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49D9">
              <w:rPr>
                <w:rFonts w:ascii="Calibri" w:eastAsia="Times New Roman" w:hAnsi="Calibri" w:cs="Times New Roman"/>
                <w:color w:val="000000"/>
              </w:rPr>
              <w:t>PCYRQ</w:t>
            </w:r>
          </w:p>
        </w:tc>
        <w:tc>
          <w:tcPr>
            <w:tcW w:w="1870" w:type="dxa"/>
          </w:tcPr>
          <w:p w:rsidR="00352EA2" w:rsidRPr="004A49D9" w:rsidRDefault="006553AE" w:rsidP="00352EA2">
            <w:pPr>
              <w:jc w:val="center"/>
            </w:pPr>
            <w:r w:rsidRPr="004A49D9">
              <w:t>2.050</w:t>
            </w:r>
          </w:p>
        </w:tc>
        <w:tc>
          <w:tcPr>
            <w:tcW w:w="1870" w:type="dxa"/>
          </w:tcPr>
          <w:p w:rsidR="00352EA2" w:rsidRPr="004A49D9" w:rsidRDefault="006553AE" w:rsidP="00352EA2">
            <w:pPr>
              <w:jc w:val="center"/>
            </w:pPr>
            <w:r w:rsidRPr="004A49D9">
              <w:t>0.980</w:t>
            </w:r>
          </w:p>
        </w:tc>
        <w:tc>
          <w:tcPr>
            <w:tcW w:w="1870" w:type="dxa"/>
          </w:tcPr>
          <w:p w:rsidR="00352EA2" w:rsidRPr="004A49D9" w:rsidRDefault="006553AE" w:rsidP="00352EA2">
            <w:pPr>
              <w:jc w:val="center"/>
            </w:pPr>
            <w:r w:rsidRPr="004A49D9">
              <w:t>-1.644*</w:t>
            </w:r>
            <w:r w:rsidR="004A49D9">
              <w:t>*</w:t>
            </w:r>
          </w:p>
        </w:tc>
        <w:tc>
          <w:tcPr>
            <w:tcW w:w="1870" w:type="dxa"/>
          </w:tcPr>
          <w:p w:rsidR="00352EA2" w:rsidRDefault="004A49D9" w:rsidP="00352EA2">
            <w:pPr>
              <w:jc w:val="center"/>
            </w:pPr>
            <w:r w:rsidRPr="004A49D9">
              <w:t>0.030</w:t>
            </w:r>
          </w:p>
        </w:tc>
      </w:tr>
      <w:tr w:rsidR="00352EA2" w:rsidTr="005E6190">
        <w:tc>
          <w:tcPr>
            <w:tcW w:w="1260" w:type="dxa"/>
          </w:tcPr>
          <w:p w:rsidR="00352EA2" w:rsidRPr="00444400" w:rsidRDefault="00352EA2" w:rsidP="00352EA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PCYRL</w:t>
            </w:r>
          </w:p>
        </w:tc>
        <w:tc>
          <w:tcPr>
            <w:tcW w:w="1870" w:type="dxa"/>
          </w:tcPr>
          <w:p w:rsidR="00352EA2" w:rsidRPr="005E6190" w:rsidRDefault="006553AE" w:rsidP="00352EA2">
            <w:pPr>
              <w:jc w:val="center"/>
            </w:pPr>
            <w:r w:rsidRPr="006553AE">
              <w:t>-2.103</w:t>
            </w:r>
            <w:r>
              <w:t>**</w:t>
            </w:r>
          </w:p>
        </w:tc>
        <w:tc>
          <w:tcPr>
            <w:tcW w:w="1870" w:type="dxa"/>
          </w:tcPr>
          <w:p w:rsidR="00352EA2" w:rsidRPr="005E6190" w:rsidRDefault="006553AE" w:rsidP="00352EA2">
            <w:pPr>
              <w:jc w:val="center"/>
            </w:pPr>
            <w:r w:rsidRPr="006553AE">
              <w:t>0.018</w:t>
            </w:r>
          </w:p>
        </w:tc>
        <w:tc>
          <w:tcPr>
            <w:tcW w:w="1870" w:type="dxa"/>
          </w:tcPr>
          <w:p w:rsidR="00352EA2" w:rsidRPr="005E6190" w:rsidRDefault="006553AE" w:rsidP="00352EA2">
            <w:pPr>
              <w:jc w:val="center"/>
            </w:pPr>
            <w:r w:rsidRPr="006553AE">
              <w:t>-4.738</w:t>
            </w:r>
            <w:r w:rsidR="00D0764C">
              <w:t>***</w:t>
            </w:r>
          </w:p>
        </w:tc>
        <w:tc>
          <w:tcPr>
            <w:tcW w:w="1870" w:type="dxa"/>
          </w:tcPr>
          <w:p w:rsidR="00352EA2" w:rsidRDefault="006553AE" w:rsidP="00352EA2">
            <w:pPr>
              <w:jc w:val="center"/>
            </w:pPr>
            <w:r>
              <w:t>0.000</w:t>
            </w:r>
          </w:p>
        </w:tc>
      </w:tr>
      <w:tr w:rsidR="00352EA2" w:rsidTr="005E6190">
        <w:tc>
          <w:tcPr>
            <w:tcW w:w="1260" w:type="dxa"/>
          </w:tcPr>
          <w:p w:rsidR="00352EA2" w:rsidRPr="00D0764C" w:rsidRDefault="00352EA2" w:rsidP="00352EA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764C">
              <w:rPr>
                <w:rFonts w:ascii="Calibri" w:eastAsia="Times New Roman" w:hAnsi="Calibri" w:cs="Times New Roman"/>
                <w:color w:val="000000"/>
              </w:rPr>
              <w:t>PCYCC</w:t>
            </w:r>
          </w:p>
        </w:tc>
        <w:tc>
          <w:tcPr>
            <w:tcW w:w="1870" w:type="dxa"/>
          </w:tcPr>
          <w:p w:rsidR="00352EA2" w:rsidRPr="00D0764C" w:rsidRDefault="006553AE" w:rsidP="00352EA2">
            <w:pPr>
              <w:jc w:val="center"/>
            </w:pPr>
            <w:r w:rsidRPr="00D0764C">
              <w:t>-1.975**</w:t>
            </w:r>
          </w:p>
        </w:tc>
        <w:tc>
          <w:tcPr>
            <w:tcW w:w="1870" w:type="dxa"/>
          </w:tcPr>
          <w:p w:rsidR="00352EA2" w:rsidRPr="00D0764C" w:rsidRDefault="006553AE" w:rsidP="00352EA2">
            <w:pPr>
              <w:jc w:val="center"/>
            </w:pPr>
            <w:r w:rsidRPr="00D0764C">
              <w:t>0.024</w:t>
            </w:r>
          </w:p>
        </w:tc>
        <w:tc>
          <w:tcPr>
            <w:tcW w:w="1870" w:type="dxa"/>
          </w:tcPr>
          <w:p w:rsidR="00352EA2" w:rsidRPr="00D0764C" w:rsidRDefault="006553AE" w:rsidP="00352EA2">
            <w:pPr>
              <w:jc w:val="center"/>
            </w:pPr>
            <w:r w:rsidRPr="00D0764C">
              <w:t>-1.728</w:t>
            </w:r>
            <w:r w:rsidR="00D0764C" w:rsidRPr="00D0764C">
              <w:t>**</w:t>
            </w:r>
          </w:p>
        </w:tc>
        <w:tc>
          <w:tcPr>
            <w:tcW w:w="1870" w:type="dxa"/>
          </w:tcPr>
          <w:p w:rsidR="00352EA2" w:rsidRDefault="006553AE" w:rsidP="00352EA2">
            <w:pPr>
              <w:jc w:val="center"/>
            </w:pPr>
            <w:r w:rsidRPr="00D0764C">
              <w:t>0.042</w:t>
            </w:r>
          </w:p>
        </w:tc>
      </w:tr>
      <w:tr w:rsidR="00352EA2" w:rsidTr="005E6190">
        <w:tc>
          <w:tcPr>
            <w:tcW w:w="1260" w:type="dxa"/>
          </w:tcPr>
          <w:p w:rsidR="00352EA2" w:rsidRPr="00444400" w:rsidRDefault="00352EA2" w:rsidP="00352EA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PCYVA</w:t>
            </w:r>
          </w:p>
        </w:tc>
        <w:tc>
          <w:tcPr>
            <w:tcW w:w="1870" w:type="dxa"/>
          </w:tcPr>
          <w:p w:rsidR="00352EA2" w:rsidRPr="005E6190" w:rsidRDefault="00D0764C" w:rsidP="00352EA2">
            <w:pPr>
              <w:jc w:val="center"/>
            </w:pPr>
            <w:r w:rsidRPr="00D0764C">
              <w:t>1.833</w:t>
            </w:r>
          </w:p>
        </w:tc>
        <w:tc>
          <w:tcPr>
            <w:tcW w:w="1870" w:type="dxa"/>
          </w:tcPr>
          <w:p w:rsidR="00352EA2" w:rsidRPr="005E6190" w:rsidRDefault="00D0764C" w:rsidP="00352EA2">
            <w:pPr>
              <w:jc w:val="center"/>
            </w:pPr>
            <w:r w:rsidRPr="00D0764C">
              <w:t>0.967</w:t>
            </w:r>
          </w:p>
        </w:tc>
        <w:tc>
          <w:tcPr>
            <w:tcW w:w="1870" w:type="dxa"/>
          </w:tcPr>
          <w:p w:rsidR="00352EA2" w:rsidRPr="005E6190" w:rsidRDefault="00D0764C" w:rsidP="00352EA2">
            <w:pPr>
              <w:jc w:val="center"/>
            </w:pPr>
            <w:r w:rsidRPr="00D0764C">
              <w:t>-5.689</w:t>
            </w:r>
            <w:r>
              <w:t>***</w:t>
            </w:r>
          </w:p>
        </w:tc>
        <w:tc>
          <w:tcPr>
            <w:tcW w:w="1870" w:type="dxa"/>
          </w:tcPr>
          <w:p w:rsidR="00352EA2" w:rsidRDefault="00D0764C" w:rsidP="00352EA2">
            <w:pPr>
              <w:jc w:val="center"/>
            </w:pPr>
            <w:r>
              <w:t>0.000</w:t>
            </w:r>
          </w:p>
        </w:tc>
      </w:tr>
      <w:tr w:rsidR="00352EA2" w:rsidTr="005E6190">
        <w:tc>
          <w:tcPr>
            <w:tcW w:w="1260" w:type="dxa"/>
          </w:tcPr>
          <w:p w:rsidR="00352EA2" w:rsidRPr="00444400" w:rsidRDefault="00352EA2" w:rsidP="00352EA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PCYPS</w:t>
            </w:r>
          </w:p>
        </w:tc>
        <w:tc>
          <w:tcPr>
            <w:tcW w:w="1870" w:type="dxa"/>
          </w:tcPr>
          <w:p w:rsidR="00352EA2" w:rsidRPr="005E6190" w:rsidRDefault="00D0764C" w:rsidP="00352EA2">
            <w:pPr>
              <w:jc w:val="center"/>
            </w:pPr>
            <w:r w:rsidRPr="00D0764C">
              <w:t>-0.580</w:t>
            </w:r>
          </w:p>
        </w:tc>
        <w:tc>
          <w:tcPr>
            <w:tcW w:w="1870" w:type="dxa"/>
          </w:tcPr>
          <w:p w:rsidR="00352EA2" w:rsidRPr="005E6190" w:rsidRDefault="00D0764C" w:rsidP="00352EA2">
            <w:pPr>
              <w:jc w:val="center"/>
            </w:pPr>
            <w:r w:rsidRPr="00D0764C">
              <w:t>0.281</w:t>
            </w:r>
          </w:p>
        </w:tc>
        <w:tc>
          <w:tcPr>
            <w:tcW w:w="1870" w:type="dxa"/>
          </w:tcPr>
          <w:p w:rsidR="00352EA2" w:rsidRPr="005E6190" w:rsidRDefault="00D0764C" w:rsidP="00352EA2">
            <w:pPr>
              <w:jc w:val="center"/>
            </w:pPr>
            <w:r w:rsidRPr="00D0764C">
              <w:t>-4.056</w:t>
            </w:r>
            <w:r>
              <w:t>***</w:t>
            </w:r>
          </w:p>
        </w:tc>
        <w:tc>
          <w:tcPr>
            <w:tcW w:w="1870" w:type="dxa"/>
          </w:tcPr>
          <w:p w:rsidR="00352EA2" w:rsidRDefault="00D0764C" w:rsidP="00352EA2">
            <w:pPr>
              <w:jc w:val="center"/>
            </w:pPr>
            <w:r>
              <w:t>0.000</w:t>
            </w:r>
          </w:p>
        </w:tc>
      </w:tr>
      <w:tr w:rsidR="00D0764C" w:rsidTr="005E6190">
        <w:tc>
          <w:tcPr>
            <w:tcW w:w="1260" w:type="dxa"/>
          </w:tcPr>
          <w:p w:rsidR="00D0764C" w:rsidRPr="00444400" w:rsidRDefault="00D0764C" w:rsidP="00D0764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DCYGE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1.756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0.960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-5.463</w:t>
            </w:r>
            <w:r w:rsidR="00D0764C">
              <w:t>***</w:t>
            </w:r>
          </w:p>
        </w:tc>
        <w:tc>
          <w:tcPr>
            <w:tcW w:w="1870" w:type="dxa"/>
          </w:tcPr>
          <w:p w:rsidR="00D0764C" w:rsidRDefault="00D0764C" w:rsidP="00D0764C">
            <w:pPr>
              <w:jc w:val="center"/>
            </w:pPr>
            <w:r>
              <w:t>0.000</w:t>
            </w:r>
          </w:p>
        </w:tc>
      </w:tr>
      <w:tr w:rsidR="00D0764C" w:rsidTr="005E6190">
        <w:tc>
          <w:tcPr>
            <w:tcW w:w="1260" w:type="dxa"/>
          </w:tcPr>
          <w:p w:rsidR="00D0764C" w:rsidRPr="00444400" w:rsidRDefault="00D0764C" w:rsidP="00D0764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DCYRQ</w:t>
            </w:r>
          </w:p>
        </w:tc>
        <w:tc>
          <w:tcPr>
            <w:tcW w:w="1870" w:type="dxa"/>
          </w:tcPr>
          <w:p w:rsidR="00D0764C" w:rsidRPr="00BA597D" w:rsidRDefault="00BA597D" w:rsidP="00D0764C">
            <w:pPr>
              <w:jc w:val="center"/>
              <w:rPr>
                <w:color w:val="FF0000"/>
              </w:rPr>
            </w:pPr>
            <w:r w:rsidRPr="00BA597D">
              <w:t>1.895</w:t>
            </w:r>
          </w:p>
        </w:tc>
        <w:tc>
          <w:tcPr>
            <w:tcW w:w="1870" w:type="dxa"/>
          </w:tcPr>
          <w:p w:rsidR="00D0764C" w:rsidRPr="00D0764C" w:rsidRDefault="00BA597D" w:rsidP="00BA597D">
            <w:pPr>
              <w:jc w:val="center"/>
            </w:pPr>
            <w:r>
              <w:t>0.971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-6.952</w:t>
            </w:r>
            <w:r w:rsidR="00032BD1">
              <w:t>***</w:t>
            </w:r>
          </w:p>
        </w:tc>
        <w:tc>
          <w:tcPr>
            <w:tcW w:w="1870" w:type="dxa"/>
          </w:tcPr>
          <w:p w:rsidR="00D0764C" w:rsidRDefault="00032BD1" w:rsidP="00D0764C">
            <w:pPr>
              <w:jc w:val="center"/>
            </w:pPr>
            <w:r>
              <w:t>0.000</w:t>
            </w:r>
          </w:p>
        </w:tc>
      </w:tr>
      <w:tr w:rsidR="00D0764C" w:rsidTr="005E6190">
        <w:tc>
          <w:tcPr>
            <w:tcW w:w="1260" w:type="dxa"/>
          </w:tcPr>
          <w:p w:rsidR="00D0764C" w:rsidRPr="00444400" w:rsidRDefault="00D0764C" w:rsidP="00D0764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DCYRL</w:t>
            </w:r>
          </w:p>
        </w:tc>
        <w:tc>
          <w:tcPr>
            <w:tcW w:w="1870" w:type="dxa"/>
          </w:tcPr>
          <w:p w:rsidR="00D0764C" w:rsidRPr="00BA597D" w:rsidRDefault="00BA597D" w:rsidP="00D0764C">
            <w:pPr>
              <w:jc w:val="center"/>
              <w:rPr>
                <w:color w:val="FF0000"/>
              </w:rPr>
            </w:pPr>
            <w:r w:rsidRPr="00BA597D">
              <w:t>0.238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0.594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>
              <w:t>-4.986</w:t>
            </w:r>
            <w:r w:rsidR="00032BD1">
              <w:t>***</w:t>
            </w:r>
          </w:p>
        </w:tc>
        <w:tc>
          <w:tcPr>
            <w:tcW w:w="1870" w:type="dxa"/>
          </w:tcPr>
          <w:p w:rsidR="00D0764C" w:rsidRDefault="00032BD1" w:rsidP="00D0764C">
            <w:pPr>
              <w:jc w:val="center"/>
            </w:pPr>
            <w:r>
              <w:t>0.000</w:t>
            </w:r>
          </w:p>
        </w:tc>
      </w:tr>
      <w:tr w:rsidR="00D0764C" w:rsidTr="005E6190">
        <w:tc>
          <w:tcPr>
            <w:tcW w:w="1260" w:type="dxa"/>
          </w:tcPr>
          <w:p w:rsidR="00D0764C" w:rsidRPr="00444400" w:rsidRDefault="00D0764C" w:rsidP="00D0764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DCYCC</w:t>
            </w:r>
          </w:p>
        </w:tc>
        <w:tc>
          <w:tcPr>
            <w:tcW w:w="1870" w:type="dxa"/>
          </w:tcPr>
          <w:p w:rsidR="00D0764C" w:rsidRPr="00BA597D" w:rsidRDefault="00BA597D" w:rsidP="00BA597D">
            <w:pPr>
              <w:jc w:val="center"/>
              <w:rPr>
                <w:color w:val="FF0000"/>
              </w:rPr>
            </w:pPr>
            <w:r w:rsidRPr="00BA597D">
              <w:t>2.130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0.983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-3.852</w:t>
            </w:r>
            <w:r w:rsidR="00032BD1">
              <w:t>***</w:t>
            </w:r>
          </w:p>
        </w:tc>
        <w:tc>
          <w:tcPr>
            <w:tcW w:w="1870" w:type="dxa"/>
          </w:tcPr>
          <w:p w:rsidR="00D0764C" w:rsidRDefault="00032BD1" w:rsidP="00D0764C">
            <w:pPr>
              <w:jc w:val="center"/>
            </w:pPr>
            <w:r>
              <w:t>0.000</w:t>
            </w:r>
          </w:p>
        </w:tc>
      </w:tr>
      <w:tr w:rsidR="00D0764C" w:rsidTr="005E6190">
        <w:tc>
          <w:tcPr>
            <w:tcW w:w="1260" w:type="dxa"/>
          </w:tcPr>
          <w:p w:rsidR="00D0764C" w:rsidRPr="00444400" w:rsidRDefault="00D0764C" w:rsidP="00D0764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DCYVA</w:t>
            </w:r>
          </w:p>
        </w:tc>
        <w:tc>
          <w:tcPr>
            <w:tcW w:w="1870" w:type="dxa"/>
          </w:tcPr>
          <w:p w:rsidR="00D0764C" w:rsidRPr="00BA597D" w:rsidRDefault="00BA597D" w:rsidP="00BA597D">
            <w:pPr>
              <w:jc w:val="center"/>
              <w:rPr>
                <w:color w:val="FF0000"/>
              </w:rPr>
            </w:pPr>
            <w:r w:rsidRPr="00BA597D">
              <w:t>3.050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0.999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-4.937</w:t>
            </w:r>
            <w:r w:rsidR="00032BD1">
              <w:t>***</w:t>
            </w:r>
          </w:p>
        </w:tc>
        <w:tc>
          <w:tcPr>
            <w:tcW w:w="1870" w:type="dxa"/>
          </w:tcPr>
          <w:p w:rsidR="00D0764C" w:rsidRDefault="00032BD1" w:rsidP="00D0764C">
            <w:pPr>
              <w:jc w:val="center"/>
            </w:pPr>
            <w:r>
              <w:t>0.000</w:t>
            </w:r>
          </w:p>
        </w:tc>
      </w:tr>
      <w:tr w:rsidR="00D0764C" w:rsidTr="005E6190">
        <w:tc>
          <w:tcPr>
            <w:tcW w:w="1260" w:type="dxa"/>
          </w:tcPr>
          <w:p w:rsidR="00D0764C" w:rsidRPr="00444400" w:rsidRDefault="00D0764C" w:rsidP="00D0764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DCYPS</w:t>
            </w:r>
          </w:p>
        </w:tc>
        <w:tc>
          <w:tcPr>
            <w:tcW w:w="1870" w:type="dxa"/>
          </w:tcPr>
          <w:p w:rsidR="00D0764C" w:rsidRPr="00BA597D" w:rsidRDefault="00965DD3" w:rsidP="00D0764C">
            <w:pPr>
              <w:jc w:val="center"/>
            </w:pPr>
            <w:r>
              <w:t>-1.366</w:t>
            </w:r>
            <w:r w:rsidR="00032BD1" w:rsidRPr="00BA597D">
              <w:t>*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0.086</w:t>
            </w:r>
          </w:p>
        </w:tc>
        <w:tc>
          <w:tcPr>
            <w:tcW w:w="1870" w:type="dxa"/>
          </w:tcPr>
          <w:p w:rsidR="00D0764C" w:rsidRPr="00D0764C" w:rsidRDefault="00BA597D" w:rsidP="00D0764C">
            <w:pPr>
              <w:jc w:val="center"/>
            </w:pPr>
            <w:r w:rsidRPr="00BA597D">
              <w:t>-5.201</w:t>
            </w:r>
            <w:r w:rsidR="00032BD1">
              <w:t>***</w:t>
            </w:r>
          </w:p>
        </w:tc>
        <w:tc>
          <w:tcPr>
            <w:tcW w:w="1870" w:type="dxa"/>
          </w:tcPr>
          <w:p w:rsidR="00D0764C" w:rsidRDefault="00032BD1" w:rsidP="00D0764C">
            <w:pPr>
              <w:jc w:val="center"/>
            </w:pPr>
            <w:r>
              <w:t>0.000</w:t>
            </w:r>
          </w:p>
        </w:tc>
      </w:tr>
      <w:tr w:rsidR="00032BD1" w:rsidTr="005E6190">
        <w:tc>
          <w:tcPr>
            <w:tcW w:w="1260" w:type="dxa"/>
          </w:tcPr>
          <w:p w:rsidR="00032BD1" w:rsidRPr="00444400" w:rsidRDefault="00032BD1" w:rsidP="00032B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GSYGE</w:t>
            </w:r>
          </w:p>
        </w:tc>
        <w:tc>
          <w:tcPr>
            <w:tcW w:w="1870" w:type="dxa"/>
          </w:tcPr>
          <w:p w:rsidR="00032BD1" w:rsidRPr="00BA597D" w:rsidRDefault="00C72485" w:rsidP="00032BD1">
            <w:pPr>
              <w:jc w:val="center"/>
              <w:rPr>
                <w:color w:val="FF0000"/>
              </w:rPr>
            </w:pPr>
            <w:r w:rsidRPr="008C38AF">
              <w:t>0.938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0.826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-8.681</w:t>
            </w:r>
            <w:r>
              <w:t>***</w:t>
            </w:r>
          </w:p>
        </w:tc>
        <w:tc>
          <w:tcPr>
            <w:tcW w:w="1870" w:type="dxa"/>
          </w:tcPr>
          <w:p w:rsidR="00032BD1" w:rsidRDefault="00C72485" w:rsidP="00032BD1">
            <w:pPr>
              <w:jc w:val="center"/>
            </w:pPr>
            <w:r>
              <w:t>0.000</w:t>
            </w:r>
          </w:p>
        </w:tc>
      </w:tr>
      <w:tr w:rsidR="00032BD1" w:rsidTr="005E6190">
        <w:tc>
          <w:tcPr>
            <w:tcW w:w="1260" w:type="dxa"/>
          </w:tcPr>
          <w:p w:rsidR="00032BD1" w:rsidRPr="00444400" w:rsidRDefault="00032BD1" w:rsidP="00032B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GSYRQ</w:t>
            </w:r>
          </w:p>
        </w:tc>
        <w:tc>
          <w:tcPr>
            <w:tcW w:w="1870" w:type="dxa"/>
          </w:tcPr>
          <w:p w:rsidR="00032BD1" w:rsidRPr="00BA597D" w:rsidRDefault="00C72485" w:rsidP="00032BD1">
            <w:pPr>
              <w:jc w:val="center"/>
              <w:rPr>
                <w:color w:val="FF0000"/>
              </w:rPr>
            </w:pPr>
            <w:r w:rsidRPr="008C38AF">
              <w:t>-1.229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0.110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-5.610</w:t>
            </w:r>
            <w:r>
              <w:t>***</w:t>
            </w:r>
          </w:p>
        </w:tc>
        <w:tc>
          <w:tcPr>
            <w:tcW w:w="1870" w:type="dxa"/>
          </w:tcPr>
          <w:p w:rsidR="00032BD1" w:rsidRDefault="00C72485" w:rsidP="00032BD1">
            <w:pPr>
              <w:jc w:val="center"/>
            </w:pPr>
            <w:r>
              <w:t>0.000</w:t>
            </w:r>
          </w:p>
        </w:tc>
      </w:tr>
      <w:tr w:rsidR="00032BD1" w:rsidTr="005E6190">
        <w:tc>
          <w:tcPr>
            <w:tcW w:w="1260" w:type="dxa"/>
          </w:tcPr>
          <w:p w:rsidR="00032BD1" w:rsidRPr="00444400" w:rsidRDefault="00032BD1" w:rsidP="00032B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GSYRL</w:t>
            </w:r>
          </w:p>
        </w:tc>
        <w:tc>
          <w:tcPr>
            <w:tcW w:w="1870" w:type="dxa"/>
          </w:tcPr>
          <w:p w:rsidR="00032BD1" w:rsidRPr="00BA597D" w:rsidRDefault="00C72485" w:rsidP="00032BD1">
            <w:pPr>
              <w:jc w:val="center"/>
              <w:rPr>
                <w:color w:val="FF0000"/>
              </w:rPr>
            </w:pPr>
            <w:r w:rsidRPr="008C38AF">
              <w:t>1.190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0.883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-8.036</w:t>
            </w:r>
            <w:r>
              <w:t>***</w:t>
            </w:r>
          </w:p>
        </w:tc>
        <w:tc>
          <w:tcPr>
            <w:tcW w:w="1870" w:type="dxa"/>
          </w:tcPr>
          <w:p w:rsidR="00032BD1" w:rsidRDefault="00C72485" w:rsidP="00032BD1">
            <w:pPr>
              <w:jc w:val="center"/>
            </w:pPr>
            <w:r>
              <w:t>0.000</w:t>
            </w:r>
          </w:p>
        </w:tc>
      </w:tr>
      <w:tr w:rsidR="00032BD1" w:rsidTr="005E6190">
        <w:tc>
          <w:tcPr>
            <w:tcW w:w="1260" w:type="dxa"/>
          </w:tcPr>
          <w:p w:rsidR="00032BD1" w:rsidRPr="00444400" w:rsidRDefault="00032BD1" w:rsidP="00032B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GSYCC</w:t>
            </w:r>
          </w:p>
        </w:tc>
        <w:tc>
          <w:tcPr>
            <w:tcW w:w="1870" w:type="dxa"/>
          </w:tcPr>
          <w:p w:rsidR="00032BD1" w:rsidRPr="00BA597D" w:rsidRDefault="00C72485" w:rsidP="00032BD1">
            <w:pPr>
              <w:jc w:val="center"/>
              <w:rPr>
                <w:color w:val="FF0000"/>
              </w:rPr>
            </w:pPr>
            <w:r w:rsidRPr="008C38AF">
              <w:t>2.427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0.992</w:t>
            </w:r>
          </w:p>
        </w:tc>
        <w:tc>
          <w:tcPr>
            <w:tcW w:w="1870" w:type="dxa"/>
          </w:tcPr>
          <w:p w:rsidR="00032BD1" w:rsidRPr="00032BD1" w:rsidRDefault="00C72485" w:rsidP="00032BD1">
            <w:pPr>
              <w:jc w:val="center"/>
            </w:pPr>
            <w:r w:rsidRPr="00C72485">
              <w:t>-6.373</w:t>
            </w:r>
            <w:r>
              <w:t>***</w:t>
            </w:r>
          </w:p>
        </w:tc>
        <w:tc>
          <w:tcPr>
            <w:tcW w:w="1870" w:type="dxa"/>
          </w:tcPr>
          <w:p w:rsidR="00032BD1" w:rsidRDefault="00C72485" w:rsidP="00032BD1">
            <w:pPr>
              <w:jc w:val="center"/>
            </w:pPr>
            <w:r>
              <w:t>0.000</w:t>
            </w:r>
          </w:p>
        </w:tc>
      </w:tr>
      <w:tr w:rsidR="00032BD1" w:rsidTr="005E6190">
        <w:tc>
          <w:tcPr>
            <w:tcW w:w="1260" w:type="dxa"/>
          </w:tcPr>
          <w:p w:rsidR="00032BD1" w:rsidRPr="00444400" w:rsidRDefault="00032BD1" w:rsidP="00032B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GSYVA</w:t>
            </w:r>
          </w:p>
        </w:tc>
        <w:tc>
          <w:tcPr>
            <w:tcW w:w="1870" w:type="dxa"/>
          </w:tcPr>
          <w:p w:rsidR="00032BD1" w:rsidRPr="00BA597D" w:rsidRDefault="00C72485" w:rsidP="00032BD1">
            <w:pPr>
              <w:jc w:val="center"/>
              <w:rPr>
                <w:color w:val="FF0000"/>
              </w:rPr>
            </w:pPr>
            <w:r w:rsidRPr="008C38AF">
              <w:t>-0.718</w:t>
            </w:r>
          </w:p>
        </w:tc>
        <w:tc>
          <w:tcPr>
            <w:tcW w:w="1870" w:type="dxa"/>
          </w:tcPr>
          <w:p w:rsidR="00032BD1" w:rsidRPr="00D0764C" w:rsidRDefault="00C72485" w:rsidP="00032BD1">
            <w:pPr>
              <w:jc w:val="center"/>
            </w:pPr>
            <w:r w:rsidRPr="00C72485">
              <w:t>0.236</w:t>
            </w:r>
          </w:p>
        </w:tc>
        <w:tc>
          <w:tcPr>
            <w:tcW w:w="1870" w:type="dxa"/>
          </w:tcPr>
          <w:p w:rsidR="00032BD1" w:rsidRPr="00D0764C" w:rsidRDefault="00C72485" w:rsidP="00032BD1">
            <w:pPr>
              <w:jc w:val="center"/>
            </w:pPr>
            <w:r w:rsidRPr="00C72485">
              <w:t>-9.436</w:t>
            </w:r>
            <w:r>
              <w:t>***</w:t>
            </w:r>
          </w:p>
        </w:tc>
        <w:tc>
          <w:tcPr>
            <w:tcW w:w="1870" w:type="dxa"/>
          </w:tcPr>
          <w:p w:rsidR="00032BD1" w:rsidRDefault="00C72485" w:rsidP="00032BD1">
            <w:pPr>
              <w:jc w:val="center"/>
            </w:pPr>
            <w:r>
              <w:t>0.000</w:t>
            </w:r>
          </w:p>
        </w:tc>
      </w:tr>
      <w:tr w:rsidR="00032BD1" w:rsidTr="005E6190">
        <w:tc>
          <w:tcPr>
            <w:tcW w:w="1260" w:type="dxa"/>
          </w:tcPr>
          <w:p w:rsidR="00032BD1" w:rsidRPr="00444400" w:rsidRDefault="00032BD1" w:rsidP="00032B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GSYPS</w:t>
            </w:r>
          </w:p>
        </w:tc>
        <w:tc>
          <w:tcPr>
            <w:tcW w:w="1870" w:type="dxa"/>
          </w:tcPr>
          <w:p w:rsidR="00032BD1" w:rsidRPr="00BA597D" w:rsidRDefault="00C72485" w:rsidP="00032BD1">
            <w:pPr>
              <w:jc w:val="center"/>
              <w:rPr>
                <w:color w:val="FF0000"/>
              </w:rPr>
            </w:pPr>
            <w:r w:rsidRPr="008C38AF">
              <w:t>-2.714*</w:t>
            </w:r>
            <w:r w:rsidR="008C38AF" w:rsidRPr="008C38AF">
              <w:t>*</w:t>
            </w:r>
            <w:r w:rsidRPr="008C38AF">
              <w:t>*</w:t>
            </w:r>
          </w:p>
        </w:tc>
        <w:tc>
          <w:tcPr>
            <w:tcW w:w="1870" w:type="dxa"/>
          </w:tcPr>
          <w:p w:rsidR="00032BD1" w:rsidRPr="00D0764C" w:rsidRDefault="00C72485" w:rsidP="00032BD1">
            <w:pPr>
              <w:jc w:val="center"/>
            </w:pPr>
            <w:r>
              <w:t>0.003</w:t>
            </w:r>
          </w:p>
        </w:tc>
        <w:tc>
          <w:tcPr>
            <w:tcW w:w="1870" w:type="dxa"/>
          </w:tcPr>
          <w:p w:rsidR="00032BD1" w:rsidRPr="00D0764C" w:rsidRDefault="00C72485" w:rsidP="00032BD1">
            <w:pPr>
              <w:jc w:val="center"/>
            </w:pPr>
            <w:r w:rsidRPr="00C72485">
              <w:t>-7.526</w:t>
            </w:r>
            <w:r w:rsidR="00300AFC">
              <w:t>***</w:t>
            </w:r>
          </w:p>
        </w:tc>
        <w:tc>
          <w:tcPr>
            <w:tcW w:w="1870" w:type="dxa"/>
          </w:tcPr>
          <w:p w:rsidR="00032BD1" w:rsidRDefault="00300AFC" w:rsidP="00032BD1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Pr="00444400" w:rsidRDefault="00300AFC" w:rsidP="00300A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BDYGE</w:t>
            </w:r>
          </w:p>
        </w:tc>
        <w:tc>
          <w:tcPr>
            <w:tcW w:w="1870" w:type="dxa"/>
          </w:tcPr>
          <w:p w:rsidR="00300AFC" w:rsidRPr="00BA597D" w:rsidRDefault="00300AFC" w:rsidP="00300AFC">
            <w:pPr>
              <w:jc w:val="center"/>
              <w:rPr>
                <w:color w:val="FF0000"/>
              </w:rPr>
            </w:pPr>
            <w:r w:rsidRPr="008C38AF">
              <w:t>2.197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 w:rsidRPr="00300AFC">
              <w:t>0.986</w:t>
            </w:r>
          </w:p>
        </w:tc>
        <w:tc>
          <w:tcPr>
            <w:tcW w:w="1870" w:type="dxa"/>
          </w:tcPr>
          <w:p w:rsidR="00300AFC" w:rsidRPr="00C72485" w:rsidRDefault="00300AFC" w:rsidP="00300AFC">
            <w:pPr>
              <w:jc w:val="center"/>
            </w:pPr>
            <w:r w:rsidRPr="00300AFC">
              <w:t>-3.955</w:t>
            </w:r>
            <w:r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Pr="00444400" w:rsidRDefault="00300AFC" w:rsidP="00300A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BDYRQ</w:t>
            </w:r>
          </w:p>
        </w:tc>
        <w:tc>
          <w:tcPr>
            <w:tcW w:w="1870" w:type="dxa"/>
          </w:tcPr>
          <w:p w:rsidR="00300AFC" w:rsidRPr="00BA597D" w:rsidRDefault="00300AFC" w:rsidP="00300AFC">
            <w:pPr>
              <w:jc w:val="center"/>
              <w:rPr>
                <w:color w:val="FF0000"/>
              </w:rPr>
            </w:pPr>
            <w:r w:rsidRPr="008C38AF">
              <w:t>3.947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1.000</w:t>
            </w:r>
          </w:p>
        </w:tc>
        <w:tc>
          <w:tcPr>
            <w:tcW w:w="1870" w:type="dxa"/>
          </w:tcPr>
          <w:p w:rsidR="00300AFC" w:rsidRPr="00C72485" w:rsidRDefault="00300AFC" w:rsidP="00300AFC">
            <w:pPr>
              <w:jc w:val="center"/>
            </w:pPr>
            <w:r w:rsidRPr="00300AFC">
              <w:t>-3.601</w:t>
            </w:r>
            <w:r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Pr="00444400" w:rsidRDefault="00300AFC" w:rsidP="00300A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BDYRL</w:t>
            </w:r>
          </w:p>
        </w:tc>
        <w:tc>
          <w:tcPr>
            <w:tcW w:w="1870" w:type="dxa"/>
          </w:tcPr>
          <w:p w:rsidR="00300AFC" w:rsidRPr="005E58DA" w:rsidRDefault="005E58DA" w:rsidP="005E58DA">
            <w:r>
              <w:t xml:space="preserve">            </w:t>
            </w:r>
            <w:r w:rsidR="00300AFC" w:rsidRPr="008C38AF">
              <w:t>2.779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 w:rsidRPr="00300AFC">
              <w:t>0.997</w:t>
            </w:r>
          </w:p>
        </w:tc>
        <w:tc>
          <w:tcPr>
            <w:tcW w:w="1870" w:type="dxa"/>
          </w:tcPr>
          <w:p w:rsidR="00300AFC" w:rsidRPr="00C72485" w:rsidRDefault="00300AFC" w:rsidP="00300AFC">
            <w:pPr>
              <w:jc w:val="center"/>
            </w:pPr>
            <w:r w:rsidRPr="00300AFC">
              <w:t>-3.709</w:t>
            </w:r>
            <w:r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Pr="00444400" w:rsidRDefault="00300AFC" w:rsidP="00300A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BDYCC</w:t>
            </w:r>
          </w:p>
        </w:tc>
        <w:tc>
          <w:tcPr>
            <w:tcW w:w="1870" w:type="dxa"/>
          </w:tcPr>
          <w:p w:rsidR="00300AFC" w:rsidRPr="00BA597D" w:rsidRDefault="00300AFC" w:rsidP="00300AFC">
            <w:pPr>
              <w:jc w:val="center"/>
              <w:rPr>
                <w:color w:val="FF0000"/>
              </w:rPr>
            </w:pPr>
            <w:r w:rsidRPr="008C38AF">
              <w:t>2.745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 w:rsidRPr="00300AFC">
              <w:t>0.997</w:t>
            </w:r>
          </w:p>
        </w:tc>
        <w:tc>
          <w:tcPr>
            <w:tcW w:w="1870" w:type="dxa"/>
          </w:tcPr>
          <w:p w:rsidR="00300AFC" w:rsidRPr="00C72485" w:rsidRDefault="00300AFC" w:rsidP="00300AFC">
            <w:pPr>
              <w:jc w:val="center"/>
            </w:pPr>
            <w:r w:rsidRPr="00300AFC">
              <w:t>-2.669</w:t>
            </w:r>
            <w:r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0.004</w:t>
            </w:r>
          </w:p>
        </w:tc>
      </w:tr>
      <w:tr w:rsidR="00300AFC" w:rsidTr="005E6190">
        <w:tc>
          <w:tcPr>
            <w:tcW w:w="1260" w:type="dxa"/>
          </w:tcPr>
          <w:p w:rsidR="00300AFC" w:rsidRPr="00444400" w:rsidRDefault="00300AFC" w:rsidP="00300A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BDYVA</w:t>
            </w:r>
          </w:p>
        </w:tc>
        <w:tc>
          <w:tcPr>
            <w:tcW w:w="1870" w:type="dxa"/>
          </w:tcPr>
          <w:p w:rsidR="00300AFC" w:rsidRPr="00BA597D" w:rsidRDefault="00300AFC" w:rsidP="00300AFC">
            <w:pPr>
              <w:jc w:val="center"/>
              <w:rPr>
                <w:color w:val="FF0000"/>
              </w:rPr>
            </w:pPr>
            <w:r w:rsidRPr="008C38AF">
              <w:t>3.503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1.000</w:t>
            </w:r>
          </w:p>
        </w:tc>
        <w:tc>
          <w:tcPr>
            <w:tcW w:w="1870" w:type="dxa"/>
          </w:tcPr>
          <w:p w:rsidR="00300AFC" w:rsidRPr="00C72485" w:rsidRDefault="00300AFC" w:rsidP="00300AFC">
            <w:pPr>
              <w:jc w:val="center"/>
            </w:pPr>
            <w:r w:rsidRPr="00300AFC">
              <w:t>-3.274</w:t>
            </w:r>
            <w:r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0.001</w:t>
            </w:r>
          </w:p>
        </w:tc>
      </w:tr>
      <w:tr w:rsidR="00300AFC" w:rsidTr="005E6190">
        <w:tc>
          <w:tcPr>
            <w:tcW w:w="1260" w:type="dxa"/>
          </w:tcPr>
          <w:p w:rsidR="00300AFC" w:rsidRPr="00444400" w:rsidRDefault="00300AFC" w:rsidP="00300AF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400">
              <w:rPr>
                <w:rFonts w:ascii="Calibri" w:eastAsia="Times New Roman" w:hAnsi="Calibri" w:cs="Times New Roman"/>
                <w:color w:val="000000"/>
              </w:rPr>
              <w:t>BDYPS</w:t>
            </w:r>
          </w:p>
        </w:tc>
        <w:tc>
          <w:tcPr>
            <w:tcW w:w="1870" w:type="dxa"/>
          </w:tcPr>
          <w:p w:rsidR="00300AFC" w:rsidRPr="008C38AF" w:rsidRDefault="00300AFC" w:rsidP="00300AFC">
            <w:pPr>
              <w:jc w:val="center"/>
            </w:pPr>
            <w:r w:rsidRPr="008C38AF">
              <w:t>3.665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1.000</w:t>
            </w:r>
          </w:p>
        </w:tc>
        <w:tc>
          <w:tcPr>
            <w:tcW w:w="1870" w:type="dxa"/>
          </w:tcPr>
          <w:p w:rsidR="00300AFC" w:rsidRPr="00C72485" w:rsidRDefault="00300AFC" w:rsidP="00300AFC">
            <w:pPr>
              <w:jc w:val="center"/>
            </w:pPr>
            <w:r w:rsidRPr="00300AFC">
              <w:t>-2.726</w:t>
            </w:r>
            <w:r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0.003</w:t>
            </w:r>
          </w:p>
        </w:tc>
      </w:tr>
      <w:tr w:rsidR="00300AFC" w:rsidTr="005E6190">
        <w:tc>
          <w:tcPr>
            <w:tcW w:w="1260" w:type="dxa"/>
          </w:tcPr>
          <w:p w:rsidR="00300AFC" w:rsidRDefault="00300AFC" w:rsidP="00300AFC">
            <w:pPr>
              <w:jc w:val="center"/>
            </w:pPr>
            <w:r>
              <w:t>GCF</w:t>
            </w:r>
          </w:p>
        </w:tc>
        <w:tc>
          <w:tcPr>
            <w:tcW w:w="1870" w:type="dxa"/>
          </w:tcPr>
          <w:p w:rsidR="00300AFC" w:rsidRPr="00BA597D" w:rsidRDefault="008C38AF" w:rsidP="00300AFC">
            <w:pPr>
              <w:jc w:val="center"/>
              <w:rPr>
                <w:color w:val="FF0000"/>
              </w:rPr>
            </w:pPr>
            <w:r w:rsidRPr="008C38AF">
              <w:t xml:space="preserve">-3.590 </w:t>
            </w:r>
            <w:r w:rsidR="00300AFC" w:rsidRPr="008C38AF">
              <w:t>***</w:t>
            </w:r>
          </w:p>
        </w:tc>
        <w:tc>
          <w:tcPr>
            <w:tcW w:w="1870" w:type="dxa"/>
          </w:tcPr>
          <w:p w:rsidR="00300AFC" w:rsidRDefault="004708F4" w:rsidP="00300AFC">
            <w:pPr>
              <w:jc w:val="center"/>
            </w:pPr>
            <w:r>
              <w:t>0.005</w:t>
            </w:r>
          </w:p>
        </w:tc>
        <w:tc>
          <w:tcPr>
            <w:tcW w:w="1870" w:type="dxa"/>
          </w:tcPr>
          <w:p w:rsidR="00300AFC" w:rsidRDefault="008C38AF" w:rsidP="00300AFC">
            <w:pPr>
              <w:jc w:val="center"/>
            </w:pPr>
            <w:r w:rsidRPr="008C38AF">
              <w:t>-7.724</w:t>
            </w:r>
            <w:r w:rsidR="004708F4" w:rsidRPr="004708F4">
              <w:t xml:space="preserve"> </w:t>
            </w:r>
            <w:r w:rsidR="00300AFC"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Default="00300AFC" w:rsidP="00300AFC">
            <w:pPr>
              <w:jc w:val="center"/>
            </w:pPr>
            <w:r>
              <w:t>TOP</w:t>
            </w:r>
          </w:p>
        </w:tc>
        <w:tc>
          <w:tcPr>
            <w:tcW w:w="1870" w:type="dxa"/>
          </w:tcPr>
          <w:p w:rsidR="00300AFC" w:rsidRPr="00BA597D" w:rsidRDefault="008C38AF" w:rsidP="00300AFC">
            <w:pPr>
              <w:jc w:val="center"/>
              <w:rPr>
                <w:color w:val="FF0000"/>
              </w:rPr>
            </w:pPr>
            <w:r w:rsidRPr="008C38AF">
              <w:t>1.533</w:t>
            </w:r>
          </w:p>
        </w:tc>
        <w:tc>
          <w:tcPr>
            <w:tcW w:w="1870" w:type="dxa"/>
          </w:tcPr>
          <w:p w:rsidR="00300AFC" w:rsidRDefault="008C38AF" w:rsidP="00300AFC">
            <w:pPr>
              <w:jc w:val="center"/>
            </w:pPr>
            <w:r w:rsidRPr="008C38AF">
              <w:t>0.937</w:t>
            </w:r>
          </w:p>
        </w:tc>
        <w:tc>
          <w:tcPr>
            <w:tcW w:w="1870" w:type="dxa"/>
          </w:tcPr>
          <w:p w:rsidR="00300AFC" w:rsidRDefault="008C38AF" w:rsidP="00300AFC">
            <w:pPr>
              <w:jc w:val="center"/>
            </w:pPr>
            <w:r w:rsidRPr="008C38AF">
              <w:t>-5.812</w:t>
            </w:r>
            <w:r w:rsidR="004708F4"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Default="00300AFC" w:rsidP="00300AFC">
            <w:pPr>
              <w:jc w:val="center"/>
            </w:pPr>
            <w:r>
              <w:t>INF</w:t>
            </w:r>
          </w:p>
        </w:tc>
        <w:tc>
          <w:tcPr>
            <w:tcW w:w="1870" w:type="dxa"/>
          </w:tcPr>
          <w:p w:rsidR="00300AFC" w:rsidRPr="00BA597D" w:rsidRDefault="008C38AF" w:rsidP="00300AFC">
            <w:pPr>
              <w:jc w:val="center"/>
              <w:rPr>
                <w:color w:val="FF0000"/>
              </w:rPr>
            </w:pPr>
            <w:r w:rsidRPr="008C38AF">
              <w:t>-7.884</w:t>
            </w:r>
            <w:r w:rsidR="004708F4" w:rsidRPr="008C38AF">
              <w:t>***</w:t>
            </w:r>
          </w:p>
        </w:tc>
        <w:tc>
          <w:tcPr>
            <w:tcW w:w="1870" w:type="dxa"/>
          </w:tcPr>
          <w:p w:rsidR="00300AFC" w:rsidRDefault="004708F4" w:rsidP="00300AFC">
            <w:pPr>
              <w:jc w:val="center"/>
            </w:pPr>
            <w:r>
              <w:t>0.000</w:t>
            </w:r>
          </w:p>
        </w:tc>
        <w:tc>
          <w:tcPr>
            <w:tcW w:w="1870" w:type="dxa"/>
          </w:tcPr>
          <w:p w:rsidR="00300AFC" w:rsidRDefault="008C38AF" w:rsidP="00300AFC">
            <w:pPr>
              <w:jc w:val="center"/>
            </w:pPr>
            <w:r w:rsidRPr="008C38AF">
              <w:t>-15.736</w:t>
            </w:r>
            <w:r w:rsidR="004708F4"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5E6190">
        <w:tc>
          <w:tcPr>
            <w:tcW w:w="1260" w:type="dxa"/>
          </w:tcPr>
          <w:p w:rsidR="00300AFC" w:rsidRDefault="00300AFC" w:rsidP="00300AFC">
            <w:pPr>
              <w:jc w:val="center"/>
            </w:pPr>
            <w:r>
              <w:t>FDI</w:t>
            </w:r>
          </w:p>
        </w:tc>
        <w:tc>
          <w:tcPr>
            <w:tcW w:w="1870" w:type="dxa"/>
          </w:tcPr>
          <w:p w:rsidR="00300AFC" w:rsidRPr="00BA597D" w:rsidRDefault="008C38AF" w:rsidP="00300AFC">
            <w:pPr>
              <w:jc w:val="center"/>
              <w:rPr>
                <w:color w:val="FF0000"/>
              </w:rPr>
            </w:pPr>
            <w:r w:rsidRPr="00460931">
              <w:t>-2.394</w:t>
            </w:r>
            <w:r w:rsidR="004708F4" w:rsidRPr="00460931">
              <w:t>***</w:t>
            </w:r>
          </w:p>
        </w:tc>
        <w:tc>
          <w:tcPr>
            <w:tcW w:w="1870" w:type="dxa"/>
          </w:tcPr>
          <w:p w:rsidR="00300AFC" w:rsidRDefault="00460931" w:rsidP="00300AFC">
            <w:pPr>
              <w:jc w:val="center"/>
            </w:pPr>
            <w:r>
              <w:t>0.008</w:t>
            </w:r>
          </w:p>
        </w:tc>
        <w:tc>
          <w:tcPr>
            <w:tcW w:w="1870" w:type="dxa"/>
          </w:tcPr>
          <w:p w:rsidR="00300AFC" w:rsidRDefault="00460931" w:rsidP="00300AFC">
            <w:pPr>
              <w:jc w:val="center"/>
            </w:pPr>
            <w:r w:rsidRPr="00460931">
              <w:t xml:space="preserve">-11.065 </w:t>
            </w:r>
            <w:r w:rsidR="004708F4">
              <w:t>***</w:t>
            </w:r>
          </w:p>
        </w:tc>
        <w:tc>
          <w:tcPr>
            <w:tcW w:w="1870" w:type="dxa"/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  <w:tr w:rsidR="00300AFC" w:rsidTr="00D43825">
        <w:trPr>
          <w:trHeight w:val="117"/>
        </w:trPr>
        <w:tc>
          <w:tcPr>
            <w:tcW w:w="1260" w:type="dxa"/>
            <w:tcBorders>
              <w:bottom w:val="single" w:sz="4" w:space="0" w:color="auto"/>
            </w:tcBorders>
          </w:tcPr>
          <w:p w:rsidR="00300AFC" w:rsidRDefault="00300AFC" w:rsidP="00300AFC">
            <w:pPr>
              <w:jc w:val="center"/>
            </w:pPr>
            <w:r>
              <w:t>EXP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00AFC" w:rsidRPr="00BA597D" w:rsidRDefault="00460931" w:rsidP="00300AFC">
            <w:pPr>
              <w:jc w:val="center"/>
              <w:rPr>
                <w:color w:val="FF0000"/>
              </w:rPr>
            </w:pPr>
            <w:r w:rsidRPr="00460931">
              <w:t>-3.065</w:t>
            </w:r>
            <w:r w:rsidR="004708F4" w:rsidRPr="00460931">
              <w:t>*</w:t>
            </w:r>
            <w:r w:rsidR="00965DD3">
              <w:t>*</w:t>
            </w:r>
            <w:r w:rsidR="004708F4" w:rsidRPr="00460931">
              <w:t>*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00AFC" w:rsidRDefault="00460931" w:rsidP="00300AFC">
            <w:pPr>
              <w:jc w:val="center"/>
            </w:pPr>
            <w:r>
              <w:t>0.001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00AFC" w:rsidRDefault="00460931" w:rsidP="00300AFC">
            <w:pPr>
              <w:jc w:val="center"/>
            </w:pPr>
            <w:r w:rsidRPr="00460931">
              <w:t>-10.612</w:t>
            </w:r>
            <w:r w:rsidR="00D43825">
              <w:t>***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00AFC" w:rsidRDefault="00300AFC" w:rsidP="00300AFC">
            <w:pPr>
              <w:jc w:val="center"/>
            </w:pPr>
            <w:r>
              <w:t>0.000</w:t>
            </w:r>
          </w:p>
        </w:tc>
      </w:tr>
    </w:tbl>
    <w:p w:rsidR="005E6190" w:rsidRDefault="005E6190"/>
    <w:p w:rsidR="005E6190" w:rsidRPr="005E6190" w:rsidRDefault="005E6190" w:rsidP="005E6190"/>
    <w:p w:rsidR="005E6190" w:rsidRPr="005E6190" w:rsidRDefault="005E6190" w:rsidP="005E6190"/>
    <w:p w:rsidR="005E6190" w:rsidRDefault="005E6190"/>
    <w:p w:rsidR="005E6190" w:rsidRDefault="005E6190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EB02BD" w:rsidRDefault="00EB02BD"/>
    <w:p w:rsidR="00775314" w:rsidRPr="005316D8" w:rsidRDefault="00775314" w:rsidP="00775314">
      <w:pPr>
        <w:rPr>
          <w:i/>
        </w:rPr>
      </w:pPr>
      <w:r w:rsidRPr="005316D8">
        <w:rPr>
          <w:i/>
        </w:rPr>
        <w:t xml:space="preserve">Note: The superscripts ***, ** and * denote the statistical significance at 1%, 5% and 10% levels, respectively. </w:t>
      </w:r>
    </w:p>
    <w:p w:rsidR="00775314" w:rsidRDefault="00775314" w:rsidP="00EB02BD"/>
    <w:p w:rsidR="00BD7E2F" w:rsidRDefault="00BD7E2F"/>
    <w:p w:rsidR="00A95045" w:rsidRDefault="00A95045"/>
    <w:sectPr w:rsidR="00A9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59" w:rsidRDefault="00EA7859" w:rsidP="008C38AF">
      <w:pPr>
        <w:spacing w:after="0" w:line="240" w:lineRule="auto"/>
      </w:pPr>
      <w:r>
        <w:separator/>
      </w:r>
    </w:p>
  </w:endnote>
  <w:endnote w:type="continuationSeparator" w:id="0">
    <w:p w:rsidR="00EA7859" w:rsidRDefault="00EA7859" w:rsidP="008C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59" w:rsidRDefault="00EA7859" w:rsidP="008C38AF">
      <w:pPr>
        <w:spacing w:after="0" w:line="240" w:lineRule="auto"/>
      </w:pPr>
      <w:r>
        <w:separator/>
      </w:r>
    </w:p>
  </w:footnote>
  <w:footnote w:type="continuationSeparator" w:id="0">
    <w:p w:rsidR="00EA7859" w:rsidRDefault="00EA7859" w:rsidP="008C3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3sTA0MjUxsLQwNTBR0lEKTi0uzszPAykwqQUA5FH/4SwAAAA="/>
  </w:docVars>
  <w:rsids>
    <w:rsidRoot w:val="00E14048"/>
    <w:rsid w:val="00024D78"/>
    <w:rsid w:val="00032BD1"/>
    <w:rsid w:val="00035810"/>
    <w:rsid w:val="000C13D7"/>
    <w:rsid w:val="00102F3B"/>
    <w:rsid w:val="00105093"/>
    <w:rsid w:val="00147ADA"/>
    <w:rsid w:val="00156A79"/>
    <w:rsid w:val="00181C3B"/>
    <w:rsid w:val="00191EC8"/>
    <w:rsid w:val="00197F2E"/>
    <w:rsid w:val="001A4127"/>
    <w:rsid w:val="001B2F9D"/>
    <w:rsid w:val="0022277D"/>
    <w:rsid w:val="0025288C"/>
    <w:rsid w:val="002836D8"/>
    <w:rsid w:val="002C33CE"/>
    <w:rsid w:val="002D65A4"/>
    <w:rsid w:val="002F398F"/>
    <w:rsid w:val="002F7DBE"/>
    <w:rsid w:val="00300AFC"/>
    <w:rsid w:val="00335FA9"/>
    <w:rsid w:val="00352EA2"/>
    <w:rsid w:val="00356B90"/>
    <w:rsid w:val="003747A8"/>
    <w:rsid w:val="003C63DD"/>
    <w:rsid w:val="00444400"/>
    <w:rsid w:val="00460931"/>
    <w:rsid w:val="004708F4"/>
    <w:rsid w:val="004A448D"/>
    <w:rsid w:val="004A49D9"/>
    <w:rsid w:val="005316D8"/>
    <w:rsid w:val="005B311F"/>
    <w:rsid w:val="005E58DA"/>
    <w:rsid w:val="005E6190"/>
    <w:rsid w:val="006062FE"/>
    <w:rsid w:val="006553AE"/>
    <w:rsid w:val="006C7DB1"/>
    <w:rsid w:val="006F4FD6"/>
    <w:rsid w:val="00705B6C"/>
    <w:rsid w:val="00713695"/>
    <w:rsid w:val="007241E2"/>
    <w:rsid w:val="00734F6F"/>
    <w:rsid w:val="00775314"/>
    <w:rsid w:val="007E5A4D"/>
    <w:rsid w:val="008B3F59"/>
    <w:rsid w:val="008C38AF"/>
    <w:rsid w:val="009204A5"/>
    <w:rsid w:val="00931A84"/>
    <w:rsid w:val="00965DD3"/>
    <w:rsid w:val="009C6F7C"/>
    <w:rsid w:val="009E7B57"/>
    <w:rsid w:val="00A24ADF"/>
    <w:rsid w:val="00A27A43"/>
    <w:rsid w:val="00A568EA"/>
    <w:rsid w:val="00A76FED"/>
    <w:rsid w:val="00A87F6F"/>
    <w:rsid w:val="00A95045"/>
    <w:rsid w:val="00B54782"/>
    <w:rsid w:val="00B6719A"/>
    <w:rsid w:val="00BA597D"/>
    <w:rsid w:val="00BD7E2F"/>
    <w:rsid w:val="00C3255A"/>
    <w:rsid w:val="00C401A6"/>
    <w:rsid w:val="00C42517"/>
    <w:rsid w:val="00C72485"/>
    <w:rsid w:val="00C758AC"/>
    <w:rsid w:val="00C8765B"/>
    <w:rsid w:val="00C900B2"/>
    <w:rsid w:val="00D01134"/>
    <w:rsid w:val="00D0764C"/>
    <w:rsid w:val="00D14A02"/>
    <w:rsid w:val="00D22345"/>
    <w:rsid w:val="00D26AB3"/>
    <w:rsid w:val="00D43825"/>
    <w:rsid w:val="00DA2A3E"/>
    <w:rsid w:val="00DB1AD6"/>
    <w:rsid w:val="00E14048"/>
    <w:rsid w:val="00EA7859"/>
    <w:rsid w:val="00EB02BD"/>
    <w:rsid w:val="00ED5AB4"/>
    <w:rsid w:val="00F04823"/>
    <w:rsid w:val="00F468CD"/>
    <w:rsid w:val="00F92AB6"/>
    <w:rsid w:val="00F97C52"/>
    <w:rsid w:val="00FB6189"/>
    <w:rsid w:val="00FC0BD9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EC50"/>
  <w15:chartTrackingRefBased/>
  <w15:docId w15:val="{B12D3FCA-A369-4083-84CF-ACCBEB7F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E140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1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AF"/>
  </w:style>
  <w:style w:type="paragraph" w:styleId="Footer">
    <w:name w:val="footer"/>
    <w:basedOn w:val="Normal"/>
    <w:link w:val="FooterChar"/>
    <w:uiPriority w:val="99"/>
    <w:unhideWhenUsed/>
    <w:rsid w:val="008C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F"/>
  </w:style>
  <w:style w:type="character" w:customStyle="1" w:styleId="Heading2Char">
    <w:name w:val="Heading 2 Char"/>
    <w:basedOn w:val="DefaultParagraphFont"/>
    <w:link w:val="Heading2"/>
    <w:uiPriority w:val="9"/>
    <w:rsid w:val="00A27A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4F37-9A09-4EB3-8848-2FDE1E34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2020-02-21T08:42:00Z</dcterms:created>
  <dcterms:modified xsi:type="dcterms:W3CDTF">2020-06-22T09:13:00Z</dcterms:modified>
</cp:coreProperties>
</file>