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DB0" w:rsidRPr="00014678" w:rsidRDefault="00227DB0" w:rsidP="00227DB0">
      <w:pPr>
        <w:bidi w:val="0"/>
        <w:spacing w:after="0" w:line="240" w:lineRule="auto"/>
        <w:jc w:val="center"/>
        <w:outlineLvl w:val="1"/>
        <w:rPr>
          <w:rFonts w:ascii="Traditional Arabic" w:eastAsia="Times New Roman" w:hAnsi="Traditional Arabic" w:cs="Traditional Arabic"/>
          <w:b/>
          <w:bCs/>
          <w:color w:val="000000"/>
          <w:sz w:val="44"/>
          <w:szCs w:val="44"/>
        </w:rPr>
      </w:pPr>
      <w:r w:rsidRPr="00014678">
        <w:rPr>
          <w:rFonts w:ascii="Traditional Arabic" w:eastAsia="Times New Roman" w:hAnsi="Traditional Arabic" w:cs="Traditional Arabic" w:hint="cs"/>
          <w:b/>
          <w:bCs/>
          <w:color w:val="000000"/>
          <w:sz w:val="44"/>
          <w:szCs w:val="44"/>
          <w:rtl/>
        </w:rPr>
        <w:t xml:space="preserve">الإدارة الإلكترونية </w:t>
      </w:r>
      <w:r>
        <w:rPr>
          <w:rFonts w:ascii="Traditional Arabic" w:eastAsia="Times New Roman" w:hAnsi="Traditional Arabic" w:cs="Traditional Arabic" w:hint="cs"/>
          <w:b/>
          <w:bCs/>
          <w:color w:val="000000"/>
          <w:sz w:val="44"/>
          <w:szCs w:val="44"/>
          <w:rtl/>
        </w:rPr>
        <w:t xml:space="preserve">في </w:t>
      </w:r>
      <w:r w:rsidRPr="00014678">
        <w:rPr>
          <w:rFonts w:ascii="Traditional Arabic" w:eastAsia="Times New Roman" w:hAnsi="Traditional Arabic" w:cs="Traditional Arabic" w:hint="cs"/>
          <w:b/>
          <w:bCs/>
          <w:color w:val="000000"/>
          <w:sz w:val="44"/>
          <w:szCs w:val="44"/>
          <w:rtl/>
        </w:rPr>
        <w:t>تطوير الوحدا</w:t>
      </w:r>
      <w:r w:rsidRPr="00014678">
        <w:rPr>
          <w:rFonts w:ascii="Traditional Arabic" w:eastAsia="Times New Roman" w:hAnsi="Traditional Arabic" w:cs="Traditional Arabic" w:hint="eastAsia"/>
          <w:b/>
          <w:bCs/>
          <w:color w:val="000000"/>
          <w:sz w:val="44"/>
          <w:szCs w:val="44"/>
          <w:rtl/>
        </w:rPr>
        <w:t>ت</w:t>
      </w:r>
      <w:r w:rsidRPr="00014678">
        <w:rPr>
          <w:rFonts w:ascii="Traditional Arabic" w:eastAsia="Times New Roman" w:hAnsi="Traditional Arabic" w:cs="Traditional Arabic" w:hint="cs"/>
          <w:b/>
          <w:bCs/>
          <w:color w:val="000000"/>
          <w:sz w:val="44"/>
          <w:szCs w:val="44"/>
          <w:rtl/>
        </w:rPr>
        <w:t xml:space="preserve"> الإدارية</w:t>
      </w:r>
    </w:p>
    <w:p w:rsidR="00227DB0" w:rsidRDefault="00227DB0" w:rsidP="00227DB0">
      <w:pPr>
        <w:spacing w:after="0" w:line="240" w:lineRule="auto"/>
        <w:jc w:val="center"/>
        <w:outlineLvl w:val="1"/>
        <w:rPr>
          <w:rFonts w:ascii="Traditional Arabic" w:eastAsia="Times New Roman" w:hAnsi="Traditional Arabic" w:cs="Traditional Arabic"/>
          <w:b/>
          <w:bCs/>
          <w:color w:val="000000"/>
          <w:sz w:val="44"/>
          <w:szCs w:val="44"/>
          <w:rtl/>
        </w:rPr>
      </w:pPr>
      <w:r w:rsidRPr="00014678">
        <w:rPr>
          <w:rFonts w:ascii="Traditional Arabic" w:eastAsia="Calibri" w:hAnsi="Traditional Arabic" w:cs="Traditional Arabic"/>
          <w:b/>
          <w:bCs/>
          <w:sz w:val="44"/>
          <w:szCs w:val="44"/>
          <w:rtl/>
        </w:rPr>
        <w:t xml:space="preserve">في جامعة إفريقيا </w:t>
      </w:r>
      <w:r w:rsidRPr="00954BFE">
        <w:rPr>
          <w:rFonts w:ascii="Traditional Arabic" w:eastAsia="Times New Roman" w:hAnsi="Traditional Arabic" w:cs="Traditional Arabic"/>
          <w:b/>
          <w:bCs/>
          <w:color w:val="000000"/>
          <w:sz w:val="44"/>
          <w:szCs w:val="44"/>
          <w:rtl/>
        </w:rPr>
        <w:t>العالمية</w:t>
      </w:r>
    </w:p>
    <w:p w:rsidR="00227DB0" w:rsidRDefault="00227DB0" w:rsidP="00227DB0">
      <w:pPr>
        <w:spacing w:after="0" w:line="240" w:lineRule="auto"/>
        <w:jc w:val="center"/>
        <w:outlineLvl w:val="1"/>
        <w:rPr>
          <w:rFonts w:asciiTheme="majorBidi" w:eastAsia="Times New Roman" w:hAnsiTheme="majorBidi" w:cstheme="majorBidi"/>
          <w:color w:val="000000"/>
          <w:sz w:val="36"/>
          <w:szCs w:val="36"/>
          <w:rtl/>
        </w:rPr>
      </w:pPr>
      <w:r w:rsidRPr="00C42CD4">
        <w:rPr>
          <w:rFonts w:asciiTheme="majorBidi" w:eastAsia="Times New Roman" w:hAnsiTheme="majorBidi" w:cstheme="majorBidi"/>
          <w:color w:val="000000"/>
          <w:sz w:val="36"/>
          <w:szCs w:val="36"/>
        </w:rPr>
        <w:t xml:space="preserve">ELECTRONIC ADMINISTRATION </w:t>
      </w:r>
      <w:r>
        <w:rPr>
          <w:rFonts w:asciiTheme="majorBidi" w:eastAsia="Times New Roman" w:hAnsiTheme="majorBidi" w:cstheme="majorBidi"/>
          <w:color w:val="000000"/>
          <w:sz w:val="36"/>
          <w:szCs w:val="36"/>
        </w:rPr>
        <w:t>IN</w:t>
      </w:r>
      <w:r w:rsidRPr="00C42CD4">
        <w:rPr>
          <w:rFonts w:asciiTheme="majorBidi" w:eastAsia="Times New Roman" w:hAnsiTheme="majorBidi" w:cstheme="majorBidi"/>
          <w:color w:val="000000"/>
          <w:sz w:val="36"/>
          <w:szCs w:val="36"/>
        </w:rPr>
        <w:t xml:space="preserve"> DEVELOPING ADMINISTRATIVE UNITSAT THE INTERNATIONAL UNIVERSITY OF AFRICA</w:t>
      </w:r>
    </w:p>
    <w:p w:rsidR="00227DB0" w:rsidRDefault="00227DB0" w:rsidP="00227DB0">
      <w:pPr>
        <w:spacing w:after="0" w:line="240" w:lineRule="auto"/>
        <w:jc w:val="center"/>
        <w:rPr>
          <w:rFonts w:asciiTheme="majorBidi" w:eastAsia="Calibri" w:hAnsiTheme="majorBidi" w:cstheme="majorBidi"/>
          <w:sz w:val="20"/>
          <w:szCs w:val="20"/>
        </w:rPr>
      </w:pPr>
    </w:p>
    <w:p w:rsidR="00227DB0" w:rsidRDefault="00227DB0" w:rsidP="00227DB0">
      <w:pPr>
        <w:spacing w:after="0" w:line="240" w:lineRule="auto"/>
        <w:jc w:val="center"/>
        <w:rPr>
          <w:rFonts w:asciiTheme="majorBidi" w:eastAsia="Calibri" w:hAnsiTheme="majorBidi" w:cstheme="majorBidi"/>
          <w:sz w:val="20"/>
          <w:szCs w:val="20"/>
        </w:rPr>
      </w:pPr>
    </w:p>
    <w:p w:rsidR="00227DB0" w:rsidRPr="00F948D8" w:rsidRDefault="00227DB0" w:rsidP="00227DB0">
      <w:pPr>
        <w:spacing w:after="0" w:line="240" w:lineRule="auto"/>
        <w:jc w:val="center"/>
        <w:outlineLvl w:val="1"/>
        <w:rPr>
          <w:rFonts w:asciiTheme="majorBidi" w:eastAsia="Calibri" w:hAnsiTheme="majorBidi" w:cstheme="majorBidi"/>
          <w:sz w:val="20"/>
          <w:szCs w:val="20"/>
        </w:rPr>
      </w:pPr>
      <w:proofErr w:type="spellStart"/>
      <w:r w:rsidRPr="00F948D8">
        <w:rPr>
          <w:rFonts w:asciiTheme="majorBidi" w:eastAsia="Calibri" w:hAnsiTheme="majorBidi" w:cstheme="majorBidi"/>
          <w:sz w:val="20"/>
          <w:szCs w:val="20"/>
        </w:rPr>
        <w:t>Rasha</w:t>
      </w:r>
      <w:proofErr w:type="spellEnd"/>
      <w:r w:rsidRPr="00F948D8">
        <w:rPr>
          <w:rFonts w:asciiTheme="majorBidi" w:eastAsia="Calibri" w:hAnsiTheme="majorBidi" w:cstheme="majorBidi"/>
          <w:sz w:val="20"/>
          <w:szCs w:val="20"/>
        </w:rPr>
        <w:t xml:space="preserve"> </w:t>
      </w:r>
      <w:proofErr w:type="spellStart"/>
      <w:r w:rsidRPr="00F948D8">
        <w:rPr>
          <w:rFonts w:asciiTheme="majorBidi" w:eastAsia="Calibri" w:hAnsiTheme="majorBidi" w:cstheme="majorBidi"/>
          <w:sz w:val="20"/>
          <w:szCs w:val="20"/>
        </w:rPr>
        <w:t>khogali</w:t>
      </w:r>
      <w:proofErr w:type="spellEnd"/>
      <w:r w:rsidRPr="00F948D8">
        <w:rPr>
          <w:rFonts w:asciiTheme="majorBidi" w:eastAsia="Calibri" w:hAnsiTheme="majorBidi" w:cstheme="majorBidi"/>
          <w:sz w:val="20"/>
          <w:szCs w:val="20"/>
        </w:rPr>
        <w:t xml:space="preserve"> Ahmed </w:t>
      </w:r>
      <w:proofErr w:type="spellStart"/>
      <w:r w:rsidRPr="00F948D8">
        <w:rPr>
          <w:rFonts w:asciiTheme="majorBidi" w:eastAsia="Calibri" w:hAnsiTheme="majorBidi" w:cstheme="majorBidi"/>
          <w:sz w:val="20"/>
          <w:szCs w:val="20"/>
        </w:rPr>
        <w:t>Albashair</w:t>
      </w:r>
      <w:proofErr w:type="spellEnd"/>
    </w:p>
    <w:p w:rsidR="00227DB0" w:rsidRPr="00F948D8" w:rsidRDefault="00227DB0" w:rsidP="00227DB0">
      <w:pPr>
        <w:pStyle w:val="p64x9c"/>
        <w:shd w:val="clear" w:color="auto" w:fill="FFFFFF"/>
        <w:spacing w:before="0" w:beforeAutospacing="0" w:after="0" w:afterAutospacing="0"/>
        <w:jc w:val="center"/>
        <w:rPr>
          <w:rFonts w:asciiTheme="majorBidi" w:hAnsiTheme="majorBidi" w:cstheme="majorBidi"/>
          <w:sz w:val="20"/>
          <w:szCs w:val="20"/>
        </w:rPr>
      </w:pPr>
      <w:hyperlink r:id="rId4" w:history="1">
        <w:r w:rsidRPr="00F948D8">
          <w:rPr>
            <w:rStyle w:val="Hyperlink"/>
            <w:rFonts w:asciiTheme="majorBidi" w:hAnsiTheme="majorBidi" w:cstheme="majorBidi"/>
            <w:sz w:val="20"/>
            <w:szCs w:val="20"/>
          </w:rPr>
          <w:t xml:space="preserve">University of </w:t>
        </w:r>
        <w:proofErr w:type="spellStart"/>
        <w:r w:rsidRPr="00F948D8">
          <w:rPr>
            <w:rStyle w:val="Hyperlink"/>
            <w:rFonts w:asciiTheme="majorBidi" w:hAnsiTheme="majorBidi" w:cstheme="majorBidi"/>
            <w:sz w:val="20"/>
            <w:szCs w:val="20"/>
          </w:rPr>
          <w:t>Khourthum</w:t>
        </w:r>
        <w:proofErr w:type="spellEnd"/>
      </w:hyperlink>
    </w:p>
    <w:p w:rsidR="00227DB0" w:rsidRPr="00F948D8" w:rsidRDefault="00227DB0" w:rsidP="00227DB0">
      <w:pPr>
        <w:pStyle w:val="p64x9c"/>
        <w:shd w:val="clear" w:color="auto" w:fill="FFFFFF"/>
        <w:spacing w:before="0" w:beforeAutospacing="0" w:after="0" w:afterAutospacing="0"/>
        <w:jc w:val="center"/>
        <w:rPr>
          <w:rFonts w:ascii="Traditional Arabic" w:eastAsia="Calibri" w:hAnsi="Traditional Arabic" w:cs="Traditional Arabic"/>
          <w:b/>
          <w:bCs/>
          <w:sz w:val="20"/>
          <w:szCs w:val="20"/>
        </w:rPr>
      </w:pPr>
      <w:proofErr w:type="spellStart"/>
      <w:r w:rsidRPr="00F948D8">
        <w:rPr>
          <w:rFonts w:asciiTheme="majorBidi" w:hAnsiTheme="majorBidi" w:cstheme="majorBidi"/>
          <w:sz w:val="20"/>
          <w:szCs w:val="20"/>
        </w:rPr>
        <w:t>Khourthum</w:t>
      </w:r>
      <w:proofErr w:type="spellEnd"/>
      <w:r w:rsidRPr="00F948D8">
        <w:rPr>
          <w:rFonts w:asciiTheme="majorBidi" w:hAnsiTheme="majorBidi" w:cstheme="majorBidi"/>
          <w:sz w:val="20"/>
          <w:szCs w:val="20"/>
        </w:rPr>
        <w:t xml:space="preserve">, </w:t>
      </w:r>
      <w:r w:rsidRPr="00F948D8">
        <w:rPr>
          <w:rFonts w:asciiTheme="majorBidi" w:eastAsia="Calibri" w:hAnsiTheme="majorBidi" w:cstheme="majorBidi"/>
          <w:sz w:val="20"/>
          <w:szCs w:val="20"/>
        </w:rPr>
        <w:t>Sudan</w:t>
      </w:r>
    </w:p>
    <w:p w:rsidR="00227DB0" w:rsidRDefault="00227DB0" w:rsidP="00227DB0">
      <w:pPr>
        <w:bidi w:val="0"/>
        <w:spacing w:after="0" w:line="240" w:lineRule="auto"/>
        <w:jc w:val="center"/>
        <w:rPr>
          <w:rStyle w:val="Hyperlink"/>
          <w:rFonts w:asciiTheme="majorBidi" w:eastAsia="Calibri" w:hAnsiTheme="majorBidi" w:cstheme="majorBidi"/>
          <w:sz w:val="20"/>
          <w:szCs w:val="20"/>
        </w:rPr>
      </w:pPr>
      <w:hyperlink r:id="rId5" w:history="1">
        <w:r w:rsidRPr="00C741CF">
          <w:rPr>
            <w:rStyle w:val="Hyperlink"/>
            <w:rFonts w:asciiTheme="majorBidi" w:eastAsia="Calibri" w:hAnsiTheme="majorBidi" w:cstheme="majorBidi"/>
            <w:sz w:val="20"/>
            <w:szCs w:val="20"/>
          </w:rPr>
          <w:t>rashakhojli@gmail.com</w:t>
        </w:r>
      </w:hyperlink>
    </w:p>
    <w:p w:rsidR="00227DB0" w:rsidRDefault="00227DB0" w:rsidP="00227DB0">
      <w:pPr>
        <w:spacing w:after="0" w:line="240" w:lineRule="auto"/>
        <w:jc w:val="center"/>
        <w:rPr>
          <w:rFonts w:asciiTheme="majorBidi" w:eastAsia="Calibri" w:hAnsiTheme="majorBidi" w:cstheme="majorBidi"/>
          <w:sz w:val="20"/>
          <w:szCs w:val="20"/>
        </w:rPr>
      </w:pPr>
      <w:bookmarkStart w:id="0" w:name="_GoBack"/>
      <w:bookmarkEnd w:id="0"/>
    </w:p>
    <w:p w:rsidR="00227DB0" w:rsidRDefault="00227DB0" w:rsidP="00227DB0">
      <w:pPr>
        <w:spacing w:after="0" w:line="240" w:lineRule="auto"/>
        <w:jc w:val="center"/>
        <w:rPr>
          <w:rFonts w:ascii="Traditional Arabic" w:eastAsia="Calibri" w:hAnsi="Traditional Arabic" w:cs="Traditional Arabic"/>
          <w:rtl/>
        </w:rPr>
      </w:pPr>
    </w:p>
    <w:p w:rsidR="00227DB0" w:rsidRDefault="00227DB0" w:rsidP="00227DB0">
      <w:pPr>
        <w:tabs>
          <w:tab w:val="left" w:pos="-90"/>
          <w:tab w:val="left" w:pos="270"/>
          <w:tab w:val="left" w:pos="360"/>
        </w:tabs>
        <w:spacing w:after="0" w:line="240" w:lineRule="auto"/>
        <w:jc w:val="center"/>
        <w:rPr>
          <w:rFonts w:asciiTheme="majorBidi" w:hAnsiTheme="majorBidi" w:cstheme="majorBidi"/>
          <w:b/>
          <w:bCs/>
          <w:color w:val="000000" w:themeColor="text1"/>
          <w:spacing w:val="10"/>
          <w:sz w:val="24"/>
          <w:szCs w:val="24"/>
        </w:rPr>
      </w:pPr>
      <w:r>
        <w:rPr>
          <w:rFonts w:asciiTheme="majorBidi" w:hAnsiTheme="majorBidi" w:cstheme="majorBidi"/>
          <w:b/>
          <w:bCs/>
          <w:color w:val="000000" w:themeColor="text1"/>
          <w:spacing w:val="10"/>
          <w:sz w:val="24"/>
          <w:szCs w:val="24"/>
        </w:rPr>
        <w:t>Abstract</w:t>
      </w:r>
    </w:p>
    <w:p w:rsidR="00227DB0" w:rsidRDefault="00227DB0" w:rsidP="00227DB0">
      <w:pPr>
        <w:tabs>
          <w:tab w:val="left" w:pos="-90"/>
          <w:tab w:val="left" w:pos="270"/>
          <w:tab w:val="left" w:pos="360"/>
        </w:tabs>
        <w:bidi w:val="0"/>
        <w:spacing w:after="0" w:line="240" w:lineRule="auto"/>
        <w:jc w:val="both"/>
        <w:rPr>
          <w:rFonts w:asciiTheme="majorBidi" w:hAnsiTheme="majorBidi" w:cstheme="majorBidi"/>
          <w:color w:val="000000" w:themeColor="text1"/>
          <w:spacing w:val="10"/>
        </w:rPr>
      </w:pPr>
      <w:r>
        <w:rPr>
          <w:rFonts w:asciiTheme="majorBidi" w:hAnsiTheme="majorBidi" w:cstheme="majorBidi"/>
          <w:color w:val="000000" w:themeColor="text1"/>
          <w:spacing w:val="10"/>
        </w:rPr>
        <w:tab/>
      </w:r>
      <w:r>
        <w:rPr>
          <w:rFonts w:asciiTheme="majorBidi" w:hAnsiTheme="majorBidi" w:cstheme="majorBidi"/>
          <w:color w:val="000000" w:themeColor="text1"/>
          <w:spacing w:val="10"/>
        </w:rPr>
        <w:tab/>
      </w:r>
      <w:r>
        <w:rPr>
          <w:rFonts w:asciiTheme="majorBidi" w:hAnsiTheme="majorBidi" w:cstheme="majorBidi"/>
          <w:color w:val="000000" w:themeColor="text1"/>
          <w:spacing w:val="10"/>
        </w:rPr>
        <w:tab/>
      </w:r>
      <w:r w:rsidRPr="00316099">
        <w:rPr>
          <w:rFonts w:asciiTheme="majorBidi" w:hAnsiTheme="majorBidi" w:cstheme="majorBidi"/>
          <w:color w:val="000000" w:themeColor="text1"/>
          <w:spacing w:val="10"/>
        </w:rPr>
        <w:t>This study aims to activate the role of electronic management in the International University of Africa as well as to know the areas in which electronic management is applied within the university, and to reveal the difficulties that hinder the application of the electronic management system in i</w:t>
      </w:r>
      <w:r>
        <w:rPr>
          <w:rFonts w:asciiTheme="majorBidi" w:hAnsiTheme="majorBidi" w:cstheme="majorBidi"/>
          <w:color w:val="000000" w:themeColor="text1"/>
          <w:spacing w:val="10"/>
        </w:rPr>
        <w:t xml:space="preserve">t. </w:t>
      </w:r>
      <w:r w:rsidRPr="00316099">
        <w:rPr>
          <w:rFonts w:asciiTheme="majorBidi" w:hAnsiTheme="majorBidi" w:cstheme="majorBidi"/>
          <w:color w:val="000000" w:themeColor="text1"/>
          <w:spacing w:val="10"/>
        </w:rPr>
        <w:t xml:space="preserve">The questionnaire is to take the opinions of a sample of the administrative staff, and the statistical packages program (SPSS) was used to analyze the results, and the researcher followed the scientific management theory that aims to reach the performance of work optimally. </w:t>
      </w:r>
    </w:p>
    <w:p w:rsidR="00227DB0" w:rsidRPr="00316099" w:rsidRDefault="00227DB0" w:rsidP="00227DB0">
      <w:pPr>
        <w:tabs>
          <w:tab w:val="left" w:pos="-90"/>
          <w:tab w:val="left" w:pos="270"/>
          <w:tab w:val="left" w:pos="360"/>
        </w:tabs>
        <w:bidi w:val="0"/>
        <w:spacing w:after="0" w:line="240" w:lineRule="auto"/>
        <w:jc w:val="both"/>
        <w:rPr>
          <w:rFonts w:asciiTheme="majorBidi" w:hAnsiTheme="majorBidi" w:cstheme="majorBidi"/>
          <w:color w:val="000000" w:themeColor="text1"/>
          <w:spacing w:val="10"/>
          <w:rtl/>
        </w:rPr>
      </w:pPr>
      <w:r>
        <w:rPr>
          <w:rFonts w:asciiTheme="majorBidi" w:hAnsiTheme="majorBidi" w:cstheme="majorBidi"/>
          <w:color w:val="000000" w:themeColor="text1"/>
          <w:spacing w:val="10"/>
        </w:rPr>
        <w:tab/>
      </w:r>
      <w:r>
        <w:rPr>
          <w:rFonts w:asciiTheme="majorBidi" w:hAnsiTheme="majorBidi" w:cstheme="majorBidi"/>
          <w:color w:val="000000" w:themeColor="text1"/>
          <w:spacing w:val="10"/>
        </w:rPr>
        <w:tab/>
      </w:r>
      <w:r>
        <w:rPr>
          <w:rFonts w:asciiTheme="majorBidi" w:hAnsiTheme="majorBidi" w:cstheme="majorBidi"/>
          <w:color w:val="000000" w:themeColor="text1"/>
          <w:spacing w:val="10"/>
        </w:rPr>
        <w:tab/>
      </w:r>
      <w:r w:rsidRPr="00316099">
        <w:rPr>
          <w:rFonts w:asciiTheme="majorBidi" w:hAnsiTheme="majorBidi" w:cstheme="majorBidi"/>
          <w:color w:val="000000" w:themeColor="text1"/>
          <w:spacing w:val="10"/>
        </w:rPr>
        <w:t>In light of the results that the study has shown that the role of electronic management in the university needs more activation, as there are deficiencies in its activation in the management of personnel affairs, the university administration and student affairs in varying proportions that do not achieve the required level, and that it is applied in all areas of the university, as well as the existence of diffic</w:t>
      </w:r>
      <w:r>
        <w:rPr>
          <w:rFonts w:asciiTheme="majorBidi" w:hAnsiTheme="majorBidi" w:cstheme="majorBidi"/>
          <w:color w:val="000000" w:themeColor="text1"/>
          <w:spacing w:val="10"/>
        </w:rPr>
        <w:t>ulties hindering a mechanism.</w:t>
      </w:r>
    </w:p>
    <w:p w:rsidR="00227DB0" w:rsidRDefault="00227DB0" w:rsidP="00227DB0">
      <w:pPr>
        <w:tabs>
          <w:tab w:val="left" w:pos="-90"/>
          <w:tab w:val="left" w:pos="270"/>
          <w:tab w:val="left" w:pos="360"/>
        </w:tabs>
        <w:bidi w:val="0"/>
        <w:spacing w:after="0" w:line="240" w:lineRule="auto"/>
        <w:jc w:val="both"/>
        <w:rPr>
          <w:rFonts w:asciiTheme="majorBidi" w:hAnsiTheme="majorBidi" w:cstheme="majorBidi"/>
          <w:color w:val="000000" w:themeColor="text1"/>
          <w:spacing w:val="10"/>
        </w:rPr>
      </w:pPr>
      <w:r w:rsidRPr="00316099">
        <w:rPr>
          <w:rFonts w:asciiTheme="majorBidi" w:hAnsiTheme="majorBidi" w:cstheme="majorBidi"/>
          <w:color w:val="000000" w:themeColor="text1"/>
          <w:spacing w:val="10"/>
        </w:rPr>
        <w:t xml:space="preserve"> Its application, and I agreed with it in the theoretical framework and agreed with it that it focuses on the transformation towards electronic management and its application in educational institutions, and differed from it that this study focused on seeking to improve its effectiveness and education of its importance and the need to apply electronic management in the contemporary time effectively and in an integrated manner in Sudanese universities, specifically the University of Africa Especially in light of the Corona pandemic, as well as solving the problems that prevent its application. </w:t>
      </w:r>
    </w:p>
    <w:p w:rsidR="00227DB0" w:rsidRDefault="00227DB0" w:rsidP="00227DB0">
      <w:pPr>
        <w:tabs>
          <w:tab w:val="left" w:pos="-90"/>
          <w:tab w:val="left" w:pos="270"/>
          <w:tab w:val="left" w:pos="360"/>
        </w:tabs>
        <w:bidi w:val="0"/>
        <w:spacing w:after="0" w:line="240" w:lineRule="auto"/>
        <w:jc w:val="both"/>
        <w:rPr>
          <w:rFonts w:asciiTheme="majorBidi" w:hAnsiTheme="majorBidi" w:cstheme="majorBidi"/>
          <w:color w:val="000000" w:themeColor="text1"/>
          <w:spacing w:val="10"/>
        </w:rPr>
      </w:pPr>
    </w:p>
    <w:p w:rsidR="00227DB0" w:rsidRPr="0012555F" w:rsidRDefault="00227DB0" w:rsidP="00227DB0">
      <w:pPr>
        <w:tabs>
          <w:tab w:val="left" w:pos="-90"/>
          <w:tab w:val="left" w:pos="270"/>
          <w:tab w:val="left" w:pos="360"/>
        </w:tabs>
        <w:bidi w:val="0"/>
        <w:spacing w:after="0" w:line="240" w:lineRule="auto"/>
        <w:jc w:val="both"/>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10"/>
        </w:rPr>
        <w:t>Keywords</w:t>
      </w:r>
      <w:r>
        <w:rPr>
          <w:rFonts w:asciiTheme="majorBidi" w:eastAsia="Times New Roman" w:hAnsiTheme="majorBidi" w:cstheme="majorBidi"/>
          <w:color w:val="000000"/>
          <w:sz w:val="24"/>
          <w:szCs w:val="24"/>
        </w:rPr>
        <w:t xml:space="preserve">: </w:t>
      </w:r>
      <w:r w:rsidRPr="0012555F">
        <w:rPr>
          <w:rFonts w:asciiTheme="majorBidi" w:eastAsia="Times New Roman" w:hAnsiTheme="majorBidi" w:cstheme="majorBidi"/>
          <w:color w:val="000000"/>
          <w:sz w:val="24"/>
          <w:szCs w:val="24"/>
        </w:rPr>
        <w:t>electronic administration</w:t>
      </w:r>
      <w:r>
        <w:rPr>
          <w:rFonts w:asciiTheme="majorBidi" w:eastAsia="Times New Roman" w:hAnsiTheme="majorBidi" w:cstheme="majorBidi"/>
          <w:color w:val="000000"/>
          <w:sz w:val="24"/>
          <w:szCs w:val="24"/>
        </w:rPr>
        <w:t>;</w:t>
      </w:r>
      <w:r w:rsidRPr="0012555F">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development; international university of A</w:t>
      </w:r>
      <w:r w:rsidRPr="0012555F">
        <w:rPr>
          <w:rFonts w:asciiTheme="majorBidi" w:eastAsia="Times New Roman" w:hAnsiTheme="majorBidi" w:cstheme="majorBidi"/>
          <w:color w:val="000000"/>
          <w:sz w:val="24"/>
          <w:szCs w:val="24"/>
        </w:rPr>
        <w:t>frica</w:t>
      </w:r>
    </w:p>
    <w:p w:rsidR="00227DB0" w:rsidRDefault="00227DB0" w:rsidP="00227DB0">
      <w:pPr>
        <w:spacing w:after="0" w:line="240" w:lineRule="auto"/>
        <w:jc w:val="center"/>
        <w:rPr>
          <w:rFonts w:ascii="Traditional Arabic" w:hAnsi="Traditional Arabic" w:cs="Traditional Arabic"/>
          <w:b/>
          <w:bCs/>
          <w:sz w:val="36"/>
          <w:szCs w:val="36"/>
          <w:rtl/>
        </w:rPr>
      </w:pPr>
    </w:p>
    <w:p w:rsidR="00227DB0" w:rsidRDefault="00227DB0" w:rsidP="00227DB0">
      <w:pPr>
        <w:spacing w:after="0" w:line="240" w:lineRule="auto"/>
        <w:jc w:val="center"/>
        <w:rPr>
          <w:rFonts w:ascii="Traditional Arabic" w:hAnsi="Traditional Arabic" w:cs="Traditional Arabic"/>
          <w:b/>
          <w:bCs/>
          <w:sz w:val="36"/>
          <w:szCs w:val="36"/>
          <w:rtl/>
          <w:lang w:bidi="ar-AE"/>
        </w:rPr>
      </w:pPr>
    </w:p>
    <w:p w:rsidR="00227DB0" w:rsidRDefault="00227DB0" w:rsidP="00227DB0">
      <w:pPr>
        <w:spacing w:after="0" w:line="240" w:lineRule="auto"/>
        <w:jc w:val="center"/>
        <w:rPr>
          <w:rFonts w:ascii="Traditional Arabic" w:hAnsi="Traditional Arabic" w:cs="Traditional Arabic"/>
          <w:b/>
          <w:bCs/>
          <w:sz w:val="36"/>
          <w:szCs w:val="36"/>
          <w:rtl/>
          <w:lang w:bidi="ar-AE"/>
        </w:rPr>
      </w:pPr>
    </w:p>
    <w:p w:rsidR="00227DB0" w:rsidRDefault="00227DB0" w:rsidP="00227DB0">
      <w:pPr>
        <w:spacing w:after="0" w:line="240" w:lineRule="auto"/>
        <w:jc w:val="center"/>
        <w:rPr>
          <w:rFonts w:ascii="Traditional Arabic" w:hAnsi="Traditional Arabic" w:cs="Traditional Arabic"/>
          <w:b/>
          <w:bCs/>
          <w:sz w:val="36"/>
          <w:szCs w:val="36"/>
          <w:rtl/>
          <w:lang w:bidi="ar-AE"/>
        </w:rPr>
      </w:pPr>
    </w:p>
    <w:p w:rsidR="00227DB0" w:rsidRDefault="00227DB0" w:rsidP="00227DB0">
      <w:pPr>
        <w:spacing w:after="0" w:line="240" w:lineRule="auto"/>
        <w:jc w:val="center"/>
        <w:rPr>
          <w:rFonts w:ascii="Traditional Arabic" w:hAnsi="Traditional Arabic" w:cs="Traditional Arabic"/>
          <w:b/>
          <w:bCs/>
          <w:sz w:val="36"/>
          <w:szCs w:val="36"/>
          <w:rtl/>
          <w:lang w:bidi="ar-AE"/>
        </w:rPr>
      </w:pPr>
    </w:p>
    <w:p w:rsidR="00227DB0" w:rsidRDefault="00227DB0" w:rsidP="00227DB0">
      <w:pPr>
        <w:spacing w:after="0" w:line="240" w:lineRule="auto"/>
        <w:jc w:val="center"/>
        <w:rPr>
          <w:rFonts w:ascii="Traditional Arabic" w:hAnsi="Traditional Arabic" w:cs="Traditional Arabic"/>
          <w:b/>
          <w:bCs/>
          <w:sz w:val="36"/>
          <w:szCs w:val="36"/>
          <w:rtl/>
          <w:lang w:bidi="ar-AE"/>
        </w:rPr>
      </w:pPr>
    </w:p>
    <w:p w:rsidR="00227DB0" w:rsidRDefault="00227DB0" w:rsidP="00227DB0">
      <w:pPr>
        <w:spacing w:after="0" w:line="240" w:lineRule="auto"/>
        <w:jc w:val="center"/>
        <w:rPr>
          <w:rFonts w:ascii="Traditional Arabic" w:hAnsi="Traditional Arabic" w:cs="Traditional Arabic"/>
          <w:b/>
          <w:bCs/>
          <w:sz w:val="36"/>
          <w:szCs w:val="36"/>
          <w:rtl/>
          <w:lang w:bidi="ar-AE"/>
        </w:rPr>
      </w:pPr>
    </w:p>
    <w:p w:rsidR="00227DB0" w:rsidRDefault="00227DB0" w:rsidP="00227DB0">
      <w:pPr>
        <w:spacing w:after="0" w:line="240" w:lineRule="auto"/>
        <w:jc w:val="center"/>
        <w:rPr>
          <w:rFonts w:ascii="Traditional Arabic" w:hAnsi="Traditional Arabic" w:cs="Traditional Arabic"/>
          <w:b/>
          <w:bCs/>
          <w:sz w:val="36"/>
          <w:szCs w:val="36"/>
          <w:rtl/>
          <w:lang w:bidi="ar-AE"/>
        </w:rPr>
      </w:pPr>
    </w:p>
    <w:p w:rsidR="00227DB0" w:rsidRDefault="00227DB0" w:rsidP="00227DB0">
      <w:pPr>
        <w:spacing w:after="0" w:line="240" w:lineRule="auto"/>
        <w:jc w:val="center"/>
        <w:rPr>
          <w:rFonts w:ascii="Traditional Arabic" w:hAnsi="Traditional Arabic" w:cs="Traditional Arabic"/>
          <w:b/>
          <w:bCs/>
          <w:sz w:val="36"/>
          <w:szCs w:val="36"/>
          <w:rtl/>
          <w:lang w:bidi="ar-AE"/>
        </w:rPr>
      </w:pPr>
      <w:r w:rsidRPr="00DF04DA">
        <w:rPr>
          <w:rFonts w:ascii="Traditional Arabic" w:hAnsi="Traditional Arabic" w:cs="Traditional Arabic"/>
          <w:b/>
          <w:bCs/>
          <w:sz w:val="36"/>
          <w:szCs w:val="36"/>
          <w:rtl/>
          <w:lang w:bidi="ar-AE"/>
        </w:rPr>
        <w:t>ملخص البحث</w:t>
      </w:r>
    </w:p>
    <w:p w:rsidR="00227DB0" w:rsidRDefault="00227DB0" w:rsidP="00227DB0">
      <w:pPr>
        <w:tabs>
          <w:tab w:val="left" w:pos="1318"/>
          <w:tab w:val="left" w:pos="2877"/>
        </w:tabs>
        <w:spacing w:after="0" w:line="240" w:lineRule="auto"/>
        <w:jc w:val="both"/>
        <w:rPr>
          <w:rFonts w:ascii="Traditional Arabic" w:hAnsi="Traditional Arabic" w:cs="Traditional Arabic"/>
          <w:sz w:val="32"/>
          <w:szCs w:val="32"/>
          <w:rtl/>
        </w:rPr>
      </w:pPr>
      <w:r w:rsidRPr="007C181C">
        <w:rPr>
          <w:rFonts w:ascii="Traditional Arabic" w:hAnsi="Traditional Arabic" w:cs="Traditional Arabic" w:hint="cs"/>
          <w:sz w:val="32"/>
          <w:szCs w:val="32"/>
          <w:rtl/>
          <w:lang w:bidi="ar-AE"/>
        </w:rPr>
        <w:t>تهدف هذه الدراسة إلى تفعيل دور الإدارة الإلكترونية</w:t>
      </w:r>
      <w:r>
        <w:rPr>
          <w:rFonts w:ascii="Traditional Arabic" w:hAnsi="Traditional Arabic" w:cs="Traditional Arabic" w:hint="cs"/>
          <w:sz w:val="32"/>
          <w:szCs w:val="32"/>
          <w:rtl/>
          <w:lang w:bidi="ar-AE"/>
        </w:rPr>
        <w:t xml:space="preserve"> في جامعة إفريقيا العالمية  </w:t>
      </w:r>
      <w:r>
        <w:rPr>
          <w:rFonts w:ascii="Traditional Arabic" w:hAnsi="Traditional Arabic" w:cs="Traditional Arabic" w:hint="cs"/>
          <w:color w:val="000000"/>
          <w:sz w:val="32"/>
          <w:szCs w:val="32"/>
          <w:shd w:val="clear" w:color="auto" w:fill="FFFFFF"/>
          <w:rtl/>
          <w:lang w:bidi="ar-AE"/>
        </w:rPr>
        <w:t>و</w:t>
      </w:r>
      <w:r w:rsidRPr="007C181C">
        <w:rPr>
          <w:rFonts w:ascii="Traditional Arabic" w:hAnsi="Traditional Arabic" w:cs="Traditional Arabic" w:hint="cs"/>
          <w:color w:val="000000"/>
          <w:sz w:val="32"/>
          <w:szCs w:val="32"/>
          <w:shd w:val="clear" w:color="auto" w:fill="FFFFFF"/>
          <w:rtl/>
          <w:lang w:bidi="ar-AE"/>
        </w:rPr>
        <w:t>معرفة المجالات التي تٌطبق</w:t>
      </w:r>
      <w:r>
        <w:rPr>
          <w:rFonts w:ascii="Traditional Arabic" w:hAnsi="Traditional Arabic" w:cs="Traditional Arabic" w:hint="cs"/>
          <w:color w:val="000000"/>
          <w:sz w:val="32"/>
          <w:szCs w:val="32"/>
          <w:shd w:val="clear" w:color="auto" w:fill="FFFFFF"/>
          <w:rtl/>
          <w:lang w:bidi="ar-AE"/>
        </w:rPr>
        <w:t xml:space="preserve"> الإدارة الالكترونية في </w:t>
      </w:r>
      <w:r w:rsidRPr="007C181C">
        <w:rPr>
          <w:rFonts w:ascii="Traditional Arabic" w:hAnsi="Traditional Arabic" w:cs="Traditional Arabic" w:hint="cs"/>
          <w:color w:val="000000"/>
          <w:sz w:val="32"/>
          <w:szCs w:val="32"/>
          <w:shd w:val="clear" w:color="auto" w:fill="FFFFFF"/>
          <w:rtl/>
          <w:lang w:bidi="ar-AE"/>
        </w:rPr>
        <w:t>الجامعة</w:t>
      </w:r>
      <w:r w:rsidRPr="007C181C">
        <w:rPr>
          <w:rFonts w:ascii="Traditional Arabic" w:hAnsi="Traditional Arabic" w:cs="Traditional Arabic" w:hint="cs"/>
          <w:color w:val="000000"/>
          <w:sz w:val="32"/>
          <w:szCs w:val="32"/>
          <w:shd w:val="clear" w:color="auto" w:fill="FFFFFF"/>
          <w:rtl/>
        </w:rPr>
        <w:t>, والكشف عن الصعوبات التي تعيق تطبيق نظام الإدارة الإلكترونية فيها</w:t>
      </w:r>
      <w:r w:rsidRPr="007C181C">
        <w:rPr>
          <w:rFonts w:ascii="Traditional Arabic" w:hAnsi="Traditional Arabic" w:cs="Traditional Arabic" w:hint="cs"/>
          <w:sz w:val="32"/>
          <w:szCs w:val="32"/>
          <w:rtl/>
          <w:lang w:bidi="ar-AE"/>
        </w:rPr>
        <w:t>,</w:t>
      </w:r>
      <w:r>
        <w:rPr>
          <w:rFonts w:ascii="Traditional Arabic" w:hAnsi="Traditional Arabic" w:cs="Traditional Arabic" w:hint="cs"/>
          <w:color w:val="000000"/>
          <w:sz w:val="32"/>
          <w:szCs w:val="32"/>
          <w:rtl/>
        </w:rPr>
        <w:t>اعتمدت الباحثة في هذه الدراسة المنهج الوصفي الكمي بمدخل وصفي تحليلي, واستخدمت لجمع المعلومات</w:t>
      </w:r>
      <w:r w:rsidRPr="00DF04DA">
        <w:rPr>
          <w:rFonts w:ascii="Traditional Arabic" w:hAnsi="Traditional Arabic" w:cs="Traditional Arabic" w:hint="cs"/>
          <w:color w:val="000000"/>
          <w:sz w:val="32"/>
          <w:szCs w:val="32"/>
          <w:rtl/>
        </w:rPr>
        <w:t xml:space="preserve"> و</w:t>
      </w:r>
      <w:r>
        <w:rPr>
          <w:rFonts w:ascii="Traditional Arabic" w:hAnsi="Traditional Arabic" w:cs="Traditional Arabic" w:hint="cs"/>
          <w:color w:val="000000"/>
          <w:sz w:val="32"/>
          <w:szCs w:val="32"/>
          <w:rtl/>
        </w:rPr>
        <w:t xml:space="preserve">تحليلها الإستبانة لأخذ </w:t>
      </w:r>
      <w:r w:rsidRPr="00DF04DA">
        <w:rPr>
          <w:rFonts w:ascii="Traditional Arabic" w:hAnsi="Traditional Arabic" w:cs="Traditional Arabic"/>
          <w:color w:val="000000"/>
          <w:sz w:val="32"/>
          <w:szCs w:val="32"/>
          <w:rtl/>
        </w:rPr>
        <w:t xml:space="preserve">أراء </w:t>
      </w:r>
      <w:r>
        <w:rPr>
          <w:rFonts w:ascii="Traditional Arabic" w:hAnsi="Traditional Arabic" w:cs="Traditional Arabic" w:hint="cs"/>
          <w:color w:val="000000"/>
          <w:sz w:val="32"/>
          <w:szCs w:val="32"/>
          <w:rtl/>
        </w:rPr>
        <w:t xml:space="preserve">عينة من </w:t>
      </w:r>
      <w:r w:rsidRPr="00DF04DA">
        <w:rPr>
          <w:rFonts w:ascii="Traditional Arabic" w:hAnsi="Traditional Arabic" w:cs="Traditional Arabic"/>
          <w:color w:val="000000"/>
          <w:sz w:val="32"/>
          <w:szCs w:val="32"/>
          <w:rtl/>
        </w:rPr>
        <w:t>الموظف</w:t>
      </w:r>
      <w:r>
        <w:rPr>
          <w:rFonts w:ascii="Traditional Arabic" w:hAnsi="Traditional Arabic" w:cs="Traditional Arabic" w:hint="cs"/>
          <w:color w:val="000000"/>
          <w:sz w:val="32"/>
          <w:szCs w:val="32"/>
          <w:rtl/>
        </w:rPr>
        <w:t>ين الإداريين,و</w:t>
      </w:r>
      <w:r w:rsidRPr="00DF04DA">
        <w:rPr>
          <w:rFonts w:ascii="Traditional Arabic" w:hAnsi="Traditional Arabic" w:cs="Traditional Arabic"/>
          <w:color w:val="000000"/>
          <w:sz w:val="32"/>
          <w:szCs w:val="32"/>
          <w:rtl/>
        </w:rPr>
        <w:t>تم استخدام</w:t>
      </w:r>
      <w:r>
        <w:rPr>
          <w:rFonts w:ascii="Traditional Arabic" w:hAnsi="Traditional Arabic" w:cs="Traditional Arabic" w:hint="cs"/>
          <w:color w:val="000000"/>
          <w:sz w:val="32"/>
          <w:szCs w:val="32"/>
          <w:rtl/>
        </w:rPr>
        <w:t xml:space="preserve"> برنامج الحزم الإحصائية (</w:t>
      </w:r>
      <w:r w:rsidRPr="00FF54B0">
        <w:rPr>
          <w:rFonts w:ascii="Traditional Arabic" w:hAnsi="Traditional Arabic" w:cs="Traditional Arabic"/>
          <w:color w:val="000000"/>
          <w:sz w:val="20"/>
          <w:szCs w:val="20"/>
        </w:rPr>
        <w:t>SPS</w:t>
      </w:r>
      <w:r>
        <w:rPr>
          <w:rFonts w:ascii="Traditional Arabic" w:hAnsi="Traditional Arabic" w:cs="Traditional Arabic"/>
          <w:color w:val="000000"/>
          <w:sz w:val="20"/>
          <w:szCs w:val="20"/>
        </w:rPr>
        <w:t>S</w:t>
      </w:r>
      <w:r>
        <w:rPr>
          <w:rFonts w:ascii="Traditional Arabic" w:hAnsi="Traditional Arabic" w:cs="Traditional Arabic" w:hint="cs"/>
          <w:color w:val="000000"/>
          <w:sz w:val="32"/>
          <w:szCs w:val="32"/>
          <w:rtl/>
        </w:rPr>
        <w:t>)</w:t>
      </w:r>
      <w:r>
        <w:rPr>
          <w:rFonts w:ascii="Traditional Arabic" w:hAnsi="Traditional Arabic" w:cs="Traditional Arabic"/>
          <w:color w:val="000000"/>
          <w:sz w:val="32"/>
          <w:szCs w:val="32"/>
          <w:rtl/>
        </w:rPr>
        <w:t xml:space="preserve"> لتحليل ال</w:t>
      </w:r>
      <w:r>
        <w:rPr>
          <w:rFonts w:ascii="Traditional Arabic" w:hAnsi="Traditional Arabic" w:cs="Traditional Arabic" w:hint="cs"/>
          <w:color w:val="000000"/>
          <w:sz w:val="32"/>
          <w:szCs w:val="32"/>
          <w:rtl/>
        </w:rPr>
        <w:t>نتائج, واتبع</w:t>
      </w:r>
      <w:r>
        <w:rPr>
          <w:rFonts w:ascii="Traditional Arabic" w:hAnsi="Traditional Arabic" w:cs="Traditional Arabic" w:hint="cs"/>
          <w:sz w:val="32"/>
          <w:szCs w:val="32"/>
          <w:rtl/>
        </w:rPr>
        <w:t>ت  الباحثة نظرية الإدارة العلمية التي تهدف للوصول لأداء العمل بشكل أمثل.</w:t>
      </w:r>
    </w:p>
    <w:p w:rsidR="00227DB0" w:rsidRDefault="00227DB0" w:rsidP="00227DB0">
      <w:pPr>
        <w:tabs>
          <w:tab w:val="left" w:pos="1318"/>
          <w:tab w:val="left" w:pos="2877"/>
        </w:tabs>
        <w:spacing w:after="0" w:line="240" w:lineRule="auto"/>
        <w:jc w:val="both"/>
        <w:rPr>
          <w:rFonts w:ascii="Traditional Arabic" w:hAnsi="Traditional Arabic" w:cs="Traditional Arabic"/>
          <w:sz w:val="32"/>
          <w:szCs w:val="32"/>
        </w:rPr>
      </w:pPr>
      <w:r w:rsidRPr="007C181C">
        <w:rPr>
          <w:rFonts w:ascii="Traditional Arabic" w:hAnsi="Traditional Arabic" w:cs="Traditional Arabic" w:hint="cs"/>
          <w:sz w:val="32"/>
          <w:szCs w:val="32"/>
          <w:rtl/>
          <w:lang w:bidi="ar-AE"/>
        </w:rPr>
        <w:t xml:space="preserve">  وفي ضوء النتائج التي أثبتت الدراسة أن دور الإدارة الإلكترونية في الجامعة</w:t>
      </w:r>
      <w:r>
        <w:rPr>
          <w:rFonts w:ascii="Traditional Arabic" w:hAnsi="Traditional Arabic" w:cs="Traditional Arabic" w:hint="cs"/>
          <w:sz w:val="32"/>
          <w:szCs w:val="32"/>
          <w:rtl/>
          <w:lang w:bidi="ar-AE"/>
        </w:rPr>
        <w:t xml:space="preserve"> يحتاج إلى تفعيل أكثر بسبب القصور</w:t>
      </w:r>
      <w:r w:rsidRPr="007C181C">
        <w:rPr>
          <w:rFonts w:ascii="Traditional Arabic" w:hAnsi="Traditional Arabic" w:cs="Traditional Arabic" w:hint="cs"/>
          <w:sz w:val="32"/>
          <w:szCs w:val="32"/>
          <w:rtl/>
          <w:lang w:bidi="ar-AE"/>
        </w:rPr>
        <w:t xml:space="preserve"> في تفعيلها في إدارة شؤون الموظفين وإدارة الجامعة وشؤون الطلاب بنسب متفاوتة لا تحقق المستوى المطلوب, وأنها مطبقة في كل مجالات الجامعة, وكذلك وجود</w:t>
      </w:r>
      <w:r>
        <w:rPr>
          <w:rFonts w:ascii="Traditional Arabic" w:hAnsi="Traditional Arabic" w:cs="Traditional Arabic" w:hint="cs"/>
          <w:sz w:val="32"/>
          <w:szCs w:val="32"/>
          <w:rtl/>
          <w:lang w:bidi="ar-AE"/>
        </w:rPr>
        <w:t xml:space="preserve"> صعوبات تعيق آلية تطبيقها </w:t>
      </w:r>
      <w:r>
        <w:rPr>
          <w:rFonts w:ascii="Traditional Arabic" w:hAnsi="Traditional Arabic" w:cs="Traditional Arabic" w:hint="cs"/>
          <w:sz w:val="32"/>
          <w:szCs w:val="32"/>
          <w:rtl/>
        </w:rPr>
        <w:t>واتفقت مع الدراسات السابقة في الإطار النظري</w:t>
      </w:r>
      <w:r w:rsidRPr="00BA0731">
        <w:rPr>
          <w:rFonts w:ascii="Traditional Arabic" w:hAnsi="Traditional Arabic" w:cs="Traditional Arabic" w:hint="cs"/>
          <w:sz w:val="32"/>
          <w:szCs w:val="32"/>
          <w:rtl/>
        </w:rPr>
        <w:t xml:space="preserve"> في أنها تركز على التحول نحو الإدارة الإلكترونية وتطبيقها في للمؤسسات التعليمية</w:t>
      </w:r>
      <w:r>
        <w:rPr>
          <w:rFonts w:ascii="Traditional Arabic" w:hAnsi="Traditional Arabic" w:cs="Traditional Arabic" w:hint="cs"/>
          <w:sz w:val="32"/>
          <w:szCs w:val="32"/>
          <w:rtl/>
        </w:rPr>
        <w:t xml:space="preserve">, </w:t>
      </w:r>
      <w:r w:rsidRPr="00BA0731">
        <w:rPr>
          <w:rFonts w:ascii="Traditional Arabic" w:hAnsi="Traditional Arabic" w:cs="Traditional Arabic"/>
          <w:sz w:val="32"/>
          <w:szCs w:val="32"/>
          <w:rtl/>
        </w:rPr>
        <w:t xml:space="preserve">واختلفت عنها بأن هذه الدراسة ركزت على </w:t>
      </w:r>
      <w:r w:rsidRPr="00BA0731">
        <w:rPr>
          <w:rFonts w:ascii="Traditional Arabic" w:hAnsi="Traditional Arabic" w:cs="Traditional Arabic" w:hint="cs"/>
          <w:sz w:val="32"/>
          <w:szCs w:val="32"/>
          <w:rtl/>
        </w:rPr>
        <w:t>السعي لتحسين فاعليتها والتثقيف بأهميتها وضرورة تطبيق الإدارة الإلكترونية في الوقت المعاصر بفعالية وبصورة متكاملة في الجامعات السودانية</w:t>
      </w:r>
      <w:r>
        <w:rPr>
          <w:rFonts w:ascii="Traditional Arabic" w:hAnsi="Traditional Arabic" w:cs="Traditional Arabic" w:hint="cs"/>
          <w:sz w:val="32"/>
          <w:szCs w:val="32"/>
          <w:rtl/>
        </w:rPr>
        <w:t>,</w:t>
      </w:r>
      <w:r w:rsidRPr="00BA0731">
        <w:rPr>
          <w:rFonts w:ascii="Traditional Arabic" w:hAnsi="Traditional Arabic" w:cs="Traditional Arabic" w:hint="cs"/>
          <w:sz w:val="32"/>
          <w:szCs w:val="32"/>
          <w:rtl/>
        </w:rPr>
        <w:t xml:space="preserve"> وتحديدا جامعة إفريقيا خاصة في ظل جائحة كورونا, كذلك حل</w:t>
      </w:r>
      <w:r>
        <w:rPr>
          <w:rFonts w:ascii="Traditional Arabic" w:hAnsi="Traditional Arabic" w:cs="Traditional Arabic" w:hint="cs"/>
          <w:sz w:val="32"/>
          <w:szCs w:val="32"/>
          <w:rtl/>
        </w:rPr>
        <w:t xml:space="preserve"> المشاكل التي تحول من تطبيقها.</w:t>
      </w:r>
    </w:p>
    <w:p w:rsidR="00227DB0" w:rsidRDefault="00227DB0" w:rsidP="00227DB0">
      <w:pPr>
        <w:tabs>
          <w:tab w:val="left" w:pos="1318"/>
          <w:tab w:val="left" w:pos="2877"/>
        </w:tabs>
        <w:spacing w:after="0" w:line="240" w:lineRule="auto"/>
        <w:jc w:val="both"/>
        <w:rPr>
          <w:rFonts w:ascii="Traditional Arabic" w:hAnsi="Traditional Arabic" w:cs="Traditional Arabic"/>
          <w:sz w:val="32"/>
          <w:szCs w:val="32"/>
        </w:rPr>
      </w:pPr>
    </w:p>
    <w:p w:rsidR="00227DB0" w:rsidRDefault="00227DB0" w:rsidP="00227DB0">
      <w:pPr>
        <w:tabs>
          <w:tab w:val="left" w:pos="1318"/>
          <w:tab w:val="left" w:pos="2877"/>
        </w:tabs>
        <w:spacing w:after="0" w:line="240" w:lineRule="auto"/>
        <w:jc w:val="both"/>
        <w:rPr>
          <w:rFonts w:ascii="Traditional Arabic" w:hAnsi="Traditional Arabic" w:cs="Traditional Arabic"/>
          <w:sz w:val="32"/>
          <w:szCs w:val="32"/>
          <w:rtl/>
          <w:lang w:bidi="ar-AE"/>
        </w:rPr>
      </w:pPr>
      <w:r>
        <w:rPr>
          <w:rFonts w:ascii="Traditional Arabic" w:hAnsi="Traditional Arabic" w:cs="Traditional Arabic" w:hint="cs"/>
          <w:sz w:val="32"/>
          <w:szCs w:val="32"/>
          <w:rtl/>
        </w:rPr>
        <w:t xml:space="preserve">الكلمات الرئيسية: الإدارة الإلكترونية؛ التطوير؛ </w:t>
      </w:r>
      <w:r w:rsidRPr="0012555F">
        <w:rPr>
          <w:rFonts w:ascii="Traditional Arabic" w:hAnsi="Traditional Arabic" w:cs="Traditional Arabic"/>
          <w:sz w:val="32"/>
          <w:szCs w:val="32"/>
          <w:rtl/>
        </w:rPr>
        <w:t>جامعة إفريقيا العالمية</w:t>
      </w:r>
    </w:p>
    <w:p w:rsidR="00227DB0" w:rsidRDefault="00227DB0" w:rsidP="00227DB0">
      <w:pPr>
        <w:tabs>
          <w:tab w:val="left" w:pos="1318"/>
          <w:tab w:val="left" w:pos="2877"/>
        </w:tabs>
        <w:spacing w:after="0" w:line="240" w:lineRule="auto"/>
        <w:jc w:val="both"/>
        <w:rPr>
          <w:rFonts w:ascii="Traditional Arabic" w:hAnsi="Traditional Arabic" w:cs="Traditional Arabic"/>
          <w:sz w:val="32"/>
          <w:szCs w:val="32"/>
          <w:rtl/>
        </w:rPr>
      </w:pPr>
    </w:p>
    <w:p w:rsidR="00227DB0" w:rsidRDefault="00227DB0" w:rsidP="00227DB0"/>
    <w:p w:rsidR="00227DB0" w:rsidRDefault="00227DB0" w:rsidP="00227DB0"/>
    <w:p w:rsidR="00227DB0" w:rsidRDefault="00227DB0" w:rsidP="00227DB0"/>
    <w:p w:rsidR="00227DB0" w:rsidRDefault="00227DB0" w:rsidP="00227DB0"/>
    <w:p w:rsidR="00227DB0" w:rsidRDefault="00227DB0" w:rsidP="00227DB0"/>
    <w:p w:rsidR="00227DB0" w:rsidRDefault="00227DB0" w:rsidP="00227DB0"/>
    <w:p w:rsidR="00C47DAF" w:rsidRPr="00227DB0" w:rsidRDefault="00C47DAF"/>
    <w:sectPr w:rsidR="00C47DAF" w:rsidRPr="00227DB0" w:rsidSect="00227DB0">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B0"/>
    <w:rsid w:val="001D1511"/>
    <w:rsid w:val="00227DB0"/>
    <w:rsid w:val="004B60F1"/>
    <w:rsid w:val="00C47DAF"/>
    <w:rsid w:val="00CA5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BC547-9C0D-49C0-BE3E-0AA96CA4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B0"/>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DB0"/>
    <w:rPr>
      <w:color w:val="0000FF"/>
      <w:u w:val="single"/>
    </w:rPr>
  </w:style>
  <w:style w:type="paragraph" w:customStyle="1" w:styleId="p64x9c">
    <w:name w:val="p64x9c"/>
    <w:basedOn w:val="Normal"/>
    <w:rsid w:val="00227DB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shakhojli@gmail.com" TargetMode="External"/><Relationship Id="rId4" Type="http://schemas.openxmlformats.org/officeDocument/2006/relationships/hyperlink" Target="https://www.google.com/search?safe=strict&amp;rlz=1C1GGRV_enID778ID778&amp;sxsrf=ALeKk02jleVG7oi0pf7-V1BnyMuWfBrrbw:1603697512288&amp;q=University+of+Khourthum&amp;nfpr=1&amp;sa=X&amp;ved=2ahUKEwjV56_k3tHsAhVm93MBHfm6ClAQvgUoAXoECAUQK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Mauidlotun Nisa'</dc:creator>
  <cp:keywords/>
  <dc:description/>
  <cp:lastModifiedBy>Mauidlotun Nisa'</cp:lastModifiedBy>
  <cp:revision>2</cp:revision>
  <dcterms:created xsi:type="dcterms:W3CDTF">2020-10-31T03:18:00Z</dcterms:created>
  <dcterms:modified xsi:type="dcterms:W3CDTF">2020-10-31T03:18:00Z</dcterms:modified>
</cp:coreProperties>
</file>