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1D03D" w14:textId="562DC734" w:rsidR="009001DA" w:rsidRPr="00C0266D" w:rsidRDefault="00C519AD" w:rsidP="00DA795E">
      <w:pPr>
        <w:contextualSpacing/>
        <w:jc w:val="center"/>
        <w:rPr>
          <w:rFonts w:ascii="Segoe UI" w:hAnsi="Segoe UI" w:cs="Segoe UI"/>
          <w:b/>
          <w:sz w:val="28"/>
          <w:szCs w:val="28"/>
          <w:lang w:val="en-US"/>
        </w:rPr>
      </w:pPr>
      <w:r w:rsidRPr="00C0266D">
        <w:rPr>
          <w:rFonts w:ascii="Segoe UI" w:hAnsi="Segoe UI" w:cs="Segoe UI"/>
          <w:b/>
          <w:sz w:val="28"/>
          <w:szCs w:val="28"/>
          <w:lang w:val="en-US"/>
        </w:rPr>
        <w:t xml:space="preserve">Lithofacies Interpretation </w:t>
      </w:r>
      <w:proofErr w:type="gramStart"/>
      <w:r w:rsidRPr="00C0266D">
        <w:rPr>
          <w:rFonts w:ascii="Segoe UI" w:hAnsi="Segoe UI" w:cs="Segoe UI"/>
          <w:b/>
          <w:sz w:val="28"/>
          <w:szCs w:val="28"/>
          <w:lang w:val="en-US"/>
        </w:rPr>
        <w:t>Of</w:t>
      </w:r>
      <w:proofErr w:type="gramEnd"/>
      <w:r w:rsidRPr="00C0266D">
        <w:rPr>
          <w:rFonts w:ascii="Segoe UI" w:hAnsi="Segoe UI" w:cs="Segoe UI"/>
          <w:b/>
          <w:sz w:val="28"/>
          <w:szCs w:val="28"/>
          <w:lang w:val="en-US"/>
        </w:rPr>
        <w:t xml:space="preserve"> Sediment Rocks In The </w:t>
      </w:r>
      <w:proofErr w:type="spellStart"/>
      <w:r w:rsidRPr="00C0266D">
        <w:rPr>
          <w:rFonts w:ascii="Segoe UI" w:hAnsi="Segoe UI" w:cs="Segoe UI"/>
          <w:b/>
          <w:sz w:val="28"/>
          <w:szCs w:val="28"/>
          <w:lang w:val="en-US"/>
        </w:rPr>
        <w:t>Cipamingkis</w:t>
      </w:r>
      <w:proofErr w:type="spellEnd"/>
      <w:r w:rsidRPr="00C0266D">
        <w:rPr>
          <w:rFonts w:ascii="Segoe UI" w:hAnsi="Segoe UI" w:cs="Segoe UI"/>
          <w:b/>
          <w:sz w:val="28"/>
          <w:szCs w:val="28"/>
          <w:lang w:val="en-US"/>
        </w:rPr>
        <w:t xml:space="preserve"> River Outcrop, </w:t>
      </w:r>
      <w:proofErr w:type="spellStart"/>
      <w:r w:rsidRPr="00C0266D">
        <w:rPr>
          <w:rFonts w:ascii="Segoe UI" w:hAnsi="Segoe UI" w:cs="Segoe UI"/>
          <w:b/>
          <w:sz w:val="28"/>
          <w:szCs w:val="28"/>
          <w:lang w:val="en-US"/>
        </w:rPr>
        <w:t>Jonggol</w:t>
      </w:r>
      <w:proofErr w:type="spellEnd"/>
      <w:r w:rsidRPr="00C0266D">
        <w:rPr>
          <w:rFonts w:ascii="Segoe UI" w:hAnsi="Segoe UI" w:cs="Segoe UI"/>
          <w:b/>
          <w:sz w:val="28"/>
          <w:szCs w:val="28"/>
          <w:lang w:val="en-US"/>
        </w:rPr>
        <w:t xml:space="preserve"> Area, Bogor District, West Java </w:t>
      </w:r>
    </w:p>
    <w:p w14:paraId="055D7D05" w14:textId="77777777" w:rsidR="00467A97" w:rsidRDefault="00467A97" w:rsidP="00467A97">
      <w:pPr>
        <w:pBdr>
          <w:top w:val="nil"/>
          <w:left w:val="nil"/>
          <w:bottom w:val="nil"/>
          <w:right w:val="nil"/>
          <w:between w:val="nil"/>
        </w:pBdr>
        <w:contextualSpacing/>
        <w:rPr>
          <w:rFonts w:ascii="Segoe UI" w:hAnsi="Segoe UI" w:cs="Segoe UI"/>
          <w:sz w:val="20"/>
          <w:szCs w:val="20"/>
          <w:lang w:val="en-US"/>
        </w:rPr>
      </w:pPr>
    </w:p>
    <w:p w14:paraId="17FDD78C"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1C94A108"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49432D83"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7C568CC6"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44CF9BB0"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3B5BB6F5"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72A09E1F"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01EAD278"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18D05E07" w14:textId="77777777" w:rsidR="00A04E26" w:rsidRDefault="00A04E26" w:rsidP="00467A97">
      <w:pPr>
        <w:pBdr>
          <w:top w:val="nil"/>
          <w:left w:val="nil"/>
          <w:bottom w:val="nil"/>
          <w:right w:val="nil"/>
          <w:between w:val="nil"/>
        </w:pBdr>
        <w:contextualSpacing/>
        <w:rPr>
          <w:rFonts w:ascii="Segoe UI" w:hAnsi="Segoe UI" w:cs="Segoe UI"/>
          <w:sz w:val="20"/>
          <w:szCs w:val="20"/>
          <w:lang w:val="en-US"/>
        </w:rPr>
      </w:pPr>
    </w:p>
    <w:p w14:paraId="6BD427C3" w14:textId="77777777" w:rsidR="00A04E26" w:rsidRPr="00467A97" w:rsidRDefault="00A04E26" w:rsidP="00467A97">
      <w:pPr>
        <w:pBdr>
          <w:top w:val="nil"/>
          <w:left w:val="nil"/>
          <w:bottom w:val="nil"/>
          <w:right w:val="nil"/>
          <w:between w:val="nil"/>
        </w:pBdr>
        <w:contextualSpacing/>
        <w:rPr>
          <w:rFonts w:ascii="Segoe UI" w:eastAsia="Calibri" w:hAnsi="Segoe UI" w:cs="Segoe UI"/>
          <w:color w:val="000000"/>
          <w:sz w:val="20"/>
          <w:szCs w:val="20"/>
          <w:lang w:val="en-US"/>
        </w:rPr>
      </w:pPr>
    </w:p>
    <w:p w14:paraId="6E91E415" w14:textId="77777777" w:rsidR="00467A97" w:rsidRPr="00467A97" w:rsidRDefault="00467A97" w:rsidP="00467A97">
      <w:pPr>
        <w:contextualSpacing/>
        <w:jc w:val="center"/>
        <w:rPr>
          <w:rFonts w:ascii="Segoe UI" w:eastAsia="Calibri" w:hAnsi="Segoe UI" w:cs="Segoe UI"/>
          <w:sz w:val="20"/>
          <w:szCs w:val="22"/>
          <w:lang w:val="en-US"/>
        </w:rPr>
      </w:pPr>
      <w:r w:rsidRPr="00467A97">
        <w:rPr>
          <w:rFonts w:ascii="Calibri" w:eastAsia="Calibri" w:hAnsi="Calibri" w:cs="Arial"/>
          <w:noProof/>
          <w:sz w:val="22"/>
          <w:szCs w:val="22"/>
          <w:lang w:val="en-US"/>
        </w:rPr>
        <mc:AlternateContent>
          <mc:Choice Requires="wps">
            <w:drawing>
              <wp:anchor distT="4294967295" distB="4294967295" distL="114300" distR="114300" simplePos="0" relativeHeight="251674624" behindDoc="0" locked="0" layoutInCell="1" allowOverlap="1" wp14:anchorId="5FF875F8" wp14:editId="59D28708">
                <wp:simplePos x="0" y="0"/>
                <wp:positionH relativeFrom="column">
                  <wp:posOffset>0</wp:posOffset>
                </wp:positionH>
                <wp:positionV relativeFrom="paragraph">
                  <wp:posOffset>0</wp:posOffset>
                </wp:positionV>
                <wp:extent cx="5400675" cy="0"/>
                <wp:effectExtent l="0" t="0" r="28575" b="571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4A650FA" id="Straight Connector 24" o:spid="_x0000_s1026" style="position:absolute;flip:y;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25.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" strokeweight="2pt">
                <v:shadow on="t" color="black" opacity="24903f" origin=",.5" offset="0,.55556mm"/>
              </v:line>
            </w:pict>
          </mc:Fallback>
        </mc:AlternateContent>
      </w:r>
    </w:p>
    <w:p w14:paraId="6DE326CF" w14:textId="77777777" w:rsidR="00A04E26" w:rsidRPr="00926B2D" w:rsidRDefault="00A04E26" w:rsidP="00A04E26">
      <w:pPr>
        <w:contextualSpacing/>
        <w:jc w:val="center"/>
        <w:rPr>
          <w:rFonts w:ascii="Segoe UI" w:eastAsia="Calibri" w:hAnsi="Segoe UI" w:cs="Segoe UI"/>
          <w:sz w:val="20"/>
          <w:szCs w:val="22"/>
          <w:lang w:val="en-US"/>
        </w:rPr>
      </w:pPr>
      <w:r w:rsidRPr="00926B2D">
        <w:rPr>
          <w:rFonts w:ascii="Segoe UI" w:eastAsia="Calibri" w:hAnsi="Segoe UI" w:cs="Segoe UI"/>
          <w:color w:val="000000"/>
          <w:sz w:val="20"/>
          <w:szCs w:val="22"/>
          <w:lang w:val="en-US"/>
        </w:rPr>
        <w:t>Submitted: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Revised: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Approved:</w:t>
      </w:r>
      <w:r>
        <w:rPr>
          <w:rFonts w:ascii="Segoe UI" w:eastAsia="Calibri" w:hAnsi="Segoe UI" w:cs="Segoe UI"/>
          <w:color w:val="000000"/>
          <w:sz w:val="20"/>
          <w:szCs w:val="22"/>
          <w:lang w:val="en-US"/>
        </w:rPr>
        <w:tab/>
      </w:r>
      <w:r w:rsidRPr="00926B2D">
        <w:rPr>
          <w:rFonts w:ascii="Segoe UI" w:eastAsia="Calibri" w:hAnsi="Segoe UI" w:cs="Segoe UI"/>
          <w:color w:val="000000"/>
          <w:sz w:val="20"/>
          <w:szCs w:val="22"/>
          <w:lang w:val="en-US"/>
        </w:rPr>
        <w:t>; Available Online:</w:t>
      </w:r>
    </w:p>
    <w:p w14:paraId="59131002" w14:textId="02384B20" w:rsidR="00467A97" w:rsidRPr="00467A97" w:rsidRDefault="00467A97" w:rsidP="00467A97">
      <w:pPr>
        <w:contextualSpacing/>
        <w:jc w:val="center"/>
        <w:rPr>
          <w:rFonts w:ascii="Segoe UI" w:eastAsia="Calibri" w:hAnsi="Segoe UI" w:cs="Segoe UI"/>
          <w:sz w:val="22"/>
          <w:szCs w:val="22"/>
          <w:lang w:val="en-US"/>
        </w:rPr>
      </w:pPr>
      <w:r w:rsidRPr="00467A97">
        <w:rPr>
          <w:rFonts w:ascii="Calibri" w:eastAsia="Calibri" w:hAnsi="Calibri" w:cs="Arial"/>
          <w:noProof/>
          <w:sz w:val="22"/>
          <w:szCs w:val="22"/>
          <w:lang w:val="en-US"/>
        </w:rPr>
        <mc:AlternateContent>
          <mc:Choice Requires="wps">
            <w:drawing>
              <wp:anchor distT="4294967295" distB="4294967295" distL="114300" distR="114300" simplePos="0" relativeHeight="251673600" behindDoc="0" locked="0" layoutInCell="1" allowOverlap="1" wp14:anchorId="7C9312DF" wp14:editId="3147F477">
                <wp:simplePos x="0" y="0"/>
                <wp:positionH relativeFrom="column">
                  <wp:posOffset>17145</wp:posOffset>
                </wp:positionH>
                <wp:positionV relativeFrom="paragraph">
                  <wp:posOffset>94614</wp:posOffset>
                </wp:positionV>
                <wp:extent cx="5400675" cy="0"/>
                <wp:effectExtent l="0" t="0" r="28575"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0067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4FD24A3" id="Straight Connector 23"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pt,7.45pt" to="426.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" strokeweight="2pt">
                <v:shadow on="t" color="black" opacity="24903f" origin=",.5" offset="0,.55556mm"/>
              </v:line>
            </w:pict>
          </mc:Fallback>
        </mc:AlternateContent>
      </w:r>
    </w:p>
    <w:p w14:paraId="77DAB018" w14:textId="51AD3FFF" w:rsidR="00E147B0" w:rsidRPr="00C0266D" w:rsidRDefault="00E147B0" w:rsidP="00DA795E">
      <w:pPr>
        <w:pBdr>
          <w:top w:val="nil"/>
          <w:left w:val="nil"/>
          <w:bottom w:val="nil"/>
          <w:right w:val="nil"/>
          <w:between w:val="nil"/>
        </w:pBdr>
        <w:contextualSpacing/>
        <w:jc w:val="center"/>
        <w:rPr>
          <w:rFonts w:ascii="Segoe UI" w:hAnsi="Segoe UI" w:cs="Segoe UI"/>
          <w:sz w:val="20"/>
          <w:szCs w:val="20"/>
        </w:rPr>
      </w:pPr>
    </w:p>
    <w:p w14:paraId="274C6B8D" w14:textId="2E848F72" w:rsidR="003E3EFE" w:rsidRPr="00C0266D" w:rsidRDefault="0068256D" w:rsidP="00DA795E">
      <w:pPr>
        <w:contextualSpacing/>
        <w:jc w:val="both"/>
        <w:rPr>
          <w:lang w:val="en-ID"/>
        </w:rPr>
      </w:pPr>
      <w:r w:rsidRPr="00C0266D">
        <w:rPr>
          <w:rFonts w:ascii="Segoe UI" w:hAnsi="Segoe UI" w:cs="Segoe UI"/>
          <w:b/>
          <w:sz w:val="20"/>
          <w:szCs w:val="20"/>
        </w:rPr>
        <w:t>Abstract</w:t>
      </w:r>
      <w:r w:rsidRPr="00C0266D">
        <w:rPr>
          <w:rFonts w:ascii="Segoe UI" w:hAnsi="Segoe UI" w:cs="Segoe UI"/>
          <w:sz w:val="20"/>
          <w:szCs w:val="20"/>
        </w:rPr>
        <w:t>.</w:t>
      </w:r>
      <w:r w:rsidR="00E83803" w:rsidRPr="00C0266D">
        <w:rPr>
          <w:rFonts w:ascii="Segoe UI" w:hAnsi="Segoe UI" w:cs="Segoe UI"/>
          <w:sz w:val="20"/>
          <w:szCs w:val="20"/>
          <w:lang w:val="en-US"/>
        </w:rPr>
        <w:t xml:space="preserve"> T</w:t>
      </w:r>
      <w:r w:rsidR="00386065" w:rsidRPr="00C0266D">
        <w:rPr>
          <w:rFonts w:ascii="Segoe UI" w:hAnsi="Segoe UI" w:cs="Segoe UI"/>
          <w:sz w:val="20"/>
          <w:szCs w:val="20"/>
          <w:lang w:val="en-US"/>
        </w:rPr>
        <w:t xml:space="preserve">his research </w:t>
      </w:r>
      <w:r w:rsidR="00E83803" w:rsidRPr="00C0266D">
        <w:rPr>
          <w:rFonts w:ascii="Segoe UI" w:hAnsi="Segoe UI" w:cs="Segoe UI"/>
          <w:sz w:val="20"/>
          <w:szCs w:val="20"/>
          <w:lang w:val="en-US"/>
        </w:rPr>
        <w:t>aims</w:t>
      </w:r>
      <w:r w:rsidR="00386065" w:rsidRPr="00C0266D">
        <w:rPr>
          <w:rFonts w:ascii="Segoe UI" w:hAnsi="Segoe UI" w:cs="Segoe UI"/>
          <w:sz w:val="20"/>
          <w:szCs w:val="20"/>
          <w:lang w:val="en-US"/>
        </w:rPr>
        <w:t xml:space="preserve"> to study sedimentary structures</w:t>
      </w:r>
      <w:r w:rsidR="00C82958" w:rsidRPr="00C0266D">
        <w:rPr>
          <w:rFonts w:ascii="Segoe UI" w:hAnsi="Segoe UI" w:cs="Segoe UI"/>
          <w:sz w:val="20"/>
          <w:szCs w:val="20"/>
          <w:lang w:val="en-US"/>
        </w:rPr>
        <w:t xml:space="preserve"> and </w:t>
      </w:r>
      <w:r w:rsidR="00386065" w:rsidRPr="00C0266D">
        <w:rPr>
          <w:rFonts w:ascii="Segoe UI" w:hAnsi="Segoe UI" w:cs="Segoe UI"/>
          <w:sz w:val="20"/>
          <w:szCs w:val="20"/>
          <w:lang w:val="en-US"/>
        </w:rPr>
        <w:t>determine the depositional environment</w:t>
      </w:r>
      <w:r w:rsidR="00E83803" w:rsidRPr="00C0266D">
        <w:rPr>
          <w:rFonts w:ascii="Segoe UI" w:hAnsi="Segoe UI" w:cs="Segoe UI"/>
          <w:sz w:val="20"/>
          <w:szCs w:val="20"/>
          <w:lang w:val="en-US"/>
        </w:rPr>
        <w:t xml:space="preserve"> of the outcrop in the </w:t>
      </w:r>
      <w:proofErr w:type="spellStart"/>
      <w:r w:rsidR="00E83803" w:rsidRPr="00C0266D">
        <w:rPr>
          <w:rFonts w:ascii="Segoe UI" w:hAnsi="Segoe UI" w:cs="Segoe UI"/>
          <w:sz w:val="20"/>
          <w:szCs w:val="20"/>
          <w:lang w:val="en-US"/>
        </w:rPr>
        <w:t>Cipamingkis</w:t>
      </w:r>
      <w:proofErr w:type="spellEnd"/>
      <w:r w:rsidR="00E83803" w:rsidRPr="00C0266D">
        <w:rPr>
          <w:rFonts w:ascii="Segoe UI" w:hAnsi="Segoe UI" w:cs="Segoe UI"/>
          <w:sz w:val="20"/>
          <w:szCs w:val="20"/>
          <w:lang w:val="en-US"/>
        </w:rPr>
        <w:t xml:space="preserve"> River, </w:t>
      </w:r>
      <w:proofErr w:type="spellStart"/>
      <w:r w:rsidR="00E83803" w:rsidRPr="00C0266D">
        <w:rPr>
          <w:rFonts w:ascii="Segoe UI" w:hAnsi="Segoe UI" w:cs="Segoe UI"/>
          <w:sz w:val="20"/>
          <w:szCs w:val="20"/>
          <w:lang w:val="en-US"/>
        </w:rPr>
        <w:t>Jonggol</w:t>
      </w:r>
      <w:proofErr w:type="spellEnd"/>
      <w:r w:rsidR="00E83803" w:rsidRPr="00C0266D">
        <w:rPr>
          <w:rFonts w:ascii="Segoe UI" w:hAnsi="Segoe UI" w:cs="Segoe UI"/>
          <w:sz w:val="20"/>
          <w:szCs w:val="20"/>
          <w:lang w:val="en-US"/>
        </w:rPr>
        <w:t xml:space="preserve"> area, Bogor Regency, West Java. </w:t>
      </w:r>
      <w:r w:rsidR="00386065" w:rsidRPr="00C0266D">
        <w:rPr>
          <w:rFonts w:ascii="Segoe UI" w:hAnsi="Segoe UI" w:cs="Segoe UI"/>
          <w:sz w:val="20"/>
          <w:szCs w:val="20"/>
          <w:lang w:val="en-US"/>
        </w:rPr>
        <w:t>The method in this study include</w:t>
      </w:r>
      <w:r w:rsidR="00E83803" w:rsidRPr="00C0266D">
        <w:rPr>
          <w:rFonts w:ascii="Segoe UI" w:hAnsi="Segoe UI" w:cs="Segoe UI"/>
          <w:sz w:val="20"/>
          <w:szCs w:val="20"/>
          <w:lang w:val="en-US"/>
        </w:rPr>
        <w:t>s</w:t>
      </w:r>
      <w:r w:rsidR="00386065" w:rsidRPr="00C0266D">
        <w:rPr>
          <w:rFonts w:ascii="Segoe UI" w:hAnsi="Segoe UI" w:cs="Segoe UI"/>
          <w:sz w:val="20"/>
          <w:szCs w:val="20"/>
          <w:lang w:val="en-US"/>
        </w:rPr>
        <w:t xml:space="preserve"> literature stud</w:t>
      </w:r>
      <w:r w:rsidR="00E83803" w:rsidRPr="00C0266D">
        <w:rPr>
          <w:rFonts w:ascii="Segoe UI" w:hAnsi="Segoe UI" w:cs="Segoe UI"/>
          <w:sz w:val="20"/>
          <w:szCs w:val="20"/>
          <w:lang w:val="en-US"/>
        </w:rPr>
        <w:t>ies</w:t>
      </w:r>
      <w:r w:rsidR="00386065" w:rsidRPr="00C0266D">
        <w:rPr>
          <w:rFonts w:ascii="Segoe UI" w:hAnsi="Segoe UI" w:cs="Segoe UI"/>
          <w:sz w:val="20"/>
          <w:szCs w:val="20"/>
          <w:lang w:val="en-US"/>
        </w:rPr>
        <w:t xml:space="preserve">, field </w:t>
      </w:r>
      <w:r w:rsidR="00E83803" w:rsidRPr="00C0266D">
        <w:rPr>
          <w:rFonts w:ascii="Segoe UI" w:hAnsi="Segoe UI" w:cs="Segoe UI"/>
          <w:sz w:val="20"/>
          <w:szCs w:val="20"/>
          <w:lang w:val="en-US"/>
        </w:rPr>
        <w:t>surveys</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data </w:t>
      </w:r>
      <w:r w:rsidR="00386065" w:rsidRPr="00C0266D">
        <w:rPr>
          <w:rFonts w:ascii="Segoe UI" w:hAnsi="Segoe UI" w:cs="Segoe UI"/>
          <w:sz w:val="20"/>
          <w:szCs w:val="20"/>
          <w:lang w:val="en-US"/>
        </w:rPr>
        <w:t>interpretation</w:t>
      </w:r>
      <w:r w:rsidR="00E83803" w:rsidRPr="00C0266D">
        <w:rPr>
          <w:rFonts w:ascii="Segoe UI" w:hAnsi="Segoe UI" w:cs="Segoe UI"/>
          <w:sz w:val="20"/>
          <w:szCs w:val="20"/>
          <w:lang w:val="en-US"/>
        </w:rPr>
        <w:t>,</w:t>
      </w:r>
      <w:r w:rsidR="00386065" w:rsidRPr="00C0266D">
        <w:rPr>
          <w:rFonts w:ascii="Segoe UI" w:hAnsi="Segoe UI" w:cs="Segoe UI"/>
          <w:sz w:val="20"/>
          <w:szCs w:val="20"/>
          <w:lang w:val="en-US"/>
        </w:rPr>
        <w:t xml:space="preserve"> and </w:t>
      </w:r>
      <w:r w:rsidR="005212EF" w:rsidRPr="00C0266D">
        <w:rPr>
          <w:rFonts w:ascii="Segoe UI" w:hAnsi="Segoe UI" w:cs="Segoe UI"/>
          <w:sz w:val="20"/>
          <w:szCs w:val="20"/>
          <w:lang w:val="en-US"/>
        </w:rPr>
        <w:t xml:space="preserve">facies </w:t>
      </w:r>
      <w:r w:rsidR="00386065" w:rsidRPr="00C0266D">
        <w:rPr>
          <w:rFonts w:ascii="Segoe UI" w:hAnsi="Segoe UI" w:cs="Segoe UI"/>
          <w:sz w:val="20"/>
          <w:szCs w:val="20"/>
          <w:lang w:val="en-US"/>
        </w:rPr>
        <w:t>an</w:t>
      </w:r>
      <w:r w:rsidR="005212EF" w:rsidRPr="00C0266D">
        <w:rPr>
          <w:rFonts w:ascii="Segoe UI" w:hAnsi="Segoe UI" w:cs="Segoe UI"/>
          <w:sz w:val="20"/>
          <w:szCs w:val="20"/>
          <w:lang w:val="en-US"/>
        </w:rPr>
        <w:t>alysis</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The result </w:t>
      </w:r>
      <w:r w:rsidR="00386065" w:rsidRPr="00C0266D">
        <w:rPr>
          <w:rFonts w:ascii="Segoe UI" w:hAnsi="Segoe UI" w:cs="Segoe UI"/>
          <w:sz w:val="20"/>
          <w:szCs w:val="20"/>
          <w:lang w:val="en-US"/>
        </w:rPr>
        <w:t>show</w:t>
      </w:r>
      <w:r w:rsidR="00E83803" w:rsidRPr="00C0266D">
        <w:rPr>
          <w:rFonts w:ascii="Segoe UI" w:hAnsi="Segoe UI" w:cs="Segoe UI"/>
          <w:sz w:val="20"/>
          <w:szCs w:val="20"/>
          <w:lang w:val="en-US"/>
        </w:rPr>
        <w:t>s</w:t>
      </w:r>
      <w:r w:rsidR="00386065" w:rsidRPr="00C0266D">
        <w:rPr>
          <w:rFonts w:ascii="Segoe UI" w:hAnsi="Segoe UI" w:cs="Segoe UI"/>
          <w:sz w:val="20"/>
          <w:szCs w:val="20"/>
          <w:lang w:val="en-US"/>
        </w:rPr>
        <w:t xml:space="preserve"> the outcrop in the </w:t>
      </w:r>
      <w:proofErr w:type="spellStart"/>
      <w:r w:rsidR="00386065" w:rsidRPr="00C0266D">
        <w:rPr>
          <w:rFonts w:ascii="Segoe UI" w:hAnsi="Segoe UI" w:cs="Segoe UI"/>
          <w:sz w:val="20"/>
          <w:szCs w:val="20"/>
          <w:lang w:val="en-US"/>
        </w:rPr>
        <w:t>Cimangkis</w:t>
      </w:r>
      <w:proofErr w:type="spellEnd"/>
      <w:r w:rsidR="00386065" w:rsidRPr="00C0266D">
        <w:rPr>
          <w:rFonts w:ascii="Segoe UI" w:hAnsi="Segoe UI" w:cs="Segoe UI"/>
          <w:sz w:val="20"/>
          <w:szCs w:val="20"/>
          <w:lang w:val="en-US"/>
        </w:rPr>
        <w:t xml:space="preserve"> River </w:t>
      </w:r>
      <w:r w:rsidR="00E83803" w:rsidRPr="00C0266D">
        <w:rPr>
          <w:rFonts w:ascii="Segoe UI" w:hAnsi="Segoe UI" w:cs="Segoe UI"/>
          <w:sz w:val="20"/>
          <w:szCs w:val="20"/>
          <w:lang w:val="en-US"/>
        </w:rPr>
        <w:t xml:space="preserve">can be divided </w:t>
      </w:r>
      <w:r w:rsidR="00386065" w:rsidRPr="00C0266D">
        <w:rPr>
          <w:rFonts w:ascii="Segoe UI" w:hAnsi="Segoe UI" w:cs="Segoe UI"/>
          <w:sz w:val="20"/>
          <w:szCs w:val="20"/>
          <w:lang w:val="en-US"/>
        </w:rPr>
        <w:t>into</w:t>
      </w:r>
      <w:r w:rsidR="005212EF" w:rsidRPr="00C0266D">
        <w:rPr>
          <w:rFonts w:ascii="Segoe UI" w:hAnsi="Segoe UI" w:cs="Segoe UI"/>
          <w:sz w:val="20"/>
          <w:szCs w:val="20"/>
          <w:lang w:val="en-US"/>
        </w:rPr>
        <w:t xml:space="preserve"> four (</w:t>
      </w:r>
      <w:r w:rsidR="00386065" w:rsidRPr="00C0266D">
        <w:rPr>
          <w:rFonts w:ascii="Segoe UI" w:hAnsi="Segoe UI" w:cs="Segoe UI"/>
          <w:sz w:val="20"/>
          <w:szCs w:val="20"/>
          <w:lang w:val="en-US"/>
        </w:rPr>
        <w:t>4</w:t>
      </w:r>
      <w:r w:rsidR="005212EF" w:rsidRPr="00C0266D">
        <w:rPr>
          <w:rFonts w:ascii="Segoe UI" w:hAnsi="Segoe UI" w:cs="Segoe UI"/>
          <w:sz w:val="20"/>
          <w:szCs w:val="20"/>
          <w:lang w:val="en-US"/>
        </w:rPr>
        <w:t>)</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s</w:t>
      </w:r>
      <w:r w:rsidR="00386065" w:rsidRPr="00C0266D">
        <w:rPr>
          <w:rFonts w:ascii="Segoe UI" w:hAnsi="Segoe UI" w:cs="Segoe UI"/>
          <w:sz w:val="20"/>
          <w:szCs w:val="20"/>
          <w:lang w:val="en-US"/>
        </w:rPr>
        <w:t xml:space="preserve">edimentation </w:t>
      </w:r>
      <w:r w:rsidR="00CC14F0" w:rsidRPr="00C0266D">
        <w:rPr>
          <w:rFonts w:ascii="Segoe UI" w:hAnsi="Segoe UI" w:cs="Segoe UI"/>
          <w:sz w:val="20"/>
          <w:szCs w:val="20"/>
          <w:lang w:val="en-US"/>
        </w:rPr>
        <w:t>s</w:t>
      </w:r>
      <w:r w:rsidR="00386065" w:rsidRPr="00C0266D">
        <w:rPr>
          <w:rFonts w:ascii="Segoe UI" w:hAnsi="Segoe UI" w:cs="Segoe UI"/>
          <w:sz w:val="20"/>
          <w:szCs w:val="20"/>
          <w:lang w:val="en-US"/>
        </w:rPr>
        <w:t>equences</w:t>
      </w:r>
      <w:r w:rsidR="00CC14F0"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Claystone Unit</w:t>
      </w:r>
      <w:r w:rsidR="00E83803" w:rsidRPr="00C0266D">
        <w:rPr>
          <w:rFonts w:ascii="Segoe UI" w:hAnsi="Segoe UI" w:cs="Segoe UI"/>
          <w:sz w:val="20"/>
          <w:szCs w:val="20"/>
          <w:lang w:val="en-US"/>
        </w:rPr>
        <w:t xml:space="preserve"> (Sequence 1)</w:t>
      </w:r>
      <w:r w:rsidR="00CC14F0" w:rsidRPr="00C0266D">
        <w:rPr>
          <w:rFonts w:ascii="Segoe UI" w:hAnsi="Segoe UI" w:cs="Segoe UI"/>
          <w:sz w:val="20"/>
          <w:szCs w:val="20"/>
          <w:lang w:val="en-US"/>
        </w:rPr>
        <w:t xml:space="preserve">, </w:t>
      </w:r>
      <w:r w:rsidR="00386065" w:rsidRPr="00C0266D">
        <w:rPr>
          <w:rFonts w:ascii="Segoe UI" w:hAnsi="Segoe UI" w:cs="Segoe UI"/>
          <w:sz w:val="20"/>
          <w:szCs w:val="20"/>
          <w:lang w:val="en-US"/>
        </w:rPr>
        <w:t>Limestone/</w:t>
      </w:r>
      <w:proofErr w:type="spellStart"/>
      <w:r w:rsidR="00386065" w:rsidRPr="00C0266D">
        <w:rPr>
          <w:rFonts w:ascii="Segoe UI" w:hAnsi="Segoe UI" w:cs="Segoe UI"/>
          <w:sz w:val="20"/>
          <w:szCs w:val="20"/>
          <w:lang w:val="en-US"/>
        </w:rPr>
        <w:t>Calsirudit</w:t>
      </w:r>
      <w:proofErr w:type="spellEnd"/>
      <w:r w:rsidR="00386065" w:rsidRPr="00C0266D">
        <w:rPr>
          <w:rFonts w:ascii="Segoe UI" w:hAnsi="Segoe UI" w:cs="Segoe UI"/>
          <w:sz w:val="20"/>
          <w:szCs w:val="20"/>
          <w:lang w:val="en-US"/>
        </w:rPr>
        <w:t xml:space="preserve"> Un</w:t>
      </w:r>
      <w:r w:rsidR="00CC14F0" w:rsidRPr="00C0266D">
        <w:rPr>
          <w:rFonts w:ascii="Segoe UI" w:hAnsi="Segoe UI" w:cs="Segoe UI"/>
          <w:sz w:val="20"/>
          <w:szCs w:val="20"/>
          <w:lang w:val="en-US"/>
        </w:rPr>
        <w:t>it</w:t>
      </w:r>
      <w:r w:rsidR="00E83803" w:rsidRPr="00C0266D">
        <w:rPr>
          <w:rFonts w:ascii="Segoe UI" w:hAnsi="Segoe UI" w:cs="Segoe UI"/>
          <w:sz w:val="20"/>
          <w:szCs w:val="20"/>
          <w:lang w:val="en-US"/>
        </w:rPr>
        <w:t xml:space="preserve"> (Sequence 2)</w:t>
      </w:r>
      <w:r w:rsidR="00CC14F0" w:rsidRPr="00C0266D">
        <w:rPr>
          <w:rFonts w:ascii="Segoe UI" w:hAnsi="Segoe UI" w:cs="Segoe UI"/>
          <w:sz w:val="20"/>
          <w:szCs w:val="20"/>
          <w:lang w:val="en-US"/>
        </w:rPr>
        <w:t xml:space="preserve">, </w:t>
      </w:r>
      <w:r w:rsidR="00386065" w:rsidRPr="00C0266D">
        <w:rPr>
          <w:rFonts w:ascii="Segoe UI" w:hAnsi="Segoe UI" w:cs="Segoe UI"/>
          <w:sz w:val="20"/>
          <w:szCs w:val="20"/>
          <w:lang w:val="en-US"/>
        </w:rPr>
        <w:t>Limestone/</w:t>
      </w:r>
      <w:r w:rsidR="00ED7C12" w:rsidRPr="00C0266D">
        <w:rPr>
          <w:rFonts w:ascii="Segoe UI" w:hAnsi="Segoe UI" w:cs="Segoe UI"/>
          <w:sz w:val="20"/>
          <w:szCs w:val="20"/>
          <w:lang w:val="en-US"/>
        </w:rPr>
        <w:t>c</w:t>
      </w:r>
      <w:r w:rsidR="00386065" w:rsidRPr="00C0266D">
        <w:rPr>
          <w:rFonts w:ascii="Segoe UI" w:hAnsi="Segoe UI" w:cs="Segoe UI"/>
          <w:sz w:val="20"/>
          <w:szCs w:val="20"/>
          <w:lang w:val="en-US"/>
        </w:rPr>
        <w:t>alcarenit</w:t>
      </w:r>
      <w:r w:rsidR="00ED7C12" w:rsidRPr="00C0266D">
        <w:rPr>
          <w:rFonts w:ascii="Segoe UI" w:hAnsi="Segoe UI" w:cs="Segoe UI"/>
          <w:sz w:val="20"/>
          <w:szCs w:val="20"/>
          <w:lang w:val="en-US"/>
        </w:rPr>
        <w:t>e-</w:t>
      </w:r>
      <w:r w:rsidR="00E83803" w:rsidRPr="00C0266D">
        <w:rPr>
          <w:rFonts w:ascii="Segoe UI" w:hAnsi="Segoe UI" w:cs="Segoe UI"/>
          <w:sz w:val="20"/>
          <w:szCs w:val="20"/>
          <w:lang w:val="en-US"/>
        </w:rPr>
        <w:t>Calcilutite</w:t>
      </w:r>
      <w:r w:rsidR="00CC14F0"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 xml:space="preserve"> (Sequence 3)</w:t>
      </w:r>
      <w:r w:rsidR="00CC14F0" w:rsidRPr="00C0266D">
        <w:rPr>
          <w:rFonts w:ascii="Segoe UI" w:hAnsi="Segoe UI" w:cs="Segoe UI"/>
          <w:sz w:val="20"/>
          <w:szCs w:val="20"/>
          <w:lang w:val="en-US"/>
        </w:rPr>
        <w:t>, Mudstone</w:t>
      </w:r>
      <w:r w:rsidR="00CE1995" w:rsidRPr="00C0266D">
        <w:rPr>
          <w:rFonts w:ascii="Segoe UI" w:hAnsi="Segoe UI" w:cs="Segoe UI"/>
          <w:sz w:val="20"/>
          <w:szCs w:val="20"/>
          <w:lang w:val="en-US"/>
        </w:rPr>
        <w:t>/</w:t>
      </w:r>
      <w:r w:rsidR="00CC14F0" w:rsidRPr="00C0266D">
        <w:rPr>
          <w:rFonts w:ascii="Segoe UI" w:hAnsi="Segoe UI" w:cs="Segoe UI"/>
          <w:sz w:val="20"/>
          <w:szCs w:val="20"/>
          <w:lang w:val="en-US"/>
        </w:rPr>
        <w:t xml:space="preserve"> </w:t>
      </w:r>
      <w:proofErr w:type="spellStart"/>
      <w:r w:rsidR="00CE1995" w:rsidRPr="00C0266D">
        <w:rPr>
          <w:rFonts w:ascii="Segoe UI" w:hAnsi="Segoe UI" w:cs="Segoe UI"/>
          <w:sz w:val="20"/>
          <w:szCs w:val="20"/>
          <w:lang w:val="en-US"/>
        </w:rPr>
        <w:t>Calsilutite</w:t>
      </w:r>
      <w:proofErr w:type="spellEnd"/>
      <w:r w:rsidR="00CE1995" w:rsidRPr="00C0266D">
        <w:rPr>
          <w:rFonts w:ascii="Segoe UI" w:hAnsi="Segoe UI" w:cs="Segoe UI"/>
          <w:sz w:val="20"/>
          <w:szCs w:val="20"/>
          <w:lang w:val="en-US"/>
        </w:rPr>
        <w:t xml:space="preserve"> Unit</w:t>
      </w:r>
      <w:r w:rsidR="00E83803" w:rsidRPr="00C0266D">
        <w:rPr>
          <w:rFonts w:ascii="Segoe UI" w:hAnsi="Segoe UI" w:cs="Segoe UI"/>
          <w:sz w:val="20"/>
          <w:szCs w:val="20"/>
          <w:lang w:val="en-US"/>
        </w:rPr>
        <w:t xml:space="preserve"> (Sequence 4)</w:t>
      </w:r>
      <w:r w:rsidR="00386065" w:rsidRPr="00C0266D">
        <w:rPr>
          <w:rFonts w:ascii="Segoe UI" w:hAnsi="Segoe UI" w:cs="Segoe UI"/>
          <w:sz w:val="20"/>
          <w:szCs w:val="20"/>
          <w:lang w:val="en-US"/>
        </w:rPr>
        <w:t xml:space="preserve">. </w:t>
      </w:r>
      <w:r w:rsidR="00CC14F0" w:rsidRPr="00C0266D">
        <w:rPr>
          <w:rFonts w:ascii="Segoe UI" w:hAnsi="Segoe UI" w:cs="Segoe UI"/>
          <w:sz w:val="20"/>
          <w:szCs w:val="20"/>
          <w:lang w:val="en-US"/>
        </w:rPr>
        <w:t xml:space="preserve">Based on </w:t>
      </w:r>
      <w:r w:rsidR="00386065" w:rsidRPr="00C0266D">
        <w:rPr>
          <w:rFonts w:ascii="Segoe UI" w:hAnsi="Segoe UI" w:cs="Segoe UI"/>
          <w:sz w:val="20"/>
          <w:szCs w:val="20"/>
          <w:lang w:val="en-US"/>
        </w:rPr>
        <w:t>the depositional environment</w:t>
      </w:r>
      <w:r w:rsidR="00E83803" w:rsidRPr="00C0266D">
        <w:rPr>
          <w:rFonts w:ascii="Segoe UI" w:hAnsi="Segoe UI" w:cs="Segoe UI"/>
          <w:sz w:val="20"/>
          <w:szCs w:val="20"/>
          <w:lang w:val="en-US"/>
        </w:rPr>
        <w:t xml:space="preserve"> analysis, </w:t>
      </w:r>
      <w:r w:rsidR="00386065" w:rsidRPr="00C0266D">
        <w:rPr>
          <w:rFonts w:ascii="Segoe UI" w:hAnsi="Segoe UI" w:cs="Segoe UI"/>
          <w:sz w:val="20"/>
          <w:szCs w:val="20"/>
          <w:lang w:val="en-US"/>
        </w:rPr>
        <w:t>th</w:t>
      </w:r>
      <w:r w:rsidR="00D05974" w:rsidRPr="00C0266D">
        <w:rPr>
          <w:rFonts w:ascii="Segoe UI" w:hAnsi="Segoe UI" w:cs="Segoe UI"/>
          <w:sz w:val="20"/>
          <w:szCs w:val="20"/>
          <w:lang w:val="en-US"/>
        </w:rPr>
        <w:t>is</w:t>
      </w:r>
      <w:r w:rsidR="00386065" w:rsidRPr="00C0266D">
        <w:rPr>
          <w:rFonts w:ascii="Segoe UI" w:hAnsi="Segoe UI" w:cs="Segoe UI"/>
          <w:sz w:val="20"/>
          <w:szCs w:val="20"/>
          <w:lang w:val="en-US"/>
        </w:rPr>
        <w:t xml:space="preserve"> </w:t>
      </w:r>
      <w:r w:rsidR="00D05974" w:rsidRPr="00C0266D">
        <w:rPr>
          <w:rFonts w:ascii="Segoe UI" w:hAnsi="Segoe UI" w:cs="Segoe UI"/>
          <w:sz w:val="20"/>
          <w:szCs w:val="20"/>
          <w:lang w:val="en-US"/>
        </w:rPr>
        <w:t>o</w:t>
      </w:r>
      <w:r w:rsidR="00386065" w:rsidRPr="00C0266D">
        <w:rPr>
          <w:rFonts w:ascii="Segoe UI" w:hAnsi="Segoe UI" w:cs="Segoe UI"/>
          <w:sz w:val="20"/>
          <w:szCs w:val="20"/>
          <w:lang w:val="en-US"/>
        </w:rPr>
        <w:t xml:space="preserve">utcrop </w:t>
      </w:r>
      <w:r w:rsidR="00E83803" w:rsidRPr="00C0266D">
        <w:rPr>
          <w:rFonts w:ascii="Segoe UI" w:hAnsi="Segoe UI" w:cs="Segoe UI"/>
          <w:sz w:val="20"/>
          <w:szCs w:val="20"/>
          <w:lang w:val="en-US"/>
        </w:rPr>
        <w:t>displays characteristics of</w:t>
      </w:r>
      <w:r w:rsidR="00386065" w:rsidRPr="00C0266D">
        <w:rPr>
          <w:rFonts w:ascii="Segoe UI" w:hAnsi="Segoe UI" w:cs="Segoe UI"/>
          <w:sz w:val="20"/>
          <w:szCs w:val="20"/>
          <w:lang w:val="en-US"/>
        </w:rPr>
        <w:t xml:space="preserve"> </w:t>
      </w:r>
      <w:r w:rsidR="00E83803" w:rsidRPr="00C0266D">
        <w:rPr>
          <w:rFonts w:ascii="Segoe UI" w:hAnsi="Segoe UI" w:cs="Segoe UI"/>
          <w:sz w:val="20"/>
          <w:szCs w:val="20"/>
          <w:lang w:val="en-US"/>
        </w:rPr>
        <w:t xml:space="preserve">a </w:t>
      </w:r>
      <w:r w:rsidR="00386065" w:rsidRPr="00C0266D">
        <w:rPr>
          <w:rFonts w:ascii="Segoe UI" w:hAnsi="Segoe UI" w:cs="Segoe UI"/>
          <w:sz w:val="20"/>
          <w:szCs w:val="20"/>
          <w:lang w:val="en-US"/>
        </w:rPr>
        <w:t>shallow marine environment.</w:t>
      </w:r>
      <w:r w:rsidR="00E83803" w:rsidRPr="00C0266D">
        <w:rPr>
          <w:rFonts w:ascii="Segoe UI" w:hAnsi="Segoe UI" w:cs="Segoe UI"/>
          <w:sz w:val="20"/>
          <w:szCs w:val="20"/>
          <w:lang w:val="en-US"/>
        </w:rPr>
        <w:t xml:space="preserve"> The Interpretation of facies from outcrops can be used as a reservoir analog and can support subsurface interpretation in the </w:t>
      </w:r>
      <w:r w:rsidR="00D05974" w:rsidRPr="00C0266D">
        <w:rPr>
          <w:rFonts w:ascii="Segoe UI" w:hAnsi="Segoe UI" w:cs="Segoe UI"/>
          <w:sz w:val="20"/>
          <w:szCs w:val="20"/>
          <w:lang w:val="en-US"/>
        </w:rPr>
        <w:t>Northwest</w:t>
      </w:r>
      <w:r w:rsidR="00E83803" w:rsidRPr="00C0266D">
        <w:rPr>
          <w:rFonts w:ascii="Segoe UI" w:hAnsi="Segoe UI" w:cs="Segoe UI"/>
          <w:sz w:val="20"/>
          <w:szCs w:val="20"/>
          <w:lang w:val="en-US"/>
        </w:rPr>
        <w:t xml:space="preserve"> Java Basin.</w:t>
      </w:r>
    </w:p>
    <w:p w14:paraId="2AF6CD0A" w14:textId="77777777" w:rsidR="00971AAF" w:rsidRPr="00C0266D" w:rsidRDefault="00971AAF" w:rsidP="00DA795E">
      <w:pPr>
        <w:contextualSpacing/>
        <w:jc w:val="both"/>
        <w:rPr>
          <w:lang w:val="en-ID"/>
        </w:rPr>
      </w:pPr>
    </w:p>
    <w:p w14:paraId="55C00FC4" w14:textId="568EB9FA" w:rsidR="00E147B0" w:rsidRPr="00C0266D" w:rsidRDefault="0068256D" w:rsidP="00DA795E">
      <w:pPr>
        <w:pBdr>
          <w:top w:val="nil"/>
          <w:left w:val="nil"/>
          <w:bottom w:val="nil"/>
          <w:right w:val="nil"/>
          <w:between w:val="nil"/>
        </w:pBdr>
        <w:ind w:right="4"/>
        <w:contextualSpacing/>
        <w:jc w:val="both"/>
        <w:rPr>
          <w:rFonts w:ascii="Segoe UI" w:hAnsi="Segoe UI" w:cs="Segoe UI"/>
          <w:sz w:val="22"/>
          <w:szCs w:val="22"/>
          <w:lang w:val="en-US"/>
        </w:rPr>
      </w:pPr>
      <w:r w:rsidRPr="00C0266D">
        <w:rPr>
          <w:rFonts w:ascii="Segoe UI" w:hAnsi="Segoe UI" w:cs="Segoe UI"/>
          <w:b/>
          <w:i/>
          <w:sz w:val="20"/>
          <w:szCs w:val="20"/>
        </w:rPr>
        <w:t>Keywords</w:t>
      </w:r>
      <w:r w:rsidRPr="00C0266D">
        <w:rPr>
          <w:rFonts w:ascii="Segoe UI" w:hAnsi="Segoe UI" w:cs="Segoe UI"/>
          <w:i/>
          <w:sz w:val="20"/>
          <w:szCs w:val="20"/>
        </w:rPr>
        <w:t xml:space="preserve">: </w:t>
      </w:r>
      <w:proofErr w:type="spellStart"/>
      <w:r w:rsidR="00971AAF" w:rsidRPr="00C0266D">
        <w:rPr>
          <w:rFonts w:ascii="Segoe UI" w:hAnsi="Segoe UI" w:cs="Segoe UI"/>
          <w:b/>
          <w:i/>
          <w:sz w:val="20"/>
          <w:szCs w:val="20"/>
          <w:lang w:val="en-ID"/>
        </w:rPr>
        <w:t>fasies</w:t>
      </w:r>
      <w:proofErr w:type="spellEnd"/>
      <w:r w:rsidR="00971AAF" w:rsidRPr="00C0266D">
        <w:rPr>
          <w:rFonts w:ascii="Segoe UI" w:hAnsi="Segoe UI" w:cs="Segoe UI"/>
          <w:b/>
          <w:i/>
          <w:sz w:val="20"/>
          <w:szCs w:val="20"/>
          <w:lang w:val="en-ID"/>
        </w:rPr>
        <w:t xml:space="preserve">, </w:t>
      </w:r>
      <w:proofErr w:type="spellStart"/>
      <w:r w:rsidR="00B50FCD" w:rsidRPr="00C0266D">
        <w:rPr>
          <w:rFonts w:ascii="Segoe UI" w:hAnsi="Segoe UI" w:cs="Segoe UI"/>
          <w:b/>
          <w:i/>
          <w:sz w:val="20"/>
          <w:szCs w:val="20"/>
          <w:lang w:val="en-ID"/>
        </w:rPr>
        <w:t>cibulakan</w:t>
      </w:r>
      <w:proofErr w:type="spellEnd"/>
      <w:r w:rsidR="00971AAF" w:rsidRPr="00C0266D">
        <w:rPr>
          <w:rFonts w:ascii="Segoe UI" w:hAnsi="Segoe UI" w:cs="Segoe UI"/>
          <w:b/>
          <w:i/>
          <w:sz w:val="20"/>
          <w:szCs w:val="20"/>
          <w:lang w:val="en-ID"/>
        </w:rPr>
        <w:t xml:space="preserve">, </w:t>
      </w:r>
      <w:proofErr w:type="spellStart"/>
      <w:r w:rsidR="00B50FCD" w:rsidRPr="00C0266D">
        <w:rPr>
          <w:rFonts w:ascii="Segoe UI" w:hAnsi="Segoe UI" w:cs="Segoe UI"/>
          <w:b/>
          <w:i/>
          <w:sz w:val="20"/>
          <w:szCs w:val="20"/>
          <w:lang w:val="en-ID"/>
        </w:rPr>
        <w:t>cipamingkis</w:t>
      </w:r>
      <w:proofErr w:type="spellEnd"/>
      <w:r w:rsidR="00B50FCD" w:rsidRPr="00C0266D">
        <w:rPr>
          <w:rFonts w:ascii="Segoe UI" w:hAnsi="Segoe UI" w:cs="Segoe UI"/>
          <w:b/>
          <w:i/>
          <w:sz w:val="20"/>
          <w:szCs w:val="20"/>
          <w:lang w:val="en-ID"/>
        </w:rPr>
        <w:t xml:space="preserve"> river</w:t>
      </w:r>
      <w:r w:rsidR="00971AAF" w:rsidRPr="00C0266D">
        <w:rPr>
          <w:rFonts w:ascii="Segoe UI" w:hAnsi="Segoe UI" w:cs="Segoe UI"/>
          <w:b/>
          <w:i/>
          <w:sz w:val="20"/>
          <w:szCs w:val="20"/>
          <w:lang w:val="en-ID"/>
        </w:rPr>
        <w:t xml:space="preserve">, </w:t>
      </w:r>
      <w:r w:rsidR="00B50FCD" w:rsidRPr="00C0266D">
        <w:rPr>
          <w:rFonts w:ascii="Segoe UI" w:hAnsi="Segoe UI" w:cs="Segoe UI"/>
          <w:b/>
          <w:i/>
          <w:sz w:val="20"/>
          <w:szCs w:val="20"/>
          <w:lang w:val="en-ID"/>
        </w:rPr>
        <w:t>carbonate</w:t>
      </w:r>
      <w:r w:rsidR="00DD1719" w:rsidRPr="00C0266D">
        <w:rPr>
          <w:rFonts w:ascii="Segoe UI" w:hAnsi="Segoe UI" w:cs="Segoe UI"/>
          <w:i/>
          <w:sz w:val="20"/>
          <w:szCs w:val="20"/>
          <w:lang w:val="en-US"/>
        </w:rPr>
        <w:t>.</w:t>
      </w:r>
    </w:p>
    <w:p w14:paraId="4429AE97" w14:textId="7ECAD496" w:rsidR="00E147B0" w:rsidRPr="00C0266D" w:rsidRDefault="00971AAF" w:rsidP="00DA795E">
      <w:pPr>
        <w:pBdr>
          <w:top w:val="nil"/>
          <w:left w:val="nil"/>
          <w:bottom w:val="nil"/>
          <w:right w:val="nil"/>
          <w:between w:val="nil"/>
        </w:pBdr>
        <w:ind w:right="4"/>
        <w:contextualSpacing/>
        <w:jc w:val="center"/>
        <w:rPr>
          <w:rFonts w:ascii="Segoe UI" w:hAnsi="Segoe UI" w:cs="Segoe UI"/>
          <w:i/>
        </w:rPr>
      </w:pPr>
      <w:r w:rsidRPr="00C0266D">
        <w:rPr>
          <w:rFonts w:ascii="Segoe UI" w:hAnsi="Segoe UI" w:cs="Segoe UI"/>
          <w:i/>
          <w:lang w:val="en-ID"/>
        </w:rPr>
        <w:t xml:space="preserve"> </w:t>
      </w:r>
    </w:p>
    <w:p w14:paraId="50339317" w14:textId="77777777" w:rsidR="00B50FCD" w:rsidRPr="00C0266D" w:rsidRDefault="00B50FCD" w:rsidP="00DA795E">
      <w:pPr>
        <w:contextualSpacing/>
        <w:jc w:val="center"/>
        <w:rPr>
          <w:rFonts w:ascii="Segoe UI" w:hAnsi="Segoe UI" w:cs="Segoe UI"/>
          <w:b/>
          <w:lang w:val="en-US"/>
        </w:rPr>
      </w:pPr>
    </w:p>
    <w:p w14:paraId="0E1BAF46" w14:textId="628A602E" w:rsidR="00E147B0" w:rsidRPr="00C0266D" w:rsidRDefault="000852F6" w:rsidP="00DA795E">
      <w:pPr>
        <w:contextualSpacing/>
        <w:jc w:val="center"/>
        <w:rPr>
          <w:rFonts w:ascii="Segoe UI" w:hAnsi="Segoe UI" w:cs="Segoe UI"/>
          <w:b/>
        </w:rPr>
      </w:pPr>
      <w:r w:rsidRPr="00C0266D">
        <w:rPr>
          <w:rFonts w:ascii="Segoe UI" w:hAnsi="Segoe UI" w:cs="Segoe UI"/>
          <w:b/>
          <w:lang w:val="en-US"/>
        </w:rPr>
        <w:t xml:space="preserve">INTRODUCTION </w:t>
      </w:r>
    </w:p>
    <w:p w14:paraId="571FD0CB" w14:textId="09998B87" w:rsidR="00E147B0" w:rsidRPr="00C0266D" w:rsidRDefault="00971AAF" w:rsidP="00DA795E">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73334770" w14:textId="77777777" w:rsidR="00B663B2" w:rsidRPr="00C0266D" w:rsidRDefault="00B663B2" w:rsidP="00B663B2">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Regional Physiography</w:t>
      </w:r>
    </w:p>
    <w:p w14:paraId="7C26D5A1" w14:textId="08ACB14C" w:rsidR="00D05974" w:rsidRPr="00C0266D" w:rsidRDefault="00D05974" w:rsidP="004341F9">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 xml:space="preserve">The outcrop is located along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in the </w:t>
      </w:r>
      <w:proofErr w:type="spellStart"/>
      <w:r w:rsidRPr="00C0266D">
        <w:rPr>
          <w:rFonts w:ascii="Segoe UI" w:hAnsi="Segoe UI" w:cs="Segoe UI"/>
          <w:sz w:val="22"/>
          <w:szCs w:val="22"/>
          <w:lang w:val="en-US"/>
        </w:rPr>
        <w:t>Jonggol</w:t>
      </w:r>
      <w:proofErr w:type="spellEnd"/>
      <w:r w:rsidRPr="00C0266D">
        <w:rPr>
          <w:rFonts w:ascii="Segoe UI" w:hAnsi="Segoe UI" w:cs="Segoe UI"/>
          <w:sz w:val="22"/>
          <w:szCs w:val="22"/>
          <w:lang w:val="en-US"/>
        </w:rPr>
        <w:t xml:space="preserve"> area of West Java. Its coordinates are approximately 6°31'57.64"S and 107°2'8.71"E. This outcrop is covered by the </w:t>
      </w:r>
      <w:proofErr w:type="spellStart"/>
      <w:r w:rsidRPr="00C0266D">
        <w:rPr>
          <w:rFonts w:ascii="Segoe UI" w:hAnsi="Segoe UI" w:cs="Segoe UI"/>
          <w:sz w:val="22"/>
          <w:szCs w:val="22"/>
          <w:lang w:val="en-US"/>
        </w:rPr>
        <w:t>Jatiluhur</w:t>
      </w:r>
      <w:proofErr w:type="spellEnd"/>
      <w:r w:rsidRPr="00C0266D">
        <w:rPr>
          <w:rFonts w:ascii="Segoe UI" w:hAnsi="Segoe UI" w:cs="Segoe UI"/>
          <w:sz w:val="22"/>
          <w:szCs w:val="22"/>
          <w:lang w:val="en-US"/>
        </w:rPr>
        <w:t xml:space="preserve"> Formation, which is equivalent to the </w:t>
      </w: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 in the Northwest Java Basin. The </w:t>
      </w: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 plays a significant role in hydrocarbon [1] exploration. The </w:t>
      </w:r>
      <w:proofErr w:type="spellStart"/>
      <w:r w:rsidRPr="00C0266D">
        <w:rPr>
          <w:rFonts w:ascii="Segoe UI" w:hAnsi="Segoe UI" w:cs="Segoe UI"/>
          <w:sz w:val="22"/>
          <w:szCs w:val="22"/>
          <w:lang w:val="en-US"/>
        </w:rPr>
        <w:t>Jatiluhur</w:t>
      </w:r>
      <w:proofErr w:type="spellEnd"/>
      <w:r w:rsidRPr="00C0266D">
        <w:rPr>
          <w:rFonts w:ascii="Segoe UI" w:hAnsi="Segoe UI" w:cs="Segoe UI"/>
          <w:sz w:val="22"/>
          <w:szCs w:val="22"/>
          <w:lang w:val="en-US"/>
        </w:rPr>
        <w:t xml:space="preserve"> Formation is composed of siliciclastic rocks intercalated with limestone, forming a slope-shelf system or continental shelf environment with ages ranging from Middle Miocene to early Late Miocene [2].</w:t>
      </w:r>
    </w:p>
    <w:p w14:paraId="6E35D745" w14:textId="77777777" w:rsidR="00D05974" w:rsidRPr="00C0266D" w:rsidRDefault="00D05974" w:rsidP="00D05974">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 xml:space="preserve">According to [3], this basin is situated between the Sunda Shelf in the North, the </w:t>
      </w:r>
      <w:proofErr w:type="spellStart"/>
      <w:r w:rsidRPr="00C0266D">
        <w:rPr>
          <w:rFonts w:ascii="Segoe UI" w:hAnsi="Segoe UI" w:cs="Segoe UI"/>
          <w:sz w:val="22"/>
          <w:szCs w:val="22"/>
          <w:lang w:val="en-US"/>
        </w:rPr>
        <w:t>Pergulungan</w:t>
      </w:r>
      <w:proofErr w:type="spellEnd"/>
      <w:r w:rsidRPr="00C0266D">
        <w:rPr>
          <w:rFonts w:ascii="Segoe UI" w:hAnsi="Segoe UI" w:cs="Segoe UI"/>
          <w:sz w:val="22"/>
          <w:szCs w:val="22"/>
          <w:lang w:val="en-US"/>
        </w:rPr>
        <w:t xml:space="preserve"> - Bogor Line in the South, the </w:t>
      </w:r>
      <w:proofErr w:type="spellStart"/>
      <w:r w:rsidRPr="00C0266D">
        <w:rPr>
          <w:rFonts w:ascii="Segoe UI" w:hAnsi="Segoe UI" w:cs="Segoe UI"/>
          <w:sz w:val="22"/>
          <w:szCs w:val="22"/>
          <w:lang w:val="en-US"/>
        </w:rPr>
        <w:t>Karimun</w:t>
      </w:r>
      <w:proofErr w:type="spellEnd"/>
      <w:r w:rsidRPr="00C0266D">
        <w:rPr>
          <w:rFonts w:ascii="Segoe UI" w:hAnsi="Segoe UI" w:cs="Segoe UI"/>
          <w:sz w:val="22"/>
          <w:szCs w:val="22"/>
          <w:lang w:val="en-US"/>
        </w:rPr>
        <w:t xml:space="preserve"> Jawa Lifting Area in the East, and the </w:t>
      </w:r>
      <w:proofErr w:type="spellStart"/>
      <w:r w:rsidRPr="00C0266D">
        <w:rPr>
          <w:rFonts w:ascii="Segoe UI" w:hAnsi="Segoe UI" w:cs="Segoe UI"/>
          <w:sz w:val="22"/>
          <w:szCs w:val="22"/>
          <w:lang w:val="en-US"/>
        </w:rPr>
        <w:t>Seribu</w:t>
      </w:r>
      <w:proofErr w:type="spellEnd"/>
      <w:r w:rsidRPr="00C0266D">
        <w:rPr>
          <w:rFonts w:ascii="Segoe UI" w:hAnsi="Segoe UI" w:cs="Segoe UI"/>
          <w:sz w:val="22"/>
          <w:szCs w:val="22"/>
          <w:lang w:val="en-US"/>
        </w:rPr>
        <w:t xml:space="preserve"> Island Shelf in the West. The North West Java Basin is influenced by a north-south trending block faulting system. This system divides the basin into graben or several sub-basins, namely </w:t>
      </w:r>
      <w:proofErr w:type="spellStart"/>
      <w:r w:rsidRPr="00C0266D">
        <w:rPr>
          <w:rFonts w:ascii="Segoe UI" w:hAnsi="Segoe UI" w:cs="Segoe UI"/>
          <w:sz w:val="22"/>
          <w:szCs w:val="22"/>
          <w:lang w:val="en-US"/>
        </w:rPr>
        <w:t>Jatibarang</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Pasir</w:t>
      </w:r>
      <w:proofErr w:type="spellEnd"/>
      <w:r w:rsidRPr="00C0266D">
        <w:rPr>
          <w:rFonts w:ascii="Segoe UI" w:hAnsi="Segoe UI" w:cs="Segoe UI"/>
          <w:sz w:val="22"/>
          <w:szCs w:val="22"/>
          <w:lang w:val="en-US"/>
        </w:rPr>
        <w:t xml:space="preserve"> Putih, </w:t>
      </w:r>
      <w:proofErr w:type="spellStart"/>
      <w:r w:rsidRPr="00C0266D">
        <w:rPr>
          <w:rFonts w:ascii="Segoe UI" w:hAnsi="Segoe UI" w:cs="Segoe UI"/>
          <w:sz w:val="22"/>
          <w:szCs w:val="22"/>
          <w:lang w:val="en-US"/>
        </w:rPr>
        <w:t>Ciputat</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Rangkas</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Bitung</w:t>
      </w:r>
      <w:proofErr w:type="spellEnd"/>
      <w:r w:rsidRPr="00C0266D">
        <w:rPr>
          <w:rFonts w:ascii="Segoe UI" w:hAnsi="Segoe UI" w:cs="Segoe UI"/>
          <w:sz w:val="22"/>
          <w:szCs w:val="22"/>
          <w:lang w:val="en-US"/>
        </w:rPr>
        <w:t xml:space="preserve">, and several basement elevations, including </w:t>
      </w:r>
      <w:proofErr w:type="spellStart"/>
      <w:r w:rsidRPr="00C0266D">
        <w:rPr>
          <w:rFonts w:ascii="Segoe UI" w:hAnsi="Segoe UI" w:cs="Segoe UI"/>
          <w:sz w:val="22"/>
          <w:szCs w:val="22"/>
          <w:lang w:val="en-US"/>
        </w:rPr>
        <w:t>Arjawinangun</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Cilamaya</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Pamanukan</w:t>
      </w:r>
      <w:proofErr w:type="spellEnd"/>
      <w:r w:rsidRPr="00C0266D">
        <w:rPr>
          <w:rFonts w:ascii="Segoe UI" w:hAnsi="Segoe UI" w:cs="Segoe UI"/>
          <w:sz w:val="22"/>
          <w:szCs w:val="22"/>
          <w:lang w:val="en-US"/>
        </w:rPr>
        <w:t xml:space="preserve">, </w:t>
      </w:r>
      <w:proofErr w:type="spellStart"/>
      <w:r w:rsidRPr="00C0266D">
        <w:rPr>
          <w:rFonts w:ascii="Segoe UI" w:hAnsi="Segoe UI" w:cs="Segoe UI"/>
          <w:sz w:val="22"/>
          <w:szCs w:val="22"/>
          <w:lang w:val="en-US"/>
        </w:rPr>
        <w:t>Kandanghaur</w:t>
      </w:r>
      <w:proofErr w:type="spellEnd"/>
      <w:r w:rsidRPr="00C0266D">
        <w:rPr>
          <w:rFonts w:ascii="Segoe UI" w:hAnsi="Segoe UI" w:cs="Segoe UI"/>
          <w:sz w:val="22"/>
          <w:szCs w:val="22"/>
          <w:lang w:val="en-US"/>
        </w:rPr>
        <w:t xml:space="preserve">–Waled, </w:t>
      </w:r>
      <w:proofErr w:type="spellStart"/>
      <w:r w:rsidRPr="00C0266D">
        <w:rPr>
          <w:rFonts w:ascii="Segoe UI" w:hAnsi="Segoe UI" w:cs="Segoe UI"/>
          <w:sz w:val="22"/>
          <w:szCs w:val="22"/>
          <w:lang w:val="en-US"/>
        </w:rPr>
        <w:t>Rengasdengklok</w:t>
      </w:r>
      <w:proofErr w:type="spellEnd"/>
      <w:r w:rsidRPr="00C0266D">
        <w:rPr>
          <w:rFonts w:ascii="Segoe UI" w:hAnsi="Segoe UI" w:cs="Segoe UI"/>
          <w:sz w:val="22"/>
          <w:szCs w:val="22"/>
          <w:lang w:val="en-US"/>
        </w:rPr>
        <w:t xml:space="preserve">, and Tangerang. Based on its stratigraphy, structural patterns, and its location within a subduction arc pattern over </w:t>
      </w:r>
      <w:r w:rsidRPr="00C0266D">
        <w:rPr>
          <w:rFonts w:ascii="Segoe UI" w:hAnsi="Segoe UI" w:cs="Segoe UI"/>
          <w:sz w:val="22"/>
          <w:szCs w:val="22"/>
          <w:lang w:val="en-US"/>
        </w:rPr>
        <w:lastRenderedPageBreak/>
        <w:t>time, it becomes evident that the West Java Basin has undergone multiple sedimentation and tectonic phases from the Eocene to the present [3].</w:t>
      </w:r>
    </w:p>
    <w:p w14:paraId="70CDBD12" w14:textId="15796C20" w:rsidR="00797ADE" w:rsidRPr="00C0266D" w:rsidRDefault="00594F93" w:rsidP="00594F93">
      <w:pPr>
        <w:pBdr>
          <w:top w:val="nil"/>
          <w:left w:val="nil"/>
          <w:bottom w:val="nil"/>
          <w:right w:val="nil"/>
          <w:between w:val="nil"/>
        </w:pBdr>
        <w:contextualSpacing/>
        <w:jc w:val="center"/>
        <w:rPr>
          <w:rFonts w:ascii="Segoe UI" w:hAnsi="Segoe UI" w:cs="Segoe UI"/>
          <w:sz w:val="22"/>
          <w:szCs w:val="22"/>
          <w:lang w:val="en-US"/>
        </w:rPr>
      </w:pPr>
      <w:r w:rsidRPr="00C0266D">
        <w:rPr>
          <w:noProof/>
          <w:sz w:val="20"/>
          <w:lang w:val="en-US"/>
        </w:rPr>
        <w:drawing>
          <wp:inline distT="0" distB="0" distL="0" distR="0" wp14:anchorId="57B14476" wp14:editId="35F0AE81">
            <wp:extent cx="2614962" cy="351472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625360" cy="3528701"/>
                    </a:xfrm>
                    <a:prstGeom prst="rect">
                      <a:avLst/>
                    </a:prstGeom>
                  </pic:spPr>
                </pic:pic>
              </a:graphicData>
            </a:graphic>
          </wp:inline>
        </w:drawing>
      </w:r>
    </w:p>
    <w:p w14:paraId="06E5C9DF" w14:textId="4BE9E9C7" w:rsidR="00594F93" w:rsidRPr="00C0266D" w:rsidRDefault="00B663B2" w:rsidP="00797ADE">
      <w:pPr>
        <w:pBdr>
          <w:top w:val="nil"/>
          <w:left w:val="nil"/>
          <w:bottom w:val="nil"/>
          <w:right w:val="nil"/>
          <w:between w:val="nil"/>
        </w:pBdr>
        <w:contextualSpacing/>
        <w:jc w:val="both"/>
        <w:rPr>
          <w:rFonts w:ascii="Segoe UI" w:hAnsi="Segoe UI" w:cs="Segoe UI"/>
          <w:sz w:val="20"/>
          <w:szCs w:val="22"/>
          <w:lang w:val="en-US"/>
        </w:rPr>
      </w:pPr>
      <w:r w:rsidRPr="00C0266D">
        <w:rPr>
          <w:rFonts w:ascii="Segoe UI" w:hAnsi="Segoe UI" w:cs="Segoe UI"/>
          <w:sz w:val="20"/>
          <w:szCs w:val="22"/>
          <w:lang w:val="en-US"/>
        </w:rPr>
        <w:t xml:space="preserve">Figure 1 Geological map of the </w:t>
      </w:r>
      <w:proofErr w:type="spellStart"/>
      <w:r w:rsidRPr="00C0266D">
        <w:rPr>
          <w:rFonts w:ascii="Segoe UI" w:hAnsi="Segoe UI" w:cs="Segoe UI"/>
          <w:sz w:val="20"/>
          <w:szCs w:val="22"/>
          <w:lang w:val="en-US"/>
        </w:rPr>
        <w:t>Cipamingkis</w:t>
      </w:r>
      <w:proofErr w:type="spellEnd"/>
      <w:r w:rsidRPr="00C0266D">
        <w:rPr>
          <w:rFonts w:ascii="Segoe UI" w:hAnsi="Segoe UI" w:cs="Segoe UI"/>
          <w:sz w:val="20"/>
          <w:szCs w:val="22"/>
          <w:lang w:val="en-US"/>
        </w:rPr>
        <w:t xml:space="preserve"> area</w:t>
      </w:r>
      <w:r w:rsidR="001C3547" w:rsidRPr="00C0266D">
        <w:rPr>
          <w:rFonts w:ascii="Segoe UI" w:hAnsi="Segoe UI" w:cs="Segoe UI"/>
          <w:sz w:val="20"/>
          <w:szCs w:val="22"/>
          <w:lang w:val="en-US"/>
        </w:rPr>
        <w:t xml:space="preserve"> </w:t>
      </w:r>
      <w:r w:rsidR="001C3547" w:rsidRPr="00C0266D">
        <w:rPr>
          <w:lang w:val="en-ID"/>
        </w:rPr>
        <w:t>[4]</w:t>
      </w:r>
      <w:r w:rsidRPr="00C0266D">
        <w:rPr>
          <w:rFonts w:ascii="Segoe UI" w:hAnsi="Segoe UI" w:cs="Segoe UI"/>
          <w:sz w:val="20"/>
          <w:szCs w:val="22"/>
          <w:lang w:val="en-US"/>
        </w:rPr>
        <w:t xml:space="preserve">, the research </w:t>
      </w:r>
      <w:r w:rsidR="00D05974" w:rsidRPr="00C0266D">
        <w:rPr>
          <w:rFonts w:ascii="Segoe UI" w:hAnsi="Segoe UI" w:cs="Segoe UI"/>
          <w:sz w:val="20"/>
          <w:szCs w:val="22"/>
          <w:lang w:val="en-US"/>
        </w:rPr>
        <w:t xml:space="preserve">study is </w:t>
      </w:r>
      <w:r w:rsidRPr="00C0266D">
        <w:rPr>
          <w:rFonts w:ascii="Segoe UI" w:hAnsi="Segoe UI" w:cs="Segoe UI"/>
          <w:sz w:val="20"/>
          <w:szCs w:val="22"/>
          <w:lang w:val="en-US"/>
        </w:rPr>
        <w:t>covered</w:t>
      </w:r>
      <w:r w:rsidR="0008556A" w:rsidRPr="00C0266D">
        <w:rPr>
          <w:rFonts w:ascii="Segoe UI" w:hAnsi="Segoe UI" w:cs="Segoe UI"/>
          <w:sz w:val="20"/>
          <w:szCs w:val="22"/>
          <w:lang w:val="en-US"/>
        </w:rPr>
        <w:t xml:space="preserve"> by the </w:t>
      </w:r>
      <w:proofErr w:type="spellStart"/>
      <w:r w:rsidR="0008556A" w:rsidRPr="00C0266D">
        <w:rPr>
          <w:rFonts w:ascii="Segoe UI" w:hAnsi="Segoe UI" w:cs="Segoe UI"/>
          <w:sz w:val="20"/>
          <w:szCs w:val="22"/>
          <w:lang w:val="en-US"/>
        </w:rPr>
        <w:t>Jatiluhur</w:t>
      </w:r>
      <w:proofErr w:type="spellEnd"/>
      <w:r w:rsidR="0008556A" w:rsidRPr="00C0266D">
        <w:rPr>
          <w:rFonts w:ascii="Segoe UI" w:hAnsi="Segoe UI" w:cs="Segoe UI"/>
          <w:sz w:val="20"/>
          <w:szCs w:val="22"/>
          <w:lang w:val="en-US"/>
        </w:rPr>
        <w:t xml:space="preserve"> formation </w:t>
      </w:r>
      <w:r w:rsidR="00D05974" w:rsidRPr="00C0266D">
        <w:rPr>
          <w:rFonts w:ascii="Segoe UI" w:hAnsi="Segoe UI" w:cs="Segoe UI"/>
          <w:sz w:val="20"/>
          <w:szCs w:val="22"/>
          <w:lang w:val="en-US"/>
        </w:rPr>
        <w:t xml:space="preserve">which </w:t>
      </w:r>
      <w:r w:rsidR="0008556A" w:rsidRPr="00C0266D">
        <w:rPr>
          <w:rFonts w:ascii="Segoe UI" w:hAnsi="Segoe UI" w:cs="Segoe UI"/>
          <w:sz w:val="20"/>
          <w:szCs w:val="22"/>
          <w:lang w:val="en-US"/>
        </w:rPr>
        <w:t>is shown</w:t>
      </w:r>
      <w:r w:rsidRPr="00C0266D">
        <w:rPr>
          <w:rFonts w:ascii="Segoe UI" w:hAnsi="Segoe UI" w:cs="Segoe UI"/>
          <w:sz w:val="20"/>
          <w:szCs w:val="22"/>
          <w:lang w:val="en-US"/>
        </w:rPr>
        <w:t xml:space="preserve"> by a red box line</w:t>
      </w:r>
      <w:r w:rsidR="00D05974" w:rsidRPr="00C0266D">
        <w:rPr>
          <w:rFonts w:ascii="Segoe UI" w:hAnsi="Segoe UI" w:cs="Segoe UI"/>
          <w:sz w:val="20"/>
          <w:szCs w:val="22"/>
          <w:lang w:val="en-US"/>
        </w:rPr>
        <w:t>.</w:t>
      </w:r>
    </w:p>
    <w:p w14:paraId="05ACC5E8" w14:textId="77777777" w:rsidR="00B663B2" w:rsidRPr="00C0266D" w:rsidRDefault="00B663B2" w:rsidP="00797ADE">
      <w:pPr>
        <w:pBdr>
          <w:top w:val="nil"/>
          <w:left w:val="nil"/>
          <w:bottom w:val="nil"/>
          <w:right w:val="nil"/>
          <w:between w:val="nil"/>
        </w:pBdr>
        <w:contextualSpacing/>
        <w:jc w:val="both"/>
        <w:rPr>
          <w:rFonts w:ascii="Segoe UI" w:hAnsi="Segoe UI" w:cs="Segoe UI"/>
          <w:sz w:val="22"/>
          <w:szCs w:val="22"/>
          <w:lang w:val="en-US"/>
        </w:rPr>
      </w:pPr>
    </w:p>
    <w:p w14:paraId="387E26EF" w14:textId="298DBC20" w:rsidR="00594F93" w:rsidRPr="00C0266D" w:rsidRDefault="00594F93" w:rsidP="008F4403">
      <w:pPr>
        <w:pBdr>
          <w:top w:val="nil"/>
          <w:left w:val="nil"/>
          <w:bottom w:val="nil"/>
          <w:right w:val="nil"/>
          <w:between w:val="nil"/>
        </w:pBdr>
        <w:contextualSpacing/>
        <w:jc w:val="center"/>
        <w:rPr>
          <w:rFonts w:ascii="Segoe UI" w:hAnsi="Segoe UI" w:cs="Segoe UI"/>
          <w:sz w:val="22"/>
          <w:szCs w:val="22"/>
          <w:lang w:val="en-US"/>
        </w:rPr>
      </w:pPr>
      <w:r w:rsidRPr="00C0266D">
        <w:rPr>
          <w:noProof/>
          <w:sz w:val="20"/>
          <w:lang w:val="en-US"/>
        </w:rPr>
        <w:drawing>
          <wp:inline distT="0" distB="0" distL="0" distR="0" wp14:anchorId="3D76D8BD" wp14:editId="6740C3B5">
            <wp:extent cx="4257675" cy="2748053"/>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265111" cy="2752853"/>
                    </a:xfrm>
                    <a:prstGeom prst="rect">
                      <a:avLst/>
                    </a:prstGeom>
                  </pic:spPr>
                </pic:pic>
              </a:graphicData>
            </a:graphic>
          </wp:inline>
        </w:drawing>
      </w:r>
    </w:p>
    <w:p w14:paraId="0CFBB9FE" w14:textId="7508F184" w:rsidR="00594F93" w:rsidRPr="00C0266D" w:rsidRDefault="0008556A" w:rsidP="00676A35">
      <w:pPr>
        <w:pBdr>
          <w:top w:val="nil"/>
          <w:left w:val="nil"/>
          <w:bottom w:val="nil"/>
          <w:right w:val="nil"/>
          <w:between w:val="nil"/>
        </w:pBdr>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2 </w:t>
      </w:r>
      <w:r w:rsidR="00D05974" w:rsidRPr="00C0266D">
        <w:rPr>
          <w:rFonts w:ascii="Segoe UI" w:hAnsi="Segoe UI" w:cs="Segoe UI"/>
          <w:sz w:val="20"/>
          <w:szCs w:val="20"/>
          <w:lang w:val="en-US"/>
        </w:rPr>
        <w:t>L</w:t>
      </w:r>
      <w:r w:rsidRPr="00C0266D">
        <w:rPr>
          <w:rFonts w:ascii="Segoe UI" w:hAnsi="Segoe UI" w:cs="Segoe UI"/>
          <w:sz w:val="20"/>
          <w:szCs w:val="20"/>
          <w:lang w:val="en-US"/>
        </w:rPr>
        <w:t xml:space="preserve">ocation </w:t>
      </w:r>
      <w:r w:rsidR="00D05974" w:rsidRPr="00C0266D">
        <w:rPr>
          <w:rFonts w:ascii="Segoe UI" w:hAnsi="Segoe UI" w:cs="Segoe UI"/>
          <w:sz w:val="20"/>
          <w:szCs w:val="20"/>
          <w:lang w:val="en-US"/>
        </w:rPr>
        <w:t>map of the</w:t>
      </w:r>
      <w:r w:rsidRPr="00C0266D">
        <w:rPr>
          <w:rFonts w:ascii="Segoe UI" w:hAnsi="Segoe UI" w:cs="Segoe UI"/>
          <w:sz w:val="20"/>
          <w:szCs w:val="20"/>
          <w:lang w:val="en-US"/>
        </w:rPr>
        <w:t xml:space="preserve"> outcrop in the </w:t>
      </w:r>
      <w:proofErr w:type="spellStart"/>
      <w:r w:rsidRPr="00C0266D">
        <w:rPr>
          <w:rFonts w:ascii="Segoe UI" w:hAnsi="Segoe UI" w:cs="Segoe UI"/>
          <w:sz w:val="20"/>
          <w:szCs w:val="20"/>
          <w:lang w:val="en-US"/>
        </w:rPr>
        <w:t>Cipamingkis</w:t>
      </w:r>
      <w:proofErr w:type="spellEnd"/>
      <w:r w:rsidRPr="00C0266D">
        <w:rPr>
          <w:rFonts w:ascii="Segoe UI" w:hAnsi="Segoe UI" w:cs="Segoe UI"/>
          <w:sz w:val="20"/>
          <w:szCs w:val="20"/>
          <w:lang w:val="en-US"/>
        </w:rPr>
        <w:t xml:space="preserve"> River </w:t>
      </w:r>
      <w:r w:rsidR="001C3547" w:rsidRPr="00C0266D">
        <w:rPr>
          <w:rFonts w:ascii="Segoe UI" w:hAnsi="Segoe UI" w:cs="Segoe UI"/>
          <w:sz w:val="20"/>
          <w:szCs w:val="20"/>
          <w:lang w:val="en-ID"/>
        </w:rPr>
        <w:t>[5]</w:t>
      </w:r>
    </w:p>
    <w:p w14:paraId="7931967E" w14:textId="77777777" w:rsidR="00797ADE" w:rsidRPr="00C0266D" w:rsidRDefault="00797ADE" w:rsidP="00797ADE">
      <w:pPr>
        <w:pBdr>
          <w:top w:val="nil"/>
          <w:left w:val="nil"/>
          <w:bottom w:val="nil"/>
          <w:right w:val="nil"/>
          <w:between w:val="nil"/>
        </w:pBdr>
        <w:contextualSpacing/>
        <w:jc w:val="both"/>
        <w:rPr>
          <w:rFonts w:ascii="Segoe UI" w:hAnsi="Segoe UI" w:cs="Segoe UI"/>
          <w:sz w:val="22"/>
          <w:szCs w:val="22"/>
          <w:lang w:val="en-US"/>
        </w:rPr>
      </w:pPr>
    </w:p>
    <w:p w14:paraId="7E6765AB" w14:textId="2CF79E83" w:rsidR="00797ADE" w:rsidRPr="00C0266D" w:rsidRDefault="001F7C24" w:rsidP="00797ADE">
      <w:pPr>
        <w:pBdr>
          <w:top w:val="nil"/>
          <w:left w:val="nil"/>
          <w:bottom w:val="nil"/>
          <w:right w:val="nil"/>
          <w:between w:val="nil"/>
        </w:pBdr>
        <w:contextualSpacing/>
        <w:jc w:val="both"/>
        <w:rPr>
          <w:rFonts w:ascii="Segoe UI" w:hAnsi="Segoe UI" w:cs="Segoe UI"/>
          <w:b/>
          <w:szCs w:val="22"/>
          <w:lang w:val="en-US"/>
        </w:rPr>
      </w:pPr>
      <w:r w:rsidRPr="00C0266D">
        <w:rPr>
          <w:rFonts w:ascii="Segoe UI" w:hAnsi="Segoe UI" w:cs="Segoe UI"/>
          <w:b/>
          <w:szCs w:val="22"/>
          <w:lang w:val="en-US"/>
        </w:rPr>
        <w:t>Regional Stratigraphy</w:t>
      </w:r>
    </w:p>
    <w:p w14:paraId="37AC3EB6" w14:textId="74121CB7"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proofErr w:type="spellStart"/>
      <w:r w:rsidRPr="00C0266D">
        <w:rPr>
          <w:rFonts w:ascii="Segoe UI" w:hAnsi="Segoe UI" w:cs="Segoe UI"/>
          <w:sz w:val="22"/>
          <w:szCs w:val="22"/>
          <w:lang w:val="en-US"/>
        </w:rPr>
        <w:t>Cibulakan</w:t>
      </w:r>
      <w:proofErr w:type="spellEnd"/>
      <w:r w:rsidRPr="00C0266D">
        <w:rPr>
          <w:rFonts w:ascii="Segoe UI" w:hAnsi="Segoe UI" w:cs="Segoe UI"/>
          <w:sz w:val="22"/>
          <w:szCs w:val="22"/>
          <w:lang w:val="en-US"/>
        </w:rPr>
        <w:t xml:space="preserve"> Formation</w:t>
      </w:r>
    </w:p>
    <w:p w14:paraId="092CD025" w14:textId="77777777" w:rsidR="00D05974" w:rsidRPr="00C0266D" w:rsidRDefault="00D0597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This formation consists of alternating shales, sandstones, and limestones. The limestone within this unit is primarily clastic limestone and locally developed reef limestone. This type of limestone is referred to as Mid Main Carbonate (MMC). The formation was deposited during the Early Miocene to Late Miocene period. It is further divided into three members:</w:t>
      </w:r>
    </w:p>
    <w:p w14:paraId="202B5A64" w14:textId="77777777" w:rsidR="00D05974" w:rsidRPr="00C0266D" w:rsidRDefault="00D05974" w:rsidP="001F7C24">
      <w:pPr>
        <w:pBdr>
          <w:top w:val="nil"/>
          <w:left w:val="nil"/>
          <w:bottom w:val="nil"/>
          <w:right w:val="nil"/>
          <w:between w:val="nil"/>
        </w:pBdr>
        <w:jc w:val="both"/>
        <w:rPr>
          <w:rFonts w:ascii="Segoe UI" w:hAnsi="Segoe UI" w:cs="Segoe UI"/>
          <w:sz w:val="22"/>
          <w:szCs w:val="22"/>
          <w:lang w:val="en-US"/>
        </w:rPr>
      </w:pPr>
    </w:p>
    <w:p w14:paraId="0FDD141E" w14:textId="1739D19E"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a) Massive</w:t>
      </w:r>
    </w:p>
    <w:p w14:paraId="59E10A1B" w14:textId="1731FC19" w:rsidR="00676A35" w:rsidRPr="00C0266D" w:rsidRDefault="00D0597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This member is deposited unconformably above the </w:t>
      </w:r>
      <w:proofErr w:type="spellStart"/>
      <w:r w:rsidRPr="00C0266D">
        <w:rPr>
          <w:rFonts w:ascii="Segoe UI" w:hAnsi="Segoe UI" w:cs="Segoe UI"/>
          <w:sz w:val="22"/>
          <w:szCs w:val="22"/>
          <w:lang w:val="en-US"/>
        </w:rPr>
        <w:t>Baturaja</w:t>
      </w:r>
      <w:proofErr w:type="spellEnd"/>
      <w:r w:rsidRPr="00C0266D">
        <w:rPr>
          <w:rFonts w:ascii="Segoe UI" w:hAnsi="Segoe UI" w:cs="Segoe UI"/>
          <w:sz w:val="22"/>
          <w:szCs w:val="22"/>
          <w:lang w:val="en-US"/>
        </w:rPr>
        <w:t xml:space="preserve"> Formation. The lithology of this member consists of intercalations of claystone and sandstone with fine to medium grain sizes. </w:t>
      </w:r>
      <w:r w:rsidRPr="00C0266D">
        <w:rPr>
          <w:rFonts w:ascii="Segoe UI" w:hAnsi="Segoe UI" w:cs="Segoe UI"/>
          <w:sz w:val="22"/>
          <w:szCs w:val="22"/>
          <w:lang w:val="en-US"/>
        </w:rPr>
        <w:lastRenderedPageBreak/>
        <w:t xml:space="preserve">Notably, significant hydrocarbon content, especially at the top, has been discovered within this extensive layer. Additionally, fossils of planktonic foraminifera, such as Globigerina </w:t>
      </w:r>
      <w:proofErr w:type="spellStart"/>
      <w:r w:rsidRPr="00C0266D">
        <w:rPr>
          <w:rFonts w:ascii="Segoe UI" w:hAnsi="Segoe UI" w:cs="Segoe UI"/>
          <w:sz w:val="22"/>
          <w:szCs w:val="22"/>
          <w:lang w:val="en-US"/>
        </w:rPr>
        <w:t>trilobus</w:t>
      </w:r>
      <w:proofErr w:type="spellEnd"/>
      <w:r w:rsidRPr="00C0266D">
        <w:rPr>
          <w:rFonts w:ascii="Segoe UI" w:hAnsi="Segoe UI" w:cs="Segoe UI"/>
          <w:sz w:val="22"/>
          <w:szCs w:val="22"/>
          <w:lang w:val="en-US"/>
        </w:rPr>
        <w:t xml:space="preserve">, and benthic foraminifera, like </w:t>
      </w:r>
      <w:proofErr w:type="spellStart"/>
      <w:r w:rsidRPr="00C0266D">
        <w:rPr>
          <w:rFonts w:ascii="Segoe UI" w:hAnsi="Segoe UI" w:cs="Segoe UI"/>
          <w:sz w:val="22"/>
          <w:szCs w:val="22"/>
          <w:lang w:val="en-US"/>
        </w:rPr>
        <w:t>Amphistegina</w:t>
      </w:r>
      <w:proofErr w:type="spellEnd"/>
      <w:r w:rsidRPr="00C0266D">
        <w:rPr>
          <w:rFonts w:ascii="Segoe UI" w:hAnsi="Segoe UI" w:cs="Segoe UI"/>
          <w:sz w:val="22"/>
          <w:szCs w:val="22"/>
          <w:lang w:val="en-US"/>
        </w:rPr>
        <w:t>, are present [6].</w:t>
      </w:r>
    </w:p>
    <w:p w14:paraId="69B12A60" w14:textId="77777777" w:rsidR="00346A89" w:rsidRPr="00C0266D" w:rsidRDefault="00346A89" w:rsidP="001F7C24">
      <w:pPr>
        <w:pBdr>
          <w:top w:val="nil"/>
          <w:left w:val="nil"/>
          <w:bottom w:val="nil"/>
          <w:right w:val="nil"/>
          <w:between w:val="nil"/>
        </w:pBdr>
        <w:jc w:val="both"/>
        <w:rPr>
          <w:rFonts w:ascii="Segoe UI" w:hAnsi="Segoe UI" w:cs="Segoe UI"/>
          <w:sz w:val="22"/>
          <w:szCs w:val="22"/>
          <w:lang w:val="en-US"/>
        </w:rPr>
      </w:pPr>
    </w:p>
    <w:p w14:paraId="183E5A1B" w14:textId="635E5E50" w:rsidR="001F7C24" w:rsidRPr="00C0266D" w:rsidRDefault="001F7C24" w:rsidP="001F7C24">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b) </w:t>
      </w:r>
      <w:r w:rsidR="00563EEB" w:rsidRPr="00C0266D">
        <w:rPr>
          <w:rFonts w:ascii="Segoe UI" w:hAnsi="Segoe UI" w:cs="Segoe UI"/>
          <w:sz w:val="22"/>
          <w:szCs w:val="22"/>
          <w:lang w:val="en-US"/>
        </w:rPr>
        <w:t>Main</w:t>
      </w:r>
    </w:p>
    <w:p w14:paraId="31FE25CA" w14:textId="4BBD75AA" w:rsidR="00563EEB" w:rsidRPr="00C0266D" w:rsidRDefault="00D05974" w:rsidP="00563EEB">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The Main Members are deposited conformably above the Massive Members. Its lithology comprises claystone interspersed with fine to medium grain-sized sandstone (which possesses a glauconitic nature). In the initial stages of its formation, limestone and sandboxes developed. Within this section, the Main Member is further divided, referred to as the Mid Main Carbonate [7].</w:t>
      </w:r>
    </w:p>
    <w:p w14:paraId="48675B91" w14:textId="77777777" w:rsidR="00D05974" w:rsidRPr="00C0266D" w:rsidRDefault="00D05974" w:rsidP="00563EEB">
      <w:pPr>
        <w:pBdr>
          <w:top w:val="nil"/>
          <w:left w:val="nil"/>
          <w:bottom w:val="nil"/>
          <w:right w:val="nil"/>
          <w:between w:val="nil"/>
        </w:pBdr>
        <w:jc w:val="both"/>
        <w:rPr>
          <w:rFonts w:ascii="Segoe UI" w:hAnsi="Segoe UI" w:cs="Segoe UI"/>
          <w:sz w:val="22"/>
          <w:szCs w:val="22"/>
          <w:lang w:val="en-US"/>
        </w:rPr>
      </w:pPr>
    </w:p>
    <w:p w14:paraId="548D267E" w14:textId="7B162E14" w:rsidR="00563EEB" w:rsidRPr="00C0266D" w:rsidRDefault="00563EEB" w:rsidP="00563EEB">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c) Pre Parigi</w:t>
      </w:r>
    </w:p>
    <w:p w14:paraId="1CC423EB" w14:textId="1F55A0D2" w:rsidR="00563EEB" w:rsidRPr="00C0266D" w:rsidRDefault="00D05974" w:rsidP="00563EEB">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w:t>
      </w:r>
      <w:proofErr w:type="gramStart"/>
      <w:r w:rsidRPr="00C0266D">
        <w:rPr>
          <w:rFonts w:ascii="Segoe UI" w:hAnsi="Segoe UI" w:cs="Segoe UI"/>
          <w:sz w:val="22"/>
          <w:szCs w:val="22"/>
          <w:lang w:val="en-US"/>
        </w:rPr>
        <w:t>Pre Parigi Members</w:t>
      </w:r>
      <w:proofErr w:type="gramEnd"/>
      <w:r w:rsidRPr="00C0266D">
        <w:rPr>
          <w:rFonts w:ascii="Segoe UI" w:hAnsi="Segoe UI" w:cs="Segoe UI"/>
          <w:sz w:val="22"/>
          <w:szCs w:val="22"/>
          <w:lang w:val="en-US"/>
        </w:rPr>
        <w:t xml:space="preserve"> are conformably deposited above the Main Members. The lithology consists of alternating layers of limestone, dolomite, sandstone, and siltstone. This member was formed during the Middle Miocene to Late Miocene and was deposited in the Middle-Neritic to Inner Neritic environment [6], where shallow marine fauna and glauconitic sandstones are prevalent.</w:t>
      </w:r>
    </w:p>
    <w:p w14:paraId="1478DA7F" w14:textId="7114DDFE" w:rsidR="00594F93" w:rsidRPr="00C0266D" w:rsidRDefault="00594F93" w:rsidP="00E70F84">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593F9889" wp14:editId="044B2A8E">
            <wp:extent cx="3114675" cy="4090014"/>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0297" cy="4097397"/>
                    </a:xfrm>
                    <a:prstGeom prst="rect">
                      <a:avLst/>
                    </a:prstGeom>
                    <a:noFill/>
                  </pic:spPr>
                </pic:pic>
              </a:graphicData>
            </a:graphic>
          </wp:inline>
        </w:drawing>
      </w:r>
    </w:p>
    <w:p w14:paraId="7B013496" w14:textId="77777777" w:rsidR="00594F93" w:rsidRPr="00C0266D" w:rsidRDefault="00594F93" w:rsidP="00772EF2">
      <w:pPr>
        <w:pBdr>
          <w:top w:val="nil"/>
          <w:left w:val="nil"/>
          <w:bottom w:val="nil"/>
          <w:right w:val="nil"/>
          <w:between w:val="nil"/>
        </w:pBdr>
        <w:contextualSpacing/>
        <w:jc w:val="both"/>
        <w:rPr>
          <w:rFonts w:ascii="Segoe UI" w:hAnsi="Segoe UI" w:cs="Segoe UI"/>
          <w:sz w:val="22"/>
          <w:szCs w:val="22"/>
          <w:lang w:val="en-US"/>
        </w:rPr>
      </w:pPr>
    </w:p>
    <w:p w14:paraId="2E3A47B4" w14:textId="1FAC3C25" w:rsidR="00594F93" w:rsidRPr="00C0266D" w:rsidRDefault="00563EEB" w:rsidP="00B50C82">
      <w:pPr>
        <w:contextualSpacing/>
        <w:jc w:val="center"/>
        <w:rPr>
          <w:rFonts w:ascii="Segoe UI" w:hAnsi="Segoe UI" w:cs="Segoe UI"/>
          <w:b/>
          <w:lang w:val="en-US"/>
        </w:rPr>
      </w:pPr>
      <w:r w:rsidRPr="00C0266D">
        <w:rPr>
          <w:rFonts w:ascii="Segoe UI" w:hAnsi="Segoe UI" w:cs="Segoe UI"/>
          <w:sz w:val="22"/>
          <w:szCs w:val="22"/>
          <w:lang w:val="en-US"/>
        </w:rPr>
        <w:t>Figure 3 Stratigrap</w:t>
      </w:r>
      <w:r w:rsidR="005E016F" w:rsidRPr="00C0266D">
        <w:rPr>
          <w:rFonts w:ascii="Segoe UI" w:hAnsi="Segoe UI" w:cs="Segoe UI"/>
          <w:sz w:val="22"/>
          <w:szCs w:val="22"/>
          <w:lang w:val="en-US"/>
        </w:rPr>
        <w:t xml:space="preserve">hy of the North West Java Basin [8] </w:t>
      </w:r>
    </w:p>
    <w:p w14:paraId="5066EAB1" w14:textId="174657F4" w:rsidR="00C0266D" w:rsidRDefault="00C0266D" w:rsidP="00B50C82">
      <w:pPr>
        <w:pBdr>
          <w:top w:val="nil"/>
          <w:left w:val="nil"/>
          <w:bottom w:val="nil"/>
          <w:right w:val="nil"/>
          <w:between w:val="nil"/>
        </w:pBdr>
        <w:ind w:right="4"/>
        <w:contextualSpacing/>
        <w:jc w:val="center"/>
        <w:rPr>
          <w:rFonts w:ascii="Segoe UI" w:hAnsi="Segoe UI" w:cs="Segoe UI"/>
          <w:sz w:val="22"/>
          <w:szCs w:val="22"/>
        </w:rPr>
      </w:pPr>
    </w:p>
    <w:p w14:paraId="00A8E258" w14:textId="77777777" w:rsidR="00C0266D" w:rsidRPr="00C0266D" w:rsidRDefault="00C0266D" w:rsidP="00B50C82">
      <w:pPr>
        <w:pBdr>
          <w:top w:val="nil"/>
          <w:left w:val="nil"/>
          <w:bottom w:val="nil"/>
          <w:right w:val="nil"/>
          <w:between w:val="nil"/>
        </w:pBdr>
        <w:ind w:right="4"/>
        <w:contextualSpacing/>
        <w:jc w:val="center"/>
        <w:rPr>
          <w:rFonts w:ascii="Segoe UI" w:hAnsi="Segoe UI" w:cs="Segoe UI"/>
          <w:sz w:val="22"/>
          <w:szCs w:val="22"/>
        </w:rPr>
      </w:pPr>
    </w:p>
    <w:p w14:paraId="427AD14F" w14:textId="400021BB" w:rsidR="00B50FCD" w:rsidRPr="00C0266D" w:rsidRDefault="00B50FCD" w:rsidP="00B50FCD">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 xml:space="preserve">Gamma Ray log </w:t>
      </w:r>
      <w:r w:rsidR="00D05974" w:rsidRPr="00C0266D">
        <w:rPr>
          <w:rFonts w:ascii="Segoe UI" w:hAnsi="Segoe UI" w:cs="Segoe UI"/>
          <w:b/>
          <w:sz w:val="22"/>
          <w:szCs w:val="22"/>
          <w:lang w:val="en-US"/>
        </w:rPr>
        <w:t>patterns</w:t>
      </w:r>
    </w:p>
    <w:p w14:paraId="0F01007D" w14:textId="77777777" w:rsidR="00D05974" w:rsidRPr="00C0266D" w:rsidRDefault="00D05974" w:rsidP="00B50C82">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The determination of the depositional environment can be observed through the pattern of log curves, especially the gamma-ray log and spontaneous potential [9]. The interpretation of the depositional environment using the gamma-ray log pattern involves high uncertainties. Therefore, the interpretation of the depositional environment using the gamma-ray log needs to be corroborated with core data or outcrops as analogs.</w:t>
      </w:r>
    </w:p>
    <w:p w14:paraId="02492987" w14:textId="4BD03EAB" w:rsidR="00B50C82" w:rsidRPr="00C0266D" w:rsidRDefault="000D0E80" w:rsidP="00C0266D">
      <w:pPr>
        <w:pBdr>
          <w:top w:val="nil"/>
          <w:left w:val="nil"/>
          <w:bottom w:val="nil"/>
          <w:right w:val="nil"/>
          <w:between w:val="nil"/>
        </w:pBdr>
        <w:contextualSpacing/>
        <w:jc w:val="center"/>
        <w:rPr>
          <w:rFonts w:ascii="Segoe UI" w:hAnsi="Segoe UI" w:cs="Segoe UI"/>
          <w:sz w:val="22"/>
          <w:szCs w:val="22"/>
          <w:lang w:val="en-US"/>
        </w:rPr>
      </w:pPr>
      <w:r w:rsidRPr="00C0266D">
        <w:rPr>
          <w:noProof/>
          <w:lang w:val="en-US"/>
        </w:rPr>
        <w:lastRenderedPageBreak/>
        <w:drawing>
          <wp:inline distT="0" distB="0" distL="0" distR="0" wp14:anchorId="47CD30C9" wp14:editId="20AFE259">
            <wp:extent cx="4410075" cy="2719546"/>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18423" cy="2724694"/>
                    </a:xfrm>
                    <a:prstGeom prst="rect">
                      <a:avLst/>
                    </a:prstGeom>
                  </pic:spPr>
                </pic:pic>
              </a:graphicData>
            </a:graphic>
          </wp:inline>
        </w:drawing>
      </w:r>
    </w:p>
    <w:p w14:paraId="2351ECD5" w14:textId="4F48DAC4" w:rsidR="00995478" w:rsidRPr="00C0266D" w:rsidRDefault="00995478" w:rsidP="00193188">
      <w:pPr>
        <w:pBdr>
          <w:top w:val="nil"/>
          <w:left w:val="nil"/>
          <w:bottom w:val="nil"/>
          <w:right w:val="nil"/>
          <w:between w:val="nil"/>
        </w:pBdr>
        <w:ind w:firstLine="567"/>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2.1 Response of </w:t>
      </w:r>
      <w:r w:rsidR="00715EB1" w:rsidRPr="00C0266D">
        <w:rPr>
          <w:rFonts w:ascii="Segoe UI" w:hAnsi="Segoe UI" w:cs="Segoe UI"/>
          <w:sz w:val="20"/>
          <w:szCs w:val="20"/>
          <w:lang w:val="en-US"/>
        </w:rPr>
        <w:t>gamma-ray</w:t>
      </w:r>
      <w:r w:rsidRPr="00C0266D">
        <w:rPr>
          <w:rFonts w:ascii="Segoe UI" w:hAnsi="Segoe UI" w:cs="Segoe UI"/>
          <w:sz w:val="20"/>
          <w:szCs w:val="20"/>
          <w:lang w:val="en-US"/>
        </w:rPr>
        <w:t xml:space="preserve"> log to variations in grain size and </w:t>
      </w:r>
      <w:r w:rsidR="00715EB1" w:rsidRPr="00C0266D">
        <w:rPr>
          <w:rFonts w:ascii="Segoe UI" w:hAnsi="Segoe UI" w:cs="Segoe UI"/>
          <w:sz w:val="20"/>
          <w:szCs w:val="20"/>
          <w:lang w:val="en-US"/>
        </w:rPr>
        <w:t xml:space="preserve">depositional </w:t>
      </w:r>
      <w:r w:rsidRPr="00C0266D">
        <w:rPr>
          <w:rFonts w:ascii="Segoe UI" w:hAnsi="Segoe UI" w:cs="Segoe UI"/>
          <w:sz w:val="20"/>
          <w:szCs w:val="20"/>
          <w:lang w:val="en-US"/>
        </w:rPr>
        <w:t>environment</w:t>
      </w:r>
    </w:p>
    <w:p w14:paraId="74357D60" w14:textId="6C9F7297" w:rsidR="000D0E80" w:rsidRPr="00C0266D" w:rsidRDefault="00485C87" w:rsidP="00193188">
      <w:pPr>
        <w:pBdr>
          <w:top w:val="nil"/>
          <w:left w:val="nil"/>
          <w:bottom w:val="nil"/>
          <w:right w:val="nil"/>
          <w:between w:val="nil"/>
        </w:pBdr>
        <w:ind w:firstLine="567"/>
        <w:contextualSpacing/>
        <w:jc w:val="center"/>
        <w:rPr>
          <w:rFonts w:ascii="Segoe UI" w:hAnsi="Segoe UI" w:cs="Segoe UI"/>
          <w:sz w:val="20"/>
          <w:szCs w:val="20"/>
          <w:lang w:val="en-US"/>
        </w:rPr>
      </w:pPr>
      <w:r w:rsidRPr="00C0266D">
        <w:rPr>
          <w:rFonts w:ascii="Segoe UI" w:hAnsi="Segoe UI" w:cs="Segoe UI"/>
          <w:sz w:val="20"/>
          <w:szCs w:val="20"/>
          <w:lang w:val="en-US"/>
        </w:rPr>
        <w:t xml:space="preserve"> </w:t>
      </w:r>
      <w:r w:rsidRPr="00C0266D">
        <w:rPr>
          <w:rFonts w:ascii="Segoe UI" w:hAnsi="Segoe UI" w:cs="Segoe UI"/>
          <w:sz w:val="20"/>
          <w:szCs w:val="20"/>
          <w:lang w:val="en-ID"/>
        </w:rPr>
        <w:t>[9]</w:t>
      </w:r>
    </w:p>
    <w:p w14:paraId="20E8B5A1" w14:textId="675424B6"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1. Cylindrical:</w:t>
      </w:r>
    </w:p>
    <w:p w14:paraId="1A8C9C03"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cylindrical shape of the GR or SP logs may indicate the presence of thick and homogeneous sediment, bounded by channel-fills or channel-fills with sharp contacts. The cylindrical form represents homogeneity and ideal properties. It is associated with braided channel sediment deposits, estuarine or sub-marine channel fills, anastomosed channels, eolian dunes, and tidal sands.</w:t>
      </w:r>
    </w:p>
    <w:p w14:paraId="1F49CD3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6D53BF87"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2. Irregular:</w:t>
      </w:r>
    </w:p>
    <w:p w14:paraId="40E78F7C"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This shape is a representation of reservoir rock presence. Irregular shapes are associated with alluvial plain sediments, floodplains, tidal sands, shelves, or back barriers. Generally, this pattern is identified as thin interbedded layers. Thin deposit elements may include crevasse splays, </w:t>
      </w:r>
      <w:proofErr w:type="spellStart"/>
      <w:r w:rsidRPr="00C0266D">
        <w:rPr>
          <w:rFonts w:ascii="Segoe UI" w:hAnsi="Segoe UI" w:cs="Segoe UI"/>
          <w:sz w:val="22"/>
          <w:szCs w:val="22"/>
          <w:lang w:val="en-US"/>
        </w:rPr>
        <w:t>overbank</w:t>
      </w:r>
      <w:proofErr w:type="spellEnd"/>
      <w:r w:rsidRPr="00C0266D">
        <w:rPr>
          <w:rFonts w:ascii="Segoe UI" w:hAnsi="Segoe UI" w:cs="Segoe UI"/>
          <w:sz w:val="22"/>
          <w:szCs w:val="22"/>
          <w:lang w:val="en-US"/>
        </w:rPr>
        <w:t xml:space="preserve"> deposits in lagoons, and turbidites.</w:t>
      </w:r>
    </w:p>
    <w:p w14:paraId="0E786230"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3B5B929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3. Bell-Shaped:</w:t>
      </w:r>
    </w:p>
    <w:p w14:paraId="4314A6AB"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bell-shaped profile shows upward smoothing, possibly due to channel fills. Observations indicate that the grain size at each level tends to be the same, but the number shows a gradation towards fine-grained with more radioactive clays upwards. The bell shape is produced by point bar deposits, tidal deposits, transgressive shelf sands (shallow sea), sub-marine channels, and turbidite deposits.</w:t>
      </w:r>
    </w:p>
    <w:p w14:paraId="0A4ABDD9"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7061EB7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4. Funnel-Shaped:</w:t>
      </w:r>
    </w:p>
    <w:p w14:paraId="779453C8"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profile in the form of a funnel or funnel shows upward roughness, which is the opposite of the bell shape. The funnel shape may result from progradation systems such as sub-marine fan lobes, regressive shallow marine bars, barrier islands or front reef carbonate </w:t>
      </w:r>
      <w:proofErr w:type="spellStart"/>
      <w:r w:rsidRPr="00C0266D">
        <w:rPr>
          <w:rFonts w:ascii="Segoe UI" w:hAnsi="Segoe UI" w:cs="Segoe UI"/>
          <w:sz w:val="22"/>
          <w:szCs w:val="22"/>
          <w:lang w:val="en-US"/>
        </w:rPr>
        <w:t>prograding</w:t>
      </w:r>
      <w:proofErr w:type="spellEnd"/>
      <w:r w:rsidRPr="00C0266D">
        <w:rPr>
          <w:rFonts w:ascii="Segoe UI" w:hAnsi="Segoe UI" w:cs="Segoe UI"/>
          <w:sz w:val="22"/>
          <w:szCs w:val="22"/>
          <w:lang w:val="en-US"/>
        </w:rPr>
        <w:t xml:space="preserve"> on top of mudstone, delta fronts or distributary mouth bars, crevasse splays, beach and barrier beach, </w:t>
      </w:r>
      <w:proofErr w:type="spellStart"/>
      <w:r w:rsidRPr="00C0266D">
        <w:rPr>
          <w:rFonts w:ascii="Segoe UI" w:hAnsi="Segoe UI" w:cs="Segoe UI"/>
          <w:sz w:val="22"/>
          <w:szCs w:val="22"/>
          <w:lang w:val="en-US"/>
        </w:rPr>
        <w:t>strandplain</w:t>
      </w:r>
      <w:proofErr w:type="spellEnd"/>
      <w:r w:rsidRPr="00C0266D">
        <w:rPr>
          <w:rFonts w:ascii="Segoe UI" w:hAnsi="Segoe UI" w:cs="Segoe UI"/>
          <w:sz w:val="22"/>
          <w:szCs w:val="22"/>
          <w:lang w:val="en-US"/>
        </w:rPr>
        <w:t xml:space="preserve">, shoreface, </w:t>
      </w:r>
      <w:proofErr w:type="spellStart"/>
      <w:r w:rsidRPr="00C0266D">
        <w:rPr>
          <w:rFonts w:ascii="Segoe UI" w:hAnsi="Segoe UI" w:cs="Segoe UI"/>
          <w:sz w:val="22"/>
          <w:szCs w:val="22"/>
          <w:lang w:val="en-US"/>
        </w:rPr>
        <w:t>prograding</w:t>
      </w:r>
      <w:proofErr w:type="spellEnd"/>
      <w:r w:rsidRPr="00C0266D">
        <w:rPr>
          <w:rFonts w:ascii="Segoe UI" w:hAnsi="Segoe UI" w:cs="Segoe UI"/>
          <w:sz w:val="22"/>
          <w:szCs w:val="22"/>
          <w:lang w:val="en-US"/>
        </w:rPr>
        <w:t xml:space="preserve"> shelf sands, and submarine fan lobes.</w:t>
      </w:r>
    </w:p>
    <w:p w14:paraId="105F082F"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p>
    <w:p w14:paraId="28C9B58A" w14:textId="77777777" w:rsidR="00715EB1"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5. Symmetrical:</w:t>
      </w:r>
    </w:p>
    <w:p w14:paraId="14746E14" w14:textId="5D462707" w:rsidR="00CD4A88" w:rsidRPr="00C0266D" w:rsidRDefault="00715EB1" w:rsidP="00715EB1">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upward smoothing of the bell shape or bell shape is an indication of a regression event, while the upward roughening of the funnel shape represents a transgression event. Meanwhile, the constant cylindrical shape indicates a transition. The determination of the depositional environment is initially directed on a large scale and is further analyzed on a smaller scale using a combination of available data, such as cutting data and wireline log characters [9].</w:t>
      </w:r>
    </w:p>
    <w:p w14:paraId="2A2E7198" w14:textId="77777777" w:rsidR="00193188" w:rsidRPr="00C0266D" w:rsidRDefault="00193188" w:rsidP="00CD4A88">
      <w:pPr>
        <w:pBdr>
          <w:top w:val="nil"/>
          <w:left w:val="nil"/>
          <w:bottom w:val="nil"/>
          <w:right w:val="nil"/>
          <w:between w:val="nil"/>
        </w:pBdr>
        <w:contextualSpacing/>
        <w:jc w:val="both"/>
        <w:rPr>
          <w:rFonts w:ascii="Segoe UI" w:hAnsi="Segoe UI" w:cs="Segoe UI"/>
          <w:sz w:val="22"/>
          <w:szCs w:val="22"/>
          <w:lang w:val="en-US"/>
        </w:rPr>
      </w:pPr>
    </w:p>
    <w:p w14:paraId="51AFBE66" w14:textId="77777777" w:rsidR="00CD4A88" w:rsidRPr="00C0266D" w:rsidRDefault="00CD4A88" w:rsidP="00CD4A88">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lastRenderedPageBreak/>
        <w:t>Classification of Carbonate Rocks</w:t>
      </w:r>
    </w:p>
    <w:p w14:paraId="4D64C035" w14:textId="135EE65E" w:rsidR="0074639D" w:rsidRPr="00C0266D" w:rsidRDefault="005C58A1" w:rsidP="005C58A1">
      <w:pPr>
        <w:pBdr>
          <w:top w:val="nil"/>
          <w:left w:val="nil"/>
          <w:bottom w:val="nil"/>
          <w:right w:val="nil"/>
          <w:between w:val="nil"/>
        </w:pBdr>
        <w:jc w:val="both"/>
        <w:rPr>
          <w:rFonts w:ascii="Segoe UI" w:hAnsi="Segoe UI" w:cs="Segoe UI"/>
          <w:sz w:val="22"/>
          <w:szCs w:val="22"/>
          <w:lang w:val="en-US"/>
        </w:rPr>
      </w:pPr>
      <w:r w:rsidRPr="00C0266D">
        <w:rPr>
          <w:rFonts w:ascii="Segoe UI" w:hAnsi="Segoe UI" w:cs="Segoe UI"/>
          <w:sz w:val="22"/>
          <w:szCs w:val="22"/>
          <w:lang w:val="en-US"/>
        </w:rPr>
        <w:t xml:space="preserve">1. </w:t>
      </w:r>
      <w:r w:rsidR="0074639D" w:rsidRPr="00C0266D">
        <w:rPr>
          <w:rFonts w:ascii="Segoe UI" w:hAnsi="Segoe UI" w:cs="Segoe UI"/>
          <w:sz w:val="22"/>
          <w:szCs w:val="22"/>
          <w:lang w:val="en-US"/>
        </w:rPr>
        <w:t>Grabau Classification (1904)</w:t>
      </w:r>
    </w:p>
    <w:p w14:paraId="70C2E9BF" w14:textId="68BCA8AF" w:rsidR="005C58A1" w:rsidRPr="00C0266D" w:rsidRDefault="00715EB1" w:rsidP="0074639D">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The Grabau classification is grounded in a straightforward characteristic of limestone or carbonate rock—the size of its constituent grains (Table 2.1) [10]. The concept behind this classification method aligns with general approaches used in categorizing clastic sedimentary rocks. The underlying idea of this method is associated with the potential deposition energy level of carbonate material [11]. The simplest categorization of limestone/carbonate rock is determined by the grain size of its components [10].</w:t>
      </w:r>
    </w:p>
    <w:p w14:paraId="0EA4765F" w14:textId="77777777" w:rsidR="00715EB1" w:rsidRPr="00C0266D" w:rsidRDefault="00715EB1" w:rsidP="0074639D">
      <w:pPr>
        <w:pBdr>
          <w:top w:val="nil"/>
          <w:left w:val="nil"/>
          <w:bottom w:val="nil"/>
          <w:right w:val="nil"/>
          <w:between w:val="nil"/>
        </w:pBdr>
        <w:contextualSpacing/>
        <w:jc w:val="both"/>
        <w:rPr>
          <w:rFonts w:ascii="Segoe UI" w:hAnsi="Segoe UI" w:cs="Segoe UI"/>
          <w:sz w:val="22"/>
          <w:szCs w:val="22"/>
          <w:lang w:val="en-US"/>
        </w:rPr>
      </w:pPr>
    </w:p>
    <w:p w14:paraId="2E6FA3E9" w14:textId="1B4691A9" w:rsidR="00EB5CC8" w:rsidRPr="00C0266D" w:rsidRDefault="00EB5CC8" w:rsidP="00EB5CC8">
      <w:pPr>
        <w:pBdr>
          <w:top w:val="nil"/>
          <w:left w:val="nil"/>
          <w:bottom w:val="nil"/>
          <w:right w:val="nil"/>
          <w:between w:val="nil"/>
        </w:pBdr>
        <w:contextualSpacing/>
        <w:jc w:val="center"/>
        <w:rPr>
          <w:rFonts w:ascii="Segoe UI" w:hAnsi="Segoe UI" w:cs="Segoe UI"/>
          <w:sz w:val="20"/>
          <w:szCs w:val="22"/>
          <w:lang w:val="en-US"/>
        </w:rPr>
      </w:pPr>
      <w:r w:rsidRPr="00C0266D">
        <w:rPr>
          <w:rFonts w:ascii="Segoe UI" w:hAnsi="Segoe UI" w:cs="Segoe UI"/>
          <w:sz w:val="20"/>
          <w:szCs w:val="22"/>
          <w:lang w:val="en-US"/>
        </w:rPr>
        <w:t>Table 2.1. Grabau Classification [10]</w:t>
      </w:r>
    </w:p>
    <w:p w14:paraId="6CB5F972" w14:textId="68C117B5" w:rsidR="00ED1F93" w:rsidRPr="00C0266D" w:rsidRDefault="00EB5CC8" w:rsidP="005C58A1">
      <w:pPr>
        <w:pBdr>
          <w:top w:val="nil"/>
          <w:left w:val="nil"/>
          <w:bottom w:val="nil"/>
          <w:right w:val="nil"/>
          <w:between w:val="nil"/>
        </w:pBdr>
        <w:contextualSpacing/>
        <w:jc w:val="center"/>
        <w:rPr>
          <w:rFonts w:ascii="Segoe UI" w:hAnsi="Segoe UI" w:cs="Segoe UI"/>
          <w:sz w:val="22"/>
          <w:szCs w:val="22"/>
          <w:lang w:val="en-US"/>
        </w:rPr>
      </w:pPr>
      <w:r w:rsidRPr="00C0266D">
        <w:rPr>
          <w:noProof/>
          <w:lang w:val="en-US"/>
        </w:rPr>
        <w:drawing>
          <wp:inline distT="0" distB="0" distL="0" distR="0" wp14:anchorId="0D886533" wp14:editId="78C1D7AB">
            <wp:extent cx="2990776" cy="97155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8458" cy="970797"/>
                    </a:xfrm>
                    <a:prstGeom prst="rect">
                      <a:avLst/>
                    </a:prstGeom>
                    <a:noFill/>
                    <a:ln>
                      <a:noFill/>
                    </a:ln>
                  </pic:spPr>
                </pic:pic>
              </a:graphicData>
            </a:graphic>
          </wp:inline>
        </w:drawing>
      </w:r>
    </w:p>
    <w:p w14:paraId="379052BB" w14:textId="1FB11158" w:rsidR="00B9367A" w:rsidRPr="00C0266D" w:rsidRDefault="00B9367A" w:rsidP="00ED1F93">
      <w:pPr>
        <w:pBdr>
          <w:top w:val="nil"/>
          <w:left w:val="nil"/>
          <w:bottom w:val="nil"/>
          <w:right w:val="nil"/>
          <w:between w:val="nil"/>
        </w:pBdr>
        <w:contextualSpacing/>
        <w:jc w:val="center"/>
        <w:rPr>
          <w:rFonts w:ascii="Segoe UI" w:hAnsi="Segoe UI" w:cs="Segoe UI"/>
          <w:sz w:val="22"/>
          <w:szCs w:val="22"/>
          <w:lang w:val="en-US"/>
        </w:rPr>
      </w:pPr>
    </w:p>
    <w:p w14:paraId="567586E1" w14:textId="397C45B2" w:rsidR="0074639D" w:rsidRPr="00C0266D" w:rsidRDefault="00EB5CC8" w:rsidP="0074639D">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2. </w:t>
      </w:r>
      <w:r w:rsidR="0074639D" w:rsidRPr="00C0266D">
        <w:rPr>
          <w:rFonts w:ascii="Segoe UI" w:hAnsi="Segoe UI" w:cs="Segoe UI"/>
          <w:sz w:val="22"/>
          <w:szCs w:val="22"/>
          <w:lang w:val="en-US"/>
        </w:rPr>
        <w:t>Folk Classification (1959)</w:t>
      </w:r>
    </w:p>
    <w:p w14:paraId="0BBA6EB5" w14:textId="3689670C" w:rsidR="00B9367A" w:rsidRPr="00C0266D" w:rsidRDefault="00715EB1" w:rsidP="00B9367A">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This classification is founded on the concept of textural maturity in carbonate rocks, encompassing the type of rock composition (refer to Figure 2.2) [12]. The evolution of this classification stems from petrographic analysis of limestone, necessitating a more specific basis for determining depositional environments. Understanding the rock's fabric enables the interpretation of sediment deposition energy levels [13]. The Folk classification (1959) is rooted in the fabric and composition of carbonate rocks, categorizing them into three primary types: grains (</w:t>
      </w:r>
      <w:proofErr w:type="spellStart"/>
      <w:r w:rsidRPr="00C0266D">
        <w:rPr>
          <w:rFonts w:ascii="Segoe UI" w:hAnsi="Segoe UI" w:cs="Segoe UI"/>
          <w:sz w:val="22"/>
          <w:szCs w:val="22"/>
          <w:lang w:val="en-US"/>
        </w:rPr>
        <w:t>allochems</w:t>
      </w:r>
      <w:proofErr w:type="spellEnd"/>
      <w:r w:rsidRPr="00C0266D">
        <w:rPr>
          <w:rFonts w:ascii="Segoe UI" w:hAnsi="Segoe UI" w:cs="Segoe UI"/>
          <w:sz w:val="22"/>
          <w:szCs w:val="22"/>
          <w:lang w:val="en-US"/>
        </w:rPr>
        <w:t>), matrix (micrite), and cement (</w:t>
      </w:r>
      <w:proofErr w:type="spellStart"/>
      <w:r w:rsidRPr="00C0266D">
        <w:rPr>
          <w:rFonts w:ascii="Segoe UI" w:hAnsi="Segoe UI" w:cs="Segoe UI"/>
          <w:sz w:val="22"/>
          <w:szCs w:val="22"/>
          <w:lang w:val="en-US"/>
        </w:rPr>
        <w:t>sparite</w:t>
      </w:r>
      <w:proofErr w:type="spellEnd"/>
      <w:r w:rsidRPr="00C0266D">
        <w:rPr>
          <w:rFonts w:ascii="Segoe UI" w:hAnsi="Segoe UI" w:cs="Segoe UI"/>
          <w:sz w:val="22"/>
          <w:szCs w:val="22"/>
          <w:lang w:val="en-US"/>
        </w:rPr>
        <w:t xml:space="preserve">). Based on the </w:t>
      </w:r>
      <w:proofErr w:type="spellStart"/>
      <w:r w:rsidRPr="00C0266D">
        <w:rPr>
          <w:rFonts w:ascii="Segoe UI" w:hAnsi="Segoe UI" w:cs="Segoe UI"/>
          <w:sz w:val="22"/>
          <w:szCs w:val="22"/>
          <w:lang w:val="en-US"/>
        </w:rPr>
        <w:t>allochem</w:t>
      </w:r>
      <w:proofErr w:type="spellEnd"/>
      <w:r w:rsidRPr="00C0266D">
        <w:rPr>
          <w:rFonts w:ascii="Segoe UI" w:hAnsi="Segoe UI" w:cs="Segoe UI"/>
          <w:sz w:val="22"/>
          <w:szCs w:val="22"/>
          <w:lang w:val="en-US"/>
        </w:rPr>
        <w:t xml:space="preserve"> type—namely, </w:t>
      </w:r>
      <w:proofErr w:type="spellStart"/>
      <w:r w:rsidRPr="00C0266D">
        <w:rPr>
          <w:rFonts w:ascii="Segoe UI" w:hAnsi="Segoe UI" w:cs="Segoe UI"/>
          <w:sz w:val="22"/>
          <w:szCs w:val="22"/>
          <w:lang w:val="en-US"/>
        </w:rPr>
        <w:t>intraclast</w:t>
      </w:r>
      <w:proofErr w:type="spellEnd"/>
      <w:r w:rsidRPr="00C0266D">
        <w:rPr>
          <w:rFonts w:ascii="Segoe UI" w:hAnsi="Segoe UI" w:cs="Segoe UI"/>
          <w:sz w:val="22"/>
          <w:szCs w:val="22"/>
          <w:lang w:val="en-US"/>
        </w:rPr>
        <w:t xml:space="preserve">, ooid, bioclast, and </w:t>
      </w:r>
      <w:proofErr w:type="spellStart"/>
      <w:r w:rsidRPr="00C0266D">
        <w:rPr>
          <w:rFonts w:ascii="Segoe UI" w:hAnsi="Segoe UI" w:cs="Segoe UI"/>
          <w:sz w:val="22"/>
          <w:szCs w:val="22"/>
          <w:lang w:val="en-US"/>
        </w:rPr>
        <w:t>peloid</w:t>
      </w:r>
      <w:proofErr w:type="spellEnd"/>
      <w:r w:rsidRPr="00C0266D">
        <w:rPr>
          <w:rFonts w:ascii="Segoe UI" w:hAnsi="Segoe UI" w:cs="Segoe UI"/>
          <w:sz w:val="22"/>
          <w:szCs w:val="22"/>
          <w:lang w:val="en-US"/>
        </w:rPr>
        <w:t xml:space="preserve">—limestone is categorized into four groups. Furthermore, coherent, organically structured in-situ limestones are termed </w:t>
      </w:r>
      <w:proofErr w:type="spellStart"/>
      <w:r w:rsidRPr="00C0266D">
        <w:rPr>
          <w:rFonts w:ascii="Segoe UI" w:hAnsi="Segoe UI" w:cs="Segoe UI"/>
          <w:sz w:val="22"/>
          <w:szCs w:val="22"/>
          <w:lang w:val="en-US"/>
        </w:rPr>
        <w:t>biolithites</w:t>
      </w:r>
      <w:proofErr w:type="spellEnd"/>
      <w:r w:rsidRPr="00C0266D">
        <w:rPr>
          <w:rFonts w:ascii="Segoe UI" w:hAnsi="Segoe UI" w:cs="Segoe UI"/>
          <w:sz w:val="22"/>
          <w:szCs w:val="22"/>
          <w:lang w:val="en-US"/>
        </w:rPr>
        <w:t xml:space="preserve"> (as modified by [14]).</w:t>
      </w:r>
    </w:p>
    <w:p w14:paraId="39451433" w14:textId="77777777" w:rsidR="00715EB1" w:rsidRPr="00C0266D" w:rsidRDefault="00715EB1" w:rsidP="00B9367A">
      <w:pPr>
        <w:pBdr>
          <w:top w:val="nil"/>
          <w:left w:val="nil"/>
          <w:bottom w:val="nil"/>
          <w:right w:val="nil"/>
          <w:between w:val="nil"/>
        </w:pBdr>
        <w:contextualSpacing/>
        <w:jc w:val="both"/>
        <w:rPr>
          <w:rFonts w:ascii="Segoe UI" w:hAnsi="Segoe UI" w:cs="Segoe UI"/>
          <w:sz w:val="22"/>
          <w:szCs w:val="22"/>
          <w:lang w:val="en-US"/>
        </w:rPr>
      </w:pPr>
    </w:p>
    <w:p w14:paraId="19CF1DC7" w14:textId="1B2CFA16" w:rsidR="00B9367A" w:rsidRPr="00C0266D" w:rsidRDefault="00B9367A" w:rsidP="00B9367A">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1CA0662C" wp14:editId="52AB82F4">
            <wp:extent cx="3495675" cy="234203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8286" cy="2343786"/>
                    </a:xfrm>
                    <a:prstGeom prst="rect">
                      <a:avLst/>
                    </a:prstGeom>
                    <a:noFill/>
                  </pic:spPr>
                </pic:pic>
              </a:graphicData>
            </a:graphic>
          </wp:inline>
        </w:drawing>
      </w:r>
    </w:p>
    <w:p w14:paraId="79CEC1F3" w14:textId="61F557D1" w:rsidR="00B9367A" w:rsidRPr="00C0266D" w:rsidRDefault="00EB5CC8" w:rsidP="00B9367A">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sz w:val="20"/>
          <w:szCs w:val="22"/>
          <w:lang w:val="en-US"/>
        </w:rPr>
        <w:t>Figu</w:t>
      </w:r>
      <w:r w:rsidR="00715EB1" w:rsidRPr="00C0266D">
        <w:rPr>
          <w:rFonts w:ascii="Segoe UI" w:hAnsi="Segoe UI" w:cs="Segoe UI"/>
          <w:sz w:val="20"/>
          <w:szCs w:val="22"/>
          <w:lang w:val="en-US"/>
        </w:rPr>
        <w:t>r</w:t>
      </w:r>
      <w:r w:rsidRPr="00C0266D">
        <w:rPr>
          <w:rFonts w:ascii="Segoe UI" w:hAnsi="Segoe UI" w:cs="Segoe UI"/>
          <w:sz w:val="20"/>
          <w:szCs w:val="22"/>
          <w:lang w:val="en-US"/>
        </w:rPr>
        <w:t>e</w:t>
      </w:r>
      <w:r w:rsidR="00B9367A" w:rsidRPr="00C0266D">
        <w:rPr>
          <w:rFonts w:ascii="Segoe UI" w:hAnsi="Segoe UI" w:cs="Segoe UI"/>
          <w:sz w:val="20"/>
          <w:szCs w:val="22"/>
          <w:lang w:val="en-US"/>
        </w:rPr>
        <w:t xml:space="preserve"> </w:t>
      </w:r>
      <w:r w:rsidRPr="00C0266D">
        <w:rPr>
          <w:rFonts w:ascii="Segoe UI" w:hAnsi="Segoe UI" w:cs="Segoe UI"/>
          <w:sz w:val="20"/>
          <w:szCs w:val="22"/>
          <w:lang w:val="en-US"/>
        </w:rPr>
        <w:t>2.2</w:t>
      </w:r>
      <w:r w:rsidR="00B9367A" w:rsidRPr="00C0266D">
        <w:rPr>
          <w:rFonts w:ascii="Segoe UI" w:hAnsi="Segoe UI" w:cs="Segoe UI"/>
          <w:sz w:val="20"/>
          <w:szCs w:val="22"/>
          <w:lang w:val="en-US"/>
        </w:rPr>
        <w:t xml:space="preserve">. </w:t>
      </w:r>
      <w:r w:rsidR="00B50FCD" w:rsidRPr="00C0266D">
        <w:rPr>
          <w:rFonts w:ascii="Segoe UI" w:hAnsi="Segoe UI" w:cs="Segoe UI"/>
          <w:sz w:val="20"/>
          <w:szCs w:val="22"/>
          <w:lang w:val="en-US"/>
        </w:rPr>
        <w:t xml:space="preserve">Folk Classification </w:t>
      </w:r>
      <w:r w:rsidR="00B9367A" w:rsidRPr="00C0266D">
        <w:rPr>
          <w:rFonts w:ascii="Segoe UI" w:hAnsi="Segoe UI" w:cs="Segoe UI"/>
          <w:sz w:val="20"/>
          <w:szCs w:val="22"/>
          <w:lang w:val="en-US"/>
        </w:rPr>
        <w:t>(1959)</w:t>
      </w:r>
      <w:r w:rsidR="0015606E" w:rsidRPr="00C0266D">
        <w:rPr>
          <w:sz w:val="22"/>
        </w:rPr>
        <w:t xml:space="preserve"> </w:t>
      </w:r>
      <w:r w:rsidR="0015606E" w:rsidRPr="00C0266D">
        <w:rPr>
          <w:rFonts w:ascii="Segoe UI" w:hAnsi="Segoe UI" w:cs="Segoe UI"/>
          <w:sz w:val="20"/>
          <w:szCs w:val="22"/>
          <w:lang w:val="en-US"/>
        </w:rPr>
        <w:t>[12</w:t>
      </w:r>
      <w:r w:rsidR="0015606E" w:rsidRPr="00C0266D">
        <w:rPr>
          <w:rFonts w:ascii="Segoe UI" w:hAnsi="Segoe UI" w:cs="Segoe UI"/>
          <w:sz w:val="22"/>
          <w:szCs w:val="22"/>
          <w:lang w:val="en-US"/>
        </w:rPr>
        <w:t xml:space="preserve">] </w:t>
      </w:r>
    </w:p>
    <w:p w14:paraId="22341D7D" w14:textId="77777777" w:rsidR="00B9367A" w:rsidRPr="00C0266D" w:rsidRDefault="00B9367A" w:rsidP="00CD4A88">
      <w:pPr>
        <w:pBdr>
          <w:top w:val="nil"/>
          <w:left w:val="nil"/>
          <w:bottom w:val="nil"/>
          <w:right w:val="nil"/>
          <w:between w:val="nil"/>
        </w:pBdr>
        <w:contextualSpacing/>
        <w:jc w:val="both"/>
        <w:rPr>
          <w:rFonts w:ascii="Segoe UI" w:hAnsi="Segoe UI" w:cs="Segoe UI"/>
          <w:sz w:val="22"/>
          <w:szCs w:val="22"/>
          <w:lang w:val="en-US"/>
        </w:rPr>
      </w:pPr>
    </w:p>
    <w:p w14:paraId="5C89C11E" w14:textId="77777777" w:rsidR="00715EB1" w:rsidRPr="00C0266D" w:rsidRDefault="00322C5A" w:rsidP="00CD4A8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3. </w:t>
      </w:r>
      <w:r w:rsidR="00CD4A88" w:rsidRPr="00C0266D">
        <w:rPr>
          <w:rFonts w:ascii="Segoe UI" w:hAnsi="Segoe UI" w:cs="Segoe UI"/>
          <w:sz w:val="22"/>
          <w:szCs w:val="22"/>
          <w:lang w:val="en-US"/>
        </w:rPr>
        <w:t xml:space="preserve">Dunham's classification </w:t>
      </w:r>
    </w:p>
    <w:p w14:paraId="4EB2074B" w14:textId="33F55D81" w:rsidR="00CD4A88" w:rsidRPr="00C0266D" w:rsidRDefault="00715EB1" w:rsidP="00CD4A8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Dunham's classification </w:t>
      </w:r>
      <w:r w:rsidR="00CD4A88" w:rsidRPr="00C0266D">
        <w:rPr>
          <w:rFonts w:ascii="Segoe UI" w:hAnsi="Segoe UI" w:cs="Segoe UI"/>
          <w:sz w:val="22"/>
          <w:szCs w:val="22"/>
          <w:lang w:val="en-US"/>
        </w:rPr>
        <w:t xml:space="preserve">is based on the fabric and composition of the carbonate rock. The three main divisions consist of limestone which has </w:t>
      </w:r>
      <w:r w:rsidRPr="00C0266D">
        <w:rPr>
          <w:rFonts w:ascii="Segoe UI" w:hAnsi="Segoe UI" w:cs="Segoe UI"/>
          <w:sz w:val="22"/>
          <w:szCs w:val="22"/>
          <w:lang w:val="en-US"/>
        </w:rPr>
        <w:t>matrix-supported</w:t>
      </w:r>
      <w:r w:rsidR="00CD4A88" w:rsidRPr="00C0266D">
        <w:rPr>
          <w:rFonts w:ascii="Segoe UI" w:hAnsi="Segoe UI" w:cs="Segoe UI"/>
          <w:sz w:val="22"/>
          <w:szCs w:val="22"/>
          <w:lang w:val="en-US"/>
        </w:rPr>
        <w:t xml:space="preserve">, </w:t>
      </w:r>
      <w:r w:rsidRPr="00C0266D">
        <w:rPr>
          <w:rFonts w:ascii="Segoe UI" w:hAnsi="Segoe UI" w:cs="Segoe UI"/>
          <w:sz w:val="22"/>
          <w:szCs w:val="22"/>
          <w:lang w:val="en-US"/>
        </w:rPr>
        <w:t>grain-supported</w:t>
      </w:r>
      <w:r w:rsidR="00CD4A88" w:rsidRPr="00C0266D">
        <w:rPr>
          <w:rFonts w:ascii="Segoe UI" w:hAnsi="Segoe UI" w:cs="Segoe UI"/>
          <w:sz w:val="22"/>
          <w:szCs w:val="22"/>
          <w:lang w:val="en-US"/>
        </w:rPr>
        <w:t>, and biological bound. The fourth category in addition is limestone that has undergone crystallization, namely crystalline carbonate</w:t>
      </w:r>
      <w:r w:rsidR="007D1571" w:rsidRPr="00C0266D">
        <w:rPr>
          <w:rFonts w:ascii="Segoe UI" w:hAnsi="Segoe UI" w:cs="Segoe UI"/>
          <w:sz w:val="22"/>
          <w:szCs w:val="22"/>
          <w:lang w:val="en-US"/>
        </w:rPr>
        <w:t xml:space="preserve"> </w:t>
      </w:r>
      <w:r w:rsidR="007D1571" w:rsidRPr="00C0266D">
        <w:rPr>
          <w:lang w:val="en-ID"/>
        </w:rPr>
        <w:t>[1</w:t>
      </w:r>
      <w:r w:rsidR="00322C5A" w:rsidRPr="00C0266D">
        <w:rPr>
          <w:lang w:val="en-ID"/>
        </w:rPr>
        <w:t>5</w:t>
      </w:r>
      <w:r w:rsidR="007D1571" w:rsidRPr="00C0266D">
        <w:rPr>
          <w:lang w:val="en-ID"/>
        </w:rPr>
        <w:t>]</w:t>
      </w:r>
      <w:r w:rsidR="00CD4A88" w:rsidRPr="00C0266D">
        <w:rPr>
          <w:rFonts w:ascii="Segoe UI" w:hAnsi="Segoe UI" w:cs="Segoe UI"/>
          <w:sz w:val="22"/>
          <w:szCs w:val="22"/>
          <w:lang w:val="en-US"/>
        </w:rPr>
        <w:t>.</w:t>
      </w:r>
    </w:p>
    <w:p w14:paraId="556F5D1E" w14:textId="1BC0C2AD" w:rsidR="004541E4" w:rsidRPr="00C0266D" w:rsidRDefault="004541E4" w:rsidP="004541E4">
      <w:pPr>
        <w:pStyle w:val="BodyText"/>
        <w:spacing w:before="90" w:line="360" w:lineRule="auto"/>
        <w:ind w:left="588" w:right="742"/>
        <w:jc w:val="center"/>
      </w:pPr>
      <w:r w:rsidRPr="00C0266D">
        <w:rPr>
          <w:noProof/>
          <w:lang w:val="en-US"/>
        </w:rPr>
        <w:lastRenderedPageBreak/>
        <w:drawing>
          <wp:inline distT="0" distB="0" distL="0" distR="0" wp14:anchorId="3630D6EF" wp14:editId="1D198637">
            <wp:extent cx="3762375" cy="215838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3613" cy="2164831"/>
                    </a:xfrm>
                    <a:prstGeom prst="rect">
                      <a:avLst/>
                    </a:prstGeom>
                    <a:noFill/>
                  </pic:spPr>
                </pic:pic>
              </a:graphicData>
            </a:graphic>
          </wp:inline>
        </w:drawing>
      </w:r>
    </w:p>
    <w:p w14:paraId="78853273" w14:textId="18358AA5" w:rsidR="004B3C3E" w:rsidRPr="00C0266D" w:rsidRDefault="00CD4A88" w:rsidP="00B50C82">
      <w:pPr>
        <w:contextualSpacing/>
        <w:jc w:val="center"/>
        <w:rPr>
          <w:rFonts w:ascii="Segoe UI" w:hAnsi="Segoe UI" w:cs="Segoe UI"/>
          <w:sz w:val="20"/>
          <w:lang w:val="en-ID"/>
        </w:rPr>
      </w:pPr>
      <w:r w:rsidRPr="00C0266D">
        <w:rPr>
          <w:rFonts w:ascii="Segoe UI" w:hAnsi="Segoe UI" w:cs="Segoe UI"/>
          <w:sz w:val="20"/>
          <w:lang w:val="id"/>
        </w:rPr>
        <w:t xml:space="preserve">Figure </w:t>
      </w:r>
      <w:r w:rsidR="00D5235A" w:rsidRPr="00C0266D">
        <w:rPr>
          <w:rFonts w:ascii="Segoe UI" w:hAnsi="Segoe UI" w:cs="Segoe UI"/>
          <w:sz w:val="20"/>
          <w:lang w:val="id"/>
        </w:rPr>
        <w:t>2.</w:t>
      </w:r>
      <w:r w:rsidR="00322C5A" w:rsidRPr="00C0266D">
        <w:rPr>
          <w:rFonts w:ascii="Segoe UI" w:hAnsi="Segoe UI" w:cs="Segoe UI"/>
          <w:sz w:val="20"/>
          <w:lang w:val="id"/>
        </w:rPr>
        <w:t>3</w:t>
      </w:r>
      <w:r w:rsidRPr="00C0266D">
        <w:rPr>
          <w:rFonts w:ascii="Segoe UI" w:hAnsi="Segoe UI" w:cs="Segoe UI"/>
          <w:sz w:val="20"/>
          <w:lang w:val="id"/>
        </w:rPr>
        <w:t xml:space="preserve"> Dunham's classifi</w:t>
      </w:r>
      <w:r w:rsidR="007D1571" w:rsidRPr="00C0266D">
        <w:rPr>
          <w:rFonts w:ascii="Segoe UI" w:hAnsi="Segoe UI" w:cs="Segoe UI"/>
          <w:sz w:val="20"/>
          <w:lang w:val="id"/>
        </w:rPr>
        <w:t xml:space="preserve">cation of carbonate rocks </w:t>
      </w:r>
      <w:r w:rsidR="007D1571" w:rsidRPr="00C0266D">
        <w:rPr>
          <w:rFonts w:ascii="Segoe UI" w:hAnsi="Segoe UI" w:cs="Segoe UI"/>
          <w:sz w:val="20"/>
          <w:lang w:val="en-ID"/>
        </w:rPr>
        <w:t>[1</w:t>
      </w:r>
      <w:r w:rsidR="00322C5A" w:rsidRPr="00C0266D">
        <w:rPr>
          <w:rFonts w:ascii="Segoe UI" w:hAnsi="Segoe UI" w:cs="Segoe UI"/>
          <w:sz w:val="20"/>
          <w:lang w:val="en-ID"/>
        </w:rPr>
        <w:t>5</w:t>
      </w:r>
      <w:r w:rsidR="007D1571" w:rsidRPr="00C0266D">
        <w:rPr>
          <w:rFonts w:ascii="Segoe UI" w:hAnsi="Segoe UI" w:cs="Segoe UI"/>
          <w:sz w:val="20"/>
          <w:lang w:val="en-ID"/>
        </w:rPr>
        <w:t>]</w:t>
      </w:r>
    </w:p>
    <w:p w14:paraId="445C029A" w14:textId="77777777" w:rsidR="00B9367A" w:rsidRPr="00C0266D" w:rsidRDefault="00B9367A" w:rsidP="00B9367A">
      <w:pPr>
        <w:contextualSpacing/>
        <w:rPr>
          <w:rFonts w:ascii="Segoe UI" w:hAnsi="Segoe UI" w:cs="Segoe UI"/>
          <w:b/>
          <w:sz w:val="20"/>
          <w:lang w:val="en-US"/>
        </w:rPr>
      </w:pPr>
    </w:p>
    <w:p w14:paraId="38AF1DDD" w14:textId="1105ADFB" w:rsidR="007731FB" w:rsidRPr="00C0266D" w:rsidRDefault="00B9367A" w:rsidP="007731FB">
      <w:pPr>
        <w:contextualSpacing/>
        <w:jc w:val="both"/>
        <w:rPr>
          <w:rFonts w:ascii="Segoe UI" w:hAnsi="Segoe UI" w:cs="Segoe UI"/>
          <w:lang w:val="en-US"/>
        </w:rPr>
      </w:pPr>
      <w:r w:rsidRPr="00C0266D">
        <w:rPr>
          <w:rFonts w:ascii="Segoe UI" w:hAnsi="Segoe UI" w:cs="Segoe UI"/>
          <w:lang w:val="en-US"/>
        </w:rPr>
        <w:t>4.</w:t>
      </w:r>
      <w:r w:rsidR="00322C5A" w:rsidRPr="00C0266D">
        <w:rPr>
          <w:rFonts w:ascii="Segoe UI" w:hAnsi="Segoe UI" w:cs="Segoe UI"/>
          <w:b/>
          <w:lang w:val="en-US"/>
        </w:rPr>
        <w:t xml:space="preserve"> </w:t>
      </w:r>
      <w:r w:rsidR="007731FB" w:rsidRPr="00C0266D">
        <w:rPr>
          <w:rFonts w:ascii="Segoe UI" w:hAnsi="Segoe UI" w:cs="Segoe UI"/>
          <w:lang w:val="en-US"/>
        </w:rPr>
        <w:t>Embry &amp; Klovan Classification (1971)</w:t>
      </w:r>
    </w:p>
    <w:p w14:paraId="3684C7F3" w14:textId="02D023B5" w:rsidR="007731FB" w:rsidRPr="00C0266D" w:rsidRDefault="00715EB1" w:rsidP="007731FB">
      <w:pPr>
        <w:contextualSpacing/>
        <w:jc w:val="both"/>
        <w:rPr>
          <w:rFonts w:ascii="Segoe UI" w:hAnsi="Segoe UI" w:cs="Segoe UI"/>
          <w:lang w:val="en-US"/>
        </w:rPr>
      </w:pPr>
      <w:r w:rsidRPr="00C0266D">
        <w:rPr>
          <w:rFonts w:ascii="Segoe UI" w:hAnsi="Segoe UI" w:cs="Segoe UI"/>
          <w:lang w:val="en-US"/>
        </w:rPr>
        <w:t xml:space="preserve">This classification is founded upon the same characteristics as Dunham's classification, encompassing rock fabric, texture, the proportion of silt content in the rock, and the structural framework of the rock—both mechanical and biological in nature. This classification represents a refinement of Dunham's classification, which previously lacked specific categorization for </w:t>
      </w:r>
      <w:proofErr w:type="spellStart"/>
      <w:r w:rsidRPr="00C0266D">
        <w:rPr>
          <w:rFonts w:ascii="Segoe UI" w:hAnsi="Segoe UI" w:cs="Segoe UI"/>
          <w:lang w:val="en-US"/>
        </w:rPr>
        <w:t>boundstones</w:t>
      </w:r>
      <w:proofErr w:type="spellEnd"/>
      <w:r w:rsidRPr="00C0266D">
        <w:rPr>
          <w:rFonts w:ascii="Segoe UI" w:hAnsi="Segoe UI" w:cs="Segoe UI"/>
          <w:lang w:val="en-US"/>
        </w:rPr>
        <w:t xml:space="preserve"> [16]. </w:t>
      </w:r>
      <w:proofErr w:type="spellStart"/>
      <w:r w:rsidRPr="00C0266D">
        <w:rPr>
          <w:rFonts w:ascii="Segoe UI" w:hAnsi="Segoe UI" w:cs="Segoe UI"/>
          <w:lang w:val="en-US"/>
        </w:rPr>
        <w:t>Boundstone</w:t>
      </w:r>
      <w:proofErr w:type="spellEnd"/>
      <w:r w:rsidRPr="00C0266D">
        <w:rPr>
          <w:rFonts w:ascii="Segoe UI" w:hAnsi="Segoe UI" w:cs="Segoe UI"/>
          <w:lang w:val="en-US"/>
        </w:rPr>
        <w:t xml:space="preserve"> resulting from the organic framework of coral colonies is categorized into several types based on the composing organisms. By combining texture and composition, this classification offers insights into the conditions under which the rock was formed [13].</w:t>
      </w:r>
    </w:p>
    <w:p w14:paraId="7D738144" w14:textId="77777777" w:rsidR="00C0266D" w:rsidRPr="00C0266D" w:rsidRDefault="00C0266D" w:rsidP="007731FB">
      <w:pPr>
        <w:contextualSpacing/>
        <w:jc w:val="both"/>
        <w:rPr>
          <w:rFonts w:ascii="Segoe UI" w:hAnsi="Segoe UI" w:cs="Segoe UI"/>
          <w:lang w:val="en-US"/>
        </w:rPr>
      </w:pPr>
    </w:p>
    <w:p w14:paraId="6D7DF60C" w14:textId="3CA343B4" w:rsidR="00B50C82" w:rsidRPr="00C0266D" w:rsidRDefault="00B50C82" w:rsidP="00B50C82">
      <w:pPr>
        <w:contextualSpacing/>
        <w:jc w:val="center"/>
        <w:rPr>
          <w:rFonts w:ascii="Segoe UI" w:hAnsi="Segoe UI" w:cs="Segoe UI"/>
          <w:b/>
        </w:rPr>
      </w:pPr>
      <w:r w:rsidRPr="00C0266D">
        <w:rPr>
          <w:rFonts w:ascii="Segoe UI" w:hAnsi="Segoe UI" w:cs="Segoe UI"/>
          <w:b/>
          <w:lang w:val="en-US"/>
        </w:rPr>
        <w:t>METHODS</w:t>
      </w:r>
    </w:p>
    <w:p w14:paraId="14550C85"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52960ADE" w14:textId="4CAE241F" w:rsidR="00715EB1" w:rsidRPr="00C0266D" w:rsidRDefault="00CD4A88" w:rsidP="00C0266D">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This study can be divided into several research</w:t>
      </w:r>
      <w:r w:rsidR="00715EB1" w:rsidRPr="00C0266D">
        <w:rPr>
          <w:rFonts w:ascii="Segoe UI" w:hAnsi="Segoe UI" w:cs="Segoe UI"/>
          <w:sz w:val="22"/>
          <w:szCs w:val="22"/>
          <w:lang w:val="en-US"/>
        </w:rPr>
        <w:t xml:space="preserve"> stages</w:t>
      </w:r>
      <w:r w:rsidRPr="00C0266D">
        <w:rPr>
          <w:rFonts w:ascii="Segoe UI" w:hAnsi="Segoe UI" w:cs="Segoe UI"/>
          <w:sz w:val="22"/>
          <w:szCs w:val="22"/>
          <w:lang w:val="en-US"/>
        </w:rPr>
        <w:t>, as follows:</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Preparation Stage:</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This stage involves studying the literature related to the research area and obtaining permits for research locations.</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Description of Outcrops Stage:</w:t>
      </w:r>
      <w:r w:rsidR="00C0266D">
        <w:rPr>
          <w:rFonts w:ascii="Segoe UI" w:hAnsi="Segoe UI" w:cs="Segoe UI"/>
          <w:sz w:val="22"/>
          <w:szCs w:val="22"/>
          <w:lang w:val="en-US"/>
        </w:rPr>
        <w:t xml:space="preserve"> </w:t>
      </w:r>
      <w:r w:rsidR="00715EB1" w:rsidRPr="00C0266D">
        <w:rPr>
          <w:rFonts w:ascii="Segoe UI" w:hAnsi="Segoe UI" w:cs="Segoe UI"/>
          <w:sz w:val="22"/>
          <w:szCs w:val="22"/>
          <w:lang w:val="en-US"/>
        </w:rPr>
        <w:t>Field research is conducted through the following steps:</w:t>
      </w:r>
    </w:p>
    <w:p w14:paraId="54AC5DF2" w14:textId="739CFCC7" w:rsidR="00715EB1" w:rsidRPr="00C0266D" w:rsidRDefault="00715EB1" w:rsidP="00C0266D">
      <w:pPr>
        <w:pStyle w:val="ListParagraph"/>
        <w:numPr>
          <w:ilvl w:val="0"/>
          <w:numId w:val="17"/>
        </w:numPr>
        <w:pBdr>
          <w:top w:val="nil"/>
          <w:left w:val="nil"/>
          <w:bottom w:val="nil"/>
          <w:right w:val="nil"/>
          <w:between w:val="nil"/>
        </w:pBdr>
        <w:ind w:left="360"/>
        <w:jc w:val="both"/>
        <w:rPr>
          <w:rFonts w:ascii="Segoe UI" w:hAnsi="Segoe UI" w:cs="Segoe UI"/>
          <w:sz w:val="22"/>
          <w:szCs w:val="22"/>
          <w:lang w:val="en-US"/>
        </w:rPr>
      </w:pPr>
      <w:r w:rsidRPr="00C0266D">
        <w:rPr>
          <w:rFonts w:ascii="Segoe UI" w:hAnsi="Segoe UI" w:cs="Segoe UI"/>
          <w:sz w:val="22"/>
          <w:szCs w:val="22"/>
          <w:lang w:val="en-US"/>
        </w:rPr>
        <w:t>General observations are made concerning sediment materials, sedimentation processes, and the environment around the study area.</w:t>
      </w:r>
    </w:p>
    <w:p w14:paraId="4120F069" w14:textId="61B9E098" w:rsidR="00715EB1" w:rsidRPr="00C0266D" w:rsidRDefault="00715EB1" w:rsidP="00C0266D">
      <w:pPr>
        <w:pStyle w:val="ListParagraph"/>
        <w:numPr>
          <w:ilvl w:val="0"/>
          <w:numId w:val="17"/>
        </w:numPr>
        <w:pBdr>
          <w:top w:val="nil"/>
          <w:left w:val="nil"/>
          <w:bottom w:val="nil"/>
          <w:right w:val="nil"/>
          <w:between w:val="nil"/>
        </w:pBdr>
        <w:ind w:left="360"/>
        <w:jc w:val="both"/>
        <w:rPr>
          <w:rFonts w:ascii="Segoe UI" w:hAnsi="Segoe UI" w:cs="Segoe UI"/>
          <w:sz w:val="22"/>
          <w:szCs w:val="22"/>
          <w:lang w:val="en-US"/>
        </w:rPr>
      </w:pPr>
      <w:r w:rsidRPr="00C0266D">
        <w:rPr>
          <w:rFonts w:ascii="Segoe UI" w:hAnsi="Segoe UI" w:cs="Segoe UI"/>
          <w:sz w:val="22"/>
          <w:szCs w:val="22"/>
          <w:lang w:val="en-US"/>
        </w:rPr>
        <w:t>Rock samples are collected, and changes in rock facies are observed both vertically and laterally.</w:t>
      </w:r>
    </w:p>
    <w:p w14:paraId="38202C54" w14:textId="4CDE8379" w:rsidR="004B3C3E" w:rsidRPr="00C0266D" w:rsidRDefault="00715EB1" w:rsidP="00C0266D">
      <w:pPr>
        <w:pBdr>
          <w:top w:val="nil"/>
          <w:left w:val="nil"/>
          <w:bottom w:val="nil"/>
          <w:right w:val="nil"/>
          <w:between w:val="nil"/>
        </w:pBdr>
        <w:ind w:firstLine="567"/>
        <w:contextualSpacing/>
        <w:jc w:val="both"/>
        <w:rPr>
          <w:rFonts w:ascii="Segoe UI" w:hAnsi="Segoe UI" w:cs="Segoe UI"/>
          <w:sz w:val="22"/>
          <w:szCs w:val="22"/>
          <w:lang w:val="en-US"/>
        </w:rPr>
      </w:pPr>
      <w:r w:rsidRPr="00C0266D">
        <w:rPr>
          <w:rFonts w:ascii="Segoe UI" w:hAnsi="Segoe UI" w:cs="Segoe UI"/>
          <w:sz w:val="22"/>
          <w:szCs w:val="22"/>
          <w:lang w:val="en-US"/>
        </w:rPr>
        <w:t>Rock Sedimentology Analysis Stage:</w:t>
      </w:r>
      <w:r w:rsidR="00C0266D">
        <w:rPr>
          <w:rFonts w:ascii="Segoe UI" w:hAnsi="Segoe UI" w:cs="Segoe UI"/>
          <w:sz w:val="22"/>
          <w:szCs w:val="22"/>
          <w:lang w:val="en-US"/>
        </w:rPr>
        <w:t xml:space="preserve"> </w:t>
      </w:r>
      <w:r w:rsidRPr="00C0266D">
        <w:rPr>
          <w:rFonts w:ascii="Segoe UI" w:hAnsi="Segoe UI" w:cs="Segoe UI"/>
          <w:sz w:val="22"/>
          <w:szCs w:val="22"/>
          <w:lang w:val="en-US"/>
        </w:rPr>
        <w:t>In this stage, the data collected and recorded during field research are summarized in an article or report containing interpretations, discussions, and conclusions drawn from the data.</w:t>
      </w:r>
      <w:r w:rsidR="00C0266D">
        <w:rPr>
          <w:rFonts w:ascii="Segoe UI" w:hAnsi="Segoe UI" w:cs="Segoe UI"/>
          <w:sz w:val="22"/>
          <w:szCs w:val="22"/>
          <w:lang w:val="en-US"/>
        </w:rPr>
        <w:t xml:space="preserve"> </w:t>
      </w:r>
      <w:r w:rsidRPr="00C0266D">
        <w:rPr>
          <w:rFonts w:ascii="Segoe UI" w:hAnsi="Segoe UI" w:cs="Segoe UI"/>
          <w:sz w:val="22"/>
          <w:szCs w:val="22"/>
          <w:lang w:val="en-US"/>
        </w:rPr>
        <w:t>Interpretation of Facies and Depositional Environment:</w:t>
      </w:r>
      <w:r w:rsidR="00C0266D">
        <w:rPr>
          <w:rFonts w:ascii="Segoe UI" w:hAnsi="Segoe UI" w:cs="Segoe UI"/>
          <w:sz w:val="22"/>
          <w:szCs w:val="22"/>
          <w:lang w:val="en-US"/>
        </w:rPr>
        <w:t xml:space="preserve"> </w:t>
      </w:r>
      <w:r w:rsidRPr="00C0266D">
        <w:rPr>
          <w:rFonts w:ascii="Segoe UI" w:hAnsi="Segoe UI" w:cs="Segoe UI"/>
          <w:sz w:val="22"/>
          <w:szCs w:val="22"/>
          <w:lang w:val="en-US"/>
        </w:rPr>
        <w:t>The flow of these stages is illustrated in Figure 3.1.</w:t>
      </w:r>
    </w:p>
    <w:p w14:paraId="45516370" w14:textId="77777777" w:rsidR="004B3C3E" w:rsidRPr="00C0266D" w:rsidRDefault="004B3C3E" w:rsidP="00E65180">
      <w:pPr>
        <w:pBdr>
          <w:top w:val="nil"/>
          <w:left w:val="nil"/>
          <w:bottom w:val="nil"/>
          <w:right w:val="nil"/>
          <w:between w:val="nil"/>
        </w:pBdr>
        <w:ind w:firstLine="567"/>
        <w:contextualSpacing/>
        <w:jc w:val="both"/>
        <w:rPr>
          <w:rFonts w:ascii="Segoe UI" w:hAnsi="Segoe UI" w:cs="Segoe UI"/>
          <w:sz w:val="22"/>
          <w:szCs w:val="22"/>
          <w:lang w:val="en-US"/>
        </w:rPr>
      </w:pPr>
    </w:p>
    <w:p w14:paraId="0838EF7A" w14:textId="4DFF2AE0" w:rsidR="002F714E" w:rsidRPr="00C0266D" w:rsidRDefault="009677AE" w:rsidP="002F714E">
      <w:pPr>
        <w:pStyle w:val="BodyText"/>
        <w:spacing w:before="9"/>
        <w:rPr>
          <w:sz w:val="28"/>
        </w:rPr>
      </w:pPr>
      <w:r w:rsidRPr="00C0266D">
        <w:rPr>
          <w:noProof/>
          <w:lang w:val="en-US"/>
        </w:rPr>
        <w:lastRenderedPageBreak/>
        <w:drawing>
          <wp:inline distT="0" distB="0" distL="0" distR="0" wp14:anchorId="59BF0FCD" wp14:editId="5FE6B947">
            <wp:extent cx="5241851" cy="2963101"/>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1045" cy="2962645"/>
                    </a:xfrm>
                    <a:prstGeom prst="rect">
                      <a:avLst/>
                    </a:prstGeom>
                    <a:noFill/>
                    <a:ln>
                      <a:noFill/>
                    </a:ln>
                  </pic:spPr>
                </pic:pic>
              </a:graphicData>
            </a:graphic>
          </wp:inline>
        </w:drawing>
      </w:r>
    </w:p>
    <w:p w14:paraId="336ADDDE" w14:textId="0175725C" w:rsidR="00A35048" w:rsidRPr="00C0266D" w:rsidRDefault="00A35048" w:rsidP="00B50C82">
      <w:pPr>
        <w:contextualSpacing/>
        <w:jc w:val="center"/>
        <w:rPr>
          <w:rFonts w:ascii="Segoe UI" w:hAnsi="Segoe UI" w:cs="Segoe UI"/>
          <w:sz w:val="22"/>
          <w:lang w:val="en-US"/>
        </w:rPr>
      </w:pPr>
      <w:r w:rsidRPr="00C0266D">
        <w:rPr>
          <w:rFonts w:ascii="Segoe UI" w:hAnsi="Segoe UI" w:cs="Segoe UI"/>
          <w:sz w:val="20"/>
          <w:lang w:val="en-US"/>
        </w:rPr>
        <w:t xml:space="preserve">Figure 3.1 Research </w:t>
      </w:r>
      <w:r w:rsidR="00715EB1" w:rsidRPr="00C0266D">
        <w:rPr>
          <w:rFonts w:ascii="Segoe UI" w:hAnsi="Segoe UI" w:cs="Segoe UI"/>
          <w:sz w:val="20"/>
          <w:lang w:val="en-US"/>
        </w:rPr>
        <w:t>work</w:t>
      </w:r>
      <w:r w:rsidRPr="00C0266D">
        <w:rPr>
          <w:rFonts w:ascii="Segoe UI" w:hAnsi="Segoe UI" w:cs="Segoe UI"/>
          <w:sz w:val="20"/>
          <w:lang w:val="en-US"/>
        </w:rPr>
        <w:t>flow</w:t>
      </w:r>
    </w:p>
    <w:p w14:paraId="2EA1821B" w14:textId="77777777" w:rsidR="00A35048" w:rsidRPr="00C0266D" w:rsidRDefault="00A35048" w:rsidP="00B50C82">
      <w:pPr>
        <w:contextualSpacing/>
        <w:jc w:val="center"/>
        <w:rPr>
          <w:rFonts w:ascii="Segoe UI" w:hAnsi="Segoe UI" w:cs="Segoe UI"/>
          <w:b/>
          <w:lang w:val="en-US"/>
        </w:rPr>
      </w:pPr>
    </w:p>
    <w:p w14:paraId="30B39C28" w14:textId="435E8091" w:rsidR="00B50C82" w:rsidRPr="00C0266D" w:rsidRDefault="00B50C82" w:rsidP="00B50C82">
      <w:pPr>
        <w:contextualSpacing/>
        <w:jc w:val="center"/>
        <w:rPr>
          <w:rFonts w:ascii="Segoe UI" w:hAnsi="Segoe UI" w:cs="Segoe UI"/>
          <w:b/>
        </w:rPr>
      </w:pPr>
      <w:r w:rsidRPr="00C0266D">
        <w:rPr>
          <w:rFonts w:ascii="Segoe UI" w:hAnsi="Segoe UI" w:cs="Segoe UI"/>
          <w:b/>
          <w:lang w:val="en-US"/>
        </w:rPr>
        <w:t>RESULTS AND DISCUSSIONS</w:t>
      </w:r>
    </w:p>
    <w:p w14:paraId="757A729C"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0B5250AD" w14:textId="67D3038E" w:rsidR="00A35048" w:rsidRPr="00C0266D" w:rsidRDefault="00A35048" w:rsidP="00A35048">
      <w:pPr>
        <w:pBdr>
          <w:top w:val="nil"/>
          <w:left w:val="nil"/>
          <w:bottom w:val="nil"/>
          <w:right w:val="nil"/>
          <w:between w:val="nil"/>
        </w:pBdr>
        <w:contextualSpacing/>
        <w:jc w:val="both"/>
        <w:rPr>
          <w:rFonts w:ascii="Segoe UI" w:hAnsi="Segoe UI" w:cs="Segoe UI"/>
          <w:b/>
          <w:sz w:val="22"/>
          <w:szCs w:val="22"/>
          <w:lang w:val="en-US"/>
        </w:rPr>
      </w:pPr>
      <w:r w:rsidRPr="00C0266D">
        <w:rPr>
          <w:rFonts w:ascii="Segoe UI" w:hAnsi="Segoe UI" w:cs="Segoe UI"/>
          <w:b/>
          <w:sz w:val="22"/>
          <w:szCs w:val="22"/>
          <w:lang w:val="en-US"/>
        </w:rPr>
        <w:t>Description of the Outcrop Stratigraphic Columns</w:t>
      </w:r>
    </w:p>
    <w:p w14:paraId="06409929" w14:textId="76597BF5" w:rsidR="00A66BD5" w:rsidRPr="00C0266D" w:rsidRDefault="00715EB1" w:rsidP="00A35048">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The stratigraphic column represents a stacking pattern that fining upwards due to sediment deposition processes that have occurred in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over geological timescales. The appearance of the </w:t>
      </w:r>
      <w:proofErr w:type="spellStart"/>
      <w:r w:rsidRPr="00C0266D">
        <w:rPr>
          <w:rFonts w:ascii="Segoe UI" w:hAnsi="Segoe UI" w:cs="Segoe UI"/>
          <w:sz w:val="22"/>
          <w:szCs w:val="22"/>
          <w:lang w:val="en-US"/>
        </w:rPr>
        <w:t>Cipamingkis</w:t>
      </w:r>
      <w:proofErr w:type="spellEnd"/>
      <w:r w:rsidRPr="00C0266D">
        <w:rPr>
          <w:rFonts w:ascii="Segoe UI" w:hAnsi="Segoe UI" w:cs="Segoe UI"/>
          <w:sz w:val="22"/>
          <w:szCs w:val="22"/>
          <w:lang w:val="en-US"/>
        </w:rPr>
        <w:t xml:space="preserve"> River outcrop aids in constructing a history of sediment deposition by revealing the condition of the sediment structure, which possesses distinct characteristics shown in Figures 4.1 and 4.2.</w:t>
      </w:r>
    </w:p>
    <w:p w14:paraId="26291861" w14:textId="15255142" w:rsidR="00652DE5" w:rsidRPr="00C0266D" w:rsidRDefault="00652DE5" w:rsidP="00A35048">
      <w:pPr>
        <w:pBdr>
          <w:top w:val="nil"/>
          <w:left w:val="nil"/>
          <w:bottom w:val="nil"/>
          <w:right w:val="nil"/>
          <w:between w:val="nil"/>
        </w:pBdr>
        <w:contextualSpacing/>
        <w:jc w:val="center"/>
        <w:rPr>
          <w:rFonts w:ascii="Segoe UI" w:hAnsi="Segoe UI" w:cs="Segoe UI"/>
          <w:sz w:val="22"/>
          <w:szCs w:val="22"/>
          <w:lang w:val="en-US"/>
        </w:rPr>
      </w:pPr>
      <w:r w:rsidRPr="00C0266D">
        <w:rPr>
          <w:rFonts w:ascii="Segoe UI" w:hAnsi="Segoe UI" w:cs="Segoe UI"/>
          <w:noProof/>
          <w:sz w:val="22"/>
          <w:szCs w:val="22"/>
          <w:lang w:val="en-US"/>
        </w:rPr>
        <w:drawing>
          <wp:inline distT="0" distB="0" distL="0" distR="0" wp14:anchorId="4C32A493" wp14:editId="6C890D20">
            <wp:extent cx="3067050" cy="36220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r="41540"/>
                    <a:stretch/>
                  </pic:blipFill>
                  <pic:spPr bwMode="auto">
                    <a:xfrm>
                      <a:off x="0" y="0"/>
                      <a:ext cx="3102380" cy="3663749"/>
                    </a:xfrm>
                    <a:prstGeom prst="rect">
                      <a:avLst/>
                    </a:prstGeom>
                    <a:noFill/>
                    <a:ln>
                      <a:noFill/>
                    </a:ln>
                    <a:extLst>
                      <a:ext uri="{53640926-AAD7-44D8-BBD7-CCE9431645EC}">
                        <a14:shadowObscured xmlns:a14="http://schemas.microsoft.com/office/drawing/2010/main"/>
                      </a:ext>
                    </a:extLst>
                  </pic:spPr>
                </pic:pic>
              </a:graphicData>
            </a:graphic>
          </wp:inline>
        </w:drawing>
      </w:r>
    </w:p>
    <w:p w14:paraId="7F182328" w14:textId="4C846BDF" w:rsidR="004B3C3E" w:rsidRPr="00C0266D" w:rsidRDefault="00A35048" w:rsidP="00A35048">
      <w:pPr>
        <w:pBdr>
          <w:top w:val="nil"/>
          <w:left w:val="nil"/>
          <w:bottom w:val="nil"/>
          <w:right w:val="nil"/>
          <w:between w:val="nil"/>
        </w:pBdr>
        <w:contextualSpacing/>
        <w:jc w:val="center"/>
        <w:rPr>
          <w:rFonts w:ascii="Segoe UI" w:hAnsi="Segoe UI" w:cs="Segoe UI"/>
          <w:sz w:val="20"/>
          <w:szCs w:val="22"/>
          <w:lang w:val="en-US"/>
        </w:rPr>
      </w:pPr>
      <w:r w:rsidRPr="00C0266D">
        <w:rPr>
          <w:rFonts w:ascii="Segoe UI" w:hAnsi="Segoe UI" w:cs="Segoe UI"/>
          <w:sz w:val="20"/>
          <w:szCs w:val="22"/>
          <w:lang w:val="en-US"/>
        </w:rPr>
        <w:t>Figure 4.1 The Outcrop Stratigraphic Column (without scale)</w:t>
      </w:r>
    </w:p>
    <w:p w14:paraId="5C09C1B8"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7D59AA59"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00C8AAC7" w14:textId="20E8F2A3"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5F7EC3DD" w14:textId="23B10FCA" w:rsidR="004B3C3E" w:rsidRPr="00C0266D" w:rsidRDefault="00A35048" w:rsidP="00652DE5">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noProof/>
          <w:sz w:val="22"/>
          <w:szCs w:val="22"/>
          <w:lang w:val="en-US"/>
        </w:rPr>
        <w:lastRenderedPageBreak/>
        <mc:AlternateContent>
          <mc:Choice Requires="wps">
            <w:drawing>
              <wp:anchor distT="0" distB="0" distL="114300" distR="114300" simplePos="0" relativeHeight="251671552" behindDoc="0" locked="0" layoutInCell="1" allowOverlap="1" wp14:anchorId="1241A7D0" wp14:editId="38CF5D71">
                <wp:simplePos x="0" y="0"/>
                <wp:positionH relativeFrom="column">
                  <wp:posOffset>4591404</wp:posOffset>
                </wp:positionH>
                <wp:positionV relativeFrom="paragraph">
                  <wp:posOffset>2791897</wp:posOffset>
                </wp:positionV>
                <wp:extent cx="914400" cy="310515"/>
                <wp:effectExtent l="952" t="0" r="0" b="0"/>
                <wp:wrapNone/>
                <wp:docPr id="8" name="Text Box 8"/>
                <wp:cNvGraphicFramePr/>
                <a:graphic xmlns:a="http://schemas.openxmlformats.org/drawingml/2006/main">
                  <a:graphicData uri="http://schemas.microsoft.com/office/word/2010/wordprocessingShape">
                    <wps:wsp>
                      <wps:cNvSpPr txBox="1"/>
                      <wps:spPr>
                        <a:xfrm rot="16200000">
                          <a:off x="0" y="0"/>
                          <a:ext cx="914400" cy="310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7B5FEA" w14:textId="5C949C81" w:rsidR="00A35048" w:rsidRPr="00B50FCD" w:rsidRDefault="00A35048">
                            <w:pPr>
                              <w:rPr>
                                <w:rFonts w:ascii="Segoe UI" w:hAnsi="Segoe UI" w:cs="Segoe UI"/>
                                <w:sz w:val="20"/>
                              </w:rPr>
                            </w:pPr>
                            <w:r w:rsidRPr="00B50FCD">
                              <w:rPr>
                                <w:rFonts w:ascii="Segoe UI" w:hAnsi="Segoe UI" w:cs="Segoe UI"/>
                                <w:sz w:val="20"/>
                              </w:rPr>
                              <w:t>Figure 4.</w:t>
                            </w:r>
                            <w:r w:rsidRPr="00B50FCD">
                              <w:rPr>
                                <w:rFonts w:ascii="Segoe UI" w:hAnsi="Segoe UI" w:cs="Segoe UI"/>
                                <w:sz w:val="20"/>
                                <w:lang w:val="en-ID"/>
                              </w:rPr>
                              <w:t>2</w:t>
                            </w:r>
                            <w:r w:rsidRPr="00B50FCD">
                              <w:rPr>
                                <w:rFonts w:ascii="Segoe UI" w:hAnsi="Segoe UI" w:cs="Segoe UI"/>
                                <w:sz w:val="20"/>
                              </w:rPr>
                              <w:t xml:space="preserve"> Outcrop Stratigraphic Column (same scale)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41A7D0" id="_x0000_t202" coordsize="21600,21600" o:spt="202" path="m,l,21600r21600,l21600,xe">
                <v:stroke joinstyle="miter"/>
                <v:path gradientshapeok="t" o:connecttype="rect"/>
              </v:shapetype>
              <v:shape id="Text Box 8" o:spid="_x0000_s1026" type="#_x0000_t202" style="position:absolute;left:0;text-align:left;margin-left:361.55pt;margin-top:219.85pt;width:1in;height:24.45pt;rotation:-90;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" filled="f" stroked="f" strokeweight=".5pt">
                <v:textbox>
                  <w:txbxContent>
                    <w:p w14:paraId="177B5FEA" w14:textId="5C949C81" w:rsidR="00A35048" w:rsidRPr="00B50FCD" w:rsidRDefault="00A35048">
                      <w:pPr>
                        <w:rPr>
                          <w:rFonts w:ascii="Segoe UI" w:hAnsi="Segoe UI" w:cs="Segoe UI"/>
                          <w:sz w:val="20"/>
                        </w:rPr>
                      </w:pPr>
                      <w:r w:rsidRPr="00B50FCD">
                        <w:rPr>
                          <w:rFonts w:ascii="Segoe UI" w:hAnsi="Segoe UI" w:cs="Segoe UI"/>
                          <w:sz w:val="20"/>
                        </w:rPr>
                        <w:t>Figure 4.</w:t>
                      </w:r>
                      <w:r w:rsidRPr="00B50FCD">
                        <w:rPr>
                          <w:rFonts w:ascii="Segoe UI" w:hAnsi="Segoe UI" w:cs="Segoe UI"/>
                          <w:sz w:val="20"/>
                          <w:lang w:val="en-ID"/>
                        </w:rPr>
                        <w:t>2</w:t>
                      </w:r>
                      <w:r w:rsidRPr="00B50FCD">
                        <w:rPr>
                          <w:rFonts w:ascii="Segoe UI" w:hAnsi="Segoe UI" w:cs="Segoe UI"/>
                          <w:sz w:val="20"/>
                        </w:rPr>
                        <w:t xml:space="preserve"> Outcrop Stratigraphic Column (same scale)</w:t>
                      </w:r>
                    </w:p>
                  </w:txbxContent>
                </v:textbox>
              </v:shape>
            </w:pict>
          </mc:Fallback>
        </mc:AlternateContent>
      </w:r>
      <w:r w:rsidR="004B3C3E" w:rsidRPr="00C0266D">
        <w:rPr>
          <w:rFonts w:ascii="Segoe UI" w:hAnsi="Segoe UI" w:cs="Segoe UI"/>
          <w:noProof/>
          <w:sz w:val="22"/>
          <w:szCs w:val="22"/>
          <w:lang w:val="en-US"/>
        </w:rPr>
        <w:drawing>
          <wp:inline distT="0" distB="0" distL="0" distR="0" wp14:anchorId="5C5351EA" wp14:editId="037A5BBF">
            <wp:extent cx="4669790" cy="84194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9790" cy="8419465"/>
                    </a:xfrm>
                    <a:prstGeom prst="rect">
                      <a:avLst/>
                    </a:prstGeom>
                    <a:noFill/>
                  </pic:spPr>
                </pic:pic>
              </a:graphicData>
            </a:graphic>
          </wp:inline>
        </w:drawing>
      </w:r>
    </w:p>
    <w:p w14:paraId="73E917DB"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5045329B"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09B33C81" w14:textId="71998E01"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68A0E14F" w14:textId="77777777" w:rsidR="00947EFB" w:rsidRPr="00C0266D" w:rsidRDefault="00947EFB" w:rsidP="00652DE5">
      <w:pPr>
        <w:pBdr>
          <w:top w:val="nil"/>
          <w:left w:val="nil"/>
          <w:bottom w:val="nil"/>
          <w:right w:val="nil"/>
          <w:between w:val="nil"/>
        </w:pBdr>
        <w:contextualSpacing/>
        <w:jc w:val="both"/>
        <w:rPr>
          <w:rFonts w:ascii="Segoe UI" w:hAnsi="Segoe UI" w:cs="Segoe UI"/>
          <w:sz w:val="22"/>
          <w:szCs w:val="22"/>
          <w:lang w:val="en-US"/>
        </w:rPr>
      </w:pPr>
    </w:p>
    <w:p w14:paraId="70AFCFB2" w14:textId="77777777" w:rsidR="004B3C3E" w:rsidRPr="00C0266D" w:rsidRDefault="004B3C3E" w:rsidP="00652DE5">
      <w:pPr>
        <w:pBdr>
          <w:top w:val="nil"/>
          <w:left w:val="nil"/>
          <w:bottom w:val="nil"/>
          <w:right w:val="nil"/>
          <w:between w:val="nil"/>
        </w:pBdr>
        <w:contextualSpacing/>
        <w:jc w:val="both"/>
        <w:rPr>
          <w:rFonts w:ascii="Segoe UI" w:hAnsi="Segoe UI" w:cs="Segoe UI"/>
          <w:sz w:val="22"/>
          <w:szCs w:val="22"/>
          <w:lang w:val="en-US"/>
        </w:rPr>
      </w:pPr>
    </w:p>
    <w:p w14:paraId="71D81138" w14:textId="77777777" w:rsidR="00A35048" w:rsidRPr="00C0266D" w:rsidRDefault="00A35048" w:rsidP="00A35048">
      <w:pPr>
        <w:pStyle w:val="Heading1"/>
        <w:spacing w:before="5"/>
        <w:rPr>
          <w:rFonts w:ascii="Segoe UI" w:hAnsi="Segoe UI" w:cs="Segoe UI"/>
          <w:b w:val="0"/>
          <w:smallCaps w:val="0"/>
          <w:sz w:val="22"/>
          <w:szCs w:val="22"/>
          <w:lang w:val="id"/>
        </w:rPr>
      </w:pPr>
    </w:p>
    <w:p w14:paraId="5BD52B17" w14:textId="77777777" w:rsidR="00715EB1" w:rsidRPr="00C0266D" w:rsidRDefault="00715EB1" w:rsidP="00A66BD5">
      <w:pPr>
        <w:pStyle w:val="Quote"/>
        <w:rPr>
          <w:rFonts w:ascii="Segoe UI" w:hAnsi="Segoe UI" w:cs="Segoe UI"/>
          <w:i w:val="0"/>
          <w:iCs w:val="0"/>
          <w:color w:val="auto"/>
          <w:sz w:val="22"/>
          <w:szCs w:val="22"/>
          <w:lang w:val="id"/>
        </w:rPr>
      </w:pPr>
      <w:r w:rsidRPr="00C0266D">
        <w:rPr>
          <w:rFonts w:ascii="Segoe UI" w:hAnsi="Segoe UI" w:cs="Segoe UI"/>
          <w:i w:val="0"/>
          <w:iCs w:val="0"/>
          <w:color w:val="auto"/>
          <w:sz w:val="22"/>
          <w:szCs w:val="22"/>
          <w:lang w:val="id"/>
        </w:rPr>
        <w:t>The stratigraphic column outcrop reveals that, based on the stacking pattern of sediment layers and the ratio of thickness of each lithofacies fining upward, it can be subdivided into four sequences of sediment deposition as follows:</w:t>
      </w:r>
    </w:p>
    <w:p w14:paraId="6DE3D220" w14:textId="77777777" w:rsidR="00715EB1" w:rsidRPr="00C0266D" w:rsidRDefault="00715EB1" w:rsidP="00A66BD5">
      <w:pPr>
        <w:pStyle w:val="Quote"/>
        <w:rPr>
          <w:rFonts w:ascii="Segoe UI" w:hAnsi="Segoe UI" w:cs="Segoe UI"/>
          <w:i w:val="0"/>
          <w:iCs w:val="0"/>
          <w:color w:val="auto"/>
          <w:sz w:val="22"/>
          <w:szCs w:val="22"/>
          <w:lang w:val="id"/>
        </w:rPr>
      </w:pPr>
    </w:p>
    <w:p w14:paraId="426A7BD6" w14:textId="1BE2FBD5" w:rsidR="009677AE" w:rsidRPr="00C0266D" w:rsidRDefault="00F3563B" w:rsidP="00A66BD5">
      <w:pPr>
        <w:pStyle w:val="Quote"/>
        <w:rPr>
          <w:b/>
          <w:i w:val="0"/>
          <w:color w:val="auto"/>
        </w:rPr>
      </w:pPr>
      <w:r w:rsidRPr="00C0266D">
        <w:rPr>
          <w:b/>
          <w:i w:val="0"/>
          <w:color w:val="auto"/>
        </w:rPr>
        <w:t xml:space="preserve">A. </w:t>
      </w:r>
      <w:r w:rsidR="00B50FCD" w:rsidRPr="00C0266D">
        <w:rPr>
          <w:b/>
          <w:i w:val="0"/>
          <w:color w:val="auto"/>
        </w:rPr>
        <w:t>Sequence 1 / Clay Stone Unit</w:t>
      </w:r>
    </w:p>
    <w:p w14:paraId="39AE4F57" w14:textId="0A1D8C80" w:rsidR="004B3C3E" w:rsidRPr="00C0266D" w:rsidRDefault="00A35048" w:rsidP="00676A35">
      <w:pPr>
        <w:pStyle w:val="BodyText"/>
        <w:spacing w:before="132"/>
        <w:ind w:right="56"/>
        <w:jc w:val="both"/>
        <w:rPr>
          <w:rFonts w:ascii="Segoe UI" w:hAnsi="Segoe UI" w:cs="Segoe UI"/>
          <w:sz w:val="22"/>
          <w:szCs w:val="22"/>
        </w:rPr>
      </w:pPr>
      <w:r w:rsidRPr="00C0266D">
        <w:rPr>
          <w:rFonts w:ascii="Segoe UI" w:hAnsi="Segoe UI" w:cs="Segoe UI"/>
          <w:sz w:val="22"/>
          <w:szCs w:val="22"/>
        </w:rPr>
        <w:t>Black color, clay grain size, texture : clay grain shape, good sorting, closed packing, mineral composition : slightly visible quartz very fine size, parallel-layered laminated sedimentary structure</w:t>
      </w:r>
      <w:r w:rsidR="004B3C3E" w:rsidRPr="00C0266D">
        <w:rPr>
          <w:rFonts w:ascii="Segoe UI" w:hAnsi="Segoe UI" w:cs="Segoe UI"/>
          <w:sz w:val="22"/>
          <w:szCs w:val="22"/>
        </w:rPr>
        <w:t>.</w:t>
      </w:r>
    </w:p>
    <w:p w14:paraId="34B7387C" w14:textId="77777777" w:rsidR="004B3C3E" w:rsidRPr="00C0266D" w:rsidRDefault="004B3C3E" w:rsidP="004B3C3E">
      <w:pPr>
        <w:pStyle w:val="BodyText"/>
        <w:rPr>
          <w:rFonts w:ascii="Segoe UI" w:hAnsi="Segoe UI" w:cs="Segoe UI"/>
          <w:sz w:val="22"/>
          <w:szCs w:val="22"/>
        </w:rPr>
      </w:pPr>
    </w:p>
    <w:p w14:paraId="10B63D6A" w14:textId="77777777" w:rsidR="004B3C3E" w:rsidRPr="00C0266D" w:rsidRDefault="004B3C3E" w:rsidP="004B3C3E">
      <w:pPr>
        <w:pStyle w:val="BodyText"/>
        <w:rPr>
          <w:rFonts w:ascii="Segoe UI" w:hAnsi="Segoe UI" w:cs="Segoe UI"/>
          <w:sz w:val="22"/>
          <w:szCs w:val="22"/>
        </w:rPr>
      </w:pPr>
    </w:p>
    <w:p w14:paraId="3A5ECE6B" w14:textId="77777777" w:rsidR="004B3C3E" w:rsidRPr="00C0266D" w:rsidRDefault="004B3C3E" w:rsidP="004B3C3E">
      <w:pPr>
        <w:pStyle w:val="BodyText"/>
        <w:spacing w:before="3"/>
        <w:rPr>
          <w:rFonts w:ascii="Segoe UI" w:hAnsi="Segoe UI" w:cs="Segoe UI"/>
          <w:sz w:val="22"/>
          <w:szCs w:val="22"/>
        </w:rPr>
      </w:pPr>
    </w:p>
    <w:p w14:paraId="6221C093" w14:textId="77777777" w:rsidR="004B3C3E" w:rsidRPr="00C0266D" w:rsidRDefault="004B3C3E" w:rsidP="00C0266D">
      <w:pPr>
        <w:pStyle w:val="BodyText"/>
        <w:jc w:val="center"/>
        <w:rPr>
          <w:rFonts w:ascii="Segoe UI" w:hAnsi="Segoe UI" w:cs="Segoe UI"/>
          <w:sz w:val="22"/>
          <w:szCs w:val="22"/>
        </w:rPr>
      </w:pPr>
      <w:r w:rsidRPr="00C0266D">
        <w:rPr>
          <w:rFonts w:ascii="Segoe UI" w:hAnsi="Segoe UI" w:cs="Segoe UI"/>
          <w:noProof/>
          <w:sz w:val="22"/>
          <w:szCs w:val="22"/>
          <w:lang w:val="en-US"/>
        </w:rPr>
        <w:drawing>
          <wp:inline distT="0" distB="0" distL="0" distR="0" wp14:anchorId="1947D84E" wp14:editId="50C7CE5F">
            <wp:extent cx="4352925" cy="2244808"/>
            <wp:effectExtent l="0" t="0" r="0" b="3175"/>
            <wp:docPr id="2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18" cstate="print"/>
                    <a:stretch>
                      <a:fillRect/>
                    </a:stretch>
                  </pic:blipFill>
                  <pic:spPr>
                    <a:xfrm>
                      <a:off x="0" y="0"/>
                      <a:ext cx="4377803" cy="2257637"/>
                    </a:xfrm>
                    <a:prstGeom prst="rect">
                      <a:avLst/>
                    </a:prstGeom>
                  </pic:spPr>
                </pic:pic>
              </a:graphicData>
            </a:graphic>
          </wp:inline>
        </w:drawing>
      </w:r>
    </w:p>
    <w:p w14:paraId="43E5C236" w14:textId="0F87CD18" w:rsidR="004B3C3E" w:rsidRPr="00C0266D" w:rsidRDefault="009017CF" w:rsidP="009017CF">
      <w:pPr>
        <w:pStyle w:val="BodyText"/>
        <w:spacing w:before="126"/>
        <w:ind w:right="56"/>
        <w:jc w:val="center"/>
        <w:rPr>
          <w:rFonts w:ascii="Segoe UI" w:hAnsi="Segoe UI" w:cs="Segoe UI"/>
          <w:sz w:val="20"/>
          <w:szCs w:val="22"/>
        </w:rPr>
      </w:pPr>
      <w:r w:rsidRPr="00C0266D">
        <w:rPr>
          <w:rFonts w:ascii="Segoe UI" w:hAnsi="Segoe UI" w:cs="Segoe UI"/>
          <w:sz w:val="20"/>
          <w:szCs w:val="22"/>
        </w:rPr>
        <w:t>Figure 4.3 Sediment structure of parallel laminations in Sequence 1</w:t>
      </w:r>
    </w:p>
    <w:p w14:paraId="6058604A" w14:textId="77777777" w:rsidR="004B3C3E" w:rsidRPr="00C0266D" w:rsidRDefault="004B3C3E" w:rsidP="004B3C3E">
      <w:pPr>
        <w:pStyle w:val="BodyText"/>
        <w:rPr>
          <w:rFonts w:ascii="Segoe UI" w:hAnsi="Segoe UI" w:cs="Segoe UI"/>
          <w:sz w:val="22"/>
          <w:szCs w:val="22"/>
        </w:rPr>
      </w:pPr>
    </w:p>
    <w:p w14:paraId="58FA5CD5" w14:textId="6153B9CF" w:rsidR="008B62D9" w:rsidRPr="00C0266D" w:rsidRDefault="00D022C4" w:rsidP="009017CF">
      <w:pPr>
        <w:spacing w:line="360" w:lineRule="auto"/>
        <w:jc w:val="both"/>
        <w:rPr>
          <w:rFonts w:ascii="Segoe UI" w:hAnsi="Segoe UI" w:cs="Segoe UI"/>
          <w:b/>
          <w:sz w:val="22"/>
          <w:szCs w:val="22"/>
          <w:lang w:val="id"/>
        </w:rPr>
      </w:pPr>
      <w:r w:rsidRPr="00C0266D">
        <w:rPr>
          <w:rFonts w:ascii="Segoe UI" w:hAnsi="Segoe UI" w:cs="Segoe UI"/>
          <w:b/>
          <w:sz w:val="22"/>
          <w:szCs w:val="22"/>
          <w:lang w:val="id"/>
        </w:rPr>
        <w:t xml:space="preserve"> B.</w:t>
      </w:r>
      <w:r w:rsidRPr="00C0266D">
        <w:rPr>
          <w:rFonts w:ascii="Segoe UI" w:hAnsi="Segoe UI" w:cs="Segoe UI"/>
          <w:b/>
          <w:sz w:val="22"/>
          <w:szCs w:val="22"/>
        </w:rPr>
        <w:t xml:space="preserve"> Sequence</w:t>
      </w:r>
      <w:r w:rsidRPr="00C0266D">
        <w:rPr>
          <w:rFonts w:ascii="Segoe UI" w:hAnsi="Segoe UI" w:cs="Segoe UI"/>
          <w:b/>
          <w:sz w:val="22"/>
          <w:szCs w:val="22"/>
          <w:lang w:val="id"/>
        </w:rPr>
        <w:t xml:space="preserve"> 2 / Satuan Grainstone  (Dunham, 1962) / Satuan Calsirudit</w:t>
      </w:r>
    </w:p>
    <w:p w14:paraId="19226B44" w14:textId="3F5EBA87" w:rsidR="004B3C3E" w:rsidRPr="00C0266D" w:rsidRDefault="009017CF" w:rsidP="00676A35">
      <w:pPr>
        <w:jc w:val="both"/>
        <w:rPr>
          <w:rFonts w:ascii="Segoe UI" w:hAnsi="Segoe UI" w:cs="Segoe UI"/>
          <w:sz w:val="22"/>
          <w:szCs w:val="22"/>
          <w:lang w:val="id"/>
        </w:rPr>
      </w:pPr>
      <w:r w:rsidRPr="00C0266D">
        <w:rPr>
          <w:rFonts w:ascii="Segoe UI" w:hAnsi="Segoe UI" w:cs="Segoe UI"/>
          <w:sz w:val="22"/>
          <w:szCs w:val="22"/>
          <w:lang w:val="id"/>
        </w:rPr>
        <w:t>The</w:t>
      </w:r>
      <w:r w:rsidR="00FB4B2A" w:rsidRPr="00C0266D">
        <w:rPr>
          <w:rFonts w:ascii="Segoe UI" w:hAnsi="Segoe UI" w:cs="Segoe UI"/>
          <w:sz w:val="22"/>
          <w:szCs w:val="22"/>
          <w:lang w:val="id"/>
        </w:rPr>
        <w:t xml:space="preserve"> </w:t>
      </w:r>
      <w:r w:rsidRPr="00C0266D">
        <w:rPr>
          <w:rFonts w:ascii="Segoe UI" w:hAnsi="Segoe UI" w:cs="Segoe UI"/>
          <w:sz w:val="22"/>
          <w:szCs w:val="22"/>
          <w:lang w:val="id"/>
        </w:rPr>
        <w:t>carbonate rock is bright yellowish brown in color, grain size of fine sand-very fine sand, texture: angular-sub</w:t>
      </w:r>
      <w:r w:rsidR="00FB4B2A" w:rsidRPr="00C0266D">
        <w:rPr>
          <w:rFonts w:ascii="Segoe UI" w:hAnsi="Segoe UI" w:cs="Segoe UI"/>
          <w:sz w:val="22"/>
          <w:szCs w:val="22"/>
          <w:lang w:val="en-US"/>
        </w:rPr>
        <w:t>,</w:t>
      </w:r>
      <w:r w:rsidR="00FB4B2A" w:rsidRPr="00C0266D">
        <w:rPr>
          <w:rFonts w:ascii="Segoe UI" w:hAnsi="Segoe UI" w:cs="Segoe UI"/>
          <w:sz w:val="22"/>
          <w:szCs w:val="22"/>
          <w:lang w:val="id"/>
        </w:rPr>
        <w:t xml:space="preserve"> </w:t>
      </w:r>
      <w:r w:rsidRPr="00C0266D">
        <w:rPr>
          <w:rFonts w:ascii="Segoe UI" w:hAnsi="Segoe UI" w:cs="Segoe UI"/>
          <w:sz w:val="22"/>
          <w:szCs w:val="22"/>
          <w:lang w:val="id"/>
        </w:rPr>
        <w:t xml:space="preserve">rounded grain shape, moderately-good sorting, closed packing, mineral composition: slightly visible quartz, very fine size, coarse shell fragments very abundant, very abundant foraminifera grains, sedimentary structures in the form of </w:t>
      </w:r>
      <w:r w:rsidR="00FB4B2A" w:rsidRPr="00C0266D">
        <w:rPr>
          <w:rFonts w:ascii="Segoe UI" w:hAnsi="Segoe UI" w:cs="Segoe UI"/>
          <w:sz w:val="22"/>
          <w:szCs w:val="22"/>
          <w:lang w:val="id"/>
        </w:rPr>
        <w:t>cross-bedding</w:t>
      </w:r>
      <w:r w:rsidRPr="00C0266D">
        <w:rPr>
          <w:rFonts w:ascii="Segoe UI" w:hAnsi="Segoe UI" w:cs="Segoe UI"/>
          <w:sz w:val="22"/>
          <w:szCs w:val="22"/>
          <w:lang w:val="id"/>
        </w:rPr>
        <w:t>, graded bedding, bedding, and burrowing, there is the appearance of erosional fields on the lower sequence boundaries, good porosity.</w:t>
      </w:r>
    </w:p>
    <w:p w14:paraId="03BF55FF" w14:textId="77777777" w:rsidR="009017CF" w:rsidRPr="00C0266D" w:rsidRDefault="009017CF" w:rsidP="009017CF">
      <w:pPr>
        <w:spacing w:line="360" w:lineRule="auto"/>
        <w:rPr>
          <w:rFonts w:ascii="Segoe UI" w:hAnsi="Segoe UI" w:cs="Segoe UI"/>
          <w:sz w:val="22"/>
          <w:szCs w:val="22"/>
          <w:lang w:val="id"/>
        </w:rPr>
      </w:pPr>
    </w:p>
    <w:p w14:paraId="5E52D154" w14:textId="77777777" w:rsidR="009017CF" w:rsidRPr="00C0266D" w:rsidRDefault="009017CF" w:rsidP="009017CF">
      <w:pPr>
        <w:spacing w:line="360" w:lineRule="auto"/>
        <w:rPr>
          <w:rFonts w:ascii="Segoe UI" w:hAnsi="Segoe UI" w:cs="Segoe UI"/>
          <w:sz w:val="22"/>
          <w:szCs w:val="22"/>
          <w:lang w:val="id"/>
        </w:rPr>
      </w:pPr>
    </w:p>
    <w:p w14:paraId="2A357E79" w14:textId="77777777" w:rsidR="009017CF" w:rsidRPr="00C0266D" w:rsidRDefault="009017CF" w:rsidP="009017CF">
      <w:pPr>
        <w:spacing w:line="360" w:lineRule="auto"/>
        <w:rPr>
          <w:rFonts w:ascii="Segoe UI" w:hAnsi="Segoe UI" w:cs="Segoe UI"/>
          <w:sz w:val="22"/>
          <w:szCs w:val="22"/>
          <w:lang w:val="id"/>
        </w:rPr>
      </w:pPr>
    </w:p>
    <w:p w14:paraId="6141C491" w14:textId="77777777" w:rsidR="009017CF" w:rsidRPr="00C0266D" w:rsidRDefault="009017CF" w:rsidP="009017CF">
      <w:pPr>
        <w:spacing w:line="360" w:lineRule="auto"/>
        <w:rPr>
          <w:rFonts w:ascii="Segoe UI" w:hAnsi="Segoe UI" w:cs="Segoe UI"/>
          <w:sz w:val="22"/>
          <w:szCs w:val="22"/>
          <w:lang w:val="id"/>
        </w:rPr>
      </w:pPr>
    </w:p>
    <w:p w14:paraId="331EDBFF" w14:textId="77777777" w:rsidR="009017CF" w:rsidRPr="00C0266D" w:rsidRDefault="009017CF" w:rsidP="009017CF">
      <w:pPr>
        <w:spacing w:line="360" w:lineRule="auto"/>
        <w:rPr>
          <w:rFonts w:ascii="Segoe UI" w:hAnsi="Segoe UI" w:cs="Segoe UI"/>
          <w:sz w:val="22"/>
          <w:szCs w:val="22"/>
          <w:lang w:val="id"/>
        </w:rPr>
      </w:pPr>
    </w:p>
    <w:p w14:paraId="1CF141F9" w14:textId="462B751A" w:rsidR="004B3C3E" w:rsidRPr="00C0266D" w:rsidRDefault="004B3C3E" w:rsidP="00C0266D">
      <w:pPr>
        <w:pStyle w:val="BodyText"/>
        <w:ind w:left="1080"/>
        <w:rPr>
          <w:rFonts w:ascii="Segoe UI" w:hAnsi="Segoe UI" w:cs="Segoe UI"/>
          <w:sz w:val="22"/>
          <w:szCs w:val="22"/>
        </w:rPr>
      </w:pPr>
      <w:r w:rsidRPr="00C0266D">
        <w:rPr>
          <w:rFonts w:ascii="Segoe UI" w:hAnsi="Segoe UI" w:cs="Segoe UI"/>
          <w:noProof/>
          <w:sz w:val="22"/>
          <w:szCs w:val="22"/>
          <w:lang w:val="en-US"/>
        </w:rPr>
        <w:lastRenderedPageBreak/>
        <mc:AlternateContent>
          <mc:Choice Requires="wpg">
            <w:drawing>
              <wp:inline distT="0" distB="0" distL="0" distR="0" wp14:anchorId="1069D6F0" wp14:editId="526264DC">
                <wp:extent cx="4467225" cy="1838325"/>
                <wp:effectExtent l="0" t="0" r="9525" b="952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7225" cy="1838325"/>
                          <a:chOff x="0" y="0"/>
                          <a:chExt cx="8368" cy="4055"/>
                        </a:xfrm>
                      </wpg:grpSpPr>
                      <pic:pic xmlns:pic="http://schemas.openxmlformats.org/drawingml/2006/picture">
                        <pic:nvPicPr>
                          <pic:cNvPr id="27"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 y="356"/>
                            <a:ext cx="8062" cy="3476"/>
                          </a:xfrm>
                          <a:prstGeom prst="rect">
                            <a:avLst/>
                          </a:prstGeom>
                          <a:noFill/>
                          <a:extLst>
                            <a:ext uri="{909E8E84-426E-40DD-AFC4-6F175D3DCCD1}">
                              <a14:hiddenFill xmlns:a14="http://schemas.microsoft.com/office/drawing/2010/main">
                                <a:solidFill>
                                  <a:srgbClr val="FFFFFF"/>
                                </a:solidFill>
                              </a14:hiddenFill>
                            </a:ext>
                          </a:extLst>
                        </pic:spPr>
                      </pic:pic>
                      <wps:wsp>
                        <wps:cNvPr id="28" name="AutoShape 7"/>
                        <wps:cNvSpPr>
                          <a:spLocks/>
                        </wps:cNvSpPr>
                        <wps:spPr bwMode="auto">
                          <a:xfrm>
                            <a:off x="0" y="0"/>
                            <a:ext cx="8368" cy="4055"/>
                          </a:xfrm>
                          <a:custGeom>
                            <a:avLst/>
                            <a:gdLst>
                              <a:gd name="T0" fmla="*/ 10 w 8368"/>
                              <a:gd name="T1" fmla="*/ 10 h 4055"/>
                              <a:gd name="T2" fmla="*/ 0 w 8368"/>
                              <a:gd name="T3" fmla="*/ 10 h 4055"/>
                              <a:gd name="T4" fmla="*/ 0 w 8368"/>
                              <a:gd name="T5" fmla="*/ 4045 h 4055"/>
                              <a:gd name="T6" fmla="*/ 10 w 8368"/>
                              <a:gd name="T7" fmla="*/ 4045 h 4055"/>
                              <a:gd name="T8" fmla="*/ 10 w 8368"/>
                              <a:gd name="T9" fmla="*/ 10 h 4055"/>
                              <a:gd name="T10" fmla="*/ 8358 w 8368"/>
                              <a:gd name="T11" fmla="*/ 4045 h 4055"/>
                              <a:gd name="T12" fmla="*/ 10 w 8368"/>
                              <a:gd name="T13" fmla="*/ 4045 h 4055"/>
                              <a:gd name="T14" fmla="*/ 0 w 8368"/>
                              <a:gd name="T15" fmla="*/ 4045 h 4055"/>
                              <a:gd name="T16" fmla="*/ 0 w 8368"/>
                              <a:gd name="T17" fmla="*/ 4054 h 4055"/>
                              <a:gd name="T18" fmla="*/ 10 w 8368"/>
                              <a:gd name="T19" fmla="*/ 4054 h 4055"/>
                              <a:gd name="T20" fmla="*/ 8358 w 8368"/>
                              <a:gd name="T21" fmla="*/ 4054 h 4055"/>
                              <a:gd name="T22" fmla="*/ 8358 w 8368"/>
                              <a:gd name="T23" fmla="*/ 4045 h 4055"/>
                              <a:gd name="T24" fmla="*/ 8358 w 8368"/>
                              <a:gd name="T25" fmla="*/ 0 h 4055"/>
                              <a:gd name="T26" fmla="*/ 10 w 8368"/>
                              <a:gd name="T27" fmla="*/ 0 h 4055"/>
                              <a:gd name="T28" fmla="*/ 0 w 8368"/>
                              <a:gd name="T29" fmla="*/ 0 h 4055"/>
                              <a:gd name="T30" fmla="*/ 0 w 8368"/>
                              <a:gd name="T31" fmla="*/ 10 h 4055"/>
                              <a:gd name="T32" fmla="*/ 10 w 8368"/>
                              <a:gd name="T33" fmla="*/ 10 h 4055"/>
                              <a:gd name="T34" fmla="*/ 8358 w 8368"/>
                              <a:gd name="T35" fmla="*/ 10 h 4055"/>
                              <a:gd name="T36" fmla="*/ 8358 w 8368"/>
                              <a:gd name="T37" fmla="*/ 0 h 4055"/>
                              <a:gd name="T38" fmla="*/ 8368 w 8368"/>
                              <a:gd name="T39" fmla="*/ 4045 h 4055"/>
                              <a:gd name="T40" fmla="*/ 8358 w 8368"/>
                              <a:gd name="T41" fmla="*/ 4045 h 4055"/>
                              <a:gd name="T42" fmla="*/ 8358 w 8368"/>
                              <a:gd name="T43" fmla="*/ 4054 h 4055"/>
                              <a:gd name="T44" fmla="*/ 8368 w 8368"/>
                              <a:gd name="T45" fmla="*/ 4054 h 4055"/>
                              <a:gd name="T46" fmla="*/ 8368 w 8368"/>
                              <a:gd name="T47" fmla="*/ 4045 h 4055"/>
                              <a:gd name="T48" fmla="*/ 8368 w 8368"/>
                              <a:gd name="T49" fmla="*/ 10 h 4055"/>
                              <a:gd name="T50" fmla="*/ 8358 w 8368"/>
                              <a:gd name="T51" fmla="*/ 10 h 4055"/>
                              <a:gd name="T52" fmla="*/ 8358 w 8368"/>
                              <a:gd name="T53" fmla="*/ 4045 h 4055"/>
                              <a:gd name="T54" fmla="*/ 8368 w 8368"/>
                              <a:gd name="T55" fmla="*/ 4045 h 4055"/>
                              <a:gd name="T56" fmla="*/ 8368 w 8368"/>
                              <a:gd name="T57" fmla="*/ 10 h 4055"/>
                              <a:gd name="T58" fmla="*/ 8368 w 8368"/>
                              <a:gd name="T59" fmla="*/ 0 h 4055"/>
                              <a:gd name="T60" fmla="*/ 8358 w 8368"/>
                              <a:gd name="T61" fmla="*/ 0 h 4055"/>
                              <a:gd name="T62" fmla="*/ 8358 w 8368"/>
                              <a:gd name="T63" fmla="*/ 10 h 4055"/>
                              <a:gd name="T64" fmla="*/ 8368 w 8368"/>
                              <a:gd name="T65" fmla="*/ 10 h 4055"/>
                              <a:gd name="T66" fmla="*/ 8368 w 8368"/>
                              <a:gd name="T67" fmla="*/ 0 h 40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8368" h="4055">
                                <a:moveTo>
                                  <a:pt x="10" y="10"/>
                                </a:moveTo>
                                <a:lnTo>
                                  <a:pt x="0" y="10"/>
                                </a:lnTo>
                                <a:lnTo>
                                  <a:pt x="0" y="4045"/>
                                </a:lnTo>
                                <a:lnTo>
                                  <a:pt x="10" y="4045"/>
                                </a:lnTo>
                                <a:lnTo>
                                  <a:pt x="10" y="10"/>
                                </a:lnTo>
                                <a:close/>
                                <a:moveTo>
                                  <a:pt x="8358" y="4045"/>
                                </a:moveTo>
                                <a:lnTo>
                                  <a:pt x="10" y="4045"/>
                                </a:lnTo>
                                <a:lnTo>
                                  <a:pt x="0" y="4045"/>
                                </a:lnTo>
                                <a:lnTo>
                                  <a:pt x="0" y="4054"/>
                                </a:lnTo>
                                <a:lnTo>
                                  <a:pt x="10" y="4054"/>
                                </a:lnTo>
                                <a:lnTo>
                                  <a:pt x="8358" y="4054"/>
                                </a:lnTo>
                                <a:lnTo>
                                  <a:pt x="8358" y="4045"/>
                                </a:lnTo>
                                <a:close/>
                                <a:moveTo>
                                  <a:pt x="8358" y="0"/>
                                </a:moveTo>
                                <a:lnTo>
                                  <a:pt x="10" y="0"/>
                                </a:lnTo>
                                <a:lnTo>
                                  <a:pt x="0" y="0"/>
                                </a:lnTo>
                                <a:lnTo>
                                  <a:pt x="0" y="10"/>
                                </a:lnTo>
                                <a:lnTo>
                                  <a:pt x="10" y="10"/>
                                </a:lnTo>
                                <a:lnTo>
                                  <a:pt x="8358" y="10"/>
                                </a:lnTo>
                                <a:lnTo>
                                  <a:pt x="8358" y="0"/>
                                </a:lnTo>
                                <a:close/>
                                <a:moveTo>
                                  <a:pt x="8368" y="4045"/>
                                </a:moveTo>
                                <a:lnTo>
                                  <a:pt x="8358" y="4045"/>
                                </a:lnTo>
                                <a:lnTo>
                                  <a:pt x="8358" y="4054"/>
                                </a:lnTo>
                                <a:lnTo>
                                  <a:pt x="8368" y="4054"/>
                                </a:lnTo>
                                <a:lnTo>
                                  <a:pt x="8368" y="4045"/>
                                </a:lnTo>
                                <a:close/>
                                <a:moveTo>
                                  <a:pt x="8368" y="10"/>
                                </a:moveTo>
                                <a:lnTo>
                                  <a:pt x="8358" y="10"/>
                                </a:lnTo>
                                <a:lnTo>
                                  <a:pt x="8358" y="4045"/>
                                </a:lnTo>
                                <a:lnTo>
                                  <a:pt x="8368" y="4045"/>
                                </a:lnTo>
                                <a:lnTo>
                                  <a:pt x="8368" y="10"/>
                                </a:lnTo>
                                <a:close/>
                                <a:moveTo>
                                  <a:pt x="8368" y="0"/>
                                </a:moveTo>
                                <a:lnTo>
                                  <a:pt x="8358" y="0"/>
                                </a:lnTo>
                                <a:lnTo>
                                  <a:pt x="8358" y="10"/>
                                </a:lnTo>
                                <a:lnTo>
                                  <a:pt x="8368" y="10"/>
                                </a:lnTo>
                                <a:lnTo>
                                  <a:pt x="836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0753531" id="Group 26" o:spid="_x0000_s1026" style="width:351.75pt;height:144.75pt;mso-position-horizontal-relative:char;mso-position-vertical-relative:line" coordsize="8368,4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9;top:356;width:8062;height:3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">
                  <v:imagedata r:id="rId20" o:title=""/>
                </v:shape>
                <v:shape id="AutoShape 7" o:spid="_x0000_s1028" style="position:absolute;width:8368;height:4055;visibility:visible;mso-wrap-style:square;v-text-anchor:top" coordsize="8368,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" path="m10,10l,10,,4045r10,l10,10xm8358,4045r-8348,l,4045r,9l10,4054r8348,l8358,4045xm8358,l10,,,,,10r10,l8358,10r,-10xm8368,4045r-10,l8358,4054r10,l8368,4045xm8368,10r-10,l8358,4045r10,l8368,10xm8368,r-10,l8358,10r10,l8368,xe" fillcolor="black" stroked="f">
                  <v:path arrowok="t" o:connecttype="custom" o:connectlocs="10,10;0,10;0,4045;10,4045;10,10;8358,4045;10,4045;0,4045;0,4054;10,4054;8358,4054;8358,4045;8358,0;10,0;0,0;0,10;10,10;8358,10;8358,0;8368,4045;8358,4045;8358,4054;8368,4054;8368,4045;8368,10;8358,10;8358,4045;8368,4045;8368,10;8368,0;8358,0;8358,10;8368,10;8368,0" o:connectangles="0,0,0,0,0,0,0,0,0,0,0,0,0,0,0,0,0,0,0,0,0,0,0,0,0,0,0,0,0,0,0,0,0,0"/>
                </v:shape>
                <w10:anchorlock/>
              </v:group>
            </w:pict>
          </mc:Fallback>
        </mc:AlternateContent>
      </w:r>
    </w:p>
    <w:p w14:paraId="3DEC05DC" w14:textId="150E4A0E" w:rsidR="004B3C3E" w:rsidRPr="00C0266D" w:rsidRDefault="009017CF" w:rsidP="009017CF">
      <w:pPr>
        <w:pStyle w:val="BodyText"/>
        <w:jc w:val="center"/>
        <w:rPr>
          <w:rFonts w:ascii="Segoe UI" w:hAnsi="Segoe UI" w:cs="Segoe UI"/>
          <w:sz w:val="20"/>
          <w:szCs w:val="22"/>
        </w:rPr>
      </w:pPr>
      <w:r w:rsidRPr="00C0266D">
        <w:rPr>
          <w:rFonts w:ascii="Segoe UI" w:hAnsi="Segoe UI" w:cs="Segoe UI"/>
          <w:sz w:val="20"/>
          <w:szCs w:val="22"/>
        </w:rPr>
        <w:t xml:space="preserve">Figure 4.4 </w:t>
      </w:r>
      <w:r w:rsidR="00FB4B2A" w:rsidRPr="00C0266D">
        <w:rPr>
          <w:rFonts w:ascii="Segoe UI" w:hAnsi="Segoe UI" w:cs="Segoe UI"/>
          <w:sz w:val="20"/>
          <w:szCs w:val="22"/>
          <w:lang w:val="en-US"/>
        </w:rPr>
        <w:t>Cross</w:t>
      </w:r>
      <w:r w:rsidRPr="00C0266D">
        <w:rPr>
          <w:rFonts w:ascii="Segoe UI" w:hAnsi="Segoe UI" w:cs="Segoe UI"/>
          <w:sz w:val="20"/>
          <w:szCs w:val="22"/>
        </w:rPr>
        <w:t>bed, erosional and burrow sedimentary structures in Sequence 2</w:t>
      </w:r>
    </w:p>
    <w:p w14:paraId="22A99A5F" w14:textId="77777777" w:rsidR="004B3C3E" w:rsidRPr="00C0266D" w:rsidRDefault="004B3C3E" w:rsidP="004B3C3E">
      <w:pPr>
        <w:pStyle w:val="BodyText"/>
        <w:spacing w:before="5"/>
        <w:rPr>
          <w:rFonts w:ascii="Segoe UI" w:hAnsi="Segoe UI" w:cs="Segoe UI"/>
          <w:sz w:val="22"/>
          <w:szCs w:val="22"/>
        </w:rPr>
      </w:pPr>
    </w:p>
    <w:p w14:paraId="2F6E9743" w14:textId="05B394CB" w:rsidR="00694D1A" w:rsidRPr="00C0266D" w:rsidRDefault="00D022C4" w:rsidP="009017CF">
      <w:pPr>
        <w:pStyle w:val="BodyText"/>
        <w:spacing w:line="360" w:lineRule="auto"/>
        <w:ind w:right="56"/>
        <w:jc w:val="both"/>
        <w:rPr>
          <w:rFonts w:ascii="Segoe UI" w:hAnsi="Segoe UI" w:cs="Segoe UI"/>
          <w:b/>
          <w:sz w:val="22"/>
          <w:szCs w:val="22"/>
        </w:rPr>
      </w:pPr>
      <w:r w:rsidRPr="00C0266D">
        <w:rPr>
          <w:rFonts w:ascii="Segoe UI" w:hAnsi="Segoe UI" w:cs="Segoe UI"/>
          <w:b/>
          <w:sz w:val="22"/>
          <w:szCs w:val="22"/>
        </w:rPr>
        <w:t>C. Sequence 3 / Calcarenite-Calsilutite Unit</w:t>
      </w:r>
    </w:p>
    <w:p w14:paraId="2B630ED1" w14:textId="40ADBD62" w:rsidR="009017CF" w:rsidRPr="00C0266D" w:rsidRDefault="009017CF" w:rsidP="00676A35">
      <w:pPr>
        <w:pStyle w:val="BodyText"/>
        <w:ind w:right="56"/>
        <w:jc w:val="both"/>
        <w:rPr>
          <w:rFonts w:ascii="Segoe UI" w:hAnsi="Segoe UI" w:cs="Segoe UI"/>
          <w:sz w:val="22"/>
          <w:szCs w:val="22"/>
        </w:rPr>
      </w:pPr>
      <w:r w:rsidRPr="00C0266D">
        <w:rPr>
          <w:rFonts w:ascii="Segoe UI" w:hAnsi="Segoe UI" w:cs="Segoe UI"/>
          <w:b/>
          <w:sz w:val="22"/>
          <w:szCs w:val="22"/>
        </w:rPr>
        <w:t xml:space="preserve">Calcarenit : </w:t>
      </w:r>
      <w:r w:rsidRPr="00C0266D">
        <w:rPr>
          <w:rFonts w:ascii="Segoe UI" w:hAnsi="Segoe UI" w:cs="Segoe UI"/>
          <w:sz w:val="22"/>
          <w:szCs w:val="22"/>
        </w:rPr>
        <w:t>Bright blackish-gray color, grain size of fine sand-very fine sand, texture : rounded-sub.rounded grain shape, moderately-good sorting, sealed packing, mineral composition : slightly visible quartz very fine size, shell fragments very slightly coarse, very abundant foraminifera grains, graded bedding, burrowing, good porosity sediment structure</w:t>
      </w:r>
    </w:p>
    <w:p w14:paraId="63FBAAB2" w14:textId="123C2F30" w:rsidR="004B3C3E" w:rsidRPr="00C0266D" w:rsidRDefault="009017CF" w:rsidP="00676A35">
      <w:pPr>
        <w:pStyle w:val="BodyText"/>
        <w:ind w:right="56"/>
        <w:jc w:val="both"/>
        <w:rPr>
          <w:rFonts w:ascii="Segoe UI" w:hAnsi="Segoe UI" w:cs="Segoe UI"/>
          <w:sz w:val="22"/>
          <w:szCs w:val="22"/>
        </w:rPr>
      </w:pPr>
      <w:r w:rsidRPr="00C0266D">
        <w:rPr>
          <w:rFonts w:ascii="Segoe UI" w:hAnsi="Segoe UI" w:cs="Segoe UI"/>
          <w:b/>
          <w:sz w:val="22"/>
          <w:szCs w:val="22"/>
        </w:rPr>
        <w:t xml:space="preserve">Calsilutite: </w:t>
      </w:r>
      <w:r w:rsidRPr="00C0266D">
        <w:rPr>
          <w:rFonts w:ascii="Segoe UI" w:hAnsi="Segoe UI" w:cs="Segoe UI"/>
          <w:sz w:val="22"/>
          <w:szCs w:val="22"/>
        </w:rPr>
        <w:t>Dark gray-black color, clay grain size, texture: clay grain shape, well sorted, sealed packing, mineral composition: very fine quartz, parallel lamination sedimentary structure, abundant shell fragments at the bottom and top Ripples and wavy smiles appear due to storms and waves</w:t>
      </w:r>
      <w:r w:rsidR="004B3C3E" w:rsidRPr="00C0266D">
        <w:rPr>
          <w:rFonts w:ascii="Segoe UI" w:hAnsi="Segoe UI" w:cs="Segoe UI"/>
          <w:sz w:val="22"/>
          <w:szCs w:val="22"/>
        </w:rPr>
        <w:t>.</w:t>
      </w:r>
    </w:p>
    <w:p w14:paraId="5A26E89B" w14:textId="4DDEE3CD" w:rsidR="004B3C3E" w:rsidRPr="00C0266D" w:rsidRDefault="00694D1A" w:rsidP="00694D1A">
      <w:pPr>
        <w:spacing w:line="360" w:lineRule="auto"/>
        <w:jc w:val="center"/>
        <w:rPr>
          <w:rFonts w:ascii="Segoe UI" w:hAnsi="Segoe UI" w:cs="Segoe UI"/>
          <w:sz w:val="22"/>
          <w:szCs w:val="22"/>
        </w:rPr>
      </w:pPr>
      <w:r w:rsidRPr="00C0266D">
        <w:rPr>
          <w:rFonts w:ascii="Segoe UI" w:hAnsi="Segoe UI" w:cs="Segoe UI"/>
          <w:noProof/>
          <w:sz w:val="22"/>
          <w:szCs w:val="22"/>
          <w:lang w:val="en-US"/>
        </w:rPr>
        <w:drawing>
          <wp:inline distT="0" distB="0" distL="0" distR="0" wp14:anchorId="4D35CAF5" wp14:editId="274E4F1E">
            <wp:extent cx="4328795" cy="20116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8795" cy="2011680"/>
                    </a:xfrm>
                    <a:prstGeom prst="rect">
                      <a:avLst/>
                    </a:prstGeom>
                    <a:noFill/>
                  </pic:spPr>
                </pic:pic>
              </a:graphicData>
            </a:graphic>
          </wp:inline>
        </w:drawing>
      </w:r>
    </w:p>
    <w:p w14:paraId="27AC492B" w14:textId="1650042E" w:rsidR="004B3C3E" w:rsidRPr="00C0266D" w:rsidRDefault="009017CF" w:rsidP="00694D1A">
      <w:pPr>
        <w:pStyle w:val="BodyText"/>
        <w:jc w:val="center"/>
        <w:rPr>
          <w:rFonts w:ascii="Segoe UI" w:hAnsi="Segoe UI" w:cs="Segoe UI"/>
          <w:sz w:val="20"/>
          <w:szCs w:val="22"/>
        </w:rPr>
      </w:pPr>
      <w:r w:rsidRPr="00C0266D">
        <w:rPr>
          <w:rFonts w:ascii="Segoe UI" w:hAnsi="Segoe UI" w:cs="Segoe UI"/>
          <w:sz w:val="20"/>
          <w:szCs w:val="22"/>
        </w:rPr>
        <w:t>Figure 4.5 Sediment structure of parallel laminations in Sequence 3</w:t>
      </w:r>
    </w:p>
    <w:p w14:paraId="177FB0FE" w14:textId="77777777" w:rsidR="004B3C3E" w:rsidRPr="00C0266D" w:rsidRDefault="004B3C3E" w:rsidP="004B3C3E">
      <w:pPr>
        <w:pStyle w:val="BodyText"/>
        <w:rPr>
          <w:rFonts w:ascii="Segoe UI" w:hAnsi="Segoe UI" w:cs="Segoe UI"/>
          <w:sz w:val="22"/>
          <w:szCs w:val="22"/>
        </w:rPr>
      </w:pPr>
    </w:p>
    <w:p w14:paraId="462C91D4" w14:textId="584CAE05" w:rsidR="00694D1A" w:rsidRPr="00C0266D" w:rsidRDefault="00D022C4" w:rsidP="009017CF">
      <w:pPr>
        <w:pStyle w:val="BodyText"/>
        <w:spacing w:before="132" w:line="360" w:lineRule="auto"/>
        <w:ind w:right="738"/>
        <w:jc w:val="both"/>
        <w:rPr>
          <w:rFonts w:ascii="Segoe UI" w:hAnsi="Segoe UI" w:cs="Segoe UI"/>
          <w:b/>
          <w:sz w:val="22"/>
          <w:szCs w:val="22"/>
        </w:rPr>
      </w:pPr>
      <w:r w:rsidRPr="00C0266D">
        <w:rPr>
          <w:rFonts w:ascii="Segoe UI" w:hAnsi="Segoe UI" w:cs="Segoe UI"/>
          <w:b/>
          <w:sz w:val="22"/>
          <w:szCs w:val="22"/>
        </w:rPr>
        <w:t>D. Sequence 4 / Mudstone Unit (Dunham, 1962) / Calsilutite Unit</w:t>
      </w:r>
    </w:p>
    <w:p w14:paraId="366BA20E" w14:textId="50FDC3DA" w:rsidR="004B3C3E" w:rsidRPr="00C0266D" w:rsidRDefault="00C977AB" w:rsidP="00676A35">
      <w:pPr>
        <w:jc w:val="both"/>
        <w:rPr>
          <w:rFonts w:ascii="Segoe UI" w:hAnsi="Segoe UI" w:cs="Segoe UI"/>
          <w:sz w:val="22"/>
          <w:szCs w:val="22"/>
          <w:lang w:val="id"/>
        </w:rPr>
      </w:pPr>
      <w:r w:rsidRPr="00C0266D">
        <w:rPr>
          <w:rFonts w:ascii="Segoe UI" w:hAnsi="Segoe UI" w:cs="Segoe UI"/>
          <w:sz w:val="22"/>
          <w:szCs w:val="22"/>
          <w:lang w:val="id"/>
        </w:rPr>
        <w:t>Texture: clay grain shape, good sorting, closed packing, mineral composition: slightly visible quartz, very fine size, parallel lamination sedimentary structure.</w:t>
      </w:r>
    </w:p>
    <w:p w14:paraId="19D79B61" w14:textId="77777777" w:rsidR="00CD559C" w:rsidRPr="00C0266D" w:rsidRDefault="00CD559C" w:rsidP="004B3C3E">
      <w:pPr>
        <w:spacing w:line="360" w:lineRule="auto"/>
        <w:jc w:val="both"/>
        <w:rPr>
          <w:rFonts w:ascii="Segoe UI" w:hAnsi="Segoe UI" w:cs="Segoe UI"/>
          <w:sz w:val="22"/>
          <w:szCs w:val="22"/>
        </w:rPr>
        <w:sectPr w:rsidR="00CD559C" w:rsidRPr="00C0266D" w:rsidSect="00467A97">
          <w:headerReference w:type="default" r:id="rId22"/>
          <w:headerReference w:type="first" r:id="rId23"/>
          <w:footerReference w:type="first" r:id="rId24"/>
          <w:pgSz w:w="11910" w:h="16840"/>
          <w:pgMar w:top="1701" w:right="958" w:bottom="284" w:left="1678" w:header="720" w:footer="720" w:gutter="0"/>
          <w:cols w:space="720"/>
          <w:titlePg/>
          <w:docGrid w:linePitch="326"/>
        </w:sectPr>
      </w:pPr>
    </w:p>
    <w:p w14:paraId="5A34D58A" w14:textId="77777777" w:rsidR="004B3C3E" w:rsidRPr="00C0266D" w:rsidRDefault="004B3C3E" w:rsidP="004B3C3E">
      <w:pPr>
        <w:pStyle w:val="BodyText"/>
        <w:rPr>
          <w:rFonts w:ascii="Segoe UI" w:hAnsi="Segoe UI" w:cs="Segoe UI"/>
          <w:sz w:val="22"/>
          <w:szCs w:val="22"/>
        </w:rPr>
      </w:pPr>
    </w:p>
    <w:p w14:paraId="37F102E6" w14:textId="77777777" w:rsidR="004B3C3E" w:rsidRPr="00C0266D" w:rsidRDefault="004B3C3E" w:rsidP="004B3C3E">
      <w:pPr>
        <w:pStyle w:val="BodyText"/>
        <w:rPr>
          <w:rFonts w:ascii="Segoe UI" w:hAnsi="Segoe UI" w:cs="Segoe UI"/>
          <w:sz w:val="22"/>
          <w:szCs w:val="22"/>
        </w:rPr>
      </w:pPr>
    </w:p>
    <w:p w14:paraId="3408FD62" w14:textId="77777777" w:rsidR="004B3C3E" w:rsidRPr="00C0266D" w:rsidRDefault="004B3C3E" w:rsidP="004B3C3E">
      <w:pPr>
        <w:pStyle w:val="BodyText"/>
        <w:spacing w:before="3"/>
        <w:rPr>
          <w:rFonts w:ascii="Segoe UI" w:hAnsi="Segoe UI" w:cs="Segoe UI"/>
          <w:sz w:val="22"/>
          <w:szCs w:val="22"/>
        </w:rPr>
      </w:pPr>
    </w:p>
    <w:p w14:paraId="57ED6B8C" w14:textId="347687DA" w:rsidR="004B3C3E" w:rsidRPr="00C0266D" w:rsidRDefault="004B3C3E" w:rsidP="00FC1115">
      <w:pPr>
        <w:pStyle w:val="BodyText"/>
        <w:jc w:val="center"/>
        <w:rPr>
          <w:rFonts w:ascii="Segoe UI" w:hAnsi="Segoe UI" w:cs="Segoe UI"/>
          <w:sz w:val="22"/>
          <w:szCs w:val="22"/>
        </w:rPr>
      </w:pPr>
      <w:r w:rsidRPr="00C0266D">
        <w:rPr>
          <w:rFonts w:ascii="Segoe UI" w:hAnsi="Segoe UI" w:cs="Segoe UI"/>
          <w:noProof/>
          <w:sz w:val="22"/>
          <w:szCs w:val="22"/>
          <w:lang w:val="en-US"/>
        </w:rPr>
        <mc:AlternateContent>
          <mc:Choice Requires="wpg">
            <w:drawing>
              <wp:inline distT="0" distB="0" distL="0" distR="0" wp14:anchorId="68884C80" wp14:editId="16BA6CD2">
                <wp:extent cx="4533900" cy="2524125"/>
                <wp:effectExtent l="0" t="0" r="0" b="9525"/>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2524125"/>
                          <a:chOff x="0" y="0"/>
                          <a:chExt cx="7516" cy="4239"/>
                        </a:xfrm>
                      </wpg:grpSpPr>
                      <pic:pic xmlns:pic="http://schemas.openxmlformats.org/drawingml/2006/picture">
                        <pic:nvPicPr>
                          <pic:cNvPr id="2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 y="9"/>
                            <a:ext cx="7495" cy="4219"/>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4"/>
                        <wps:cNvSpPr>
                          <a:spLocks/>
                        </wps:cNvSpPr>
                        <wps:spPr bwMode="auto">
                          <a:xfrm>
                            <a:off x="0" y="0"/>
                            <a:ext cx="7516" cy="4240"/>
                          </a:xfrm>
                          <a:custGeom>
                            <a:avLst/>
                            <a:gdLst>
                              <a:gd name="T0" fmla="*/ 7506 w 7516"/>
                              <a:gd name="T1" fmla="*/ 4229 h 4240"/>
                              <a:gd name="T2" fmla="*/ 10 w 7516"/>
                              <a:gd name="T3" fmla="*/ 4229 h 4240"/>
                              <a:gd name="T4" fmla="*/ 10 w 7516"/>
                              <a:gd name="T5" fmla="*/ 10 h 4240"/>
                              <a:gd name="T6" fmla="*/ 0 w 7516"/>
                              <a:gd name="T7" fmla="*/ 10 h 4240"/>
                              <a:gd name="T8" fmla="*/ 0 w 7516"/>
                              <a:gd name="T9" fmla="*/ 4229 h 4240"/>
                              <a:gd name="T10" fmla="*/ 0 w 7516"/>
                              <a:gd name="T11" fmla="*/ 4239 h 4240"/>
                              <a:gd name="T12" fmla="*/ 10 w 7516"/>
                              <a:gd name="T13" fmla="*/ 4239 h 4240"/>
                              <a:gd name="T14" fmla="*/ 7506 w 7516"/>
                              <a:gd name="T15" fmla="*/ 4239 h 4240"/>
                              <a:gd name="T16" fmla="*/ 7506 w 7516"/>
                              <a:gd name="T17" fmla="*/ 4229 h 4240"/>
                              <a:gd name="T18" fmla="*/ 7506 w 7516"/>
                              <a:gd name="T19" fmla="*/ 0 h 4240"/>
                              <a:gd name="T20" fmla="*/ 10 w 7516"/>
                              <a:gd name="T21" fmla="*/ 0 h 4240"/>
                              <a:gd name="T22" fmla="*/ 0 w 7516"/>
                              <a:gd name="T23" fmla="*/ 0 h 4240"/>
                              <a:gd name="T24" fmla="*/ 0 w 7516"/>
                              <a:gd name="T25" fmla="*/ 10 h 4240"/>
                              <a:gd name="T26" fmla="*/ 10 w 7516"/>
                              <a:gd name="T27" fmla="*/ 10 h 4240"/>
                              <a:gd name="T28" fmla="*/ 7506 w 7516"/>
                              <a:gd name="T29" fmla="*/ 10 h 4240"/>
                              <a:gd name="T30" fmla="*/ 7506 w 7516"/>
                              <a:gd name="T31" fmla="*/ 0 h 4240"/>
                              <a:gd name="T32" fmla="*/ 7516 w 7516"/>
                              <a:gd name="T33" fmla="*/ 10 h 4240"/>
                              <a:gd name="T34" fmla="*/ 7506 w 7516"/>
                              <a:gd name="T35" fmla="*/ 10 h 4240"/>
                              <a:gd name="T36" fmla="*/ 7506 w 7516"/>
                              <a:gd name="T37" fmla="*/ 4229 h 4240"/>
                              <a:gd name="T38" fmla="*/ 7506 w 7516"/>
                              <a:gd name="T39" fmla="*/ 4239 h 4240"/>
                              <a:gd name="T40" fmla="*/ 7516 w 7516"/>
                              <a:gd name="T41" fmla="*/ 4239 h 4240"/>
                              <a:gd name="T42" fmla="*/ 7516 w 7516"/>
                              <a:gd name="T43" fmla="*/ 4229 h 4240"/>
                              <a:gd name="T44" fmla="*/ 7516 w 7516"/>
                              <a:gd name="T45" fmla="*/ 10 h 4240"/>
                              <a:gd name="T46" fmla="*/ 7516 w 7516"/>
                              <a:gd name="T47" fmla="*/ 0 h 4240"/>
                              <a:gd name="T48" fmla="*/ 7506 w 7516"/>
                              <a:gd name="T49" fmla="*/ 0 h 4240"/>
                              <a:gd name="T50" fmla="*/ 7506 w 7516"/>
                              <a:gd name="T51" fmla="*/ 10 h 4240"/>
                              <a:gd name="T52" fmla="*/ 7516 w 7516"/>
                              <a:gd name="T53" fmla="*/ 10 h 4240"/>
                              <a:gd name="T54" fmla="*/ 7516 w 7516"/>
                              <a:gd name="T55" fmla="*/ 0 h 4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516" h="4240">
                                <a:moveTo>
                                  <a:pt x="7506" y="4229"/>
                                </a:moveTo>
                                <a:lnTo>
                                  <a:pt x="10" y="4229"/>
                                </a:lnTo>
                                <a:lnTo>
                                  <a:pt x="10" y="10"/>
                                </a:lnTo>
                                <a:lnTo>
                                  <a:pt x="0" y="10"/>
                                </a:lnTo>
                                <a:lnTo>
                                  <a:pt x="0" y="4229"/>
                                </a:lnTo>
                                <a:lnTo>
                                  <a:pt x="0" y="4239"/>
                                </a:lnTo>
                                <a:lnTo>
                                  <a:pt x="10" y="4239"/>
                                </a:lnTo>
                                <a:lnTo>
                                  <a:pt x="7506" y="4239"/>
                                </a:lnTo>
                                <a:lnTo>
                                  <a:pt x="7506" y="4229"/>
                                </a:lnTo>
                                <a:close/>
                                <a:moveTo>
                                  <a:pt x="7506" y="0"/>
                                </a:moveTo>
                                <a:lnTo>
                                  <a:pt x="10" y="0"/>
                                </a:lnTo>
                                <a:lnTo>
                                  <a:pt x="0" y="0"/>
                                </a:lnTo>
                                <a:lnTo>
                                  <a:pt x="0" y="10"/>
                                </a:lnTo>
                                <a:lnTo>
                                  <a:pt x="10" y="10"/>
                                </a:lnTo>
                                <a:lnTo>
                                  <a:pt x="7506" y="10"/>
                                </a:lnTo>
                                <a:lnTo>
                                  <a:pt x="7506" y="0"/>
                                </a:lnTo>
                                <a:close/>
                                <a:moveTo>
                                  <a:pt x="7516" y="10"/>
                                </a:moveTo>
                                <a:lnTo>
                                  <a:pt x="7506" y="10"/>
                                </a:lnTo>
                                <a:lnTo>
                                  <a:pt x="7506" y="4229"/>
                                </a:lnTo>
                                <a:lnTo>
                                  <a:pt x="7506" y="4239"/>
                                </a:lnTo>
                                <a:lnTo>
                                  <a:pt x="7516" y="4239"/>
                                </a:lnTo>
                                <a:lnTo>
                                  <a:pt x="7516" y="4229"/>
                                </a:lnTo>
                                <a:lnTo>
                                  <a:pt x="7516" y="10"/>
                                </a:lnTo>
                                <a:close/>
                                <a:moveTo>
                                  <a:pt x="7516" y="0"/>
                                </a:moveTo>
                                <a:lnTo>
                                  <a:pt x="7506" y="0"/>
                                </a:lnTo>
                                <a:lnTo>
                                  <a:pt x="7506" y="10"/>
                                </a:lnTo>
                                <a:lnTo>
                                  <a:pt x="7516" y="10"/>
                                </a:lnTo>
                                <a:lnTo>
                                  <a:pt x="75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AFAAD23" id="Group 19" o:spid="_x0000_s1026" style="width:357pt;height:198.75pt;mso-position-horizontal-relative:char;mso-position-vertical-relative:line" coordsize="7516,42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">
                <v:shape id="Picture 3" o:spid="_x0000_s1027" type="#_x0000_t75" style="position:absolute;left:9;top:9;width:7495;height:4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">
                  <v:imagedata r:id="rId26" o:title=""/>
                </v:shape>
                <v:shape id="AutoShape 4" o:spid="_x0000_s1028" style="position:absolute;width:7516;height:4240;visibility:visible;mso-wrap-style:square;v-text-anchor:top" coordsize="7516,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" path="m7506,4229r-7496,l10,10,,10,,4229r,10l10,4239r7496,l7506,4229xm7506,l10,,,,,10r10,l7506,10r,-10xm7516,10r-10,l7506,4229r,10l7516,4239r,-10l7516,10xm7516,r-10,l7506,10r10,l7516,xe" fillcolor="black" stroked="f">
                  <v:path arrowok="t" o:connecttype="custom" o:connectlocs="7506,4229;10,4229;10,10;0,10;0,4229;0,4239;10,4239;7506,4239;7506,4229;7506,0;10,0;0,0;0,10;10,10;7506,10;7506,0;7516,10;7506,10;7506,4229;7506,4239;7516,4239;7516,4229;7516,10;7516,0;7506,0;7506,10;7516,10;7516,0" o:connectangles="0,0,0,0,0,0,0,0,0,0,0,0,0,0,0,0,0,0,0,0,0,0,0,0,0,0,0,0"/>
                </v:shape>
                <w10:anchorlock/>
              </v:group>
            </w:pict>
          </mc:Fallback>
        </mc:AlternateContent>
      </w:r>
    </w:p>
    <w:p w14:paraId="22C1C6A8" w14:textId="45725C4F" w:rsidR="004B3C3E" w:rsidRPr="00C0266D" w:rsidRDefault="009017CF" w:rsidP="00FC1115">
      <w:pPr>
        <w:pStyle w:val="BodyText"/>
        <w:jc w:val="center"/>
        <w:rPr>
          <w:rFonts w:ascii="Segoe UI" w:hAnsi="Segoe UI" w:cs="Segoe UI"/>
          <w:sz w:val="22"/>
          <w:szCs w:val="22"/>
        </w:rPr>
      </w:pPr>
      <w:r w:rsidRPr="00C0266D">
        <w:rPr>
          <w:rFonts w:ascii="Segoe UI" w:hAnsi="Segoe UI" w:cs="Segoe UI"/>
          <w:sz w:val="22"/>
          <w:szCs w:val="22"/>
        </w:rPr>
        <w:t>Figure 4.6 Sediment structure of parallel laminations in Sequence 4</w:t>
      </w:r>
    </w:p>
    <w:p w14:paraId="5DCD27C4" w14:textId="616F2AC5" w:rsidR="00A13678" w:rsidRPr="00C0266D" w:rsidRDefault="00A13678" w:rsidP="00652DE5">
      <w:pPr>
        <w:pBdr>
          <w:top w:val="nil"/>
          <w:left w:val="nil"/>
          <w:bottom w:val="nil"/>
          <w:right w:val="nil"/>
          <w:between w:val="nil"/>
        </w:pBdr>
        <w:contextualSpacing/>
        <w:jc w:val="both"/>
        <w:rPr>
          <w:rFonts w:ascii="Segoe UI" w:hAnsi="Segoe UI" w:cs="Segoe UI"/>
          <w:sz w:val="22"/>
          <w:szCs w:val="22"/>
          <w:lang w:val="en-US"/>
        </w:rPr>
      </w:pPr>
    </w:p>
    <w:p w14:paraId="5F5211C1" w14:textId="04ED2313" w:rsidR="003C23D8" w:rsidRPr="00C0266D" w:rsidRDefault="00DE42EE" w:rsidP="00C240CB">
      <w:pPr>
        <w:pBdr>
          <w:top w:val="nil"/>
          <w:left w:val="nil"/>
          <w:bottom w:val="nil"/>
          <w:right w:val="nil"/>
          <w:between w:val="nil"/>
        </w:pBdr>
        <w:contextualSpacing/>
        <w:jc w:val="both"/>
        <w:rPr>
          <w:rFonts w:ascii="Segoe UI" w:hAnsi="Segoe UI" w:cs="Segoe UI"/>
          <w:b/>
          <w:noProof/>
          <w:sz w:val="22"/>
          <w:lang w:val="en-US"/>
        </w:rPr>
      </w:pPr>
      <w:r w:rsidRPr="00C0266D">
        <w:rPr>
          <w:rFonts w:ascii="Segoe UI" w:hAnsi="Segoe UI" w:cs="Segoe UI"/>
          <w:b/>
          <w:noProof/>
          <w:sz w:val="22"/>
          <w:lang w:val="en-US"/>
        </w:rPr>
        <w:t>Depositional Environment Analysis</w:t>
      </w:r>
    </w:p>
    <w:p w14:paraId="2EE7D474"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Generally, carbonate rocks form in aquatic environments that meet criteria suitable for carbonate formation, such as warm ambient temperatures and the presence of carbonate-producing organisms. This sedimentation process results in carbonate facies exhibiting variations in depositional texture, mineralogy, chemical composition, and shape. These characteristics are associated with the distribution and pore size features within the rock. Carbonate rock facies are categorized into two types based on their forming materials: loose carbonate sedimentary materials and the products of organismal activities [17]. The presence of carbonate facies indicates a shallow marine depositional environment.</w:t>
      </w:r>
    </w:p>
    <w:p w14:paraId="0ECE2D40"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16AAB231"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The identification of depositional environments and lithofacies in the stratigraphic column of STA 2 refers to the classification of depositional environments and lithofacies in shallow seas by [18]. The lithofacies units are named according to Dunham's Classification (1962). The stacking pattern in Sequence 1 exhibits a blocky pattern with a 1-meter thickness, identified as a Calsirudit Unit or Grainstone Unit (Dunham, 1962). The thickness ratio of each lithofacies aids in determining the environment.</w:t>
      </w:r>
    </w:p>
    <w:p w14:paraId="2D82AF49"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31898CD9" w14:textId="098B40D1" w:rsidR="00DE42EE"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noProof/>
          <w:sz w:val="22"/>
          <w:lang w:val="en-US"/>
        </w:rPr>
        <w:t>An analysis of the depositional environment in the Cimangkis River outcrops, based on [18], places it in the Outer–Deeper Inner Neritic and Middle Neritic environments. This assessment is derived from observations of grain size, sediment structure characteristics, and a comparison of the thickness ratio of sand-shale lithofacies. According to [19], the study area's depositional environment is categorized as shallow marine.</w:t>
      </w:r>
    </w:p>
    <w:p w14:paraId="0D062DC5" w14:textId="77777777" w:rsidR="00FB4B2A" w:rsidRPr="00C0266D" w:rsidRDefault="00FB4B2A" w:rsidP="00FB4B2A">
      <w:pPr>
        <w:pBdr>
          <w:top w:val="nil"/>
          <w:left w:val="nil"/>
          <w:bottom w:val="nil"/>
          <w:right w:val="nil"/>
          <w:between w:val="nil"/>
        </w:pBdr>
        <w:contextualSpacing/>
        <w:jc w:val="both"/>
        <w:rPr>
          <w:rFonts w:ascii="Segoe UI" w:hAnsi="Segoe UI" w:cs="Segoe UI"/>
          <w:noProof/>
          <w:sz w:val="22"/>
          <w:lang w:val="en-US"/>
        </w:rPr>
      </w:pPr>
    </w:p>
    <w:p w14:paraId="028D756C" w14:textId="10A9A1E6" w:rsidR="004D5B29" w:rsidRPr="00C0266D" w:rsidRDefault="00DE42EE" w:rsidP="00DE42EE">
      <w:pPr>
        <w:pBdr>
          <w:top w:val="nil"/>
          <w:left w:val="nil"/>
          <w:bottom w:val="nil"/>
          <w:right w:val="nil"/>
          <w:between w:val="nil"/>
        </w:pBdr>
        <w:contextualSpacing/>
        <w:jc w:val="both"/>
        <w:rPr>
          <w:rFonts w:ascii="Segoe UI" w:hAnsi="Segoe UI" w:cs="Segoe UI"/>
          <w:noProof/>
          <w:sz w:val="22"/>
          <w:lang w:val="en-US"/>
        </w:rPr>
      </w:pPr>
      <w:r w:rsidRPr="00C0266D">
        <w:rPr>
          <w:rFonts w:ascii="Segoe UI" w:hAnsi="Segoe UI" w:cs="Segoe UI"/>
          <w:b/>
          <w:noProof/>
          <w:sz w:val="22"/>
          <w:lang w:val="en-US"/>
        </w:rPr>
        <w:t>Outcrop grain size patterns v</w:t>
      </w:r>
      <w:r w:rsidR="006B49A6" w:rsidRPr="00C0266D">
        <w:rPr>
          <w:rFonts w:ascii="Segoe UI" w:hAnsi="Segoe UI" w:cs="Segoe UI"/>
          <w:b/>
          <w:noProof/>
          <w:sz w:val="22"/>
          <w:lang w:val="en-US"/>
        </w:rPr>
        <w:t xml:space="preserve">s  Subsurface Gamma ray log </w:t>
      </w:r>
      <w:r w:rsidR="0025147E" w:rsidRPr="00C0266D">
        <w:rPr>
          <w:rFonts w:ascii="Segoe UI" w:hAnsi="Segoe UI" w:cs="Segoe UI"/>
          <w:b/>
          <w:noProof/>
          <w:sz w:val="22"/>
          <w:lang w:val="en-US"/>
        </w:rPr>
        <w:t>patterns</w:t>
      </w:r>
      <w:r w:rsidRPr="00C0266D">
        <w:rPr>
          <w:rFonts w:ascii="Segoe UI" w:hAnsi="Segoe UI" w:cs="Segoe UI"/>
          <w:b/>
          <w:noProof/>
          <w:sz w:val="22"/>
          <w:lang w:val="en-US"/>
        </w:rPr>
        <w:t xml:space="preserve"> of the upper Cibulakan Formation</w:t>
      </w:r>
    </w:p>
    <w:p w14:paraId="771B406E" w14:textId="010BB92F" w:rsidR="00A371B2" w:rsidRPr="00C0266D" w:rsidRDefault="00FB4B2A" w:rsidP="00A371B2">
      <w:pPr>
        <w:pBdr>
          <w:top w:val="nil"/>
          <w:left w:val="nil"/>
          <w:bottom w:val="nil"/>
          <w:right w:val="nil"/>
          <w:between w:val="nil"/>
        </w:pBdr>
        <w:ind w:firstLine="567"/>
        <w:contextualSpacing/>
        <w:jc w:val="both"/>
        <w:rPr>
          <w:lang w:val="en-ID"/>
        </w:rPr>
      </w:pPr>
      <w:r w:rsidRPr="00C0266D">
        <w:rPr>
          <w:rFonts w:ascii="Segoe UI" w:hAnsi="Segoe UI" w:cs="Segoe UI"/>
          <w:noProof/>
          <w:sz w:val="22"/>
          <w:lang w:val="en-US"/>
        </w:rPr>
        <w:t xml:space="preserve">According to [1], the Jatiluhur Formation is equivalent to the Cibulakan Formation. The deposition of the Jatiluhur Formation took place during the middle Miocene to early </w:t>
      </w:r>
      <w:r w:rsidRPr="00C0266D">
        <w:rPr>
          <w:rFonts w:ascii="Segoe UI" w:hAnsi="Segoe UI" w:cs="Segoe UI"/>
          <w:noProof/>
          <w:sz w:val="22"/>
          <w:lang w:val="en-US"/>
        </w:rPr>
        <w:lastRenderedPageBreak/>
        <w:t>Late Miocene (N13 – N16) [20]. The description of the outcrop indicates an upward-fining pattern. Figure 4.7 illustrates an example of a gamma ray log pattern within the Cibulakan interval [21]. The gamma log pattern in the Cibulakan Formation interval exhibits an upward-fining pattern. This interval is dominated by sandstone lithology deposited in a shallow marine environment, specifically an inner littoral environment.</w:t>
      </w:r>
    </w:p>
    <w:p w14:paraId="6B83BE42" w14:textId="3826E562" w:rsidR="00A371B2" w:rsidRPr="00C0266D" w:rsidRDefault="00A371B2" w:rsidP="00FC1115">
      <w:pPr>
        <w:pBdr>
          <w:top w:val="nil"/>
          <w:left w:val="nil"/>
          <w:bottom w:val="nil"/>
          <w:right w:val="nil"/>
          <w:between w:val="nil"/>
        </w:pBdr>
        <w:ind w:firstLine="567"/>
        <w:contextualSpacing/>
        <w:jc w:val="center"/>
        <w:rPr>
          <w:rFonts w:ascii="Segoe UI" w:hAnsi="Segoe UI" w:cs="Segoe UI"/>
          <w:sz w:val="22"/>
          <w:szCs w:val="22"/>
          <w:lang w:val="en-ID"/>
        </w:rPr>
      </w:pPr>
      <w:r w:rsidRPr="00C0266D">
        <w:rPr>
          <w:noProof/>
          <w:lang w:val="en-US"/>
        </w:rPr>
        <w:drawing>
          <wp:inline distT="0" distB="0" distL="0" distR="0" wp14:anchorId="473AC0BC" wp14:editId="5482D83F">
            <wp:extent cx="2062484" cy="3705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3105" cy="3706340"/>
                    </a:xfrm>
                    <a:prstGeom prst="rect">
                      <a:avLst/>
                    </a:prstGeom>
                    <a:noFill/>
                    <a:ln>
                      <a:noFill/>
                    </a:ln>
                  </pic:spPr>
                </pic:pic>
              </a:graphicData>
            </a:graphic>
          </wp:inline>
        </w:drawing>
      </w:r>
    </w:p>
    <w:p w14:paraId="7E1694FE" w14:textId="5255522F" w:rsidR="00DE42EE" w:rsidRPr="00C0266D" w:rsidRDefault="00DE42EE" w:rsidP="00DE42EE">
      <w:pPr>
        <w:pBdr>
          <w:top w:val="nil"/>
          <w:left w:val="nil"/>
          <w:bottom w:val="nil"/>
          <w:right w:val="nil"/>
          <w:between w:val="nil"/>
        </w:pBdr>
        <w:ind w:firstLine="567"/>
        <w:contextualSpacing/>
        <w:jc w:val="both"/>
        <w:rPr>
          <w:rFonts w:ascii="Segoe UI" w:hAnsi="Segoe UI" w:cs="Segoe UI"/>
          <w:sz w:val="22"/>
          <w:szCs w:val="22"/>
          <w:lang w:val="en-US"/>
        </w:rPr>
      </w:pPr>
    </w:p>
    <w:p w14:paraId="10E71C1C" w14:textId="106BAE8D" w:rsidR="00B50C82" w:rsidRPr="00C0266D" w:rsidRDefault="00FC1115" w:rsidP="00B50C82">
      <w:pPr>
        <w:contextualSpacing/>
        <w:jc w:val="center"/>
        <w:rPr>
          <w:rFonts w:ascii="Segoe UI" w:hAnsi="Segoe UI" w:cs="Segoe UI"/>
          <w:sz w:val="20"/>
          <w:szCs w:val="20"/>
          <w:lang w:val="en-US"/>
        </w:rPr>
      </w:pPr>
      <w:r w:rsidRPr="00C0266D">
        <w:rPr>
          <w:rFonts w:ascii="Segoe UI" w:hAnsi="Segoe UI" w:cs="Segoe UI"/>
          <w:sz w:val="20"/>
          <w:szCs w:val="20"/>
          <w:lang w:val="en-US"/>
        </w:rPr>
        <w:t xml:space="preserve">Figure 4.7 </w:t>
      </w:r>
      <w:r w:rsidR="00D022C4" w:rsidRPr="00C0266D">
        <w:rPr>
          <w:rFonts w:ascii="Segoe UI" w:hAnsi="Segoe UI" w:cs="Segoe UI"/>
          <w:sz w:val="20"/>
          <w:szCs w:val="20"/>
          <w:lang w:val="en-US"/>
        </w:rPr>
        <w:t>G</w:t>
      </w:r>
      <w:r w:rsidR="00E41C69" w:rsidRPr="00C0266D">
        <w:rPr>
          <w:rFonts w:ascii="Segoe UI" w:hAnsi="Segoe UI" w:cs="Segoe UI"/>
          <w:sz w:val="20"/>
          <w:szCs w:val="20"/>
          <w:lang w:val="en-US"/>
        </w:rPr>
        <w:t>amma ray</w:t>
      </w:r>
      <w:r w:rsidR="00D022C4" w:rsidRPr="00C0266D">
        <w:rPr>
          <w:rFonts w:ascii="Segoe UI" w:hAnsi="Segoe UI" w:cs="Segoe UI"/>
          <w:sz w:val="20"/>
          <w:szCs w:val="20"/>
          <w:lang w:val="en-US"/>
        </w:rPr>
        <w:t xml:space="preserve"> log</w:t>
      </w:r>
      <w:r w:rsidR="00E41C69" w:rsidRPr="00C0266D">
        <w:rPr>
          <w:rFonts w:ascii="Segoe UI" w:hAnsi="Segoe UI" w:cs="Segoe UI"/>
          <w:sz w:val="20"/>
          <w:szCs w:val="20"/>
          <w:lang w:val="en-US"/>
        </w:rPr>
        <w:t xml:space="preserve"> pattern in </w:t>
      </w:r>
      <w:proofErr w:type="spellStart"/>
      <w:r w:rsidR="00E41C69" w:rsidRPr="00C0266D">
        <w:rPr>
          <w:rFonts w:ascii="Segoe UI" w:hAnsi="Segoe UI" w:cs="Segoe UI"/>
          <w:sz w:val="20"/>
          <w:szCs w:val="20"/>
          <w:lang w:val="en-US"/>
        </w:rPr>
        <w:t>Cibulakan</w:t>
      </w:r>
      <w:proofErr w:type="spellEnd"/>
      <w:r w:rsidR="00E41C69" w:rsidRPr="00C0266D">
        <w:rPr>
          <w:rFonts w:ascii="Segoe UI" w:hAnsi="Segoe UI" w:cs="Segoe UI"/>
          <w:sz w:val="20"/>
          <w:szCs w:val="20"/>
          <w:lang w:val="en-US"/>
        </w:rPr>
        <w:t xml:space="preserve"> Formation </w:t>
      </w:r>
      <w:r w:rsidR="000B6552" w:rsidRPr="00C0266D">
        <w:rPr>
          <w:rFonts w:ascii="Segoe UI" w:hAnsi="Segoe UI" w:cs="Segoe UI"/>
          <w:sz w:val="20"/>
          <w:szCs w:val="20"/>
          <w:lang w:val="en-US"/>
        </w:rPr>
        <w:t>(modified from</w:t>
      </w:r>
      <w:r w:rsidR="00D022C4" w:rsidRPr="00C0266D">
        <w:rPr>
          <w:rFonts w:ascii="Segoe UI" w:hAnsi="Segoe UI" w:cs="Segoe UI"/>
          <w:sz w:val="20"/>
          <w:szCs w:val="20"/>
          <w:lang w:val="en-US"/>
        </w:rPr>
        <w:t xml:space="preserve"> [21])</w:t>
      </w:r>
    </w:p>
    <w:p w14:paraId="631A5D11" w14:textId="77777777" w:rsidR="00DE42EE" w:rsidRPr="00C0266D" w:rsidRDefault="00DE42EE" w:rsidP="00B50C82">
      <w:pPr>
        <w:contextualSpacing/>
        <w:jc w:val="center"/>
        <w:rPr>
          <w:rFonts w:ascii="Segoe UI" w:hAnsi="Segoe UI" w:cs="Segoe UI"/>
          <w:b/>
          <w:sz w:val="20"/>
          <w:szCs w:val="20"/>
          <w:lang w:val="en-US"/>
        </w:rPr>
      </w:pPr>
    </w:p>
    <w:p w14:paraId="6B497125" w14:textId="78603D79" w:rsidR="00B50C82" w:rsidRPr="00C0266D" w:rsidRDefault="00C835F9" w:rsidP="00B50C82">
      <w:pPr>
        <w:contextualSpacing/>
        <w:jc w:val="center"/>
        <w:rPr>
          <w:rFonts w:ascii="Segoe UI" w:hAnsi="Segoe UI" w:cs="Segoe UI"/>
          <w:b/>
        </w:rPr>
      </w:pPr>
      <w:r w:rsidRPr="00C0266D">
        <w:rPr>
          <w:rFonts w:ascii="Segoe UI" w:hAnsi="Segoe UI" w:cs="Segoe UI"/>
          <w:b/>
          <w:lang w:val="en-US"/>
        </w:rPr>
        <w:t>CONCLUSIONS</w:t>
      </w:r>
    </w:p>
    <w:p w14:paraId="7B867F77" w14:textId="77777777" w:rsidR="00B50C82" w:rsidRPr="00C0266D" w:rsidRDefault="00B50C82" w:rsidP="00B50C82">
      <w:pPr>
        <w:pBdr>
          <w:top w:val="nil"/>
          <w:left w:val="nil"/>
          <w:bottom w:val="nil"/>
          <w:right w:val="nil"/>
          <w:between w:val="nil"/>
        </w:pBdr>
        <w:ind w:right="4"/>
        <w:contextualSpacing/>
        <w:jc w:val="center"/>
        <w:rPr>
          <w:rFonts w:ascii="Segoe UI" w:hAnsi="Segoe UI" w:cs="Segoe UI"/>
          <w:sz w:val="22"/>
          <w:szCs w:val="22"/>
        </w:rPr>
      </w:pPr>
      <w:r w:rsidRPr="00C0266D">
        <w:rPr>
          <w:rFonts w:ascii="Segoe UI" w:hAnsi="Segoe UI" w:cs="Segoe UI"/>
          <w:i/>
          <w:sz w:val="22"/>
          <w:szCs w:val="22"/>
          <w:lang w:val="en-ID"/>
        </w:rPr>
        <w:t xml:space="preserve"> </w:t>
      </w:r>
    </w:p>
    <w:p w14:paraId="65EA8BB7" w14:textId="238A3D59" w:rsidR="00DE42EE" w:rsidRPr="00C0266D" w:rsidRDefault="00FB4B2A" w:rsidP="00DE42EE">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 xml:space="preserve">Based on the observed stratigraphic column, the outcrops in the </w:t>
      </w:r>
      <w:proofErr w:type="spellStart"/>
      <w:r w:rsidRPr="00C0266D">
        <w:rPr>
          <w:rFonts w:ascii="Segoe UI" w:hAnsi="Segoe UI" w:cs="Segoe UI"/>
          <w:sz w:val="22"/>
          <w:szCs w:val="22"/>
          <w:lang w:val="en-US"/>
        </w:rPr>
        <w:t>Cimangkis</w:t>
      </w:r>
      <w:proofErr w:type="spellEnd"/>
      <w:r w:rsidRPr="00C0266D">
        <w:rPr>
          <w:rFonts w:ascii="Segoe UI" w:hAnsi="Segoe UI" w:cs="Segoe UI"/>
          <w:sz w:val="22"/>
          <w:szCs w:val="22"/>
          <w:lang w:val="en-US"/>
        </w:rPr>
        <w:t xml:space="preserve"> River are divided into four sequences of sedimentation: Claystone Unit (Sequence 1), </w:t>
      </w:r>
      <w:proofErr w:type="spellStart"/>
      <w:r w:rsidRPr="00C0266D">
        <w:rPr>
          <w:rFonts w:ascii="Segoe UI" w:hAnsi="Segoe UI" w:cs="Segoe UI"/>
          <w:sz w:val="22"/>
          <w:szCs w:val="22"/>
          <w:lang w:val="en-US"/>
        </w:rPr>
        <w:t>Grainstone</w:t>
      </w:r>
      <w:proofErr w:type="spellEnd"/>
      <w:r w:rsidRPr="00C0266D">
        <w:rPr>
          <w:rFonts w:ascii="Segoe UI" w:hAnsi="Segoe UI" w:cs="Segoe UI"/>
          <w:sz w:val="22"/>
          <w:szCs w:val="22"/>
          <w:lang w:val="en-US"/>
        </w:rPr>
        <w:t>/</w:t>
      </w:r>
      <w:proofErr w:type="spellStart"/>
      <w:r w:rsidRPr="00C0266D">
        <w:rPr>
          <w:rFonts w:ascii="Segoe UI" w:hAnsi="Segoe UI" w:cs="Segoe UI"/>
          <w:sz w:val="22"/>
          <w:szCs w:val="22"/>
          <w:lang w:val="en-US"/>
        </w:rPr>
        <w:t>Calsirudit</w:t>
      </w:r>
      <w:proofErr w:type="spellEnd"/>
      <w:r w:rsidRPr="00C0266D">
        <w:rPr>
          <w:rFonts w:ascii="Segoe UI" w:hAnsi="Segoe UI" w:cs="Segoe UI"/>
          <w:sz w:val="22"/>
          <w:szCs w:val="22"/>
          <w:lang w:val="en-US"/>
        </w:rPr>
        <w:t xml:space="preserve"> Unit (Sequence 2), </w:t>
      </w:r>
      <w:proofErr w:type="spellStart"/>
      <w:r w:rsidRPr="00C0266D">
        <w:rPr>
          <w:rFonts w:ascii="Segoe UI" w:hAnsi="Segoe UI" w:cs="Segoe UI"/>
          <w:sz w:val="22"/>
          <w:szCs w:val="22"/>
          <w:lang w:val="en-US"/>
        </w:rPr>
        <w:t>Calcarenit-Calsilutite</w:t>
      </w:r>
      <w:proofErr w:type="spellEnd"/>
      <w:r w:rsidRPr="00C0266D">
        <w:rPr>
          <w:rFonts w:ascii="Segoe UI" w:hAnsi="Segoe UI" w:cs="Segoe UI"/>
          <w:sz w:val="22"/>
          <w:szCs w:val="22"/>
          <w:lang w:val="en-US"/>
        </w:rPr>
        <w:t xml:space="preserve"> Unit (Sequence 3), and Mudstone/</w:t>
      </w:r>
      <w:proofErr w:type="spellStart"/>
      <w:r w:rsidRPr="00C0266D">
        <w:rPr>
          <w:rFonts w:ascii="Segoe UI" w:hAnsi="Segoe UI" w:cs="Segoe UI"/>
          <w:sz w:val="22"/>
          <w:szCs w:val="22"/>
          <w:lang w:val="en-US"/>
        </w:rPr>
        <w:t>Calsilutite</w:t>
      </w:r>
      <w:proofErr w:type="spellEnd"/>
      <w:r w:rsidRPr="00C0266D">
        <w:rPr>
          <w:rFonts w:ascii="Segoe UI" w:hAnsi="Segoe UI" w:cs="Segoe UI"/>
          <w:sz w:val="22"/>
          <w:szCs w:val="22"/>
          <w:lang w:val="en-US"/>
        </w:rPr>
        <w:t xml:space="preserve"> Unit (Sequence 4). The analysis of the depositional environment indicates that the outcrops in the </w:t>
      </w:r>
      <w:proofErr w:type="spellStart"/>
      <w:r w:rsidRPr="00C0266D">
        <w:rPr>
          <w:rFonts w:ascii="Segoe UI" w:hAnsi="Segoe UI" w:cs="Segoe UI"/>
          <w:sz w:val="22"/>
          <w:szCs w:val="22"/>
          <w:lang w:val="en-US"/>
        </w:rPr>
        <w:t>Cimangkis</w:t>
      </w:r>
      <w:proofErr w:type="spellEnd"/>
      <w:r w:rsidRPr="00C0266D">
        <w:rPr>
          <w:rFonts w:ascii="Segoe UI" w:hAnsi="Segoe UI" w:cs="Segoe UI"/>
          <w:sz w:val="22"/>
          <w:szCs w:val="22"/>
          <w:lang w:val="en-US"/>
        </w:rPr>
        <w:t xml:space="preserve"> River were deposited in a shallow marine environment, specifically interpreted as the Outer–Deeper Inner Neritic area.</w:t>
      </w:r>
    </w:p>
    <w:p w14:paraId="6E86409F" w14:textId="73A5C1F5" w:rsidR="00037685" w:rsidRPr="00C0266D" w:rsidRDefault="00EB7768" w:rsidP="00FA0E93">
      <w:pPr>
        <w:pBdr>
          <w:top w:val="nil"/>
          <w:left w:val="nil"/>
          <w:bottom w:val="nil"/>
          <w:right w:val="nil"/>
          <w:between w:val="nil"/>
        </w:pBdr>
        <w:contextualSpacing/>
        <w:jc w:val="both"/>
        <w:rPr>
          <w:rFonts w:ascii="Segoe UI" w:hAnsi="Segoe UI" w:cs="Segoe UI"/>
          <w:sz w:val="22"/>
          <w:szCs w:val="22"/>
          <w:lang w:val="en-US"/>
        </w:rPr>
      </w:pPr>
      <w:r w:rsidRPr="00C0266D">
        <w:rPr>
          <w:rFonts w:ascii="Segoe UI" w:hAnsi="Segoe UI" w:cs="Segoe UI"/>
          <w:sz w:val="22"/>
          <w:szCs w:val="22"/>
          <w:lang w:val="en-US"/>
        </w:rPr>
        <w:tab/>
      </w:r>
    </w:p>
    <w:p w14:paraId="7115B265" w14:textId="2BE79D96" w:rsidR="00E147B0" w:rsidRPr="00C0266D" w:rsidRDefault="0068256D" w:rsidP="00DA795E">
      <w:pPr>
        <w:widowControl w:val="0"/>
        <w:contextualSpacing/>
        <w:jc w:val="center"/>
        <w:rPr>
          <w:rFonts w:ascii="Segoe UI" w:hAnsi="Segoe UI" w:cs="Segoe UI"/>
          <w:b/>
        </w:rPr>
      </w:pPr>
      <w:r w:rsidRPr="00C0266D">
        <w:rPr>
          <w:rFonts w:ascii="Segoe UI" w:hAnsi="Segoe UI" w:cs="Segoe UI"/>
          <w:b/>
          <w:sz w:val="22"/>
          <w:szCs w:val="22"/>
        </w:rPr>
        <w:t xml:space="preserve">ACKNOWLEDGMENTS </w:t>
      </w:r>
    </w:p>
    <w:p w14:paraId="3B487D26" w14:textId="12859215" w:rsidR="00E147B0" w:rsidRPr="00C0266D" w:rsidRDefault="0068256D" w:rsidP="009001DA">
      <w:pPr>
        <w:pBdr>
          <w:top w:val="nil"/>
          <w:left w:val="nil"/>
          <w:bottom w:val="nil"/>
          <w:right w:val="nil"/>
          <w:between w:val="nil"/>
        </w:pBdr>
        <w:ind w:firstLine="567"/>
        <w:contextualSpacing/>
        <w:jc w:val="both"/>
        <w:rPr>
          <w:rFonts w:ascii="Segoe UI" w:hAnsi="Segoe UI" w:cs="Segoe UI"/>
          <w:i/>
          <w:sz w:val="22"/>
          <w:szCs w:val="22"/>
        </w:rPr>
      </w:pPr>
      <w:r w:rsidRPr="00C0266D">
        <w:rPr>
          <w:rFonts w:ascii="Segoe UI" w:hAnsi="Segoe UI" w:cs="Segoe UI"/>
          <w:i/>
          <w:sz w:val="22"/>
          <w:szCs w:val="22"/>
        </w:rPr>
        <w:t xml:space="preserve"> </w:t>
      </w:r>
      <w:r w:rsidR="009001DA" w:rsidRPr="00C0266D">
        <w:rPr>
          <w:rFonts w:ascii="Segoe UI" w:hAnsi="Segoe UI" w:cs="Segoe UI"/>
          <w:sz w:val="22"/>
          <w:szCs w:val="22"/>
          <w:lang w:val="en-US"/>
        </w:rPr>
        <w:t>We thank to members of the Committee ‘Al-</w:t>
      </w:r>
      <w:proofErr w:type="spellStart"/>
      <w:r w:rsidR="009001DA" w:rsidRPr="00C0266D">
        <w:rPr>
          <w:rFonts w:ascii="Segoe UI" w:hAnsi="Segoe UI" w:cs="Segoe UI"/>
          <w:sz w:val="22"/>
          <w:szCs w:val="22"/>
          <w:lang w:val="en-US"/>
        </w:rPr>
        <w:t>Fiziya</w:t>
      </w:r>
      <w:proofErr w:type="spellEnd"/>
      <w:r w:rsidR="009001DA" w:rsidRPr="00C0266D">
        <w:rPr>
          <w:rFonts w:ascii="Segoe UI" w:hAnsi="Segoe UI" w:cs="Segoe UI"/>
          <w:sz w:val="22"/>
          <w:szCs w:val="22"/>
          <w:lang w:val="en-US"/>
        </w:rPr>
        <w:t>: Journal of Materials Science, Geophysics, Instrumentation and Theoretical Physics’ for selecting this paper to be published</w:t>
      </w:r>
      <w:r w:rsidR="00427060" w:rsidRPr="00C0266D">
        <w:rPr>
          <w:rFonts w:ascii="Segoe UI" w:hAnsi="Segoe UI" w:cs="Segoe UI"/>
          <w:sz w:val="22"/>
          <w:szCs w:val="22"/>
          <w:lang w:val="en-US"/>
        </w:rPr>
        <w:t xml:space="preserve">. </w:t>
      </w:r>
    </w:p>
    <w:p w14:paraId="65028496" w14:textId="77777777" w:rsidR="00676A35" w:rsidRPr="00C0266D" w:rsidRDefault="00676A35" w:rsidP="00DA795E">
      <w:pPr>
        <w:widowControl w:val="0"/>
        <w:contextualSpacing/>
        <w:jc w:val="center"/>
        <w:rPr>
          <w:rFonts w:ascii="Segoe UI" w:hAnsi="Segoe UI" w:cs="Segoe UI"/>
          <w:b/>
          <w:sz w:val="22"/>
          <w:szCs w:val="22"/>
          <w:lang w:val="en-ID"/>
        </w:rPr>
      </w:pPr>
    </w:p>
    <w:p w14:paraId="0127F89D" w14:textId="6F953F22" w:rsidR="00F601B4" w:rsidRPr="00C0266D" w:rsidRDefault="0068256D" w:rsidP="00DA795E">
      <w:pPr>
        <w:widowControl w:val="0"/>
        <w:contextualSpacing/>
        <w:jc w:val="center"/>
        <w:rPr>
          <w:rFonts w:ascii="Segoe UI" w:hAnsi="Segoe UI" w:cs="Segoe UI"/>
          <w:b/>
          <w:sz w:val="22"/>
          <w:szCs w:val="22"/>
        </w:rPr>
      </w:pPr>
      <w:r w:rsidRPr="00C0266D">
        <w:rPr>
          <w:rFonts w:ascii="Segoe UI" w:hAnsi="Segoe UI" w:cs="Segoe UI"/>
          <w:b/>
          <w:sz w:val="22"/>
          <w:szCs w:val="22"/>
        </w:rPr>
        <w:t>REFERENCES</w:t>
      </w:r>
      <w:r w:rsidRPr="00C0266D">
        <w:rPr>
          <w:rFonts w:ascii="Segoe UI" w:hAnsi="Segoe UI" w:cs="Segoe UI"/>
          <w:sz w:val="22"/>
          <w:szCs w:val="22"/>
        </w:rPr>
        <w:t xml:space="preserve"> </w:t>
      </w:r>
    </w:p>
    <w:p w14:paraId="5986DE2A" w14:textId="62E70F79"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 Abdurrokhim. “Stratigrafi Sikuen Formasi Jatiluhur di Cekungan Bogor, Jawa Barat”. (Bulletin of Scientific Contribution, 2017).  15(2), 167–172.</w:t>
      </w:r>
    </w:p>
    <w:p w14:paraId="2605D7D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lastRenderedPageBreak/>
        <w:t>[2] Abdurrokhim, &amp; Ito, M. “The role of slump scars in slope channel initiation: A case study from the Miocene Jatiluhur Formation in the Bogor Trough,west java”. (Journal of Asian Earth Sciences, 2013). 73, 68–86.</w:t>
      </w:r>
    </w:p>
    <w:p w14:paraId="4935F9C5"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[3] Martodjojo, S., “Parigi Limestone Field Trip, Karawang-Jatiluhur”, In House Field Trip ARII-ITB, 23PP. 1990</w:t>
      </w:r>
    </w:p>
    <w:p w14:paraId="5D3DFD8F" w14:textId="47D39DF2"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[4] Achdan, A. dan Sudana, D., Peta Geologi Lembar Karawang, Jawa, Direktorat Geologi,Departemen</w:t>
      </w:r>
      <w:r w:rsidRPr="00C0266D">
        <w:rPr>
          <w:rFonts w:ascii="Segoe UI" w:hAnsi="Segoe UI" w:cs="Segoe UI"/>
          <w:sz w:val="20"/>
          <w:szCs w:val="20"/>
          <w:lang w:val="en-ID"/>
        </w:rPr>
        <w:t xml:space="preserve"> </w:t>
      </w:r>
      <w:r w:rsidRPr="00C0266D">
        <w:rPr>
          <w:rFonts w:ascii="Segoe UI" w:hAnsi="Segoe UI" w:cs="Segoe UI"/>
          <w:sz w:val="20"/>
          <w:szCs w:val="20"/>
        </w:rPr>
        <w:t>Pertambangan dan Energi, Republik Indonesia,Bandung. 1992</w:t>
      </w:r>
    </w:p>
    <w:p w14:paraId="2E3531D7"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[5] www. Google earth. Diakses jam 20.00 WIB 12 oktober 2017</w:t>
      </w:r>
    </w:p>
    <w:p w14:paraId="49C5C53E"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[6] Arpandi, D., Patmosukismo, S., “The Cibulakan Formation as One of the Most Prospective Stratigraphic Units in the Northwest Java Basinal Area”. (IPA Proceeding. Vol 4th Annual Convention. Jakarta, 1975)</w:t>
      </w:r>
    </w:p>
    <w:p w14:paraId="432CC7F2"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[7] Budiyani et al., “Konsep Eksplorasi Untuk Formasi Parigi di Cekungan Jawa Barat Utara”. (Makalah IAGI. Vol 20th, Indonesia., .1991) hal 45-67.</w:t>
      </w:r>
    </w:p>
    <w:p w14:paraId="27FF6263"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[8] Pertamina BPPKA, “Petroleum Geology of Indonesian Basins: Principles, Methods and Application”. Pertamina BPPKA. Indonesia.1996</w:t>
      </w:r>
    </w:p>
    <w:p w14:paraId="0B6E30C8"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[9] Walker, R. G., &amp; James, N. P. Fasies Model: Response to Sea Level Change.  Geological Association of Canada. 1992.</w:t>
      </w:r>
    </w:p>
    <w:p w14:paraId="1D5220B4"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[10] Grabau, A., On The Classification of Sedimentary Rocks, New Jersey:Princeton University. 1904.</w:t>
      </w:r>
    </w:p>
    <w:p w14:paraId="72BD6E22"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[11] Nichols, G., Sedimentology and Stratigraphy 2nd Edition, San Antonio: Willey-Blackwell. 2009</w:t>
      </w:r>
    </w:p>
    <w:p w14:paraId="6836F8E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[12] Folk, R.L. Practical petrographic classification of limestones. Bulletin of the American Association of Petroleum Geologists, 1959. 43(1): 1-38</w:t>
      </w:r>
    </w:p>
    <w:p w14:paraId="1FF774A3"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[13] Tucker, M.T., dan Wright, V.P., Carbonate Sedimentology, Blackwell Science Ltd, Oxford. 1990.</w:t>
      </w:r>
    </w:p>
    <w:p w14:paraId="734245F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[14] P. A. Scholle and D. S. Ulmer-Scholle, “A Color Guide to the Petrography of Carbonate Rocks: Grains, Textures, Porosity, Diagenesis,” AAPG Memoir, Vol. 77, 2003</w:t>
      </w:r>
    </w:p>
    <w:p w14:paraId="494F3110"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[15] Dunham, R.J. Classification of Carbonate Rocks According to Depositional Texture. In: Ham, W.E., Ed., Classification of Carbonate Rocks, AAPG, Tulsa, 108-121. 1962</w:t>
      </w:r>
    </w:p>
    <w:p w14:paraId="7E1A0E5F"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[16] Embry, A., dan Klovan, J., 1971, A Late Devonian Reef Tract on Northeastern Banks Island, Bulletin of Canadian Petroleum Geology vol.4, 730 – 781.</w:t>
      </w:r>
    </w:p>
    <w:p w14:paraId="48A6515D"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[17] Lucia, F. Jerry, Carbonate Reservoir Characterization “An Integrated Approach” 2nd edition, Springer-Verlag, Berlin. 2007.</w:t>
      </w:r>
    </w:p>
    <w:p w14:paraId="2F8C4A8E"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[18] Tipsword, H. L, Setzer, F. M, and Smith, F. L. JR. “Interpretation of Depositional Environment in Gulf Coast Petroleum Exploration from Paleoecology and Related Stratigraphy.” Gulf Coast Assoc. Geol. Socs. Trans. 1966.</w:t>
      </w:r>
    </w:p>
    <w:p w14:paraId="34150766" w14:textId="77777777" w:rsidR="00C7410D"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rPr>
      </w:pPr>
      <w:r w:rsidRPr="00C0266D">
        <w:rPr>
          <w:rFonts w:ascii="Segoe UI" w:hAnsi="Segoe UI" w:cs="Segoe UI"/>
          <w:sz w:val="20"/>
          <w:szCs w:val="20"/>
        </w:rPr>
        <w:t>[19] W Imanda, et al., “Lithofacies analysis, ichnofacies analysis and depositional environment of Jatiluhur Formation in Cipamingkis area“ (IOP Conf. Series: Earth and Environmental Science 846, 2021) 012021 doi:10.1088/1755-1315/846/1/012021</w:t>
      </w:r>
    </w:p>
    <w:p w14:paraId="5FC2DB42" w14:textId="0111DA50" w:rsidR="004E02E9" w:rsidRPr="00C0266D" w:rsidRDefault="00C7410D" w:rsidP="00676A35">
      <w:pPr>
        <w:pBdr>
          <w:top w:val="nil"/>
          <w:left w:val="nil"/>
          <w:bottom w:val="nil"/>
          <w:right w:val="nil"/>
          <w:between w:val="nil"/>
        </w:pBdr>
        <w:ind w:left="426" w:hanging="426"/>
        <w:contextualSpacing/>
        <w:jc w:val="both"/>
        <w:rPr>
          <w:rFonts w:ascii="Segoe UI" w:hAnsi="Segoe UI" w:cs="Segoe UI"/>
          <w:sz w:val="20"/>
          <w:szCs w:val="20"/>
          <w:lang w:val="en-ID"/>
        </w:rPr>
      </w:pPr>
      <w:r w:rsidRPr="00C0266D">
        <w:rPr>
          <w:rFonts w:ascii="Segoe UI" w:hAnsi="Segoe UI" w:cs="Segoe UI"/>
          <w:sz w:val="20"/>
          <w:szCs w:val="20"/>
        </w:rPr>
        <w:t>[20] Mohamad Solihin,</w:t>
      </w:r>
      <w:r w:rsidRPr="00C0266D">
        <w:rPr>
          <w:rFonts w:ascii="Segoe UI" w:hAnsi="Segoe UI" w:cs="Segoe UI"/>
          <w:sz w:val="20"/>
          <w:szCs w:val="20"/>
          <w:lang w:val="en-ID"/>
        </w:rPr>
        <w:t xml:space="preserve"> et al.,</w:t>
      </w:r>
      <w:r w:rsidRPr="00C0266D">
        <w:rPr>
          <w:rFonts w:ascii="Segoe UI" w:hAnsi="Segoe UI" w:cs="Segoe UI"/>
          <w:sz w:val="20"/>
          <w:szCs w:val="20"/>
        </w:rPr>
        <w:t xml:space="preserve">“Biozonasi Foraminifera Planktonik Di Lintasan Sungai Cipamingkis, Daerah Jonggol, Provinsi Jawa Barat,” Bulletin of Scientific Contribution, Volume 14, Nomor 1, April 2016 : 55 – 62.  </w:t>
      </w:r>
    </w:p>
    <w:p w14:paraId="776EB4B8" w14:textId="705E6669" w:rsidR="00FC1115" w:rsidRPr="00C0266D" w:rsidRDefault="00FC1115" w:rsidP="00676A35">
      <w:pPr>
        <w:pBdr>
          <w:top w:val="nil"/>
          <w:left w:val="nil"/>
          <w:bottom w:val="nil"/>
          <w:right w:val="nil"/>
          <w:between w:val="nil"/>
        </w:pBdr>
        <w:ind w:left="426" w:hanging="426"/>
        <w:contextualSpacing/>
        <w:jc w:val="both"/>
        <w:rPr>
          <w:rFonts w:ascii="Segoe UI" w:hAnsi="Segoe UI" w:cs="Segoe UI"/>
          <w:sz w:val="20"/>
          <w:szCs w:val="20"/>
          <w:lang w:val="en-ID"/>
        </w:rPr>
      </w:pPr>
      <w:r w:rsidRPr="00C0266D">
        <w:rPr>
          <w:rFonts w:ascii="Segoe UI" w:hAnsi="Segoe UI" w:cs="Segoe UI"/>
          <w:sz w:val="20"/>
          <w:szCs w:val="20"/>
        </w:rPr>
        <w:t>[2</w:t>
      </w:r>
      <w:r w:rsidRPr="00C0266D">
        <w:rPr>
          <w:rFonts w:ascii="Segoe UI" w:hAnsi="Segoe UI" w:cs="Segoe UI"/>
          <w:sz w:val="20"/>
          <w:szCs w:val="20"/>
          <w:lang w:val="en-ID"/>
        </w:rPr>
        <w:t>1</w:t>
      </w:r>
      <w:r w:rsidRPr="00C0266D">
        <w:rPr>
          <w:rFonts w:ascii="Segoe UI" w:hAnsi="Segoe UI" w:cs="Segoe UI"/>
          <w:sz w:val="20"/>
          <w:szCs w:val="20"/>
        </w:rPr>
        <w:t>]</w:t>
      </w:r>
      <w:r w:rsidR="00C7302C" w:rsidRPr="00C0266D">
        <w:rPr>
          <w:rFonts w:ascii="Segoe UI" w:hAnsi="Segoe UI" w:cs="Segoe UI"/>
          <w:sz w:val="20"/>
          <w:szCs w:val="20"/>
          <w:lang w:val="en-ID"/>
        </w:rPr>
        <w:t xml:space="preserve"> </w:t>
      </w:r>
      <w:proofErr w:type="spellStart"/>
      <w:r w:rsidR="00C7302C" w:rsidRPr="00C0266D">
        <w:rPr>
          <w:rFonts w:ascii="Segoe UI" w:hAnsi="Segoe UI" w:cs="Segoe UI"/>
          <w:sz w:val="20"/>
          <w:szCs w:val="20"/>
          <w:lang w:val="en-ID"/>
        </w:rPr>
        <w:t>Firman</w:t>
      </w:r>
      <w:proofErr w:type="spellEnd"/>
      <w:r w:rsidR="00C7302C" w:rsidRPr="00C0266D">
        <w:rPr>
          <w:rFonts w:ascii="Segoe UI" w:hAnsi="Segoe UI" w:cs="Segoe UI"/>
          <w:sz w:val="20"/>
          <w:szCs w:val="20"/>
          <w:lang w:val="en-ID"/>
        </w:rPr>
        <w:t xml:space="preserve"> </w:t>
      </w:r>
      <w:proofErr w:type="spellStart"/>
      <w:r w:rsidR="00C7302C" w:rsidRPr="00C0266D">
        <w:rPr>
          <w:rFonts w:ascii="Segoe UI" w:hAnsi="Segoe UI" w:cs="Segoe UI"/>
          <w:sz w:val="20"/>
          <w:szCs w:val="20"/>
          <w:lang w:val="en-ID"/>
        </w:rPr>
        <w:t>Herdiansyah</w:t>
      </w:r>
      <w:proofErr w:type="spellEnd"/>
      <w:r w:rsidR="00C7302C" w:rsidRPr="00C0266D">
        <w:rPr>
          <w:rFonts w:ascii="Segoe UI" w:hAnsi="Segoe UI" w:cs="Segoe UI"/>
          <w:sz w:val="20"/>
          <w:szCs w:val="20"/>
          <w:lang w:val="en-ID"/>
        </w:rPr>
        <w:t>, et al., “</w:t>
      </w:r>
      <w:r w:rsidRPr="00C0266D">
        <w:rPr>
          <w:rFonts w:ascii="Segoe UI" w:hAnsi="Segoe UI" w:cs="Segoe UI"/>
          <w:sz w:val="20"/>
          <w:szCs w:val="20"/>
          <w:lang w:val="en-ID"/>
        </w:rPr>
        <w:t xml:space="preserve">Low Resistivity Zone Pada Reservoir </w:t>
      </w:r>
      <w:proofErr w:type="spellStart"/>
      <w:r w:rsidRPr="00C0266D">
        <w:rPr>
          <w:rFonts w:ascii="Segoe UI" w:hAnsi="Segoe UI" w:cs="Segoe UI"/>
          <w:sz w:val="20"/>
          <w:szCs w:val="20"/>
          <w:lang w:val="en-ID"/>
        </w:rPr>
        <w:t>Batupasir</w:t>
      </w:r>
      <w:proofErr w:type="spellEnd"/>
      <w:r w:rsidRPr="00C0266D">
        <w:rPr>
          <w:rFonts w:ascii="Segoe UI" w:hAnsi="Segoe UI" w:cs="Segoe UI"/>
          <w:sz w:val="20"/>
          <w:szCs w:val="20"/>
          <w:lang w:val="en-ID"/>
        </w:rPr>
        <w:t xml:space="preserve"> </w:t>
      </w:r>
      <w:proofErr w:type="spellStart"/>
      <w:r w:rsidRPr="00C0266D">
        <w:rPr>
          <w:rFonts w:ascii="Segoe UI" w:hAnsi="Segoe UI" w:cs="Segoe UI"/>
          <w:sz w:val="20"/>
          <w:szCs w:val="20"/>
          <w:lang w:val="en-ID"/>
        </w:rPr>
        <w:t>Formasi</w:t>
      </w:r>
      <w:proofErr w:type="spellEnd"/>
      <w:r w:rsidRPr="00C0266D">
        <w:rPr>
          <w:rFonts w:ascii="Segoe UI" w:hAnsi="Segoe UI" w:cs="Segoe UI"/>
          <w:sz w:val="20"/>
          <w:szCs w:val="20"/>
          <w:lang w:val="en-ID"/>
        </w:rPr>
        <w:t xml:space="preserve"> </w:t>
      </w:r>
      <w:proofErr w:type="spellStart"/>
      <w:r w:rsidRPr="00C0266D">
        <w:rPr>
          <w:rFonts w:ascii="Segoe UI" w:hAnsi="Segoe UI" w:cs="Segoe UI"/>
          <w:sz w:val="20"/>
          <w:szCs w:val="20"/>
          <w:lang w:val="en-ID"/>
        </w:rPr>
        <w:t>Cibulakan</w:t>
      </w:r>
      <w:proofErr w:type="spellEnd"/>
      <w:r w:rsidRPr="00C0266D">
        <w:rPr>
          <w:rFonts w:ascii="Segoe UI" w:hAnsi="Segoe UI" w:cs="Segoe UI"/>
          <w:sz w:val="20"/>
          <w:szCs w:val="20"/>
          <w:lang w:val="en-ID"/>
        </w:rPr>
        <w:t xml:space="preserve"> Atas, </w:t>
      </w:r>
      <w:proofErr w:type="spellStart"/>
      <w:r w:rsidRPr="00C0266D">
        <w:rPr>
          <w:rFonts w:ascii="Segoe UI" w:hAnsi="Segoe UI" w:cs="Segoe UI"/>
          <w:sz w:val="20"/>
          <w:szCs w:val="20"/>
          <w:lang w:val="en-ID"/>
        </w:rPr>
        <w:t>Cekungan</w:t>
      </w:r>
      <w:proofErr w:type="spellEnd"/>
      <w:r w:rsidRPr="00C0266D">
        <w:rPr>
          <w:rFonts w:ascii="Segoe UI" w:hAnsi="Segoe UI" w:cs="Segoe UI"/>
          <w:sz w:val="20"/>
          <w:szCs w:val="20"/>
          <w:lang w:val="en-ID"/>
        </w:rPr>
        <w:t xml:space="preserve"> Jawa Barat Utara Low Resistivity Zone In Sandstone Reservoir Upper </w:t>
      </w:r>
      <w:proofErr w:type="spellStart"/>
      <w:r w:rsidRPr="00C0266D">
        <w:rPr>
          <w:rFonts w:ascii="Segoe UI" w:hAnsi="Segoe UI" w:cs="Segoe UI"/>
          <w:sz w:val="20"/>
          <w:szCs w:val="20"/>
          <w:lang w:val="en-ID"/>
        </w:rPr>
        <w:t>Cibulakan</w:t>
      </w:r>
      <w:proofErr w:type="spellEnd"/>
      <w:r w:rsidRPr="00C0266D">
        <w:rPr>
          <w:rFonts w:ascii="Segoe UI" w:hAnsi="Segoe UI" w:cs="Segoe UI"/>
          <w:sz w:val="20"/>
          <w:szCs w:val="20"/>
          <w:lang w:val="en-ID"/>
        </w:rPr>
        <w:t xml:space="preserve"> Formation, North West Java Basin</w:t>
      </w:r>
      <w:proofErr w:type="gramStart"/>
      <w:r w:rsidRPr="00C0266D">
        <w:rPr>
          <w:rFonts w:ascii="Segoe UI" w:hAnsi="Segoe UI" w:cs="Segoe UI"/>
          <w:sz w:val="20"/>
          <w:szCs w:val="20"/>
          <w:lang w:val="en-ID"/>
        </w:rPr>
        <w:t>”,  Bulletin</w:t>
      </w:r>
      <w:proofErr w:type="gramEnd"/>
      <w:r w:rsidRPr="00C0266D">
        <w:rPr>
          <w:rFonts w:ascii="Segoe UI" w:hAnsi="Segoe UI" w:cs="Segoe UI"/>
          <w:sz w:val="20"/>
          <w:szCs w:val="20"/>
          <w:lang w:val="en-ID"/>
        </w:rPr>
        <w:t xml:space="preserve"> of Scientific Contribution, Volume 14, Nomor 1, April 2016 : 97 – 116</w:t>
      </w:r>
    </w:p>
    <w:sectPr w:rsidR="00FC1115" w:rsidRPr="00C0266D">
      <w:pgSz w:w="11907" w:h="16839"/>
      <w:pgMar w:top="1440" w:right="170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1D9CC" w14:textId="77777777" w:rsidR="00170A59" w:rsidRDefault="00170A59" w:rsidP="00467A97">
      <w:r>
        <w:separator/>
      </w:r>
    </w:p>
  </w:endnote>
  <w:endnote w:type="continuationSeparator" w:id="0">
    <w:p w14:paraId="0E5D8CB2" w14:textId="77777777" w:rsidR="00170A59" w:rsidRDefault="00170A59" w:rsidP="0046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othic Std B">
    <w:panose1 w:val="00000000000000000000"/>
    <w:charset w:val="80"/>
    <w:family w:val="swiss"/>
    <w:notTrueType/>
    <w:pitch w:val="variable"/>
    <w:sig w:usb0="00000203" w:usb1="29D72C10" w:usb2="00000010" w:usb3="00000000" w:csb0="002A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5939" w14:textId="77777777" w:rsidR="00467A97" w:rsidRPr="00467A97" w:rsidRDefault="00467A97" w:rsidP="00467A97">
    <w:pPr>
      <w:spacing w:line="276" w:lineRule="auto"/>
      <w:jc w:val="center"/>
      <w:rPr>
        <w:rFonts w:eastAsia="Calibri"/>
        <w:sz w:val="18"/>
        <w:szCs w:val="18"/>
        <w:lang w:val="en-US"/>
      </w:rPr>
    </w:pPr>
    <w:r w:rsidRPr="00467A97">
      <w:rPr>
        <w:rFonts w:eastAsia="Calibri"/>
        <w:color w:val="000000"/>
        <w:sz w:val="18"/>
        <w:szCs w:val="18"/>
        <w:lang w:val="en-US"/>
      </w:rPr>
      <w:t xml:space="preserve">Copyright©2019, Published by </w:t>
    </w:r>
    <w:r w:rsidRPr="00467A97">
      <w:rPr>
        <w:rFonts w:eastAsia="Calibri"/>
        <w:b/>
        <w:bCs/>
        <w:sz w:val="18"/>
        <w:szCs w:val="18"/>
        <w:lang w:val="en-US"/>
      </w:rPr>
      <w:t>Al-</w:t>
    </w:r>
    <w:proofErr w:type="spellStart"/>
    <w:r w:rsidRPr="00467A97">
      <w:rPr>
        <w:rFonts w:eastAsia="Calibri"/>
        <w:b/>
        <w:bCs/>
        <w:sz w:val="18"/>
        <w:szCs w:val="18"/>
        <w:lang w:val="en-US"/>
      </w:rPr>
      <w:t>Fiziya</w:t>
    </w:r>
    <w:proofErr w:type="spellEnd"/>
    <w:r w:rsidRPr="00467A97">
      <w:rPr>
        <w:rFonts w:eastAsia="Calibri"/>
        <w:b/>
        <w:bCs/>
        <w:sz w:val="18"/>
        <w:szCs w:val="18"/>
        <w:lang w:val="en-US"/>
      </w:rPr>
      <w:t>: Journal of Materials Science, Geophysics,</w:t>
    </w:r>
  </w:p>
  <w:p w14:paraId="4C8AC708" w14:textId="77777777" w:rsidR="00467A97" w:rsidRPr="00467A97" w:rsidRDefault="00467A97" w:rsidP="00467A97">
    <w:pPr>
      <w:spacing w:line="276" w:lineRule="auto"/>
      <w:jc w:val="center"/>
      <w:rPr>
        <w:rFonts w:eastAsia="Adobe Gothic Std B"/>
        <w:sz w:val="18"/>
        <w:szCs w:val="18"/>
        <w:lang w:val="en-US"/>
      </w:rPr>
    </w:pPr>
    <w:r w:rsidRPr="00467A97">
      <w:rPr>
        <w:rFonts w:eastAsia="Calibri"/>
        <w:b/>
        <w:bCs/>
        <w:sz w:val="18"/>
        <w:szCs w:val="18"/>
        <w:lang w:val="en-US"/>
      </w:rPr>
      <w:t>Instrumentation and Theoretical Physics</w:t>
    </w:r>
  </w:p>
  <w:p w14:paraId="03026A42" w14:textId="77777777" w:rsidR="00467A97" w:rsidRPr="00467A97" w:rsidRDefault="00467A97" w:rsidP="00467A97">
    <w:pPr>
      <w:spacing w:line="276" w:lineRule="auto"/>
      <w:jc w:val="center"/>
      <w:rPr>
        <w:rFonts w:eastAsia="Calibri"/>
        <w:sz w:val="18"/>
        <w:szCs w:val="18"/>
        <w:lang w:val="en-US"/>
      </w:rPr>
    </w:pPr>
    <w:r w:rsidRPr="00467A97">
      <w:rPr>
        <w:rFonts w:eastAsia="Calibri"/>
        <w:color w:val="000000"/>
        <w:sz w:val="18"/>
        <w:szCs w:val="18"/>
        <w:lang w:val="en-US"/>
      </w:rPr>
      <w:t xml:space="preserve">P-ISSN: </w:t>
    </w:r>
    <w:r w:rsidRPr="00467A97">
      <w:rPr>
        <w:rFonts w:eastAsia="Calibri"/>
        <w:color w:val="0D0D0D"/>
        <w:sz w:val="18"/>
        <w:szCs w:val="18"/>
        <w:lang w:val="en-US"/>
      </w:rPr>
      <w:t>2621-0215</w:t>
    </w:r>
    <w:r w:rsidRPr="00467A97">
      <w:rPr>
        <w:rFonts w:eastAsia="Calibri"/>
        <w:color w:val="000000"/>
        <w:sz w:val="18"/>
        <w:szCs w:val="18"/>
        <w:lang w:val="en-US"/>
      </w:rPr>
      <w:t xml:space="preserve">, E-ISSN: </w:t>
    </w:r>
    <w:hyperlink r:id="rId1">
      <w:r w:rsidRPr="00467A97">
        <w:rPr>
          <w:rFonts w:eastAsia="Calibri"/>
          <w:color w:val="000000"/>
          <w:sz w:val="18"/>
          <w:szCs w:val="18"/>
          <w:lang w:val="en-US"/>
        </w:rPr>
        <w:t>2621-489X</w:t>
      </w:r>
    </w:hyperlink>
  </w:p>
  <w:p w14:paraId="3516193D" w14:textId="77777777" w:rsidR="00467A97" w:rsidRPr="00467A97" w:rsidRDefault="00467A97" w:rsidP="00467A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9AA9" w14:textId="77777777" w:rsidR="00170A59" w:rsidRDefault="00170A59" w:rsidP="00467A97">
      <w:r>
        <w:separator/>
      </w:r>
    </w:p>
  </w:footnote>
  <w:footnote w:type="continuationSeparator" w:id="0">
    <w:p w14:paraId="55A5D12D" w14:textId="77777777" w:rsidR="00170A59" w:rsidRDefault="00170A59" w:rsidP="00467A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2C3A9" w14:textId="77777777" w:rsidR="00A04E26" w:rsidRPr="00926B2D" w:rsidRDefault="00A04E26" w:rsidP="00A04E26">
    <w:pPr>
      <w:spacing w:after="200" w:line="276" w:lineRule="auto"/>
      <w:rPr>
        <w:rFonts w:eastAsia="Adobe Gothic Std B"/>
        <w:sz w:val="18"/>
        <w:szCs w:val="18"/>
        <w:lang w:val="en-US"/>
      </w:rPr>
    </w:pPr>
    <w:r w:rsidRPr="00926B2D">
      <w:rPr>
        <w:rFonts w:eastAsia="Calibri"/>
        <w:sz w:val="18"/>
        <w:szCs w:val="18"/>
        <w:lang w:val="en-US"/>
      </w:rPr>
      <w:t>Al-</w:t>
    </w:r>
    <w:proofErr w:type="spellStart"/>
    <w:r w:rsidRPr="00926B2D">
      <w:rPr>
        <w:rFonts w:eastAsia="Calibri"/>
        <w:sz w:val="18"/>
        <w:szCs w:val="18"/>
        <w:lang w:val="en-US"/>
      </w:rPr>
      <w:t>Fiziya</w:t>
    </w:r>
    <w:proofErr w:type="spellEnd"/>
    <w:r w:rsidRPr="00926B2D">
      <w:rPr>
        <w:rFonts w:eastAsia="Calibri"/>
        <w:sz w:val="18"/>
        <w:szCs w:val="18"/>
        <w:lang w:val="en-US"/>
      </w:rPr>
      <w:t>: Journal of Materials Science, Geophysics,</w:t>
    </w:r>
    <w:r w:rsidRPr="00926B2D">
      <w:rPr>
        <w:rFonts w:eastAsia="Calibri"/>
        <w:sz w:val="18"/>
        <w:szCs w:val="18"/>
        <w:lang w:val="en-US"/>
      </w:rPr>
      <w:tab/>
    </w:r>
    <w:r w:rsidRPr="00926B2D">
      <w:rPr>
        <w:rFonts w:eastAsia="Calibri"/>
        <w:sz w:val="18"/>
        <w:szCs w:val="18"/>
        <w:lang w:val="en-US"/>
      </w:rPr>
      <w:tab/>
    </w:r>
    <w:r w:rsidRPr="00926B2D">
      <w:rPr>
        <w:rFonts w:eastAsia="Calibri"/>
        <w:sz w:val="18"/>
        <w:szCs w:val="18"/>
        <w:lang w:val="en-US"/>
      </w:rPr>
      <w:tab/>
      <w:t xml:space="preserve">     </w:t>
    </w:r>
    <w:r w:rsidRPr="00926B2D">
      <w:rPr>
        <w:rFonts w:eastAsia="Adobe Gothic Std B"/>
        <w:sz w:val="18"/>
        <w:szCs w:val="18"/>
        <w:lang w:val="en-ID"/>
      </w:rPr>
      <w:t>Vol.</w:t>
    </w:r>
    <w:r>
      <w:rPr>
        <w:rFonts w:eastAsia="Adobe Gothic Std B"/>
        <w:sz w:val="18"/>
        <w:szCs w:val="18"/>
        <w:lang w:val="en-ID"/>
      </w:rPr>
      <w:t>6</w:t>
    </w:r>
    <w:r w:rsidRPr="00926B2D">
      <w:rPr>
        <w:rFonts w:eastAsia="Adobe Gothic Std B"/>
        <w:sz w:val="18"/>
        <w:szCs w:val="18"/>
        <w:lang w:val="en-ID"/>
      </w:rPr>
      <w:t xml:space="preserve"> No. I </w:t>
    </w:r>
    <w:proofErr w:type="spellStart"/>
    <w:r w:rsidRPr="00926B2D">
      <w:rPr>
        <w:rFonts w:eastAsia="Adobe Gothic Std B"/>
        <w:sz w:val="18"/>
        <w:szCs w:val="18"/>
        <w:lang w:val="en-ID"/>
      </w:rPr>
      <w:t>Tahun</w:t>
    </w:r>
    <w:proofErr w:type="spellEnd"/>
    <w:r w:rsidRPr="00926B2D">
      <w:rPr>
        <w:rFonts w:eastAsia="Adobe Gothic Std B"/>
        <w:sz w:val="18"/>
        <w:szCs w:val="18"/>
        <w:lang w:val="en-ID"/>
      </w:rPr>
      <w:t xml:space="preserve"> 2022</w:t>
    </w:r>
    <w:r w:rsidRPr="00926B2D">
      <w:rPr>
        <w:rFonts w:eastAsia="Adobe Gothic Std B"/>
        <w:sz w:val="18"/>
        <w:szCs w:val="18"/>
        <w:lang w:val="en-US"/>
      </w:rPr>
      <w:t xml:space="preserve">, </w:t>
    </w:r>
    <w:r>
      <w:rPr>
        <w:rFonts w:eastAsia="Adobe Gothic Std B"/>
        <w:sz w:val="18"/>
        <w:szCs w:val="18"/>
        <w:lang w:val="en-US"/>
      </w:rPr>
      <w:t>…</w:t>
    </w:r>
    <w:r w:rsidRPr="00926B2D">
      <w:rPr>
        <w:rFonts w:eastAsia="Adobe Gothic Std B"/>
        <w:sz w:val="18"/>
        <w:szCs w:val="18"/>
        <w:lang w:val="en-US"/>
      </w:rPr>
      <w:t xml:space="preserve"> - </w:t>
    </w:r>
    <w:r>
      <w:rPr>
        <w:rFonts w:eastAsia="Adobe Gothic Std B"/>
        <w:sz w:val="18"/>
        <w:szCs w:val="18"/>
        <w:lang w:val="en-US"/>
      </w:rPr>
      <w:t>…</w:t>
    </w:r>
    <w:r w:rsidRPr="00926B2D">
      <w:rPr>
        <w:rFonts w:eastAsia="Adobe Gothic Std B"/>
        <w:sz w:val="18"/>
        <w:szCs w:val="18"/>
        <w:lang w:val="en-US"/>
      </w:rPr>
      <w:t xml:space="preserve"> </w:t>
    </w:r>
    <w:r w:rsidRPr="00926B2D">
      <w:rPr>
        <w:rFonts w:eastAsia="Calibri"/>
        <w:sz w:val="18"/>
        <w:szCs w:val="18"/>
        <w:lang w:val="en-US"/>
      </w:rPr>
      <w:t xml:space="preserve">Instrumentation and Theoretical Physics                                                         </w:t>
    </w:r>
    <w:r w:rsidRPr="00926B2D">
      <w:rPr>
        <w:rFonts w:eastAsia="Calibri"/>
        <w:color w:val="000000"/>
        <w:sz w:val="18"/>
        <w:szCs w:val="18"/>
        <w:lang w:val="en-US"/>
      </w:rPr>
      <w:t xml:space="preserve">P-ISSN: </w:t>
    </w:r>
    <w:r w:rsidRPr="00926B2D">
      <w:rPr>
        <w:rFonts w:eastAsia="Calibri"/>
        <w:color w:val="0D0D0D"/>
        <w:sz w:val="18"/>
        <w:szCs w:val="18"/>
        <w:lang w:val="en-US"/>
      </w:rPr>
      <w:t>2621-0215</w:t>
    </w:r>
    <w:r w:rsidRPr="00926B2D">
      <w:rPr>
        <w:rFonts w:eastAsia="Calibri"/>
        <w:color w:val="000000"/>
        <w:sz w:val="18"/>
        <w:szCs w:val="18"/>
        <w:lang w:val="en-US"/>
      </w:rPr>
      <w:t xml:space="preserve">, E-ISSN: </w:t>
    </w:r>
    <w:hyperlink r:id="rId1">
      <w:r w:rsidRPr="00926B2D">
        <w:rPr>
          <w:rFonts w:eastAsia="Calibri"/>
          <w:color w:val="000000"/>
          <w:sz w:val="18"/>
          <w:szCs w:val="18"/>
          <w:lang w:val="en-US"/>
        </w:rPr>
        <w:t>2621-489X</w:t>
      </w:r>
    </w:hyperlink>
  </w:p>
  <w:p w14:paraId="316E18DB" w14:textId="77777777" w:rsidR="00467A97" w:rsidRDefault="00467A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CB90" w14:textId="77777777" w:rsidR="00A04E26" w:rsidRPr="00442BD7" w:rsidRDefault="00A04E26" w:rsidP="00A04E26">
    <w:pPr>
      <w:keepNext/>
      <w:keepLines/>
      <w:jc w:val="right"/>
      <w:rPr>
        <w:rFonts w:asciiTheme="majorBidi" w:eastAsia="Adobe Gothic Std B" w:hAnsiTheme="majorBidi" w:cstheme="majorBidi"/>
        <w:b/>
        <w:sz w:val="18"/>
        <w:szCs w:val="18"/>
        <w:lang w:val="en-ID"/>
      </w:rPr>
    </w:pPr>
    <w:r w:rsidRPr="00442BD7">
      <w:rPr>
        <w:rFonts w:asciiTheme="majorBidi" w:eastAsia="Adobe Gothic Std B" w:hAnsiTheme="majorBidi" w:cstheme="majorBidi"/>
        <w:b/>
        <w:noProof/>
        <w:sz w:val="18"/>
        <w:szCs w:val="18"/>
      </w:rPr>
      <w:drawing>
        <wp:anchor distT="0" distB="0" distL="114300" distR="114300" simplePos="0" relativeHeight="251660288" behindDoc="0" locked="0" layoutInCell="1" allowOverlap="1" wp14:anchorId="3B88A2B8" wp14:editId="03D73262">
          <wp:simplePos x="0" y="0"/>
          <wp:positionH relativeFrom="column">
            <wp:posOffset>43815</wp:posOffset>
          </wp:positionH>
          <wp:positionV relativeFrom="paragraph">
            <wp:posOffset>-133985</wp:posOffset>
          </wp:positionV>
          <wp:extent cx="2440305" cy="780415"/>
          <wp:effectExtent l="0" t="0" r="0" b="635"/>
          <wp:wrapNone/>
          <wp:docPr id="236881345" name="Picture 2368813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0305" cy="780415"/>
                  </a:xfrm>
                  <a:prstGeom prst="rect">
                    <a:avLst/>
                  </a:prstGeom>
                </pic:spPr>
              </pic:pic>
            </a:graphicData>
          </a:graphic>
          <wp14:sizeRelH relativeFrom="margin">
            <wp14:pctWidth>0</wp14:pctWidth>
          </wp14:sizeRelH>
          <wp14:sizeRelV relativeFrom="margin">
            <wp14:pctHeight>0</wp14:pctHeight>
          </wp14:sizeRelV>
        </wp:anchor>
      </w:drawing>
    </w:r>
    <w:r w:rsidRPr="00442BD7">
      <w:rPr>
        <w:rFonts w:asciiTheme="majorBidi" w:eastAsia="Adobe Gothic Std B" w:hAnsiTheme="majorBidi" w:cstheme="majorBidi"/>
        <w:b/>
        <w:sz w:val="18"/>
        <w:szCs w:val="18"/>
      </w:rPr>
      <w:t>Available online at</w:t>
    </w:r>
    <w:r w:rsidRPr="00442BD7">
      <w:rPr>
        <w:rFonts w:asciiTheme="majorBidi" w:eastAsia="Adobe Gothic Std B" w:hAnsiTheme="majorBidi" w:cstheme="majorBidi"/>
        <w:b/>
        <w:sz w:val="18"/>
        <w:szCs w:val="18"/>
        <w:lang w:val="en-ID"/>
      </w:rPr>
      <w:t>:</w:t>
    </w:r>
    <w:r w:rsidRPr="00442BD7">
      <w:rPr>
        <w:rFonts w:asciiTheme="majorBidi" w:eastAsia="Adobe Gothic Std B" w:hAnsiTheme="majorBidi" w:cstheme="majorBidi"/>
        <w:b/>
        <w:sz w:val="18"/>
        <w:szCs w:val="18"/>
        <w:lang w:val="en-ID"/>
      </w:rPr>
      <w:softHyphen/>
    </w:r>
  </w:p>
  <w:p w14:paraId="517D1B51" w14:textId="77777777" w:rsidR="00A04E26" w:rsidRPr="00442BD7" w:rsidRDefault="00A04E26" w:rsidP="00A04E26">
    <w:pPr>
      <w:keepNext/>
      <w:keepLines/>
      <w:jc w:val="right"/>
      <w:rPr>
        <w:rFonts w:asciiTheme="majorBidi" w:hAnsiTheme="majorBidi" w:cstheme="majorBidi"/>
        <w:b/>
        <w:sz w:val="18"/>
        <w:szCs w:val="18"/>
      </w:rPr>
    </w:pPr>
    <w:r w:rsidRPr="00442BD7">
      <w:rPr>
        <w:rFonts w:asciiTheme="majorBidi" w:eastAsia="Adobe Gothic Std B" w:hAnsiTheme="majorBidi" w:cstheme="majorBidi"/>
        <w:b/>
        <w:sz w:val="18"/>
        <w:szCs w:val="18"/>
      </w:rPr>
      <w:t xml:space="preserve"> </w:t>
    </w:r>
    <w:r w:rsidRPr="00442BD7">
      <w:rPr>
        <w:rFonts w:asciiTheme="majorBidi" w:hAnsiTheme="majorBidi" w:cstheme="majorBidi"/>
        <w:bCs/>
        <w:sz w:val="18"/>
        <w:szCs w:val="18"/>
      </w:rPr>
      <w:t xml:space="preserve">Al-Fiziya: Journal of Materials Science, Geophysics, </w:t>
    </w:r>
  </w:p>
  <w:p w14:paraId="478DE19F" w14:textId="77777777" w:rsidR="00A04E26" w:rsidRPr="00442BD7" w:rsidRDefault="00A04E26" w:rsidP="00A04E26">
    <w:pPr>
      <w:keepNext/>
      <w:keepLines/>
      <w:jc w:val="right"/>
      <w:rPr>
        <w:rFonts w:asciiTheme="majorBidi" w:eastAsia="Adobe Gothic Std B" w:hAnsiTheme="majorBidi" w:cstheme="majorBidi"/>
        <w:b/>
        <w:sz w:val="18"/>
        <w:szCs w:val="18"/>
      </w:rPr>
    </w:pPr>
    <w:r w:rsidRPr="00442BD7">
      <w:rPr>
        <w:rFonts w:asciiTheme="majorBidi" w:hAnsiTheme="majorBidi" w:cstheme="majorBidi"/>
        <w:bCs/>
        <w:sz w:val="18"/>
        <w:szCs w:val="18"/>
      </w:rPr>
      <w:t>Instrumentation and Theoretical Physics</w:t>
    </w:r>
  </w:p>
  <w:p w14:paraId="29155985" w14:textId="77777777" w:rsidR="00A04E26" w:rsidRPr="00442BD7" w:rsidRDefault="00A04E26" w:rsidP="00A04E26">
    <w:pPr>
      <w:keepNext/>
      <w:keepLines/>
      <w:jc w:val="right"/>
      <w:rPr>
        <w:rFonts w:asciiTheme="majorBidi" w:eastAsia="Adobe Gothic Std B" w:hAnsiTheme="majorBidi" w:cstheme="majorBidi"/>
        <w:bCs/>
        <w:sz w:val="18"/>
        <w:szCs w:val="18"/>
        <w:lang w:val="en-ID"/>
      </w:rPr>
    </w:pPr>
    <w:r w:rsidRPr="00442BD7">
      <w:rPr>
        <w:rFonts w:asciiTheme="majorBidi" w:eastAsia="Adobe Gothic Std B" w:hAnsiTheme="majorBidi" w:cstheme="majorBidi"/>
        <w:bCs/>
        <w:sz w:val="18"/>
        <w:szCs w:val="18"/>
      </w:rPr>
      <w:t>Website: http://journal.uinjkt.ac.id/index.php/al-fiziya</w:t>
    </w:r>
  </w:p>
  <w:p w14:paraId="3318051B" w14:textId="448473EC" w:rsidR="00A04E26" w:rsidRPr="00442BD7" w:rsidRDefault="00A04E26" w:rsidP="00A04E26">
    <w:pPr>
      <w:keepNext/>
      <w:keepLines/>
      <w:jc w:val="right"/>
      <w:rPr>
        <w:rFonts w:asciiTheme="majorBidi" w:eastAsia="Adobe Gothic Std B" w:hAnsiTheme="majorBidi" w:cstheme="majorBidi"/>
        <w:bCs/>
        <w:sz w:val="18"/>
        <w:szCs w:val="18"/>
      </w:rPr>
    </w:pPr>
    <w:r w:rsidRPr="00442BD7">
      <w:rPr>
        <w:rFonts w:asciiTheme="majorBidi" w:eastAsia="Adobe Gothic Std B" w:hAnsiTheme="majorBidi" w:cstheme="majorBidi"/>
        <w:sz w:val="18"/>
        <w:szCs w:val="18"/>
        <w:lang w:val="en-ID"/>
      </w:rPr>
      <w:t>Vol.</w:t>
    </w:r>
    <w:r>
      <w:rPr>
        <w:rFonts w:asciiTheme="majorBidi" w:eastAsia="Adobe Gothic Std B" w:hAnsiTheme="majorBidi" w:cstheme="majorBidi"/>
        <w:sz w:val="18"/>
        <w:szCs w:val="18"/>
        <w:lang w:val="en-ID"/>
      </w:rPr>
      <w:t>6</w:t>
    </w:r>
    <w:r w:rsidRPr="00442BD7">
      <w:rPr>
        <w:rFonts w:asciiTheme="majorBidi" w:eastAsia="Adobe Gothic Std B" w:hAnsiTheme="majorBidi" w:cstheme="majorBidi"/>
        <w:sz w:val="18"/>
        <w:szCs w:val="18"/>
        <w:lang w:val="en-ID"/>
      </w:rPr>
      <w:t xml:space="preserve"> No.</w:t>
    </w:r>
    <w:r>
      <w:rPr>
        <w:rFonts w:asciiTheme="majorBidi" w:eastAsia="Adobe Gothic Std B" w:hAnsiTheme="majorBidi" w:cstheme="majorBidi"/>
        <w:sz w:val="18"/>
        <w:szCs w:val="18"/>
        <w:lang w:val="en-ID"/>
      </w:rPr>
      <w:t xml:space="preserve"> </w:t>
    </w:r>
    <w:r w:rsidRPr="00442BD7">
      <w:rPr>
        <w:rFonts w:asciiTheme="majorBidi" w:eastAsia="Adobe Gothic Std B" w:hAnsiTheme="majorBidi" w:cstheme="majorBidi"/>
        <w:sz w:val="18"/>
        <w:szCs w:val="18"/>
        <w:lang w:val="en-ID"/>
      </w:rPr>
      <w:t xml:space="preserve">I </w:t>
    </w:r>
    <w:proofErr w:type="spellStart"/>
    <w:r w:rsidRPr="00442BD7">
      <w:rPr>
        <w:rFonts w:asciiTheme="majorBidi" w:eastAsia="Adobe Gothic Std B" w:hAnsiTheme="majorBidi" w:cstheme="majorBidi"/>
        <w:sz w:val="18"/>
        <w:szCs w:val="18"/>
        <w:lang w:val="en-ID"/>
      </w:rPr>
      <w:t>Tahun</w:t>
    </w:r>
    <w:proofErr w:type="spellEnd"/>
    <w:r w:rsidRPr="00442BD7">
      <w:rPr>
        <w:rFonts w:asciiTheme="majorBidi" w:eastAsia="Adobe Gothic Std B" w:hAnsiTheme="majorBidi" w:cstheme="majorBidi"/>
        <w:sz w:val="18"/>
        <w:szCs w:val="18"/>
        <w:lang w:val="en-ID"/>
      </w:rPr>
      <w:t xml:space="preserve"> 202</w:t>
    </w:r>
    <w:r>
      <w:rPr>
        <w:rFonts w:asciiTheme="majorBidi" w:eastAsia="Adobe Gothic Std B" w:hAnsiTheme="majorBidi" w:cstheme="majorBidi"/>
        <w:sz w:val="18"/>
        <w:szCs w:val="18"/>
        <w:lang w:val="en-ID"/>
      </w:rPr>
      <w:t>3, …….</w:t>
    </w:r>
  </w:p>
  <w:p w14:paraId="0A45825A" w14:textId="2860011F" w:rsidR="00467A97" w:rsidRDefault="005B4595">
    <w:pPr>
      <w:pStyle w:val="Header"/>
    </w:pPr>
    <w:r w:rsidRPr="00442BD7">
      <w:rPr>
        <w:rFonts w:asciiTheme="majorBidi" w:hAnsiTheme="majorBidi" w:cstheme="majorBidi"/>
        <w:noProof/>
      </w:rPr>
      <mc:AlternateContent>
        <mc:Choice Requires="wps">
          <w:drawing>
            <wp:anchor distT="4294967294" distB="4294967294" distL="114300" distR="114300" simplePos="0" relativeHeight="251659264" behindDoc="0" locked="0" layoutInCell="1" allowOverlap="1" wp14:anchorId="71B47C4A" wp14:editId="75216C40">
              <wp:simplePos x="0" y="0"/>
              <wp:positionH relativeFrom="page">
                <wp:posOffset>1052623</wp:posOffset>
              </wp:positionH>
              <wp:positionV relativeFrom="paragraph">
                <wp:posOffset>33891</wp:posOffset>
              </wp:positionV>
              <wp:extent cx="5901070" cy="15819"/>
              <wp:effectExtent l="0" t="0" r="23495" b="41910"/>
              <wp:wrapNone/>
              <wp:docPr id="1552068249" name="Straight Connector 1552068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01070" cy="15819"/>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0D86D3A4" id="Straight Connector 1552068249" o:spid="_x0000_s1026" style="position:absolute;z-index:25165926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82.9pt,2.65pt" to="547.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" strokeweight="2pt">
              <v:shadow on="t" color="black" opacity="24903f" origin=",.5" offset="0,.55556mm"/>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78CD"/>
    <w:multiLevelType w:val="hybridMultilevel"/>
    <w:tmpl w:val="D7989966"/>
    <w:lvl w:ilvl="0" w:tplc="D0583D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A91884"/>
    <w:multiLevelType w:val="hybridMultilevel"/>
    <w:tmpl w:val="E82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D65C03"/>
    <w:multiLevelType w:val="hybridMultilevel"/>
    <w:tmpl w:val="97BC7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5" w15:restartNumberingAfterBreak="0">
    <w:nsid w:val="3DCC06C9"/>
    <w:multiLevelType w:val="hybridMultilevel"/>
    <w:tmpl w:val="1E46E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CD6956"/>
    <w:multiLevelType w:val="hybridMultilevel"/>
    <w:tmpl w:val="C72A3328"/>
    <w:lvl w:ilvl="0" w:tplc="7500DA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A7F409D"/>
    <w:multiLevelType w:val="hybridMultilevel"/>
    <w:tmpl w:val="E3A49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EA611D"/>
    <w:multiLevelType w:val="hybridMultilevel"/>
    <w:tmpl w:val="BF048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5ACC7ED6"/>
    <w:multiLevelType w:val="hybridMultilevel"/>
    <w:tmpl w:val="A15014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6D442C"/>
    <w:multiLevelType w:val="hybridMultilevel"/>
    <w:tmpl w:val="3AD69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72249"/>
    <w:multiLevelType w:val="hybridMultilevel"/>
    <w:tmpl w:val="BCF6B2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804923"/>
    <w:multiLevelType w:val="hybridMultilevel"/>
    <w:tmpl w:val="6E5659B4"/>
    <w:lvl w:ilvl="0" w:tplc="B19A02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166F29"/>
    <w:multiLevelType w:val="hybridMultilevel"/>
    <w:tmpl w:val="D2C0B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A4C94"/>
    <w:multiLevelType w:val="hybridMultilevel"/>
    <w:tmpl w:val="2EDC2E5E"/>
    <w:lvl w:ilvl="0" w:tplc="50DCA2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7DA151B9"/>
    <w:multiLevelType w:val="hybridMultilevel"/>
    <w:tmpl w:val="8BD4A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3958527">
    <w:abstractNumId w:val="4"/>
  </w:num>
  <w:num w:numId="2" w16cid:durableId="395711847">
    <w:abstractNumId w:val="9"/>
  </w:num>
  <w:num w:numId="3" w16cid:durableId="519049499">
    <w:abstractNumId w:val="2"/>
  </w:num>
  <w:num w:numId="4" w16cid:durableId="1028213872">
    <w:abstractNumId w:val="14"/>
  </w:num>
  <w:num w:numId="5" w16cid:durableId="46758879">
    <w:abstractNumId w:val="3"/>
  </w:num>
  <w:num w:numId="6" w16cid:durableId="1599870220">
    <w:abstractNumId w:val="10"/>
  </w:num>
  <w:num w:numId="7" w16cid:durableId="1237790158">
    <w:abstractNumId w:val="15"/>
  </w:num>
  <w:num w:numId="8" w16cid:durableId="1555235353">
    <w:abstractNumId w:val="6"/>
  </w:num>
  <w:num w:numId="9" w16cid:durableId="947079253">
    <w:abstractNumId w:val="1"/>
  </w:num>
  <w:num w:numId="10" w16cid:durableId="2100591098">
    <w:abstractNumId w:val="13"/>
  </w:num>
  <w:num w:numId="11" w16cid:durableId="367876364">
    <w:abstractNumId w:val="12"/>
  </w:num>
  <w:num w:numId="12" w16cid:durableId="243689485">
    <w:abstractNumId w:val="7"/>
  </w:num>
  <w:num w:numId="13" w16cid:durableId="996803565">
    <w:abstractNumId w:val="11"/>
  </w:num>
  <w:num w:numId="14" w16cid:durableId="1169905340">
    <w:abstractNumId w:val="8"/>
  </w:num>
  <w:num w:numId="15" w16cid:durableId="90199591">
    <w:abstractNumId w:val="5"/>
  </w:num>
  <w:num w:numId="16" w16cid:durableId="1116488041">
    <w:abstractNumId w:val="16"/>
  </w:num>
  <w:num w:numId="17" w16cid:durableId="11032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7B0"/>
    <w:rsid w:val="000008F1"/>
    <w:rsid w:val="000022B0"/>
    <w:rsid w:val="0001749A"/>
    <w:rsid w:val="00024AC3"/>
    <w:rsid w:val="00037685"/>
    <w:rsid w:val="000852F6"/>
    <w:rsid w:val="0008556A"/>
    <w:rsid w:val="00094F9A"/>
    <w:rsid w:val="000B5181"/>
    <w:rsid w:val="000B6552"/>
    <w:rsid w:val="000D0E80"/>
    <w:rsid w:val="00100180"/>
    <w:rsid w:val="0015606E"/>
    <w:rsid w:val="00156C43"/>
    <w:rsid w:val="00167CE0"/>
    <w:rsid w:val="00170A59"/>
    <w:rsid w:val="001761D1"/>
    <w:rsid w:val="0019286E"/>
    <w:rsid w:val="00193188"/>
    <w:rsid w:val="001A680C"/>
    <w:rsid w:val="001C2C9F"/>
    <w:rsid w:val="001C3547"/>
    <w:rsid w:val="001F6350"/>
    <w:rsid w:val="001F640E"/>
    <w:rsid w:val="001F7C24"/>
    <w:rsid w:val="00224B7A"/>
    <w:rsid w:val="00232B69"/>
    <w:rsid w:val="00244EEB"/>
    <w:rsid w:val="00250A2A"/>
    <w:rsid w:val="0025147E"/>
    <w:rsid w:val="00257DA0"/>
    <w:rsid w:val="00262445"/>
    <w:rsid w:val="002821E7"/>
    <w:rsid w:val="002909AA"/>
    <w:rsid w:val="002930E6"/>
    <w:rsid w:val="002941A4"/>
    <w:rsid w:val="002B6DB7"/>
    <w:rsid w:val="002C28B4"/>
    <w:rsid w:val="002D38B6"/>
    <w:rsid w:val="002E6736"/>
    <w:rsid w:val="002F714E"/>
    <w:rsid w:val="0030516E"/>
    <w:rsid w:val="00310B28"/>
    <w:rsid w:val="00322C5A"/>
    <w:rsid w:val="00343790"/>
    <w:rsid w:val="00346A89"/>
    <w:rsid w:val="0035659B"/>
    <w:rsid w:val="003772B2"/>
    <w:rsid w:val="00383C44"/>
    <w:rsid w:val="00386065"/>
    <w:rsid w:val="003A58BA"/>
    <w:rsid w:val="003B5A5B"/>
    <w:rsid w:val="003C23D8"/>
    <w:rsid w:val="003D4462"/>
    <w:rsid w:val="003E3E2B"/>
    <w:rsid w:val="003E3EFE"/>
    <w:rsid w:val="003F10ED"/>
    <w:rsid w:val="00400DC4"/>
    <w:rsid w:val="00404709"/>
    <w:rsid w:val="004175FA"/>
    <w:rsid w:val="00420FE3"/>
    <w:rsid w:val="00427060"/>
    <w:rsid w:val="004341F9"/>
    <w:rsid w:val="00440851"/>
    <w:rsid w:val="004541E4"/>
    <w:rsid w:val="00462619"/>
    <w:rsid w:val="00462EEA"/>
    <w:rsid w:val="00467A97"/>
    <w:rsid w:val="00467BD9"/>
    <w:rsid w:val="00485C87"/>
    <w:rsid w:val="004B3C3E"/>
    <w:rsid w:val="004D51C8"/>
    <w:rsid w:val="004D5B29"/>
    <w:rsid w:val="004E02E9"/>
    <w:rsid w:val="005003AC"/>
    <w:rsid w:val="005212EF"/>
    <w:rsid w:val="00563EEB"/>
    <w:rsid w:val="00594F93"/>
    <w:rsid w:val="005A0913"/>
    <w:rsid w:val="005A12BF"/>
    <w:rsid w:val="005B4595"/>
    <w:rsid w:val="005C58A1"/>
    <w:rsid w:val="005C7618"/>
    <w:rsid w:val="005D1495"/>
    <w:rsid w:val="005D571D"/>
    <w:rsid w:val="005E016F"/>
    <w:rsid w:val="00601AA1"/>
    <w:rsid w:val="00610A74"/>
    <w:rsid w:val="006217DF"/>
    <w:rsid w:val="0062605D"/>
    <w:rsid w:val="006408D0"/>
    <w:rsid w:val="006449C9"/>
    <w:rsid w:val="00652DE5"/>
    <w:rsid w:val="00660F39"/>
    <w:rsid w:val="00676A35"/>
    <w:rsid w:val="0068256D"/>
    <w:rsid w:val="00691461"/>
    <w:rsid w:val="00693B96"/>
    <w:rsid w:val="00694D1A"/>
    <w:rsid w:val="006A321F"/>
    <w:rsid w:val="006A419B"/>
    <w:rsid w:val="006B49A6"/>
    <w:rsid w:val="006C6AB2"/>
    <w:rsid w:val="006E32A9"/>
    <w:rsid w:val="006E700C"/>
    <w:rsid w:val="0071062A"/>
    <w:rsid w:val="00715EB1"/>
    <w:rsid w:val="0074639D"/>
    <w:rsid w:val="0076406E"/>
    <w:rsid w:val="00766465"/>
    <w:rsid w:val="00772EF2"/>
    <w:rsid w:val="007731FB"/>
    <w:rsid w:val="00776A5D"/>
    <w:rsid w:val="00782C2E"/>
    <w:rsid w:val="00797ADE"/>
    <w:rsid w:val="007D0E03"/>
    <w:rsid w:val="007D1571"/>
    <w:rsid w:val="007D7FEC"/>
    <w:rsid w:val="007F2A6F"/>
    <w:rsid w:val="007F48D4"/>
    <w:rsid w:val="00831028"/>
    <w:rsid w:val="008B62D9"/>
    <w:rsid w:val="008D5AF6"/>
    <w:rsid w:val="008E4F14"/>
    <w:rsid w:val="008F4403"/>
    <w:rsid w:val="009001DA"/>
    <w:rsid w:val="009017CF"/>
    <w:rsid w:val="00947EFB"/>
    <w:rsid w:val="009542F2"/>
    <w:rsid w:val="009677AE"/>
    <w:rsid w:val="009709B5"/>
    <w:rsid w:val="00971AAF"/>
    <w:rsid w:val="009876D7"/>
    <w:rsid w:val="00995478"/>
    <w:rsid w:val="009E7E5D"/>
    <w:rsid w:val="009F3E87"/>
    <w:rsid w:val="009F7274"/>
    <w:rsid w:val="00A04E26"/>
    <w:rsid w:val="00A1164E"/>
    <w:rsid w:val="00A13678"/>
    <w:rsid w:val="00A23FAF"/>
    <w:rsid w:val="00A257EE"/>
    <w:rsid w:val="00A35048"/>
    <w:rsid w:val="00A371B2"/>
    <w:rsid w:val="00A533E2"/>
    <w:rsid w:val="00A54BE5"/>
    <w:rsid w:val="00A66BD5"/>
    <w:rsid w:val="00AD2D90"/>
    <w:rsid w:val="00AD6937"/>
    <w:rsid w:val="00B47756"/>
    <w:rsid w:val="00B50C82"/>
    <w:rsid w:val="00B50FCD"/>
    <w:rsid w:val="00B663B2"/>
    <w:rsid w:val="00B90294"/>
    <w:rsid w:val="00B9367A"/>
    <w:rsid w:val="00BB52A8"/>
    <w:rsid w:val="00BC613C"/>
    <w:rsid w:val="00BE5AD7"/>
    <w:rsid w:val="00BE7AEB"/>
    <w:rsid w:val="00C0266D"/>
    <w:rsid w:val="00C0576E"/>
    <w:rsid w:val="00C14580"/>
    <w:rsid w:val="00C240CB"/>
    <w:rsid w:val="00C273C6"/>
    <w:rsid w:val="00C43676"/>
    <w:rsid w:val="00C519AD"/>
    <w:rsid w:val="00C51E65"/>
    <w:rsid w:val="00C7302C"/>
    <w:rsid w:val="00C7410D"/>
    <w:rsid w:val="00C753EB"/>
    <w:rsid w:val="00C809F2"/>
    <w:rsid w:val="00C82958"/>
    <w:rsid w:val="00C835F9"/>
    <w:rsid w:val="00C97200"/>
    <w:rsid w:val="00C977AB"/>
    <w:rsid w:val="00CC14F0"/>
    <w:rsid w:val="00CC302A"/>
    <w:rsid w:val="00CD4A88"/>
    <w:rsid w:val="00CD559C"/>
    <w:rsid w:val="00CE1995"/>
    <w:rsid w:val="00CF6A99"/>
    <w:rsid w:val="00D022C4"/>
    <w:rsid w:val="00D024E7"/>
    <w:rsid w:val="00D05974"/>
    <w:rsid w:val="00D07508"/>
    <w:rsid w:val="00D371B8"/>
    <w:rsid w:val="00D5235A"/>
    <w:rsid w:val="00D539D0"/>
    <w:rsid w:val="00D664F5"/>
    <w:rsid w:val="00DA1187"/>
    <w:rsid w:val="00DA795E"/>
    <w:rsid w:val="00DB5F0A"/>
    <w:rsid w:val="00DD1719"/>
    <w:rsid w:val="00DD6A25"/>
    <w:rsid w:val="00DE42EE"/>
    <w:rsid w:val="00E04420"/>
    <w:rsid w:val="00E147B0"/>
    <w:rsid w:val="00E17A0F"/>
    <w:rsid w:val="00E31AFF"/>
    <w:rsid w:val="00E41C69"/>
    <w:rsid w:val="00E441DE"/>
    <w:rsid w:val="00E51AEA"/>
    <w:rsid w:val="00E65180"/>
    <w:rsid w:val="00E70F84"/>
    <w:rsid w:val="00E83803"/>
    <w:rsid w:val="00E9446F"/>
    <w:rsid w:val="00EB138B"/>
    <w:rsid w:val="00EB5CC8"/>
    <w:rsid w:val="00EB7768"/>
    <w:rsid w:val="00ED1F93"/>
    <w:rsid w:val="00ED7C12"/>
    <w:rsid w:val="00F3563B"/>
    <w:rsid w:val="00F601B4"/>
    <w:rsid w:val="00F80659"/>
    <w:rsid w:val="00F977DA"/>
    <w:rsid w:val="00FA0647"/>
    <w:rsid w:val="00FA0E93"/>
    <w:rsid w:val="00FB4B2A"/>
    <w:rsid w:val="00FC1115"/>
    <w:rsid w:val="00FC6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6AB5B"/>
  <w15:docId w15:val="{06BB5713-03DF-4578-B6A4-BBAFFD36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B4"/>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paragraph" w:styleId="ListParagraph">
    <w:name w:val="List Paragraph"/>
    <w:basedOn w:val="Normal"/>
    <w:uiPriority w:val="34"/>
    <w:qFormat/>
    <w:rsid w:val="00AD2D90"/>
    <w:pPr>
      <w:ind w:left="720"/>
      <w:contextualSpacing/>
    </w:pPr>
  </w:style>
  <w:style w:type="table" w:styleId="TableGrid">
    <w:name w:val="Table Grid"/>
    <w:basedOn w:val="TableNormal"/>
    <w:uiPriority w:val="39"/>
    <w:rsid w:val="002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7618"/>
    <w:rPr>
      <w:color w:val="0000FF" w:themeColor="hyperlink"/>
      <w:u w:val="single"/>
    </w:rPr>
  </w:style>
  <w:style w:type="paragraph" w:styleId="BodyText">
    <w:name w:val="Body Text"/>
    <w:basedOn w:val="Normal"/>
    <w:link w:val="BodyTextChar"/>
    <w:uiPriority w:val="1"/>
    <w:qFormat/>
    <w:rsid w:val="002F714E"/>
    <w:pPr>
      <w:widowControl w:val="0"/>
      <w:autoSpaceDE w:val="0"/>
      <w:autoSpaceDN w:val="0"/>
    </w:pPr>
    <w:rPr>
      <w:lang w:val="id"/>
    </w:rPr>
  </w:style>
  <w:style w:type="character" w:customStyle="1" w:styleId="BodyTextChar">
    <w:name w:val="Body Text Char"/>
    <w:basedOn w:val="DefaultParagraphFont"/>
    <w:link w:val="BodyText"/>
    <w:uiPriority w:val="1"/>
    <w:rsid w:val="002F714E"/>
    <w:rPr>
      <w:lang w:val="id"/>
    </w:rPr>
  </w:style>
  <w:style w:type="paragraph" w:styleId="Quote">
    <w:name w:val="Quote"/>
    <w:basedOn w:val="Normal"/>
    <w:next w:val="Normal"/>
    <w:link w:val="QuoteChar"/>
    <w:uiPriority w:val="29"/>
    <w:qFormat/>
    <w:rsid w:val="00A66BD5"/>
    <w:rPr>
      <w:i/>
      <w:iCs/>
      <w:color w:val="000000" w:themeColor="text1"/>
    </w:rPr>
  </w:style>
  <w:style w:type="character" w:customStyle="1" w:styleId="QuoteChar">
    <w:name w:val="Quote Char"/>
    <w:basedOn w:val="DefaultParagraphFont"/>
    <w:link w:val="Quote"/>
    <w:uiPriority w:val="29"/>
    <w:rsid w:val="00A66BD5"/>
    <w:rPr>
      <w:i/>
      <w:iCs/>
      <w:color w:val="000000" w:themeColor="text1"/>
    </w:rPr>
  </w:style>
  <w:style w:type="paragraph" w:styleId="Header">
    <w:name w:val="header"/>
    <w:basedOn w:val="Normal"/>
    <w:link w:val="HeaderChar"/>
    <w:uiPriority w:val="99"/>
    <w:unhideWhenUsed/>
    <w:rsid w:val="00467A97"/>
    <w:pPr>
      <w:tabs>
        <w:tab w:val="center" w:pos="4513"/>
        <w:tab w:val="right" w:pos="9026"/>
      </w:tabs>
    </w:pPr>
  </w:style>
  <w:style w:type="character" w:customStyle="1" w:styleId="HeaderChar">
    <w:name w:val="Header Char"/>
    <w:basedOn w:val="DefaultParagraphFont"/>
    <w:link w:val="Header"/>
    <w:uiPriority w:val="99"/>
    <w:rsid w:val="00467A97"/>
  </w:style>
  <w:style w:type="paragraph" w:styleId="Footer">
    <w:name w:val="footer"/>
    <w:basedOn w:val="Normal"/>
    <w:link w:val="FooterChar"/>
    <w:uiPriority w:val="99"/>
    <w:unhideWhenUsed/>
    <w:rsid w:val="00467A97"/>
    <w:pPr>
      <w:tabs>
        <w:tab w:val="center" w:pos="4513"/>
        <w:tab w:val="right" w:pos="9026"/>
      </w:tabs>
    </w:pPr>
  </w:style>
  <w:style w:type="character" w:customStyle="1" w:styleId="FooterChar">
    <w:name w:val="Footer Char"/>
    <w:basedOn w:val="DefaultParagraphFont"/>
    <w:link w:val="Footer"/>
    <w:uiPriority w:val="99"/>
    <w:rsid w:val="0046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219096">
      <w:bodyDiv w:val="1"/>
      <w:marLeft w:val="0"/>
      <w:marRight w:val="0"/>
      <w:marTop w:val="0"/>
      <w:marBottom w:val="0"/>
      <w:divBdr>
        <w:top w:val="none" w:sz="0" w:space="0" w:color="auto"/>
        <w:left w:val="none" w:sz="0" w:space="0" w:color="auto"/>
        <w:bottom w:val="none" w:sz="0" w:space="0" w:color="auto"/>
        <w:right w:val="none" w:sz="0" w:space="0" w:color="auto"/>
      </w:divBdr>
    </w:div>
    <w:div w:id="1867254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image" Target="media/image16.emf"/></Relationships>
</file>

<file path=word/_rels/footer1.xml.rels><?xml version="1.0" encoding="UTF-8" standalone="yes"?>
<Relationships xmlns="http://schemas.openxmlformats.org/package/2006/relationships"><Relationship Id="rId1" Type="http://schemas.openxmlformats.org/officeDocument/2006/relationships/hyperlink" Target="http://issn.pdii.lipi.go.id/issn.cgi?daftar&amp;1523512026&amp;1&amp;&am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523512026&amp;1&amp;&am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DDDA-74BF-469B-863F-94E9F0B80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2979</Words>
  <Characters>16982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dc:creator>
  <cp:lastModifiedBy>ridwan heryadi</cp:lastModifiedBy>
  <cp:revision>2</cp:revision>
  <dcterms:created xsi:type="dcterms:W3CDTF">2023-08-12T03:10:00Z</dcterms:created>
  <dcterms:modified xsi:type="dcterms:W3CDTF">2023-08-12T03:10:00Z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f0c529c4a02012e81b77721b81014f9c200aa7070350dd187e7aa34337993e63</vt:lpwstr>
  </property>
</Properties>
</file>