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B65" w:rsidRPr="00AA0BC6" w:rsidRDefault="004B0B65" w:rsidP="00AA0BC6">
      <w:pPr>
        <w:tabs>
          <w:tab w:val="left" w:pos="270"/>
          <w:tab w:val="left" w:pos="450"/>
        </w:tabs>
        <w:spacing w:line="276" w:lineRule="auto"/>
        <w:jc w:val="center"/>
        <w:rPr>
          <w:rFonts w:ascii="Times New Roman" w:hAnsi="Times New Roman"/>
          <w:b/>
        </w:rPr>
      </w:pPr>
      <w:r w:rsidRPr="00AA0BC6">
        <w:rPr>
          <w:rFonts w:ascii="Times New Roman" w:hAnsi="Times New Roman"/>
          <w:b/>
        </w:rPr>
        <w:t xml:space="preserve">FAKTOR-FAKTOR YANG MEMPENGARUHI KEMAUAN WAJIB PAJAK MENGIKUTI </w:t>
      </w:r>
      <w:r w:rsidRPr="00AA0BC6">
        <w:rPr>
          <w:rFonts w:ascii="Times New Roman" w:hAnsi="Times New Roman"/>
          <w:b/>
          <w:i/>
        </w:rPr>
        <w:t>TAX AMNESTY</w:t>
      </w:r>
      <w:r w:rsidRPr="00AA0BC6">
        <w:rPr>
          <w:rFonts w:ascii="Times New Roman" w:hAnsi="Times New Roman"/>
          <w:b/>
        </w:rPr>
        <w:t xml:space="preserve"> DI KPP </w:t>
      </w:r>
    </w:p>
    <w:p w:rsidR="004B0B65" w:rsidRPr="00AA0BC6" w:rsidRDefault="004B0B65" w:rsidP="00AA0BC6">
      <w:pPr>
        <w:tabs>
          <w:tab w:val="left" w:pos="270"/>
          <w:tab w:val="left" w:pos="450"/>
        </w:tabs>
        <w:spacing w:line="276" w:lineRule="auto"/>
        <w:jc w:val="center"/>
        <w:rPr>
          <w:rFonts w:ascii="Times New Roman" w:hAnsi="Times New Roman"/>
          <w:b/>
        </w:rPr>
      </w:pPr>
      <w:r w:rsidRPr="00AA0BC6">
        <w:rPr>
          <w:rFonts w:ascii="Times New Roman" w:hAnsi="Times New Roman"/>
          <w:b/>
        </w:rPr>
        <w:t>PRATAMA KOTA DENPASAR</w:t>
      </w:r>
    </w:p>
    <w:p w:rsidR="004B0B65" w:rsidRPr="00AA0BC6" w:rsidRDefault="004B0B65" w:rsidP="00AA0BC6">
      <w:pPr>
        <w:tabs>
          <w:tab w:val="left" w:pos="270"/>
          <w:tab w:val="left" w:pos="450"/>
        </w:tabs>
        <w:spacing w:line="276" w:lineRule="auto"/>
        <w:jc w:val="center"/>
        <w:rPr>
          <w:rFonts w:ascii="Times New Roman" w:hAnsi="Times New Roman"/>
          <w:b/>
        </w:rPr>
      </w:pPr>
    </w:p>
    <w:p w:rsidR="004B0B65" w:rsidRPr="00AA0BC6" w:rsidRDefault="004B0B65" w:rsidP="00AA0BC6">
      <w:pPr>
        <w:tabs>
          <w:tab w:val="left" w:pos="270"/>
          <w:tab w:val="left" w:pos="450"/>
        </w:tabs>
        <w:spacing w:line="276" w:lineRule="auto"/>
        <w:ind w:left="1080"/>
        <w:jc w:val="center"/>
        <w:rPr>
          <w:rFonts w:ascii="Times New Roman" w:hAnsi="Times New Roman"/>
          <w:b/>
        </w:rPr>
      </w:pPr>
      <w:bookmarkStart w:id="0" w:name="_GoBack"/>
      <w:r w:rsidRPr="00AA0BC6">
        <w:rPr>
          <w:rFonts w:ascii="Times New Roman" w:hAnsi="Times New Roman"/>
          <w:b/>
        </w:rPr>
        <w:t>Ni K.Lely Aryani Merkusiwati</w:t>
      </w:r>
      <w:bookmarkEnd w:id="0"/>
      <w:r w:rsidRPr="00AA0BC6">
        <w:rPr>
          <w:rFonts w:ascii="Times New Roman" w:hAnsi="Times New Roman"/>
          <w:b/>
          <w:vertAlign w:val="superscript"/>
        </w:rPr>
        <w:t>1</w:t>
      </w:r>
    </w:p>
    <w:p w:rsidR="004B0B65" w:rsidRPr="00AA0BC6" w:rsidRDefault="004B0B65" w:rsidP="00AA0BC6">
      <w:pPr>
        <w:tabs>
          <w:tab w:val="left" w:pos="270"/>
          <w:tab w:val="left" w:pos="450"/>
        </w:tabs>
        <w:spacing w:line="276" w:lineRule="auto"/>
        <w:ind w:left="1080"/>
        <w:jc w:val="center"/>
        <w:rPr>
          <w:rFonts w:ascii="Times New Roman" w:hAnsi="Times New Roman"/>
          <w:b/>
          <w:vertAlign w:val="superscript"/>
        </w:rPr>
      </w:pPr>
      <w:r w:rsidRPr="00AA0BC6">
        <w:rPr>
          <w:rFonts w:ascii="Times New Roman" w:hAnsi="Times New Roman"/>
          <w:b/>
        </w:rPr>
        <w:t>I Gst Ayu Eka Damayanthi</w:t>
      </w:r>
      <w:r w:rsidRPr="00AA0BC6">
        <w:rPr>
          <w:rFonts w:ascii="Times New Roman" w:hAnsi="Times New Roman"/>
          <w:b/>
          <w:vertAlign w:val="superscript"/>
        </w:rPr>
        <w:t>2</w:t>
      </w:r>
    </w:p>
    <w:p w:rsidR="004B0B65" w:rsidRPr="00AA0BC6" w:rsidRDefault="004B0B65" w:rsidP="00AA0BC6">
      <w:pPr>
        <w:tabs>
          <w:tab w:val="left" w:pos="270"/>
          <w:tab w:val="left" w:pos="450"/>
        </w:tabs>
        <w:spacing w:line="276" w:lineRule="auto"/>
        <w:ind w:left="720"/>
        <w:jc w:val="center"/>
        <w:rPr>
          <w:rFonts w:ascii="Times New Roman" w:hAnsi="Times New Roman"/>
          <w:b/>
        </w:rPr>
      </w:pPr>
      <w:r w:rsidRPr="00AA0BC6">
        <w:rPr>
          <w:rFonts w:ascii="Times New Roman" w:hAnsi="Times New Roman"/>
          <w:b/>
        </w:rPr>
        <w:t xml:space="preserve"> </w:t>
      </w:r>
      <w:r w:rsidRPr="00AA0BC6">
        <w:rPr>
          <w:rFonts w:ascii="Times New Roman" w:hAnsi="Times New Roman"/>
          <w:b/>
          <w:vertAlign w:val="superscript"/>
        </w:rPr>
        <w:t>1,2</w:t>
      </w:r>
      <w:r w:rsidRPr="00AA0BC6">
        <w:rPr>
          <w:rFonts w:ascii="Times New Roman" w:hAnsi="Times New Roman"/>
          <w:b/>
        </w:rPr>
        <w:t>Fakultas Ekonomi dan Bisnis, Universitas Udayana, Bali, Indonesia</w:t>
      </w:r>
    </w:p>
    <w:p w:rsidR="004B0B65" w:rsidRPr="00AA0BC6" w:rsidRDefault="00655B70" w:rsidP="00AA0BC6">
      <w:pPr>
        <w:tabs>
          <w:tab w:val="left" w:pos="270"/>
          <w:tab w:val="left" w:pos="450"/>
        </w:tabs>
        <w:spacing w:line="276" w:lineRule="auto"/>
        <w:ind w:left="720"/>
        <w:jc w:val="center"/>
        <w:rPr>
          <w:rFonts w:ascii="Times New Roman" w:hAnsi="Times New Roman"/>
          <w:b/>
        </w:rPr>
      </w:pPr>
      <w:hyperlink r:id="rId8" w:history="1">
        <w:r w:rsidR="004B0B65" w:rsidRPr="00AA0BC6">
          <w:rPr>
            <w:rStyle w:val="Hyperlink"/>
            <w:rFonts w:ascii="Times New Roman" w:hAnsi="Times New Roman"/>
          </w:rPr>
          <w:t>lelyaryanimer@unud.ac.id</w:t>
        </w:r>
      </w:hyperlink>
    </w:p>
    <w:p w:rsidR="004B0B65" w:rsidRPr="00AA0BC6" w:rsidRDefault="004B0B65" w:rsidP="00AA0BC6">
      <w:pPr>
        <w:tabs>
          <w:tab w:val="left" w:pos="270"/>
          <w:tab w:val="left" w:pos="450"/>
        </w:tabs>
        <w:spacing w:line="276" w:lineRule="auto"/>
        <w:ind w:left="720"/>
        <w:jc w:val="center"/>
        <w:rPr>
          <w:rFonts w:ascii="Times New Roman" w:hAnsi="Times New Roman"/>
          <w:b/>
        </w:rPr>
      </w:pPr>
      <w:r w:rsidRPr="00AA0BC6">
        <w:rPr>
          <w:rFonts w:ascii="Times New Roman" w:hAnsi="Times New Roman"/>
          <w:b/>
        </w:rPr>
        <w:t>ekadamayanthi@unud.ac.id</w:t>
      </w:r>
    </w:p>
    <w:p w:rsidR="004B0B65" w:rsidRPr="00AA0BC6" w:rsidRDefault="004B0B65" w:rsidP="00AA0BC6">
      <w:pPr>
        <w:tabs>
          <w:tab w:val="left" w:pos="270"/>
          <w:tab w:val="left" w:pos="450"/>
        </w:tabs>
        <w:spacing w:line="276" w:lineRule="auto"/>
        <w:rPr>
          <w:rFonts w:ascii="Times New Roman" w:hAnsi="Times New Roman"/>
          <w:b/>
        </w:rPr>
      </w:pPr>
    </w:p>
    <w:p w:rsidR="004B0B65" w:rsidRPr="00AA0BC6" w:rsidRDefault="004B0B65" w:rsidP="00AA0BC6">
      <w:pPr>
        <w:tabs>
          <w:tab w:val="left" w:pos="270"/>
          <w:tab w:val="left" w:pos="450"/>
        </w:tabs>
        <w:spacing w:line="276" w:lineRule="auto"/>
        <w:ind w:left="720"/>
        <w:jc w:val="center"/>
        <w:rPr>
          <w:rFonts w:ascii="Times New Roman" w:hAnsi="Times New Roman"/>
          <w:b/>
        </w:rPr>
      </w:pPr>
      <w:r w:rsidRPr="00AA0BC6">
        <w:rPr>
          <w:rFonts w:ascii="Times New Roman" w:hAnsi="Times New Roman"/>
          <w:b/>
        </w:rPr>
        <w:t>ABSTRACT</w:t>
      </w:r>
    </w:p>
    <w:p w:rsidR="004B0B65" w:rsidRPr="00AA0BC6" w:rsidRDefault="004B0B65" w:rsidP="00AA0BC6">
      <w:pPr>
        <w:tabs>
          <w:tab w:val="left" w:pos="270"/>
          <w:tab w:val="left" w:pos="450"/>
        </w:tabs>
        <w:spacing w:line="276" w:lineRule="auto"/>
        <w:ind w:left="360" w:right="284"/>
        <w:jc w:val="both"/>
        <w:rPr>
          <w:rFonts w:ascii="Times New Roman" w:hAnsi="Times New Roman"/>
          <w:i/>
          <w:lang w:val="en"/>
        </w:rPr>
      </w:pPr>
      <w:r w:rsidRPr="00AA0BC6">
        <w:rPr>
          <w:rFonts w:ascii="Times New Roman" w:hAnsi="Times New Roman"/>
          <w:i/>
          <w:lang w:val="en"/>
        </w:rPr>
        <w:t>Tax Amnesty is elimination tax owed should not sanction tax administration and criminal sanctions in field of taxation, by way uncovering treasure and pay ransom money. Based on previous studies, shows the willingness to follow the tax amnesty is influenced by several factors taxpayer awareness, knowledge taxpayer, service tax authorities, and tax penalties. This study aimed to examine the effect of consciousness, knowledge taxpayer, service tax authorities, and tax penalties on the willingness to follow the tax amnesty.. Samples in this study as many as 105 people registered taxpayers in east Denpasar  and have followed the tax amnesty. The sample in this study was determined by convenience sampling method and slovin formula. Data collected using questionnaires and analysis technique is Multiple Linear Regression. Based on analysis awareness of the taxpayer,  the consciousness taxpayer, knowladge taxpayer, the service tax authorities, and tax penalties positive effect on the willingness to follow the tax amnesty.</w:t>
      </w:r>
    </w:p>
    <w:p w:rsidR="004B0B65" w:rsidRPr="00AA0BC6" w:rsidRDefault="004B0B65" w:rsidP="00AA0BC6">
      <w:pPr>
        <w:tabs>
          <w:tab w:val="left" w:pos="270"/>
          <w:tab w:val="left" w:pos="450"/>
        </w:tabs>
        <w:spacing w:line="276" w:lineRule="auto"/>
        <w:ind w:left="360" w:right="284"/>
        <w:jc w:val="both"/>
        <w:rPr>
          <w:rFonts w:ascii="Times New Roman" w:hAnsi="Times New Roman"/>
        </w:rPr>
      </w:pPr>
      <w:r w:rsidRPr="00AA0BC6">
        <w:rPr>
          <w:rFonts w:ascii="Times New Roman" w:hAnsi="Times New Roman"/>
          <w:i/>
          <w:lang w:val="en"/>
        </w:rPr>
        <w:t>.</w:t>
      </w:r>
      <w:r w:rsidRPr="00AA0BC6">
        <w:rPr>
          <w:rFonts w:ascii="Times New Roman" w:hAnsi="Times New Roman"/>
          <w:b/>
          <w:i/>
        </w:rPr>
        <w:t>Keywords:</w:t>
      </w:r>
      <w:r w:rsidRPr="00AA0BC6">
        <w:rPr>
          <w:rFonts w:ascii="Times New Roman" w:hAnsi="Times New Roman"/>
          <w:i/>
        </w:rPr>
        <w:t xml:space="preserve"> Tax Amnesty, Consciousness Taxpayer, Knowledge Taxpayer, Services Tax Authorities, Tax Penalties  </w:t>
      </w:r>
    </w:p>
    <w:p w:rsidR="004B0B65" w:rsidRPr="00AA0BC6" w:rsidRDefault="004B0B65" w:rsidP="00AA0BC6">
      <w:pPr>
        <w:tabs>
          <w:tab w:val="left" w:pos="270"/>
          <w:tab w:val="left" w:pos="450"/>
        </w:tabs>
        <w:spacing w:line="276" w:lineRule="auto"/>
        <w:ind w:left="720"/>
        <w:jc w:val="center"/>
        <w:rPr>
          <w:rFonts w:ascii="Times New Roman" w:hAnsi="Times New Roman"/>
          <w:b/>
        </w:rPr>
      </w:pPr>
    </w:p>
    <w:p w:rsidR="004B0B65" w:rsidRPr="00AA0BC6" w:rsidRDefault="004B0B65" w:rsidP="00AA0BC6">
      <w:pPr>
        <w:tabs>
          <w:tab w:val="left" w:pos="270"/>
          <w:tab w:val="left" w:pos="450"/>
        </w:tabs>
        <w:spacing w:line="276" w:lineRule="auto"/>
        <w:ind w:left="720"/>
        <w:jc w:val="center"/>
        <w:rPr>
          <w:rFonts w:ascii="Times New Roman" w:hAnsi="Times New Roman"/>
          <w:b/>
        </w:rPr>
      </w:pPr>
      <w:r w:rsidRPr="00AA0BC6">
        <w:rPr>
          <w:rFonts w:ascii="Times New Roman" w:hAnsi="Times New Roman"/>
          <w:b/>
        </w:rPr>
        <w:t>ABSTRAK</w:t>
      </w:r>
    </w:p>
    <w:p w:rsidR="004B0B65" w:rsidRPr="00AA0BC6" w:rsidRDefault="004B0B65" w:rsidP="00AA0BC6">
      <w:pPr>
        <w:tabs>
          <w:tab w:val="left" w:pos="270"/>
          <w:tab w:val="left" w:pos="450"/>
          <w:tab w:val="left" w:pos="990"/>
        </w:tabs>
        <w:spacing w:line="276" w:lineRule="auto"/>
        <w:ind w:left="360"/>
        <w:jc w:val="both"/>
        <w:rPr>
          <w:rFonts w:ascii="Times New Roman" w:hAnsi="Times New Roman"/>
        </w:rPr>
      </w:pPr>
      <w:r w:rsidRPr="00AA0BC6">
        <w:rPr>
          <w:rFonts w:ascii="Times New Roman" w:hAnsi="Times New Roman"/>
          <w:i/>
        </w:rPr>
        <w:t xml:space="preserve">Tax Amnesty </w:t>
      </w:r>
      <w:r w:rsidRPr="00AA0BC6">
        <w:rPr>
          <w:rFonts w:ascii="Times New Roman" w:hAnsi="Times New Roman"/>
        </w:rPr>
        <w:t xml:space="preserve">adalah penghapusan pajak yang seharusnya terutang, tidak dikenai sanksi administrasi perpajakan dan sanksi pidana di bidang perpajakan, dengan mengungkap harta dan membayar uang tebusan. Penelitian terdahulu menyatakan faktor-faktor yang mempengaruhi kemauan wajib pajak mengikuti </w:t>
      </w:r>
      <w:r w:rsidRPr="00AA0BC6">
        <w:rPr>
          <w:rFonts w:ascii="Times New Roman" w:hAnsi="Times New Roman"/>
          <w:i/>
        </w:rPr>
        <w:t xml:space="preserve">tax amnesty </w:t>
      </w:r>
      <w:r w:rsidRPr="00AA0BC6">
        <w:rPr>
          <w:rFonts w:ascii="Times New Roman" w:hAnsi="Times New Roman"/>
        </w:rPr>
        <w:t xml:space="preserve"> adalah kesadaran wajib pajak, pengetahuan pajak wajib, pelayanan fiskus, dan sanksi pajak. Penelitian ini bertujuan untuk menguji faktor-faktor yang mempengaruhi kemauan WP mengikuti </w:t>
      </w:r>
      <w:r w:rsidRPr="00AA0BC6">
        <w:rPr>
          <w:rFonts w:ascii="Times New Roman" w:hAnsi="Times New Roman"/>
          <w:i/>
        </w:rPr>
        <w:t>tax amnesty</w:t>
      </w:r>
      <w:r w:rsidRPr="00AA0BC6">
        <w:rPr>
          <w:rFonts w:ascii="Times New Roman" w:hAnsi="Times New Roman"/>
        </w:rPr>
        <w:t xml:space="preserve">. Penelitian ini dilakukan KPP Pratama Denpasar Timur. Sampel pada penelitian ini sebanyak 105 orang wajib pajak yang terdaftar di KPP Pratama Badung Utara dan telah mengikuti </w:t>
      </w:r>
      <w:r w:rsidRPr="00AA0BC6">
        <w:rPr>
          <w:rFonts w:ascii="Times New Roman" w:hAnsi="Times New Roman"/>
          <w:i/>
        </w:rPr>
        <w:t xml:space="preserve">tax amnesty </w:t>
      </w:r>
      <w:r w:rsidRPr="00AA0BC6">
        <w:rPr>
          <w:rFonts w:ascii="Times New Roman" w:hAnsi="Times New Roman"/>
        </w:rPr>
        <w:t xml:space="preserve">tahap pertama. Sampel dalam penelitian ini ditentukan dengan metode </w:t>
      </w:r>
      <w:r w:rsidRPr="00AA0BC6">
        <w:rPr>
          <w:rFonts w:ascii="Times New Roman" w:hAnsi="Times New Roman"/>
          <w:i/>
        </w:rPr>
        <w:t xml:space="preserve">convenience sampling </w:t>
      </w:r>
      <w:r w:rsidRPr="00AA0BC6">
        <w:rPr>
          <w:rFonts w:ascii="Times New Roman" w:hAnsi="Times New Roman"/>
        </w:rPr>
        <w:t xml:space="preserve">dan rumus slovin untuk menentukan jumlah sampel. Data dikumpulkan dengan menggunakan metode Kuesioner. Teknik analisis data yang digunakan adalah Analisis Regresi Linear Berganda. Berdasarkan hasil analisis ditemukan bahwa kesadaran wajib pajak, pengetahuan pajak WP, pelayanan fiskus, dan sanksi pajak berpengaruh positif pada kemauan mengikuti </w:t>
      </w:r>
      <w:r w:rsidRPr="00AA0BC6">
        <w:rPr>
          <w:rFonts w:ascii="Times New Roman" w:hAnsi="Times New Roman"/>
          <w:i/>
        </w:rPr>
        <w:t>tax amnesty</w:t>
      </w:r>
      <w:r w:rsidRPr="00AA0BC6">
        <w:rPr>
          <w:rFonts w:ascii="Times New Roman" w:hAnsi="Times New Roman"/>
        </w:rPr>
        <w:t xml:space="preserve">. </w:t>
      </w:r>
    </w:p>
    <w:p w:rsidR="004B0B65" w:rsidRPr="00AA0BC6" w:rsidRDefault="004B0B65" w:rsidP="00AA0BC6">
      <w:pPr>
        <w:tabs>
          <w:tab w:val="left" w:pos="270"/>
          <w:tab w:val="left" w:pos="450"/>
        </w:tabs>
        <w:adjustRightInd w:val="0"/>
        <w:snapToGrid w:val="0"/>
        <w:spacing w:line="276" w:lineRule="auto"/>
        <w:ind w:left="360" w:right="283"/>
        <w:rPr>
          <w:rFonts w:ascii="Times New Roman" w:hAnsi="Times New Roman"/>
        </w:rPr>
      </w:pPr>
      <w:r w:rsidRPr="00AA0BC6">
        <w:rPr>
          <w:rFonts w:ascii="Times New Roman" w:hAnsi="Times New Roman"/>
          <w:b/>
        </w:rPr>
        <w:t>Kata kunci</w:t>
      </w:r>
      <w:r w:rsidRPr="00AA0BC6">
        <w:rPr>
          <w:rFonts w:ascii="Times New Roman" w:hAnsi="Times New Roman"/>
        </w:rPr>
        <w:t>: Tax Amnesty, Kesadaran Wajib Pajak, Pengetahuan Pajak, Pelayanan Fiskus, Sanksi Perpajakan</w:t>
      </w:r>
    </w:p>
    <w:p w:rsidR="004B0B65" w:rsidRPr="00AA0BC6" w:rsidRDefault="004B0B65" w:rsidP="00AA0BC6">
      <w:pPr>
        <w:tabs>
          <w:tab w:val="left" w:pos="270"/>
          <w:tab w:val="left" w:pos="450"/>
        </w:tabs>
        <w:spacing w:line="276" w:lineRule="auto"/>
        <w:ind w:left="720"/>
        <w:jc w:val="center"/>
        <w:rPr>
          <w:rFonts w:ascii="Times New Roman" w:hAnsi="Times New Roman"/>
          <w:b/>
        </w:rPr>
      </w:pPr>
    </w:p>
    <w:p w:rsidR="004B0B65" w:rsidRPr="00AA0BC6" w:rsidRDefault="004B0B65" w:rsidP="00AA0BC6">
      <w:pPr>
        <w:tabs>
          <w:tab w:val="left" w:pos="270"/>
          <w:tab w:val="left" w:pos="450"/>
        </w:tabs>
        <w:spacing w:line="276" w:lineRule="auto"/>
        <w:rPr>
          <w:rFonts w:ascii="Times New Roman" w:hAnsi="Times New Roman"/>
          <w:b/>
        </w:rPr>
      </w:pPr>
      <w:r w:rsidRPr="00AA0BC6">
        <w:rPr>
          <w:rFonts w:ascii="Times New Roman" w:hAnsi="Times New Roman"/>
          <w:noProof/>
          <w:lang w:val="id-ID" w:eastAsia="id-ID"/>
        </w:rPr>
        <mc:AlternateContent>
          <mc:Choice Requires="wps">
            <w:drawing>
              <wp:anchor distT="0" distB="0" distL="114300" distR="114300" simplePos="0" relativeHeight="251659264" behindDoc="0" locked="0" layoutInCell="0" allowOverlap="1" wp14:anchorId="59C9B142" wp14:editId="29A223FE">
                <wp:simplePos x="0" y="0"/>
                <wp:positionH relativeFrom="column">
                  <wp:posOffset>-114300</wp:posOffset>
                </wp:positionH>
                <wp:positionV relativeFrom="paragraph">
                  <wp:posOffset>48260</wp:posOffset>
                </wp:positionV>
                <wp:extent cx="5320030" cy="0"/>
                <wp:effectExtent l="9525" t="10160" r="13970" b="8890"/>
                <wp:wrapSquare wrapText="bothSides"/>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003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93BC13" id="Straight Connector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09.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zjsHwIAADg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" o:allowincell="f" strokecolor="white">
                <w10:wrap type="square"/>
              </v:line>
            </w:pict>
          </mc:Fallback>
        </mc:AlternateContent>
      </w:r>
      <w:r w:rsidRPr="00AA0BC6">
        <w:rPr>
          <w:rFonts w:ascii="Times New Roman" w:hAnsi="Times New Roman"/>
          <w:b/>
        </w:rPr>
        <w:t>PENDAHULUAN</w:t>
      </w:r>
    </w:p>
    <w:p w:rsidR="004B0B65" w:rsidRPr="00AA0BC6" w:rsidRDefault="004B0B65" w:rsidP="00AA0BC6">
      <w:pPr>
        <w:tabs>
          <w:tab w:val="left" w:pos="270"/>
          <w:tab w:val="left" w:pos="450"/>
        </w:tabs>
        <w:spacing w:line="276" w:lineRule="auto"/>
        <w:jc w:val="both"/>
        <w:rPr>
          <w:rFonts w:ascii="Times New Roman" w:hAnsi="Times New Roman"/>
        </w:rPr>
      </w:pPr>
      <w:r w:rsidRPr="00AA0BC6">
        <w:rPr>
          <w:rFonts w:ascii="Times New Roman" w:hAnsi="Times New Roman"/>
        </w:rPr>
        <w:t>Pajak adalah sumber pendapatan Negara yang paling besar diantara sumber pendapatan lain dari sektor internal. Pajak juga menjadi sektor yang paling dominan dan potensial dalam penyelenggaraan pembangunan suatu bangsa. Pembangunan suatu Negara sangat tergantung pada pemasukan pajak yang diperoleh Negara ersebut. Kesuksesan suatu Negara juga sangat dipengaruhi oleh penghasilan pajaknya. Untuk memperoleh pajak yang maksimal dibuatkan berbagai peraturan perpajakan yang harus ditaati oleh semua warga Negara. Pembayaran pajak merupakan kewajiban dari semua warga Negara kepada Negaranya dalam hal ini pemerintah. Pemungutan pajak sering menimbulkan rasa ketidakadilan sehingga dibutuhkan peraturan yang jelas dan sosialisasi yang jelas kepada wajib pajak atau masyarakat. Pemerintah telah berusaha memperbaiki sistem perpajakan dengan mengkaji, menganalisis, mengawasi, dan menyempurnakan adminitrasi pajak agar menjadi lebih baik. Saat ini pemerintah telah menyederhanakan proses pemungutan pajak terkait perhitungan, penyetoran, dan pelaporannya dengan tujuan agar kemauan masyarakat untuk membayar pajak menjadi meningkat.</w:t>
      </w:r>
    </w:p>
    <w:p w:rsidR="004B0B65" w:rsidRPr="00AA0BC6" w:rsidRDefault="004B0B65" w:rsidP="00AA0BC6">
      <w:pPr>
        <w:tabs>
          <w:tab w:val="left" w:pos="270"/>
          <w:tab w:val="left" w:pos="450"/>
        </w:tabs>
        <w:spacing w:line="276" w:lineRule="auto"/>
        <w:jc w:val="both"/>
        <w:rPr>
          <w:rFonts w:ascii="Times New Roman" w:hAnsi="Times New Roman"/>
        </w:rPr>
      </w:pPr>
      <w:r w:rsidRPr="00AA0BC6">
        <w:rPr>
          <w:rFonts w:ascii="Times New Roman" w:hAnsi="Times New Roman"/>
        </w:rPr>
        <w:tab/>
      </w:r>
      <w:r w:rsidR="00E92F51">
        <w:rPr>
          <w:rFonts w:ascii="Times New Roman" w:hAnsi="Times New Roman"/>
        </w:rPr>
        <w:tab/>
      </w:r>
      <w:r w:rsidR="00E92F51">
        <w:rPr>
          <w:rFonts w:ascii="Times New Roman" w:hAnsi="Times New Roman"/>
        </w:rPr>
        <w:tab/>
      </w:r>
      <w:r w:rsidRPr="00AA0BC6">
        <w:rPr>
          <w:rFonts w:ascii="Times New Roman" w:hAnsi="Times New Roman"/>
        </w:rPr>
        <w:t xml:space="preserve">Negara berusaha untuk memaksimalkan pajak melalui Dirjen Pajak dalam hal adalah petugas pajak tetapi dibutuhkan juga peran aktif dari wajib pajak itu sendiri. Perubahan sistem perpajakan dari </w:t>
      </w:r>
      <w:r w:rsidRPr="00AA0BC6">
        <w:rPr>
          <w:rFonts w:ascii="Times New Roman" w:hAnsi="Times New Roman"/>
          <w:i/>
        </w:rPr>
        <w:t>Official Assessment System</w:t>
      </w:r>
      <w:r w:rsidRPr="00AA0BC6">
        <w:rPr>
          <w:rFonts w:ascii="Times New Roman" w:hAnsi="Times New Roman"/>
        </w:rPr>
        <w:t xml:space="preserve"> menjadi </w:t>
      </w:r>
      <w:r w:rsidRPr="00AA0BC6">
        <w:rPr>
          <w:rFonts w:ascii="Times New Roman" w:hAnsi="Times New Roman"/>
          <w:i/>
        </w:rPr>
        <w:t>Self Assessment System</w:t>
      </w:r>
      <w:r w:rsidRPr="00AA0BC6">
        <w:rPr>
          <w:rFonts w:ascii="Times New Roman" w:hAnsi="Times New Roman"/>
        </w:rPr>
        <w:t xml:space="preserve"> memberikan kepercayaan kepada wajib pajak untuk mendaftarkan, menghitung, membayar dan melaporkan kewajiban pajaknya sendiri.  </w:t>
      </w:r>
      <w:r w:rsidRPr="00AA0BC6">
        <w:rPr>
          <w:rFonts w:ascii="Times New Roman" w:hAnsi="Times New Roman"/>
          <w:i/>
        </w:rPr>
        <w:t xml:space="preserve">Self Assessment System </w:t>
      </w:r>
      <w:r w:rsidRPr="00AA0BC6">
        <w:rPr>
          <w:rFonts w:ascii="Times New Roman" w:hAnsi="Times New Roman"/>
        </w:rPr>
        <w:t xml:space="preserve">menuntut keaktifan dari wajib pajak dalam pemenuhan kewajiban perpajakan.  </w:t>
      </w:r>
      <w:r w:rsidRPr="00AA0BC6">
        <w:rPr>
          <w:rFonts w:ascii="Times New Roman" w:hAnsi="Times New Roman"/>
          <w:i/>
        </w:rPr>
        <w:t xml:space="preserve">Self Assessment System </w:t>
      </w:r>
      <w:r w:rsidRPr="00AA0BC6">
        <w:rPr>
          <w:rFonts w:ascii="Times New Roman" w:hAnsi="Times New Roman"/>
        </w:rPr>
        <w:t xml:space="preserve">yang dianut membawa misi dan konsekuensi perubahan sikap, kesadaran wajib pajak untuk membayar pajak secara sukarela. Kepatuhan memenuhi kewajiban pajak secara sukrela merupakan jiwa dari </w:t>
      </w:r>
      <w:r w:rsidRPr="00AA0BC6">
        <w:rPr>
          <w:rFonts w:ascii="Times New Roman" w:hAnsi="Times New Roman"/>
          <w:i/>
        </w:rPr>
        <w:t xml:space="preserve">Self Assessment System.  </w:t>
      </w:r>
      <w:r w:rsidRPr="00AA0BC6">
        <w:rPr>
          <w:rFonts w:ascii="Times New Roman" w:hAnsi="Times New Roman"/>
        </w:rPr>
        <w:t xml:space="preserve">Hal ini menjadikan pentingnya kesadaran dan kepatuhan wajib pajak dalam melakukan pembayaran pajak yang menjadi tonggak keberhasilan pemenerimaan pajak  Negara (Arum, 2012 dan Supadmi, 2010). </w:t>
      </w:r>
      <w:r w:rsidRPr="00AA0BC6">
        <w:rPr>
          <w:rFonts w:ascii="Times New Roman" w:hAnsi="Times New Roman"/>
        </w:rPr>
        <w:tab/>
      </w:r>
    </w:p>
    <w:p w:rsidR="004B0B65" w:rsidRPr="00AA0BC6" w:rsidRDefault="004B0B65" w:rsidP="00AA0BC6">
      <w:pPr>
        <w:tabs>
          <w:tab w:val="left" w:pos="270"/>
          <w:tab w:val="left" w:pos="450"/>
        </w:tabs>
        <w:spacing w:line="276" w:lineRule="auto"/>
        <w:jc w:val="both"/>
        <w:rPr>
          <w:rFonts w:ascii="Times New Roman" w:hAnsi="Times New Roman"/>
        </w:rPr>
      </w:pPr>
      <w:r w:rsidRPr="00AA0BC6">
        <w:rPr>
          <w:rFonts w:ascii="Times New Roman" w:hAnsi="Times New Roman"/>
        </w:rPr>
        <w:tab/>
      </w:r>
      <w:r w:rsidR="00E92F51">
        <w:rPr>
          <w:rFonts w:ascii="Times New Roman" w:hAnsi="Times New Roman"/>
        </w:rPr>
        <w:tab/>
      </w:r>
      <w:r w:rsidR="00E92F51">
        <w:rPr>
          <w:rFonts w:ascii="Times New Roman" w:hAnsi="Times New Roman"/>
        </w:rPr>
        <w:tab/>
      </w:r>
      <w:r w:rsidRPr="00AA0BC6">
        <w:rPr>
          <w:rFonts w:ascii="Times New Roman" w:hAnsi="Times New Roman"/>
        </w:rPr>
        <w:t xml:space="preserve">Kebijakan perpajakan merupakan bentuk reformasi perpajakan yang memberikan manfaat bagi Negara dan masyarakatnya. </w:t>
      </w:r>
      <w:r w:rsidRPr="00AA0BC6">
        <w:rPr>
          <w:rFonts w:ascii="Times New Roman" w:hAnsi="Times New Roman"/>
          <w:i/>
        </w:rPr>
        <w:t>Tax Amnesty</w:t>
      </w:r>
      <w:r w:rsidRPr="00AA0BC6">
        <w:rPr>
          <w:rFonts w:ascii="Times New Roman" w:hAnsi="Times New Roman"/>
        </w:rPr>
        <w:t xml:space="preserve"> adalah salah satu kebijakan perpajakan yang dilaksanakan oleh Dirjen Pajak di Indonesia. </w:t>
      </w:r>
      <w:r w:rsidRPr="00AA0BC6">
        <w:rPr>
          <w:rFonts w:ascii="Times New Roman" w:hAnsi="Times New Roman"/>
          <w:i/>
        </w:rPr>
        <w:t xml:space="preserve">Tax Amnesty </w:t>
      </w:r>
      <w:r w:rsidRPr="00AA0BC6">
        <w:rPr>
          <w:rFonts w:ascii="Times New Roman" w:hAnsi="Times New Roman"/>
        </w:rPr>
        <w:t xml:space="preserve">atau pengampunan pajak adalah penghapusan pajak yang seharusnya terhutang, tidak dikenai sanksi adminitrasi maupu sanksi pidana dibidang perpajakan, dengan cara mengungkap harta yang dimiliki, kemudian membayar uang tebusan sebagaimana yang telah diatur dalam Undang-undang No 11 Tahun 2016 tentang Pengampunan Pajak. Tujuan dari pengampuan pajak adalah untuk mempercepat pertumbuhan dan restrukturisasi ekonomi melalui pengalihan harta yang berdampak meningkatkan likuiditas domestik, perbaikan nilai tukar Rupiah, penurunan suku bunnga dan peningkatan investasi. Pengampuan perpajakan mendoronng reformasi perpajakan ke sistem yang berkeadilan dan pelunasan basis perpajakan yang lebih valid, komprehensif dan terintegrasi, serta yang terpenting adalah meningkatkan penerimaan perpajakan (UU No. 11 Tahun 2016). </w:t>
      </w:r>
    </w:p>
    <w:p w:rsidR="004B0B65" w:rsidRPr="00AA0BC6" w:rsidRDefault="004B0B65" w:rsidP="00AA0BC6">
      <w:pPr>
        <w:tabs>
          <w:tab w:val="left" w:pos="270"/>
          <w:tab w:val="left" w:pos="450"/>
        </w:tabs>
        <w:spacing w:line="276" w:lineRule="auto"/>
        <w:jc w:val="both"/>
        <w:rPr>
          <w:rFonts w:ascii="Times New Roman" w:hAnsi="Times New Roman"/>
          <w:i/>
        </w:rPr>
      </w:pPr>
      <w:r w:rsidRPr="00AA0BC6">
        <w:rPr>
          <w:rFonts w:ascii="Times New Roman" w:hAnsi="Times New Roman"/>
        </w:rPr>
        <w:tab/>
      </w:r>
      <w:r w:rsidR="00E92F51">
        <w:rPr>
          <w:rFonts w:ascii="Times New Roman" w:hAnsi="Times New Roman"/>
        </w:rPr>
        <w:tab/>
      </w:r>
      <w:r w:rsidR="00E92F51">
        <w:rPr>
          <w:rFonts w:ascii="Times New Roman" w:hAnsi="Times New Roman"/>
        </w:rPr>
        <w:tab/>
      </w:r>
      <w:r w:rsidRPr="00AA0BC6">
        <w:rPr>
          <w:rFonts w:ascii="Times New Roman" w:hAnsi="Times New Roman"/>
        </w:rPr>
        <w:t xml:space="preserve">Kebijakan pengampuan pajak atau </w:t>
      </w:r>
      <w:r w:rsidRPr="00AA0BC6">
        <w:rPr>
          <w:rFonts w:ascii="Times New Roman" w:hAnsi="Times New Roman"/>
          <w:i/>
        </w:rPr>
        <w:t>Tax Amnesty</w:t>
      </w:r>
      <w:r w:rsidRPr="00AA0BC6">
        <w:rPr>
          <w:rFonts w:ascii="Times New Roman" w:hAnsi="Times New Roman"/>
        </w:rPr>
        <w:t xml:space="preserve"> bukan hanya usaha pemerintah untuk meningkatkan penerimaan pajak tetapi kewajiban pemerintah memberikan hak kepada warga negaranya untuk meminta pengampunan pajak karena mungkin terdapat kesalahan wajib </w:t>
      </w:r>
      <w:r w:rsidRPr="00AA0BC6">
        <w:rPr>
          <w:rFonts w:ascii="Times New Roman" w:hAnsi="Times New Roman"/>
        </w:rPr>
        <w:lastRenderedPageBreak/>
        <w:t xml:space="preserve">pajak yang sadar maupun tidak sadar dalam memenuhi kewajiban perpajakannya. </w:t>
      </w:r>
      <w:r w:rsidRPr="00AA0BC6">
        <w:rPr>
          <w:rFonts w:ascii="Times New Roman" w:hAnsi="Times New Roman"/>
          <w:i/>
        </w:rPr>
        <w:t xml:space="preserve">Tax Amnesty </w:t>
      </w:r>
      <w:r w:rsidRPr="00AA0BC6">
        <w:rPr>
          <w:rFonts w:ascii="Times New Roman" w:hAnsi="Times New Roman"/>
        </w:rPr>
        <w:t xml:space="preserve">juga merupakan upaya pemerintah untuk manarik dana masyarakat yang disimpan di bank Negara lain dan memberikan pengampunan apabila harta tersebut belum dilaporkan pada Surat Pemberitahuan Tahun Pajak Penghasilan sebelum dan sampai tahun 2015 dengan membayar uang tebusan sesuai peraturan perpajakan. </w:t>
      </w:r>
      <w:r w:rsidRPr="00AA0BC6">
        <w:rPr>
          <w:rFonts w:ascii="Times New Roman" w:hAnsi="Times New Roman"/>
          <w:i/>
        </w:rPr>
        <w:t xml:space="preserve">Tax Amnesty </w:t>
      </w:r>
      <w:r w:rsidRPr="00AA0BC6">
        <w:rPr>
          <w:rFonts w:ascii="Times New Roman" w:hAnsi="Times New Roman"/>
        </w:rPr>
        <w:t xml:space="preserve">yang ditawarkan oleh pemerintah boleh dimanfaatkan atau tidak oleh masyarakat karena merupakan hak bukan kewajiban. </w:t>
      </w:r>
      <w:r w:rsidRPr="00AA0BC6">
        <w:rPr>
          <w:rFonts w:ascii="Times New Roman" w:hAnsi="Times New Roman"/>
          <w:i/>
        </w:rPr>
        <w:t xml:space="preserve">Tax Amnesty </w:t>
      </w:r>
      <w:r w:rsidRPr="00AA0BC6">
        <w:rPr>
          <w:rFonts w:ascii="Times New Roman" w:hAnsi="Times New Roman"/>
        </w:rPr>
        <w:t xml:space="preserve">atau pengampunan pajak merupakan sumber pendapatan Negara yang diharapkan dapat membantu target penerimaan Negara dari sektor pajak yang masih kurang. Direktorat Jenderal Pajak telah melakukan berbagai upaya untuk menyakinkan wajib pajak (masyarakat) untuk mengikuti </w:t>
      </w:r>
      <w:r w:rsidRPr="00AA0BC6">
        <w:rPr>
          <w:rFonts w:ascii="Times New Roman" w:hAnsi="Times New Roman"/>
          <w:i/>
        </w:rPr>
        <w:t>Tax Amnesty</w:t>
      </w:r>
      <w:r w:rsidRPr="00AA0BC6">
        <w:rPr>
          <w:rFonts w:ascii="Times New Roman" w:hAnsi="Times New Roman"/>
        </w:rPr>
        <w:t xml:space="preserve">. Sosialisasi </w:t>
      </w:r>
      <w:r w:rsidRPr="00AA0BC6">
        <w:rPr>
          <w:rFonts w:ascii="Times New Roman" w:hAnsi="Times New Roman"/>
          <w:i/>
        </w:rPr>
        <w:t xml:space="preserve">Tax Amnesty </w:t>
      </w:r>
      <w:r w:rsidRPr="00AA0BC6">
        <w:rPr>
          <w:rFonts w:ascii="Times New Roman" w:hAnsi="Times New Roman"/>
        </w:rPr>
        <w:t xml:space="preserve">telah dilakukan pemerintah melalui media cetak, masa, dan elektronik guna menarik kemauan masyarakat yaitu wajib pajak mengikuti </w:t>
      </w:r>
      <w:r w:rsidRPr="00AA0BC6">
        <w:rPr>
          <w:rFonts w:ascii="Times New Roman" w:hAnsi="Times New Roman"/>
          <w:i/>
        </w:rPr>
        <w:t>Tax Amnesty.</w:t>
      </w:r>
    </w:p>
    <w:p w:rsidR="004B0B65" w:rsidRPr="00AA0BC6" w:rsidRDefault="004B0B65" w:rsidP="00AA0BC6">
      <w:pPr>
        <w:pStyle w:val="Default"/>
        <w:tabs>
          <w:tab w:val="left" w:pos="270"/>
          <w:tab w:val="left" w:pos="450"/>
        </w:tabs>
        <w:spacing w:line="276" w:lineRule="auto"/>
        <w:jc w:val="both"/>
      </w:pPr>
      <w:r w:rsidRPr="00AA0BC6">
        <w:tab/>
      </w:r>
      <w:r w:rsidR="00E92F51">
        <w:tab/>
      </w:r>
      <w:r w:rsidR="00E92F51">
        <w:tab/>
      </w:r>
      <w:r w:rsidRPr="00AA0BC6">
        <w:t xml:space="preserve">Banyaknya kasus-kasus perpajakan Indonesia belakangan ini membuat masyarakat dan wajib pajak khawatir untuk membayar pajak. Kondisi tersebut dapat mempengaruhi kepatuhan wajib pajak, karena para wajib pajak tidak ingin pajak yang telah dibayarkan disalahgunakan oleh aparat pajak itu sendiri. Oleh karena itu, beberapa masyarakat dan wajib pajak berusaha menghindari pajak. (Arum, 2012).  Hal ini menambah kesulitan Dirjen Pajak untuk meyakinkan masyarakat membayar pajak. </w:t>
      </w:r>
    </w:p>
    <w:p w:rsidR="004B0B65" w:rsidRPr="00AA0BC6" w:rsidRDefault="004B0B65" w:rsidP="00AA0BC6">
      <w:pPr>
        <w:pStyle w:val="Default"/>
        <w:tabs>
          <w:tab w:val="left" w:pos="270"/>
          <w:tab w:val="left" w:pos="450"/>
        </w:tabs>
        <w:spacing w:line="276" w:lineRule="auto"/>
        <w:ind w:firstLine="720"/>
        <w:jc w:val="both"/>
      </w:pPr>
      <w:r w:rsidRPr="00AA0BC6">
        <w:t xml:space="preserve">Undang-undang No 11 Tahun 2016 menjelaskan untuk memenuhi kebutuhan penerimaan pajak yang terus meningkat, diperlukan kesadaran masyarakat dengan mengoptimalkan semua potensi dan sumber daya yang ada. Wajib yang sadar akan kewajibannya untuk membayar pajak akan menyadari pentingnya mengikuti </w:t>
      </w:r>
      <w:r w:rsidRPr="00AA0BC6">
        <w:rPr>
          <w:i/>
        </w:rPr>
        <w:t>tax amnesty</w:t>
      </w:r>
      <w:r w:rsidRPr="00AA0BC6">
        <w:t xml:space="preserve"> untuk membantu menyelenggarakan pembangunan Negara. Kesadaran wajib pajak atas fungsi perpajakan sebagai pembiayaan negara sangat diperlukan untuk meningkatkan kepatuhan wajib pajak (Jatmiko, 2006). Penelitian yang menemukan bahwa kesadaran perpajakan memiliki pengaruh positif yang signifikan terhadap kepatuhan wajib pajak telah dilakukan oleh Jatmiko (2006),  Muliari dan Setiawan (2010), Arum (2012) dan Arisa (2017).</w:t>
      </w:r>
    </w:p>
    <w:p w:rsidR="004B0B65" w:rsidRPr="00AA0BC6" w:rsidRDefault="004B0B65" w:rsidP="00AA0BC6">
      <w:pPr>
        <w:tabs>
          <w:tab w:val="left" w:pos="270"/>
          <w:tab w:val="left" w:pos="450"/>
        </w:tabs>
        <w:autoSpaceDE w:val="0"/>
        <w:autoSpaceDN w:val="0"/>
        <w:adjustRightInd w:val="0"/>
        <w:spacing w:line="276" w:lineRule="auto"/>
        <w:ind w:firstLine="720"/>
        <w:jc w:val="both"/>
        <w:rPr>
          <w:rFonts w:ascii="Times New Roman" w:eastAsia="Calibri" w:hAnsi="Times New Roman"/>
        </w:rPr>
      </w:pPr>
      <w:r w:rsidRPr="00AA0BC6">
        <w:rPr>
          <w:rFonts w:ascii="Times New Roman" w:eastAsia="Calibri" w:hAnsi="Times New Roman"/>
        </w:rPr>
        <w:t xml:space="preserve">Kemauan untuk mengikuti </w:t>
      </w:r>
      <w:r w:rsidRPr="00AA0BC6">
        <w:rPr>
          <w:rFonts w:ascii="Times New Roman" w:eastAsia="Calibri" w:hAnsi="Times New Roman"/>
          <w:i/>
        </w:rPr>
        <w:t>tax Amnesty</w:t>
      </w:r>
      <w:r w:rsidRPr="00AA0BC6">
        <w:rPr>
          <w:rFonts w:ascii="Times New Roman" w:eastAsia="Calibri" w:hAnsi="Times New Roman"/>
        </w:rPr>
        <w:t xml:space="preserve"> juga dipengaruhi oleh pengetahuan wajib pajak. Pengetahuan perpajakan merupakan pemahaman Wajib Pajak mengenai hukum, Undang-undang, tata cara perpajakan yang benar khususnya mengenai peraturan pengampunan pajak.. Pengetahuan akan peraturan perpajakan masyarakat dapat diperoleh melalui pendidikan formal maupun non formal akan berdampak positif terhadap kesadaran dan kemauan Wajib Pajak untuk membayar pajak. Pengetahuan peraturan perpajakan dalam sistem perpajakan yang terus berubah mengharuskan Wajib Pajak untuk mencari pengetahuan tersebut. Pengetahuan atas ketentuan perpajakan yang benar sangat mutlak diperlukan oleh wajib pajak baik orang pribadi atau wajib pajak badan. Pemerintah telah melakukan upaya untuk menambah pengetahuan bagi para Wajib Pajak, salah satunya adalah melalui penyuluhan  dan pelatihan pajak khususnya mengenai pengampuan pajak atau </w:t>
      </w:r>
      <w:r w:rsidRPr="00AA0BC6">
        <w:rPr>
          <w:rFonts w:ascii="Times New Roman" w:hAnsi="Times New Roman"/>
          <w:i/>
        </w:rPr>
        <w:t>tax amnesty</w:t>
      </w:r>
      <w:r w:rsidRPr="00AA0BC6">
        <w:rPr>
          <w:rFonts w:ascii="Times New Roman" w:eastAsia="Calibri" w:hAnsi="Times New Roman"/>
        </w:rPr>
        <w:t xml:space="preserve">. Penyuluhan perpajakan atau sosialisasi perpajakan </w:t>
      </w:r>
      <w:r w:rsidRPr="00AA0BC6">
        <w:rPr>
          <w:rFonts w:ascii="Times New Roman" w:hAnsi="Times New Roman"/>
          <w:i/>
        </w:rPr>
        <w:t xml:space="preserve">tax amnesty </w:t>
      </w:r>
      <w:r w:rsidRPr="00AA0BC6">
        <w:rPr>
          <w:rFonts w:ascii="Times New Roman" w:eastAsia="Calibri" w:hAnsi="Times New Roman"/>
        </w:rPr>
        <w:t xml:space="preserve">merupakan suatu upaya Ditjen Pajak khususnya KPP untuk memberikan pengertian, informasi, dan memotivasi kepada masyarakat mengenai segala sesuatu yang berhubungan dengan peraturan perundang-undangan perpajakan khususnya </w:t>
      </w:r>
      <w:r w:rsidRPr="00AA0BC6">
        <w:rPr>
          <w:rFonts w:ascii="Times New Roman" w:hAnsi="Times New Roman"/>
          <w:i/>
        </w:rPr>
        <w:t>tax amnesty</w:t>
      </w:r>
      <w:r w:rsidRPr="00AA0BC6">
        <w:rPr>
          <w:rFonts w:ascii="Times New Roman" w:eastAsia="Calibri" w:hAnsi="Times New Roman"/>
        </w:rPr>
        <w:t xml:space="preserve">. Adanya sosialisasi perpajakan diharapkan agar masyarakat mengerti dan dengan sadar mengikuti program </w:t>
      </w:r>
      <w:r w:rsidRPr="00AA0BC6">
        <w:rPr>
          <w:rFonts w:ascii="Times New Roman" w:hAnsi="Times New Roman"/>
          <w:i/>
        </w:rPr>
        <w:t xml:space="preserve">tax amnesty </w:t>
      </w:r>
      <w:r w:rsidRPr="00AA0BC6">
        <w:rPr>
          <w:rFonts w:ascii="Times New Roman" w:eastAsia="Calibri" w:hAnsi="Times New Roman"/>
        </w:rPr>
        <w:t xml:space="preserve"> karena merupakan hak wajib pajak. Di KPP Pratama Denpasar Barat dan timur setiap minggu diadakan </w:t>
      </w:r>
      <w:r w:rsidRPr="00AA0BC6">
        <w:rPr>
          <w:rFonts w:ascii="Times New Roman" w:eastAsia="Calibri" w:hAnsi="Times New Roman"/>
        </w:rPr>
        <w:lastRenderedPageBreak/>
        <w:t xml:space="preserve">pelatihan </w:t>
      </w:r>
      <w:r w:rsidRPr="00AA0BC6">
        <w:rPr>
          <w:rFonts w:ascii="Times New Roman" w:hAnsi="Times New Roman"/>
          <w:i/>
        </w:rPr>
        <w:t xml:space="preserve">tax amnesty </w:t>
      </w:r>
      <w:r w:rsidRPr="00AA0BC6">
        <w:rPr>
          <w:rFonts w:ascii="Times New Roman" w:hAnsi="Times New Roman"/>
        </w:rPr>
        <w:t xml:space="preserve">yang dapat diikuti tanpa dipungut bayaran dan ada juga konsultasi yang dibuka selama seminggu termasuk hari sabtu dan minggu guna melayani dan memberikan pengetahuan dan informasi mengenai </w:t>
      </w:r>
      <w:r w:rsidRPr="00AA0BC6">
        <w:rPr>
          <w:rFonts w:ascii="Times New Roman" w:hAnsi="Times New Roman"/>
          <w:i/>
        </w:rPr>
        <w:t xml:space="preserve">tax amnesty. </w:t>
      </w:r>
    </w:p>
    <w:p w:rsidR="004B0B65" w:rsidRPr="00AA0BC6" w:rsidRDefault="004B0B65" w:rsidP="00AA0BC6">
      <w:pPr>
        <w:tabs>
          <w:tab w:val="left" w:pos="270"/>
          <w:tab w:val="left" w:pos="450"/>
        </w:tabs>
        <w:autoSpaceDE w:val="0"/>
        <w:autoSpaceDN w:val="0"/>
        <w:adjustRightInd w:val="0"/>
        <w:spacing w:line="276" w:lineRule="auto"/>
        <w:ind w:firstLine="720"/>
        <w:jc w:val="both"/>
        <w:rPr>
          <w:rFonts w:ascii="Times New Roman" w:hAnsi="Times New Roman"/>
        </w:rPr>
      </w:pPr>
      <w:r w:rsidRPr="00AA0BC6">
        <w:rPr>
          <w:rFonts w:ascii="Times New Roman" w:hAnsi="Times New Roman"/>
        </w:rPr>
        <w:t xml:space="preserve">Pelayanan fiskus atau pajabat pajak yang memiliki wewenang, kewajiban dan larangan dalam rangka pelaksanaan perundang-undangan perpajakan sangat mempengaruhi wajib pajak dalam memenuhi kewajibannya. Pelayanan fiskus harus meluruskan wajib pajak yang  ingin melaksanakan kewajiban perpajakan. Fiskus seharusnya memberikan pelayanan yang baik, benar, ramah, adil dan tegas kepada wajib pajak sehingga wajib pajak mau melaksanakan kewajiban perpajakannya. Menurut Supadmi (2010) pelayanan fiskus yang baik akan memberikan kenyamana bagi wajib pajak. Pelayanan yang baik dari fiskus, sistem perpajakan yang efisien, serta penyuluhan pajak yang memberi motivasi agar wajib pajak saat pada peraturan perpajakan. Pelayanan fiskus yang sangat mempengaruhi kemauan wajib pajak mengikuti </w:t>
      </w:r>
      <w:r w:rsidRPr="00AA0BC6">
        <w:rPr>
          <w:rFonts w:ascii="Times New Roman" w:hAnsi="Times New Roman"/>
          <w:i/>
        </w:rPr>
        <w:t xml:space="preserve">tax amnesty. </w:t>
      </w:r>
      <w:r w:rsidRPr="00AA0BC6">
        <w:rPr>
          <w:rFonts w:ascii="Times New Roman" w:hAnsi="Times New Roman"/>
        </w:rPr>
        <w:t>Penelitian</w:t>
      </w:r>
      <w:r w:rsidRPr="00AA0BC6">
        <w:rPr>
          <w:rFonts w:ascii="Times New Roman" w:hAnsi="Times New Roman"/>
          <w:i/>
        </w:rPr>
        <w:t xml:space="preserve"> </w:t>
      </w:r>
      <w:r w:rsidRPr="00AA0BC6">
        <w:rPr>
          <w:rFonts w:ascii="Times New Roman" w:hAnsi="Times New Roman"/>
        </w:rPr>
        <w:t xml:space="preserve">Arisa (2017) menjelaskan pelayanan fiskus berpengaruh positif pada kemauan mengikuti </w:t>
      </w:r>
      <w:r w:rsidRPr="00AA0BC6">
        <w:rPr>
          <w:rFonts w:ascii="Times New Roman" w:hAnsi="Times New Roman"/>
          <w:i/>
        </w:rPr>
        <w:t xml:space="preserve">tax amnesty </w:t>
      </w:r>
      <w:r w:rsidRPr="00AA0BC6">
        <w:rPr>
          <w:rFonts w:ascii="Times New Roman" w:hAnsi="Times New Roman"/>
        </w:rPr>
        <w:t xml:space="preserve">tahap pertama pada KPP Pratama Badung Utara. Pelayanan fiskus yang baik meyakinkan wajib pajak untuk mengikuti program </w:t>
      </w:r>
      <w:r w:rsidRPr="00AA0BC6">
        <w:rPr>
          <w:rFonts w:ascii="Times New Roman" w:hAnsi="Times New Roman"/>
          <w:i/>
        </w:rPr>
        <w:t xml:space="preserve">tax amnesty </w:t>
      </w:r>
      <w:r w:rsidRPr="00AA0BC6">
        <w:rPr>
          <w:rFonts w:ascii="Times New Roman" w:hAnsi="Times New Roman"/>
        </w:rPr>
        <w:t xml:space="preserve">sehingga meningkatkan pendapatan Negara. </w:t>
      </w:r>
    </w:p>
    <w:p w:rsidR="004B0B65" w:rsidRPr="00AA0BC6" w:rsidRDefault="004B0B65" w:rsidP="00AA0BC6">
      <w:pPr>
        <w:pStyle w:val="Default"/>
        <w:tabs>
          <w:tab w:val="left" w:pos="270"/>
          <w:tab w:val="left" w:pos="450"/>
        </w:tabs>
        <w:spacing w:line="276" w:lineRule="auto"/>
        <w:ind w:firstLine="720"/>
        <w:jc w:val="both"/>
      </w:pPr>
      <w:r w:rsidRPr="00AA0BC6">
        <w:t xml:space="preserve">Sanksi Perpajakan merupakan pemberian sanksi bagi wajib pajak yang tidak memenuhi kewajiban sesuai dengan undang-undang perpajakan yang berlaku. Sanksi Perpajakan juga dipangaruhi oleh Undang-Undang Dasar 1945. Sanksi </w:t>
      </w:r>
      <w:r w:rsidRPr="00AA0BC6">
        <w:rPr>
          <w:i/>
        </w:rPr>
        <w:t xml:space="preserve">tax amnesty </w:t>
      </w:r>
      <w:r w:rsidRPr="00AA0BC6">
        <w:t xml:space="preserve">diatur dalam pasal 18 UU No. 11 Tahun 2016. Sanksi </w:t>
      </w:r>
      <w:r w:rsidRPr="00AA0BC6">
        <w:rPr>
          <w:i/>
        </w:rPr>
        <w:t xml:space="preserve">tax amnesty </w:t>
      </w:r>
      <w:r w:rsidRPr="00AA0BC6">
        <w:t xml:space="preserve">adalah sanksi adminitrasi yaitu apabila wajib pajak memiliki harta yang sengaja atau tidak sengaja belum dilaporkan pada SPT sejak 1 Januari 1985 sampai dengan 31 Desember 2015 maka kelebihan nilai harta dianggap penghasilan dan wajib pajak akan di kenakan pajak PPh sesuai dengan Undang-undang yang berlaku dan ditambah dengan sanksi administrasi kenaikan sebesar 200% dari PPh yang tidak atau kurang bayar. Bagi Wajib pajak yang merasa selama ini masih kurang melaporkan asetnya dengan adanya sanksi pajak yang cukup besar maka kecenderungan mereka mengikuti program </w:t>
      </w:r>
      <w:r w:rsidRPr="00AA0BC6">
        <w:rPr>
          <w:i/>
        </w:rPr>
        <w:t xml:space="preserve">tax amnesty. </w:t>
      </w:r>
      <w:r w:rsidRPr="00AA0BC6">
        <w:t xml:space="preserve">Hasil penelitian Arisa (2017) sanksi perpajakan berpengaruh positif terhadap kemauan wajib pajak dalam mengikuti program </w:t>
      </w:r>
      <w:r w:rsidRPr="00AA0BC6">
        <w:rPr>
          <w:i/>
        </w:rPr>
        <w:t xml:space="preserve">tax amnesty </w:t>
      </w:r>
      <w:r w:rsidRPr="00AA0BC6">
        <w:t xml:space="preserve">tahap satu pada KPP Pratama di Badung Utara. Hasil studi yang dilakukan di KPP Badung Utara tren penyampaian SPT menurun dan pencapaian penerimaan </w:t>
      </w:r>
      <w:r w:rsidRPr="00AA0BC6">
        <w:rPr>
          <w:i/>
        </w:rPr>
        <w:t xml:space="preserve">tax amnesty </w:t>
      </w:r>
      <w:r w:rsidRPr="00AA0BC6">
        <w:t xml:space="preserve">baru mencapai 8.48% dari target yang ditentukan. </w:t>
      </w:r>
    </w:p>
    <w:p w:rsidR="004B0B65" w:rsidRPr="00AA0BC6" w:rsidRDefault="004B0B65" w:rsidP="00AA0BC6">
      <w:pPr>
        <w:pStyle w:val="Default"/>
        <w:tabs>
          <w:tab w:val="left" w:pos="270"/>
          <w:tab w:val="left" w:pos="450"/>
        </w:tabs>
        <w:spacing w:line="276" w:lineRule="auto"/>
        <w:ind w:firstLine="720"/>
        <w:jc w:val="both"/>
      </w:pPr>
      <w:r w:rsidRPr="00AA0BC6">
        <w:t>Berdasarkan latar</w:t>
      </w:r>
      <w:r w:rsidR="00E92F51">
        <w:t xml:space="preserve"> </w:t>
      </w:r>
      <w:r w:rsidRPr="00AA0BC6">
        <w:t xml:space="preserve">belakang diatas penelitian mengenai </w:t>
      </w:r>
      <w:r w:rsidRPr="00AA0BC6">
        <w:rPr>
          <w:i/>
        </w:rPr>
        <w:t xml:space="preserve">tax amnesty </w:t>
      </w:r>
      <w:r w:rsidRPr="00AA0BC6">
        <w:t xml:space="preserve">belum banyak dilakukan mengingat pelaksanaannya belum selesai karena masa terakhir </w:t>
      </w:r>
      <w:r w:rsidRPr="00AA0BC6">
        <w:rPr>
          <w:i/>
        </w:rPr>
        <w:t xml:space="preserve">tax amnesty </w:t>
      </w:r>
      <w:r w:rsidRPr="00AA0BC6">
        <w:t xml:space="preserve">adalah per 31 Maret 2017 sehingga penelitian ini sangat menarik untuk diteliti. Penelitian tentang persepsi kemauan mengikuti </w:t>
      </w:r>
      <w:r w:rsidRPr="00AA0BC6">
        <w:rPr>
          <w:i/>
        </w:rPr>
        <w:t>tax amnesty</w:t>
      </w:r>
      <w:r w:rsidRPr="00AA0BC6">
        <w:t xml:space="preserve"> menjadi menarik karena masih banyak masyarakat yang masih belum mau atau masih ragu-ragu mengikuti </w:t>
      </w:r>
      <w:r w:rsidRPr="00AA0BC6">
        <w:rPr>
          <w:i/>
        </w:rPr>
        <w:t>tax amnesty.</w:t>
      </w:r>
      <w:r w:rsidRPr="00AA0BC6">
        <w:t xml:space="preserve"> Penelitian ingin mengetahui persepsi wajib pajak yang merupakan faktor-faktor yang mempengaruhi kemauan wajib pajak mengikuti </w:t>
      </w:r>
      <w:r w:rsidRPr="00AA0BC6">
        <w:rPr>
          <w:i/>
        </w:rPr>
        <w:t xml:space="preserve">tax amnesty </w:t>
      </w:r>
      <w:r w:rsidRPr="00AA0BC6">
        <w:t xml:space="preserve">kota Denpasar. Faktor-faktor tersebut adalah kesadaran wajib pajak, pengetahuan tentang </w:t>
      </w:r>
      <w:r w:rsidRPr="00AA0BC6">
        <w:rPr>
          <w:i/>
        </w:rPr>
        <w:t xml:space="preserve">tax amnesty, </w:t>
      </w:r>
      <w:r w:rsidRPr="00AA0BC6">
        <w:t xml:space="preserve">pelayanan fiskus, dan sanksi perpajakan. </w:t>
      </w:r>
    </w:p>
    <w:p w:rsidR="004B0B65" w:rsidRPr="00AA0BC6" w:rsidRDefault="004B0B65" w:rsidP="00AA0BC6">
      <w:pPr>
        <w:pStyle w:val="Default"/>
        <w:tabs>
          <w:tab w:val="left" w:pos="270"/>
          <w:tab w:val="left" w:pos="450"/>
        </w:tabs>
        <w:spacing w:line="276" w:lineRule="auto"/>
        <w:ind w:firstLine="720"/>
        <w:jc w:val="both"/>
      </w:pPr>
      <w:r w:rsidRPr="00AA0BC6">
        <w:t xml:space="preserve">Jatmiko (2006), Sumarso (1998) menyatakan bahwa kesadaran perpajakan masyarakat yang rendah seringkali menjadi salah satu sebab banyaknya potensi pajak yang tidak dapat dijaring. Jatmiko (2006) juga mengemukakan bahwa kesadaran perpajakan seringkali menjadi kendala dalam masalah pengumpulan pajak dari masyarakat. Secara </w:t>
      </w:r>
      <w:r w:rsidRPr="00AA0BC6">
        <w:lastRenderedPageBreak/>
        <w:t>empiris juga telah dibuktikan bahwa makin tinggi kesadaraan perpajakan wajib pajak maka akan makin tinggi tingkat kepatuhan wajib pajak (Suyatmin, 2004 dalam Jatmiko, 2006). Penelitian yang menemukan bahwa kesadaran perpajakan memiliki pengaruh positif yang signifikan terhadap kepatuhan wajib pajak dan kemauan membayar pajak telah dilakukan oleh Muliari dan Setiawan (2010), Arum (2012) dan Arisa (2017). Berdasarkan teori dan penelitian sebelumnya maka hipotesis penelitian adalah:</w:t>
      </w:r>
    </w:p>
    <w:p w:rsidR="004B0B65" w:rsidRPr="00AA0BC6" w:rsidRDefault="004B0B65" w:rsidP="00AA0BC6">
      <w:pPr>
        <w:pStyle w:val="BodyTextIndent2"/>
        <w:tabs>
          <w:tab w:val="left" w:pos="270"/>
          <w:tab w:val="left" w:pos="450"/>
        </w:tabs>
        <w:spacing w:line="276" w:lineRule="auto"/>
        <w:ind w:left="1440" w:hanging="720"/>
        <w:rPr>
          <w:rFonts w:ascii="Times New Roman" w:eastAsia="Calibri" w:hAnsi="Times New Roman"/>
          <w:i/>
          <w:color w:val="000000"/>
          <w:szCs w:val="24"/>
        </w:rPr>
      </w:pPr>
      <w:r w:rsidRPr="00AA0BC6">
        <w:rPr>
          <w:rFonts w:ascii="Times New Roman" w:eastAsia="Calibri" w:hAnsi="Times New Roman"/>
          <w:color w:val="000000"/>
          <w:szCs w:val="24"/>
        </w:rPr>
        <w:t>H</w:t>
      </w:r>
      <w:r w:rsidRPr="00AA0BC6">
        <w:rPr>
          <w:rFonts w:ascii="Times New Roman" w:eastAsia="Calibri" w:hAnsi="Times New Roman"/>
          <w:color w:val="000000"/>
          <w:szCs w:val="24"/>
          <w:vertAlign w:val="subscript"/>
        </w:rPr>
        <w:t xml:space="preserve">1 </w:t>
      </w:r>
      <w:r w:rsidRPr="00AA0BC6">
        <w:rPr>
          <w:rFonts w:ascii="Times New Roman" w:eastAsia="Calibri" w:hAnsi="Times New Roman"/>
          <w:color w:val="000000"/>
          <w:szCs w:val="24"/>
        </w:rPr>
        <w:t xml:space="preserve">: Kesadaran Wajib Pajak berpengaruh positif terhadap kemauan mengikuti </w:t>
      </w:r>
      <w:r w:rsidRPr="00AA0BC6">
        <w:rPr>
          <w:rFonts w:ascii="Times New Roman" w:eastAsia="Calibri" w:hAnsi="Times New Roman"/>
          <w:i/>
          <w:color w:val="000000"/>
          <w:szCs w:val="24"/>
        </w:rPr>
        <w:t>Tax Amnesty</w:t>
      </w:r>
    </w:p>
    <w:p w:rsidR="004B0B65" w:rsidRPr="00AA0BC6" w:rsidRDefault="004B0B65" w:rsidP="00AA0BC6">
      <w:pPr>
        <w:pStyle w:val="BodyTextIndent2"/>
        <w:tabs>
          <w:tab w:val="left" w:pos="270"/>
          <w:tab w:val="left" w:pos="450"/>
        </w:tabs>
        <w:spacing w:line="276" w:lineRule="auto"/>
        <w:ind w:left="0"/>
        <w:rPr>
          <w:rFonts w:ascii="Times New Roman" w:eastAsia="Calibri" w:hAnsi="Times New Roman"/>
          <w:szCs w:val="24"/>
        </w:rPr>
      </w:pPr>
      <w:r w:rsidRPr="00AA0BC6">
        <w:rPr>
          <w:rFonts w:ascii="Times New Roman" w:eastAsia="Calibri" w:hAnsi="Times New Roman"/>
          <w:szCs w:val="24"/>
        </w:rPr>
        <w:t>Pengetahuan perpajakan merupakan pemahaman Wajib Pajak mengenai hukum, Undang-undang, tata cara perpajakan yang benar. Pengetahuan akan peraturan perpajakan masyarakat melalui pendidikan formal maupun non formal akan berdampak positif terhadap kesadaran Wajib Pajak untuk membayar pajak. Pengetahuan peraturan perpajakan dalam sistem perpajakan yang baru, Wajib Pajak diberi kepercayaan untuk menghitung, membayar, dan melaporkan sendiri pajak yang terutang (Nurmantu 2005)</w:t>
      </w:r>
    </w:p>
    <w:p w:rsidR="004B0B65" w:rsidRPr="00AA0BC6" w:rsidRDefault="004B0B65" w:rsidP="00AA0BC6">
      <w:pPr>
        <w:pStyle w:val="BodyTextIndent2"/>
        <w:tabs>
          <w:tab w:val="left" w:pos="270"/>
          <w:tab w:val="left" w:pos="450"/>
        </w:tabs>
        <w:spacing w:line="276" w:lineRule="auto"/>
        <w:ind w:left="1440" w:hanging="720"/>
        <w:rPr>
          <w:rFonts w:ascii="Times New Roman" w:eastAsia="Calibri" w:hAnsi="Times New Roman"/>
          <w:i/>
          <w:color w:val="000000"/>
          <w:szCs w:val="24"/>
        </w:rPr>
      </w:pPr>
      <w:r w:rsidRPr="00AA0BC6">
        <w:rPr>
          <w:rFonts w:ascii="Times New Roman" w:eastAsia="Calibri" w:hAnsi="Times New Roman"/>
          <w:color w:val="000000"/>
          <w:szCs w:val="24"/>
        </w:rPr>
        <w:t>H</w:t>
      </w:r>
      <w:r w:rsidRPr="00AA0BC6">
        <w:rPr>
          <w:rFonts w:ascii="Times New Roman" w:eastAsia="Calibri" w:hAnsi="Times New Roman"/>
          <w:color w:val="000000"/>
          <w:szCs w:val="24"/>
          <w:vertAlign w:val="subscript"/>
        </w:rPr>
        <w:t xml:space="preserve">2 </w:t>
      </w:r>
      <w:r w:rsidRPr="00AA0BC6">
        <w:rPr>
          <w:rFonts w:ascii="Times New Roman" w:eastAsia="Calibri" w:hAnsi="Times New Roman"/>
          <w:color w:val="000000"/>
          <w:szCs w:val="24"/>
        </w:rPr>
        <w:t xml:space="preserve">: Pengetahuan Wajib Pajak berpengaruh positif terhadap kemauan mengikuti </w:t>
      </w:r>
      <w:r w:rsidRPr="00AA0BC6">
        <w:rPr>
          <w:rFonts w:ascii="Times New Roman" w:eastAsia="Calibri" w:hAnsi="Times New Roman"/>
          <w:i/>
          <w:color w:val="000000"/>
          <w:szCs w:val="24"/>
        </w:rPr>
        <w:t>Tax Amnesty</w:t>
      </w:r>
    </w:p>
    <w:p w:rsidR="004B0B65" w:rsidRPr="00AA0BC6" w:rsidRDefault="004B0B65" w:rsidP="00E92F51">
      <w:pPr>
        <w:tabs>
          <w:tab w:val="left" w:pos="270"/>
          <w:tab w:val="left" w:pos="450"/>
        </w:tabs>
        <w:autoSpaceDE w:val="0"/>
        <w:autoSpaceDN w:val="0"/>
        <w:adjustRightInd w:val="0"/>
        <w:spacing w:line="276" w:lineRule="auto"/>
        <w:jc w:val="both"/>
        <w:rPr>
          <w:rFonts w:ascii="Times New Roman" w:eastAsia="Calibri" w:hAnsi="Times New Roman"/>
          <w:color w:val="000000"/>
        </w:rPr>
      </w:pPr>
      <w:r w:rsidRPr="00AA0BC6">
        <w:rPr>
          <w:rFonts w:ascii="Times New Roman" w:eastAsia="Calibri" w:hAnsi="Times New Roman"/>
          <w:color w:val="000000"/>
        </w:rPr>
        <w:t xml:space="preserve">Beberapa penelitian sebelumnya juga telah menjelaskan mengenai pentingnya pelayanan fiskus. Karanta </w:t>
      </w:r>
      <w:r w:rsidRPr="00AA0BC6">
        <w:rPr>
          <w:rFonts w:ascii="Times New Roman" w:eastAsia="Calibri" w:hAnsi="Times New Roman"/>
          <w:i/>
          <w:iCs/>
          <w:color w:val="000000"/>
        </w:rPr>
        <w:t>et al</w:t>
      </w:r>
      <w:r w:rsidRPr="00AA0BC6">
        <w:rPr>
          <w:rFonts w:ascii="Times New Roman" w:eastAsia="Calibri" w:hAnsi="Times New Roman"/>
          <w:color w:val="000000"/>
        </w:rPr>
        <w:t xml:space="preserve">, 2000 (dalam Suryadi, 2006) menekankan pada pentingnya kualitas aparat (SDM) perpajakan dalam memberikan pelayanan kepada wajib pajak. Forest dan Sheffrin (2002) yang dikutip oleh Suryadi (2006) meneliti pentingnya sistem perpajakan yang </w:t>
      </w:r>
      <w:r w:rsidRPr="00AA0BC6">
        <w:rPr>
          <w:rFonts w:ascii="Times New Roman" w:eastAsia="Calibri" w:hAnsi="Times New Roman"/>
          <w:i/>
          <w:iCs/>
          <w:color w:val="000000"/>
        </w:rPr>
        <w:t>simplifying</w:t>
      </w:r>
      <w:r w:rsidRPr="00AA0BC6">
        <w:rPr>
          <w:rFonts w:ascii="Times New Roman" w:eastAsia="Calibri" w:hAnsi="Times New Roman"/>
          <w:color w:val="000000"/>
        </w:rPr>
        <w:t>. Hal ini karena kompleksitas dari sistem perpajakan akan berpengaruh pada ketidakpatuhan wajib pajak, meskipun sistem perpajakan yang sederhana juga tidak menjamin wajib pajak akan patuh (Suryadi, 2006). Penelitian yang menjelaskan pelayanan fiskus berpengaruh positif terhadap kepatuhan membayar pajak telah dilakukan oleh Arum (2012), Arisa (2017).</w:t>
      </w:r>
    </w:p>
    <w:p w:rsidR="004B0B65" w:rsidRPr="00AA0BC6" w:rsidRDefault="004B0B65" w:rsidP="00AA0BC6">
      <w:pPr>
        <w:pStyle w:val="BodyTextIndent2"/>
        <w:tabs>
          <w:tab w:val="left" w:pos="270"/>
          <w:tab w:val="left" w:pos="450"/>
        </w:tabs>
        <w:spacing w:line="276" w:lineRule="auto"/>
        <w:ind w:left="1440" w:hanging="720"/>
        <w:rPr>
          <w:rFonts w:ascii="Times New Roman" w:eastAsia="Calibri" w:hAnsi="Times New Roman"/>
          <w:i/>
          <w:color w:val="000000"/>
          <w:szCs w:val="24"/>
        </w:rPr>
      </w:pPr>
      <w:r w:rsidRPr="00AA0BC6">
        <w:rPr>
          <w:rFonts w:ascii="Times New Roman" w:eastAsia="Calibri" w:hAnsi="Times New Roman"/>
          <w:color w:val="000000"/>
          <w:szCs w:val="24"/>
        </w:rPr>
        <w:t>H</w:t>
      </w:r>
      <w:r w:rsidRPr="00AA0BC6">
        <w:rPr>
          <w:rFonts w:ascii="Times New Roman" w:eastAsia="Calibri" w:hAnsi="Times New Roman"/>
          <w:color w:val="000000"/>
          <w:szCs w:val="24"/>
          <w:vertAlign w:val="subscript"/>
        </w:rPr>
        <w:t xml:space="preserve">3 </w:t>
      </w:r>
      <w:r w:rsidRPr="00AA0BC6">
        <w:rPr>
          <w:rFonts w:ascii="Times New Roman" w:eastAsia="Calibri" w:hAnsi="Times New Roman"/>
          <w:color w:val="000000"/>
          <w:szCs w:val="24"/>
        </w:rPr>
        <w:t xml:space="preserve">: Pelayanan fiskus berpengaruh positif terhadap kemauan mengikuti </w:t>
      </w:r>
      <w:r w:rsidRPr="00AA0BC6">
        <w:rPr>
          <w:rFonts w:ascii="Times New Roman" w:eastAsia="Calibri" w:hAnsi="Times New Roman"/>
          <w:i/>
          <w:color w:val="000000"/>
          <w:szCs w:val="24"/>
        </w:rPr>
        <w:t>Tax Amnesty</w:t>
      </w:r>
    </w:p>
    <w:p w:rsidR="004B0B65" w:rsidRPr="00AA0BC6" w:rsidRDefault="004B0B65" w:rsidP="00E92F51">
      <w:pPr>
        <w:tabs>
          <w:tab w:val="left" w:pos="270"/>
          <w:tab w:val="left" w:pos="450"/>
        </w:tabs>
        <w:autoSpaceDE w:val="0"/>
        <w:autoSpaceDN w:val="0"/>
        <w:adjustRightInd w:val="0"/>
        <w:spacing w:line="276" w:lineRule="auto"/>
        <w:jc w:val="both"/>
        <w:rPr>
          <w:rFonts w:ascii="Times New Roman" w:eastAsia="Calibri" w:hAnsi="Times New Roman"/>
          <w:color w:val="000000"/>
        </w:rPr>
      </w:pPr>
      <w:r w:rsidRPr="00AA0BC6">
        <w:rPr>
          <w:rFonts w:ascii="Times New Roman" w:eastAsia="Calibri" w:hAnsi="Times New Roman"/>
          <w:color w:val="000000"/>
        </w:rPr>
        <w:t xml:space="preserve">Wajib pajak akan memenuhi pembayaran pajak bila memandang sanksi perpajakan akan lebih banyak merugikannya (Jatmiko, 2006). Semakin tinggi atau beratnya sanksi, maka akan semakin merugikan wajib pajak. Oleh sebab itu, sanksi perpajakan diduga akan berpengaruh terhadap tingkat kepatuhan wajib pajak dalam membayar pajak (Arum,2012). </w:t>
      </w:r>
    </w:p>
    <w:p w:rsidR="004B0B65" w:rsidRPr="00AA0BC6" w:rsidRDefault="004B0B65" w:rsidP="00AA0BC6">
      <w:pPr>
        <w:pStyle w:val="BodyTextIndent2"/>
        <w:tabs>
          <w:tab w:val="left" w:pos="270"/>
          <w:tab w:val="left" w:pos="450"/>
        </w:tabs>
        <w:spacing w:line="276" w:lineRule="auto"/>
        <w:ind w:left="1440" w:hanging="720"/>
        <w:rPr>
          <w:rFonts w:ascii="Times New Roman" w:eastAsia="Calibri" w:hAnsi="Times New Roman"/>
          <w:i/>
          <w:color w:val="000000"/>
          <w:szCs w:val="24"/>
        </w:rPr>
      </w:pPr>
      <w:r w:rsidRPr="00AA0BC6">
        <w:rPr>
          <w:rFonts w:ascii="Times New Roman" w:eastAsia="Calibri" w:hAnsi="Times New Roman"/>
          <w:color w:val="000000"/>
          <w:szCs w:val="24"/>
        </w:rPr>
        <w:t>H</w:t>
      </w:r>
      <w:r w:rsidRPr="00AA0BC6">
        <w:rPr>
          <w:rFonts w:ascii="Times New Roman" w:eastAsia="Calibri" w:hAnsi="Times New Roman"/>
          <w:color w:val="000000"/>
          <w:szCs w:val="24"/>
          <w:vertAlign w:val="subscript"/>
        </w:rPr>
        <w:t xml:space="preserve">4 </w:t>
      </w:r>
      <w:r w:rsidRPr="00AA0BC6">
        <w:rPr>
          <w:rFonts w:ascii="Times New Roman" w:eastAsia="Calibri" w:hAnsi="Times New Roman"/>
          <w:color w:val="000000"/>
          <w:szCs w:val="24"/>
        </w:rPr>
        <w:t xml:space="preserve">: Sanksi perpajakan berpengaruh positif terhadap kemauan mengikuti </w:t>
      </w:r>
      <w:r w:rsidRPr="00AA0BC6">
        <w:rPr>
          <w:rFonts w:ascii="Times New Roman" w:eastAsia="Calibri" w:hAnsi="Times New Roman"/>
          <w:i/>
          <w:color w:val="000000"/>
          <w:szCs w:val="24"/>
        </w:rPr>
        <w:t>Tax Amnesty</w:t>
      </w:r>
    </w:p>
    <w:p w:rsidR="004B0B65" w:rsidRPr="00AA0BC6" w:rsidRDefault="004B0B65" w:rsidP="00AA0BC6">
      <w:pPr>
        <w:pStyle w:val="BodyTextIndent2"/>
        <w:tabs>
          <w:tab w:val="left" w:pos="270"/>
          <w:tab w:val="left" w:pos="450"/>
        </w:tabs>
        <w:spacing w:line="276" w:lineRule="auto"/>
        <w:ind w:left="1440" w:hanging="720"/>
        <w:rPr>
          <w:rFonts w:ascii="Times New Roman" w:eastAsia="Calibri" w:hAnsi="Times New Roman"/>
          <w:i/>
          <w:color w:val="000000"/>
          <w:szCs w:val="24"/>
        </w:rPr>
      </w:pPr>
    </w:p>
    <w:p w:rsidR="004B0B65" w:rsidRDefault="004B0B65" w:rsidP="00AA0BC6">
      <w:pPr>
        <w:pStyle w:val="BodyTextIndent2"/>
        <w:tabs>
          <w:tab w:val="left" w:pos="270"/>
          <w:tab w:val="left" w:pos="450"/>
        </w:tabs>
        <w:spacing w:line="276" w:lineRule="auto"/>
        <w:ind w:left="0"/>
        <w:outlineLvl w:val="0"/>
        <w:rPr>
          <w:rFonts w:ascii="Times New Roman" w:hAnsi="Times New Roman"/>
          <w:b/>
          <w:szCs w:val="24"/>
        </w:rPr>
      </w:pPr>
      <w:r w:rsidRPr="00AA0BC6">
        <w:rPr>
          <w:rFonts w:ascii="Times New Roman" w:hAnsi="Times New Roman"/>
          <w:b/>
          <w:szCs w:val="24"/>
        </w:rPr>
        <w:t>METODE PENELITIAN</w:t>
      </w:r>
    </w:p>
    <w:p w:rsidR="004B0B65" w:rsidRPr="00AA0BC6" w:rsidRDefault="004B0B65" w:rsidP="00E92F51">
      <w:pPr>
        <w:tabs>
          <w:tab w:val="left" w:pos="270"/>
          <w:tab w:val="left" w:pos="450"/>
        </w:tabs>
        <w:spacing w:line="276" w:lineRule="auto"/>
        <w:jc w:val="both"/>
        <w:rPr>
          <w:rFonts w:ascii="Times New Roman" w:hAnsi="Times New Roman"/>
          <w:vertAlign w:val="subscript"/>
          <w:lang w:val="sv-SE"/>
        </w:rPr>
      </w:pPr>
      <w:r w:rsidRPr="00AA0BC6">
        <w:rPr>
          <w:rFonts w:ascii="Times New Roman" w:hAnsi="Times New Roman"/>
          <w:lang w:val="sv-SE"/>
        </w:rPr>
        <w:t xml:space="preserve">Lokasi penelitian ini adalah KPP Pratama di kota Denpasar yaitu KPP Pratama Denpasar Timur. Objek penelitian ini adalah Kesadaran Wajib pajak, Pengetahuan Wajib Pajak, Pelayanan Fiskus, Sanksi Perpajakan dan kemauan wajib pajak mengikuti </w:t>
      </w:r>
      <w:r w:rsidRPr="00AA0BC6">
        <w:rPr>
          <w:rFonts w:ascii="Times New Roman" w:hAnsi="Times New Roman"/>
          <w:i/>
          <w:lang w:val="sv-SE"/>
        </w:rPr>
        <w:t>tax amnesty</w:t>
      </w:r>
      <w:r w:rsidRPr="00AA0BC6">
        <w:rPr>
          <w:rFonts w:ascii="Times New Roman" w:hAnsi="Times New Roman"/>
          <w:lang w:val="sv-SE"/>
        </w:rPr>
        <w:t xml:space="preserve">. Populasi penelitian adalah seluruh wajib pajak yang telah mengikuti </w:t>
      </w:r>
      <w:r w:rsidRPr="00AA0BC6">
        <w:rPr>
          <w:rFonts w:ascii="Times New Roman" w:hAnsi="Times New Roman"/>
          <w:i/>
          <w:lang w:val="sv-SE"/>
        </w:rPr>
        <w:t>Tax Amnesty</w:t>
      </w:r>
      <w:r w:rsidRPr="00AA0BC6">
        <w:rPr>
          <w:rFonts w:ascii="Times New Roman" w:hAnsi="Times New Roman"/>
          <w:lang w:val="sv-SE"/>
        </w:rPr>
        <w:t xml:space="preserve"> yang terdaftar di KPP Pratama Denpasar Timur. Populasi penelitian yang cukup besar maka pengambilan sampel menggunakan metode </w:t>
      </w:r>
      <w:r w:rsidRPr="00AA0BC6">
        <w:rPr>
          <w:rFonts w:ascii="Times New Roman" w:hAnsi="Times New Roman"/>
          <w:i/>
          <w:lang w:val="sv-SE"/>
        </w:rPr>
        <w:t>convinience sampling</w:t>
      </w:r>
      <w:r w:rsidRPr="00AA0BC6">
        <w:rPr>
          <w:rFonts w:ascii="Times New Roman" w:hAnsi="Times New Roman"/>
          <w:lang w:val="sv-SE"/>
        </w:rPr>
        <w:t xml:space="preserve"> yaang berarti unit sampling yang ditarik mudah dihubungi, tidak menyusahkan, mudah untuk diukur dan bersifat kooperatif (Darmadi, 2007). Metode yang digunakan untuk menentukan jumalah sampel dalam penelitian ini adalah menggunakan rumus slovin. Data penelitian ini adalah data primer dan data skunder.Metode pengumpulan adalah menyebarkan kuesioner kepada responden penelitian. Dalam penelitian ini peneliti akan menyebarkan langsung kuesioner </w:t>
      </w:r>
      <w:r w:rsidRPr="00AA0BC6">
        <w:rPr>
          <w:rFonts w:ascii="Times New Roman" w:hAnsi="Times New Roman"/>
          <w:lang w:val="sv-SE"/>
        </w:rPr>
        <w:lastRenderedPageBreak/>
        <w:t xml:space="preserve">penelitian kepada responden yaitu wajib pajak yang telah mengikuti </w:t>
      </w:r>
      <w:r w:rsidRPr="00AA0BC6">
        <w:rPr>
          <w:rFonts w:ascii="Times New Roman" w:hAnsi="Times New Roman"/>
          <w:i/>
          <w:lang w:val="sv-SE"/>
        </w:rPr>
        <w:t>tax amnsety</w:t>
      </w:r>
      <w:r w:rsidRPr="00AA0BC6">
        <w:rPr>
          <w:rFonts w:ascii="Times New Roman" w:hAnsi="Times New Roman"/>
          <w:lang w:val="sv-SE"/>
        </w:rPr>
        <w:t xml:space="preserve"> baik tahap I, II, dan III. Variabel  penelitian ini adalah kesadaran WP (X1), Pengetahuan WP (X2), dan Pelayanan Fiskus, Sanksi Perpajakan (X4) dan Kemauan WP mengikuti </w:t>
      </w:r>
      <w:r w:rsidRPr="00AA0BC6">
        <w:rPr>
          <w:rFonts w:ascii="Times New Roman" w:hAnsi="Times New Roman"/>
          <w:i/>
          <w:lang w:val="sv-SE"/>
        </w:rPr>
        <w:t>Tax Amnesty</w:t>
      </w:r>
      <w:r w:rsidRPr="00AA0BC6">
        <w:rPr>
          <w:rFonts w:ascii="Times New Roman" w:hAnsi="Times New Roman"/>
          <w:lang w:val="sv-SE"/>
        </w:rPr>
        <w:t xml:space="preserve"> (Y). Analisis regresi digunakan untuk menganalisis pengaruh variabel penelitian yaitu menguji pengaruh  kesadaran WP (X1), Pengetahuan WP (X2), dan Pelayanan Fiskus, Sanksi Perpajakan (X4) terhadap Kemauan WP mengikuti </w:t>
      </w:r>
      <w:r w:rsidRPr="00AA0BC6">
        <w:rPr>
          <w:rFonts w:ascii="Times New Roman" w:hAnsi="Times New Roman"/>
          <w:i/>
          <w:lang w:val="sv-SE"/>
        </w:rPr>
        <w:t>Tax Amnesty</w:t>
      </w:r>
      <w:r w:rsidRPr="00AA0BC6">
        <w:rPr>
          <w:rFonts w:ascii="Times New Roman" w:hAnsi="Times New Roman"/>
          <w:lang w:val="sv-SE"/>
        </w:rPr>
        <w:t xml:space="preserve"> (Y). Penelitian menggunakan uji validitas, realiabilitas dan uji asumsi klasik. </w:t>
      </w:r>
    </w:p>
    <w:p w:rsidR="004B0B65" w:rsidRPr="00AA0BC6" w:rsidRDefault="004B0B65" w:rsidP="00AA0BC6">
      <w:pPr>
        <w:tabs>
          <w:tab w:val="left" w:pos="270"/>
          <w:tab w:val="left" w:pos="450"/>
        </w:tabs>
        <w:autoSpaceDE w:val="0"/>
        <w:autoSpaceDN w:val="0"/>
        <w:adjustRightInd w:val="0"/>
        <w:spacing w:line="276" w:lineRule="auto"/>
        <w:ind w:left="1440" w:hanging="283"/>
        <w:jc w:val="both"/>
        <w:rPr>
          <w:rFonts w:ascii="Times New Roman" w:hAnsi="Times New Roman"/>
          <w:color w:val="000000"/>
          <w:lang w:val="sv-SE"/>
        </w:rPr>
      </w:pPr>
    </w:p>
    <w:p w:rsidR="004B0B65" w:rsidRPr="00AA0BC6" w:rsidRDefault="004B0B65" w:rsidP="00AA0BC6">
      <w:pPr>
        <w:tabs>
          <w:tab w:val="left" w:pos="270"/>
          <w:tab w:val="left" w:pos="450"/>
        </w:tabs>
        <w:spacing w:line="276" w:lineRule="auto"/>
        <w:ind w:firstLine="709"/>
        <w:outlineLvl w:val="0"/>
        <w:rPr>
          <w:rFonts w:ascii="Times New Roman" w:hAnsi="Times New Roman"/>
          <w:b/>
        </w:rPr>
      </w:pPr>
      <w:r w:rsidRPr="00AA0BC6">
        <w:rPr>
          <w:rFonts w:ascii="Times New Roman" w:hAnsi="Times New Roman"/>
          <w:b/>
        </w:rPr>
        <w:t xml:space="preserve">        </w:t>
      </w:r>
    </w:p>
    <w:p w:rsidR="004B0B65" w:rsidRDefault="004B0B65" w:rsidP="00AA0BC6">
      <w:pPr>
        <w:tabs>
          <w:tab w:val="left" w:pos="270"/>
          <w:tab w:val="left" w:pos="450"/>
        </w:tabs>
        <w:spacing w:line="276" w:lineRule="auto"/>
        <w:jc w:val="both"/>
        <w:rPr>
          <w:rFonts w:ascii="Times New Roman" w:hAnsi="Times New Roman"/>
          <w:b/>
        </w:rPr>
      </w:pPr>
      <w:r w:rsidRPr="00AA0BC6">
        <w:rPr>
          <w:rFonts w:ascii="Times New Roman" w:hAnsi="Times New Roman"/>
          <w:b/>
        </w:rPr>
        <w:t>HASIL DAN PEMBAHASAN</w:t>
      </w:r>
    </w:p>
    <w:p w:rsidR="004B0B65" w:rsidRDefault="004B0B65" w:rsidP="00E92F51">
      <w:pPr>
        <w:widowControl w:val="0"/>
        <w:tabs>
          <w:tab w:val="left" w:pos="270"/>
          <w:tab w:val="left" w:pos="450"/>
        </w:tabs>
        <w:autoSpaceDE w:val="0"/>
        <w:autoSpaceDN w:val="0"/>
        <w:adjustRightInd w:val="0"/>
        <w:spacing w:line="276" w:lineRule="auto"/>
        <w:ind w:right="77"/>
        <w:jc w:val="both"/>
        <w:rPr>
          <w:rFonts w:ascii="Times New Roman" w:hAnsi="Times New Roman"/>
          <w:color w:val="000000"/>
        </w:rPr>
      </w:pPr>
      <w:r w:rsidRPr="00AA0BC6">
        <w:rPr>
          <w:rFonts w:ascii="Times New Roman" w:hAnsi="Times New Roman"/>
          <w:color w:val="000000"/>
          <w:spacing w:val="1"/>
        </w:rPr>
        <w:t>P</w:t>
      </w:r>
      <w:r w:rsidRPr="00AA0BC6">
        <w:rPr>
          <w:rFonts w:ascii="Times New Roman" w:hAnsi="Times New Roman"/>
          <w:color w:val="000000"/>
          <w:spacing w:val="-1"/>
        </w:rPr>
        <w:t>e</w:t>
      </w:r>
      <w:r w:rsidRPr="00AA0BC6">
        <w:rPr>
          <w:rFonts w:ascii="Times New Roman" w:hAnsi="Times New Roman"/>
          <w:color w:val="000000"/>
        </w:rPr>
        <w:t>n</w:t>
      </w:r>
      <w:r w:rsidRPr="00AA0BC6">
        <w:rPr>
          <w:rFonts w:ascii="Times New Roman" w:hAnsi="Times New Roman"/>
          <w:color w:val="000000"/>
          <w:spacing w:val="-1"/>
        </w:rPr>
        <w:t>e</w:t>
      </w:r>
      <w:r w:rsidRPr="00AA0BC6">
        <w:rPr>
          <w:rFonts w:ascii="Times New Roman" w:hAnsi="Times New Roman"/>
          <w:color w:val="000000"/>
          <w:spacing w:val="1"/>
        </w:rPr>
        <w:t>l</w:t>
      </w:r>
      <w:r w:rsidRPr="00AA0BC6">
        <w:rPr>
          <w:rFonts w:ascii="Times New Roman" w:hAnsi="Times New Roman"/>
          <w:color w:val="000000"/>
        </w:rPr>
        <w:t>i</w:t>
      </w:r>
      <w:r w:rsidRPr="00AA0BC6">
        <w:rPr>
          <w:rFonts w:ascii="Times New Roman" w:hAnsi="Times New Roman"/>
          <w:color w:val="000000"/>
          <w:spacing w:val="1"/>
        </w:rPr>
        <w:t>t</w:t>
      </w:r>
      <w:r w:rsidRPr="00AA0BC6">
        <w:rPr>
          <w:rFonts w:ascii="Times New Roman" w:hAnsi="Times New Roman"/>
          <w:color w:val="000000"/>
        </w:rPr>
        <w:t>ian ini</w:t>
      </w:r>
      <w:r w:rsidRPr="00AA0BC6">
        <w:rPr>
          <w:rFonts w:ascii="Times New Roman" w:hAnsi="Times New Roman"/>
          <w:color w:val="000000"/>
          <w:spacing w:val="1"/>
        </w:rPr>
        <w:t xml:space="preserve"> </w:t>
      </w:r>
      <w:r w:rsidRPr="00AA0BC6">
        <w:rPr>
          <w:rFonts w:ascii="Times New Roman" w:hAnsi="Times New Roman"/>
          <w:color w:val="000000"/>
        </w:rPr>
        <w:t>men</w:t>
      </w:r>
      <w:r w:rsidRPr="00AA0BC6">
        <w:rPr>
          <w:rFonts w:ascii="Times New Roman" w:hAnsi="Times New Roman"/>
          <w:color w:val="000000"/>
          <w:spacing w:val="-3"/>
        </w:rPr>
        <w:t>g</w:t>
      </w:r>
      <w:r w:rsidRPr="00AA0BC6">
        <w:rPr>
          <w:rFonts w:ascii="Times New Roman" w:hAnsi="Times New Roman"/>
          <w:color w:val="000000"/>
          <w:spacing w:val="-2"/>
        </w:rPr>
        <w:t>g</w:t>
      </w:r>
      <w:r w:rsidRPr="00AA0BC6">
        <w:rPr>
          <w:rFonts w:ascii="Times New Roman" w:hAnsi="Times New Roman"/>
          <w:color w:val="000000"/>
        </w:rPr>
        <w:t>u</w:t>
      </w:r>
      <w:r w:rsidRPr="00AA0BC6">
        <w:rPr>
          <w:rFonts w:ascii="Times New Roman" w:hAnsi="Times New Roman"/>
          <w:color w:val="000000"/>
          <w:spacing w:val="2"/>
        </w:rPr>
        <w:t>n</w:t>
      </w:r>
      <w:r w:rsidRPr="00AA0BC6">
        <w:rPr>
          <w:rFonts w:ascii="Times New Roman" w:hAnsi="Times New Roman"/>
          <w:color w:val="000000"/>
          <w:spacing w:val="-1"/>
        </w:rPr>
        <w:t>a</w:t>
      </w:r>
      <w:r w:rsidRPr="00AA0BC6">
        <w:rPr>
          <w:rFonts w:ascii="Times New Roman" w:hAnsi="Times New Roman"/>
          <w:color w:val="000000"/>
        </w:rPr>
        <w:t>k</w:t>
      </w:r>
      <w:r w:rsidRPr="00AA0BC6">
        <w:rPr>
          <w:rFonts w:ascii="Times New Roman" w:hAnsi="Times New Roman"/>
          <w:color w:val="000000"/>
          <w:spacing w:val="-1"/>
        </w:rPr>
        <w:t>a</w:t>
      </w:r>
      <w:r w:rsidRPr="00AA0BC6">
        <w:rPr>
          <w:rFonts w:ascii="Times New Roman" w:hAnsi="Times New Roman"/>
          <w:color w:val="000000"/>
        </w:rPr>
        <w:t>n ins</w:t>
      </w:r>
      <w:r w:rsidRPr="00AA0BC6">
        <w:rPr>
          <w:rFonts w:ascii="Times New Roman" w:hAnsi="Times New Roman"/>
          <w:color w:val="000000"/>
          <w:spacing w:val="1"/>
        </w:rPr>
        <w:t>t</w:t>
      </w:r>
      <w:r w:rsidRPr="00AA0BC6">
        <w:rPr>
          <w:rFonts w:ascii="Times New Roman" w:hAnsi="Times New Roman"/>
          <w:color w:val="000000"/>
        </w:rPr>
        <w:t>rum</w:t>
      </w:r>
      <w:r w:rsidRPr="00AA0BC6">
        <w:rPr>
          <w:rFonts w:ascii="Times New Roman" w:hAnsi="Times New Roman"/>
          <w:color w:val="000000"/>
          <w:spacing w:val="-1"/>
        </w:rPr>
        <w:t>e</w:t>
      </w:r>
      <w:r w:rsidRPr="00AA0BC6">
        <w:rPr>
          <w:rFonts w:ascii="Times New Roman" w:hAnsi="Times New Roman"/>
          <w:color w:val="000000"/>
        </w:rPr>
        <w:t>n</w:t>
      </w:r>
      <w:r w:rsidRPr="00AA0BC6">
        <w:rPr>
          <w:rFonts w:ascii="Times New Roman" w:hAnsi="Times New Roman"/>
          <w:color w:val="000000"/>
          <w:spacing w:val="3"/>
        </w:rPr>
        <w:t xml:space="preserve"> </w:t>
      </w:r>
      <w:r w:rsidRPr="00AA0BC6">
        <w:rPr>
          <w:rFonts w:ascii="Times New Roman" w:hAnsi="Times New Roman"/>
          <w:color w:val="000000"/>
        </w:rPr>
        <w:t>b</w:t>
      </w:r>
      <w:r w:rsidRPr="00AA0BC6">
        <w:rPr>
          <w:rFonts w:ascii="Times New Roman" w:hAnsi="Times New Roman"/>
          <w:color w:val="000000"/>
          <w:spacing w:val="-1"/>
        </w:rPr>
        <w:t>e</w:t>
      </w:r>
      <w:r w:rsidRPr="00AA0BC6">
        <w:rPr>
          <w:rFonts w:ascii="Times New Roman" w:hAnsi="Times New Roman"/>
          <w:color w:val="000000"/>
        </w:rPr>
        <w:t>ru</w:t>
      </w:r>
      <w:r w:rsidRPr="00AA0BC6">
        <w:rPr>
          <w:rFonts w:ascii="Times New Roman" w:hAnsi="Times New Roman"/>
          <w:color w:val="000000"/>
          <w:spacing w:val="1"/>
        </w:rPr>
        <w:t>p</w:t>
      </w:r>
      <w:r w:rsidRPr="00AA0BC6">
        <w:rPr>
          <w:rFonts w:ascii="Times New Roman" w:hAnsi="Times New Roman"/>
          <w:color w:val="000000"/>
        </w:rPr>
        <w:t>a</w:t>
      </w:r>
      <w:r w:rsidRPr="00AA0BC6">
        <w:rPr>
          <w:rFonts w:ascii="Times New Roman" w:hAnsi="Times New Roman"/>
          <w:color w:val="000000"/>
          <w:spacing w:val="1"/>
        </w:rPr>
        <w:t xml:space="preserve"> </w:t>
      </w:r>
      <w:r w:rsidRPr="00AA0BC6">
        <w:rPr>
          <w:rFonts w:ascii="Times New Roman" w:hAnsi="Times New Roman"/>
          <w:color w:val="000000"/>
        </w:rPr>
        <w:t>ku</w:t>
      </w:r>
      <w:r w:rsidRPr="00AA0BC6">
        <w:rPr>
          <w:rFonts w:ascii="Times New Roman" w:hAnsi="Times New Roman"/>
          <w:color w:val="000000"/>
          <w:spacing w:val="-1"/>
        </w:rPr>
        <w:t>e</w:t>
      </w:r>
      <w:r w:rsidRPr="00AA0BC6">
        <w:rPr>
          <w:rFonts w:ascii="Times New Roman" w:hAnsi="Times New Roman"/>
          <w:color w:val="000000"/>
        </w:rPr>
        <w:t>sione</w:t>
      </w:r>
      <w:r w:rsidRPr="00AA0BC6">
        <w:rPr>
          <w:rFonts w:ascii="Times New Roman" w:hAnsi="Times New Roman"/>
          <w:color w:val="000000"/>
          <w:spacing w:val="-1"/>
        </w:rPr>
        <w:t>r</w:t>
      </w:r>
      <w:r w:rsidRPr="00AA0BC6">
        <w:rPr>
          <w:rFonts w:ascii="Times New Roman" w:hAnsi="Times New Roman"/>
          <w:color w:val="000000"/>
        </w:rPr>
        <w:t>, d</w:t>
      </w:r>
      <w:r w:rsidRPr="00AA0BC6">
        <w:rPr>
          <w:rFonts w:ascii="Times New Roman" w:hAnsi="Times New Roman"/>
          <w:color w:val="000000"/>
          <w:spacing w:val="-1"/>
        </w:rPr>
        <w:t>e</w:t>
      </w:r>
      <w:r w:rsidRPr="00AA0BC6">
        <w:rPr>
          <w:rFonts w:ascii="Times New Roman" w:hAnsi="Times New Roman"/>
          <w:color w:val="000000"/>
          <w:spacing w:val="2"/>
        </w:rPr>
        <w:t>n</w:t>
      </w:r>
      <w:r w:rsidRPr="00AA0BC6">
        <w:rPr>
          <w:rFonts w:ascii="Times New Roman" w:hAnsi="Times New Roman"/>
          <w:color w:val="000000"/>
          <w:spacing w:val="-2"/>
        </w:rPr>
        <w:t>g</w:t>
      </w:r>
      <w:r w:rsidRPr="00AA0BC6">
        <w:rPr>
          <w:rFonts w:ascii="Times New Roman" w:hAnsi="Times New Roman"/>
          <w:color w:val="000000"/>
          <w:spacing w:val="-1"/>
        </w:rPr>
        <w:t>a</w:t>
      </w:r>
      <w:r w:rsidRPr="00AA0BC6">
        <w:rPr>
          <w:rFonts w:ascii="Times New Roman" w:hAnsi="Times New Roman"/>
          <w:color w:val="000000"/>
        </w:rPr>
        <w:t>n o</w:t>
      </w:r>
      <w:r w:rsidRPr="00AA0BC6">
        <w:rPr>
          <w:rFonts w:ascii="Times New Roman" w:hAnsi="Times New Roman"/>
          <w:color w:val="000000"/>
          <w:spacing w:val="2"/>
        </w:rPr>
        <w:t>b</w:t>
      </w:r>
      <w:r w:rsidRPr="00AA0BC6">
        <w:rPr>
          <w:rFonts w:ascii="Times New Roman" w:hAnsi="Times New Roman"/>
          <w:color w:val="000000"/>
          <w:spacing w:val="-5"/>
        </w:rPr>
        <w:t>y</w:t>
      </w:r>
      <w:r w:rsidRPr="00AA0BC6">
        <w:rPr>
          <w:rFonts w:ascii="Times New Roman" w:hAnsi="Times New Roman"/>
          <w:color w:val="000000"/>
          <w:spacing w:val="1"/>
        </w:rPr>
        <w:t>e</w:t>
      </w:r>
      <w:r w:rsidRPr="00AA0BC6">
        <w:rPr>
          <w:rFonts w:ascii="Times New Roman" w:hAnsi="Times New Roman"/>
          <w:color w:val="000000"/>
        </w:rPr>
        <w:t>k p</w:t>
      </w:r>
      <w:r w:rsidRPr="00AA0BC6">
        <w:rPr>
          <w:rFonts w:ascii="Times New Roman" w:hAnsi="Times New Roman"/>
          <w:color w:val="000000"/>
          <w:spacing w:val="-1"/>
        </w:rPr>
        <w:t>e</w:t>
      </w:r>
      <w:r w:rsidRPr="00AA0BC6">
        <w:rPr>
          <w:rFonts w:ascii="Times New Roman" w:hAnsi="Times New Roman"/>
          <w:color w:val="000000"/>
        </w:rPr>
        <w:t>n</w:t>
      </w:r>
      <w:r w:rsidRPr="00AA0BC6">
        <w:rPr>
          <w:rFonts w:ascii="Times New Roman" w:hAnsi="Times New Roman"/>
          <w:color w:val="000000"/>
          <w:spacing w:val="-1"/>
        </w:rPr>
        <w:t>e</w:t>
      </w:r>
      <w:r w:rsidRPr="00AA0BC6">
        <w:rPr>
          <w:rFonts w:ascii="Times New Roman" w:hAnsi="Times New Roman"/>
          <w:color w:val="000000"/>
        </w:rPr>
        <w:t>l</w:t>
      </w:r>
      <w:r w:rsidRPr="00AA0BC6">
        <w:rPr>
          <w:rFonts w:ascii="Times New Roman" w:hAnsi="Times New Roman"/>
          <w:color w:val="000000"/>
          <w:spacing w:val="1"/>
        </w:rPr>
        <w:t>i</w:t>
      </w:r>
      <w:r w:rsidRPr="00AA0BC6">
        <w:rPr>
          <w:rFonts w:ascii="Times New Roman" w:hAnsi="Times New Roman"/>
          <w:color w:val="000000"/>
        </w:rPr>
        <w:t>t</w:t>
      </w:r>
      <w:r w:rsidRPr="00AA0BC6">
        <w:rPr>
          <w:rFonts w:ascii="Times New Roman" w:hAnsi="Times New Roman"/>
          <w:color w:val="000000"/>
          <w:spacing w:val="1"/>
        </w:rPr>
        <w:t>i</w:t>
      </w:r>
      <w:r w:rsidRPr="00AA0BC6">
        <w:rPr>
          <w:rFonts w:ascii="Times New Roman" w:hAnsi="Times New Roman"/>
          <w:color w:val="000000"/>
          <w:spacing w:val="-1"/>
        </w:rPr>
        <w:t>a</w:t>
      </w:r>
      <w:r w:rsidRPr="00AA0BC6">
        <w:rPr>
          <w:rFonts w:ascii="Times New Roman" w:hAnsi="Times New Roman"/>
          <w:color w:val="000000"/>
        </w:rPr>
        <w:t>n</w:t>
      </w:r>
      <w:r w:rsidRPr="00AA0BC6">
        <w:rPr>
          <w:rFonts w:ascii="Times New Roman" w:hAnsi="Times New Roman"/>
          <w:color w:val="000000"/>
          <w:spacing w:val="3"/>
        </w:rPr>
        <w:t xml:space="preserve"> </w:t>
      </w:r>
      <w:r w:rsidRPr="00AA0BC6">
        <w:rPr>
          <w:rFonts w:ascii="Times New Roman" w:hAnsi="Times New Roman"/>
          <w:color w:val="000000"/>
          <w:spacing w:val="-1"/>
        </w:rPr>
        <w:t>a</w:t>
      </w:r>
      <w:r w:rsidRPr="00AA0BC6">
        <w:rPr>
          <w:rFonts w:ascii="Times New Roman" w:hAnsi="Times New Roman"/>
          <w:color w:val="000000"/>
        </w:rPr>
        <w:t>d</w:t>
      </w:r>
      <w:r w:rsidRPr="00AA0BC6">
        <w:rPr>
          <w:rFonts w:ascii="Times New Roman" w:hAnsi="Times New Roman"/>
          <w:color w:val="000000"/>
          <w:spacing w:val="-1"/>
        </w:rPr>
        <w:t>a</w:t>
      </w:r>
      <w:r w:rsidRPr="00AA0BC6">
        <w:rPr>
          <w:rFonts w:ascii="Times New Roman" w:hAnsi="Times New Roman"/>
          <w:color w:val="000000"/>
        </w:rPr>
        <w:t>lah</w:t>
      </w:r>
      <w:r w:rsidRPr="00AA0BC6">
        <w:rPr>
          <w:rFonts w:ascii="Times New Roman" w:hAnsi="Times New Roman"/>
          <w:color w:val="000000"/>
          <w:spacing w:val="5"/>
        </w:rPr>
        <w:t xml:space="preserve"> </w:t>
      </w:r>
      <w:r w:rsidRPr="00AA0BC6">
        <w:rPr>
          <w:rFonts w:ascii="Times New Roman" w:hAnsi="Times New Roman"/>
          <w:color w:val="000000"/>
        </w:rPr>
        <w:t>w</w:t>
      </w:r>
      <w:r w:rsidRPr="00AA0BC6">
        <w:rPr>
          <w:rFonts w:ascii="Times New Roman" w:hAnsi="Times New Roman"/>
          <w:color w:val="000000"/>
          <w:spacing w:val="-1"/>
        </w:rPr>
        <w:t>a</w:t>
      </w:r>
      <w:r w:rsidRPr="00AA0BC6">
        <w:rPr>
          <w:rFonts w:ascii="Times New Roman" w:hAnsi="Times New Roman"/>
          <w:color w:val="000000"/>
        </w:rPr>
        <w:t>j</w:t>
      </w:r>
      <w:r w:rsidRPr="00AA0BC6">
        <w:rPr>
          <w:rFonts w:ascii="Times New Roman" w:hAnsi="Times New Roman"/>
          <w:color w:val="000000"/>
          <w:spacing w:val="1"/>
        </w:rPr>
        <w:t>i</w:t>
      </w:r>
      <w:r w:rsidRPr="00AA0BC6">
        <w:rPr>
          <w:rFonts w:ascii="Times New Roman" w:hAnsi="Times New Roman"/>
          <w:color w:val="000000"/>
        </w:rPr>
        <w:t>b</w:t>
      </w:r>
      <w:r w:rsidRPr="00AA0BC6">
        <w:rPr>
          <w:rFonts w:ascii="Times New Roman" w:hAnsi="Times New Roman"/>
          <w:color w:val="000000"/>
          <w:spacing w:val="5"/>
        </w:rPr>
        <w:t xml:space="preserve"> </w:t>
      </w:r>
      <w:r w:rsidRPr="00AA0BC6">
        <w:rPr>
          <w:rFonts w:ascii="Times New Roman" w:hAnsi="Times New Roman"/>
          <w:color w:val="000000"/>
        </w:rPr>
        <w:t>p</w:t>
      </w:r>
      <w:r w:rsidRPr="00AA0BC6">
        <w:rPr>
          <w:rFonts w:ascii="Times New Roman" w:hAnsi="Times New Roman"/>
          <w:color w:val="000000"/>
          <w:spacing w:val="-1"/>
        </w:rPr>
        <w:t>a</w:t>
      </w:r>
      <w:r w:rsidRPr="00AA0BC6">
        <w:rPr>
          <w:rFonts w:ascii="Times New Roman" w:hAnsi="Times New Roman"/>
          <w:color w:val="000000"/>
        </w:rPr>
        <w:t>jak</w:t>
      </w:r>
      <w:r w:rsidRPr="00AA0BC6">
        <w:rPr>
          <w:rFonts w:ascii="Times New Roman" w:hAnsi="Times New Roman"/>
          <w:color w:val="000000"/>
          <w:spacing w:val="2"/>
        </w:rPr>
        <w:t xml:space="preserve"> </w:t>
      </w:r>
      <w:r w:rsidRPr="00AA0BC6">
        <w:rPr>
          <w:rFonts w:ascii="Times New Roman" w:hAnsi="Times New Roman"/>
          <w:color w:val="000000"/>
        </w:rPr>
        <w:t>or</w:t>
      </w:r>
      <w:r w:rsidRPr="00AA0BC6">
        <w:rPr>
          <w:rFonts w:ascii="Times New Roman" w:hAnsi="Times New Roman"/>
          <w:color w:val="000000"/>
          <w:spacing w:val="-2"/>
        </w:rPr>
        <w:t>a</w:t>
      </w:r>
      <w:r w:rsidRPr="00AA0BC6">
        <w:rPr>
          <w:rFonts w:ascii="Times New Roman" w:hAnsi="Times New Roman"/>
          <w:color w:val="000000"/>
          <w:spacing w:val="2"/>
        </w:rPr>
        <w:t>n</w:t>
      </w:r>
      <w:r w:rsidRPr="00AA0BC6">
        <w:rPr>
          <w:rFonts w:ascii="Times New Roman" w:hAnsi="Times New Roman"/>
          <w:color w:val="000000"/>
        </w:rPr>
        <w:t>g</w:t>
      </w:r>
      <w:r w:rsidRPr="00AA0BC6">
        <w:rPr>
          <w:rFonts w:ascii="Times New Roman" w:hAnsi="Times New Roman"/>
          <w:color w:val="000000"/>
          <w:spacing w:val="3"/>
        </w:rPr>
        <w:t xml:space="preserve"> </w:t>
      </w:r>
      <w:r w:rsidRPr="00AA0BC6">
        <w:rPr>
          <w:rFonts w:ascii="Times New Roman" w:hAnsi="Times New Roman"/>
          <w:color w:val="000000"/>
        </w:rPr>
        <w:t>prib</w:t>
      </w:r>
      <w:r w:rsidRPr="00AA0BC6">
        <w:rPr>
          <w:rFonts w:ascii="Times New Roman" w:hAnsi="Times New Roman"/>
          <w:color w:val="000000"/>
          <w:spacing w:val="-1"/>
        </w:rPr>
        <w:t>a</w:t>
      </w:r>
      <w:r w:rsidRPr="00AA0BC6">
        <w:rPr>
          <w:rFonts w:ascii="Times New Roman" w:hAnsi="Times New Roman"/>
          <w:color w:val="000000"/>
        </w:rPr>
        <w:t>di</w:t>
      </w:r>
      <w:r w:rsidRPr="00AA0BC6">
        <w:rPr>
          <w:rFonts w:ascii="Times New Roman" w:hAnsi="Times New Roman"/>
          <w:color w:val="000000"/>
          <w:spacing w:val="8"/>
        </w:rPr>
        <w:t xml:space="preserve"> </w:t>
      </w:r>
      <w:r w:rsidRPr="00AA0BC6">
        <w:rPr>
          <w:rFonts w:ascii="Times New Roman" w:hAnsi="Times New Roman"/>
          <w:color w:val="000000"/>
          <w:spacing w:val="-5"/>
        </w:rPr>
        <w:t>y</w:t>
      </w:r>
      <w:r w:rsidRPr="00AA0BC6">
        <w:rPr>
          <w:rFonts w:ascii="Times New Roman" w:hAnsi="Times New Roman"/>
          <w:color w:val="000000"/>
          <w:spacing w:val="-1"/>
        </w:rPr>
        <w:t>a</w:t>
      </w:r>
      <w:r w:rsidRPr="00AA0BC6">
        <w:rPr>
          <w:rFonts w:ascii="Times New Roman" w:hAnsi="Times New Roman"/>
          <w:color w:val="000000"/>
          <w:spacing w:val="2"/>
        </w:rPr>
        <w:t>n</w:t>
      </w:r>
      <w:r w:rsidRPr="00AA0BC6">
        <w:rPr>
          <w:rFonts w:ascii="Times New Roman" w:hAnsi="Times New Roman"/>
          <w:color w:val="000000"/>
        </w:rPr>
        <w:t>g t</w:t>
      </w:r>
      <w:r w:rsidRPr="00AA0BC6">
        <w:rPr>
          <w:rFonts w:ascii="Times New Roman" w:hAnsi="Times New Roman"/>
          <w:color w:val="000000"/>
          <w:spacing w:val="2"/>
        </w:rPr>
        <w:t>e</w:t>
      </w:r>
      <w:r w:rsidRPr="00AA0BC6">
        <w:rPr>
          <w:rFonts w:ascii="Times New Roman" w:hAnsi="Times New Roman"/>
          <w:color w:val="000000"/>
        </w:rPr>
        <w:t>rd</w:t>
      </w:r>
      <w:r w:rsidRPr="00AA0BC6">
        <w:rPr>
          <w:rFonts w:ascii="Times New Roman" w:hAnsi="Times New Roman"/>
          <w:color w:val="000000"/>
          <w:spacing w:val="-2"/>
        </w:rPr>
        <w:t>a</w:t>
      </w:r>
      <w:r w:rsidRPr="00AA0BC6">
        <w:rPr>
          <w:rFonts w:ascii="Times New Roman" w:hAnsi="Times New Roman"/>
          <w:color w:val="000000"/>
        </w:rPr>
        <w:t>ft</w:t>
      </w:r>
      <w:r w:rsidRPr="00AA0BC6">
        <w:rPr>
          <w:rFonts w:ascii="Times New Roman" w:hAnsi="Times New Roman"/>
          <w:color w:val="000000"/>
          <w:spacing w:val="1"/>
        </w:rPr>
        <w:t>a</w:t>
      </w:r>
      <w:r w:rsidRPr="00AA0BC6">
        <w:rPr>
          <w:rFonts w:ascii="Times New Roman" w:hAnsi="Times New Roman"/>
          <w:color w:val="000000"/>
        </w:rPr>
        <w:t>r</w:t>
      </w:r>
      <w:r w:rsidRPr="00AA0BC6">
        <w:rPr>
          <w:rFonts w:ascii="Times New Roman" w:hAnsi="Times New Roman"/>
          <w:color w:val="000000"/>
          <w:spacing w:val="2"/>
        </w:rPr>
        <w:t xml:space="preserve"> </w:t>
      </w:r>
      <w:r w:rsidRPr="00AA0BC6">
        <w:rPr>
          <w:rFonts w:ascii="Times New Roman" w:hAnsi="Times New Roman"/>
          <w:color w:val="000000"/>
        </w:rPr>
        <w:t>di</w:t>
      </w:r>
      <w:r w:rsidRPr="00AA0BC6">
        <w:rPr>
          <w:rFonts w:ascii="Times New Roman" w:hAnsi="Times New Roman"/>
          <w:color w:val="000000"/>
          <w:spacing w:val="3"/>
        </w:rPr>
        <w:t xml:space="preserve"> </w:t>
      </w:r>
      <w:r w:rsidRPr="00AA0BC6">
        <w:rPr>
          <w:rFonts w:ascii="Times New Roman" w:hAnsi="Times New Roman"/>
          <w:color w:val="000000"/>
        </w:rPr>
        <w:t>KPP</w:t>
      </w:r>
      <w:r w:rsidRPr="00AA0BC6">
        <w:rPr>
          <w:rFonts w:ascii="Times New Roman" w:hAnsi="Times New Roman"/>
          <w:color w:val="000000"/>
          <w:spacing w:val="4"/>
        </w:rPr>
        <w:t xml:space="preserve"> Pratama Denpasar Timur</w:t>
      </w:r>
      <w:r w:rsidRPr="00AA0BC6">
        <w:rPr>
          <w:rFonts w:ascii="Times New Roman" w:hAnsi="Times New Roman"/>
          <w:color w:val="000000"/>
        </w:rPr>
        <w:t xml:space="preserve"> d</w:t>
      </w:r>
      <w:r w:rsidRPr="00AA0BC6">
        <w:rPr>
          <w:rFonts w:ascii="Times New Roman" w:hAnsi="Times New Roman"/>
          <w:color w:val="000000"/>
          <w:spacing w:val="-1"/>
        </w:rPr>
        <w:t>a</w:t>
      </w:r>
      <w:r w:rsidRPr="00AA0BC6">
        <w:rPr>
          <w:rFonts w:ascii="Times New Roman" w:hAnsi="Times New Roman"/>
          <w:color w:val="000000"/>
        </w:rPr>
        <w:t>n</w:t>
      </w:r>
      <w:r w:rsidRPr="00AA0BC6">
        <w:rPr>
          <w:rFonts w:ascii="Times New Roman" w:hAnsi="Times New Roman"/>
          <w:color w:val="000000"/>
          <w:spacing w:val="1"/>
        </w:rPr>
        <w:t xml:space="preserve"> </w:t>
      </w:r>
      <w:r w:rsidRPr="00AA0BC6">
        <w:rPr>
          <w:rFonts w:ascii="Times New Roman" w:hAnsi="Times New Roman"/>
          <w:color w:val="000000"/>
        </w:rPr>
        <w:t>te</w:t>
      </w:r>
      <w:r w:rsidRPr="00AA0BC6">
        <w:rPr>
          <w:rFonts w:ascii="Times New Roman" w:hAnsi="Times New Roman"/>
          <w:color w:val="000000"/>
          <w:spacing w:val="2"/>
        </w:rPr>
        <w:t>l</w:t>
      </w:r>
      <w:r w:rsidRPr="00AA0BC6">
        <w:rPr>
          <w:rFonts w:ascii="Times New Roman" w:hAnsi="Times New Roman"/>
          <w:color w:val="000000"/>
          <w:spacing w:val="-1"/>
        </w:rPr>
        <w:t>a</w:t>
      </w:r>
      <w:r w:rsidRPr="00AA0BC6">
        <w:rPr>
          <w:rFonts w:ascii="Times New Roman" w:hAnsi="Times New Roman"/>
          <w:color w:val="000000"/>
        </w:rPr>
        <w:t>h</w:t>
      </w:r>
      <w:r w:rsidRPr="00AA0BC6">
        <w:rPr>
          <w:rFonts w:ascii="Times New Roman" w:hAnsi="Times New Roman"/>
          <w:color w:val="000000"/>
          <w:spacing w:val="1"/>
        </w:rPr>
        <w:t xml:space="preserve"> </w:t>
      </w:r>
      <w:r w:rsidRPr="00AA0BC6">
        <w:rPr>
          <w:rFonts w:ascii="Times New Roman" w:hAnsi="Times New Roman"/>
          <w:color w:val="000000"/>
        </w:rPr>
        <w:t>me</w:t>
      </w:r>
      <w:r w:rsidRPr="00AA0BC6">
        <w:rPr>
          <w:rFonts w:ascii="Times New Roman" w:hAnsi="Times New Roman"/>
          <w:color w:val="000000"/>
          <w:spacing w:val="2"/>
        </w:rPr>
        <w:t>n</w:t>
      </w:r>
      <w:r w:rsidRPr="00AA0BC6">
        <w:rPr>
          <w:rFonts w:ascii="Times New Roman" w:hAnsi="Times New Roman"/>
          <w:color w:val="000000"/>
          <w:spacing w:val="-2"/>
        </w:rPr>
        <w:t>g</w:t>
      </w:r>
      <w:r w:rsidRPr="00AA0BC6">
        <w:rPr>
          <w:rFonts w:ascii="Times New Roman" w:hAnsi="Times New Roman"/>
          <w:color w:val="000000"/>
        </w:rPr>
        <w:t>i</w:t>
      </w:r>
      <w:r w:rsidRPr="00AA0BC6">
        <w:rPr>
          <w:rFonts w:ascii="Times New Roman" w:hAnsi="Times New Roman"/>
          <w:color w:val="000000"/>
          <w:spacing w:val="3"/>
        </w:rPr>
        <w:t>k</w:t>
      </w:r>
      <w:r w:rsidRPr="00AA0BC6">
        <w:rPr>
          <w:rFonts w:ascii="Times New Roman" w:hAnsi="Times New Roman"/>
          <w:color w:val="000000"/>
        </w:rPr>
        <w:t>uti</w:t>
      </w:r>
      <w:r w:rsidRPr="00AA0BC6">
        <w:rPr>
          <w:rFonts w:ascii="Times New Roman" w:hAnsi="Times New Roman"/>
          <w:color w:val="000000"/>
          <w:spacing w:val="5"/>
        </w:rPr>
        <w:t xml:space="preserve"> </w:t>
      </w:r>
      <w:r w:rsidRPr="00AA0BC6">
        <w:rPr>
          <w:rFonts w:ascii="Times New Roman" w:hAnsi="Times New Roman"/>
          <w:i/>
          <w:iCs/>
          <w:color w:val="000000"/>
        </w:rPr>
        <w:t>tax</w:t>
      </w:r>
      <w:r w:rsidRPr="00AA0BC6">
        <w:rPr>
          <w:rFonts w:ascii="Times New Roman" w:hAnsi="Times New Roman"/>
          <w:i/>
          <w:iCs/>
          <w:color w:val="000000"/>
          <w:spacing w:val="1"/>
        </w:rPr>
        <w:t xml:space="preserve"> </w:t>
      </w:r>
      <w:r w:rsidRPr="00AA0BC6">
        <w:rPr>
          <w:rFonts w:ascii="Times New Roman" w:hAnsi="Times New Roman"/>
          <w:i/>
          <w:iCs/>
          <w:color w:val="000000"/>
        </w:rPr>
        <w:t>amn</w:t>
      </w:r>
      <w:r w:rsidRPr="00AA0BC6">
        <w:rPr>
          <w:rFonts w:ascii="Times New Roman" w:hAnsi="Times New Roman"/>
          <w:i/>
          <w:iCs/>
          <w:color w:val="000000"/>
          <w:spacing w:val="-1"/>
        </w:rPr>
        <w:t>e</w:t>
      </w:r>
      <w:r w:rsidRPr="00AA0BC6">
        <w:rPr>
          <w:rFonts w:ascii="Times New Roman" w:hAnsi="Times New Roman"/>
          <w:i/>
          <w:iCs/>
          <w:color w:val="000000"/>
        </w:rPr>
        <w:t>sty</w:t>
      </w:r>
      <w:r w:rsidRPr="00AA0BC6">
        <w:rPr>
          <w:rFonts w:ascii="Times New Roman" w:hAnsi="Times New Roman"/>
          <w:color w:val="000000"/>
        </w:rPr>
        <w:t>.</w:t>
      </w:r>
      <w:r w:rsidRPr="00AA0BC6">
        <w:rPr>
          <w:rFonts w:ascii="Times New Roman" w:hAnsi="Times New Roman"/>
          <w:color w:val="000000"/>
          <w:spacing w:val="2"/>
        </w:rPr>
        <w:t xml:space="preserve"> </w:t>
      </w:r>
      <w:r w:rsidRPr="00AA0BC6">
        <w:rPr>
          <w:rFonts w:ascii="Times New Roman" w:hAnsi="Times New Roman"/>
          <w:color w:val="000000"/>
          <w:spacing w:val="1"/>
        </w:rPr>
        <w:t>W</w:t>
      </w:r>
      <w:r w:rsidRPr="00AA0BC6">
        <w:rPr>
          <w:rFonts w:ascii="Times New Roman" w:hAnsi="Times New Roman"/>
          <w:color w:val="000000"/>
          <w:spacing w:val="-1"/>
        </w:rPr>
        <w:t>a</w:t>
      </w:r>
      <w:r w:rsidRPr="00AA0BC6">
        <w:rPr>
          <w:rFonts w:ascii="Times New Roman" w:hAnsi="Times New Roman"/>
          <w:color w:val="000000"/>
        </w:rPr>
        <w:t>ktu</w:t>
      </w:r>
      <w:r w:rsidRPr="00AA0BC6">
        <w:rPr>
          <w:rFonts w:ascii="Times New Roman" w:hAnsi="Times New Roman"/>
          <w:color w:val="000000"/>
          <w:spacing w:val="2"/>
        </w:rPr>
        <w:t xml:space="preserve"> </w:t>
      </w:r>
      <w:r w:rsidRPr="00AA0BC6">
        <w:rPr>
          <w:rFonts w:ascii="Times New Roman" w:hAnsi="Times New Roman"/>
          <w:color w:val="000000"/>
        </w:rPr>
        <w:t>p</w:t>
      </w:r>
      <w:r w:rsidRPr="00AA0BC6">
        <w:rPr>
          <w:rFonts w:ascii="Times New Roman" w:hAnsi="Times New Roman"/>
          <w:color w:val="000000"/>
          <w:spacing w:val="-1"/>
        </w:rPr>
        <w:t>e</w:t>
      </w:r>
      <w:r w:rsidRPr="00AA0BC6">
        <w:rPr>
          <w:rFonts w:ascii="Times New Roman" w:hAnsi="Times New Roman"/>
          <w:color w:val="000000"/>
          <w:spacing w:val="2"/>
        </w:rPr>
        <w:t>n</w:t>
      </w:r>
      <w:r w:rsidRPr="00AA0BC6">
        <w:rPr>
          <w:rFonts w:ascii="Times New Roman" w:hAnsi="Times New Roman"/>
          <w:color w:val="000000"/>
          <w:spacing w:val="-5"/>
        </w:rPr>
        <w:t>y</w:t>
      </w:r>
      <w:r w:rsidRPr="00AA0BC6">
        <w:rPr>
          <w:rFonts w:ascii="Times New Roman" w:hAnsi="Times New Roman"/>
          <w:color w:val="000000"/>
          <w:spacing w:val="1"/>
        </w:rPr>
        <w:t>e</w:t>
      </w:r>
      <w:r w:rsidRPr="00AA0BC6">
        <w:rPr>
          <w:rFonts w:ascii="Times New Roman" w:hAnsi="Times New Roman"/>
          <w:color w:val="000000"/>
        </w:rPr>
        <w:t>b</w:t>
      </w:r>
      <w:r w:rsidRPr="00AA0BC6">
        <w:rPr>
          <w:rFonts w:ascii="Times New Roman" w:hAnsi="Times New Roman"/>
          <w:color w:val="000000"/>
          <w:spacing w:val="-1"/>
        </w:rPr>
        <w:t>a</w:t>
      </w:r>
      <w:r w:rsidRPr="00AA0BC6">
        <w:rPr>
          <w:rFonts w:ascii="Times New Roman" w:hAnsi="Times New Roman"/>
          <w:color w:val="000000"/>
          <w:spacing w:val="1"/>
        </w:rPr>
        <w:t>r</w:t>
      </w:r>
      <w:r w:rsidRPr="00AA0BC6">
        <w:rPr>
          <w:rFonts w:ascii="Times New Roman" w:hAnsi="Times New Roman"/>
          <w:color w:val="000000"/>
          <w:spacing w:val="-1"/>
        </w:rPr>
        <w:t>a</w:t>
      </w:r>
      <w:r w:rsidRPr="00AA0BC6">
        <w:rPr>
          <w:rFonts w:ascii="Times New Roman" w:hAnsi="Times New Roman"/>
          <w:color w:val="000000"/>
        </w:rPr>
        <w:t>n</w:t>
      </w:r>
      <w:r w:rsidRPr="00AA0BC6">
        <w:rPr>
          <w:rFonts w:ascii="Times New Roman" w:hAnsi="Times New Roman"/>
          <w:color w:val="000000"/>
          <w:spacing w:val="1"/>
        </w:rPr>
        <w:t xml:space="preserve"> </w:t>
      </w:r>
      <w:r w:rsidRPr="00AA0BC6">
        <w:rPr>
          <w:rFonts w:ascii="Times New Roman" w:hAnsi="Times New Roman"/>
          <w:color w:val="000000"/>
        </w:rPr>
        <w:t>ku</w:t>
      </w:r>
      <w:r w:rsidRPr="00AA0BC6">
        <w:rPr>
          <w:rFonts w:ascii="Times New Roman" w:hAnsi="Times New Roman"/>
          <w:color w:val="000000"/>
          <w:spacing w:val="-1"/>
        </w:rPr>
        <w:t>e</w:t>
      </w:r>
      <w:r w:rsidRPr="00AA0BC6">
        <w:rPr>
          <w:rFonts w:ascii="Times New Roman" w:hAnsi="Times New Roman"/>
          <w:color w:val="000000"/>
        </w:rPr>
        <w:t>sion</w:t>
      </w:r>
      <w:r w:rsidRPr="00AA0BC6">
        <w:rPr>
          <w:rFonts w:ascii="Times New Roman" w:hAnsi="Times New Roman"/>
          <w:color w:val="000000"/>
          <w:spacing w:val="4"/>
        </w:rPr>
        <w:t>e</w:t>
      </w:r>
      <w:r w:rsidRPr="00AA0BC6">
        <w:rPr>
          <w:rFonts w:ascii="Times New Roman" w:hAnsi="Times New Roman"/>
          <w:color w:val="000000"/>
        </w:rPr>
        <w:t>r</w:t>
      </w:r>
      <w:r w:rsidRPr="00AA0BC6">
        <w:rPr>
          <w:rFonts w:ascii="Times New Roman" w:hAnsi="Times New Roman"/>
          <w:color w:val="000000"/>
          <w:spacing w:val="1"/>
        </w:rPr>
        <w:t xml:space="preserve"> </w:t>
      </w:r>
      <w:r w:rsidRPr="00AA0BC6">
        <w:rPr>
          <w:rFonts w:ascii="Times New Roman" w:hAnsi="Times New Roman"/>
          <w:color w:val="000000"/>
        </w:rPr>
        <w:t>ini</w:t>
      </w:r>
      <w:r w:rsidRPr="00AA0BC6">
        <w:rPr>
          <w:rFonts w:ascii="Times New Roman" w:hAnsi="Times New Roman"/>
          <w:color w:val="000000"/>
          <w:spacing w:val="2"/>
        </w:rPr>
        <w:t xml:space="preserve"> </w:t>
      </w:r>
      <w:r w:rsidRPr="00AA0BC6">
        <w:rPr>
          <w:rFonts w:ascii="Times New Roman" w:hAnsi="Times New Roman"/>
          <w:color w:val="000000"/>
        </w:rPr>
        <w:t>di</w:t>
      </w:r>
      <w:r w:rsidRPr="00AA0BC6">
        <w:rPr>
          <w:rFonts w:ascii="Times New Roman" w:hAnsi="Times New Roman"/>
          <w:color w:val="000000"/>
          <w:spacing w:val="1"/>
        </w:rPr>
        <w:t>l</w:t>
      </w:r>
      <w:r w:rsidRPr="00AA0BC6">
        <w:rPr>
          <w:rFonts w:ascii="Times New Roman" w:hAnsi="Times New Roman"/>
          <w:color w:val="000000"/>
          <w:spacing w:val="-1"/>
        </w:rPr>
        <w:t>a</w:t>
      </w:r>
      <w:r w:rsidRPr="00AA0BC6">
        <w:rPr>
          <w:rFonts w:ascii="Times New Roman" w:hAnsi="Times New Roman"/>
          <w:color w:val="000000"/>
        </w:rPr>
        <w:t>kuk</w:t>
      </w:r>
      <w:r w:rsidRPr="00AA0BC6">
        <w:rPr>
          <w:rFonts w:ascii="Times New Roman" w:hAnsi="Times New Roman"/>
          <w:color w:val="000000"/>
          <w:spacing w:val="-1"/>
        </w:rPr>
        <w:t>a</w:t>
      </w:r>
      <w:r w:rsidRPr="00AA0BC6">
        <w:rPr>
          <w:rFonts w:ascii="Times New Roman" w:hAnsi="Times New Roman"/>
          <w:color w:val="000000"/>
        </w:rPr>
        <w:t>n mu</w:t>
      </w:r>
      <w:r w:rsidRPr="00AA0BC6">
        <w:rPr>
          <w:rFonts w:ascii="Times New Roman" w:hAnsi="Times New Roman"/>
          <w:color w:val="000000"/>
          <w:spacing w:val="1"/>
        </w:rPr>
        <w:t>l</w:t>
      </w:r>
      <w:r w:rsidRPr="00AA0BC6">
        <w:rPr>
          <w:rFonts w:ascii="Times New Roman" w:hAnsi="Times New Roman"/>
          <w:color w:val="000000"/>
          <w:spacing w:val="-1"/>
        </w:rPr>
        <w:t>a</w:t>
      </w:r>
      <w:r w:rsidRPr="00AA0BC6">
        <w:rPr>
          <w:rFonts w:ascii="Times New Roman" w:hAnsi="Times New Roman"/>
          <w:color w:val="000000"/>
        </w:rPr>
        <w:t xml:space="preserve">i </w:t>
      </w:r>
      <w:r w:rsidRPr="00AA0BC6">
        <w:rPr>
          <w:rFonts w:ascii="Times New Roman" w:hAnsi="Times New Roman"/>
          <w:color w:val="000000"/>
          <w:spacing w:val="1"/>
        </w:rPr>
        <w:t>t</w:t>
      </w:r>
      <w:r w:rsidRPr="00AA0BC6">
        <w:rPr>
          <w:rFonts w:ascii="Times New Roman" w:hAnsi="Times New Roman"/>
          <w:color w:val="000000"/>
          <w:spacing w:val="-1"/>
        </w:rPr>
        <w:t>a</w:t>
      </w:r>
      <w:r w:rsidRPr="00AA0BC6">
        <w:rPr>
          <w:rFonts w:ascii="Times New Roman" w:hAnsi="Times New Roman"/>
          <w:color w:val="000000"/>
        </w:rPr>
        <w:t>ng</w:t>
      </w:r>
      <w:r w:rsidRPr="00AA0BC6">
        <w:rPr>
          <w:rFonts w:ascii="Times New Roman" w:hAnsi="Times New Roman"/>
          <w:color w:val="000000"/>
          <w:spacing w:val="-2"/>
        </w:rPr>
        <w:t>g</w:t>
      </w:r>
      <w:r w:rsidRPr="00AA0BC6">
        <w:rPr>
          <w:rFonts w:ascii="Times New Roman" w:hAnsi="Times New Roman"/>
          <w:color w:val="000000"/>
          <w:spacing w:val="-1"/>
        </w:rPr>
        <w:t>a</w:t>
      </w:r>
      <w:r w:rsidRPr="00AA0BC6">
        <w:rPr>
          <w:rFonts w:ascii="Times New Roman" w:hAnsi="Times New Roman"/>
          <w:color w:val="000000"/>
        </w:rPr>
        <w:t>l 1 Maret sampai 31 Maret 2017.</w:t>
      </w:r>
    </w:p>
    <w:p w:rsidR="00AA0BC6" w:rsidRPr="00AA0BC6" w:rsidRDefault="00AA0BC6" w:rsidP="00AA0BC6">
      <w:pPr>
        <w:widowControl w:val="0"/>
        <w:tabs>
          <w:tab w:val="left" w:pos="270"/>
          <w:tab w:val="left" w:pos="450"/>
        </w:tabs>
        <w:autoSpaceDE w:val="0"/>
        <w:autoSpaceDN w:val="0"/>
        <w:adjustRightInd w:val="0"/>
        <w:spacing w:line="276" w:lineRule="auto"/>
        <w:ind w:left="540" w:right="77"/>
        <w:jc w:val="both"/>
        <w:rPr>
          <w:rFonts w:ascii="Times New Roman" w:hAnsi="Times New Roman"/>
          <w:color w:val="000000"/>
        </w:rPr>
      </w:pPr>
    </w:p>
    <w:p w:rsidR="00E92F51" w:rsidRDefault="004B0B65" w:rsidP="00AA0BC6">
      <w:pPr>
        <w:widowControl w:val="0"/>
        <w:tabs>
          <w:tab w:val="left" w:pos="270"/>
          <w:tab w:val="left" w:pos="450"/>
        </w:tabs>
        <w:autoSpaceDE w:val="0"/>
        <w:autoSpaceDN w:val="0"/>
        <w:adjustRightInd w:val="0"/>
        <w:spacing w:line="276" w:lineRule="auto"/>
        <w:ind w:left="1574" w:right="1150"/>
        <w:jc w:val="center"/>
        <w:rPr>
          <w:rFonts w:ascii="Times New Roman" w:hAnsi="Times New Roman"/>
          <w:b/>
          <w:bCs/>
          <w:color w:val="000000"/>
          <w:position w:val="-1"/>
        </w:rPr>
      </w:pPr>
      <w:r w:rsidRPr="00AA0BC6">
        <w:rPr>
          <w:rFonts w:ascii="Times New Roman" w:hAnsi="Times New Roman"/>
          <w:b/>
          <w:bCs/>
          <w:color w:val="000000"/>
          <w:position w:val="-1"/>
        </w:rPr>
        <w:t>Ta</w:t>
      </w:r>
      <w:r w:rsidRPr="00AA0BC6">
        <w:rPr>
          <w:rFonts w:ascii="Times New Roman" w:hAnsi="Times New Roman"/>
          <w:b/>
          <w:bCs/>
          <w:color w:val="000000"/>
          <w:spacing w:val="1"/>
          <w:position w:val="-1"/>
        </w:rPr>
        <w:t>b</w:t>
      </w:r>
      <w:r w:rsidRPr="00AA0BC6">
        <w:rPr>
          <w:rFonts w:ascii="Times New Roman" w:hAnsi="Times New Roman"/>
          <w:b/>
          <w:bCs/>
          <w:color w:val="000000"/>
          <w:spacing w:val="-1"/>
          <w:position w:val="-1"/>
        </w:rPr>
        <w:t>e</w:t>
      </w:r>
      <w:r w:rsidR="00AA0BC6">
        <w:rPr>
          <w:rFonts w:ascii="Times New Roman" w:hAnsi="Times New Roman"/>
          <w:b/>
          <w:bCs/>
          <w:color w:val="000000"/>
          <w:position w:val="-1"/>
        </w:rPr>
        <w:t xml:space="preserve">l </w:t>
      </w:r>
      <w:r w:rsidRPr="00AA0BC6">
        <w:rPr>
          <w:rFonts w:ascii="Times New Roman" w:hAnsi="Times New Roman"/>
          <w:b/>
          <w:bCs/>
          <w:color w:val="000000"/>
          <w:position w:val="-1"/>
        </w:rPr>
        <w:t>1</w:t>
      </w:r>
      <w:r w:rsidR="00E92F51">
        <w:rPr>
          <w:rFonts w:ascii="Times New Roman" w:hAnsi="Times New Roman"/>
          <w:b/>
          <w:bCs/>
          <w:color w:val="000000"/>
          <w:position w:val="-1"/>
        </w:rPr>
        <w:t>.</w:t>
      </w:r>
    </w:p>
    <w:p w:rsidR="004B0B65" w:rsidRPr="00AA0BC6" w:rsidRDefault="004B0B65" w:rsidP="00AA0BC6">
      <w:pPr>
        <w:widowControl w:val="0"/>
        <w:tabs>
          <w:tab w:val="left" w:pos="270"/>
          <w:tab w:val="left" w:pos="450"/>
        </w:tabs>
        <w:autoSpaceDE w:val="0"/>
        <w:autoSpaceDN w:val="0"/>
        <w:adjustRightInd w:val="0"/>
        <w:spacing w:line="276" w:lineRule="auto"/>
        <w:ind w:left="1574" w:right="1150"/>
        <w:jc w:val="center"/>
        <w:rPr>
          <w:rFonts w:ascii="Times New Roman" w:hAnsi="Times New Roman"/>
          <w:color w:val="000000"/>
        </w:rPr>
      </w:pPr>
      <w:r w:rsidRPr="00AA0BC6">
        <w:rPr>
          <w:rFonts w:ascii="Times New Roman" w:hAnsi="Times New Roman"/>
          <w:b/>
          <w:bCs/>
          <w:color w:val="000000"/>
          <w:spacing w:val="2"/>
          <w:position w:val="-1"/>
        </w:rPr>
        <w:t xml:space="preserve"> </w:t>
      </w:r>
      <w:r w:rsidRPr="00AA0BC6">
        <w:rPr>
          <w:rFonts w:ascii="Times New Roman" w:hAnsi="Times New Roman"/>
          <w:b/>
          <w:bCs/>
          <w:color w:val="000000"/>
          <w:spacing w:val="-3"/>
          <w:position w:val="-1"/>
        </w:rPr>
        <w:t>P</w:t>
      </w:r>
      <w:r w:rsidRPr="00AA0BC6">
        <w:rPr>
          <w:rFonts w:ascii="Times New Roman" w:hAnsi="Times New Roman"/>
          <w:b/>
          <w:bCs/>
          <w:color w:val="000000"/>
          <w:spacing w:val="-1"/>
          <w:position w:val="-1"/>
        </w:rPr>
        <w:t>er</w:t>
      </w:r>
      <w:r w:rsidRPr="00AA0BC6">
        <w:rPr>
          <w:rFonts w:ascii="Times New Roman" w:hAnsi="Times New Roman"/>
          <w:b/>
          <w:bCs/>
          <w:color w:val="000000"/>
          <w:position w:val="-1"/>
        </w:rPr>
        <w:t>i</w:t>
      </w:r>
      <w:r w:rsidRPr="00AA0BC6">
        <w:rPr>
          <w:rFonts w:ascii="Times New Roman" w:hAnsi="Times New Roman"/>
          <w:b/>
          <w:bCs/>
          <w:color w:val="000000"/>
          <w:spacing w:val="1"/>
          <w:position w:val="-1"/>
        </w:rPr>
        <w:t>n</w:t>
      </w:r>
      <w:r w:rsidRPr="00AA0BC6">
        <w:rPr>
          <w:rFonts w:ascii="Times New Roman" w:hAnsi="Times New Roman"/>
          <w:b/>
          <w:bCs/>
          <w:color w:val="000000"/>
          <w:spacing w:val="-1"/>
          <w:position w:val="-1"/>
        </w:rPr>
        <w:t>c</w:t>
      </w:r>
      <w:r w:rsidRPr="00AA0BC6">
        <w:rPr>
          <w:rFonts w:ascii="Times New Roman" w:hAnsi="Times New Roman"/>
          <w:b/>
          <w:bCs/>
          <w:color w:val="000000"/>
          <w:position w:val="-1"/>
        </w:rPr>
        <w:t>ian</w:t>
      </w:r>
      <w:r w:rsidRPr="00AA0BC6">
        <w:rPr>
          <w:rFonts w:ascii="Times New Roman" w:hAnsi="Times New Roman"/>
          <w:b/>
          <w:bCs/>
          <w:color w:val="000000"/>
          <w:spacing w:val="3"/>
          <w:position w:val="-1"/>
        </w:rPr>
        <w:t xml:space="preserve"> </w:t>
      </w:r>
      <w:r w:rsidRPr="00AA0BC6">
        <w:rPr>
          <w:rFonts w:ascii="Times New Roman" w:hAnsi="Times New Roman"/>
          <w:b/>
          <w:bCs/>
          <w:color w:val="000000"/>
          <w:spacing w:val="-3"/>
          <w:position w:val="-1"/>
        </w:rPr>
        <w:t>P</w:t>
      </w:r>
      <w:r w:rsidRPr="00AA0BC6">
        <w:rPr>
          <w:rFonts w:ascii="Times New Roman" w:hAnsi="Times New Roman"/>
          <w:b/>
          <w:bCs/>
          <w:color w:val="000000"/>
          <w:spacing w:val="-1"/>
          <w:position w:val="-1"/>
        </w:rPr>
        <w:t>e</w:t>
      </w:r>
      <w:r w:rsidRPr="00AA0BC6">
        <w:rPr>
          <w:rFonts w:ascii="Times New Roman" w:hAnsi="Times New Roman"/>
          <w:b/>
          <w:bCs/>
          <w:color w:val="000000"/>
          <w:spacing w:val="3"/>
          <w:position w:val="-1"/>
        </w:rPr>
        <w:t>n</w:t>
      </w:r>
      <w:r w:rsidRPr="00AA0BC6">
        <w:rPr>
          <w:rFonts w:ascii="Times New Roman" w:hAnsi="Times New Roman"/>
          <w:b/>
          <w:bCs/>
          <w:color w:val="000000"/>
          <w:position w:val="-1"/>
        </w:rPr>
        <w:t>y</w:t>
      </w:r>
      <w:r w:rsidRPr="00AA0BC6">
        <w:rPr>
          <w:rFonts w:ascii="Times New Roman" w:hAnsi="Times New Roman"/>
          <w:b/>
          <w:bCs/>
          <w:color w:val="000000"/>
          <w:spacing w:val="-1"/>
          <w:position w:val="-1"/>
        </w:rPr>
        <w:t>e</w:t>
      </w:r>
      <w:r w:rsidRPr="00AA0BC6">
        <w:rPr>
          <w:rFonts w:ascii="Times New Roman" w:hAnsi="Times New Roman"/>
          <w:b/>
          <w:bCs/>
          <w:color w:val="000000"/>
          <w:spacing w:val="1"/>
          <w:position w:val="-1"/>
        </w:rPr>
        <w:t>b</w:t>
      </w:r>
      <w:r w:rsidRPr="00AA0BC6">
        <w:rPr>
          <w:rFonts w:ascii="Times New Roman" w:hAnsi="Times New Roman"/>
          <w:b/>
          <w:bCs/>
          <w:color w:val="000000"/>
          <w:position w:val="-1"/>
        </w:rPr>
        <w:t>a</w:t>
      </w:r>
      <w:r w:rsidRPr="00AA0BC6">
        <w:rPr>
          <w:rFonts w:ascii="Times New Roman" w:hAnsi="Times New Roman"/>
          <w:b/>
          <w:bCs/>
          <w:color w:val="000000"/>
          <w:spacing w:val="-1"/>
          <w:position w:val="-1"/>
        </w:rPr>
        <w:t>r</w:t>
      </w:r>
      <w:r w:rsidRPr="00AA0BC6">
        <w:rPr>
          <w:rFonts w:ascii="Times New Roman" w:hAnsi="Times New Roman"/>
          <w:b/>
          <w:bCs/>
          <w:color w:val="000000"/>
          <w:position w:val="-1"/>
        </w:rPr>
        <w:t>an</w:t>
      </w:r>
      <w:r w:rsidRPr="00AA0BC6">
        <w:rPr>
          <w:rFonts w:ascii="Times New Roman" w:hAnsi="Times New Roman"/>
          <w:b/>
          <w:bCs/>
          <w:color w:val="000000"/>
          <w:spacing w:val="1"/>
          <w:position w:val="-1"/>
        </w:rPr>
        <w:t xml:space="preserve"> d</w:t>
      </w:r>
      <w:r w:rsidRPr="00AA0BC6">
        <w:rPr>
          <w:rFonts w:ascii="Times New Roman" w:hAnsi="Times New Roman"/>
          <w:b/>
          <w:bCs/>
          <w:color w:val="000000"/>
          <w:position w:val="-1"/>
        </w:rPr>
        <w:t>an</w:t>
      </w:r>
      <w:r w:rsidRPr="00AA0BC6">
        <w:rPr>
          <w:rFonts w:ascii="Times New Roman" w:hAnsi="Times New Roman"/>
          <w:b/>
          <w:bCs/>
          <w:color w:val="000000"/>
          <w:spacing w:val="1"/>
          <w:position w:val="-1"/>
        </w:rPr>
        <w:t xml:space="preserve"> </w:t>
      </w:r>
      <w:r w:rsidRPr="00AA0BC6">
        <w:rPr>
          <w:rFonts w:ascii="Times New Roman" w:hAnsi="Times New Roman"/>
          <w:b/>
          <w:bCs/>
          <w:color w:val="000000"/>
          <w:spacing w:val="-3"/>
          <w:position w:val="-1"/>
        </w:rPr>
        <w:t>P</w:t>
      </w:r>
      <w:r w:rsidRPr="00AA0BC6">
        <w:rPr>
          <w:rFonts w:ascii="Times New Roman" w:hAnsi="Times New Roman"/>
          <w:b/>
          <w:bCs/>
          <w:color w:val="000000"/>
          <w:spacing w:val="-1"/>
          <w:position w:val="-1"/>
        </w:rPr>
        <w:t>e</w:t>
      </w:r>
      <w:r w:rsidRPr="00AA0BC6">
        <w:rPr>
          <w:rFonts w:ascii="Times New Roman" w:hAnsi="Times New Roman"/>
          <w:b/>
          <w:bCs/>
          <w:color w:val="000000"/>
          <w:spacing w:val="1"/>
          <w:position w:val="-1"/>
        </w:rPr>
        <w:t>n</w:t>
      </w:r>
      <w:r w:rsidRPr="00AA0BC6">
        <w:rPr>
          <w:rFonts w:ascii="Times New Roman" w:hAnsi="Times New Roman"/>
          <w:b/>
          <w:bCs/>
          <w:color w:val="000000"/>
          <w:spacing w:val="-1"/>
          <w:position w:val="-1"/>
        </w:rPr>
        <w:t>er</w:t>
      </w:r>
      <w:r w:rsidRPr="00AA0BC6">
        <w:rPr>
          <w:rFonts w:ascii="Times New Roman" w:hAnsi="Times New Roman"/>
          <w:b/>
          <w:bCs/>
          <w:color w:val="000000"/>
          <w:spacing w:val="3"/>
          <w:position w:val="-1"/>
        </w:rPr>
        <w:t>i</w:t>
      </w:r>
      <w:r w:rsidRPr="00AA0BC6">
        <w:rPr>
          <w:rFonts w:ascii="Times New Roman" w:hAnsi="Times New Roman"/>
          <w:b/>
          <w:bCs/>
          <w:color w:val="000000"/>
          <w:spacing w:val="-3"/>
          <w:position w:val="-1"/>
        </w:rPr>
        <w:t>m</w:t>
      </w:r>
      <w:r w:rsidRPr="00AA0BC6">
        <w:rPr>
          <w:rFonts w:ascii="Times New Roman" w:hAnsi="Times New Roman"/>
          <w:b/>
          <w:bCs/>
          <w:color w:val="000000"/>
          <w:position w:val="-1"/>
        </w:rPr>
        <w:t>a</w:t>
      </w:r>
      <w:r w:rsidRPr="00AA0BC6">
        <w:rPr>
          <w:rFonts w:ascii="Times New Roman" w:hAnsi="Times New Roman"/>
          <w:b/>
          <w:bCs/>
          <w:color w:val="000000"/>
          <w:spacing w:val="2"/>
          <w:position w:val="-1"/>
        </w:rPr>
        <w:t>a</w:t>
      </w:r>
      <w:r w:rsidRPr="00AA0BC6">
        <w:rPr>
          <w:rFonts w:ascii="Times New Roman" w:hAnsi="Times New Roman"/>
          <w:b/>
          <w:bCs/>
          <w:color w:val="000000"/>
          <w:position w:val="-1"/>
        </w:rPr>
        <w:t>n</w:t>
      </w:r>
      <w:r w:rsidRPr="00AA0BC6">
        <w:rPr>
          <w:rFonts w:ascii="Times New Roman" w:hAnsi="Times New Roman"/>
          <w:b/>
          <w:bCs/>
          <w:color w:val="000000"/>
          <w:spacing w:val="4"/>
          <w:position w:val="-1"/>
        </w:rPr>
        <w:t xml:space="preserve"> </w:t>
      </w:r>
      <w:r w:rsidRPr="00AA0BC6">
        <w:rPr>
          <w:rFonts w:ascii="Times New Roman" w:hAnsi="Times New Roman"/>
          <w:b/>
          <w:bCs/>
          <w:color w:val="000000"/>
          <w:spacing w:val="-2"/>
          <w:position w:val="-1"/>
        </w:rPr>
        <w:t>K</w:t>
      </w:r>
      <w:r w:rsidRPr="00AA0BC6">
        <w:rPr>
          <w:rFonts w:ascii="Times New Roman" w:hAnsi="Times New Roman"/>
          <w:b/>
          <w:bCs/>
          <w:color w:val="000000"/>
          <w:spacing w:val="1"/>
          <w:position w:val="-1"/>
        </w:rPr>
        <w:t>u</w:t>
      </w:r>
      <w:r w:rsidRPr="00AA0BC6">
        <w:rPr>
          <w:rFonts w:ascii="Times New Roman" w:hAnsi="Times New Roman"/>
          <w:b/>
          <w:bCs/>
          <w:color w:val="000000"/>
          <w:spacing w:val="-1"/>
          <w:position w:val="-1"/>
        </w:rPr>
        <w:t>e</w:t>
      </w:r>
      <w:r w:rsidRPr="00AA0BC6">
        <w:rPr>
          <w:rFonts w:ascii="Times New Roman" w:hAnsi="Times New Roman"/>
          <w:b/>
          <w:bCs/>
          <w:color w:val="000000"/>
          <w:position w:val="-1"/>
        </w:rPr>
        <w:t>sio</w:t>
      </w:r>
      <w:r w:rsidRPr="00AA0BC6">
        <w:rPr>
          <w:rFonts w:ascii="Times New Roman" w:hAnsi="Times New Roman"/>
          <w:b/>
          <w:bCs/>
          <w:color w:val="000000"/>
          <w:spacing w:val="1"/>
          <w:position w:val="-1"/>
        </w:rPr>
        <w:t>n</w:t>
      </w:r>
      <w:r w:rsidRPr="00AA0BC6">
        <w:rPr>
          <w:rFonts w:ascii="Times New Roman" w:hAnsi="Times New Roman"/>
          <w:b/>
          <w:bCs/>
          <w:color w:val="000000"/>
          <w:spacing w:val="-1"/>
          <w:position w:val="-1"/>
        </w:rPr>
        <w:t>e</w:t>
      </w:r>
      <w:r w:rsidRPr="00AA0BC6">
        <w:rPr>
          <w:rFonts w:ascii="Times New Roman" w:hAnsi="Times New Roman"/>
          <w:b/>
          <w:bCs/>
          <w:color w:val="000000"/>
          <w:position w:val="-1"/>
        </w:rPr>
        <w:t>r</w:t>
      </w:r>
    </w:p>
    <w:tbl>
      <w:tblPr>
        <w:tblW w:w="0" w:type="auto"/>
        <w:tblInd w:w="545" w:type="dxa"/>
        <w:tblLayout w:type="fixed"/>
        <w:tblCellMar>
          <w:left w:w="0" w:type="dxa"/>
          <w:right w:w="0" w:type="dxa"/>
        </w:tblCellMar>
        <w:tblLook w:val="0000" w:firstRow="0" w:lastRow="0" w:firstColumn="0" w:lastColumn="0" w:noHBand="0" w:noVBand="0"/>
      </w:tblPr>
      <w:tblGrid>
        <w:gridCol w:w="6479"/>
        <w:gridCol w:w="1140"/>
      </w:tblGrid>
      <w:tr w:rsidR="004B0B65" w:rsidRPr="00AA0BC6" w:rsidTr="00E34453">
        <w:trPr>
          <w:trHeight w:hRule="exact" w:val="326"/>
        </w:trPr>
        <w:tc>
          <w:tcPr>
            <w:tcW w:w="6479"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102"/>
              <w:rPr>
                <w:rFonts w:ascii="Times New Roman" w:hAnsi="Times New Roman"/>
              </w:rPr>
            </w:pPr>
            <w:r w:rsidRPr="00AA0BC6">
              <w:rPr>
                <w:rFonts w:ascii="Times New Roman" w:hAnsi="Times New Roman"/>
                <w:b/>
                <w:bCs/>
              </w:rPr>
              <w:t>Ri</w:t>
            </w:r>
            <w:r w:rsidRPr="00AA0BC6">
              <w:rPr>
                <w:rFonts w:ascii="Times New Roman" w:hAnsi="Times New Roman"/>
                <w:b/>
                <w:bCs/>
                <w:spacing w:val="1"/>
              </w:rPr>
              <w:t>n</w:t>
            </w:r>
            <w:r w:rsidRPr="00AA0BC6">
              <w:rPr>
                <w:rFonts w:ascii="Times New Roman" w:hAnsi="Times New Roman"/>
                <w:b/>
                <w:bCs/>
                <w:spacing w:val="-1"/>
              </w:rPr>
              <w:t>c</w:t>
            </w:r>
            <w:r w:rsidRPr="00AA0BC6">
              <w:rPr>
                <w:rFonts w:ascii="Times New Roman" w:hAnsi="Times New Roman"/>
                <w:b/>
                <w:bCs/>
              </w:rPr>
              <w:t>ian</w:t>
            </w:r>
          </w:p>
        </w:tc>
        <w:tc>
          <w:tcPr>
            <w:tcW w:w="114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253" w:right="67"/>
              <w:jc w:val="right"/>
              <w:rPr>
                <w:rFonts w:ascii="Times New Roman" w:hAnsi="Times New Roman"/>
              </w:rPr>
            </w:pPr>
            <w:r w:rsidRPr="00AA0BC6">
              <w:rPr>
                <w:rFonts w:ascii="Times New Roman" w:hAnsi="Times New Roman"/>
                <w:b/>
                <w:bCs/>
              </w:rPr>
              <w:t>J</w:t>
            </w:r>
            <w:r w:rsidRPr="00AA0BC6">
              <w:rPr>
                <w:rFonts w:ascii="Times New Roman" w:hAnsi="Times New Roman"/>
                <w:b/>
                <w:bCs/>
                <w:spacing w:val="1"/>
              </w:rPr>
              <w:t>u</w:t>
            </w:r>
            <w:r w:rsidRPr="00AA0BC6">
              <w:rPr>
                <w:rFonts w:ascii="Times New Roman" w:hAnsi="Times New Roman"/>
                <w:b/>
                <w:bCs/>
                <w:spacing w:val="-3"/>
              </w:rPr>
              <w:t>m</w:t>
            </w:r>
            <w:r w:rsidRPr="00AA0BC6">
              <w:rPr>
                <w:rFonts w:ascii="Times New Roman" w:hAnsi="Times New Roman"/>
                <w:b/>
                <w:bCs/>
              </w:rPr>
              <w:t>lah</w:t>
            </w:r>
          </w:p>
        </w:tc>
      </w:tr>
      <w:tr w:rsidR="004B0B65" w:rsidRPr="00AA0BC6" w:rsidTr="00E34453">
        <w:trPr>
          <w:trHeight w:hRule="exact" w:val="324"/>
        </w:trPr>
        <w:tc>
          <w:tcPr>
            <w:tcW w:w="6479"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29" w:line="276" w:lineRule="auto"/>
              <w:ind w:left="102"/>
              <w:rPr>
                <w:rFonts w:ascii="Times New Roman" w:hAnsi="Times New Roman"/>
              </w:rPr>
            </w:pPr>
            <w:r w:rsidRPr="00AA0BC6">
              <w:rPr>
                <w:rFonts w:ascii="Times New Roman" w:hAnsi="Times New Roman"/>
                <w:spacing w:val="2"/>
              </w:rPr>
              <w:t>J</w:t>
            </w:r>
            <w:r w:rsidRPr="00AA0BC6">
              <w:rPr>
                <w:rFonts w:ascii="Times New Roman" w:hAnsi="Times New Roman"/>
              </w:rPr>
              <w:t>u</w:t>
            </w:r>
            <w:r w:rsidRPr="00AA0BC6">
              <w:rPr>
                <w:rFonts w:ascii="Times New Roman" w:hAnsi="Times New Roman"/>
                <w:spacing w:val="-2"/>
              </w:rPr>
              <w:t>m</w:t>
            </w:r>
            <w:r w:rsidRPr="00AA0BC6">
              <w:rPr>
                <w:rFonts w:ascii="Times New Roman" w:hAnsi="Times New Roman"/>
              </w:rPr>
              <w:t>lah ku</w:t>
            </w:r>
            <w:r w:rsidRPr="00AA0BC6">
              <w:rPr>
                <w:rFonts w:ascii="Times New Roman" w:hAnsi="Times New Roman"/>
                <w:spacing w:val="-1"/>
              </w:rPr>
              <w:t>e</w:t>
            </w:r>
            <w:r w:rsidRPr="00AA0BC6">
              <w:rPr>
                <w:rFonts w:ascii="Times New Roman" w:hAnsi="Times New Roman"/>
              </w:rPr>
              <w:t>sioner</w:t>
            </w:r>
            <w:r w:rsidRPr="00AA0BC6">
              <w:rPr>
                <w:rFonts w:ascii="Times New Roman" w:hAnsi="Times New Roman"/>
                <w:spacing w:val="4"/>
              </w:rPr>
              <w:t xml:space="preserve"> </w:t>
            </w:r>
            <w:r w:rsidRPr="00AA0BC6">
              <w:rPr>
                <w:rFonts w:ascii="Times New Roman" w:hAnsi="Times New Roman"/>
                <w:spacing w:val="-5"/>
              </w:rPr>
              <w:t>y</w:t>
            </w:r>
            <w:r w:rsidRPr="00AA0BC6">
              <w:rPr>
                <w:rFonts w:ascii="Times New Roman" w:hAnsi="Times New Roman"/>
                <w:spacing w:val="-1"/>
              </w:rPr>
              <w:t>a</w:t>
            </w:r>
            <w:r w:rsidRPr="00AA0BC6">
              <w:rPr>
                <w:rFonts w:ascii="Times New Roman" w:hAnsi="Times New Roman"/>
                <w:spacing w:val="2"/>
              </w:rPr>
              <w:t>n</w:t>
            </w:r>
            <w:r w:rsidRPr="00AA0BC6">
              <w:rPr>
                <w:rFonts w:ascii="Times New Roman" w:hAnsi="Times New Roman"/>
              </w:rPr>
              <w:t>g</w:t>
            </w:r>
            <w:r w:rsidRPr="00AA0BC6">
              <w:rPr>
                <w:rFonts w:ascii="Times New Roman" w:hAnsi="Times New Roman"/>
                <w:spacing w:val="-2"/>
              </w:rPr>
              <w:t xml:space="preserve"> </w:t>
            </w:r>
            <w:r w:rsidRPr="00AA0BC6">
              <w:rPr>
                <w:rFonts w:ascii="Times New Roman" w:hAnsi="Times New Roman"/>
                <w:spacing w:val="2"/>
              </w:rPr>
              <w:t>d</w:t>
            </w:r>
            <w:r w:rsidRPr="00AA0BC6">
              <w:rPr>
                <w:rFonts w:ascii="Times New Roman" w:hAnsi="Times New Roman"/>
              </w:rPr>
              <w:t>iseb</w:t>
            </w:r>
            <w:r w:rsidRPr="00AA0BC6">
              <w:rPr>
                <w:rFonts w:ascii="Times New Roman" w:hAnsi="Times New Roman"/>
                <w:spacing w:val="-1"/>
              </w:rPr>
              <w:t>a</w:t>
            </w:r>
            <w:r w:rsidRPr="00AA0BC6">
              <w:rPr>
                <w:rFonts w:ascii="Times New Roman" w:hAnsi="Times New Roman"/>
              </w:rPr>
              <w:t>r</w:t>
            </w:r>
          </w:p>
        </w:tc>
        <w:tc>
          <w:tcPr>
            <w:tcW w:w="114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29" w:line="276" w:lineRule="auto"/>
              <w:ind w:left="666" w:right="67"/>
              <w:jc w:val="right"/>
              <w:rPr>
                <w:rFonts w:ascii="Times New Roman" w:hAnsi="Times New Roman"/>
              </w:rPr>
            </w:pPr>
            <w:r w:rsidRPr="00AA0BC6">
              <w:rPr>
                <w:rFonts w:ascii="Times New Roman" w:hAnsi="Times New Roman"/>
              </w:rPr>
              <w:t>100</w:t>
            </w:r>
          </w:p>
        </w:tc>
      </w:tr>
      <w:tr w:rsidR="004B0B65" w:rsidRPr="00AA0BC6" w:rsidTr="00E34453">
        <w:trPr>
          <w:trHeight w:hRule="exact" w:val="326"/>
        </w:trPr>
        <w:tc>
          <w:tcPr>
            <w:tcW w:w="6479"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1" w:line="276" w:lineRule="auto"/>
              <w:ind w:left="102"/>
              <w:rPr>
                <w:rFonts w:ascii="Times New Roman" w:hAnsi="Times New Roman"/>
              </w:rPr>
            </w:pPr>
            <w:r w:rsidRPr="00AA0BC6">
              <w:rPr>
                <w:rFonts w:ascii="Times New Roman" w:hAnsi="Times New Roman"/>
                <w:spacing w:val="2"/>
              </w:rPr>
              <w:t>J</w:t>
            </w:r>
            <w:r w:rsidRPr="00AA0BC6">
              <w:rPr>
                <w:rFonts w:ascii="Times New Roman" w:hAnsi="Times New Roman"/>
              </w:rPr>
              <w:t>u</w:t>
            </w:r>
            <w:r w:rsidRPr="00AA0BC6">
              <w:rPr>
                <w:rFonts w:ascii="Times New Roman" w:hAnsi="Times New Roman"/>
                <w:spacing w:val="-2"/>
              </w:rPr>
              <w:t>m</w:t>
            </w:r>
            <w:r w:rsidRPr="00AA0BC6">
              <w:rPr>
                <w:rFonts w:ascii="Times New Roman" w:hAnsi="Times New Roman"/>
              </w:rPr>
              <w:t>lah ku</w:t>
            </w:r>
            <w:r w:rsidRPr="00AA0BC6">
              <w:rPr>
                <w:rFonts w:ascii="Times New Roman" w:hAnsi="Times New Roman"/>
                <w:spacing w:val="-1"/>
              </w:rPr>
              <w:t>e</w:t>
            </w:r>
            <w:r w:rsidRPr="00AA0BC6">
              <w:rPr>
                <w:rFonts w:ascii="Times New Roman" w:hAnsi="Times New Roman"/>
              </w:rPr>
              <w:t>sioner</w:t>
            </w:r>
            <w:r w:rsidRPr="00AA0BC6">
              <w:rPr>
                <w:rFonts w:ascii="Times New Roman" w:hAnsi="Times New Roman"/>
                <w:spacing w:val="4"/>
              </w:rPr>
              <w:t xml:space="preserve"> </w:t>
            </w:r>
            <w:r w:rsidRPr="00AA0BC6">
              <w:rPr>
                <w:rFonts w:ascii="Times New Roman" w:hAnsi="Times New Roman"/>
                <w:spacing w:val="-5"/>
              </w:rPr>
              <w:t>y</w:t>
            </w:r>
            <w:r w:rsidRPr="00AA0BC6">
              <w:rPr>
                <w:rFonts w:ascii="Times New Roman" w:hAnsi="Times New Roman"/>
                <w:spacing w:val="-1"/>
              </w:rPr>
              <w:t>a</w:t>
            </w:r>
            <w:r w:rsidRPr="00AA0BC6">
              <w:rPr>
                <w:rFonts w:ascii="Times New Roman" w:hAnsi="Times New Roman"/>
                <w:spacing w:val="2"/>
              </w:rPr>
              <w:t>n</w:t>
            </w:r>
            <w:r w:rsidRPr="00AA0BC6">
              <w:rPr>
                <w:rFonts w:ascii="Times New Roman" w:hAnsi="Times New Roman"/>
              </w:rPr>
              <w:t>g</w:t>
            </w:r>
            <w:r w:rsidRPr="00AA0BC6">
              <w:rPr>
                <w:rFonts w:ascii="Times New Roman" w:hAnsi="Times New Roman"/>
                <w:spacing w:val="-2"/>
              </w:rPr>
              <w:t xml:space="preserve"> </w:t>
            </w:r>
            <w:r w:rsidRPr="00AA0BC6">
              <w:rPr>
                <w:rFonts w:ascii="Times New Roman" w:hAnsi="Times New Roman"/>
              </w:rPr>
              <w:t>t</w:t>
            </w:r>
            <w:r w:rsidRPr="00AA0BC6">
              <w:rPr>
                <w:rFonts w:ascii="Times New Roman" w:hAnsi="Times New Roman"/>
                <w:spacing w:val="3"/>
              </w:rPr>
              <w:t>i</w:t>
            </w:r>
            <w:r w:rsidRPr="00AA0BC6">
              <w:rPr>
                <w:rFonts w:ascii="Times New Roman" w:hAnsi="Times New Roman"/>
              </w:rPr>
              <w:t>d</w:t>
            </w:r>
            <w:r w:rsidRPr="00AA0BC6">
              <w:rPr>
                <w:rFonts w:ascii="Times New Roman" w:hAnsi="Times New Roman"/>
                <w:spacing w:val="-1"/>
              </w:rPr>
              <w:t>a</w:t>
            </w:r>
            <w:r w:rsidRPr="00AA0BC6">
              <w:rPr>
                <w:rFonts w:ascii="Times New Roman" w:hAnsi="Times New Roman"/>
              </w:rPr>
              <w:t>k k</w:t>
            </w:r>
            <w:r w:rsidRPr="00AA0BC6">
              <w:rPr>
                <w:rFonts w:ascii="Times New Roman" w:hAnsi="Times New Roman"/>
                <w:spacing w:val="-1"/>
              </w:rPr>
              <w:t>e</w:t>
            </w:r>
            <w:r w:rsidRPr="00AA0BC6">
              <w:rPr>
                <w:rFonts w:ascii="Times New Roman" w:hAnsi="Times New Roman"/>
              </w:rPr>
              <w:t>mbali</w:t>
            </w:r>
          </w:p>
        </w:tc>
        <w:tc>
          <w:tcPr>
            <w:tcW w:w="114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1" w:line="276" w:lineRule="auto"/>
              <w:ind w:right="67"/>
              <w:jc w:val="right"/>
              <w:rPr>
                <w:rFonts w:ascii="Times New Roman" w:hAnsi="Times New Roman"/>
              </w:rPr>
            </w:pPr>
            <w:r w:rsidRPr="00AA0BC6">
              <w:rPr>
                <w:rFonts w:ascii="Times New Roman" w:hAnsi="Times New Roman"/>
              </w:rPr>
              <w:t xml:space="preserve">   10</w:t>
            </w:r>
          </w:p>
        </w:tc>
      </w:tr>
      <w:tr w:rsidR="004B0B65" w:rsidRPr="00AA0BC6" w:rsidTr="00E34453">
        <w:trPr>
          <w:trHeight w:hRule="exact" w:val="324"/>
        </w:trPr>
        <w:tc>
          <w:tcPr>
            <w:tcW w:w="6479"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29" w:line="276" w:lineRule="auto"/>
              <w:ind w:left="102"/>
              <w:rPr>
                <w:rFonts w:ascii="Times New Roman" w:hAnsi="Times New Roman"/>
              </w:rPr>
            </w:pPr>
            <w:r w:rsidRPr="00AA0BC6">
              <w:rPr>
                <w:rFonts w:ascii="Times New Roman" w:hAnsi="Times New Roman"/>
                <w:spacing w:val="2"/>
              </w:rPr>
              <w:t>J</w:t>
            </w:r>
            <w:r w:rsidRPr="00AA0BC6">
              <w:rPr>
                <w:rFonts w:ascii="Times New Roman" w:hAnsi="Times New Roman"/>
              </w:rPr>
              <w:t>u</w:t>
            </w:r>
            <w:r w:rsidRPr="00AA0BC6">
              <w:rPr>
                <w:rFonts w:ascii="Times New Roman" w:hAnsi="Times New Roman"/>
                <w:spacing w:val="-2"/>
              </w:rPr>
              <w:t>m</w:t>
            </w:r>
            <w:r w:rsidRPr="00AA0BC6">
              <w:rPr>
                <w:rFonts w:ascii="Times New Roman" w:hAnsi="Times New Roman"/>
              </w:rPr>
              <w:t>lah ku</w:t>
            </w:r>
            <w:r w:rsidRPr="00AA0BC6">
              <w:rPr>
                <w:rFonts w:ascii="Times New Roman" w:hAnsi="Times New Roman"/>
                <w:spacing w:val="-1"/>
              </w:rPr>
              <w:t>e</w:t>
            </w:r>
            <w:r w:rsidRPr="00AA0BC6">
              <w:rPr>
                <w:rFonts w:ascii="Times New Roman" w:hAnsi="Times New Roman"/>
              </w:rPr>
              <w:t>sioner</w:t>
            </w:r>
            <w:r w:rsidRPr="00AA0BC6">
              <w:rPr>
                <w:rFonts w:ascii="Times New Roman" w:hAnsi="Times New Roman"/>
                <w:spacing w:val="4"/>
              </w:rPr>
              <w:t xml:space="preserve"> </w:t>
            </w:r>
            <w:r w:rsidRPr="00AA0BC6">
              <w:rPr>
                <w:rFonts w:ascii="Times New Roman" w:hAnsi="Times New Roman"/>
                <w:spacing w:val="-5"/>
              </w:rPr>
              <w:t>y</w:t>
            </w:r>
            <w:r w:rsidRPr="00AA0BC6">
              <w:rPr>
                <w:rFonts w:ascii="Times New Roman" w:hAnsi="Times New Roman"/>
                <w:spacing w:val="-1"/>
              </w:rPr>
              <w:t>a</w:t>
            </w:r>
            <w:r w:rsidRPr="00AA0BC6">
              <w:rPr>
                <w:rFonts w:ascii="Times New Roman" w:hAnsi="Times New Roman"/>
                <w:spacing w:val="2"/>
              </w:rPr>
              <w:t>n</w:t>
            </w:r>
            <w:r w:rsidRPr="00AA0BC6">
              <w:rPr>
                <w:rFonts w:ascii="Times New Roman" w:hAnsi="Times New Roman"/>
              </w:rPr>
              <w:t>g</w:t>
            </w:r>
            <w:r w:rsidRPr="00AA0BC6">
              <w:rPr>
                <w:rFonts w:ascii="Times New Roman" w:hAnsi="Times New Roman"/>
                <w:spacing w:val="-2"/>
              </w:rPr>
              <w:t xml:space="preserve"> </w:t>
            </w:r>
            <w:r w:rsidRPr="00AA0BC6">
              <w:rPr>
                <w:rFonts w:ascii="Times New Roman" w:hAnsi="Times New Roman"/>
                <w:spacing w:val="2"/>
              </w:rPr>
              <w:t>k</w:t>
            </w:r>
            <w:r w:rsidRPr="00AA0BC6">
              <w:rPr>
                <w:rFonts w:ascii="Times New Roman" w:hAnsi="Times New Roman"/>
                <w:spacing w:val="-1"/>
              </w:rPr>
              <w:t>e</w:t>
            </w:r>
            <w:r w:rsidRPr="00AA0BC6">
              <w:rPr>
                <w:rFonts w:ascii="Times New Roman" w:hAnsi="Times New Roman"/>
              </w:rPr>
              <w:t>mbali</w:t>
            </w:r>
          </w:p>
        </w:tc>
        <w:tc>
          <w:tcPr>
            <w:tcW w:w="114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29" w:line="276" w:lineRule="auto"/>
              <w:ind w:right="67"/>
              <w:jc w:val="right"/>
              <w:rPr>
                <w:rFonts w:ascii="Times New Roman" w:hAnsi="Times New Roman"/>
              </w:rPr>
            </w:pPr>
            <w:r w:rsidRPr="00AA0BC6">
              <w:rPr>
                <w:rFonts w:ascii="Times New Roman" w:hAnsi="Times New Roman"/>
              </w:rPr>
              <w:t>90</w:t>
            </w:r>
          </w:p>
        </w:tc>
      </w:tr>
      <w:tr w:rsidR="004B0B65" w:rsidRPr="00AA0BC6" w:rsidTr="00E34453">
        <w:trPr>
          <w:trHeight w:hRule="exact" w:val="326"/>
        </w:trPr>
        <w:tc>
          <w:tcPr>
            <w:tcW w:w="6479"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1" w:line="276" w:lineRule="auto"/>
              <w:ind w:left="102"/>
              <w:rPr>
                <w:rFonts w:ascii="Times New Roman" w:hAnsi="Times New Roman"/>
              </w:rPr>
            </w:pPr>
            <w:r w:rsidRPr="00AA0BC6">
              <w:rPr>
                <w:rFonts w:ascii="Times New Roman" w:hAnsi="Times New Roman"/>
                <w:spacing w:val="2"/>
              </w:rPr>
              <w:t>J</w:t>
            </w:r>
            <w:r w:rsidRPr="00AA0BC6">
              <w:rPr>
                <w:rFonts w:ascii="Times New Roman" w:hAnsi="Times New Roman"/>
              </w:rPr>
              <w:t>u</w:t>
            </w:r>
            <w:r w:rsidRPr="00AA0BC6">
              <w:rPr>
                <w:rFonts w:ascii="Times New Roman" w:hAnsi="Times New Roman"/>
                <w:spacing w:val="-2"/>
              </w:rPr>
              <w:t>m</w:t>
            </w:r>
            <w:r w:rsidRPr="00AA0BC6">
              <w:rPr>
                <w:rFonts w:ascii="Times New Roman" w:hAnsi="Times New Roman"/>
              </w:rPr>
              <w:t>lah ku</w:t>
            </w:r>
            <w:r w:rsidRPr="00AA0BC6">
              <w:rPr>
                <w:rFonts w:ascii="Times New Roman" w:hAnsi="Times New Roman"/>
                <w:spacing w:val="-1"/>
              </w:rPr>
              <w:t>e</w:t>
            </w:r>
            <w:r w:rsidRPr="00AA0BC6">
              <w:rPr>
                <w:rFonts w:ascii="Times New Roman" w:hAnsi="Times New Roman"/>
              </w:rPr>
              <w:t>sioner</w:t>
            </w:r>
            <w:r w:rsidRPr="00AA0BC6">
              <w:rPr>
                <w:rFonts w:ascii="Times New Roman" w:hAnsi="Times New Roman"/>
                <w:spacing w:val="4"/>
              </w:rPr>
              <w:t xml:space="preserve"> </w:t>
            </w:r>
            <w:r w:rsidRPr="00AA0BC6">
              <w:rPr>
                <w:rFonts w:ascii="Times New Roman" w:hAnsi="Times New Roman"/>
                <w:spacing w:val="-5"/>
              </w:rPr>
              <w:t>y</w:t>
            </w:r>
            <w:r w:rsidRPr="00AA0BC6">
              <w:rPr>
                <w:rFonts w:ascii="Times New Roman" w:hAnsi="Times New Roman"/>
                <w:spacing w:val="-1"/>
              </w:rPr>
              <w:t>a</w:t>
            </w:r>
            <w:r w:rsidRPr="00AA0BC6">
              <w:rPr>
                <w:rFonts w:ascii="Times New Roman" w:hAnsi="Times New Roman"/>
                <w:spacing w:val="2"/>
              </w:rPr>
              <w:t>n</w:t>
            </w:r>
            <w:r w:rsidRPr="00AA0BC6">
              <w:rPr>
                <w:rFonts w:ascii="Times New Roman" w:hAnsi="Times New Roman"/>
              </w:rPr>
              <w:t>g</w:t>
            </w:r>
            <w:r w:rsidRPr="00AA0BC6">
              <w:rPr>
                <w:rFonts w:ascii="Times New Roman" w:hAnsi="Times New Roman"/>
                <w:spacing w:val="-2"/>
              </w:rPr>
              <w:t xml:space="preserve"> </w:t>
            </w:r>
            <w:r w:rsidRPr="00AA0BC6">
              <w:rPr>
                <w:rFonts w:ascii="Times New Roman" w:hAnsi="Times New Roman"/>
              </w:rPr>
              <w:t>t</w:t>
            </w:r>
            <w:r w:rsidRPr="00AA0BC6">
              <w:rPr>
                <w:rFonts w:ascii="Times New Roman" w:hAnsi="Times New Roman"/>
                <w:spacing w:val="3"/>
              </w:rPr>
              <w:t>i</w:t>
            </w:r>
            <w:r w:rsidRPr="00AA0BC6">
              <w:rPr>
                <w:rFonts w:ascii="Times New Roman" w:hAnsi="Times New Roman"/>
              </w:rPr>
              <w:t>d</w:t>
            </w:r>
            <w:r w:rsidRPr="00AA0BC6">
              <w:rPr>
                <w:rFonts w:ascii="Times New Roman" w:hAnsi="Times New Roman"/>
                <w:spacing w:val="-1"/>
              </w:rPr>
              <w:t>a</w:t>
            </w:r>
            <w:r w:rsidRPr="00AA0BC6">
              <w:rPr>
                <w:rFonts w:ascii="Times New Roman" w:hAnsi="Times New Roman"/>
              </w:rPr>
              <w:t>k le</w:t>
            </w:r>
            <w:r w:rsidRPr="00AA0BC6">
              <w:rPr>
                <w:rFonts w:ascii="Times New Roman" w:hAnsi="Times New Roman"/>
                <w:spacing w:val="2"/>
              </w:rPr>
              <w:t>n</w:t>
            </w:r>
            <w:r w:rsidRPr="00AA0BC6">
              <w:rPr>
                <w:rFonts w:ascii="Times New Roman" w:hAnsi="Times New Roman"/>
                <w:spacing w:val="-2"/>
              </w:rPr>
              <w:t>g</w:t>
            </w:r>
            <w:r w:rsidRPr="00AA0BC6">
              <w:rPr>
                <w:rFonts w:ascii="Times New Roman" w:hAnsi="Times New Roman"/>
              </w:rPr>
              <w:t>k</w:t>
            </w:r>
            <w:r w:rsidRPr="00AA0BC6">
              <w:rPr>
                <w:rFonts w:ascii="Times New Roman" w:hAnsi="Times New Roman"/>
                <w:spacing w:val="-1"/>
              </w:rPr>
              <w:t>a</w:t>
            </w:r>
            <w:r w:rsidRPr="00AA0BC6">
              <w:rPr>
                <w:rFonts w:ascii="Times New Roman" w:hAnsi="Times New Roman"/>
              </w:rPr>
              <w:t>p</w:t>
            </w:r>
          </w:p>
        </w:tc>
        <w:tc>
          <w:tcPr>
            <w:tcW w:w="114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1" w:line="276" w:lineRule="auto"/>
              <w:ind w:right="67"/>
              <w:jc w:val="right"/>
              <w:rPr>
                <w:rFonts w:ascii="Times New Roman" w:hAnsi="Times New Roman"/>
              </w:rPr>
            </w:pPr>
            <w:r w:rsidRPr="00AA0BC6">
              <w:rPr>
                <w:rFonts w:ascii="Times New Roman" w:hAnsi="Times New Roman"/>
              </w:rPr>
              <w:t>5</w:t>
            </w:r>
          </w:p>
        </w:tc>
      </w:tr>
      <w:tr w:rsidR="004B0B65" w:rsidRPr="00AA0BC6" w:rsidTr="00E34453">
        <w:trPr>
          <w:trHeight w:hRule="exact" w:val="324"/>
        </w:trPr>
        <w:tc>
          <w:tcPr>
            <w:tcW w:w="6479"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29" w:line="276" w:lineRule="auto"/>
              <w:ind w:left="102"/>
              <w:rPr>
                <w:rFonts w:ascii="Times New Roman" w:hAnsi="Times New Roman"/>
              </w:rPr>
            </w:pPr>
            <w:r w:rsidRPr="00AA0BC6">
              <w:rPr>
                <w:rFonts w:ascii="Times New Roman" w:hAnsi="Times New Roman"/>
                <w:spacing w:val="2"/>
              </w:rPr>
              <w:t>J</w:t>
            </w:r>
            <w:r w:rsidRPr="00AA0BC6">
              <w:rPr>
                <w:rFonts w:ascii="Times New Roman" w:hAnsi="Times New Roman"/>
              </w:rPr>
              <w:t>u</w:t>
            </w:r>
            <w:r w:rsidRPr="00AA0BC6">
              <w:rPr>
                <w:rFonts w:ascii="Times New Roman" w:hAnsi="Times New Roman"/>
                <w:spacing w:val="-2"/>
              </w:rPr>
              <w:t>m</w:t>
            </w:r>
            <w:r w:rsidRPr="00AA0BC6">
              <w:rPr>
                <w:rFonts w:ascii="Times New Roman" w:hAnsi="Times New Roman"/>
              </w:rPr>
              <w:t>lah ku</w:t>
            </w:r>
            <w:r w:rsidRPr="00AA0BC6">
              <w:rPr>
                <w:rFonts w:ascii="Times New Roman" w:hAnsi="Times New Roman"/>
                <w:spacing w:val="-1"/>
              </w:rPr>
              <w:t>e</w:t>
            </w:r>
            <w:r w:rsidRPr="00AA0BC6">
              <w:rPr>
                <w:rFonts w:ascii="Times New Roman" w:hAnsi="Times New Roman"/>
              </w:rPr>
              <w:t>sioner</w:t>
            </w:r>
            <w:r w:rsidRPr="00AA0BC6">
              <w:rPr>
                <w:rFonts w:ascii="Times New Roman" w:hAnsi="Times New Roman"/>
                <w:spacing w:val="4"/>
              </w:rPr>
              <w:t xml:space="preserve"> </w:t>
            </w:r>
            <w:r w:rsidRPr="00AA0BC6">
              <w:rPr>
                <w:rFonts w:ascii="Times New Roman" w:hAnsi="Times New Roman"/>
                <w:spacing w:val="-5"/>
              </w:rPr>
              <w:t>y</w:t>
            </w:r>
            <w:r w:rsidRPr="00AA0BC6">
              <w:rPr>
                <w:rFonts w:ascii="Times New Roman" w:hAnsi="Times New Roman"/>
                <w:spacing w:val="-1"/>
              </w:rPr>
              <w:t>a</w:t>
            </w:r>
            <w:r w:rsidRPr="00AA0BC6">
              <w:rPr>
                <w:rFonts w:ascii="Times New Roman" w:hAnsi="Times New Roman"/>
                <w:spacing w:val="2"/>
              </w:rPr>
              <w:t>n</w:t>
            </w:r>
            <w:r w:rsidRPr="00AA0BC6">
              <w:rPr>
                <w:rFonts w:ascii="Times New Roman" w:hAnsi="Times New Roman"/>
              </w:rPr>
              <w:t>g</w:t>
            </w:r>
            <w:r w:rsidRPr="00AA0BC6">
              <w:rPr>
                <w:rFonts w:ascii="Times New Roman" w:hAnsi="Times New Roman"/>
                <w:spacing w:val="-2"/>
              </w:rPr>
              <w:t xml:space="preserve"> </w:t>
            </w:r>
            <w:r w:rsidRPr="00AA0BC6">
              <w:rPr>
                <w:rFonts w:ascii="Times New Roman" w:hAnsi="Times New Roman"/>
                <w:spacing w:val="2"/>
              </w:rPr>
              <w:t>d</w:t>
            </w:r>
            <w:r w:rsidRPr="00AA0BC6">
              <w:rPr>
                <w:rFonts w:ascii="Times New Roman" w:hAnsi="Times New Roman"/>
              </w:rPr>
              <w:t>io</w:t>
            </w:r>
            <w:r w:rsidRPr="00AA0BC6">
              <w:rPr>
                <w:rFonts w:ascii="Times New Roman" w:hAnsi="Times New Roman"/>
                <w:spacing w:val="1"/>
              </w:rPr>
              <w:t>l</w:t>
            </w:r>
            <w:r w:rsidRPr="00AA0BC6">
              <w:rPr>
                <w:rFonts w:ascii="Times New Roman" w:hAnsi="Times New Roman"/>
                <w:spacing w:val="-1"/>
              </w:rPr>
              <w:t>a</w:t>
            </w:r>
            <w:r w:rsidRPr="00AA0BC6">
              <w:rPr>
                <w:rFonts w:ascii="Times New Roman" w:hAnsi="Times New Roman"/>
              </w:rPr>
              <w:t>h</w:t>
            </w:r>
          </w:p>
        </w:tc>
        <w:tc>
          <w:tcPr>
            <w:tcW w:w="114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29" w:line="276" w:lineRule="auto"/>
              <w:ind w:right="67"/>
              <w:jc w:val="right"/>
              <w:rPr>
                <w:rFonts w:ascii="Times New Roman" w:hAnsi="Times New Roman"/>
              </w:rPr>
            </w:pPr>
            <w:r w:rsidRPr="00AA0BC6">
              <w:rPr>
                <w:rFonts w:ascii="Times New Roman" w:hAnsi="Times New Roman"/>
              </w:rPr>
              <w:t>85</w:t>
            </w:r>
          </w:p>
        </w:tc>
      </w:tr>
      <w:tr w:rsidR="004B0B65" w:rsidRPr="00AA0BC6" w:rsidTr="00E34453">
        <w:trPr>
          <w:trHeight w:hRule="exact" w:val="324"/>
        </w:trPr>
        <w:tc>
          <w:tcPr>
            <w:tcW w:w="6479"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29" w:line="276" w:lineRule="auto"/>
              <w:ind w:left="102"/>
              <w:rPr>
                <w:rFonts w:ascii="Times New Roman" w:hAnsi="Times New Roman"/>
              </w:rPr>
            </w:pPr>
            <w:r w:rsidRPr="00AA0BC6">
              <w:rPr>
                <w:rFonts w:ascii="Times New Roman" w:hAnsi="Times New Roman"/>
              </w:rPr>
              <w:t>Tin</w:t>
            </w:r>
            <w:r w:rsidRPr="00AA0BC6">
              <w:rPr>
                <w:rFonts w:ascii="Times New Roman" w:hAnsi="Times New Roman"/>
                <w:spacing w:val="-2"/>
              </w:rPr>
              <w:t>g</w:t>
            </w:r>
            <w:r w:rsidRPr="00AA0BC6">
              <w:rPr>
                <w:rFonts w:ascii="Times New Roman" w:hAnsi="Times New Roman"/>
              </w:rPr>
              <w:t>k</w:t>
            </w:r>
            <w:r w:rsidRPr="00AA0BC6">
              <w:rPr>
                <w:rFonts w:ascii="Times New Roman" w:hAnsi="Times New Roman"/>
                <w:spacing w:val="-1"/>
              </w:rPr>
              <w:t>a</w:t>
            </w:r>
            <w:r w:rsidRPr="00AA0BC6">
              <w:rPr>
                <w:rFonts w:ascii="Times New Roman" w:hAnsi="Times New Roman"/>
              </w:rPr>
              <w:t>t pe</w:t>
            </w:r>
            <w:r w:rsidRPr="00AA0BC6">
              <w:rPr>
                <w:rFonts w:ascii="Times New Roman" w:hAnsi="Times New Roman"/>
                <w:spacing w:val="2"/>
              </w:rPr>
              <w:t>n</w:t>
            </w:r>
            <w:r w:rsidRPr="00AA0BC6">
              <w:rPr>
                <w:rFonts w:ascii="Times New Roman" w:hAnsi="Times New Roman"/>
              </w:rPr>
              <w:t>g</w:t>
            </w:r>
            <w:r w:rsidRPr="00AA0BC6">
              <w:rPr>
                <w:rFonts w:ascii="Times New Roman" w:hAnsi="Times New Roman"/>
                <w:spacing w:val="-1"/>
              </w:rPr>
              <w:t>e</w:t>
            </w:r>
            <w:r w:rsidRPr="00AA0BC6">
              <w:rPr>
                <w:rFonts w:ascii="Times New Roman" w:hAnsi="Times New Roman"/>
              </w:rPr>
              <w:t>mbalian (</w:t>
            </w:r>
            <w:r w:rsidRPr="00AA0BC6">
              <w:rPr>
                <w:rFonts w:ascii="Times New Roman" w:hAnsi="Times New Roman"/>
                <w:i/>
                <w:iCs/>
                <w:spacing w:val="2"/>
              </w:rPr>
              <w:t>r</w:t>
            </w:r>
            <w:r w:rsidRPr="00AA0BC6">
              <w:rPr>
                <w:rFonts w:ascii="Times New Roman" w:hAnsi="Times New Roman"/>
                <w:i/>
                <w:iCs/>
                <w:spacing w:val="-1"/>
              </w:rPr>
              <w:t>e</w:t>
            </w:r>
            <w:r w:rsidRPr="00AA0BC6">
              <w:rPr>
                <w:rFonts w:ascii="Times New Roman" w:hAnsi="Times New Roman"/>
                <w:i/>
                <w:iCs/>
              </w:rPr>
              <w:t>sponse rat</w:t>
            </w:r>
            <w:r w:rsidRPr="00AA0BC6">
              <w:rPr>
                <w:rFonts w:ascii="Times New Roman" w:hAnsi="Times New Roman"/>
                <w:i/>
                <w:iCs/>
                <w:spacing w:val="1"/>
              </w:rPr>
              <w:t>e</w:t>
            </w:r>
            <w:r w:rsidRPr="00AA0BC6">
              <w:rPr>
                <w:rFonts w:ascii="Times New Roman" w:hAnsi="Times New Roman"/>
                <w:i/>
                <w:iCs/>
              </w:rPr>
              <w:t>)</w:t>
            </w:r>
          </w:p>
        </w:tc>
        <w:tc>
          <w:tcPr>
            <w:tcW w:w="114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29" w:line="276" w:lineRule="auto"/>
              <w:ind w:left="587" w:right="67"/>
              <w:jc w:val="right"/>
              <w:rPr>
                <w:rFonts w:ascii="Times New Roman" w:hAnsi="Times New Roman"/>
              </w:rPr>
            </w:pPr>
            <w:r w:rsidRPr="00AA0BC6">
              <w:rPr>
                <w:rFonts w:ascii="Times New Roman" w:hAnsi="Times New Roman"/>
              </w:rPr>
              <w:t>90%</w:t>
            </w:r>
          </w:p>
        </w:tc>
      </w:tr>
      <w:tr w:rsidR="004B0B65" w:rsidRPr="00AA0BC6" w:rsidTr="00E34453">
        <w:trPr>
          <w:trHeight w:hRule="exact" w:val="326"/>
        </w:trPr>
        <w:tc>
          <w:tcPr>
            <w:tcW w:w="6479"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1" w:line="276" w:lineRule="auto"/>
              <w:ind w:left="102"/>
              <w:rPr>
                <w:rFonts w:ascii="Times New Roman" w:hAnsi="Times New Roman"/>
              </w:rPr>
            </w:pPr>
            <w:r w:rsidRPr="00AA0BC6">
              <w:rPr>
                <w:rFonts w:ascii="Times New Roman" w:hAnsi="Times New Roman"/>
              </w:rPr>
              <w:t>(90/100 x</w:t>
            </w:r>
            <w:r w:rsidRPr="00AA0BC6">
              <w:rPr>
                <w:rFonts w:ascii="Times New Roman" w:hAnsi="Times New Roman"/>
                <w:spacing w:val="2"/>
              </w:rPr>
              <w:t xml:space="preserve"> </w:t>
            </w:r>
            <w:r w:rsidRPr="00AA0BC6">
              <w:rPr>
                <w:rFonts w:ascii="Times New Roman" w:hAnsi="Times New Roman"/>
              </w:rPr>
              <w:t>100</w:t>
            </w:r>
            <w:r w:rsidRPr="00AA0BC6">
              <w:rPr>
                <w:rFonts w:ascii="Times New Roman" w:hAnsi="Times New Roman"/>
                <w:spacing w:val="-1"/>
              </w:rPr>
              <w:t>%</w:t>
            </w:r>
            <w:r w:rsidRPr="00AA0BC6">
              <w:rPr>
                <w:rFonts w:ascii="Times New Roman" w:hAnsi="Times New Roman"/>
              </w:rPr>
              <w:t>)</w:t>
            </w:r>
          </w:p>
        </w:tc>
        <w:tc>
          <w:tcPr>
            <w:tcW w:w="114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line="276" w:lineRule="auto"/>
              <w:ind w:right="67"/>
              <w:jc w:val="right"/>
              <w:rPr>
                <w:rFonts w:ascii="Times New Roman" w:hAnsi="Times New Roman"/>
              </w:rPr>
            </w:pPr>
          </w:p>
        </w:tc>
      </w:tr>
      <w:tr w:rsidR="004B0B65" w:rsidRPr="00AA0BC6" w:rsidTr="00E34453">
        <w:trPr>
          <w:trHeight w:hRule="exact" w:val="324"/>
        </w:trPr>
        <w:tc>
          <w:tcPr>
            <w:tcW w:w="6479"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29" w:line="276" w:lineRule="auto"/>
              <w:ind w:left="102"/>
              <w:rPr>
                <w:rFonts w:ascii="Times New Roman" w:hAnsi="Times New Roman"/>
              </w:rPr>
            </w:pPr>
            <w:r w:rsidRPr="00AA0BC6">
              <w:rPr>
                <w:rFonts w:ascii="Times New Roman" w:hAnsi="Times New Roman"/>
              </w:rPr>
              <w:t>Tin</w:t>
            </w:r>
            <w:r w:rsidRPr="00AA0BC6">
              <w:rPr>
                <w:rFonts w:ascii="Times New Roman" w:hAnsi="Times New Roman"/>
                <w:spacing w:val="-2"/>
              </w:rPr>
              <w:t>g</w:t>
            </w:r>
            <w:r w:rsidRPr="00AA0BC6">
              <w:rPr>
                <w:rFonts w:ascii="Times New Roman" w:hAnsi="Times New Roman"/>
              </w:rPr>
              <w:t>k</w:t>
            </w:r>
            <w:r w:rsidRPr="00AA0BC6">
              <w:rPr>
                <w:rFonts w:ascii="Times New Roman" w:hAnsi="Times New Roman"/>
                <w:spacing w:val="-1"/>
              </w:rPr>
              <w:t>a</w:t>
            </w:r>
            <w:r w:rsidRPr="00AA0BC6">
              <w:rPr>
                <w:rFonts w:ascii="Times New Roman" w:hAnsi="Times New Roman"/>
              </w:rPr>
              <w:t>t pe</w:t>
            </w:r>
            <w:r w:rsidRPr="00AA0BC6">
              <w:rPr>
                <w:rFonts w:ascii="Times New Roman" w:hAnsi="Times New Roman"/>
                <w:spacing w:val="2"/>
              </w:rPr>
              <w:t>n</w:t>
            </w:r>
            <w:r w:rsidRPr="00AA0BC6">
              <w:rPr>
                <w:rFonts w:ascii="Times New Roman" w:hAnsi="Times New Roman"/>
              </w:rPr>
              <w:t>g</w:t>
            </w:r>
            <w:r w:rsidRPr="00AA0BC6">
              <w:rPr>
                <w:rFonts w:ascii="Times New Roman" w:hAnsi="Times New Roman"/>
                <w:spacing w:val="-1"/>
              </w:rPr>
              <w:t>e</w:t>
            </w:r>
            <w:r w:rsidRPr="00AA0BC6">
              <w:rPr>
                <w:rFonts w:ascii="Times New Roman" w:hAnsi="Times New Roman"/>
              </w:rPr>
              <w:t>mbalian</w:t>
            </w:r>
            <w:r w:rsidRPr="00AA0BC6">
              <w:rPr>
                <w:rFonts w:ascii="Times New Roman" w:hAnsi="Times New Roman"/>
                <w:spacing w:val="4"/>
              </w:rPr>
              <w:t xml:space="preserve"> </w:t>
            </w:r>
            <w:r w:rsidRPr="00AA0BC6">
              <w:rPr>
                <w:rFonts w:ascii="Times New Roman" w:hAnsi="Times New Roman"/>
                <w:spacing w:val="-5"/>
              </w:rPr>
              <w:t>y</w:t>
            </w:r>
            <w:r w:rsidRPr="00AA0BC6">
              <w:rPr>
                <w:rFonts w:ascii="Times New Roman" w:hAnsi="Times New Roman"/>
                <w:spacing w:val="1"/>
              </w:rPr>
              <w:t>a</w:t>
            </w:r>
            <w:r w:rsidRPr="00AA0BC6">
              <w:rPr>
                <w:rFonts w:ascii="Times New Roman" w:hAnsi="Times New Roman"/>
              </w:rPr>
              <w:t>ng</w:t>
            </w:r>
            <w:r w:rsidRPr="00AA0BC6">
              <w:rPr>
                <w:rFonts w:ascii="Times New Roman" w:hAnsi="Times New Roman"/>
                <w:spacing w:val="-2"/>
              </w:rPr>
              <w:t xml:space="preserve"> </w:t>
            </w:r>
            <w:r w:rsidRPr="00AA0BC6">
              <w:rPr>
                <w:rFonts w:ascii="Times New Roman" w:hAnsi="Times New Roman"/>
              </w:rPr>
              <w:t>dio</w:t>
            </w:r>
            <w:r w:rsidRPr="00AA0BC6">
              <w:rPr>
                <w:rFonts w:ascii="Times New Roman" w:hAnsi="Times New Roman"/>
                <w:spacing w:val="1"/>
              </w:rPr>
              <w:t>l</w:t>
            </w:r>
            <w:r w:rsidRPr="00AA0BC6">
              <w:rPr>
                <w:rFonts w:ascii="Times New Roman" w:hAnsi="Times New Roman"/>
                <w:spacing w:val="-1"/>
              </w:rPr>
              <w:t>a</w:t>
            </w:r>
            <w:r w:rsidRPr="00AA0BC6">
              <w:rPr>
                <w:rFonts w:ascii="Times New Roman" w:hAnsi="Times New Roman"/>
              </w:rPr>
              <w:t xml:space="preserve">h </w:t>
            </w:r>
            <w:r w:rsidRPr="00AA0BC6">
              <w:rPr>
                <w:rFonts w:ascii="Times New Roman" w:hAnsi="Times New Roman"/>
                <w:spacing w:val="1"/>
              </w:rPr>
              <w:t>(</w:t>
            </w:r>
            <w:r w:rsidRPr="00AA0BC6">
              <w:rPr>
                <w:rFonts w:ascii="Times New Roman" w:hAnsi="Times New Roman"/>
                <w:i/>
                <w:iCs/>
              </w:rPr>
              <w:t>usable</w:t>
            </w:r>
            <w:r w:rsidRPr="00AA0BC6">
              <w:rPr>
                <w:rFonts w:ascii="Times New Roman" w:hAnsi="Times New Roman"/>
                <w:i/>
                <w:iCs/>
                <w:spacing w:val="-1"/>
              </w:rPr>
              <w:t xml:space="preserve"> </w:t>
            </w:r>
            <w:r w:rsidRPr="00AA0BC6">
              <w:rPr>
                <w:rFonts w:ascii="Times New Roman" w:hAnsi="Times New Roman"/>
                <w:i/>
                <w:iCs/>
                <w:spacing w:val="2"/>
              </w:rPr>
              <w:t>r</w:t>
            </w:r>
            <w:r w:rsidRPr="00AA0BC6">
              <w:rPr>
                <w:rFonts w:ascii="Times New Roman" w:hAnsi="Times New Roman"/>
                <w:i/>
                <w:iCs/>
                <w:spacing w:val="-1"/>
              </w:rPr>
              <w:t>e</w:t>
            </w:r>
            <w:r w:rsidRPr="00AA0BC6">
              <w:rPr>
                <w:rFonts w:ascii="Times New Roman" w:hAnsi="Times New Roman"/>
                <w:i/>
                <w:iCs/>
              </w:rPr>
              <w:t>spo</w:t>
            </w:r>
            <w:r w:rsidRPr="00AA0BC6">
              <w:rPr>
                <w:rFonts w:ascii="Times New Roman" w:hAnsi="Times New Roman"/>
                <w:i/>
                <w:iCs/>
                <w:spacing w:val="2"/>
              </w:rPr>
              <w:t>n</w:t>
            </w:r>
            <w:r w:rsidRPr="00AA0BC6">
              <w:rPr>
                <w:rFonts w:ascii="Times New Roman" w:hAnsi="Times New Roman"/>
                <w:i/>
                <w:iCs/>
              </w:rPr>
              <w:t>se</w:t>
            </w:r>
            <w:r w:rsidRPr="00AA0BC6">
              <w:rPr>
                <w:rFonts w:ascii="Times New Roman" w:hAnsi="Times New Roman"/>
                <w:i/>
                <w:iCs/>
                <w:spacing w:val="-1"/>
              </w:rPr>
              <w:t xml:space="preserve"> </w:t>
            </w:r>
            <w:r w:rsidRPr="00AA0BC6">
              <w:rPr>
                <w:rFonts w:ascii="Times New Roman" w:hAnsi="Times New Roman"/>
                <w:i/>
                <w:iCs/>
              </w:rPr>
              <w:t>rat</w:t>
            </w:r>
            <w:r w:rsidRPr="00AA0BC6">
              <w:rPr>
                <w:rFonts w:ascii="Times New Roman" w:hAnsi="Times New Roman"/>
                <w:i/>
                <w:iCs/>
                <w:spacing w:val="1"/>
              </w:rPr>
              <w:t>e</w:t>
            </w:r>
            <w:r w:rsidRPr="00AA0BC6">
              <w:rPr>
                <w:rFonts w:ascii="Times New Roman" w:hAnsi="Times New Roman"/>
                <w:i/>
                <w:iCs/>
              </w:rPr>
              <w:t>)</w:t>
            </w:r>
          </w:p>
        </w:tc>
        <w:tc>
          <w:tcPr>
            <w:tcW w:w="114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29" w:line="276" w:lineRule="auto"/>
              <w:ind w:left="587" w:right="67"/>
              <w:jc w:val="right"/>
              <w:rPr>
                <w:rFonts w:ascii="Times New Roman" w:hAnsi="Times New Roman"/>
              </w:rPr>
            </w:pPr>
            <w:r w:rsidRPr="00AA0BC6">
              <w:rPr>
                <w:rFonts w:ascii="Times New Roman" w:hAnsi="Times New Roman"/>
              </w:rPr>
              <w:t>85%</w:t>
            </w:r>
          </w:p>
        </w:tc>
      </w:tr>
      <w:tr w:rsidR="004B0B65" w:rsidRPr="00AA0BC6" w:rsidTr="00E34453">
        <w:trPr>
          <w:trHeight w:hRule="exact" w:val="326"/>
        </w:trPr>
        <w:tc>
          <w:tcPr>
            <w:tcW w:w="6479"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1" w:line="276" w:lineRule="auto"/>
              <w:ind w:left="102"/>
              <w:rPr>
                <w:rFonts w:ascii="Times New Roman" w:hAnsi="Times New Roman"/>
              </w:rPr>
            </w:pPr>
            <w:r w:rsidRPr="00AA0BC6">
              <w:rPr>
                <w:rFonts w:ascii="Times New Roman" w:hAnsi="Times New Roman"/>
              </w:rPr>
              <w:t>(85/100 x</w:t>
            </w:r>
            <w:r w:rsidRPr="00AA0BC6">
              <w:rPr>
                <w:rFonts w:ascii="Times New Roman" w:hAnsi="Times New Roman"/>
                <w:spacing w:val="2"/>
              </w:rPr>
              <w:t xml:space="preserve"> </w:t>
            </w:r>
            <w:r w:rsidRPr="00AA0BC6">
              <w:rPr>
                <w:rFonts w:ascii="Times New Roman" w:hAnsi="Times New Roman"/>
              </w:rPr>
              <w:t>100</w:t>
            </w:r>
            <w:r w:rsidRPr="00AA0BC6">
              <w:rPr>
                <w:rFonts w:ascii="Times New Roman" w:hAnsi="Times New Roman"/>
                <w:spacing w:val="-1"/>
              </w:rPr>
              <w:t>%</w:t>
            </w:r>
            <w:r w:rsidRPr="00AA0BC6">
              <w:rPr>
                <w:rFonts w:ascii="Times New Roman" w:hAnsi="Times New Roman"/>
              </w:rPr>
              <w:t>)</w:t>
            </w:r>
          </w:p>
        </w:tc>
        <w:tc>
          <w:tcPr>
            <w:tcW w:w="114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line="276" w:lineRule="auto"/>
              <w:ind w:right="67"/>
              <w:jc w:val="right"/>
              <w:rPr>
                <w:rFonts w:ascii="Times New Roman" w:hAnsi="Times New Roman"/>
              </w:rPr>
            </w:pPr>
          </w:p>
        </w:tc>
      </w:tr>
    </w:tbl>
    <w:p w:rsidR="004B0B65" w:rsidRDefault="004B0B65" w:rsidP="00AA0BC6">
      <w:pPr>
        <w:widowControl w:val="0"/>
        <w:tabs>
          <w:tab w:val="left" w:pos="270"/>
          <w:tab w:val="left" w:pos="450"/>
        </w:tabs>
        <w:autoSpaceDE w:val="0"/>
        <w:autoSpaceDN w:val="0"/>
        <w:adjustRightInd w:val="0"/>
        <w:spacing w:line="276" w:lineRule="auto"/>
        <w:ind w:left="1088"/>
        <w:rPr>
          <w:rFonts w:ascii="Times New Roman" w:hAnsi="Times New Roman"/>
        </w:rPr>
      </w:pPr>
      <w:r w:rsidRPr="00AA0BC6">
        <w:rPr>
          <w:rFonts w:ascii="Times New Roman" w:hAnsi="Times New Roman"/>
          <w:spacing w:val="1"/>
        </w:rPr>
        <w:t>S</w:t>
      </w:r>
      <w:r w:rsidRPr="00AA0BC6">
        <w:rPr>
          <w:rFonts w:ascii="Times New Roman" w:hAnsi="Times New Roman"/>
        </w:rPr>
        <w:t>umber</w:t>
      </w:r>
      <w:r w:rsidRPr="00AA0BC6">
        <w:rPr>
          <w:rFonts w:ascii="Times New Roman" w:hAnsi="Times New Roman"/>
          <w:spacing w:val="-1"/>
        </w:rPr>
        <w:t xml:space="preserve"> </w:t>
      </w:r>
      <w:r w:rsidRPr="00AA0BC6">
        <w:rPr>
          <w:rFonts w:ascii="Times New Roman" w:hAnsi="Times New Roman"/>
        </w:rPr>
        <w:t>: D</w:t>
      </w:r>
      <w:r w:rsidRPr="00AA0BC6">
        <w:rPr>
          <w:rFonts w:ascii="Times New Roman" w:hAnsi="Times New Roman"/>
          <w:spacing w:val="-1"/>
        </w:rPr>
        <w:t>a</w:t>
      </w:r>
      <w:r w:rsidRPr="00AA0BC6">
        <w:rPr>
          <w:rFonts w:ascii="Times New Roman" w:hAnsi="Times New Roman"/>
        </w:rPr>
        <w:t>ta p</w:t>
      </w:r>
      <w:r w:rsidRPr="00AA0BC6">
        <w:rPr>
          <w:rFonts w:ascii="Times New Roman" w:hAnsi="Times New Roman"/>
          <w:spacing w:val="-1"/>
        </w:rPr>
        <w:t>r</w:t>
      </w:r>
      <w:r w:rsidRPr="00AA0BC6">
        <w:rPr>
          <w:rFonts w:ascii="Times New Roman" w:hAnsi="Times New Roman"/>
        </w:rPr>
        <w:t>i</w:t>
      </w:r>
      <w:r w:rsidRPr="00AA0BC6">
        <w:rPr>
          <w:rFonts w:ascii="Times New Roman" w:hAnsi="Times New Roman"/>
          <w:spacing w:val="1"/>
        </w:rPr>
        <w:t>m</w:t>
      </w:r>
      <w:r w:rsidRPr="00AA0BC6">
        <w:rPr>
          <w:rFonts w:ascii="Times New Roman" w:hAnsi="Times New Roman"/>
          <w:spacing w:val="-1"/>
        </w:rPr>
        <w:t>e</w:t>
      </w:r>
      <w:r w:rsidRPr="00AA0BC6">
        <w:rPr>
          <w:rFonts w:ascii="Times New Roman" w:hAnsi="Times New Roman"/>
        </w:rPr>
        <w:t>r</w:t>
      </w:r>
      <w:r w:rsidRPr="00AA0BC6">
        <w:rPr>
          <w:rFonts w:ascii="Times New Roman" w:hAnsi="Times New Roman"/>
          <w:spacing w:val="4"/>
        </w:rPr>
        <w:t xml:space="preserve"> </w:t>
      </w:r>
      <w:r w:rsidRPr="00AA0BC6">
        <w:rPr>
          <w:rFonts w:ascii="Times New Roman" w:hAnsi="Times New Roman"/>
          <w:spacing w:val="-5"/>
        </w:rPr>
        <w:t>y</w:t>
      </w:r>
      <w:r w:rsidRPr="00AA0BC6">
        <w:rPr>
          <w:rFonts w:ascii="Times New Roman" w:hAnsi="Times New Roman"/>
          <w:spacing w:val="4"/>
        </w:rPr>
        <w:t>a</w:t>
      </w:r>
      <w:r w:rsidRPr="00AA0BC6">
        <w:rPr>
          <w:rFonts w:ascii="Times New Roman" w:hAnsi="Times New Roman"/>
        </w:rPr>
        <w:t>ng</w:t>
      </w:r>
      <w:r w:rsidRPr="00AA0BC6">
        <w:rPr>
          <w:rFonts w:ascii="Times New Roman" w:hAnsi="Times New Roman"/>
          <w:spacing w:val="-2"/>
        </w:rPr>
        <w:t xml:space="preserve"> </w:t>
      </w:r>
      <w:r w:rsidRPr="00AA0BC6">
        <w:rPr>
          <w:rFonts w:ascii="Times New Roman" w:hAnsi="Times New Roman"/>
        </w:rPr>
        <w:t>dio</w:t>
      </w:r>
      <w:r w:rsidRPr="00AA0BC6">
        <w:rPr>
          <w:rFonts w:ascii="Times New Roman" w:hAnsi="Times New Roman"/>
          <w:spacing w:val="1"/>
        </w:rPr>
        <w:t>l</w:t>
      </w:r>
      <w:r w:rsidRPr="00AA0BC6">
        <w:rPr>
          <w:rFonts w:ascii="Times New Roman" w:hAnsi="Times New Roman"/>
          <w:spacing w:val="-1"/>
        </w:rPr>
        <w:t>a</w:t>
      </w:r>
      <w:r w:rsidRPr="00AA0BC6">
        <w:rPr>
          <w:rFonts w:ascii="Times New Roman" w:hAnsi="Times New Roman"/>
        </w:rPr>
        <w:t>h, 2017</w:t>
      </w:r>
    </w:p>
    <w:p w:rsidR="00AA0BC6" w:rsidRPr="00AA0BC6" w:rsidRDefault="00AA0BC6" w:rsidP="00AA0BC6">
      <w:pPr>
        <w:widowControl w:val="0"/>
        <w:tabs>
          <w:tab w:val="left" w:pos="270"/>
          <w:tab w:val="left" w:pos="450"/>
        </w:tabs>
        <w:autoSpaceDE w:val="0"/>
        <w:autoSpaceDN w:val="0"/>
        <w:adjustRightInd w:val="0"/>
        <w:spacing w:line="276" w:lineRule="auto"/>
        <w:ind w:left="1088"/>
        <w:rPr>
          <w:rFonts w:ascii="Times New Roman" w:hAnsi="Times New Roman"/>
        </w:rPr>
      </w:pPr>
    </w:p>
    <w:p w:rsidR="004B0B65" w:rsidRPr="00AA0BC6" w:rsidRDefault="004B0B65" w:rsidP="00C36799">
      <w:pPr>
        <w:widowControl w:val="0"/>
        <w:tabs>
          <w:tab w:val="left" w:pos="270"/>
          <w:tab w:val="left" w:pos="450"/>
        </w:tabs>
        <w:autoSpaceDE w:val="0"/>
        <w:autoSpaceDN w:val="0"/>
        <w:adjustRightInd w:val="0"/>
        <w:spacing w:line="276" w:lineRule="auto"/>
        <w:ind w:right="77"/>
        <w:jc w:val="both"/>
        <w:rPr>
          <w:rFonts w:ascii="Times New Roman" w:hAnsi="Times New Roman"/>
          <w:spacing w:val="-1"/>
        </w:rPr>
      </w:pPr>
      <w:r w:rsidRPr="00AA0BC6">
        <w:rPr>
          <w:rFonts w:ascii="Times New Roman" w:hAnsi="Times New Roman"/>
        </w:rPr>
        <w:t>T</w:t>
      </w:r>
      <w:r w:rsidRPr="00AA0BC6">
        <w:rPr>
          <w:rFonts w:ascii="Times New Roman" w:hAnsi="Times New Roman"/>
          <w:spacing w:val="-1"/>
        </w:rPr>
        <w:t>a</w:t>
      </w:r>
      <w:r w:rsidRPr="00AA0BC6">
        <w:rPr>
          <w:rFonts w:ascii="Times New Roman" w:hAnsi="Times New Roman"/>
        </w:rPr>
        <w:t>b</w:t>
      </w:r>
      <w:r w:rsidRPr="00AA0BC6">
        <w:rPr>
          <w:rFonts w:ascii="Times New Roman" w:hAnsi="Times New Roman"/>
          <w:spacing w:val="-1"/>
        </w:rPr>
        <w:t>e</w:t>
      </w:r>
      <w:r w:rsidRPr="00AA0BC6">
        <w:rPr>
          <w:rFonts w:ascii="Times New Roman" w:hAnsi="Times New Roman"/>
        </w:rPr>
        <w:t>l</w:t>
      </w:r>
      <w:r w:rsidRPr="00AA0BC6">
        <w:rPr>
          <w:rFonts w:ascii="Times New Roman" w:hAnsi="Times New Roman"/>
          <w:spacing w:val="2"/>
        </w:rPr>
        <w:t xml:space="preserve"> </w:t>
      </w:r>
      <w:r w:rsidRPr="00AA0BC6">
        <w:rPr>
          <w:rFonts w:ascii="Times New Roman" w:hAnsi="Times New Roman"/>
        </w:rPr>
        <w:t>1</w:t>
      </w:r>
      <w:r w:rsidRPr="00AA0BC6">
        <w:rPr>
          <w:rFonts w:ascii="Times New Roman" w:hAnsi="Times New Roman"/>
          <w:spacing w:val="4"/>
        </w:rPr>
        <w:t xml:space="preserve"> </w:t>
      </w:r>
      <w:r w:rsidRPr="00AA0BC6">
        <w:rPr>
          <w:rFonts w:ascii="Times New Roman" w:hAnsi="Times New Roman"/>
        </w:rPr>
        <w:t>me</w:t>
      </w:r>
      <w:r w:rsidRPr="00AA0BC6">
        <w:rPr>
          <w:rFonts w:ascii="Times New Roman" w:hAnsi="Times New Roman"/>
          <w:spacing w:val="2"/>
        </w:rPr>
        <w:t>n</w:t>
      </w:r>
      <w:r w:rsidRPr="00AA0BC6">
        <w:rPr>
          <w:rFonts w:ascii="Times New Roman" w:hAnsi="Times New Roman"/>
        </w:rPr>
        <w:t>g</w:t>
      </w:r>
      <w:r w:rsidRPr="00AA0BC6">
        <w:rPr>
          <w:rFonts w:ascii="Times New Roman" w:hAnsi="Times New Roman"/>
          <w:spacing w:val="-2"/>
        </w:rPr>
        <w:t>g</w:t>
      </w:r>
      <w:r w:rsidRPr="00AA0BC6">
        <w:rPr>
          <w:rFonts w:ascii="Times New Roman" w:hAnsi="Times New Roman"/>
          <w:spacing w:val="-1"/>
        </w:rPr>
        <w:t>a</w:t>
      </w:r>
      <w:r w:rsidRPr="00AA0BC6">
        <w:rPr>
          <w:rFonts w:ascii="Times New Roman" w:hAnsi="Times New Roman"/>
        </w:rPr>
        <w:t>mb</w:t>
      </w:r>
      <w:r w:rsidRPr="00AA0BC6">
        <w:rPr>
          <w:rFonts w:ascii="Times New Roman" w:hAnsi="Times New Roman"/>
          <w:spacing w:val="2"/>
        </w:rPr>
        <w:t>a</w:t>
      </w:r>
      <w:r w:rsidRPr="00AA0BC6">
        <w:rPr>
          <w:rFonts w:ascii="Times New Roman" w:hAnsi="Times New Roman"/>
        </w:rPr>
        <w:t>r</w:t>
      </w:r>
      <w:r w:rsidRPr="00AA0BC6">
        <w:rPr>
          <w:rFonts w:ascii="Times New Roman" w:hAnsi="Times New Roman"/>
          <w:spacing w:val="1"/>
        </w:rPr>
        <w:t>k</w:t>
      </w:r>
      <w:r w:rsidRPr="00AA0BC6">
        <w:rPr>
          <w:rFonts w:ascii="Times New Roman" w:hAnsi="Times New Roman"/>
          <w:spacing w:val="-1"/>
        </w:rPr>
        <w:t>a</w:t>
      </w:r>
      <w:r w:rsidRPr="00AA0BC6">
        <w:rPr>
          <w:rFonts w:ascii="Times New Roman" w:hAnsi="Times New Roman"/>
        </w:rPr>
        <w:t>n</w:t>
      </w:r>
      <w:r w:rsidRPr="00AA0BC6">
        <w:rPr>
          <w:rFonts w:ascii="Times New Roman" w:hAnsi="Times New Roman"/>
          <w:spacing w:val="2"/>
        </w:rPr>
        <w:t xml:space="preserve"> </w:t>
      </w:r>
      <w:r w:rsidRPr="00AA0BC6">
        <w:rPr>
          <w:rFonts w:ascii="Times New Roman" w:hAnsi="Times New Roman"/>
        </w:rPr>
        <w:t>p</w:t>
      </w:r>
      <w:r w:rsidRPr="00AA0BC6">
        <w:rPr>
          <w:rFonts w:ascii="Times New Roman" w:hAnsi="Times New Roman"/>
          <w:spacing w:val="1"/>
        </w:rPr>
        <w:t>e</w:t>
      </w:r>
      <w:r w:rsidRPr="00AA0BC6">
        <w:rPr>
          <w:rFonts w:ascii="Times New Roman" w:hAnsi="Times New Roman"/>
        </w:rPr>
        <w:t>rin</w:t>
      </w:r>
      <w:r w:rsidRPr="00AA0BC6">
        <w:rPr>
          <w:rFonts w:ascii="Times New Roman" w:hAnsi="Times New Roman"/>
          <w:spacing w:val="-1"/>
        </w:rPr>
        <w:t>c</w:t>
      </w:r>
      <w:r w:rsidRPr="00AA0BC6">
        <w:rPr>
          <w:rFonts w:ascii="Times New Roman" w:hAnsi="Times New Roman"/>
        </w:rPr>
        <w:t>inan</w:t>
      </w:r>
      <w:r w:rsidRPr="00AA0BC6">
        <w:rPr>
          <w:rFonts w:ascii="Times New Roman" w:hAnsi="Times New Roman"/>
          <w:spacing w:val="1"/>
        </w:rPr>
        <w:t xml:space="preserve"> </w:t>
      </w:r>
      <w:r w:rsidRPr="00AA0BC6">
        <w:rPr>
          <w:rFonts w:ascii="Times New Roman" w:hAnsi="Times New Roman"/>
          <w:spacing w:val="3"/>
        </w:rPr>
        <w:t>t</w:t>
      </w:r>
      <w:r w:rsidRPr="00AA0BC6">
        <w:rPr>
          <w:rFonts w:ascii="Times New Roman" w:hAnsi="Times New Roman"/>
          <w:spacing w:val="-1"/>
        </w:rPr>
        <w:t>e</w:t>
      </w:r>
      <w:r w:rsidRPr="00AA0BC6">
        <w:rPr>
          <w:rFonts w:ascii="Times New Roman" w:hAnsi="Times New Roman"/>
        </w:rPr>
        <w:t>nta</w:t>
      </w:r>
      <w:r w:rsidRPr="00AA0BC6">
        <w:rPr>
          <w:rFonts w:ascii="Times New Roman" w:hAnsi="Times New Roman"/>
          <w:spacing w:val="2"/>
        </w:rPr>
        <w:t>n</w:t>
      </w:r>
      <w:r w:rsidRPr="00AA0BC6">
        <w:rPr>
          <w:rFonts w:ascii="Times New Roman" w:hAnsi="Times New Roman"/>
        </w:rPr>
        <w:t xml:space="preserve">g </w:t>
      </w:r>
      <w:r w:rsidRPr="00AA0BC6">
        <w:rPr>
          <w:rFonts w:ascii="Times New Roman" w:hAnsi="Times New Roman"/>
          <w:spacing w:val="2"/>
        </w:rPr>
        <w:t>p</w:t>
      </w:r>
      <w:r w:rsidRPr="00AA0BC6">
        <w:rPr>
          <w:rFonts w:ascii="Times New Roman" w:hAnsi="Times New Roman"/>
          <w:spacing w:val="-1"/>
        </w:rPr>
        <w:t>e</w:t>
      </w:r>
      <w:r w:rsidRPr="00AA0BC6">
        <w:rPr>
          <w:rFonts w:ascii="Times New Roman" w:hAnsi="Times New Roman"/>
          <w:spacing w:val="2"/>
        </w:rPr>
        <w:t>n</w:t>
      </w:r>
      <w:r w:rsidRPr="00AA0BC6">
        <w:rPr>
          <w:rFonts w:ascii="Times New Roman" w:hAnsi="Times New Roman"/>
          <w:spacing w:val="-5"/>
        </w:rPr>
        <w:t>y</w:t>
      </w:r>
      <w:r w:rsidRPr="00AA0BC6">
        <w:rPr>
          <w:rFonts w:ascii="Times New Roman" w:hAnsi="Times New Roman"/>
          <w:spacing w:val="1"/>
        </w:rPr>
        <w:t>a</w:t>
      </w:r>
      <w:r w:rsidRPr="00AA0BC6">
        <w:rPr>
          <w:rFonts w:ascii="Times New Roman" w:hAnsi="Times New Roman"/>
        </w:rPr>
        <w:t>b</w:t>
      </w:r>
      <w:r w:rsidRPr="00AA0BC6">
        <w:rPr>
          <w:rFonts w:ascii="Times New Roman" w:hAnsi="Times New Roman"/>
          <w:spacing w:val="-1"/>
        </w:rPr>
        <w:t>a</w:t>
      </w:r>
      <w:r w:rsidRPr="00AA0BC6">
        <w:rPr>
          <w:rFonts w:ascii="Times New Roman" w:hAnsi="Times New Roman"/>
          <w:spacing w:val="1"/>
        </w:rPr>
        <w:t>r</w:t>
      </w:r>
      <w:r w:rsidRPr="00AA0BC6">
        <w:rPr>
          <w:rFonts w:ascii="Times New Roman" w:hAnsi="Times New Roman"/>
          <w:spacing w:val="-1"/>
        </w:rPr>
        <w:t>a</w:t>
      </w:r>
      <w:r w:rsidRPr="00AA0BC6">
        <w:rPr>
          <w:rFonts w:ascii="Times New Roman" w:hAnsi="Times New Roman"/>
        </w:rPr>
        <w:t>n</w:t>
      </w:r>
      <w:r w:rsidRPr="00AA0BC6">
        <w:rPr>
          <w:rFonts w:ascii="Times New Roman" w:hAnsi="Times New Roman"/>
          <w:spacing w:val="2"/>
        </w:rPr>
        <w:t xml:space="preserve"> d</w:t>
      </w:r>
      <w:r w:rsidRPr="00AA0BC6">
        <w:rPr>
          <w:rFonts w:ascii="Times New Roman" w:hAnsi="Times New Roman"/>
          <w:spacing w:val="-1"/>
        </w:rPr>
        <w:t>a</w:t>
      </w:r>
      <w:r w:rsidRPr="00AA0BC6">
        <w:rPr>
          <w:rFonts w:ascii="Times New Roman" w:hAnsi="Times New Roman"/>
        </w:rPr>
        <w:t>n</w:t>
      </w:r>
      <w:r w:rsidRPr="00AA0BC6">
        <w:rPr>
          <w:rFonts w:ascii="Times New Roman" w:hAnsi="Times New Roman"/>
          <w:spacing w:val="2"/>
        </w:rPr>
        <w:t xml:space="preserve"> p</w:t>
      </w:r>
      <w:r w:rsidRPr="00AA0BC6">
        <w:rPr>
          <w:rFonts w:ascii="Times New Roman" w:hAnsi="Times New Roman"/>
          <w:spacing w:val="-1"/>
        </w:rPr>
        <w:t>e</w:t>
      </w:r>
      <w:r w:rsidRPr="00AA0BC6">
        <w:rPr>
          <w:rFonts w:ascii="Times New Roman" w:hAnsi="Times New Roman"/>
        </w:rPr>
        <w:t>n</w:t>
      </w:r>
      <w:r w:rsidRPr="00AA0BC6">
        <w:rPr>
          <w:rFonts w:ascii="Times New Roman" w:hAnsi="Times New Roman"/>
          <w:spacing w:val="-1"/>
        </w:rPr>
        <w:t>e</w:t>
      </w:r>
      <w:r w:rsidRPr="00AA0BC6">
        <w:rPr>
          <w:rFonts w:ascii="Times New Roman" w:hAnsi="Times New Roman"/>
        </w:rPr>
        <w:t>ri</w:t>
      </w:r>
      <w:r w:rsidRPr="00AA0BC6">
        <w:rPr>
          <w:rFonts w:ascii="Times New Roman" w:hAnsi="Times New Roman"/>
          <w:spacing w:val="2"/>
        </w:rPr>
        <w:t>m</w:t>
      </w:r>
      <w:r w:rsidRPr="00AA0BC6">
        <w:rPr>
          <w:rFonts w:ascii="Times New Roman" w:hAnsi="Times New Roman"/>
          <w:spacing w:val="-1"/>
        </w:rPr>
        <w:t>aa</w:t>
      </w:r>
      <w:r w:rsidRPr="00AA0BC6">
        <w:rPr>
          <w:rFonts w:ascii="Times New Roman" w:hAnsi="Times New Roman"/>
        </w:rPr>
        <w:t>n ku</w:t>
      </w:r>
      <w:r w:rsidRPr="00AA0BC6">
        <w:rPr>
          <w:rFonts w:ascii="Times New Roman" w:hAnsi="Times New Roman"/>
          <w:spacing w:val="-1"/>
        </w:rPr>
        <w:t>e</w:t>
      </w:r>
      <w:r w:rsidRPr="00AA0BC6">
        <w:rPr>
          <w:rFonts w:ascii="Times New Roman" w:hAnsi="Times New Roman"/>
        </w:rPr>
        <w:t>sione</w:t>
      </w:r>
      <w:r w:rsidRPr="00AA0BC6">
        <w:rPr>
          <w:rFonts w:ascii="Times New Roman" w:hAnsi="Times New Roman"/>
          <w:spacing w:val="-1"/>
        </w:rPr>
        <w:t>r</w:t>
      </w:r>
      <w:r w:rsidRPr="00AA0BC6">
        <w:rPr>
          <w:rFonts w:ascii="Times New Roman" w:hAnsi="Times New Roman"/>
        </w:rPr>
        <w:t>.</w:t>
      </w:r>
      <w:r w:rsidRPr="00AA0BC6">
        <w:rPr>
          <w:rFonts w:ascii="Times New Roman" w:hAnsi="Times New Roman"/>
          <w:spacing w:val="2"/>
        </w:rPr>
        <w:t xml:space="preserve"> J</w:t>
      </w:r>
      <w:r w:rsidRPr="00AA0BC6">
        <w:rPr>
          <w:rFonts w:ascii="Times New Roman" w:hAnsi="Times New Roman"/>
        </w:rPr>
        <w:t>um</w:t>
      </w:r>
      <w:r w:rsidRPr="00AA0BC6">
        <w:rPr>
          <w:rFonts w:ascii="Times New Roman" w:hAnsi="Times New Roman"/>
          <w:spacing w:val="1"/>
        </w:rPr>
        <w:t>l</w:t>
      </w:r>
      <w:r w:rsidRPr="00AA0BC6">
        <w:rPr>
          <w:rFonts w:ascii="Times New Roman" w:hAnsi="Times New Roman"/>
          <w:spacing w:val="-1"/>
        </w:rPr>
        <w:t>a</w:t>
      </w:r>
      <w:r w:rsidRPr="00AA0BC6">
        <w:rPr>
          <w:rFonts w:ascii="Times New Roman" w:hAnsi="Times New Roman"/>
        </w:rPr>
        <w:t>h</w:t>
      </w:r>
      <w:r w:rsidRPr="00AA0BC6">
        <w:rPr>
          <w:rFonts w:ascii="Times New Roman" w:hAnsi="Times New Roman"/>
          <w:spacing w:val="2"/>
        </w:rPr>
        <w:t xml:space="preserve"> </w:t>
      </w:r>
      <w:r w:rsidRPr="00AA0BC6">
        <w:rPr>
          <w:rFonts w:ascii="Times New Roman" w:hAnsi="Times New Roman"/>
        </w:rPr>
        <w:t>ku</w:t>
      </w:r>
      <w:r w:rsidRPr="00AA0BC6">
        <w:rPr>
          <w:rFonts w:ascii="Times New Roman" w:hAnsi="Times New Roman"/>
          <w:spacing w:val="-1"/>
        </w:rPr>
        <w:t>e</w:t>
      </w:r>
      <w:r w:rsidRPr="00AA0BC6">
        <w:rPr>
          <w:rFonts w:ascii="Times New Roman" w:hAnsi="Times New Roman"/>
        </w:rPr>
        <w:t>s</w:t>
      </w:r>
      <w:r w:rsidRPr="00AA0BC6">
        <w:rPr>
          <w:rFonts w:ascii="Times New Roman" w:hAnsi="Times New Roman"/>
          <w:spacing w:val="-2"/>
        </w:rPr>
        <w:t>i</w:t>
      </w:r>
      <w:r w:rsidRPr="00AA0BC6">
        <w:rPr>
          <w:rFonts w:ascii="Times New Roman" w:hAnsi="Times New Roman"/>
        </w:rPr>
        <w:t>on</w:t>
      </w:r>
      <w:r w:rsidRPr="00AA0BC6">
        <w:rPr>
          <w:rFonts w:ascii="Times New Roman" w:hAnsi="Times New Roman"/>
          <w:spacing w:val="-1"/>
        </w:rPr>
        <w:t>e</w:t>
      </w:r>
      <w:r w:rsidRPr="00AA0BC6">
        <w:rPr>
          <w:rFonts w:ascii="Times New Roman" w:hAnsi="Times New Roman"/>
        </w:rPr>
        <w:t>r</w:t>
      </w:r>
      <w:r w:rsidRPr="00AA0BC6">
        <w:rPr>
          <w:rFonts w:ascii="Times New Roman" w:hAnsi="Times New Roman"/>
          <w:spacing w:val="4"/>
        </w:rPr>
        <w:t xml:space="preserve"> </w:t>
      </w:r>
      <w:r w:rsidRPr="00AA0BC6">
        <w:rPr>
          <w:rFonts w:ascii="Times New Roman" w:hAnsi="Times New Roman"/>
          <w:spacing w:val="-5"/>
        </w:rPr>
        <w:t>y</w:t>
      </w:r>
      <w:r w:rsidRPr="00AA0BC6">
        <w:rPr>
          <w:rFonts w:ascii="Times New Roman" w:hAnsi="Times New Roman"/>
          <w:spacing w:val="1"/>
        </w:rPr>
        <w:t>a</w:t>
      </w:r>
      <w:r w:rsidRPr="00AA0BC6">
        <w:rPr>
          <w:rFonts w:ascii="Times New Roman" w:hAnsi="Times New Roman"/>
          <w:spacing w:val="2"/>
        </w:rPr>
        <w:t>n</w:t>
      </w:r>
      <w:r w:rsidRPr="00AA0BC6">
        <w:rPr>
          <w:rFonts w:ascii="Times New Roman" w:hAnsi="Times New Roman"/>
        </w:rPr>
        <w:t>g diseb</w:t>
      </w:r>
      <w:r w:rsidRPr="00AA0BC6">
        <w:rPr>
          <w:rFonts w:ascii="Times New Roman" w:hAnsi="Times New Roman"/>
          <w:spacing w:val="-1"/>
        </w:rPr>
        <w:t>a</w:t>
      </w:r>
      <w:r w:rsidRPr="00AA0BC6">
        <w:rPr>
          <w:rFonts w:ascii="Times New Roman" w:hAnsi="Times New Roman"/>
        </w:rPr>
        <w:t>r</w:t>
      </w:r>
      <w:r w:rsidRPr="00AA0BC6">
        <w:rPr>
          <w:rFonts w:ascii="Times New Roman" w:hAnsi="Times New Roman"/>
          <w:spacing w:val="1"/>
        </w:rPr>
        <w:t xml:space="preserve"> </w:t>
      </w:r>
      <w:r w:rsidRPr="00AA0BC6">
        <w:rPr>
          <w:rFonts w:ascii="Times New Roman" w:hAnsi="Times New Roman"/>
          <w:spacing w:val="-1"/>
        </w:rPr>
        <w:t>a</w:t>
      </w:r>
      <w:r w:rsidRPr="00AA0BC6">
        <w:rPr>
          <w:rFonts w:ascii="Times New Roman" w:hAnsi="Times New Roman"/>
          <w:spacing w:val="2"/>
        </w:rPr>
        <w:t>d</w:t>
      </w:r>
      <w:r w:rsidRPr="00AA0BC6">
        <w:rPr>
          <w:rFonts w:ascii="Times New Roman" w:hAnsi="Times New Roman"/>
          <w:spacing w:val="-1"/>
        </w:rPr>
        <w:t>a</w:t>
      </w:r>
      <w:r w:rsidRPr="00AA0BC6">
        <w:rPr>
          <w:rFonts w:ascii="Times New Roman" w:hAnsi="Times New Roman"/>
        </w:rPr>
        <w:t>l</w:t>
      </w:r>
      <w:r w:rsidRPr="00AA0BC6">
        <w:rPr>
          <w:rFonts w:ascii="Times New Roman" w:hAnsi="Times New Roman"/>
          <w:spacing w:val="2"/>
        </w:rPr>
        <w:t>a</w:t>
      </w:r>
      <w:r w:rsidRPr="00AA0BC6">
        <w:rPr>
          <w:rFonts w:ascii="Times New Roman" w:hAnsi="Times New Roman"/>
        </w:rPr>
        <w:t>h</w:t>
      </w:r>
      <w:r w:rsidRPr="00AA0BC6">
        <w:rPr>
          <w:rFonts w:ascii="Times New Roman" w:hAnsi="Times New Roman"/>
          <w:spacing w:val="2"/>
        </w:rPr>
        <w:t xml:space="preserve"> </w:t>
      </w:r>
      <w:r w:rsidRPr="00AA0BC6">
        <w:rPr>
          <w:rFonts w:ascii="Times New Roman" w:hAnsi="Times New Roman"/>
        </w:rPr>
        <w:t>s</w:t>
      </w:r>
      <w:r w:rsidRPr="00AA0BC6">
        <w:rPr>
          <w:rFonts w:ascii="Times New Roman" w:hAnsi="Times New Roman"/>
          <w:spacing w:val="-1"/>
        </w:rPr>
        <w:t>e</w:t>
      </w:r>
      <w:r w:rsidRPr="00AA0BC6">
        <w:rPr>
          <w:rFonts w:ascii="Times New Roman" w:hAnsi="Times New Roman"/>
        </w:rPr>
        <w:t>b</w:t>
      </w:r>
      <w:r w:rsidRPr="00AA0BC6">
        <w:rPr>
          <w:rFonts w:ascii="Times New Roman" w:hAnsi="Times New Roman"/>
          <w:spacing w:val="-1"/>
        </w:rPr>
        <w:t>a</w:t>
      </w:r>
      <w:r w:rsidRPr="00AA0BC6">
        <w:rPr>
          <w:rFonts w:ascii="Times New Roman" w:hAnsi="Times New Roman"/>
          <w:spacing w:val="2"/>
        </w:rPr>
        <w:t>n</w:t>
      </w:r>
      <w:r w:rsidRPr="00AA0BC6">
        <w:rPr>
          <w:rFonts w:ascii="Times New Roman" w:hAnsi="Times New Roman"/>
          <w:spacing w:val="-5"/>
        </w:rPr>
        <w:t>y</w:t>
      </w:r>
      <w:r w:rsidRPr="00AA0BC6">
        <w:rPr>
          <w:rFonts w:ascii="Times New Roman" w:hAnsi="Times New Roman"/>
          <w:spacing w:val="1"/>
        </w:rPr>
        <w:t>a</w:t>
      </w:r>
      <w:r w:rsidRPr="00AA0BC6">
        <w:rPr>
          <w:rFonts w:ascii="Times New Roman" w:hAnsi="Times New Roman"/>
        </w:rPr>
        <w:t>k</w:t>
      </w:r>
      <w:r w:rsidRPr="00AA0BC6">
        <w:rPr>
          <w:rFonts w:ascii="Times New Roman" w:hAnsi="Times New Roman"/>
          <w:spacing w:val="7"/>
        </w:rPr>
        <w:t xml:space="preserve"> </w:t>
      </w:r>
      <w:r w:rsidRPr="00AA0BC6">
        <w:rPr>
          <w:rFonts w:ascii="Times New Roman" w:hAnsi="Times New Roman"/>
        </w:rPr>
        <w:t>100</w:t>
      </w:r>
      <w:r w:rsidRPr="00AA0BC6">
        <w:rPr>
          <w:rFonts w:ascii="Times New Roman" w:hAnsi="Times New Roman"/>
          <w:spacing w:val="2"/>
        </w:rPr>
        <w:t xml:space="preserve"> </w:t>
      </w:r>
      <w:r w:rsidRPr="00AA0BC6">
        <w:rPr>
          <w:rFonts w:ascii="Times New Roman" w:hAnsi="Times New Roman"/>
        </w:rPr>
        <w:t>ku</w:t>
      </w:r>
      <w:r w:rsidRPr="00AA0BC6">
        <w:rPr>
          <w:rFonts w:ascii="Times New Roman" w:hAnsi="Times New Roman"/>
          <w:spacing w:val="-1"/>
        </w:rPr>
        <w:t>e</w:t>
      </w:r>
      <w:r w:rsidRPr="00AA0BC6">
        <w:rPr>
          <w:rFonts w:ascii="Times New Roman" w:hAnsi="Times New Roman"/>
        </w:rPr>
        <w:t>sioner</w:t>
      </w:r>
      <w:r w:rsidRPr="00AA0BC6">
        <w:rPr>
          <w:rFonts w:ascii="Times New Roman" w:hAnsi="Times New Roman"/>
          <w:spacing w:val="1"/>
        </w:rPr>
        <w:t xml:space="preserve"> </w:t>
      </w:r>
      <w:r w:rsidRPr="00AA0BC6">
        <w:rPr>
          <w:rFonts w:ascii="Times New Roman" w:hAnsi="Times New Roman"/>
        </w:rPr>
        <w:t>d</w:t>
      </w:r>
      <w:r w:rsidRPr="00AA0BC6">
        <w:rPr>
          <w:rFonts w:ascii="Times New Roman" w:hAnsi="Times New Roman"/>
          <w:spacing w:val="-1"/>
        </w:rPr>
        <w:t>e</w:t>
      </w:r>
      <w:r w:rsidRPr="00AA0BC6">
        <w:rPr>
          <w:rFonts w:ascii="Times New Roman" w:hAnsi="Times New Roman"/>
          <w:spacing w:val="2"/>
        </w:rPr>
        <w:t>n</w:t>
      </w:r>
      <w:r w:rsidRPr="00AA0BC6">
        <w:rPr>
          <w:rFonts w:ascii="Times New Roman" w:hAnsi="Times New Roman"/>
          <w:spacing w:val="-2"/>
        </w:rPr>
        <w:t>g</w:t>
      </w:r>
      <w:r w:rsidRPr="00AA0BC6">
        <w:rPr>
          <w:rFonts w:ascii="Times New Roman" w:hAnsi="Times New Roman"/>
          <w:spacing w:val="-1"/>
        </w:rPr>
        <w:t>a</w:t>
      </w:r>
      <w:r w:rsidRPr="00AA0BC6">
        <w:rPr>
          <w:rFonts w:ascii="Times New Roman" w:hAnsi="Times New Roman"/>
        </w:rPr>
        <w:t>n t</w:t>
      </w:r>
      <w:r w:rsidRPr="00AA0BC6">
        <w:rPr>
          <w:rFonts w:ascii="Times New Roman" w:hAnsi="Times New Roman"/>
          <w:spacing w:val="1"/>
        </w:rPr>
        <w:t>i</w:t>
      </w:r>
      <w:r w:rsidRPr="00AA0BC6">
        <w:rPr>
          <w:rFonts w:ascii="Times New Roman" w:hAnsi="Times New Roman"/>
        </w:rPr>
        <w:t>n</w:t>
      </w:r>
      <w:r w:rsidRPr="00AA0BC6">
        <w:rPr>
          <w:rFonts w:ascii="Times New Roman" w:hAnsi="Times New Roman"/>
          <w:spacing w:val="-2"/>
        </w:rPr>
        <w:t>g</w:t>
      </w:r>
      <w:r w:rsidRPr="00AA0BC6">
        <w:rPr>
          <w:rFonts w:ascii="Times New Roman" w:hAnsi="Times New Roman"/>
        </w:rPr>
        <w:t>k</w:t>
      </w:r>
      <w:r w:rsidRPr="00AA0BC6">
        <w:rPr>
          <w:rFonts w:ascii="Times New Roman" w:hAnsi="Times New Roman"/>
          <w:spacing w:val="-1"/>
        </w:rPr>
        <w:t>a</w:t>
      </w:r>
      <w:r w:rsidRPr="00AA0BC6">
        <w:rPr>
          <w:rFonts w:ascii="Times New Roman" w:hAnsi="Times New Roman"/>
        </w:rPr>
        <w:t>t</w:t>
      </w:r>
      <w:r w:rsidRPr="00AA0BC6">
        <w:rPr>
          <w:rFonts w:ascii="Times New Roman" w:hAnsi="Times New Roman"/>
          <w:spacing w:val="15"/>
        </w:rPr>
        <w:t xml:space="preserve"> </w:t>
      </w:r>
      <w:r w:rsidRPr="00AA0BC6">
        <w:rPr>
          <w:rFonts w:ascii="Times New Roman" w:hAnsi="Times New Roman"/>
        </w:rPr>
        <w:t>p</w:t>
      </w:r>
      <w:r w:rsidRPr="00AA0BC6">
        <w:rPr>
          <w:rFonts w:ascii="Times New Roman" w:hAnsi="Times New Roman"/>
          <w:spacing w:val="-1"/>
        </w:rPr>
        <w:t>e</w:t>
      </w:r>
      <w:r w:rsidRPr="00AA0BC6">
        <w:rPr>
          <w:rFonts w:ascii="Times New Roman" w:hAnsi="Times New Roman"/>
          <w:spacing w:val="2"/>
        </w:rPr>
        <w:t>n</w:t>
      </w:r>
      <w:r w:rsidRPr="00AA0BC6">
        <w:rPr>
          <w:rFonts w:ascii="Times New Roman" w:hAnsi="Times New Roman"/>
          <w:spacing w:val="-2"/>
        </w:rPr>
        <w:t>g</w:t>
      </w:r>
      <w:r w:rsidRPr="00AA0BC6">
        <w:rPr>
          <w:rFonts w:ascii="Times New Roman" w:hAnsi="Times New Roman"/>
          <w:spacing w:val="-1"/>
        </w:rPr>
        <w:t>e</w:t>
      </w:r>
      <w:r w:rsidRPr="00AA0BC6">
        <w:rPr>
          <w:rFonts w:ascii="Times New Roman" w:hAnsi="Times New Roman"/>
        </w:rPr>
        <w:t>m</w:t>
      </w:r>
      <w:r w:rsidRPr="00AA0BC6">
        <w:rPr>
          <w:rFonts w:ascii="Times New Roman" w:hAnsi="Times New Roman"/>
          <w:spacing w:val="3"/>
        </w:rPr>
        <w:t>b</w:t>
      </w:r>
      <w:r w:rsidRPr="00AA0BC6">
        <w:rPr>
          <w:rFonts w:ascii="Times New Roman" w:hAnsi="Times New Roman"/>
          <w:spacing w:val="-1"/>
        </w:rPr>
        <w:t>a</w:t>
      </w:r>
      <w:r w:rsidRPr="00AA0BC6">
        <w:rPr>
          <w:rFonts w:ascii="Times New Roman" w:hAnsi="Times New Roman"/>
        </w:rPr>
        <w:t>l</w:t>
      </w:r>
      <w:r w:rsidRPr="00AA0BC6">
        <w:rPr>
          <w:rFonts w:ascii="Times New Roman" w:hAnsi="Times New Roman"/>
          <w:spacing w:val="1"/>
        </w:rPr>
        <w:t>i</w:t>
      </w:r>
      <w:r w:rsidRPr="00AA0BC6">
        <w:rPr>
          <w:rFonts w:ascii="Times New Roman" w:hAnsi="Times New Roman"/>
          <w:spacing w:val="-1"/>
        </w:rPr>
        <w:t>a</w:t>
      </w:r>
      <w:r w:rsidRPr="00AA0BC6">
        <w:rPr>
          <w:rFonts w:ascii="Times New Roman" w:hAnsi="Times New Roman"/>
        </w:rPr>
        <w:t>n</w:t>
      </w:r>
      <w:r w:rsidRPr="00AA0BC6">
        <w:rPr>
          <w:rFonts w:ascii="Times New Roman" w:hAnsi="Times New Roman"/>
          <w:spacing w:val="14"/>
        </w:rPr>
        <w:t xml:space="preserve"> </w:t>
      </w:r>
      <w:r w:rsidRPr="00AA0BC6">
        <w:rPr>
          <w:rFonts w:ascii="Times New Roman" w:hAnsi="Times New Roman"/>
        </w:rPr>
        <w:t>90</w:t>
      </w:r>
      <w:r w:rsidRPr="00AA0BC6">
        <w:rPr>
          <w:rFonts w:ascii="Times New Roman" w:hAnsi="Times New Roman"/>
          <w:spacing w:val="16"/>
        </w:rPr>
        <w:t xml:space="preserve"> </w:t>
      </w:r>
      <w:r w:rsidRPr="00AA0BC6">
        <w:rPr>
          <w:rFonts w:ascii="Times New Roman" w:hAnsi="Times New Roman"/>
        </w:rPr>
        <w:t>p</w:t>
      </w:r>
      <w:r w:rsidRPr="00AA0BC6">
        <w:rPr>
          <w:rFonts w:ascii="Times New Roman" w:hAnsi="Times New Roman"/>
          <w:spacing w:val="-1"/>
        </w:rPr>
        <w:t>e</w:t>
      </w:r>
      <w:r w:rsidRPr="00AA0BC6">
        <w:rPr>
          <w:rFonts w:ascii="Times New Roman" w:hAnsi="Times New Roman"/>
        </w:rPr>
        <w:t>rs</w:t>
      </w:r>
      <w:r w:rsidRPr="00AA0BC6">
        <w:rPr>
          <w:rFonts w:ascii="Times New Roman" w:hAnsi="Times New Roman"/>
          <w:spacing w:val="-1"/>
        </w:rPr>
        <w:t>e</w:t>
      </w:r>
      <w:r w:rsidRPr="00AA0BC6">
        <w:rPr>
          <w:rFonts w:ascii="Times New Roman" w:hAnsi="Times New Roman"/>
        </w:rPr>
        <w:t>n</w:t>
      </w:r>
      <w:r w:rsidRPr="00AA0BC6">
        <w:rPr>
          <w:rFonts w:ascii="Times New Roman" w:hAnsi="Times New Roman"/>
          <w:spacing w:val="14"/>
        </w:rPr>
        <w:t xml:space="preserve"> </w:t>
      </w:r>
      <w:r w:rsidRPr="00AA0BC6">
        <w:rPr>
          <w:rFonts w:ascii="Times New Roman" w:hAnsi="Times New Roman"/>
        </w:rPr>
        <w:t>,</w:t>
      </w:r>
      <w:r w:rsidRPr="00AA0BC6">
        <w:rPr>
          <w:rFonts w:ascii="Times New Roman" w:hAnsi="Times New Roman"/>
          <w:spacing w:val="14"/>
        </w:rPr>
        <w:t xml:space="preserve"> </w:t>
      </w:r>
      <w:r w:rsidRPr="00AA0BC6">
        <w:rPr>
          <w:rFonts w:ascii="Times New Roman" w:hAnsi="Times New Roman"/>
          <w:spacing w:val="-1"/>
        </w:rPr>
        <w:t>a</w:t>
      </w:r>
      <w:r w:rsidRPr="00AA0BC6">
        <w:rPr>
          <w:rFonts w:ascii="Times New Roman" w:hAnsi="Times New Roman"/>
        </w:rPr>
        <w:t>rti</w:t>
      </w:r>
      <w:r w:rsidRPr="00AA0BC6">
        <w:rPr>
          <w:rFonts w:ascii="Times New Roman" w:hAnsi="Times New Roman"/>
          <w:spacing w:val="5"/>
        </w:rPr>
        <w:t>n</w:t>
      </w:r>
      <w:r w:rsidRPr="00AA0BC6">
        <w:rPr>
          <w:rFonts w:ascii="Times New Roman" w:hAnsi="Times New Roman"/>
          <w:spacing w:val="-5"/>
        </w:rPr>
        <w:t>y</w:t>
      </w:r>
      <w:r w:rsidRPr="00AA0BC6">
        <w:rPr>
          <w:rFonts w:ascii="Times New Roman" w:hAnsi="Times New Roman"/>
        </w:rPr>
        <w:t>a</w:t>
      </w:r>
      <w:r w:rsidRPr="00AA0BC6">
        <w:rPr>
          <w:rFonts w:ascii="Times New Roman" w:hAnsi="Times New Roman"/>
          <w:spacing w:val="13"/>
        </w:rPr>
        <w:t xml:space="preserve"> </w:t>
      </w:r>
      <w:r w:rsidRPr="00AA0BC6">
        <w:rPr>
          <w:rFonts w:ascii="Times New Roman" w:hAnsi="Times New Roman"/>
          <w:spacing w:val="-1"/>
        </w:rPr>
        <w:t>a</w:t>
      </w:r>
      <w:r w:rsidRPr="00AA0BC6">
        <w:rPr>
          <w:rFonts w:ascii="Times New Roman" w:hAnsi="Times New Roman"/>
          <w:spacing w:val="2"/>
        </w:rPr>
        <w:t>d</w:t>
      </w:r>
      <w:r w:rsidRPr="00AA0BC6">
        <w:rPr>
          <w:rFonts w:ascii="Times New Roman" w:hAnsi="Times New Roman"/>
        </w:rPr>
        <w:t>a</w:t>
      </w:r>
      <w:r w:rsidRPr="00AA0BC6">
        <w:rPr>
          <w:rFonts w:ascii="Times New Roman" w:hAnsi="Times New Roman"/>
          <w:spacing w:val="13"/>
        </w:rPr>
        <w:t xml:space="preserve"> </w:t>
      </w:r>
      <w:r w:rsidRPr="00AA0BC6">
        <w:rPr>
          <w:rFonts w:ascii="Times New Roman" w:hAnsi="Times New Roman"/>
        </w:rPr>
        <w:t>ku</w:t>
      </w:r>
      <w:r w:rsidRPr="00AA0BC6">
        <w:rPr>
          <w:rFonts w:ascii="Times New Roman" w:hAnsi="Times New Roman"/>
          <w:spacing w:val="1"/>
        </w:rPr>
        <w:t>e</w:t>
      </w:r>
      <w:r w:rsidRPr="00AA0BC6">
        <w:rPr>
          <w:rFonts w:ascii="Times New Roman" w:hAnsi="Times New Roman"/>
        </w:rPr>
        <w:t>sioner</w:t>
      </w:r>
      <w:r w:rsidRPr="00AA0BC6">
        <w:rPr>
          <w:rFonts w:ascii="Times New Roman" w:hAnsi="Times New Roman"/>
          <w:spacing w:val="16"/>
        </w:rPr>
        <w:t xml:space="preserve"> </w:t>
      </w:r>
      <w:r w:rsidRPr="00AA0BC6">
        <w:rPr>
          <w:rFonts w:ascii="Times New Roman" w:hAnsi="Times New Roman"/>
          <w:spacing w:val="-5"/>
        </w:rPr>
        <w:t>y</w:t>
      </w:r>
      <w:r w:rsidRPr="00AA0BC6">
        <w:rPr>
          <w:rFonts w:ascii="Times New Roman" w:hAnsi="Times New Roman"/>
          <w:spacing w:val="1"/>
        </w:rPr>
        <w:t>a</w:t>
      </w:r>
      <w:r w:rsidRPr="00AA0BC6">
        <w:rPr>
          <w:rFonts w:ascii="Times New Roman" w:hAnsi="Times New Roman"/>
          <w:spacing w:val="2"/>
        </w:rPr>
        <w:t>n</w:t>
      </w:r>
      <w:r w:rsidRPr="00AA0BC6">
        <w:rPr>
          <w:rFonts w:ascii="Times New Roman" w:hAnsi="Times New Roman"/>
        </w:rPr>
        <w:t>g</w:t>
      </w:r>
      <w:r w:rsidRPr="00AA0BC6">
        <w:rPr>
          <w:rFonts w:ascii="Times New Roman" w:hAnsi="Times New Roman"/>
          <w:spacing w:val="12"/>
        </w:rPr>
        <w:t xml:space="preserve"> </w:t>
      </w:r>
      <w:r w:rsidRPr="00AA0BC6">
        <w:rPr>
          <w:rFonts w:ascii="Times New Roman" w:hAnsi="Times New Roman"/>
        </w:rPr>
        <w:t>t</w:t>
      </w:r>
      <w:r w:rsidRPr="00AA0BC6">
        <w:rPr>
          <w:rFonts w:ascii="Times New Roman" w:hAnsi="Times New Roman"/>
          <w:spacing w:val="1"/>
        </w:rPr>
        <w:t>i</w:t>
      </w:r>
      <w:r w:rsidRPr="00AA0BC6">
        <w:rPr>
          <w:rFonts w:ascii="Times New Roman" w:hAnsi="Times New Roman"/>
        </w:rPr>
        <w:t>d</w:t>
      </w:r>
      <w:r w:rsidRPr="00AA0BC6">
        <w:rPr>
          <w:rFonts w:ascii="Times New Roman" w:hAnsi="Times New Roman"/>
          <w:spacing w:val="-1"/>
        </w:rPr>
        <w:t>a</w:t>
      </w:r>
      <w:r w:rsidRPr="00AA0BC6">
        <w:rPr>
          <w:rFonts w:ascii="Times New Roman" w:hAnsi="Times New Roman"/>
        </w:rPr>
        <w:t>k</w:t>
      </w:r>
      <w:r w:rsidRPr="00AA0BC6">
        <w:rPr>
          <w:rFonts w:ascii="Times New Roman" w:hAnsi="Times New Roman"/>
          <w:spacing w:val="14"/>
        </w:rPr>
        <w:t xml:space="preserve"> </w:t>
      </w:r>
      <w:r w:rsidRPr="00AA0BC6">
        <w:rPr>
          <w:rFonts w:ascii="Times New Roman" w:hAnsi="Times New Roman"/>
        </w:rPr>
        <w:t>k</w:t>
      </w:r>
      <w:r w:rsidRPr="00AA0BC6">
        <w:rPr>
          <w:rFonts w:ascii="Times New Roman" w:hAnsi="Times New Roman"/>
          <w:spacing w:val="2"/>
        </w:rPr>
        <w:t>e</w:t>
      </w:r>
      <w:r w:rsidRPr="00AA0BC6">
        <w:rPr>
          <w:rFonts w:ascii="Times New Roman" w:hAnsi="Times New Roman"/>
        </w:rPr>
        <w:t>mb</w:t>
      </w:r>
      <w:r w:rsidRPr="00AA0BC6">
        <w:rPr>
          <w:rFonts w:ascii="Times New Roman" w:hAnsi="Times New Roman"/>
          <w:spacing w:val="2"/>
        </w:rPr>
        <w:t>a</w:t>
      </w:r>
      <w:r w:rsidRPr="00AA0BC6">
        <w:rPr>
          <w:rFonts w:ascii="Times New Roman" w:hAnsi="Times New Roman"/>
        </w:rPr>
        <w:t>li</w:t>
      </w:r>
      <w:r w:rsidRPr="00AA0BC6">
        <w:rPr>
          <w:rFonts w:ascii="Times New Roman" w:hAnsi="Times New Roman"/>
          <w:spacing w:val="15"/>
        </w:rPr>
        <w:t xml:space="preserve"> </w:t>
      </w:r>
      <w:r w:rsidRPr="00AA0BC6">
        <w:rPr>
          <w:rFonts w:ascii="Times New Roman" w:hAnsi="Times New Roman"/>
        </w:rPr>
        <w:t>s</w:t>
      </w:r>
      <w:r w:rsidRPr="00AA0BC6">
        <w:rPr>
          <w:rFonts w:ascii="Times New Roman" w:hAnsi="Times New Roman"/>
          <w:spacing w:val="-1"/>
        </w:rPr>
        <w:t>e</w:t>
      </w:r>
      <w:r w:rsidRPr="00AA0BC6">
        <w:rPr>
          <w:rFonts w:ascii="Times New Roman" w:hAnsi="Times New Roman"/>
        </w:rPr>
        <w:t>ju</w:t>
      </w:r>
      <w:r w:rsidRPr="00AA0BC6">
        <w:rPr>
          <w:rFonts w:ascii="Times New Roman" w:hAnsi="Times New Roman"/>
          <w:spacing w:val="1"/>
        </w:rPr>
        <w:t>m</w:t>
      </w:r>
      <w:r w:rsidRPr="00AA0BC6">
        <w:rPr>
          <w:rFonts w:ascii="Times New Roman" w:hAnsi="Times New Roman"/>
        </w:rPr>
        <w:t>lah 10</w:t>
      </w:r>
      <w:r w:rsidRPr="00AA0BC6">
        <w:rPr>
          <w:rFonts w:ascii="Times New Roman" w:hAnsi="Times New Roman"/>
          <w:spacing w:val="5"/>
        </w:rPr>
        <w:t xml:space="preserve"> </w:t>
      </w:r>
      <w:r w:rsidRPr="00AA0BC6">
        <w:rPr>
          <w:rFonts w:ascii="Times New Roman" w:hAnsi="Times New Roman"/>
        </w:rPr>
        <w:t>ku</w:t>
      </w:r>
      <w:r w:rsidRPr="00AA0BC6">
        <w:rPr>
          <w:rFonts w:ascii="Times New Roman" w:hAnsi="Times New Roman"/>
          <w:spacing w:val="-1"/>
        </w:rPr>
        <w:t>e</w:t>
      </w:r>
      <w:r w:rsidRPr="00AA0BC6">
        <w:rPr>
          <w:rFonts w:ascii="Times New Roman" w:hAnsi="Times New Roman"/>
        </w:rPr>
        <w:t>sioner</w:t>
      </w:r>
      <w:r w:rsidRPr="00AA0BC6">
        <w:rPr>
          <w:rFonts w:ascii="Times New Roman" w:hAnsi="Times New Roman"/>
          <w:spacing w:val="4"/>
        </w:rPr>
        <w:t xml:space="preserve"> </w:t>
      </w:r>
      <w:r w:rsidRPr="00AA0BC6">
        <w:rPr>
          <w:rFonts w:ascii="Times New Roman" w:hAnsi="Times New Roman"/>
        </w:rPr>
        <w:t>(10</w:t>
      </w:r>
      <w:r w:rsidRPr="00AA0BC6">
        <w:rPr>
          <w:rFonts w:ascii="Times New Roman" w:hAnsi="Times New Roman"/>
          <w:spacing w:val="4"/>
        </w:rPr>
        <w:t xml:space="preserve"> </w:t>
      </w:r>
      <w:r w:rsidRPr="00AA0BC6">
        <w:rPr>
          <w:rFonts w:ascii="Times New Roman" w:hAnsi="Times New Roman"/>
        </w:rPr>
        <w:t>p</w:t>
      </w:r>
      <w:r w:rsidRPr="00AA0BC6">
        <w:rPr>
          <w:rFonts w:ascii="Times New Roman" w:hAnsi="Times New Roman"/>
          <w:spacing w:val="-1"/>
        </w:rPr>
        <w:t>e</w:t>
      </w:r>
      <w:r w:rsidRPr="00AA0BC6">
        <w:rPr>
          <w:rFonts w:ascii="Times New Roman" w:hAnsi="Times New Roman"/>
        </w:rPr>
        <w:t>r</w:t>
      </w:r>
      <w:r w:rsidRPr="00AA0BC6">
        <w:rPr>
          <w:rFonts w:ascii="Times New Roman" w:hAnsi="Times New Roman"/>
          <w:spacing w:val="2"/>
        </w:rPr>
        <w:t>s</w:t>
      </w:r>
      <w:r w:rsidRPr="00AA0BC6">
        <w:rPr>
          <w:rFonts w:ascii="Times New Roman" w:hAnsi="Times New Roman"/>
          <w:spacing w:val="-1"/>
        </w:rPr>
        <w:t>e</w:t>
      </w:r>
      <w:r w:rsidRPr="00AA0BC6">
        <w:rPr>
          <w:rFonts w:ascii="Times New Roman" w:hAnsi="Times New Roman"/>
          <w:spacing w:val="2"/>
        </w:rPr>
        <w:t>n</w:t>
      </w:r>
      <w:r w:rsidRPr="00AA0BC6">
        <w:rPr>
          <w:rFonts w:ascii="Times New Roman" w:hAnsi="Times New Roman"/>
        </w:rPr>
        <w:t>).</w:t>
      </w:r>
      <w:r w:rsidRPr="00AA0BC6">
        <w:rPr>
          <w:rFonts w:ascii="Times New Roman" w:hAnsi="Times New Roman"/>
          <w:spacing w:val="6"/>
        </w:rPr>
        <w:t xml:space="preserve"> </w:t>
      </w:r>
      <w:r w:rsidRPr="00AA0BC6">
        <w:rPr>
          <w:rFonts w:ascii="Times New Roman" w:hAnsi="Times New Roman"/>
        </w:rPr>
        <w:t>D</w:t>
      </w:r>
      <w:r w:rsidRPr="00AA0BC6">
        <w:rPr>
          <w:rFonts w:ascii="Times New Roman" w:hAnsi="Times New Roman"/>
          <w:spacing w:val="-1"/>
        </w:rPr>
        <w:t>a</w:t>
      </w:r>
      <w:r w:rsidRPr="00AA0BC6">
        <w:rPr>
          <w:rFonts w:ascii="Times New Roman" w:hAnsi="Times New Roman"/>
        </w:rPr>
        <w:t>n</w:t>
      </w:r>
      <w:r w:rsidRPr="00AA0BC6">
        <w:rPr>
          <w:rFonts w:ascii="Times New Roman" w:hAnsi="Times New Roman"/>
          <w:spacing w:val="5"/>
        </w:rPr>
        <w:t xml:space="preserve"> </w:t>
      </w:r>
      <w:r w:rsidRPr="00AA0BC6">
        <w:rPr>
          <w:rFonts w:ascii="Times New Roman" w:hAnsi="Times New Roman"/>
        </w:rPr>
        <w:t>s</w:t>
      </w:r>
      <w:r w:rsidRPr="00AA0BC6">
        <w:rPr>
          <w:rFonts w:ascii="Times New Roman" w:hAnsi="Times New Roman"/>
          <w:spacing w:val="-1"/>
        </w:rPr>
        <w:t>e</w:t>
      </w:r>
      <w:r w:rsidRPr="00AA0BC6">
        <w:rPr>
          <w:rFonts w:ascii="Times New Roman" w:hAnsi="Times New Roman"/>
        </w:rPr>
        <w:t>tel</w:t>
      </w:r>
      <w:r w:rsidRPr="00AA0BC6">
        <w:rPr>
          <w:rFonts w:ascii="Times New Roman" w:hAnsi="Times New Roman"/>
          <w:spacing w:val="-1"/>
        </w:rPr>
        <w:t>a</w:t>
      </w:r>
      <w:r w:rsidRPr="00AA0BC6">
        <w:rPr>
          <w:rFonts w:ascii="Times New Roman" w:hAnsi="Times New Roman"/>
        </w:rPr>
        <w:t>h</w:t>
      </w:r>
      <w:r w:rsidRPr="00AA0BC6">
        <w:rPr>
          <w:rFonts w:ascii="Times New Roman" w:hAnsi="Times New Roman"/>
          <w:spacing w:val="5"/>
        </w:rPr>
        <w:t xml:space="preserve"> </w:t>
      </w:r>
      <w:r w:rsidRPr="00AA0BC6">
        <w:rPr>
          <w:rFonts w:ascii="Times New Roman" w:hAnsi="Times New Roman"/>
        </w:rPr>
        <w:t>dipe</w:t>
      </w:r>
      <w:r w:rsidRPr="00AA0BC6">
        <w:rPr>
          <w:rFonts w:ascii="Times New Roman" w:hAnsi="Times New Roman"/>
          <w:spacing w:val="-1"/>
        </w:rPr>
        <w:t>r</w:t>
      </w:r>
      <w:r w:rsidRPr="00AA0BC6">
        <w:rPr>
          <w:rFonts w:ascii="Times New Roman" w:hAnsi="Times New Roman"/>
        </w:rPr>
        <w:t>iksa</w:t>
      </w:r>
      <w:r w:rsidRPr="00AA0BC6">
        <w:rPr>
          <w:rFonts w:ascii="Times New Roman" w:hAnsi="Times New Roman"/>
          <w:spacing w:val="4"/>
        </w:rPr>
        <w:t xml:space="preserve"> </w:t>
      </w:r>
      <w:r w:rsidRPr="00AA0BC6">
        <w:rPr>
          <w:rFonts w:ascii="Times New Roman" w:hAnsi="Times New Roman"/>
          <w:spacing w:val="3"/>
        </w:rPr>
        <w:t>t</w:t>
      </w:r>
      <w:r w:rsidRPr="00AA0BC6">
        <w:rPr>
          <w:rFonts w:ascii="Times New Roman" w:hAnsi="Times New Roman"/>
          <w:spacing w:val="1"/>
        </w:rPr>
        <w:t>e</w:t>
      </w:r>
      <w:r w:rsidRPr="00AA0BC6">
        <w:rPr>
          <w:rFonts w:ascii="Times New Roman" w:hAnsi="Times New Roman"/>
        </w:rPr>
        <w:t>rd</w:t>
      </w:r>
      <w:r w:rsidRPr="00AA0BC6">
        <w:rPr>
          <w:rFonts w:ascii="Times New Roman" w:hAnsi="Times New Roman"/>
          <w:spacing w:val="-2"/>
        </w:rPr>
        <w:t>a</w:t>
      </w:r>
      <w:r w:rsidRPr="00AA0BC6">
        <w:rPr>
          <w:rFonts w:ascii="Times New Roman" w:hAnsi="Times New Roman"/>
        </w:rPr>
        <w:t>p</w:t>
      </w:r>
      <w:r w:rsidRPr="00AA0BC6">
        <w:rPr>
          <w:rFonts w:ascii="Times New Roman" w:hAnsi="Times New Roman"/>
          <w:spacing w:val="-1"/>
        </w:rPr>
        <w:t>a</w:t>
      </w:r>
      <w:r w:rsidRPr="00AA0BC6">
        <w:rPr>
          <w:rFonts w:ascii="Times New Roman" w:hAnsi="Times New Roman"/>
        </w:rPr>
        <w:t>t</w:t>
      </w:r>
      <w:r w:rsidRPr="00AA0BC6">
        <w:rPr>
          <w:rFonts w:ascii="Times New Roman" w:hAnsi="Times New Roman"/>
          <w:spacing w:val="5"/>
        </w:rPr>
        <w:t xml:space="preserve"> </w:t>
      </w:r>
      <w:r w:rsidRPr="00AA0BC6">
        <w:rPr>
          <w:rFonts w:ascii="Times New Roman" w:hAnsi="Times New Roman"/>
        </w:rPr>
        <w:t>5</w:t>
      </w:r>
      <w:r w:rsidRPr="00AA0BC6">
        <w:rPr>
          <w:rFonts w:ascii="Times New Roman" w:hAnsi="Times New Roman"/>
          <w:spacing w:val="5"/>
        </w:rPr>
        <w:t xml:space="preserve"> </w:t>
      </w:r>
      <w:r w:rsidRPr="00AA0BC6">
        <w:rPr>
          <w:rFonts w:ascii="Times New Roman" w:hAnsi="Times New Roman"/>
        </w:rPr>
        <w:t>ku</w:t>
      </w:r>
      <w:r w:rsidRPr="00AA0BC6">
        <w:rPr>
          <w:rFonts w:ascii="Times New Roman" w:hAnsi="Times New Roman"/>
          <w:spacing w:val="-1"/>
        </w:rPr>
        <w:t>e</w:t>
      </w:r>
      <w:r w:rsidRPr="00AA0BC6">
        <w:rPr>
          <w:rFonts w:ascii="Times New Roman" w:hAnsi="Times New Roman"/>
        </w:rPr>
        <w:t>sioner</w:t>
      </w:r>
      <w:r w:rsidRPr="00AA0BC6">
        <w:rPr>
          <w:rFonts w:ascii="Times New Roman" w:hAnsi="Times New Roman"/>
          <w:spacing w:val="8"/>
        </w:rPr>
        <w:t xml:space="preserve"> </w:t>
      </w:r>
      <w:r w:rsidRPr="00AA0BC6">
        <w:rPr>
          <w:rFonts w:ascii="Times New Roman" w:hAnsi="Times New Roman"/>
          <w:spacing w:val="-5"/>
        </w:rPr>
        <w:t>y</w:t>
      </w:r>
      <w:r w:rsidRPr="00AA0BC6">
        <w:rPr>
          <w:rFonts w:ascii="Times New Roman" w:hAnsi="Times New Roman"/>
          <w:spacing w:val="1"/>
        </w:rPr>
        <w:t>a</w:t>
      </w:r>
      <w:r w:rsidRPr="00AA0BC6">
        <w:rPr>
          <w:rFonts w:ascii="Times New Roman" w:hAnsi="Times New Roman"/>
          <w:spacing w:val="2"/>
        </w:rPr>
        <w:t>n</w:t>
      </w:r>
      <w:r w:rsidRPr="00AA0BC6">
        <w:rPr>
          <w:rFonts w:ascii="Times New Roman" w:hAnsi="Times New Roman"/>
        </w:rPr>
        <w:t>g</w:t>
      </w:r>
      <w:r w:rsidRPr="00AA0BC6">
        <w:rPr>
          <w:rFonts w:ascii="Times New Roman" w:hAnsi="Times New Roman"/>
          <w:spacing w:val="2"/>
        </w:rPr>
        <w:t xml:space="preserve"> </w:t>
      </w:r>
      <w:r w:rsidRPr="00AA0BC6">
        <w:rPr>
          <w:rFonts w:ascii="Times New Roman" w:hAnsi="Times New Roman"/>
        </w:rPr>
        <w:t>t</w:t>
      </w:r>
      <w:r w:rsidRPr="00AA0BC6">
        <w:rPr>
          <w:rFonts w:ascii="Times New Roman" w:hAnsi="Times New Roman"/>
          <w:spacing w:val="1"/>
        </w:rPr>
        <w:t>i</w:t>
      </w:r>
      <w:r w:rsidRPr="00AA0BC6">
        <w:rPr>
          <w:rFonts w:ascii="Times New Roman" w:hAnsi="Times New Roman"/>
        </w:rPr>
        <w:t>d</w:t>
      </w:r>
      <w:r w:rsidRPr="00AA0BC6">
        <w:rPr>
          <w:rFonts w:ascii="Times New Roman" w:hAnsi="Times New Roman"/>
          <w:spacing w:val="-1"/>
        </w:rPr>
        <w:t>a</w:t>
      </w:r>
      <w:r w:rsidRPr="00AA0BC6">
        <w:rPr>
          <w:rFonts w:ascii="Times New Roman" w:hAnsi="Times New Roman"/>
        </w:rPr>
        <w:t>k</w:t>
      </w:r>
      <w:r w:rsidRPr="00AA0BC6">
        <w:rPr>
          <w:rFonts w:ascii="Times New Roman" w:hAnsi="Times New Roman"/>
          <w:spacing w:val="5"/>
        </w:rPr>
        <w:t xml:space="preserve"> </w:t>
      </w:r>
      <w:r w:rsidRPr="00AA0BC6">
        <w:rPr>
          <w:rFonts w:ascii="Times New Roman" w:hAnsi="Times New Roman"/>
        </w:rPr>
        <w:t>d</w:t>
      </w:r>
      <w:r w:rsidRPr="00AA0BC6">
        <w:rPr>
          <w:rFonts w:ascii="Times New Roman" w:hAnsi="Times New Roman"/>
          <w:spacing w:val="-1"/>
        </w:rPr>
        <w:t>a</w:t>
      </w:r>
      <w:r w:rsidRPr="00AA0BC6">
        <w:rPr>
          <w:rFonts w:ascii="Times New Roman" w:hAnsi="Times New Roman"/>
        </w:rPr>
        <w:t>p</w:t>
      </w:r>
      <w:r w:rsidRPr="00AA0BC6">
        <w:rPr>
          <w:rFonts w:ascii="Times New Roman" w:hAnsi="Times New Roman"/>
          <w:spacing w:val="-1"/>
        </w:rPr>
        <w:t>a</w:t>
      </w:r>
      <w:r w:rsidRPr="00AA0BC6">
        <w:rPr>
          <w:rFonts w:ascii="Times New Roman" w:hAnsi="Times New Roman"/>
        </w:rPr>
        <w:t>t</w:t>
      </w:r>
      <w:r w:rsidR="00C36799">
        <w:rPr>
          <w:rFonts w:ascii="Times New Roman" w:hAnsi="Times New Roman"/>
        </w:rPr>
        <w:t xml:space="preserve"> </w:t>
      </w:r>
      <w:r w:rsidRPr="00AA0BC6">
        <w:rPr>
          <w:rFonts w:ascii="Times New Roman" w:hAnsi="Times New Roman"/>
        </w:rPr>
        <w:t>dio</w:t>
      </w:r>
      <w:r w:rsidRPr="00AA0BC6">
        <w:rPr>
          <w:rFonts w:ascii="Times New Roman" w:hAnsi="Times New Roman"/>
          <w:spacing w:val="1"/>
        </w:rPr>
        <w:t>l</w:t>
      </w:r>
      <w:r w:rsidRPr="00AA0BC6">
        <w:rPr>
          <w:rFonts w:ascii="Times New Roman" w:hAnsi="Times New Roman"/>
          <w:spacing w:val="-1"/>
        </w:rPr>
        <w:t>a</w:t>
      </w:r>
      <w:r w:rsidRPr="00AA0BC6">
        <w:rPr>
          <w:rFonts w:ascii="Times New Roman" w:hAnsi="Times New Roman"/>
        </w:rPr>
        <w:t>h,</w:t>
      </w:r>
      <w:r w:rsidRPr="00AA0BC6">
        <w:rPr>
          <w:rFonts w:ascii="Times New Roman" w:hAnsi="Times New Roman"/>
          <w:spacing w:val="3"/>
        </w:rPr>
        <w:t xml:space="preserve"> </w:t>
      </w:r>
      <w:r w:rsidRPr="00AA0BC6">
        <w:rPr>
          <w:rFonts w:ascii="Times New Roman" w:hAnsi="Times New Roman"/>
        </w:rPr>
        <w:t>h</w:t>
      </w:r>
      <w:r w:rsidRPr="00AA0BC6">
        <w:rPr>
          <w:rFonts w:ascii="Times New Roman" w:hAnsi="Times New Roman"/>
          <w:spacing w:val="-1"/>
        </w:rPr>
        <w:t>a</w:t>
      </w:r>
      <w:r w:rsidRPr="00AA0BC6">
        <w:rPr>
          <w:rFonts w:ascii="Times New Roman" w:hAnsi="Times New Roman"/>
          <w:spacing w:val="2"/>
        </w:rPr>
        <w:t>n</w:t>
      </w:r>
      <w:r w:rsidRPr="00AA0BC6">
        <w:rPr>
          <w:rFonts w:ascii="Times New Roman" w:hAnsi="Times New Roman"/>
          <w:spacing w:val="-5"/>
        </w:rPr>
        <w:t>y</w:t>
      </w:r>
      <w:r w:rsidRPr="00AA0BC6">
        <w:rPr>
          <w:rFonts w:ascii="Times New Roman" w:hAnsi="Times New Roman"/>
        </w:rPr>
        <w:t>a</w:t>
      </w:r>
      <w:r w:rsidRPr="00AA0BC6">
        <w:rPr>
          <w:rFonts w:ascii="Times New Roman" w:hAnsi="Times New Roman"/>
          <w:spacing w:val="2"/>
        </w:rPr>
        <w:t xml:space="preserve"> </w:t>
      </w:r>
      <w:r w:rsidRPr="00AA0BC6">
        <w:rPr>
          <w:rFonts w:ascii="Times New Roman" w:hAnsi="Times New Roman"/>
        </w:rPr>
        <w:t>s</w:t>
      </w:r>
      <w:r w:rsidRPr="00AA0BC6">
        <w:rPr>
          <w:rFonts w:ascii="Times New Roman" w:hAnsi="Times New Roman"/>
          <w:spacing w:val="-1"/>
        </w:rPr>
        <w:t>e</w:t>
      </w:r>
      <w:r w:rsidRPr="00AA0BC6">
        <w:rPr>
          <w:rFonts w:ascii="Times New Roman" w:hAnsi="Times New Roman"/>
          <w:spacing w:val="2"/>
        </w:rPr>
        <w:t>b</w:t>
      </w:r>
      <w:r w:rsidRPr="00AA0BC6">
        <w:rPr>
          <w:rFonts w:ascii="Times New Roman" w:hAnsi="Times New Roman"/>
          <w:spacing w:val="-1"/>
        </w:rPr>
        <w:t>a</w:t>
      </w:r>
      <w:r w:rsidRPr="00AA0BC6">
        <w:rPr>
          <w:rFonts w:ascii="Times New Roman" w:hAnsi="Times New Roman"/>
          <w:spacing w:val="5"/>
        </w:rPr>
        <w:t>n</w:t>
      </w:r>
      <w:r w:rsidRPr="00AA0BC6">
        <w:rPr>
          <w:rFonts w:ascii="Times New Roman" w:hAnsi="Times New Roman"/>
          <w:spacing w:val="-5"/>
        </w:rPr>
        <w:t>y</w:t>
      </w:r>
      <w:r w:rsidRPr="00AA0BC6">
        <w:rPr>
          <w:rFonts w:ascii="Times New Roman" w:hAnsi="Times New Roman"/>
          <w:spacing w:val="-1"/>
        </w:rPr>
        <w:t>a</w:t>
      </w:r>
      <w:r w:rsidRPr="00AA0BC6">
        <w:rPr>
          <w:rFonts w:ascii="Times New Roman" w:hAnsi="Times New Roman"/>
        </w:rPr>
        <w:t>k</w:t>
      </w:r>
      <w:r w:rsidRPr="00AA0BC6">
        <w:rPr>
          <w:rFonts w:ascii="Times New Roman" w:hAnsi="Times New Roman"/>
          <w:spacing w:val="3"/>
        </w:rPr>
        <w:t xml:space="preserve"> </w:t>
      </w:r>
      <w:r w:rsidRPr="00AA0BC6">
        <w:rPr>
          <w:rFonts w:ascii="Times New Roman" w:hAnsi="Times New Roman"/>
        </w:rPr>
        <w:t>85</w:t>
      </w:r>
      <w:r w:rsidRPr="00AA0BC6">
        <w:rPr>
          <w:rFonts w:ascii="Times New Roman" w:hAnsi="Times New Roman"/>
          <w:spacing w:val="3"/>
        </w:rPr>
        <w:t xml:space="preserve"> </w:t>
      </w:r>
      <w:r w:rsidRPr="00AA0BC6">
        <w:rPr>
          <w:rFonts w:ascii="Times New Roman" w:hAnsi="Times New Roman"/>
        </w:rPr>
        <w:t>ku</w:t>
      </w:r>
      <w:r w:rsidRPr="00AA0BC6">
        <w:rPr>
          <w:rFonts w:ascii="Times New Roman" w:hAnsi="Times New Roman"/>
          <w:spacing w:val="-1"/>
        </w:rPr>
        <w:t>e</w:t>
      </w:r>
      <w:r w:rsidRPr="00AA0BC6">
        <w:rPr>
          <w:rFonts w:ascii="Times New Roman" w:hAnsi="Times New Roman"/>
        </w:rPr>
        <w:t>sioner</w:t>
      </w:r>
      <w:r w:rsidRPr="00AA0BC6">
        <w:rPr>
          <w:rFonts w:ascii="Times New Roman" w:hAnsi="Times New Roman"/>
          <w:spacing w:val="2"/>
        </w:rPr>
        <w:t xml:space="preserve"> </w:t>
      </w:r>
      <w:r w:rsidRPr="00AA0BC6">
        <w:rPr>
          <w:rFonts w:ascii="Times New Roman" w:hAnsi="Times New Roman"/>
        </w:rPr>
        <w:t>(85</w:t>
      </w:r>
      <w:r w:rsidRPr="00AA0BC6">
        <w:rPr>
          <w:rFonts w:ascii="Times New Roman" w:hAnsi="Times New Roman"/>
          <w:spacing w:val="2"/>
        </w:rPr>
        <w:t xml:space="preserve"> </w:t>
      </w:r>
      <w:r w:rsidRPr="00AA0BC6">
        <w:rPr>
          <w:rFonts w:ascii="Times New Roman" w:hAnsi="Times New Roman"/>
        </w:rPr>
        <w:t>p</w:t>
      </w:r>
      <w:r w:rsidRPr="00AA0BC6">
        <w:rPr>
          <w:rFonts w:ascii="Times New Roman" w:hAnsi="Times New Roman"/>
          <w:spacing w:val="-1"/>
        </w:rPr>
        <w:t>e</w:t>
      </w:r>
      <w:r w:rsidRPr="00AA0BC6">
        <w:rPr>
          <w:rFonts w:ascii="Times New Roman" w:hAnsi="Times New Roman"/>
        </w:rPr>
        <w:t>rs</w:t>
      </w:r>
      <w:r w:rsidRPr="00AA0BC6">
        <w:rPr>
          <w:rFonts w:ascii="Times New Roman" w:hAnsi="Times New Roman"/>
          <w:spacing w:val="-1"/>
        </w:rPr>
        <w:t>e</w:t>
      </w:r>
      <w:r w:rsidRPr="00AA0BC6">
        <w:rPr>
          <w:rFonts w:ascii="Times New Roman" w:hAnsi="Times New Roman"/>
          <w:spacing w:val="3"/>
        </w:rPr>
        <w:t>n</w:t>
      </w:r>
      <w:r w:rsidRPr="00AA0BC6">
        <w:rPr>
          <w:rFonts w:ascii="Times New Roman" w:hAnsi="Times New Roman"/>
        </w:rPr>
        <w:t>)</w:t>
      </w:r>
      <w:r w:rsidRPr="00AA0BC6">
        <w:rPr>
          <w:rFonts w:ascii="Times New Roman" w:hAnsi="Times New Roman"/>
          <w:spacing w:val="7"/>
        </w:rPr>
        <w:t xml:space="preserve"> </w:t>
      </w:r>
      <w:r w:rsidRPr="00AA0BC6">
        <w:rPr>
          <w:rFonts w:ascii="Times New Roman" w:hAnsi="Times New Roman"/>
          <w:spacing w:val="-2"/>
        </w:rPr>
        <w:t>y</w:t>
      </w:r>
      <w:r w:rsidRPr="00AA0BC6">
        <w:rPr>
          <w:rFonts w:ascii="Times New Roman" w:hAnsi="Times New Roman"/>
          <w:spacing w:val="-1"/>
        </w:rPr>
        <w:t>a</w:t>
      </w:r>
      <w:r w:rsidRPr="00AA0BC6">
        <w:rPr>
          <w:rFonts w:ascii="Times New Roman" w:hAnsi="Times New Roman"/>
        </w:rPr>
        <w:t>ng d</w:t>
      </w:r>
      <w:r w:rsidRPr="00AA0BC6">
        <w:rPr>
          <w:rFonts w:ascii="Times New Roman" w:hAnsi="Times New Roman"/>
          <w:spacing w:val="-1"/>
        </w:rPr>
        <w:t>a</w:t>
      </w:r>
      <w:r w:rsidRPr="00AA0BC6">
        <w:rPr>
          <w:rFonts w:ascii="Times New Roman" w:hAnsi="Times New Roman"/>
          <w:spacing w:val="2"/>
        </w:rPr>
        <w:t>p</w:t>
      </w:r>
      <w:r w:rsidRPr="00AA0BC6">
        <w:rPr>
          <w:rFonts w:ascii="Times New Roman" w:hAnsi="Times New Roman"/>
          <w:spacing w:val="-1"/>
        </w:rPr>
        <w:t>a</w:t>
      </w:r>
      <w:r w:rsidRPr="00AA0BC6">
        <w:rPr>
          <w:rFonts w:ascii="Times New Roman" w:hAnsi="Times New Roman"/>
        </w:rPr>
        <w:t>t</w:t>
      </w:r>
      <w:r w:rsidRPr="00AA0BC6">
        <w:rPr>
          <w:rFonts w:ascii="Times New Roman" w:hAnsi="Times New Roman"/>
          <w:spacing w:val="3"/>
        </w:rPr>
        <w:t xml:space="preserve"> </w:t>
      </w:r>
      <w:r w:rsidRPr="00AA0BC6">
        <w:rPr>
          <w:rFonts w:ascii="Times New Roman" w:hAnsi="Times New Roman"/>
        </w:rPr>
        <w:t>dio</w:t>
      </w:r>
      <w:r w:rsidRPr="00AA0BC6">
        <w:rPr>
          <w:rFonts w:ascii="Times New Roman" w:hAnsi="Times New Roman"/>
          <w:spacing w:val="1"/>
        </w:rPr>
        <w:t>l</w:t>
      </w:r>
      <w:r w:rsidRPr="00AA0BC6">
        <w:rPr>
          <w:rFonts w:ascii="Times New Roman" w:hAnsi="Times New Roman"/>
          <w:spacing w:val="-1"/>
        </w:rPr>
        <w:t>a</w:t>
      </w:r>
      <w:r w:rsidRPr="00AA0BC6">
        <w:rPr>
          <w:rFonts w:ascii="Times New Roman" w:hAnsi="Times New Roman"/>
          <w:spacing w:val="2"/>
        </w:rPr>
        <w:t>h</w:t>
      </w:r>
      <w:r w:rsidRPr="00AA0BC6">
        <w:rPr>
          <w:rFonts w:ascii="Times New Roman" w:hAnsi="Times New Roman"/>
        </w:rPr>
        <w:t>.</w:t>
      </w:r>
      <w:r w:rsidRPr="00AA0BC6">
        <w:rPr>
          <w:rFonts w:ascii="Times New Roman" w:hAnsi="Times New Roman"/>
          <w:spacing w:val="3"/>
        </w:rPr>
        <w:t xml:space="preserve"> </w:t>
      </w:r>
      <w:r w:rsidRPr="00AA0BC6">
        <w:rPr>
          <w:rFonts w:ascii="Times New Roman" w:hAnsi="Times New Roman"/>
        </w:rPr>
        <w:t>Al</w:t>
      </w:r>
      <w:r w:rsidRPr="00AA0BC6">
        <w:rPr>
          <w:rFonts w:ascii="Times New Roman" w:hAnsi="Times New Roman"/>
          <w:spacing w:val="-1"/>
        </w:rPr>
        <w:t>a</w:t>
      </w:r>
      <w:r w:rsidRPr="00AA0BC6">
        <w:rPr>
          <w:rFonts w:ascii="Times New Roman" w:hAnsi="Times New Roman"/>
        </w:rPr>
        <w:t>s</w:t>
      </w:r>
      <w:r w:rsidRPr="00AA0BC6">
        <w:rPr>
          <w:rFonts w:ascii="Times New Roman" w:hAnsi="Times New Roman"/>
          <w:spacing w:val="-1"/>
        </w:rPr>
        <w:t>a</w:t>
      </w:r>
      <w:r w:rsidRPr="00AA0BC6">
        <w:rPr>
          <w:rFonts w:ascii="Times New Roman" w:hAnsi="Times New Roman"/>
        </w:rPr>
        <w:t>n</w:t>
      </w:r>
      <w:r w:rsidRPr="00AA0BC6">
        <w:rPr>
          <w:rFonts w:ascii="Times New Roman" w:hAnsi="Times New Roman"/>
          <w:spacing w:val="3"/>
        </w:rPr>
        <w:t xml:space="preserve"> </w:t>
      </w:r>
      <w:r w:rsidRPr="00AA0BC6">
        <w:rPr>
          <w:rFonts w:ascii="Times New Roman" w:hAnsi="Times New Roman"/>
        </w:rPr>
        <w:t>ku</w:t>
      </w:r>
      <w:r w:rsidRPr="00AA0BC6">
        <w:rPr>
          <w:rFonts w:ascii="Times New Roman" w:hAnsi="Times New Roman"/>
          <w:spacing w:val="-1"/>
        </w:rPr>
        <w:t>e</w:t>
      </w:r>
      <w:r w:rsidRPr="00AA0BC6">
        <w:rPr>
          <w:rFonts w:ascii="Times New Roman" w:hAnsi="Times New Roman"/>
        </w:rPr>
        <w:t xml:space="preserve">sioner </w:t>
      </w:r>
      <w:r w:rsidRPr="00AA0BC6">
        <w:rPr>
          <w:rFonts w:ascii="Times New Roman" w:hAnsi="Times New Roman"/>
          <w:spacing w:val="-5"/>
        </w:rPr>
        <w:t>y</w:t>
      </w:r>
      <w:r w:rsidRPr="00AA0BC6">
        <w:rPr>
          <w:rFonts w:ascii="Times New Roman" w:hAnsi="Times New Roman"/>
          <w:spacing w:val="1"/>
        </w:rPr>
        <w:t>a</w:t>
      </w:r>
      <w:r w:rsidRPr="00AA0BC6">
        <w:rPr>
          <w:rFonts w:ascii="Times New Roman" w:hAnsi="Times New Roman"/>
          <w:spacing w:val="2"/>
        </w:rPr>
        <w:t>n</w:t>
      </w:r>
      <w:r w:rsidRPr="00AA0BC6">
        <w:rPr>
          <w:rFonts w:ascii="Times New Roman" w:hAnsi="Times New Roman"/>
        </w:rPr>
        <w:t>g</w:t>
      </w:r>
      <w:r w:rsidRPr="00AA0BC6">
        <w:rPr>
          <w:rFonts w:ascii="Times New Roman" w:hAnsi="Times New Roman"/>
          <w:spacing w:val="1"/>
        </w:rPr>
        <w:t xml:space="preserve"> </w:t>
      </w:r>
      <w:r w:rsidRPr="00AA0BC6">
        <w:rPr>
          <w:rFonts w:ascii="Times New Roman" w:hAnsi="Times New Roman"/>
        </w:rPr>
        <w:t>t</w:t>
      </w:r>
      <w:r w:rsidRPr="00AA0BC6">
        <w:rPr>
          <w:rFonts w:ascii="Times New Roman" w:hAnsi="Times New Roman"/>
          <w:spacing w:val="1"/>
        </w:rPr>
        <w:t>i</w:t>
      </w:r>
      <w:r w:rsidRPr="00AA0BC6">
        <w:rPr>
          <w:rFonts w:ascii="Times New Roman" w:hAnsi="Times New Roman"/>
        </w:rPr>
        <w:t>d</w:t>
      </w:r>
      <w:r w:rsidRPr="00AA0BC6">
        <w:rPr>
          <w:rFonts w:ascii="Times New Roman" w:hAnsi="Times New Roman"/>
          <w:spacing w:val="-1"/>
        </w:rPr>
        <w:t>a</w:t>
      </w:r>
      <w:r w:rsidRPr="00AA0BC6">
        <w:rPr>
          <w:rFonts w:ascii="Times New Roman" w:hAnsi="Times New Roman"/>
        </w:rPr>
        <w:t>k</w:t>
      </w:r>
      <w:r w:rsidRPr="00AA0BC6">
        <w:rPr>
          <w:rFonts w:ascii="Times New Roman" w:hAnsi="Times New Roman"/>
          <w:spacing w:val="1"/>
        </w:rPr>
        <w:t xml:space="preserve"> </w:t>
      </w:r>
      <w:r w:rsidRPr="00AA0BC6">
        <w:rPr>
          <w:rFonts w:ascii="Times New Roman" w:hAnsi="Times New Roman"/>
        </w:rPr>
        <w:t>d</w:t>
      </w:r>
      <w:r w:rsidRPr="00AA0BC6">
        <w:rPr>
          <w:rFonts w:ascii="Times New Roman" w:hAnsi="Times New Roman"/>
          <w:spacing w:val="-1"/>
        </w:rPr>
        <w:t>a</w:t>
      </w:r>
      <w:r w:rsidRPr="00AA0BC6">
        <w:rPr>
          <w:rFonts w:ascii="Times New Roman" w:hAnsi="Times New Roman"/>
          <w:spacing w:val="2"/>
        </w:rPr>
        <w:t>p</w:t>
      </w:r>
      <w:r w:rsidRPr="00AA0BC6">
        <w:rPr>
          <w:rFonts w:ascii="Times New Roman" w:hAnsi="Times New Roman"/>
          <w:spacing w:val="-1"/>
        </w:rPr>
        <w:t>a</w:t>
      </w:r>
      <w:r w:rsidRPr="00AA0BC6">
        <w:rPr>
          <w:rFonts w:ascii="Times New Roman" w:hAnsi="Times New Roman"/>
        </w:rPr>
        <w:t>t</w:t>
      </w:r>
      <w:r w:rsidRPr="00AA0BC6">
        <w:rPr>
          <w:rFonts w:ascii="Times New Roman" w:hAnsi="Times New Roman"/>
          <w:spacing w:val="1"/>
        </w:rPr>
        <w:t xml:space="preserve"> </w:t>
      </w:r>
      <w:r w:rsidRPr="00AA0BC6">
        <w:rPr>
          <w:rFonts w:ascii="Times New Roman" w:hAnsi="Times New Roman"/>
        </w:rPr>
        <w:t>dio</w:t>
      </w:r>
      <w:r w:rsidRPr="00AA0BC6">
        <w:rPr>
          <w:rFonts w:ascii="Times New Roman" w:hAnsi="Times New Roman"/>
          <w:spacing w:val="1"/>
        </w:rPr>
        <w:t>l</w:t>
      </w:r>
      <w:r w:rsidRPr="00AA0BC6">
        <w:rPr>
          <w:rFonts w:ascii="Times New Roman" w:hAnsi="Times New Roman"/>
          <w:spacing w:val="-1"/>
        </w:rPr>
        <w:t>a</w:t>
      </w:r>
      <w:r w:rsidRPr="00AA0BC6">
        <w:rPr>
          <w:rFonts w:ascii="Times New Roman" w:hAnsi="Times New Roman"/>
        </w:rPr>
        <w:t>h</w:t>
      </w:r>
      <w:r w:rsidRPr="00AA0BC6">
        <w:rPr>
          <w:rFonts w:ascii="Times New Roman" w:hAnsi="Times New Roman"/>
          <w:spacing w:val="3"/>
        </w:rPr>
        <w:t xml:space="preserve"> </w:t>
      </w:r>
      <w:r w:rsidRPr="00AA0BC6">
        <w:rPr>
          <w:rFonts w:ascii="Times New Roman" w:hAnsi="Times New Roman"/>
        </w:rPr>
        <w:t>k</w:t>
      </w:r>
      <w:r w:rsidRPr="00AA0BC6">
        <w:rPr>
          <w:rFonts w:ascii="Times New Roman" w:hAnsi="Times New Roman"/>
          <w:spacing w:val="-1"/>
        </w:rPr>
        <w:t>a</w:t>
      </w:r>
      <w:r w:rsidRPr="00AA0BC6">
        <w:rPr>
          <w:rFonts w:ascii="Times New Roman" w:hAnsi="Times New Roman"/>
        </w:rPr>
        <w:t>r</w:t>
      </w:r>
      <w:r w:rsidRPr="00AA0BC6">
        <w:rPr>
          <w:rFonts w:ascii="Times New Roman" w:hAnsi="Times New Roman"/>
          <w:spacing w:val="-2"/>
        </w:rPr>
        <w:t>e</w:t>
      </w:r>
      <w:r w:rsidRPr="00AA0BC6">
        <w:rPr>
          <w:rFonts w:ascii="Times New Roman" w:hAnsi="Times New Roman"/>
          <w:spacing w:val="2"/>
        </w:rPr>
        <w:t>n</w:t>
      </w:r>
      <w:r w:rsidRPr="00AA0BC6">
        <w:rPr>
          <w:rFonts w:ascii="Times New Roman" w:hAnsi="Times New Roman"/>
        </w:rPr>
        <w:t xml:space="preserve">a </w:t>
      </w:r>
      <w:r w:rsidRPr="00AA0BC6">
        <w:rPr>
          <w:rFonts w:ascii="Times New Roman" w:hAnsi="Times New Roman"/>
          <w:spacing w:val="1"/>
        </w:rPr>
        <w:t>r</w:t>
      </w:r>
      <w:r w:rsidRPr="00AA0BC6">
        <w:rPr>
          <w:rFonts w:ascii="Times New Roman" w:hAnsi="Times New Roman"/>
          <w:spacing w:val="-1"/>
        </w:rPr>
        <w:t>e</w:t>
      </w:r>
      <w:r w:rsidRPr="00AA0BC6">
        <w:rPr>
          <w:rFonts w:ascii="Times New Roman" w:hAnsi="Times New Roman"/>
        </w:rPr>
        <w:t>spond</w:t>
      </w:r>
      <w:r w:rsidRPr="00AA0BC6">
        <w:rPr>
          <w:rFonts w:ascii="Times New Roman" w:hAnsi="Times New Roman"/>
          <w:spacing w:val="-1"/>
        </w:rPr>
        <w:t>e</w:t>
      </w:r>
      <w:r w:rsidRPr="00AA0BC6">
        <w:rPr>
          <w:rFonts w:ascii="Times New Roman" w:hAnsi="Times New Roman"/>
        </w:rPr>
        <w:t>n</w:t>
      </w:r>
      <w:r w:rsidRPr="00AA0BC6">
        <w:rPr>
          <w:rFonts w:ascii="Times New Roman" w:hAnsi="Times New Roman"/>
          <w:spacing w:val="1"/>
        </w:rPr>
        <w:t xml:space="preserve"> tidak dapat menjawab karena </w:t>
      </w:r>
      <w:r w:rsidRPr="00AA0BC6">
        <w:rPr>
          <w:rFonts w:ascii="Times New Roman" w:hAnsi="Times New Roman"/>
          <w:spacing w:val="3"/>
        </w:rPr>
        <w:t>m</w:t>
      </w:r>
      <w:r w:rsidRPr="00AA0BC6">
        <w:rPr>
          <w:rFonts w:ascii="Times New Roman" w:hAnsi="Times New Roman"/>
          <w:spacing w:val="-1"/>
        </w:rPr>
        <w:t>e</w:t>
      </w:r>
      <w:r w:rsidRPr="00AA0BC6">
        <w:rPr>
          <w:rFonts w:ascii="Times New Roman" w:hAnsi="Times New Roman"/>
        </w:rPr>
        <w:t>ng</w:t>
      </w:r>
      <w:r w:rsidRPr="00AA0BC6">
        <w:rPr>
          <w:rFonts w:ascii="Times New Roman" w:hAnsi="Times New Roman"/>
          <w:spacing w:val="-2"/>
        </w:rPr>
        <w:t>g</w:t>
      </w:r>
      <w:r w:rsidRPr="00AA0BC6">
        <w:rPr>
          <w:rFonts w:ascii="Times New Roman" w:hAnsi="Times New Roman"/>
        </w:rPr>
        <w:t>u</w:t>
      </w:r>
      <w:r w:rsidRPr="00AA0BC6">
        <w:rPr>
          <w:rFonts w:ascii="Times New Roman" w:hAnsi="Times New Roman"/>
          <w:spacing w:val="2"/>
        </w:rPr>
        <w:t>n</w:t>
      </w:r>
      <w:r w:rsidRPr="00AA0BC6">
        <w:rPr>
          <w:rFonts w:ascii="Times New Roman" w:hAnsi="Times New Roman"/>
          <w:spacing w:val="-1"/>
        </w:rPr>
        <w:t>a</w:t>
      </w:r>
      <w:r w:rsidRPr="00AA0BC6">
        <w:rPr>
          <w:rFonts w:ascii="Times New Roman" w:hAnsi="Times New Roman"/>
        </w:rPr>
        <w:t>k</w:t>
      </w:r>
      <w:r w:rsidRPr="00AA0BC6">
        <w:rPr>
          <w:rFonts w:ascii="Times New Roman" w:hAnsi="Times New Roman"/>
          <w:spacing w:val="-1"/>
        </w:rPr>
        <w:t>a</w:t>
      </w:r>
      <w:r w:rsidRPr="00AA0BC6">
        <w:rPr>
          <w:rFonts w:ascii="Times New Roman" w:hAnsi="Times New Roman"/>
        </w:rPr>
        <w:t>n</w:t>
      </w:r>
      <w:r w:rsidRPr="00AA0BC6">
        <w:rPr>
          <w:rFonts w:ascii="Times New Roman" w:hAnsi="Times New Roman"/>
          <w:spacing w:val="1"/>
        </w:rPr>
        <w:t xml:space="preserve"> </w:t>
      </w:r>
      <w:r w:rsidRPr="00AA0BC6">
        <w:rPr>
          <w:rFonts w:ascii="Times New Roman" w:hAnsi="Times New Roman"/>
        </w:rPr>
        <w:t>konsultan</w:t>
      </w:r>
      <w:r w:rsidRPr="00AA0BC6">
        <w:rPr>
          <w:rFonts w:ascii="Times New Roman" w:hAnsi="Times New Roman"/>
          <w:spacing w:val="2"/>
        </w:rPr>
        <w:t xml:space="preserve"> p</w:t>
      </w:r>
      <w:r w:rsidRPr="00AA0BC6">
        <w:rPr>
          <w:rFonts w:ascii="Times New Roman" w:hAnsi="Times New Roman"/>
          <w:spacing w:val="-1"/>
        </w:rPr>
        <w:t>a</w:t>
      </w:r>
      <w:r w:rsidRPr="00AA0BC6">
        <w:rPr>
          <w:rFonts w:ascii="Times New Roman" w:hAnsi="Times New Roman"/>
        </w:rPr>
        <w:t>jak d</w:t>
      </w:r>
      <w:r w:rsidRPr="00AA0BC6">
        <w:rPr>
          <w:rFonts w:ascii="Times New Roman" w:hAnsi="Times New Roman"/>
          <w:spacing w:val="-1"/>
        </w:rPr>
        <w:t>a</w:t>
      </w:r>
      <w:r w:rsidRPr="00AA0BC6">
        <w:rPr>
          <w:rFonts w:ascii="Times New Roman" w:hAnsi="Times New Roman"/>
        </w:rPr>
        <w:t>n</w:t>
      </w:r>
      <w:r w:rsidRPr="00AA0BC6">
        <w:rPr>
          <w:rFonts w:ascii="Times New Roman" w:hAnsi="Times New Roman"/>
          <w:spacing w:val="1"/>
        </w:rPr>
        <w:t xml:space="preserve"> ada</w:t>
      </w:r>
      <w:r w:rsidRPr="00AA0BC6">
        <w:rPr>
          <w:rFonts w:ascii="Times New Roman" w:hAnsi="Times New Roman"/>
        </w:rPr>
        <w:t xml:space="preserve"> r</w:t>
      </w:r>
      <w:r w:rsidRPr="00AA0BC6">
        <w:rPr>
          <w:rFonts w:ascii="Times New Roman" w:hAnsi="Times New Roman"/>
          <w:spacing w:val="-2"/>
        </w:rPr>
        <w:t>e</w:t>
      </w:r>
      <w:r w:rsidRPr="00AA0BC6">
        <w:rPr>
          <w:rFonts w:ascii="Times New Roman" w:hAnsi="Times New Roman"/>
        </w:rPr>
        <w:t>spond</w:t>
      </w:r>
      <w:r w:rsidRPr="00AA0BC6">
        <w:rPr>
          <w:rFonts w:ascii="Times New Roman" w:hAnsi="Times New Roman"/>
          <w:spacing w:val="-1"/>
        </w:rPr>
        <w:t>e</w:t>
      </w:r>
      <w:r w:rsidRPr="00AA0BC6">
        <w:rPr>
          <w:rFonts w:ascii="Times New Roman" w:hAnsi="Times New Roman"/>
        </w:rPr>
        <w:t>n</w:t>
      </w:r>
      <w:r w:rsidRPr="00AA0BC6">
        <w:rPr>
          <w:rFonts w:ascii="Times New Roman" w:hAnsi="Times New Roman"/>
          <w:spacing w:val="-10"/>
        </w:rPr>
        <w:t xml:space="preserve"> </w:t>
      </w:r>
      <w:r w:rsidRPr="00AA0BC6">
        <w:rPr>
          <w:rFonts w:ascii="Times New Roman" w:hAnsi="Times New Roman"/>
        </w:rPr>
        <w:t>lain</w:t>
      </w:r>
      <w:r w:rsidRPr="00AA0BC6">
        <w:rPr>
          <w:rFonts w:ascii="Times New Roman" w:hAnsi="Times New Roman"/>
          <w:spacing w:val="5"/>
        </w:rPr>
        <w:t>n</w:t>
      </w:r>
      <w:r w:rsidRPr="00AA0BC6">
        <w:rPr>
          <w:rFonts w:ascii="Times New Roman" w:hAnsi="Times New Roman"/>
          <w:spacing w:val="-5"/>
        </w:rPr>
        <w:t>y</w:t>
      </w:r>
      <w:r w:rsidRPr="00AA0BC6">
        <w:rPr>
          <w:rFonts w:ascii="Times New Roman" w:hAnsi="Times New Roman"/>
        </w:rPr>
        <w:t>a</w:t>
      </w:r>
      <w:r w:rsidRPr="00AA0BC6">
        <w:rPr>
          <w:rFonts w:ascii="Times New Roman" w:hAnsi="Times New Roman"/>
          <w:spacing w:val="-8"/>
        </w:rPr>
        <w:t xml:space="preserve"> </w:t>
      </w:r>
      <w:r w:rsidRPr="00AA0BC6">
        <w:rPr>
          <w:rFonts w:ascii="Times New Roman" w:hAnsi="Times New Roman"/>
        </w:rPr>
        <w:t>t</w:t>
      </w:r>
      <w:r w:rsidRPr="00AA0BC6">
        <w:rPr>
          <w:rFonts w:ascii="Times New Roman" w:hAnsi="Times New Roman"/>
          <w:spacing w:val="1"/>
        </w:rPr>
        <w:t>i</w:t>
      </w:r>
      <w:r w:rsidRPr="00AA0BC6">
        <w:rPr>
          <w:rFonts w:ascii="Times New Roman" w:hAnsi="Times New Roman"/>
        </w:rPr>
        <w:t>d</w:t>
      </w:r>
      <w:r w:rsidRPr="00AA0BC6">
        <w:rPr>
          <w:rFonts w:ascii="Times New Roman" w:hAnsi="Times New Roman"/>
          <w:spacing w:val="-1"/>
        </w:rPr>
        <w:t>a</w:t>
      </w:r>
      <w:r w:rsidRPr="00AA0BC6">
        <w:rPr>
          <w:rFonts w:ascii="Times New Roman" w:hAnsi="Times New Roman"/>
        </w:rPr>
        <w:t>k</w:t>
      </w:r>
      <w:r w:rsidRPr="00AA0BC6">
        <w:rPr>
          <w:rFonts w:ascii="Times New Roman" w:hAnsi="Times New Roman"/>
          <w:spacing w:val="-10"/>
        </w:rPr>
        <w:t xml:space="preserve"> </w:t>
      </w:r>
      <w:r w:rsidRPr="00AA0BC6">
        <w:rPr>
          <w:rFonts w:ascii="Times New Roman" w:hAnsi="Times New Roman"/>
          <w:spacing w:val="3"/>
        </w:rPr>
        <w:t>l</w:t>
      </w:r>
      <w:r w:rsidRPr="00AA0BC6">
        <w:rPr>
          <w:rFonts w:ascii="Times New Roman" w:hAnsi="Times New Roman"/>
          <w:spacing w:val="-1"/>
        </w:rPr>
        <w:t>e</w:t>
      </w:r>
      <w:r w:rsidRPr="00AA0BC6">
        <w:rPr>
          <w:rFonts w:ascii="Times New Roman" w:hAnsi="Times New Roman"/>
        </w:rPr>
        <w:t>n</w:t>
      </w:r>
      <w:r w:rsidRPr="00AA0BC6">
        <w:rPr>
          <w:rFonts w:ascii="Times New Roman" w:hAnsi="Times New Roman"/>
          <w:spacing w:val="-2"/>
        </w:rPr>
        <w:t>g</w:t>
      </w:r>
      <w:r w:rsidRPr="00AA0BC6">
        <w:rPr>
          <w:rFonts w:ascii="Times New Roman" w:hAnsi="Times New Roman"/>
          <w:spacing w:val="2"/>
        </w:rPr>
        <w:t>k</w:t>
      </w:r>
      <w:r w:rsidRPr="00AA0BC6">
        <w:rPr>
          <w:rFonts w:ascii="Times New Roman" w:hAnsi="Times New Roman"/>
          <w:spacing w:val="-1"/>
        </w:rPr>
        <w:t>a</w:t>
      </w:r>
      <w:r w:rsidRPr="00AA0BC6">
        <w:rPr>
          <w:rFonts w:ascii="Times New Roman" w:hAnsi="Times New Roman"/>
        </w:rPr>
        <w:t>p</w:t>
      </w:r>
      <w:r w:rsidRPr="00AA0BC6">
        <w:rPr>
          <w:rFonts w:ascii="Times New Roman" w:hAnsi="Times New Roman"/>
          <w:spacing w:val="-10"/>
        </w:rPr>
        <w:t xml:space="preserve"> </w:t>
      </w:r>
      <w:r w:rsidRPr="00AA0BC6">
        <w:rPr>
          <w:rFonts w:ascii="Times New Roman" w:hAnsi="Times New Roman"/>
        </w:rPr>
        <w:t>me</w:t>
      </w:r>
      <w:r w:rsidRPr="00AA0BC6">
        <w:rPr>
          <w:rFonts w:ascii="Times New Roman" w:hAnsi="Times New Roman"/>
          <w:spacing w:val="2"/>
        </w:rPr>
        <w:t>n</w:t>
      </w:r>
      <w:r w:rsidRPr="00AA0BC6">
        <w:rPr>
          <w:rFonts w:ascii="Times New Roman" w:hAnsi="Times New Roman"/>
          <w:spacing w:val="-2"/>
        </w:rPr>
        <w:t>g</w:t>
      </w:r>
      <w:r w:rsidRPr="00AA0BC6">
        <w:rPr>
          <w:rFonts w:ascii="Times New Roman" w:hAnsi="Times New Roman"/>
        </w:rPr>
        <w:t>isi</w:t>
      </w:r>
      <w:r w:rsidRPr="00AA0BC6">
        <w:rPr>
          <w:rFonts w:ascii="Times New Roman" w:hAnsi="Times New Roman"/>
          <w:spacing w:val="-9"/>
        </w:rPr>
        <w:t xml:space="preserve"> </w:t>
      </w:r>
      <w:r w:rsidRPr="00AA0BC6">
        <w:rPr>
          <w:rFonts w:ascii="Times New Roman" w:hAnsi="Times New Roman"/>
        </w:rPr>
        <w:t>but</w:t>
      </w:r>
      <w:r w:rsidRPr="00AA0BC6">
        <w:rPr>
          <w:rFonts w:ascii="Times New Roman" w:hAnsi="Times New Roman"/>
          <w:spacing w:val="1"/>
        </w:rPr>
        <w:t>i</w:t>
      </w:r>
      <w:r w:rsidRPr="00AA0BC6">
        <w:rPr>
          <w:rFonts w:ascii="Times New Roman" w:hAnsi="Times New Roman"/>
        </w:rPr>
        <w:t>r</w:t>
      </w:r>
      <w:r w:rsidRPr="00AA0BC6">
        <w:rPr>
          <w:rFonts w:ascii="Times New Roman" w:hAnsi="Times New Roman"/>
          <w:spacing w:val="-10"/>
        </w:rPr>
        <w:t xml:space="preserve"> </w:t>
      </w:r>
      <w:r w:rsidRPr="00AA0BC6">
        <w:rPr>
          <w:rFonts w:ascii="Times New Roman" w:hAnsi="Times New Roman"/>
        </w:rPr>
        <w:t>p</w:t>
      </w:r>
      <w:r w:rsidRPr="00AA0BC6">
        <w:rPr>
          <w:rFonts w:ascii="Times New Roman" w:hAnsi="Times New Roman"/>
          <w:spacing w:val="-1"/>
        </w:rPr>
        <w:t>e</w:t>
      </w:r>
      <w:r w:rsidRPr="00AA0BC6">
        <w:rPr>
          <w:rFonts w:ascii="Times New Roman" w:hAnsi="Times New Roman"/>
          <w:spacing w:val="1"/>
        </w:rPr>
        <w:t>r</w:t>
      </w:r>
      <w:r w:rsidRPr="00AA0BC6">
        <w:rPr>
          <w:rFonts w:ascii="Times New Roman" w:hAnsi="Times New Roman"/>
          <w:spacing w:val="2"/>
        </w:rPr>
        <w:t>n</w:t>
      </w:r>
      <w:r w:rsidRPr="00AA0BC6">
        <w:rPr>
          <w:rFonts w:ascii="Times New Roman" w:hAnsi="Times New Roman"/>
          <w:spacing w:val="-5"/>
        </w:rPr>
        <w:t>y</w:t>
      </w:r>
      <w:r w:rsidRPr="00AA0BC6">
        <w:rPr>
          <w:rFonts w:ascii="Times New Roman" w:hAnsi="Times New Roman"/>
          <w:spacing w:val="-1"/>
        </w:rPr>
        <w:t>a</w:t>
      </w:r>
      <w:r w:rsidRPr="00AA0BC6">
        <w:rPr>
          <w:rFonts w:ascii="Times New Roman" w:hAnsi="Times New Roman"/>
          <w:spacing w:val="3"/>
        </w:rPr>
        <w:t>t</w:t>
      </w:r>
      <w:r w:rsidRPr="00AA0BC6">
        <w:rPr>
          <w:rFonts w:ascii="Times New Roman" w:hAnsi="Times New Roman"/>
          <w:spacing w:val="-1"/>
        </w:rPr>
        <w:t>aa</w:t>
      </w:r>
      <w:r w:rsidRPr="00AA0BC6">
        <w:rPr>
          <w:rFonts w:ascii="Times New Roman" w:hAnsi="Times New Roman"/>
        </w:rPr>
        <w:t>n</w:t>
      </w:r>
      <w:r w:rsidRPr="00AA0BC6">
        <w:rPr>
          <w:rFonts w:ascii="Times New Roman" w:hAnsi="Times New Roman"/>
          <w:spacing w:val="-5"/>
        </w:rPr>
        <w:t xml:space="preserve"> y</w:t>
      </w:r>
      <w:r w:rsidRPr="00AA0BC6">
        <w:rPr>
          <w:rFonts w:ascii="Times New Roman" w:hAnsi="Times New Roman"/>
          <w:spacing w:val="-1"/>
        </w:rPr>
        <w:t>a</w:t>
      </w:r>
      <w:r w:rsidRPr="00AA0BC6">
        <w:rPr>
          <w:rFonts w:ascii="Times New Roman" w:hAnsi="Times New Roman"/>
          <w:spacing w:val="2"/>
        </w:rPr>
        <w:t>n</w:t>
      </w:r>
      <w:r w:rsidRPr="00AA0BC6">
        <w:rPr>
          <w:rFonts w:ascii="Times New Roman" w:hAnsi="Times New Roman"/>
        </w:rPr>
        <w:t>g</w:t>
      </w:r>
      <w:r w:rsidRPr="00AA0BC6">
        <w:rPr>
          <w:rFonts w:ascii="Times New Roman" w:hAnsi="Times New Roman"/>
          <w:spacing w:val="-10"/>
        </w:rPr>
        <w:t xml:space="preserve"> </w:t>
      </w:r>
      <w:r w:rsidRPr="00AA0BC6">
        <w:rPr>
          <w:rFonts w:ascii="Times New Roman" w:hAnsi="Times New Roman"/>
          <w:spacing w:val="-1"/>
        </w:rPr>
        <w:t>a</w:t>
      </w:r>
      <w:r w:rsidRPr="00AA0BC6">
        <w:rPr>
          <w:rFonts w:ascii="Times New Roman" w:hAnsi="Times New Roman"/>
        </w:rPr>
        <w:t>da</w:t>
      </w:r>
      <w:r w:rsidRPr="00AA0BC6">
        <w:rPr>
          <w:rFonts w:ascii="Times New Roman" w:hAnsi="Times New Roman"/>
          <w:spacing w:val="-8"/>
        </w:rPr>
        <w:t xml:space="preserve"> </w:t>
      </w:r>
      <w:r w:rsidRPr="00AA0BC6">
        <w:rPr>
          <w:rFonts w:ascii="Times New Roman" w:hAnsi="Times New Roman"/>
        </w:rPr>
        <w:t>didal</w:t>
      </w:r>
      <w:r w:rsidRPr="00AA0BC6">
        <w:rPr>
          <w:rFonts w:ascii="Times New Roman" w:hAnsi="Times New Roman"/>
          <w:spacing w:val="1"/>
        </w:rPr>
        <w:t>a</w:t>
      </w:r>
      <w:r w:rsidRPr="00AA0BC6">
        <w:rPr>
          <w:rFonts w:ascii="Times New Roman" w:hAnsi="Times New Roman"/>
        </w:rPr>
        <w:t>m</w:t>
      </w:r>
      <w:r w:rsidRPr="00AA0BC6">
        <w:rPr>
          <w:rFonts w:ascii="Times New Roman" w:hAnsi="Times New Roman"/>
          <w:spacing w:val="-9"/>
        </w:rPr>
        <w:t xml:space="preserve"> </w:t>
      </w:r>
      <w:r w:rsidRPr="00AA0BC6">
        <w:rPr>
          <w:rFonts w:ascii="Times New Roman" w:hAnsi="Times New Roman"/>
        </w:rPr>
        <w:t>ku</w:t>
      </w:r>
      <w:r w:rsidRPr="00AA0BC6">
        <w:rPr>
          <w:rFonts w:ascii="Times New Roman" w:hAnsi="Times New Roman"/>
          <w:spacing w:val="-1"/>
        </w:rPr>
        <w:t>e</w:t>
      </w:r>
      <w:r w:rsidRPr="00AA0BC6">
        <w:rPr>
          <w:rFonts w:ascii="Times New Roman" w:hAnsi="Times New Roman"/>
        </w:rPr>
        <w:t>sione</w:t>
      </w:r>
      <w:r w:rsidRPr="00AA0BC6">
        <w:rPr>
          <w:rFonts w:ascii="Times New Roman" w:hAnsi="Times New Roman"/>
          <w:spacing w:val="-1"/>
        </w:rPr>
        <w:t>r.</w:t>
      </w:r>
    </w:p>
    <w:p w:rsidR="004B0B65" w:rsidRPr="00AA0BC6" w:rsidRDefault="00C36799" w:rsidP="00C36799">
      <w:pPr>
        <w:widowControl w:val="0"/>
        <w:tabs>
          <w:tab w:val="left" w:pos="270"/>
          <w:tab w:val="left" w:pos="450"/>
        </w:tabs>
        <w:autoSpaceDE w:val="0"/>
        <w:autoSpaceDN w:val="0"/>
        <w:adjustRightInd w:val="0"/>
        <w:spacing w:line="276" w:lineRule="auto"/>
        <w:ind w:right="8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4B0B65" w:rsidRPr="00AA0BC6">
        <w:rPr>
          <w:rFonts w:ascii="Times New Roman" w:hAnsi="Times New Roman"/>
        </w:rPr>
        <w:t>K</w:t>
      </w:r>
      <w:r w:rsidR="004B0B65" w:rsidRPr="00AA0BC6">
        <w:rPr>
          <w:rFonts w:ascii="Times New Roman" w:hAnsi="Times New Roman"/>
          <w:spacing w:val="-1"/>
        </w:rPr>
        <w:t>a</w:t>
      </w:r>
      <w:r w:rsidR="004B0B65" w:rsidRPr="00AA0BC6">
        <w:rPr>
          <w:rFonts w:ascii="Times New Roman" w:hAnsi="Times New Roman"/>
        </w:rPr>
        <w:t>r</w:t>
      </w:r>
      <w:r w:rsidR="004B0B65" w:rsidRPr="00AA0BC6">
        <w:rPr>
          <w:rFonts w:ascii="Times New Roman" w:hAnsi="Times New Roman"/>
          <w:spacing w:val="-2"/>
        </w:rPr>
        <w:t>a</w:t>
      </w:r>
      <w:r w:rsidR="004B0B65" w:rsidRPr="00AA0BC6">
        <w:rPr>
          <w:rFonts w:ascii="Times New Roman" w:hAnsi="Times New Roman"/>
        </w:rPr>
        <w:t>kt</w:t>
      </w:r>
      <w:r w:rsidR="004B0B65" w:rsidRPr="00AA0BC6">
        <w:rPr>
          <w:rFonts w:ascii="Times New Roman" w:hAnsi="Times New Roman"/>
          <w:spacing w:val="2"/>
        </w:rPr>
        <w:t>e</w:t>
      </w:r>
      <w:r w:rsidR="004B0B65" w:rsidRPr="00AA0BC6">
        <w:rPr>
          <w:rFonts w:ascii="Times New Roman" w:hAnsi="Times New Roman"/>
        </w:rPr>
        <w:t>rist</w:t>
      </w:r>
      <w:r w:rsidR="004B0B65" w:rsidRPr="00AA0BC6">
        <w:rPr>
          <w:rFonts w:ascii="Times New Roman" w:hAnsi="Times New Roman"/>
          <w:spacing w:val="1"/>
        </w:rPr>
        <w:t>i</w:t>
      </w:r>
      <w:r w:rsidR="004B0B65" w:rsidRPr="00AA0BC6">
        <w:rPr>
          <w:rFonts w:ascii="Times New Roman" w:hAnsi="Times New Roman"/>
        </w:rPr>
        <w:t>k</w:t>
      </w:r>
      <w:r w:rsidR="004B0B65" w:rsidRPr="00AA0BC6">
        <w:rPr>
          <w:rFonts w:ascii="Times New Roman" w:hAnsi="Times New Roman"/>
          <w:spacing w:val="3"/>
        </w:rPr>
        <w:t xml:space="preserve"> </w:t>
      </w:r>
      <w:r w:rsidR="004B0B65" w:rsidRPr="00AA0BC6">
        <w:rPr>
          <w:rFonts w:ascii="Times New Roman" w:hAnsi="Times New Roman"/>
        </w:rPr>
        <w:t>r</w:t>
      </w:r>
      <w:r w:rsidR="004B0B65" w:rsidRPr="00AA0BC6">
        <w:rPr>
          <w:rFonts w:ascii="Times New Roman" w:hAnsi="Times New Roman"/>
          <w:spacing w:val="-2"/>
        </w:rPr>
        <w:t>e</w:t>
      </w:r>
      <w:r w:rsidR="004B0B65" w:rsidRPr="00AA0BC6">
        <w:rPr>
          <w:rFonts w:ascii="Times New Roman" w:hAnsi="Times New Roman"/>
        </w:rPr>
        <w:t>spond</w:t>
      </w:r>
      <w:r w:rsidR="004B0B65" w:rsidRPr="00AA0BC6">
        <w:rPr>
          <w:rFonts w:ascii="Times New Roman" w:hAnsi="Times New Roman"/>
          <w:spacing w:val="-1"/>
        </w:rPr>
        <w:t>e</w:t>
      </w:r>
      <w:r w:rsidR="004B0B65" w:rsidRPr="00AA0BC6">
        <w:rPr>
          <w:rFonts w:ascii="Times New Roman" w:hAnsi="Times New Roman"/>
        </w:rPr>
        <w:t>n</w:t>
      </w:r>
      <w:r w:rsidR="004B0B65" w:rsidRPr="00AA0BC6">
        <w:rPr>
          <w:rFonts w:ascii="Times New Roman" w:hAnsi="Times New Roman"/>
          <w:spacing w:val="5"/>
        </w:rPr>
        <w:t xml:space="preserve"> </w:t>
      </w:r>
      <w:r w:rsidR="004B0B65" w:rsidRPr="00AA0BC6">
        <w:rPr>
          <w:rFonts w:ascii="Times New Roman" w:hAnsi="Times New Roman"/>
        </w:rPr>
        <w:t>d</w:t>
      </w:r>
      <w:r w:rsidR="004B0B65" w:rsidRPr="00AA0BC6">
        <w:rPr>
          <w:rFonts w:ascii="Times New Roman" w:hAnsi="Times New Roman"/>
          <w:spacing w:val="-1"/>
        </w:rPr>
        <w:t>a</w:t>
      </w:r>
      <w:r w:rsidR="004B0B65" w:rsidRPr="00AA0BC6">
        <w:rPr>
          <w:rFonts w:ascii="Times New Roman" w:hAnsi="Times New Roman"/>
        </w:rPr>
        <w:t>p</w:t>
      </w:r>
      <w:r w:rsidR="004B0B65" w:rsidRPr="00AA0BC6">
        <w:rPr>
          <w:rFonts w:ascii="Times New Roman" w:hAnsi="Times New Roman"/>
          <w:spacing w:val="-1"/>
        </w:rPr>
        <w:t>a</w:t>
      </w:r>
      <w:r w:rsidR="004B0B65" w:rsidRPr="00AA0BC6">
        <w:rPr>
          <w:rFonts w:ascii="Times New Roman" w:hAnsi="Times New Roman"/>
        </w:rPr>
        <w:t>t</w:t>
      </w:r>
      <w:r w:rsidR="004B0B65" w:rsidRPr="00AA0BC6">
        <w:rPr>
          <w:rFonts w:ascii="Times New Roman" w:hAnsi="Times New Roman"/>
          <w:spacing w:val="3"/>
        </w:rPr>
        <w:t xml:space="preserve"> </w:t>
      </w:r>
      <w:r w:rsidR="004B0B65" w:rsidRPr="00AA0BC6">
        <w:rPr>
          <w:rFonts w:ascii="Times New Roman" w:hAnsi="Times New Roman"/>
        </w:rPr>
        <w:t>di</w:t>
      </w:r>
      <w:r w:rsidR="004B0B65" w:rsidRPr="00AA0BC6">
        <w:rPr>
          <w:rFonts w:ascii="Times New Roman" w:hAnsi="Times New Roman"/>
          <w:spacing w:val="1"/>
        </w:rPr>
        <w:t>j</w:t>
      </w:r>
      <w:r w:rsidR="004B0B65" w:rsidRPr="00AA0BC6">
        <w:rPr>
          <w:rFonts w:ascii="Times New Roman" w:hAnsi="Times New Roman"/>
          <w:spacing w:val="-1"/>
        </w:rPr>
        <w:t>e</w:t>
      </w:r>
      <w:r w:rsidR="004B0B65" w:rsidRPr="00AA0BC6">
        <w:rPr>
          <w:rFonts w:ascii="Times New Roman" w:hAnsi="Times New Roman"/>
        </w:rPr>
        <w:t>lask</w:t>
      </w:r>
      <w:r w:rsidR="004B0B65" w:rsidRPr="00AA0BC6">
        <w:rPr>
          <w:rFonts w:ascii="Times New Roman" w:hAnsi="Times New Roman"/>
          <w:spacing w:val="-1"/>
        </w:rPr>
        <w:t>a</w:t>
      </w:r>
      <w:r w:rsidR="004B0B65" w:rsidRPr="00AA0BC6">
        <w:rPr>
          <w:rFonts w:ascii="Times New Roman" w:hAnsi="Times New Roman"/>
        </w:rPr>
        <w:t>n</w:t>
      </w:r>
      <w:r w:rsidR="004B0B65" w:rsidRPr="00AA0BC6">
        <w:rPr>
          <w:rFonts w:ascii="Times New Roman" w:hAnsi="Times New Roman"/>
          <w:spacing w:val="3"/>
        </w:rPr>
        <w:t xml:space="preserve"> </w:t>
      </w:r>
      <w:r w:rsidR="004B0B65" w:rsidRPr="00AA0BC6">
        <w:rPr>
          <w:rFonts w:ascii="Times New Roman" w:hAnsi="Times New Roman"/>
        </w:rPr>
        <w:t>b</w:t>
      </w:r>
      <w:r w:rsidR="004B0B65" w:rsidRPr="00AA0BC6">
        <w:rPr>
          <w:rFonts w:ascii="Times New Roman" w:hAnsi="Times New Roman"/>
          <w:spacing w:val="-1"/>
        </w:rPr>
        <w:t>e</w:t>
      </w:r>
      <w:r w:rsidR="004B0B65" w:rsidRPr="00AA0BC6">
        <w:rPr>
          <w:rFonts w:ascii="Times New Roman" w:hAnsi="Times New Roman"/>
        </w:rPr>
        <w:t>r</w:t>
      </w:r>
      <w:r w:rsidR="004B0B65" w:rsidRPr="00AA0BC6">
        <w:rPr>
          <w:rFonts w:ascii="Times New Roman" w:hAnsi="Times New Roman"/>
          <w:spacing w:val="1"/>
        </w:rPr>
        <w:t>d</w:t>
      </w:r>
      <w:r w:rsidR="004B0B65" w:rsidRPr="00AA0BC6">
        <w:rPr>
          <w:rFonts w:ascii="Times New Roman" w:hAnsi="Times New Roman"/>
          <w:spacing w:val="-1"/>
        </w:rPr>
        <w:t>a</w:t>
      </w:r>
      <w:r w:rsidR="004B0B65" w:rsidRPr="00AA0BC6">
        <w:rPr>
          <w:rFonts w:ascii="Times New Roman" w:hAnsi="Times New Roman"/>
        </w:rPr>
        <w:t>s</w:t>
      </w:r>
      <w:r w:rsidR="004B0B65" w:rsidRPr="00AA0BC6">
        <w:rPr>
          <w:rFonts w:ascii="Times New Roman" w:hAnsi="Times New Roman"/>
          <w:spacing w:val="-1"/>
        </w:rPr>
        <w:t>a</w:t>
      </w:r>
      <w:r w:rsidR="004B0B65" w:rsidRPr="00AA0BC6">
        <w:rPr>
          <w:rFonts w:ascii="Times New Roman" w:hAnsi="Times New Roman"/>
          <w:spacing w:val="5"/>
        </w:rPr>
        <w:t>r</w:t>
      </w:r>
      <w:r w:rsidR="004B0B65" w:rsidRPr="00AA0BC6">
        <w:rPr>
          <w:rFonts w:ascii="Times New Roman" w:hAnsi="Times New Roman"/>
        </w:rPr>
        <w:t>k</w:t>
      </w:r>
      <w:r w:rsidR="004B0B65" w:rsidRPr="00AA0BC6">
        <w:rPr>
          <w:rFonts w:ascii="Times New Roman" w:hAnsi="Times New Roman"/>
          <w:spacing w:val="-1"/>
        </w:rPr>
        <w:t>a</w:t>
      </w:r>
      <w:r w:rsidR="004B0B65" w:rsidRPr="00AA0BC6">
        <w:rPr>
          <w:rFonts w:ascii="Times New Roman" w:hAnsi="Times New Roman"/>
        </w:rPr>
        <w:t>n</w:t>
      </w:r>
      <w:r w:rsidR="004B0B65" w:rsidRPr="00AA0BC6">
        <w:rPr>
          <w:rFonts w:ascii="Times New Roman" w:hAnsi="Times New Roman"/>
          <w:spacing w:val="3"/>
        </w:rPr>
        <w:t xml:space="preserve"> </w:t>
      </w:r>
      <w:r w:rsidR="004B0B65" w:rsidRPr="00AA0BC6">
        <w:rPr>
          <w:rFonts w:ascii="Times New Roman" w:hAnsi="Times New Roman"/>
        </w:rPr>
        <w:t>d</w:t>
      </w:r>
      <w:r w:rsidR="004B0B65" w:rsidRPr="00AA0BC6">
        <w:rPr>
          <w:rFonts w:ascii="Times New Roman" w:hAnsi="Times New Roman"/>
          <w:spacing w:val="-1"/>
        </w:rPr>
        <w:t>a</w:t>
      </w:r>
      <w:r w:rsidR="004B0B65" w:rsidRPr="00AA0BC6">
        <w:rPr>
          <w:rFonts w:ascii="Times New Roman" w:hAnsi="Times New Roman"/>
        </w:rPr>
        <w:t>ta</w:t>
      </w:r>
      <w:r w:rsidR="004B0B65" w:rsidRPr="00AA0BC6">
        <w:rPr>
          <w:rFonts w:ascii="Times New Roman" w:hAnsi="Times New Roman"/>
          <w:spacing w:val="7"/>
        </w:rPr>
        <w:t xml:space="preserve"> </w:t>
      </w:r>
      <w:r w:rsidR="004B0B65" w:rsidRPr="00AA0BC6">
        <w:rPr>
          <w:rFonts w:ascii="Times New Roman" w:hAnsi="Times New Roman"/>
          <w:spacing w:val="-5"/>
        </w:rPr>
        <w:t>y</w:t>
      </w:r>
      <w:r w:rsidR="004B0B65" w:rsidRPr="00AA0BC6">
        <w:rPr>
          <w:rFonts w:ascii="Times New Roman" w:hAnsi="Times New Roman"/>
          <w:spacing w:val="-1"/>
        </w:rPr>
        <w:t>a</w:t>
      </w:r>
      <w:r w:rsidR="004B0B65" w:rsidRPr="00AA0BC6">
        <w:rPr>
          <w:rFonts w:ascii="Times New Roman" w:hAnsi="Times New Roman"/>
          <w:spacing w:val="2"/>
        </w:rPr>
        <w:t>n</w:t>
      </w:r>
      <w:r w:rsidR="004B0B65" w:rsidRPr="00AA0BC6">
        <w:rPr>
          <w:rFonts w:ascii="Times New Roman" w:hAnsi="Times New Roman"/>
        </w:rPr>
        <w:t>g dipe</w:t>
      </w:r>
      <w:r w:rsidR="004B0B65" w:rsidRPr="00AA0BC6">
        <w:rPr>
          <w:rFonts w:ascii="Times New Roman" w:hAnsi="Times New Roman"/>
          <w:spacing w:val="-1"/>
        </w:rPr>
        <w:t>r</w:t>
      </w:r>
      <w:r w:rsidR="004B0B65" w:rsidRPr="00AA0BC6">
        <w:rPr>
          <w:rFonts w:ascii="Times New Roman" w:hAnsi="Times New Roman"/>
        </w:rPr>
        <w:t>oleh</w:t>
      </w:r>
      <w:r w:rsidR="004B0B65" w:rsidRPr="00AA0BC6">
        <w:rPr>
          <w:rFonts w:ascii="Times New Roman" w:hAnsi="Times New Roman"/>
          <w:spacing w:val="4"/>
        </w:rPr>
        <w:t xml:space="preserve"> </w:t>
      </w:r>
      <w:r w:rsidR="004B0B65" w:rsidRPr="00AA0BC6">
        <w:rPr>
          <w:rFonts w:ascii="Times New Roman" w:hAnsi="Times New Roman"/>
        </w:rPr>
        <w:t>d</w:t>
      </w:r>
      <w:r w:rsidR="004B0B65" w:rsidRPr="00AA0BC6">
        <w:rPr>
          <w:rFonts w:ascii="Times New Roman" w:hAnsi="Times New Roman"/>
          <w:spacing w:val="-1"/>
        </w:rPr>
        <w:t>a</w:t>
      </w:r>
      <w:r w:rsidR="004B0B65" w:rsidRPr="00AA0BC6">
        <w:rPr>
          <w:rFonts w:ascii="Times New Roman" w:hAnsi="Times New Roman"/>
        </w:rPr>
        <w:t>ri h</w:t>
      </w:r>
      <w:r w:rsidR="004B0B65" w:rsidRPr="00AA0BC6">
        <w:rPr>
          <w:rFonts w:ascii="Times New Roman" w:hAnsi="Times New Roman"/>
          <w:spacing w:val="-1"/>
        </w:rPr>
        <w:t>a</w:t>
      </w:r>
      <w:r w:rsidR="004B0B65" w:rsidRPr="00AA0BC6">
        <w:rPr>
          <w:rFonts w:ascii="Times New Roman" w:hAnsi="Times New Roman"/>
        </w:rPr>
        <w:t>sil</w:t>
      </w:r>
      <w:r w:rsidR="004B0B65" w:rsidRPr="00AA0BC6">
        <w:rPr>
          <w:rFonts w:ascii="Times New Roman" w:hAnsi="Times New Roman"/>
          <w:spacing w:val="4"/>
        </w:rPr>
        <w:t xml:space="preserve"> </w:t>
      </w:r>
      <w:r w:rsidR="004B0B65" w:rsidRPr="00AA0BC6">
        <w:rPr>
          <w:rFonts w:ascii="Times New Roman" w:hAnsi="Times New Roman"/>
        </w:rPr>
        <w:t>ku</w:t>
      </w:r>
      <w:r w:rsidR="004B0B65" w:rsidRPr="00AA0BC6">
        <w:rPr>
          <w:rFonts w:ascii="Times New Roman" w:hAnsi="Times New Roman"/>
          <w:spacing w:val="-1"/>
        </w:rPr>
        <w:t>e</w:t>
      </w:r>
      <w:r w:rsidR="004B0B65" w:rsidRPr="00AA0BC6">
        <w:rPr>
          <w:rFonts w:ascii="Times New Roman" w:hAnsi="Times New Roman"/>
        </w:rPr>
        <w:t>sioner</w:t>
      </w:r>
      <w:r w:rsidR="004B0B65" w:rsidRPr="00AA0BC6">
        <w:rPr>
          <w:rFonts w:ascii="Times New Roman" w:hAnsi="Times New Roman"/>
          <w:spacing w:val="4"/>
        </w:rPr>
        <w:t xml:space="preserve"> </w:t>
      </w:r>
      <w:r w:rsidR="004B0B65" w:rsidRPr="00AA0BC6">
        <w:rPr>
          <w:rFonts w:ascii="Times New Roman" w:hAnsi="Times New Roman"/>
          <w:spacing w:val="-5"/>
        </w:rPr>
        <w:t>y</w:t>
      </w:r>
      <w:r w:rsidR="004B0B65" w:rsidRPr="00AA0BC6">
        <w:rPr>
          <w:rFonts w:ascii="Times New Roman" w:hAnsi="Times New Roman"/>
          <w:spacing w:val="-1"/>
        </w:rPr>
        <w:t>a</w:t>
      </w:r>
      <w:r w:rsidR="004B0B65" w:rsidRPr="00AA0BC6">
        <w:rPr>
          <w:rFonts w:ascii="Times New Roman" w:hAnsi="Times New Roman"/>
          <w:spacing w:val="2"/>
        </w:rPr>
        <w:t>n</w:t>
      </w:r>
      <w:r w:rsidR="004B0B65" w:rsidRPr="00AA0BC6">
        <w:rPr>
          <w:rFonts w:ascii="Times New Roman" w:hAnsi="Times New Roman"/>
        </w:rPr>
        <w:t xml:space="preserve">g </w:t>
      </w:r>
      <w:r w:rsidR="004B0B65" w:rsidRPr="00AA0BC6">
        <w:rPr>
          <w:rFonts w:ascii="Times New Roman" w:hAnsi="Times New Roman"/>
          <w:spacing w:val="3"/>
        </w:rPr>
        <w:t>t</w:t>
      </w:r>
      <w:r w:rsidR="004B0B65" w:rsidRPr="00AA0BC6">
        <w:rPr>
          <w:rFonts w:ascii="Times New Roman" w:hAnsi="Times New Roman"/>
          <w:spacing w:val="-1"/>
        </w:rPr>
        <w:t>e</w:t>
      </w:r>
      <w:r w:rsidR="004B0B65" w:rsidRPr="00AA0BC6">
        <w:rPr>
          <w:rFonts w:ascii="Times New Roman" w:hAnsi="Times New Roman"/>
        </w:rPr>
        <w:t>lah</w:t>
      </w:r>
      <w:r w:rsidR="004B0B65" w:rsidRPr="00AA0BC6">
        <w:rPr>
          <w:rFonts w:ascii="Times New Roman" w:hAnsi="Times New Roman"/>
          <w:spacing w:val="2"/>
        </w:rPr>
        <w:t xml:space="preserve"> </w:t>
      </w:r>
      <w:r w:rsidR="004B0B65" w:rsidRPr="00AA0BC6">
        <w:rPr>
          <w:rFonts w:ascii="Times New Roman" w:hAnsi="Times New Roman"/>
        </w:rPr>
        <w:t>diseb</w:t>
      </w:r>
      <w:r w:rsidR="004B0B65" w:rsidRPr="00AA0BC6">
        <w:rPr>
          <w:rFonts w:ascii="Times New Roman" w:hAnsi="Times New Roman"/>
          <w:spacing w:val="-1"/>
        </w:rPr>
        <w:t>a</w:t>
      </w:r>
      <w:r w:rsidR="004B0B65" w:rsidRPr="00AA0BC6">
        <w:rPr>
          <w:rFonts w:ascii="Times New Roman" w:hAnsi="Times New Roman"/>
        </w:rPr>
        <w:t>r.</w:t>
      </w:r>
      <w:r w:rsidR="004B0B65" w:rsidRPr="00AA0BC6">
        <w:rPr>
          <w:rFonts w:ascii="Times New Roman" w:hAnsi="Times New Roman"/>
          <w:spacing w:val="2"/>
        </w:rPr>
        <w:t xml:space="preserve"> </w:t>
      </w:r>
      <w:r w:rsidR="004B0B65" w:rsidRPr="00AA0BC6">
        <w:rPr>
          <w:rFonts w:ascii="Times New Roman" w:hAnsi="Times New Roman"/>
        </w:rPr>
        <w:t>K</w:t>
      </w:r>
      <w:r w:rsidR="004B0B65" w:rsidRPr="00AA0BC6">
        <w:rPr>
          <w:rFonts w:ascii="Times New Roman" w:hAnsi="Times New Roman"/>
          <w:spacing w:val="1"/>
        </w:rPr>
        <w:t>a</w:t>
      </w:r>
      <w:r w:rsidR="004B0B65" w:rsidRPr="00AA0BC6">
        <w:rPr>
          <w:rFonts w:ascii="Times New Roman" w:hAnsi="Times New Roman"/>
        </w:rPr>
        <w:t>r</w:t>
      </w:r>
      <w:r w:rsidR="004B0B65" w:rsidRPr="00AA0BC6">
        <w:rPr>
          <w:rFonts w:ascii="Times New Roman" w:hAnsi="Times New Roman"/>
          <w:spacing w:val="-2"/>
        </w:rPr>
        <w:t>a</w:t>
      </w:r>
      <w:r w:rsidR="004B0B65" w:rsidRPr="00AA0BC6">
        <w:rPr>
          <w:rFonts w:ascii="Times New Roman" w:hAnsi="Times New Roman"/>
        </w:rPr>
        <w:t>kte</w:t>
      </w:r>
      <w:r w:rsidR="004B0B65" w:rsidRPr="00AA0BC6">
        <w:rPr>
          <w:rFonts w:ascii="Times New Roman" w:hAnsi="Times New Roman"/>
          <w:spacing w:val="-1"/>
        </w:rPr>
        <w:t>r</w:t>
      </w:r>
      <w:r w:rsidR="004B0B65" w:rsidRPr="00AA0BC6">
        <w:rPr>
          <w:rFonts w:ascii="Times New Roman" w:hAnsi="Times New Roman"/>
          <w:spacing w:val="3"/>
        </w:rPr>
        <w:t>i</w:t>
      </w:r>
      <w:r w:rsidR="004B0B65" w:rsidRPr="00AA0BC6">
        <w:rPr>
          <w:rFonts w:ascii="Times New Roman" w:hAnsi="Times New Roman"/>
        </w:rPr>
        <w:t>st</w:t>
      </w:r>
      <w:r w:rsidR="004B0B65" w:rsidRPr="00AA0BC6">
        <w:rPr>
          <w:rFonts w:ascii="Times New Roman" w:hAnsi="Times New Roman"/>
          <w:spacing w:val="1"/>
        </w:rPr>
        <w:t>i</w:t>
      </w:r>
      <w:r w:rsidR="004B0B65" w:rsidRPr="00AA0BC6">
        <w:rPr>
          <w:rFonts w:ascii="Times New Roman" w:hAnsi="Times New Roman"/>
        </w:rPr>
        <w:t>k</w:t>
      </w:r>
      <w:r w:rsidR="004B0B65" w:rsidRPr="00AA0BC6">
        <w:rPr>
          <w:rFonts w:ascii="Times New Roman" w:hAnsi="Times New Roman"/>
          <w:spacing w:val="3"/>
        </w:rPr>
        <w:t xml:space="preserve"> </w:t>
      </w:r>
      <w:r w:rsidR="004B0B65" w:rsidRPr="00AA0BC6">
        <w:rPr>
          <w:rFonts w:ascii="Times New Roman" w:hAnsi="Times New Roman"/>
        </w:rPr>
        <w:t>di</w:t>
      </w:r>
      <w:r w:rsidR="004B0B65" w:rsidRPr="00AA0BC6">
        <w:rPr>
          <w:rFonts w:ascii="Times New Roman" w:hAnsi="Times New Roman"/>
          <w:spacing w:val="-2"/>
        </w:rPr>
        <w:t>g</w:t>
      </w:r>
      <w:r w:rsidR="004B0B65" w:rsidRPr="00AA0BC6">
        <w:rPr>
          <w:rFonts w:ascii="Times New Roman" w:hAnsi="Times New Roman"/>
        </w:rPr>
        <w:t>un</w:t>
      </w:r>
      <w:r w:rsidR="004B0B65" w:rsidRPr="00AA0BC6">
        <w:rPr>
          <w:rFonts w:ascii="Times New Roman" w:hAnsi="Times New Roman"/>
          <w:spacing w:val="-1"/>
        </w:rPr>
        <w:t>a</w:t>
      </w:r>
      <w:r w:rsidR="004B0B65" w:rsidRPr="00AA0BC6">
        <w:rPr>
          <w:rFonts w:ascii="Times New Roman" w:hAnsi="Times New Roman"/>
        </w:rPr>
        <w:t>k</w:t>
      </w:r>
      <w:r w:rsidR="004B0B65" w:rsidRPr="00AA0BC6">
        <w:rPr>
          <w:rFonts w:ascii="Times New Roman" w:hAnsi="Times New Roman"/>
          <w:spacing w:val="-1"/>
        </w:rPr>
        <w:t>a</w:t>
      </w:r>
      <w:r w:rsidR="004B0B65" w:rsidRPr="00AA0BC6">
        <w:rPr>
          <w:rFonts w:ascii="Times New Roman" w:hAnsi="Times New Roman"/>
        </w:rPr>
        <w:t>n</w:t>
      </w:r>
      <w:r w:rsidR="004B0B65" w:rsidRPr="00AA0BC6">
        <w:rPr>
          <w:rFonts w:ascii="Times New Roman" w:hAnsi="Times New Roman"/>
          <w:spacing w:val="3"/>
        </w:rPr>
        <w:t xml:space="preserve"> </w:t>
      </w:r>
      <w:r w:rsidR="004B0B65" w:rsidRPr="00AA0BC6">
        <w:rPr>
          <w:rFonts w:ascii="Times New Roman" w:hAnsi="Times New Roman"/>
        </w:rPr>
        <w:t>untuk</w:t>
      </w:r>
      <w:r w:rsidR="004B0B65" w:rsidRPr="00AA0BC6">
        <w:rPr>
          <w:rFonts w:ascii="Times New Roman" w:hAnsi="Times New Roman"/>
          <w:spacing w:val="3"/>
        </w:rPr>
        <w:t xml:space="preserve"> </w:t>
      </w:r>
      <w:r w:rsidR="004B0B65" w:rsidRPr="00AA0BC6">
        <w:rPr>
          <w:rFonts w:ascii="Times New Roman" w:hAnsi="Times New Roman"/>
        </w:rPr>
        <w:t>meng</w:t>
      </w:r>
      <w:r w:rsidR="004B0B65" w:rsidRPr="00AA0BC6">
        <w:rPr>
          <w:rFonts w:ascii="Times New Roman" w:hAnsi="Times New Roman"/>
          <w:spacing w:val="-1"/>
        </w:rPr>
        <w:t>e</w:t>
      </w:r>
      <w:r w:rsidR="004B0B65" w:rsidRPr="00AA0BC6">
        <w:rPr>
          <w:rFonts w:ascii="Times New Roman" w:hAnsi="Times New Roman"/>
        </w:rPr>
        <w:t xml:space="preserve">tahui </w:t>
      </w:r>
      <w:r w:rsidR="004B0B65" w:rsidRPr="00AA0BC6">
        <w:rPr>
          <w:rFonts w:ascii="Times New Roman" w:hAnsi="Times New Roman"/>
          <w:spacing w:val="-2"/>
        </w:rPr>
        <w:t>g</w:t>
      </w:r>
      <w:r w:rsidR="004B0B65" w:rsidRPr="00AA0BC6">
        <w:rPr>
          <w:rFonts w:ascii="Times New Roman" w:hAnsi="Times New Roman"/>
          <w:spacing w:val="-1"/>
        </w:rPr>
        <w:t>a</w:t>
      </w:r>
      <w:r w:rsidR="004B0B65" w:rsidRPr="00AA0BC6">
        <w:rPr>
          <w:rFonts w:ascii="Times New Roman" w:hAnsi="Times New Roman"/>
        </w:rPr>
        <w:t>m</w:t>
      </w:r>
      <w:r w:rsidR="004B0B65" w:rsidRPr="00AA0BC6">
        <w:rPr>
          <w:rFonts w:ascii="Times New Roman" w:hAnsi="Times New Roman"/>
          <w:spacing w:val="3"/>
        </w:rPr>
        <w:t>b</w:t>
      </w:r>
      <w:r w:rsidR="004B0B65" w:rsidRPr="00AA0BC6">
        <w:rPr>
          <w:rFonts w:ascii="Times New Roman" w:hAnsi="Times New Roman"/>
          <w:spacing w:val="-1"/>
        </w:rPr>
        <w:t>a</w:t>
      </w:r>
      <w:r w:rsidR="004B0B65" w:rsidRPr="00AA0BC6">
        <w:rPr>
          <w:rFonts w:ascii="Times New Roman" w:hAnsi="Times New Roman"/>
        </w:rPr>
        <w:t>r</w:t>
      </w:r>
      <w:r w:rsidR="004B0B65" w:rsidRPr="00AA0BC6">
        <w:rPr>
          <w:rFonts w:ascii="Times New Roman" w:hAnsi="Times New Roman"/>
          <w:spacing w:val="-2"/>
        </w:rPr>
        <w:t>a</w:t>
      </w:r>
      <w:r w:rsidR="004B0B65" w:rsidRPr="00AA0BC6">
        <w:rPr>
          <w:rFonts w:ascii="Times New Roman" w:hAnsi="Times New Roman"/>
        </w:rPr>
        <w:t>n</w:t>
      </w:r>
      <w:r w:rsidR="004B0B65" w:rsidRPr="00AA0BC6">
        <w:rPr>
          <w:rFonts w:ascii="Times New Roman" w:hAnsi="Times New Roman"/>
          <w:spacing w:val="-12"/>
        </w:rPr>
        <w:t xml:space="preserve"> </w:t>
      </w:r>
      <w:r w:rsidR="004B0B65" w:rsidRPr="00AA0BC6">
        <w:rPr>
          <w:rFonts w:ascii="Times New Roman" w:hAnsi="Times New Roman"/>
        </w:rPr>
        <w:t>umum</w:t>
      </w:r>
      <w:r w:rsidR="004B0B65" w:rsidRPr="00AA0BC6">
        <w:rPr>
          <w:rFonts w:ascii="Times New Roman" w:hAnsi="Times New Roman"/>
          <w:spacing w:val="-11"/>
        </w:rPr>
        <w:t xml:space="preserve"> </w:t>
      </w:r>
      <w:r w:rsidR="004B0B65" w:rsidRPr="00AA0BC6">
        <w:rPr>
          <w:rFonts w:ascii="Times New Roman" w:hAnsi="Times New Roman"/>
        </w:rPr>
        <w:t>tent</w:t>
      </w:r>
      <w:r w:rsidR="004B0B65" w:rsidRPr="00AA0BC6">
        <w:rPr>
          <w:rFonts w:ascii="Times New Roman" w:hAnsi="Times New Roman"/>
          <w:spacing w:val="-1"/>
        </w:rPr>
        <w:t>a</w:t>
      </w:r>
      <w:r w:rsidR="004B0B65" w:rsidRPr="00AA0BC6">
        <w:rPr>
          <w:rFonts w:ascii="Times New Roman" w:hAnsi="Times New Roman"/>
          <w:spacing w:val="2"/>
        </w:rPr>
        <w:t>n</w:t>
      </w:r>
      <w:r w:rsidR="004B0B65" w:rsidRPr="00AA0BC6">
        <w:rPr>
          <w:rFonts w:ascii="Times New Roman" w:hAnsi="Times New Roman"/>
        </w:rPr>
        <w:t>g</w:t>
      </w:r>
      <w:r w:rsidR="004B0B65" w:rsidRPr="00AA0BC6">
        <w:rPr>
          <w:rFonts w:ascii="Times New Roman" w:hAnsi="Times New Roman"/>
          <w:spacing w:val="-14"/>
        </w:rPr>
        <w:t xml:space="preserve"> </w:t>
      </w:r>
      <w:r w:rsidR="004B0B65" w:rsidRPr="00AA0BC6">
        <w:rPr>
          <w:rFonts w:ascii="Times New Roman" w:hAnsi="Times New Roman"/>
        </w:rPr>
        <w:t>w</w:t>
      </w:r>
      <w:r w:rsidR="004B0B65" w:rsidRPr="00AA0BC6">
        <w:rPr>
          <w:rFonts w:ascii="Times New Roman" w:hAnsi="Times New Roman"/>
          <w:spacing w:val="-1"/>
        </w:rPr>
        <w:t>a</w:t>
      </w:r>
      <w:r w:rsidR="004B0B65" w:rsidRPr="00AA0BC6">
        <w:rPr>
          <w:rFonts w:ascii="Times New Roman" w:hAnsi="Times New Roman"/>
        </w:rPr>
        <w:t>j</w:t>
      </w:r>
      <w:r w:rsidR="004B0B65" w:rsidRPr="00AA0BC6">
        <w:rPr>
          <w:rFonts w:ascii="Times New Roman" w:hAnsi="Times New Roman"/>
          <w:spacing w:val="1"/>
        </w:rPr>
        <w:t>i</w:t>
      </w:r>
      <w:r w:rsidR="004B0B65" w:rsidRPr="00AA0BC6">
        <w:rPr>
          <w:rFonts w:ascii="Times New Roman" w:hAnsi="Times New Roman"/>
        </w:rPr>
        <w:t>b</w:t>
      </w:r>
      <w:r w:rsidR="004B0B65" w:rsidRPr="00AA0BC6">
        <w:rPr>
          <w:rFonts w:ascii="Times New Roman" w:hAnsi="Times New Roman"/>
          <w:spacing w:val="-12"/>
        </w:rPr>
        <w:t xml:space="preserve"> </w:t>
      </w:r>
      <w:r w:rsidR="004B0B65" w:rsidRPr="00AA0BC6">
        <w:rPr>
          <w:rFonts w:ascii="Times New Roman" w:hAnsi="Times New Roman"/>
        </w:rPr>
        <w:t>p</w:t>
      </w:r>
      <w:r w:rsidR="004B0B65" w:rsidRPr="00AA0BC6">
        <w:rPr>
          <w:rFonts w:ascii="Times New Roman" w:hAnsi="Times New Roman"/>
          <w:spacing w:val="-1"/>
        </w:rPr>
        <w:t>a</w:t>
      </w:r>
      <w:r w:rsidR="004B0B65" w:rsidRPr="00AA0BC6">
        <w:rPr>
          <w:rFonts w:ascii="Times New Roman" w:hAnsi="Times New Roman"/>
        </w:rPr>
        <w:t>jak</w:t>
      </w:r>
      <w:r w:rsidR="004B0B65" w:rsidRPr="00AA0BC6">
        <w:rPr>
          <w:rFonts w:ascii="Times New Roman" w:hAnsi="Times New Roman"/>
          <w:spacing w:val="-12"/>
        </w:rPr>
        <w:t xml:space="preserve"> </w:t>
      </w:r>
      <w:r w:rsidR="004B0B65" w:rsidRPr="00AA0BC6">
        <w:rPr>
          <w:rFonts w:ascii="Times New Roman" w:hAnsi="Times New Roman"/>
        </w:rPr>
        <w:t>or</w:t>
      </w:r>
      <w:r w:rsidR="004B0B65" w:rsidRPr="00AA0BC6">
        <w:rPr>
          <w:rFonts w:ascii="Times New Roman" w:hAnsi="Times New Roman"/>
          <w:spacing w:val="-2"/>
        </w:rPr>
        <w:t>a</w:t>
      </w:r>
      <w:r w:rsidR="004B0B65" w:rsidRPr="00AA0BC6">
        <w:rPr>
          <w:rFonts w:ascii="Times New Roman" w:hAnsi="Times New Roman"/>
          <w:spacing w:val="2"/>
        </w:rPr>
        <w:t>n</w:t>
      </w:r>
      <w:r w:rsidR="004B0B65" w:rsidRPr="00AA0BC6">
        <w:rPr>
          <w:rFonts w:ascii="Times New Roman" w:hAnsi="Times New Roman"/>
        </w:rPr>
        <w:t>g</w:t>
      </w:r>
      <w:r w:rsidR="004B0B65" w:rsidRPr="00AA0BC6">
        <w:rPr>
          <w:rFonts w:ascii="Times New Roman" w:hAnsi="Times New Roman"/>
          <w:spacing w:val="-14"/>
        </w:rPr>
        <w:t xml:space="preserve"> </w:t>
      </w:r>
      <w:r w:rsidR="004B0B65" w:rsidRPr="00AA0BC6">
        <w:rPr>
          <w:rFonts w:ascii="Times New Roman" w:hAnsi="Times New Roman"/>
        </w:rPr>
        <w:t>prib</w:t>
      </w:r>
      <w:r w:rsidR="004B0B65" w:rsidRPr="00AA0BC6">
        <w:rPr>
          <w:rFonts w:ascii="Times New Roman" w:hAnsi="Times New Roman"/>
          <w:spacing w:val="-1"/>
        </w:rPr>
        <w:t>a</w:t>
      </w:r>
      <w:r w:rsidR="004B0B65" w:rsidRPr="00AA0BC6">
        <w:rPr>
          <w:rFonts w:ascii="Times New Roman" w:hAnsi="Times New Roman"/>
        </w:rPr>
        <w:t>di</w:t>
      </w:r>
      <w:r w:rsidR="004B0B65" w:rsidRPr="00AA0BC6">
        <w:rPr>
          <w:rFonts w:ascii="Times New Roman" w:hAnsi="Times New Roman"/>
          <w:spacing w:val="-9"/>
        </w:rPr>
        <w:t xml:space="preserve"> </w:t>
      </w:r>
      <w:r w:rsidR="004B0B65" w:rsidRPr="00AA0BC6">
        <w:rPr>
          <w:rFonts w:ascii="Times New Roman" w:hAnsi="Times New Roman"/>
        </w:rPr>
        <w:t>di</w:t>
      </w:r>
      <w:r w:rsidR="004B0B65" w:rsidRPr="00AA0BC6">
        <w:rPr>
          <w:rFonts w:ascii="Times New Roman" w:hAnsi="Times New Roman"/>
          <w:spacing w:val="-12"/>
        </w:rPr>
        <w:t xml:space="preserve"> </w:t>
      </w:r>
      <w:r w:rsidR="004B0B65" w:rsidRPr="00AA0BC6">
        <w:rPr>
          <w:rFonts w:ascii="Times New Roman" w:hAnsi="Times New Roman"/>
        </w:rPr>
        <w:t>KPP</w:t>
      </w:r>
      <w:r w:rsidR="004B0B65" w:rsidRPr="00AA0BC6">
        <w:rPr>
          <w:rFonts w:ascii="Times New Roman" w:hAnsi="Times New Roman"/>
          <w:spacing w:val="-13"/>
        </w:rPr>
        <w:t xml:space="preserve"> </w:t>
      </w:r>
      <w:r w:rsidR="004B0B65" w:rsidRPr="00AA0BC6">
        <w:rPr>
          <w:rFonts w:ascii="Times New Roman" w:hAnsi="Times New Roman"/>
          <w:spacing w:val="1"/>
        </w:rPr>
        <w:t>P</w:t>
      </w:r>
      <w:r w:rsidR="004B0B65" w:rsidRPr="00AA0BC6">
        <w:rPr>
          <w:rFonts w:ascii="Times New Roman" w:hAnsi="Times New Roman"/>
        </w:rPr>
        <w:t>r</w:t>
      </w:r>
      <w:r w:rsidR="004B0B65" w:rsidRPr="00AA0BC6">
        <w:rPr>
          <w:rFonts w:ascii="Times New Roman" w:hAnsi="Times New Roman"/>
          <w:spacing w:val="-2"/>
        </w:rPr>
        <w:t>a</w:t>
      </w:r>
      <w:r w:rsidR="004B0B65" w:rsidRPr="00AA0BC6">
        <w:rPr>
          <w:rFonts w:ascii="Times New Roman" w:hAnsi="Times New Roman"/>
        </w:rPr>
        <w:t>tama</w:t>
      </w:r>
      <w:r w:rsidR="004B0B65" w:rsidRPr="00AA0BC6">
        <w:rPr>
          <w:rFonts w:ascii="Times New Roman" w:hAnsi="Times New Roman"/>
          <w:spacing w:val="-13"/>
        </w:rPr>
        <w:t xml:space="preserve"> Denpasar Timur </w:t>
      </w:r>
      <w:r w:rsidR="004B0B65" w:rsidRPr="00AA0BC6">
        <w:rPr>
          <w:rFonts w:ascii="Times New Roman" w:hAnsi="Times New Roman"/>
          <w:spacing w:val="-9"/>
        </w:rPr>
        <w:t xml:space="preserve"> </w:t>
      </w:r>
      <w:r w:rsidR="004B0B65" w:rsidRPr="00AA0BC6">
        <w:rPr>
          <w:rFonts w:ascii="Times New Roman" w:hAnsi="Times New Roman"/>
          <w:spacing w:val="-5"/>
        </w:rPr>
        <w:t>y</w:t>
      </w:r>
      <w:r w:rsidR="004B0B65" w:rsidRPr="00AA0BC6">
        <w:rPr>
          <w:rFonts w:ascii="Times New Roman" w:hAnsi="Times New Roman"/>
          <w:spacing w:val="-1"/>
        </w:rPr>
        <w:t>a</w:t>
      </w:r>
      <w:r w:rsidR="004B0B65" w:rsidRPr="00AA0BC6">
        <w:rPr>
          <w:rFonts w:ascii="Times New Roman" w:hAnsi="Times New Roman"/>
          <w:spacing w:val="2"/>
        </w:rPr>
        <w:t>n</w:t>
      </w:r>
      <w:r w:rsidR="004B0B65" w:rsidRPr="00AA0BC6">
        <w:rPr>
          <w:rFonts w:ascii="Times New Roman" w:hAnsi="Times New Roman"/>
        </w:rPr>
        <w:t>g menj</w:t>
      </w:r>
      <w:r w:rsidR="004B0B65" w:rsidRPr="00AA0BC6">
        <w:rPr>
          <w:rFonts w:ascii="Times New Roman" w:hAnsi="Times New Roman"/>
          <w:spacing w:val="-1"/>
        </w:rPr>
        <w:t>a</w:t>
      </w:r>
      <w:r w:rsidR="004B0B65" w:rsidRPr="00AA0BC6">
        <w:rPr>
          <w:rFonts w:ascii="Times New Roman" w:hAnsi="Times New Roman"/>
        </w:rPr>
        <w:t>di r</w:t>
      </w:r>
      <w:r w:rsidR="004B0B65" w:rsidRPr="00AA0BC6">
        <w:rPr>
          <w:rFonts w:ascii="Times New Roman" w:hAnsi="Times New Roman"/>
          <w:spacing w:val="-2"/>
        </w:rPr>
        <w:t>e</w:t>
      </w:r>
      <w:r w:rsidR="004B0B65" w:rsidRPr="00AA0BC6">
        <w:rPr>
          <w:rFonts w:ascii="Times New Roman" w:hAnsi="Times New Roman"/>
        </w:rPr>
        <w:t>spond</w:t>
      </w:r>
      <w:r w:rsidR="004B0B65" w:rsidRPr="00AA0BC6">
        <w:rPr>
          <w:rFonts w:ascii="Times New Roman" w:hAnsi="Times New Roman"/>
          <w:spacing w:val="-1"/>
        </w:rPr>
        <w:t>e</w:t>
      </w:r>
      <w:r w:rsidR="004B0B65" w:rsidRPr="00AA0BC6">
        <w:rPr>
          <w:rFonts w:ascii="Times New Roman" w:hAnsi="Times New Roman"/>
        </w:rPr>
        <w:t>n</w:t>
      </w:r>
      <w:r w:rsidR="004B0B65" w:rsidRPr="00AA0BC6">
        <w:rPr>
          <w:rFonts w:ascii="Times New Roman" w:hAnsi="Times New Roman"/>
          <w:spacing w:val="2"/>
        </w:rPr>
        <w:t xml:space="preserve"> </w:t>
      </w:r>
      <w:r w:rsidR="004B0B65" w:rsidRPr="00AA0BC6">
        <w:rPr>
          <w:rFonts w:ascii="Times New Roman" w:hAnsi="Times New Roman"/>
        </w:rPr>
        <w:t>d</w:t>
      </w:r>
      <w:r w:rsidR="004B0B65" w:rsidRPr="00AA0BC6">
        <w:rPr>
          <w:rFonts w:ascii="Times New Roman" w:hAnsi="Times New Roman"/>
          <w:spacing w:val="-1"/>
        </w:rPr>
        <w:t>a</w:t>
      </w:r>
      <w:r w:rsidR="004B0B65" w:rsidRPr="00AA0BC6">
        <w:rPr>
          <w:rFonts w:ascii="Times New Roman" w:hAnsi="Times New Roman"/>
        </w:rPr>
        <w:t>l</w:t>
      </w:r>
      <w:r w:rsidR="004B0B65" w:rsidRPr="00AA0BC6">
        <w:rPr>
          <w:rFonts w:ascii="Times New Roman" w:hAnsi="Times New Roman"/>
          <w:spacing w:val="2"/>
        </w:rPr>
        <w:t>a</w:t>
      </w:r>
      <w:r w:rsidR="004B0B65" w:rsidRPr="00AA0BC6">
        <w:rPr>
          <w:rFonts w:ascii="Times New Roman" w:hAnsi="Times New Roman"/>
        </w:rPr>
        <w:t>m p</w:t>
      </w:r>
      <w:r w:rsidR="004B0B65" w:rsidRPr="00AA0BC6">
        <w:rPr>
          <w:rFonts w:ascii="Times New Roman" w:hAnsi="Times New Roman"/>
          <w:spacing w:val="-1"/>
        </w:rPr>
        <w:t>e</w:t>
      </w:r>
      <w:r w:rsidR="004B0B65" w:rsidRPr="00AA0BC6">
        <w:rPr>
          <w:rFonts w:ascii="Times New Roman" w:hAnsi="Times New Roman"/>
        </w:rPr>
        <w:t>n</w:t>
      </w:r>
      <w:r w:rsidR="004B0B65" w:rsidRPr="00AA0BC6">
        <w:rPr>
          <w:rFonts w:ascii="Times New Roman" w:hAnsi="Times New Roman"/>
          <w:spacing w:val="-1"/>
        </w:rPr>
        <w:t>e</w:t>
      </w:r>
      <w:r w:rsidR="004B0B65" w:rsidRPr="00AA0BC6">
        <w:rPr>
          <w:rFonts w:ascii="Times New Roman" w:hAnsi="Times New Roman"/>
        </w:rPr>
        <w:t>l</w:t>
      </w:r>
      <w:r w:rsidR="004B0B65" w:rsidRPr="00AA0BC6">
        <w:rPr>
          <w:rFonts w:ascii="Times New Roman" w:hAnsi="Times New Roman"/>
          <w:spacing w:val="1"/>
        </w:rPr>
        <w:t>i</w:t>
      </w:r>
      <w:r w:rsidR="004B0B65" w:rsidRPr="00AA0BC6">
        <w:rPr>
          <w:rFonts w:ascii="Times New Roman" w:hAnsi="Times New Roman"/>
        </w:rPr>
        <w:t>t</w:t>
      </w:r>
      <w:r w:rsidR="004B0B65" w:rsidRPr="00AA0BC6">
        <w:rPr>
          <w:rFonts w:ascii="Times New Roman" w:hAnsi="Times New Roman"/>
          <w:spacing w:val="1"/>
        </w:rPr>
        <w:t>i</w:t>
      </w:r>
      <w:r w:rsidR="004B0B65" w:rsidRPr="00AA0BC6">
        <w:rPr>
          <w:rFonts w:ascii="Times New Roman" w:hAnsi="Times New Roman"/>
          <w:spacing w:val="-1"/>
        </w:rPr>
        <w:t>a</w:t>
      </w:r>
      <w:r w:rsidR="004B0B65" w:rsidRPr="00AA0BC6">
        <w:rPr>
          <w:rFonts w:ascii="Times New Roman" w:hAnsi="Times New Roman"/>
        </w:rPr>
        <w:t>n in</w:t>
      </w:r>
      <w:r w:rsidR="004B0B65" w:rsidRPr="00AA0BC6">
        <w:rPr>
          <w:rFonts w:ascii="Times New Roman" w:hAnsi="Times New Roman"/>
          <w:spacing w:val="1"/>
        </w:rPr>
        <w:t>i</w:t>
      </w:r>
      <w:r w:rsidR="004B0B65" w:rsidRPr="00AA0BC6">
        <w:rPr>
          <w:rFonts w:ascii="Times New Roman" w:hAnsi="Times New Roman"/>
        </w:rPr>
        <w:t>. K</w:t>
      </w:r>
      <w:r w:rsidR="004B0B65" w:rsidRPr="00AA0BC6">
        <w:rPr>
          <w:rFonts w:ascii="Times New Roman" w:hAnsi="Times New Roman"/>
          <w:spacing w:val="-1"/>
        </w:rPr>
        <w:t>a</w:t>
      </w:r>
      <w:r w:rsidR="004B0B65" w:rsidRPr="00AA0BC6">
        <w:rPr>
          <w:rFonts w:ascii="Times New Roman" w:hAnsi="Times New Roman"/>
          <w:spacing w:val="1"/>
        </w:rPr>
        <w:t>r</w:t>
      </w:r>
      <w:r w:rsidR="004B0B65" w:rsidRPr="00AA0BC6">
        <w:rPr>
          <w:rFonts w:ascii="Times New Roman" w:hAnsi="Times New Roman"/>
          <w:spacing w:val="-1"/>
        </w:rPr>
        <w:t>a</w:t>
      </w:r>
      <w:r w:rsidR="004B0B65" w:rsidRPr="00AA0BC6">
        <w:rPr>
          <w:rFonts w:ascii="Times New Roman" w:hAnsi="Times New Roman"/>
        </w:rPr>
        <w:t>kte</w:t>
      </w:r>
      <w:r w:rsidR="004B0B65" w:rsidRPr="00AA0BC6">
        <w:rPr>
          <w:rFonts w:ascii="Times New Roman" w:hAnsi="Times New Roman"/>
          <w:spacing w:val="-1"/>
        </w:rPr>
        <w:t>r</w:t>
      </w:r>
      <w:r w:rsidR="004B0B65" w:rsidRPr="00AA0BC6">
        <w:rPr>
          <w:rFonts w:ascii="Times New Roman" w:hAnsi="Times New Roman"/>
        </w:rPr>
        <w:t>is</w:t>
      </w:r>
      <w:r w:rsidR="004B0B65" w:rsidRPr="00AA0BC6">
        <w:rPr>
          <w:rFonts w:ascii="Times New Roman" w:hAnsi="Times New Roman"/>
          <w:spacing w:val="1"/>
        </w:rPr>
        <w:t>t</w:t>
      </w:r>
      <w:r w:rsidR="004B0B65" w:rsidRPr="00AA0BC6">
        <w:rPr>
          <w:rFonts w:ascii="Times New Roman" w:hAnsi="Times New Roman"/>
        </w:rPr>
        <w:t>ik meng</w:t>
      </w:r>
      <w:r w:rsidR="004B0B65" w:rsidRPr="00AA0BC6">
        <w:rPr>
          <w:rFonts w:ascii="Times New Roman" w:hAnsi="Times New Roman"/>
          <w:spacing w:val="-1"/>
        </w:rPr>
        <w:t>e</w:t>
      </w:r>
      <w:r w:rsidR="004B0B65" w:rsidRPr="00AA0BC6">
        <w:rPr>
          <w:rFonts w:ascii="Times New Roman" w:hAnsi="Times New Roman"/>
        </w:rPr>
        <w:t>n</w:t>
      </w:r>
      <w:r w:rsidR="004B0B65" w:rsidRPr="00AA0BC6">
        <w:rPr>
          <w:rFonts w:ascii="Times New Roman" w:hAnsi="Times New Roman"/>
          <w:spacing w:val="-1"/>
        </w:rPr>
        <w:t>a</w:t>
      </w:r>
      <w:r w:rsidR="004B0B65" w:rsidRPr="00AA0BC6">
        <w:rPr>
          <w:rFonts w:ascii="Times New Roman" w:hAnsi="Times New Roman"/>
        </w:rPr>
        <w:t>i</w:t>
      </w:r>
      <w:r w:rsidR="004B0B65" w:rsidRPr="00AA0BC6">
        <w:rPr>
          <w:rFonts w:ascii="Times New Roman" w:hAnsi="Times New Roman"/>
          <w:spacing w:val="2"/>
        </w:rPr>
        <w:t xml:space="preserve"> </w:t>
      </w:r>
      <w:r w:rsidR="004B0B65" w:rsidRPr="00AA0BC6">
        <w:rPr>
          <w:rFonts w:ascii="Times New Roman" w:hAnsi="Times New Roman"/>
        </w:rPr>
        <w:t>r</w:t>
      </w:r>
      <w:r w:rsidR="004B0B65" w:rsidRPr="00AA0BC6">
        <w:rPr>
          <w:rFonts w:ascii="Times New Roman" w:hAnsi="Times New Roman"/>
          <w:spacing w:val="-2"/>
        </w:rPr>
        <w:t>e</w:t>
      </w:r>
      <w:r w:rsidR="004B0B65" w:rsidRPr="00AA0BC6">
        <w:rPr>
          <w:rFonts w:ascii="Times New Roman" w:hAnsi="Times New Roman"/>
        </w:rPr>
        <w:t>spo</w:t>
      </w:r>
      <w:r w:rsidR="004B0B65" w:rsidRPr="00AA0BC6">
        <w:rPr>
          <w:rFonts w:ascii="Times New Roman" w:hAnsi="Times New Roman"/>
          <w:spacing w:val="7"/>
        </w:rPr>
        <w:t>n</w:t>
      </w:r>
      <w:r w:rsidR="004B0B65" w:rsidRPr="00AA0BC6">
        <w:rPr>
          <w:rFonts w:ascii="Times New Roman" w:hAnsi="Times New Roman"/>
        </w:rPr>
        <w:t>d</w:t>
      </w:r>
      <w:r w:rsidR="004B0B65" w:rsidRPr="00AA0BC6">
        <w:rPr>
          <w:rFonts w:ascii="Times New Roman" w:hAnsi="Times New Roman"/>
          <w:spacing w:val="-1"/>
        </w:rPr>
        <w:t>e</w:t>
      </w:r>
      <w:r w:rsidR="004B0B65" w:rsidRPr="00AA0BC6">
        <w:rPr>
          <w:rFonts w:ascii="Times New Roman" w:hAnsi="Times New Roman"/>
        </w:rPr>
        <w:t>n d</w:t>
      </w:r>
      <w:r w:rsidR="004B0B65" w:rsidRPr="00AA0BC6">
        <w:rPr>
          <w:rFonts w:ascii="Times New Roman" w:hAnsi="Times New Roman"/>
          <w:spacing w:val="-1"/>
        </w:rPr>
        <w:t>a</w:t>
      </w:r>
      <w:r w:rsidR="004B0B65" w:rsidRPr="00AA0BC6">
        <w:rPr>
          <w:rFonts w:ascii="Times New Roman" w:hAnsi="Times New Roman"/>
        </w:rPr>
        <w:t>lam p</w:t>
      </w:r>
      <w:r w:rsidR="004B0B65" w:rsidRPr="00AA0BC6">
        <w:rPr>
          <w:rFonts w:ascii="Times New Roman" w:hAnsi="Times New Roman"/>
          <w:spacing w:val="-1"/>
        </w:rPr>
        <w:t>e</w:t>
      </w:r>
      <w:r w:rsidR="004B0B65" w:rsidRPr="00AA0BC6">
        <w:rPr>
          <w:rFonts w:ascii="Times New Roman" w:hAnsi="Times New Roman"/>
        </w:rPr>
        <w:t>n</w:t>
      </w:r>
      <w:r w:rsidR="004B0B65" w:rsidRPr="00AA0BC6">
        <w:rPr>
          <w:rFonts w:ascii="Times New Roman" w:hAnsi="Times New Roman"/>
          <w:spacing w:val="-1"/>
        </w:rPr>
        <w:t>e</w:t>
      </w:r>
      <w:r w:rsidR="004B0B65" w:rsidRPr="00AA0BC6">
        <w:rPr>
          <w:rFonts w:ascii="Times New Roman" w:hAnsi="Times New Roman"/>
        </w:rPr>
        <w:t>l</w:t>
      </w:r>
      <w:r w:rsidR="004B0B65" w:rsidRPr="00AA0BC6">
        <w:rPr>
          <w:rFonts w:ascii="Times New Roman" w:hAnsi="Times New Roman"/>
          <w:spacing w:val="1"/>
        </w:rPr>
        <w:t>i</w:t>
      </w:r>
      <w:r w:rsidR="004B0B65" w:rsidRPr="00AA0BC6">
        <w:rPr>
          <w:rFonts w:ascii="Times New Roman" w:hAnsi="Times New Roman"/>
        </w:rPr>
        <w:t>t</w:t>
      </w:r>
      <w:r w:rsidR="004B0B65" w:rsidRPr="00AA0BC6">
        <w:rPr>
          <w:rFonts w:ascii="Times New Roman" w:hAnsi="Times New Roman"/>
          <w:spacing w:val="1"/>
        </w:rPr>
        <w:t>i</w:t>
      </w:r>
      <w:r w:rsidR="004B0B65" w:rsidRPr="00AA0BC6">
        <w:rPr>
          <w:rFonts w:ascii="Times New Roman" w:hAnsi="Times New Roman"/>
          <w:spacing w:val="-1"/>
        </w:rPr>
        <w:t>a</w:t>
      </w:r>
      <w:r w:rsidR="004B0B65" w:rsidRPr="00AA0BC6">
        <w:rPr>
          <w:rFonts w:ascii="Times New Roman" w:hAnsi="Times New Roman"/>
        </w:rPr>
        <w:t>n ini</w:t>
      </w:r>
      <w:r w:rsidR="004B0B65" w:rsidRPr="00AA0BC6">
        <w:rPr>
          <w:rFonts w:ascii="Times New Roman" w:hAnsi="Times New Roman"/>
          <w:spacing w:val="1"/>
        </w:rPr>
        <w:t xml:space="preserve"> </w:t>
      </w:r>
      <w:r w:rsidR="004B0B65" w:rsidRPr="00AA0BC6">
        <w:rPr>
          <w:rFonts w:ascii="Times New Roman" w:hAnsi="Times New Roman"/>
        </w:rPr>
        <w:t>di</w:t>
      </w:r>
      <w:r w:rsidR="004B0B65" w:rsidRPr="00AA0BC6">
        <w:rPr>
          <w:rFonts w:ascii="Times New Roman" w:hAnsi="Times New Roman"/>
          <w:spacing w:val="-2"/>
        </w:rPr>
        <w:t>g</w:t>
      </w:r>
      <w:r w:rsidR="004B0B65" w:rsidRPr="00AA0BC6">
        <w:rPr>
          <w:rFonts w:ascii="Times New Roman" w:hAnsi="Times New Roman"/>
          <w:spacing w:val="-1"/>
        </w:rPr>
        <w:t>a</w:t>
      </w:r>
      <w:r w:rsidR="004B0B65" w:rsidRPr="00AA0BC6">
        <w:rPr>
          <w:rFonts w:ascii="Times New Roman" w:hAnsi="Times New Roman"/>
        </w:rPr>
        <w:t>mb</w:t>
      </w:r>
      <w:r w:rsidR="004B0B65" w:rsidRPr="00AA0BC6">
        <w:rPr>
          <w:rFonts w:ascii="Times New Roman" w:hAnsi="Times New Roman"/>
          <w:spacing w:val="2"/>
        </w:rPr>
        <w:t>a</w:t>
      </w:r>
      <w:r w:rsidR="004B0B65" w:rsidRPr="00AA0BC6">
        <w:rPr>
          <w:rFonts w:ascii="Times New Roman" w:hAnsi="Times New Roman"/>
        </w:rPr>
        <w:t>rkan p</w:t>
      </w:r>
      <w:r w:rsidR="004B0B65" w:rsidRPr="00AA0BC6">
        <w:rPr>
          <w:rFonts w:ascii="Times New Roman" w:hAnsi="Times New Roman"/>
          <w:spacing w:val="-1"/>
        </w:rPr>
        <w:t>a</w:t>
      </w:r>
      <w:r w:rsidR="004B0B65" w:rsidRPr="00AA0BC6">
        <w:rPr>
          <w:rFonts w:ascii="Times New Roman" w:hAnsi="Times New Roman"/>
        </w:rPr>
        <w:t>da</w:t>
      </w:r>
      <w:r w:rsidR="004B0B65" w:rsidRPr="00AA0BC6">
        <w:rPr>
          <w:rFonts w:ascii="Times New Roman" w:hAnsi="Times New Roman"/>
          <w:spacing w:val="-1"/>
        </w:rPr>
        <w:t xml:space="preserve"> </w:t>
      </w:r>
      <w:r w:rsidR="004B0B65" w:rsidRPr="00AA0BC6">
        <w:rPr>
          <w:rFonts w:ascii="Times New Roman" w:hAnsi="Times New Roman"/>
        </w:rPr>
        <w:t>tab</w:t>
      </w:r>
      <w:r w:rsidR="004B0B65" w:rsidRPr="00AA0BC6">
        <w:rPr>
          <w:rFonts w:ascii="Times New Roman" w:hAnsi="Times New Roman"/>
          <w:spacing w:val="-1"/>
        </w:rPr>
        <w:t>e</w:t>
      </w:r>
      <w:r w:rsidR="00AA0BC6">
        <w:rPr>
          <w:rFonts w:ascii="Times New Roman" w:hAnsi="Times New Roman"/>
        </w:rPr>
        <w:t xml:space="preserve">l </w:t>
      </w:r>
      <w:r w:rsidR="004B0B65" w:rsidRPr="00AA0BC6">
        <w:rPr>
          <w:rFonts w:ascii="Times New Roman" w:hAnsi="Times New Roman"/>
        </w:rPr>
        <w:t>2.</w:t>
      </w:r>
    </w:p>
    <w:p w:rsidR="004B0B65" w:rsidRPr="00AA0BC6" w:rsidRDefault="004B0B65" w:rsidP="00AA0BC6">
      <w:pPr>
        <w:widowControl w:val="0"/>
        <w:tabs>
          <w:tab w:val="left" w:pos="270"/>
          <w:tab w:val="left" w:pos="450"/>
        </w:tabs>
        <w:autoSpaceDE w:val="0"/>
        <w:autoSpaceDN w:val="0"/>
        <w:adjustRightInd w:val="0"/>
        <w:spacing w:line="276" w:lineRule="auto"/>
        <w:ind w:left="630" w:right="80" w:firstLine="810"/>
        <w:jc w:val="both"/>
        <w:rPr>
          <w:rFonts w:ascii="Times New Roman" w:hAnsi="Times New Roman"/>
        </w:rPr>
      </w:pPr>
    </w:p>
    <w:p w:rsidR="00C36799" w:rsidRDefault="00C36799" w:rsidP="00AA0BC6">
      <w:pPr>
        <w:widowControl w:val="0"/>
        <w:tabs>
          <w:tab w:val="left" w:pos="270"/>
          <w:tab w:val="left" w:pos="450"/>
        </w:tabs>
        <w:autoSpaceDE w:val="0"/>
        <w:autoSpaceDN w:val="0"/>
        <w:adjustRightInd w:val="0"/>
        <w:spacing w:line="276" w:lineRule="auto"/>
        <w:ind w:left="2339"/>
        <w:rPr>
          <w:rFonts w:ascii="Times New Roman" w:hAnsi="Times New Roman"/>
          <w:b/>
          <w:bCs/>
        </w:rPr>
      </w:pPr>
    </w:p>
    <w:p w:rsidR="00C16802" w:rsidRDefault="00C16802" w:rsidP="00AA0BC6">
      <w:pPr>
        <w:widowControl w:val="0"/>
        <w:tabs>
          <w:tab w:val="left" w:pos="270"/>
          <w:tab w:val="left" w:pos="450"/>
        </w:tabs>
        <w:autoSpaceDE w:val="0"/>
        <w:autoSpaceDN w:val="0"/>
        <w:adjustRightInd w:val="0"/>
        <w:spacing w:line="276" w:lineRule="auto"/>
        <w:ind w:left="2339"/>
        <w:rPr>
          <w:rFonts w:ascii="Times New Roman" w:hAnsi="Times New Roman"/>
          <w:b/>
          <w:bCs/>
        </w:rPr>
      </w:pPr>
    </w:p>
    <w:p w:rsidR="00C16802" w:rsidRDefault="00C16802" w:rsidP="00AA0BC6">
      <w:pPr>
        <w:widowControl w:val="0"/>
        <w:tabs>
          <w:tab w:val="left" w:pos="270"/>
          <w:tab w:val="left" w:pos="450"/>
        </w:tabs>
        <w:autoSpaceDE w:val="0"/>
        <w:autoSpaceDN w:val="0"/>
        <w:adjustRightInd w:val="0"/>
        <w:spacing w:line="276" w:lineRule="auto"/>
        <w:ind w:left="2339"/>
        <w:rPr>
          <w:rFonts w:ascii="Times New Roman" w:hAnsi="Times New Roman"/>
          <w:b/>
          <w:bCs/>
        </w:rPr>
      </w:pPr>
    </w:p>
    <w:p w:rsidR="004B0B65" w:rsidRPr="00AA0BC6" w:rsidRDefault="004B0B65" w:rsidP="00AA0BC6">
      <w:pPr>
        <w:widowControl w:val="0"/>
        <w:tabs>
          <w:tab w:val="left" w:pos="270"/>
          <w:tab w:val="left" w:pos="450"/>
        </w:tabs>
        <w:autoSpaceDE w:val="0"/>
        <w:autoSpaceDN w:val="0"/>
        <w:adjustRightInd w:val="0"/>
        <w:spacing w:line="276" w:lineRule="auto"/>
        <w:ind w:left="2339"/>
        <w:rPr>
          <w:rFonts w:ascii="Times New Roman" w:hAnsi="Times New Roman"/>
          <w:b/>
          <w:bCs/>
        </w:rPr>
      </w:pPr>
      <w:r w:rsidRPr="00AA0BC6">
        <w:rPr>
          <w:rFonts w:ascii="Times New Roman" w:hAnsi="Times New Roman"/>
          <w:b/>
          <w:bCs/>
        </w:rPr>
        <w:t>Ta</w:t>
      </w:r>
      <w:r w:rsidRPr="00AA0BC6">
        <w:rPr>
          <w:rFonts w:ascii="Times New Roman" w:hAnsi="Times New Roman"/>
          <w:b/>
          <w:bCs/>
          <w:spacing w:val="1"/>
        </w:rPr>
        <w:t>b</w:t>
      </w:r>
      <w:r w:rsidRPr="00AA0BC6">
        <w:rPr>
          <w:rFonts w:ascii="Times New Roman" w:hAnsi="Times New Roman"/>
          <w:b/>
          <w:bCs/>
          <w:spacing w:val="-1"/>
        </w:rPr>
        <w:t>e</w:t>
      </w:r>
      <w:r w:rsidR="00AA0BC6">
        <w:rPr>
          <w:rFonts w:ascii="Times New Roman" w:hAnsi="Times New Roman"/>
          <w:b/>
          <w:bCs/>
        </w:rPr>
        <w:t xml:space="preserve">l </w:t>
      </w:r>
      <w:r w:rsidRPr="00AA0BC6">
        <w:rPr>
          <w:rFonts w:ascii="Times New Roman" w:hAnsi="Times New Roman"/>
          <w:b/>
          <w:bCs/>
        </w:rPr>
        <w:t xml:space="preserve">2 </w:t>
      </w:r>
      <w:r w:rsidRPr="00AA0BC6">
        <w:rPr>
          <w:rFonts w:ascii="Times New Roman" w:hAnsi="Times New Roman"/>
          <w:b/>
          <w:bCs/>
          <w:spacing w:val="-1"/>
        </w:rPr>
        <w:t>K</w:t>
      </w:r>
      <w:r w:rsidRPr="00AA0BC6">
        <w:rPr>
          <w:rFonts w:ascii="Times New Roman" w:hAnsi="Times New Roman"/>
          <w:b/>
          <w:bCs/>
        </w:rPr>
        <w:t>a</w:t>
      </w:r>
      <w:r w:rsidRPr="00AA0BC6">
        <w:rPr>
          <w:rFonts w:ascii="Times New Roman" w:hAnsi="Times New Roman"/>
          <w:b/>
          <w:bCs/>
          <w:spacing w:val="-1"/>
        </w:rPr>
        <w:t>r</w:t>
      </w:r>
      <w:r w:rsidRPr="00AA0BC6">
        <w:rPr>
          <w:rFonts w:ascii="Times New Roman" w:hAnsi="Times New Roman"/>
          <w:b/>
          <w:bCs/>
        </w:rPr>
        <w:t>a</w:t>
      </w:r>
      <w:r w:rsidRPr="00AA0BC6">
        <w:rPr>
          <w:rFonts w:ascii="Times New Roman" w:hAnsi="Times New Roman"/>
          <w:b/>
          <w:bCs/>
          <w:spacing w:val="1"/>
        </w:rPr>
        <w:t>k</w:t>
      </w:r>
      <w:r w:rsidRPr="00AA0BC6">
        <w:rPr>
          <w:rFonts w:ascii="Times New Roman" w:hAnsi="Times New Roman"/>
          <w:b/>
          <w:bCs/>
        </w:rPr>
        <w:t>t</w:t>
      </w:r>
      <w:r w:rsidRPr="00AA0BC6">
        <w:rPr>
          <w:rFonts w:ascii="Times New Roman" w:hAnsi="Times New Roman"/>
          <w:b/>
          <w:bCs/>
          <w:spacing w:val="-2"/>
        </w:rPr>
        <w:t>e</w:t>
      </w:r>
      <w:r w:rsidRPr="00AA0BC6">
        <w:rPr>
          <w:rFonts w:ascii="Times New Roman" w:hAnsi="Times New Roman"/>
          <w:b/>
          <w:bCs/>
          <w:spacing w:val="-1"/>
        </w:rPr>
        <w:t>r</w:t>
      </w:r>
      <w:r w:rsidRPr="00AA0BC6">
        <w:rPr>
          <w:rFonts w:ascii="Times New Roman" w:hAnsi="Times New Roman"/>
          <w:b/>
          <w:bCs/>
        </w:rPr>
        <w:t>istik</w:t>
      </w:r>
      <w:r w:rsidRPr="00AA0BC6">
        <w:rPr>
          <w:rFonts w:ascii="Times New Roman" w:hAnsi="Times New Roman"/>
          <w:b/>
          <w:bCs/>
          <w:spacing w:val="4"/>
        </w:rPr>
        <w:t xml:space="preserve"> </w:t>
      </w:r>
      <w:r w:rsidRPr="00AA0BC6">
        <w:rPr>
          <w:rFonts w:ascii="Times New Roman" w:hAnsi="Times New Roman"/>
          <w:b/>
          <w:bCs/>
        </w:rPr>
        <w:t>R</w:t>
      </w:r>
      <w:r w:rsidRPr="00AA0BC6">
        <w:rPr>
          <w:rFonts w:ascii="Times New Roman" w:hAnsi="Times New Roman"/>
          <w:b/>
          <w:bCs/>
          <w:spacing w:val="-1"/>
        </w:rPr>
        <w:t>e</w:t>
      </w:r>
      <w:r w:rsidRPr="00AA0BC6">
        <w:rPr>
          <w:rFonts w:ascii="Times New Roman" w:hAnsi="Times New Roman"/>
          <w:b/>
          <w:bCs/>
        </w:rPr>
        <w:t>s</w:t>
      </w:r>
      <w:r w:rsidRPr="00AA0BC6">
        <w:rPr>
          <w:rFonts w:ascii="Times New Roman" w:hAnsi="Times New Roman"/>
          <w:b/>
          <w:bCs/>
          <w:spacing w:val="1"/>
        </w:rPr>
        <w:t>p</w:t>
      </w:r>
      <w:r w:rsidRPr="00AA0BC6">
        <w:rPr>
          <w:rFonts w:ascii="Times New Roman" w:hAnsi="Times New Roman"/>
          <w:b/>
          <w:bCs/>
        </w:rPr>
        <w:t>o</w:t>
      </w:r>
      <w:r w:rsidRPr="00AA0BC6">
        <w:rPr>
          <w:rFonts w:ascii="Times New Roman" w:hAnsi="Times New Roman"/>
          <w:b/>
          <w:bCs/>
          <w:spacing w:val="1"/>
        </w:rPr>
        <w:t>nd</w:t>
      </w:r>
      <w:r w:rsidRPr="00AA0BC6">
        <w:rPr>
          <w:rFonts w:ascii="Times New Roman" w:hAnsi="Times New Roman"/>
          <w:b/>
          <w:bCs/>
          <w:spacing w:val="-1"/>
        </w:rPr>
        <w:t>e</w:t>
      </w:r>
      <w:r w:rsidRPr="00AA0BC6">
        <w:rPr>
          <w:rFonts w:ascii="Times New Roman" w:hAnsi="Times New Roman"/>
          <w:b/>
          <w:bCs/>
        </w:rPr>
        <w:t>n</w:t>
      </w:r>
      <w:r w:rsidRPr="00AA0BC6">
        <w:rPr>
          <w:rFonts w:ascii="Times New Roman" w:hAnsi="Times New Roman"/>
          <w:b/>
          <w:bCs/>
          <w:spacing w:val="1"/>
        </w:rPr>
        <w:t xml:space="preserve"> </w:t>
      </w:r>
      <w:r w:rsidRPr="00AA0BC6">
        <w:rPr>
          <w:rFonts w:ascii="Times New Roman" w:hAnsi="Times New Roman"/>
          <w:b/>
          <w:bCs/>
          <w:spacing w:val="-3"/>
        </w:rPr>
        <w:t>P</w:t>
      </w:r>
      <w:r w:rsidRPr="00AA0BC6">
        <w:rPr>
          <w:rFonts w:ascii="Times New Roman" w:hAnsi="Times New Roman"/>
          <w:b/>
          <w:bCs/>
          <w:spacing w:val="-1"/>
        </w:rPr>
        <w:t>e</w:t>
      </w:r>
      <w:r w:rsidRPr="00AA0BC6">
        <w:rPr>
          <w:rFonts w:ascii="Times New Roman" w:hAnsi="Times New Roman"/>
          <w:b/>
          <w:bCs/>
          <w:spacing w:val="1"/>
        </w:rPr>
        <w:t>n</w:t>
      </w:r>
      <w:r w:rsidRPr="00AA0BC6">
        <w:rPr>
          <w:rFonts w:ascii="Times New Roman" w:hAnsi="Times New Roman"/>
          <w:b/>
          <w:bCs/>
          <w:spacing w:val="-1"/>
        </w:rPr>
        <w:t>e</w:t>
      </w:r>
      <w:r w:rsidRPr="00AA0BC6">
        <w:rPr>
          <w:rFonts w:ascii="Times New Roman" w:hAnsi="Times New Roman"/>
          <w:b/>
          <w:bCs/>
        </w:rPr>
        <w:t>l</w:t>
      </w:r>
      <w:r w:rsidRPr="00AA0BC6">
        <w:rPr>
          <w:rFonts w:ascii="Times New Roman" w:hAnsi="Times New Roman"/>
          <w:b/>
          <w:bCs/>
          <w:spacing w:val="1"/>
        </w:rPr>
        <w:t>i</w:t>
      </w:r>
      <w:r w:rsidRPr="00AA0BC6">
        <w:rPr>
          <w:rFonts w:ascii="Times New Roman" w:hAnsi="Times New Roman"/>
          <w:b/>
          <w:bCs/>
        </w:rPr>
        <w:t>tian</w:t>
      </w:r>
    </w:p>
    <w:p w:rsidR="004B0B65" w:rsidRPr="00AA0BC6" w:rsidRDefault="004B0B65" w:rsidP="00AA0BC6">
      <w:pPr>
        <w:widowControl w:val="0"/>
        <w:tabs>
          <w:tab w:val="left" w:pos="270"/>
          <w:tab w:val="left" w:pos="450"/>
        </w:tabs>
        <w:autoSpaceDE w:val="0"/>
        <w:autoSpaceDN w:val="0"/>
        <w:adjustRightInd w:val="0"/>
        <w:spacing w:line="276" w:lineRule="auto"/>
        <w:ind w:left="2339"/>
        <w:rPr>
          <w:rFonts w:ascii="Times New Roman" w:hAnsi="Times New Roman"/>
        </w:rPr>
      </w:pPr>
    </w:p>
    <w:tbl>
      <w:tblPr>
        <w:tblW w:w="0" w:type="auto"/>
        <w:tblInd w:w="545" w:type="dxa"/>
        <w:tblLayout w:type="fixed"/>
        <w:tblCellMar>
          <w:left w:w="0" w:type="dxa"/>
          <w:right w:w="0" w:type="dxa"/>
        </w:tblCellMar>
        <w:tblLook w:val="0000" w:firstRow="0" w:lastRow="0" w:firstColumn="0" w:lastColumn="0" w:noHBand="0" w:noVBand="0"/>
      </w:tblPr>
      <w:tblGrid>
        <w:gridCol w:w="5200"/>
        <w:gridCol w:w="1951"/>
        <w:gridCol w:w="960"/>
      </w:tblGrid>
      <w:tr w:rsidR="004B0B65" w:rsidRPr="00AA0BC6" w:rsidTr="00E34453">
        <w:trPr>
          <w:trHeight w:hRule="exact" w:val="327"/>
        </w:trPr>
        <w:tc>
          <w:tcPr>
            <w:tcW w:w="520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1776" w:right="1780"/>
              <w:rPr>
                <w:rFonts w:ascii="Times New Roman" w:hAnsi="Times New Roman"/>
              </w:rPr>
            </w:pPr>
            <w:r w:rsidRPr="00AA0BC6">
              <w:rPr>
                <w:rFonts w:ascii="Times New Roman" w:hAnsi="Times New Roman"/>
                <w:b/>
                <w:bCs/>
                <w:spacing w:val="-2"/>
              </w:rPr>
              <w:t>K</w:t>
            </w:r>
            <w:r w:rsidRPr="00AA0BC6">
              <w:rPr>
                <w:rFonts w:ascii="Times New Roman" w:hAnsi="Times New Roman"/>
                <w:b/>
                <w:bCs/>
              </w:rPr>
              <w:t>a</w:t>
            </w:r>
            <w:r w:rsidRPr="00AA0BC6">
              <w:rPr>
                <w:rFonts w:ascii="Times New Roman" w:hAnsi="Times New Roman"/>
                <w:b/>
                <w:bCs/>
                <w:spacing w:val="-1"/>
              </w:rPr>
              <w:t>r</w:t>
            </w:r>
            <w:r w:rsidRPr="00AA0BC6">
              <w:rPr>
                <w:rFonts w:ascii="Times New Roman" w:hAnsi="Times New Roman"/>
                <w:b/>
                <w:bCs/>
              </w:rPr>
              <w:t>a</w:t>
            </w:r>
            <w:r w:rsidRPr="00AA0BC6">
              <w:rPr>
                <w:rFonts w:ascii="Times New Roman" w:hAnsi="Times New Roman"/>
                <w:b/>
                <w:bCs/>
                <w:spacing w:val="1"/>
              </w:rPr>
              <w:t>k</w:t>
            </w:r>
            <w:r w:rsidRPr="00AA0BC6">
              <w:rPr>
                <w:rFonts w:ascii="Times New Roman" w:hAnsi="Times New Roman"/>
                <w:b/>
                <w:bCs/>
              </w:rPr>
              <w:t>te</w:t>
            </w:r>
            <w:r w:rsidRPr="00AA0BC6">
              <w:rPr>
                <w:rFonts w:ascii="Times New Roman" w:hAnsi="Times New Roman"/>
                <w:b/>
                <w:bCs/>
                <w:spacing w:val="-1"/>
              </w:rPr>
              <w:t>r</w:t>
            </w:r>
            <w:r w:rsidRPr="00AA0BC6">
              <w:rPr>
                <w:rFonts w:ascii="Times New Roman" w:hAnsi="Times New Roman"/>
                <w:b/>
                <w:bCs/>
              </w:rPr>
              <w:t>istik</w:t>
            </w:r>
          </w:p>
        </w:tc>
        <w:tc>
          <w:tcPr>
            <w:tcW w:w="1951"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582"/>
              <w:rPr>
                <w:rFonts w:ascii="Times New Roman" w:hAnsi="Times New Roman"/>
              </w:rPr>
            </w:pPr>
            <w:r w:rsidRPr="00AA0BC6">
              <w:rPr>
                <w:rFonts w:ascii="Times New Roman" w:hAnsi="Times New Roman"/>
                <w:b/>
                <w:bCs/>
              </w:rPr>
              <w:t>J</w:t>
            </w:r>
            <w:r w:rsidRPr="00AA0BC6">
              <w:rPr>
                <w:rFonts w:ascii="Times New Roman" w:hAnsi="Times New Roman"/>
                <w:b/>
                <w:bCs/>
                <w:spacing w:val="1"/>
              </w:rPr>
              <w:t>u</w:t>
            </w:r>
            <w:r w:rsidRPr="00AA0BC6">
              <w:rPr>
                <w:rFonts w:ascii="Times New Roman" w:hAnsi="Times New Roman"/>
                <w:b/>
                <w:bCs/>
                <w:spacing w:val="-3"/>
              </w:rPr>
              <w:t>m</w:t>
            </w:r>
            <w:r w:rsidRPr="00AA0BC6">
              <w:rPr>
                <w:rFonts w:ascii="Times New Roman" w:hAnsi="Times New Roman"/>
                <w:b/>
                <w:bCs/>
              </w:rPr>
              <w:t>lah</w:t>
            </w:r>
          </w:p>
        </w:tc>
        <w:tc>
          <w:tcPr>
            <w:tcW w:w="96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314" w:right="319"/>
              <w:jc w:val="center"/>
              <w:rPr>
                <w:rFonts w:ascii="Times New Roman" w:hAnsi="Times New Roman"/>
              </w:rPr>
            </w:pPr>
            <w:r w:rsidRPr="00AA0BC6">
              <w:rPr>
                <w:rFonts w:ascii="Times New Roman" w:hAnsi="Times New Roman"/>
                <w:b/>
                <w:bCs/>
              </w:rPr>
              <w:t>%</w:t>
            </w:r>
          </w:p>
        </w:tc>
      </w:tr>
      <w:tr w:rsidR="004B0B65" w:rsidRPr="00AA0BC6" w:rsidTr="00E34453">
        <w:trPr>
          <w:trHeight w:hRule="exact" w:val="324"/>
        </w:trPr>
        <w:tc>
          <w:tcPr>
            <w:tcW w:w="8111" w:type="dxa"/>
            <w:gridSpan w:val="3"/>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4" w:line="276" w:lineRule="auto"/>
              <w:ind w:left="102"/>
              <w:rPr>
                <w:rFonts w:ascii="Times New Roman" w:hAnsi="Times New Roman"/>
              </w:rPr>
            </w:pPr>
            <w:r w:rsidRPr="00AA0BC6">
              <w:rPr>
                <w:rFonts w:ascii="Times New Roman" w:hAnsi="Times New Roman"/>
                <w:b/>
                <w:bCs/>
                <w:spacing w:val="-3"/>
              </w:rPr>
              <w:t>P</w:t>
            </w:r>
            <w:r w:rsidRPr="00AA0BC6">
              <w:rPr>
                <w:rFonts w:ascii="Times New Roman" w:hAnsi="Times New Roman"/>
                <w:b/>
                <w:bCs/>
                <w:spacing w:val="-1"/>
              </w:rPr>
              <w:t>e</w:t>
            </w:r>
            <w:r w:rsidRPr="00AA0BC6">
              <w:rPr>
                <w:rFonts w:ascii="Times New Roman" w:hAnsi="Times New Roman"/>
                <w:b/>
                <w:bCs/>
                <w:spacing w:val="1"/>
              </w:rPr>
              <w:t>ke</w:t>
            </w:r>
            <w:r w:rsidRPr="00AA0BC6">
              <w:rPr>
                <w:rFonts w:ascii="Times New Roman" w:hAnsi="Times New Roman"/>
                <w:b/>
                <w:bCs/>
                <w:spacing w:val="-1"/>
              </w:rPr>
              <w:t>r</w:t>
            </w:r>
            <w:r w:rsidRPr="00AA0BC6">
              <w:rPr>
                <w:rFonts w:ascii="Times New Roman" w:hAnsi="Times New Roman"/>
                <w:b/>
                <w:bCs/>
              </w:rPr>
              <w:t>jaan</w:t>
            </w:r>
          </w:p>
        </w:tc>
      </w:tr>
      <w:tr w:rsidR="004B0B65" w:rsidRPr="00AA0BC6" w:rsidTr="00E34453">
        <w:trPr>
          <w:trHeight w:hRule="exact" w:val="326"/>
        </w:trPr>
        <w:tc>
          <w:tcPr>
            <w:tcW w:w="520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1" w:line="276" w:lineRule="auto"/>
              <w:ind w:left="102"/>
              <w:rPr>
                <w:rFonts w:ascii="Times New Roman" w:hAnsi="Times New Roman"/>
              </w:rPr>
            </w:pPr>
            <w:r w:rsidRPr="00AA0BC6">
              <w:rPr>
                <w:rFonts w:ascii="Times New Roman" w:hAnsi="Times New Roman"/>
                <w:spacing w:val="1"/>
              </w:rPr>
              <w:t>P</w:t>
            </w:r>
            <w:r w:rsidRPr="00AA0BC6">
              <w:rPr>
                <w:rFonts w:ascii="Times New Roman" w:hAnsi="Times New Roman"/>
                <w:spacing w:val="-1"/>
              </w:rPr>
              <w:t>e</w:t>
            </w:r>
            <w:r w:rsidRPr="00AA0BC6">
              <w:rPr>
                <w:rFonts w:ascii="Times New Roman" w:hAnsi="Times New Roman"/>
                <w:spacing w:val="-2"/>
              </w:rPr>
              <w:t>g</w:t>
            </w:r>
            <w:r w:rsidRPr="00AA0BC6">
              <w:rPr>
                <w:rFonts w:ascii="Times New Roman" w:hAnsi="Times New Roman"/>
                <w:spacing w:val="1"/>
              </w:rPr>
              <w:t>a</w:t>
            </w:r>
            <w:r w:rsidRPr="00AA0BC6">
              <w:rPr>
                <w:rFonts w:ascii="Times New Roman" w:hAnsi="Times New Roman"/>
              </w:rPr>
              <w:t>w</w:t>
            </w:r>
            <w:r w:rsidRPr="00AA0BC6">
              <w:rPr>
                <w:rFonts w:ascii="Times New Roman" w:hAnsi="Times New Roman"/>
                <w:spacing w:val="-1"/>
              </w:rPr>
              <w:t>a</w:t>
            </w:r>
            <w:r w:rsidRPr="00AA0BC6">
              <w:rPr>
                <w:rFonts w:ascii="Times New Roman" w:hAnsi="Times New Roman"/>
              </w:rPr>
              <w:t>i N</w:t>
            </w:r>
            <w:r w:rsidRPr="00AA0BC6">
              <w:rPr>
                <w:rFonts w:ascii="Times New Roman" w:hAnsi="Times New Roman"/>
                <w:spacing w:val="1"/>
              </w:rPr>
              <w:t>e</w:t>
            </w:r>
            <w:r w:rsidRPr="00AA0BC6">
              <w:rPr>
                <w:rFonts w:ascii="Times New Roman" w:hAnsi="Times New Roman"/>
              </w:rPr>
              <w:t>g</w:t>
            </w:r>
            <w:r w:rsidRPr="00AA0BC6">
              <w:rPr>
                <w:rFonts w:ascii="Times New Roman" w:hAnsi="Times New Roman"/>
                <w:spacing w:val="-1"/>
              </w:rPr>
              <w:t>e</w:t>
            </w:r>
            <w:r w:rsidRPr="00AA0BC6">
              <w:rPr>
                <w:rFonts w:ascii="Times New Roman" w:hAnsi="Times New Roman"/>
              </w:rPr>
              <w:t>ri</w:t>
            </w:r>
          </w:p>
        </w:tc>
        <w:tc>
          <w:tcPr>
            <w:tcW w:w="1951"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1" w:line="276" w:lineRule="auto"/>
              <w:ind w:left="871" w:right="873"/>
              <w:jc w:val="center"/>
              <w:rPr>
                <w:rFonts w:ascii="Times New Roman" w:hAnsi="Times New Roman"/>
              </w:rPr>
            </w:pPr>
            <w:r w:rsidRPr="00AA0BC6">
              <w:rPr>
                <w:rFonts w:ascii="Times New Roman" w:hAnsi="Times New Roman"/>
              </w:rPr>
              <w:t>8</w:t>
            </w:r>
          </w:p>
        </w:tc>
        <w:tc>
          <w:tcPr>
            <w:tcW w:w="96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1" w:line="276" w:lineRule="auto"/>
              <w:ind w:left="252"/>
              <w:jc w:val="center"/>
              <w:rPr>
                <w:rFonts w:ascii="Times New Roman" w:hAnsi="Times New Roman"/>
              </w:rPr>
            </w:pPr>
            <w:r w:rsidRPr="00AA0BC6">
              <w:rPr>
                <w:rFonts w:ascii="Times New Roman" w:hAnsi="Times New Roman"/>
              </w:rPr>
              <w:t>9%</w:t>
            </w:r>
          </w:p>
        </w:tc>
      </w:tr>
      <w:tr w:rsidR="004B0B65" w:rsidRPr="00AA0BC6" w:rsidTr="00E34453">
        <w:trPr>
          <w:trHeight w:hRule="exact" w:val="324"/>
        </w:trPr>
        <w:tc>
          <w:tcPr>
            <w:tcW w:w="520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29" w:line="276" w:lineRule="auto"/>
              <w:ind w:left="102"/>
              <w:rPr>
                <w:rFonts w:ascii="Times New Roman" w:hAnsi="Times New Roman"/>
              </w:rPr>
            </w:pPr>
            <w:r w:rsidRPr="00AA0BC6">
              <w:rPr>
                <w:rFonts w:ascii="Times New Roman" w:hAnsi="Times New Roman"/>
                <w:spacing w:val="1"/>
              </w:rPr>
              <w:t>P</w:t>
            </w:r>
            <w:r w:rsidRPr="00AA0BC6">
              <w:rPr>
                <w:rFonts w:ascii="Times New Roman" w:hAnsi="Times New Roman"/>
                <w:spacing w:val="-1"/>
              </w:rPr>
              <w:t>e</w:t>
            </w:r>
            <w:r w:rsidRPr="00AA0BC6">
              <w:rPr>
                <w:rFonts w:ascii="Times New Roman" w:hAnsi="Times New Roman"/>
                <w:spacing w:val="-2"/>
              </w:rPr>
              <w:t>g</w:t>
            </w:r>
            <w:r w:rsidRPr="00AA0BC6">
              <w:rPr>
                <w:rFonts w:ascii="Times New Roman" w:hAnsi="Times New Roman"/>
                <w:spacing w:val="1"/>
              </w:rPr>
              <w:t>a</w:t>
            </w:r>
            <w:r w:rsidRPr="00AA0BC6">
              <w:rPr>
                <w:rFonts w:ascii="Times New Roman" w:hAnsi="Times New Roman"/>
              </w:rPr>
              <w:t>w</w:t>
            </w:r>
            <w:r w:rsidRPr="00AA0BC6">
              <w:rPr>
                <w:rFonts w:ascii="Times New Roman" w:hAnsi="Times New Roman"/>
                <w:spacing w:val="-1"/>
              </w:rPr>
              <w:t>a</w:t>
            </w:r>
            <w:r w:rsidRPr="00AA0BC6">
              <w:rPr>
                <w:rFonts w:ascii="Times New Roman" w:hAnsi="Times New Roman"/>
              </w:rPr>
              <w:t xml:space="preserve">i </w:t>
            </w:r>
            <w:r w:rsidRPr="00AA0BC6">
              <w:rPr>
                <w:rFonts w:ascii="Times New Roman" w:hAnsi="Times New Roman"/>
                <w:spacing w:val="1"/>
              </w:rPr>
              <w:t>S</w:t>
            </w:r>
            <w:r w:rsidRPr="00AA0BC6">
              <w:rPr>
                <w:rFonts w:ascii="Times New Roman" w:hAnsi="Times New Roman"/>
              </w:rPr>
              <w:t>w</w:t>
            </w:r>
            <w:r w:rsidRPr="00AA0BC6">
              <w:rPr>
                <w:rFonts w:ascii="Times New Roman" w:hAnsi="Times New Roman"/>
                <w:spacing w:val="-1"/>
              </w:rPr>
              <w:t>a</w:t>
            </w:r>
            <w:r w:rsidRPr="00AA0BC6">
              <w:rPr>
                <w:rFonts w:ascii="Times New Roman" w:hAnsi="Times New Roman"/>
              </w:rPr>
              <w:t>sta</w:t>
            </w:r>
          </w:p>
        </w:tc>
        <w:tc>
          <w:tcPr>
            <w:tcW w:w="1951"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29" w:line="276" w:lineRule="auto"/>
              <w:ind w:left="811" w:right="813"/>
              <w:jc w:val="center"/>
              <w:rPr>
                <w:rFonts w:ascii="Times New Roman" w:hAnsi="Times New Roman"/>
              </w:rPr>
            </w:pPr>
            <w:r w:rsidRPr="00AA0BC6">
              <w:rPr>
                <w:rFonts w:ascii="Times New Roman" w:hAnsi="Times New Roman"/>
              </w:rPr>
              <w:t>27</w:t>
            </w:r>
          </w:p>
        </w:tc>
        <w:tc>
          <w:tcPr>
            <w:tcW w:w="96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29" w:line="276" w:lineRule="auto"/>
              <w:ind w:left="252"/>
              <w:jc w:val="center"/>
              <w:rPr>
                <w:rFonts w:ascii="Times New Roman" w:hAnsi="Times New Roman"/>
              </w:rPr>
            </w:pPr>
            <w:r w:rsidRPr="00AA0BC6">
              <w:rPr>
                <w:rFonts w:ascii="Times New Roman" w:hAnsi="Times New Roman"/>
              </w:rPr>
              <w:t>35%</w:t>
            </w:r>
          </w:p>
        </w:tc>
      </w:tr>
      <w:tr w:rsidR="004B0B65" w:rsidRPr="00AA0BC6" w:rsidTr="00E34453">
        <w:trPr>
          <w:trHeight w:hRule="exact" w:val="326"/>
        </w:trPr>
        <w:tc>
          <w:tcPr>
            <w:tcW w:w="520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1" w:line="276" w:lineRule="auto"/>
              <w:ind w:left="102"/>
              <w:rPr>
                <w:rFonts w:ascii="Times New Roman" w:hAnsi="Times New Roman"/>
              </w:rPr>
            </w:pPr>
            <w:r w:rsidRPr="00AA0BC6">
              <w:rPr>
                <w:rFonts w:ascii="Times New Roman" w:hAnsi="Times New Roman"/>
                <w:spacing w:val="1"/>
              </w:rPr>
              <w:t>W</w:t>
            </w:r>
            <w:r w:rsidRPr="00AA0BC6">
              <w:rPr>
                <w:rFonts w:ascii="Times New Roman" w:hAnsi="Times New Roman"/>
              </w:rPr>
              <w:t>ir</w:t>
            </w:r>
            <w:r w:rsidRPr="00AA0BC6">
              <w:rPr>
                <w:rFonts w:ascii="Times New Roman" w:hAnsi="Times New Roman"/>
                <w:spacing w:val="-1"/>
              </w:rPr>
              <w:t>a</w:t>
            </w:r>
            <w:r w:rsidRPr="00AA0BC6">
              <w:rPr>
                <w:rFonts w:ascii="Times New Roman" w:hAnsi="Times New Roman"/>
              </w:rPr>
              <w:t>sw</w:t>
            </w:r>
            <w:r w:rsidRPr="00AA0BC6">
              <w:rPr>
                <w:rFonts w:ascii="Times New Roman" w:hAnsi="Times New Roman"/>
                <w:spacing w:val="-1"/>
              </w:rPr>
              <w:t>a</w:t>
            </w:r>
            <w:r w:rsidRPr="00AA0BC6">
              <w:rPr>
                <w:rFonts w:ascii="Times New Roman" w:hAnsi="Times New Roman"/>
              </w:rPr>
              <w:t>sta</w:t>
            </w:r>
          </w:p>
        </w:tc>
        <w:tc>
          <w:tcPr>
            <w:tcW w:w="1951"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1" w:line="276" w:lineRule="auto"/>
              <w:ind w:left="811" w:right="813"/>
              <w:jc w:val="center"/>
              <w:rPr>
                <w:rFonts w:ascii="Times New Roman" w:hAnsi="Times New Roman"/>
              </w:rPr>
            </w:pPr>
            <w:r w:rsidRPr="00AA0BC6">
              <w:rPr>
                <w:rFonts w:ascii="Times New Roman" w:hAnsi="Times New Roman"/>
              </w:rPr>
              <w:t>35</w:t>
            </w:r>
          </w:p>
        </w:tc>
        <w:tc>
          <w:tcPr>
            <w:tcW w:w="96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1" w:line="276" w:lineRule="auto"/>
              <w:ind w:left="252"/>
              <w:jc w:val="center"/>
              <w:rPr>
                <w:rFonts w:ascii="Times New Roman" w:hAnsi="Times New Roman"/>
              </w:rPr>
            </w:pPr>
            <w:r w:rsidRPr="00AA0BC6">
              <w:rPr>
                <w:rFonts w:ascii="Times New Roman" w:hAnsi="Times New Roman"/>
              </w:rPr>
              <w:t>41%</w:t>
            </w:r>
          </w:p>
        </w:tc>
      </w:tr>
      <w:tr w:rsidR="004B0B65" w:rsidRPr="00AA0BC6" w:rsidTr="00E34453">
        <w:trPr>
          <w:trHeight w:hRule="exact" w:val="324"/>
        </w:trPr>
        <w:tc>
          <w:tcPr>
            <w:tcW w:w="520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29" w:line="276" w:lineRule="auto"/>
              <w:ind w:left="102"/>
              <w:rPr>
                <w:rFonts w:ascii="Times New Roman" w:hAnsi="Times New Roman"/>
              </w:rPr>
            </w:pPr>
            <w:r w:rsidRPr="00AA0BC6">
              <w:rPr>
                <w:rFonts w:ascii="Times New Roman" w:hAnsi="Times New Roman"/>
                <w:spacing w:val="-3"/>
              </w:rPr>
              <w:t>L</w:t>
            </w:r>
            <w:r w:rsidRPr="00AA0BC6">
              <w:rPr>
                <w:rFonts w:ascii="Times New Roman" w:hAnsi="Times New Roman"/>
                <w:spacing w:val="-1"/>
              </w:rPr>
              <w:t>a</w:t>
            </w:r>
            <w:r w:rsidRPr="00AA0BC6">
              <w:rPr>
                <w:rFonts w:ascii="Times New Roman" w:hAnsi="Times New Roman"/>
              </w:rPr>
              <w:t>in</w:t>
            </w:r>
            <w:r w:rsidRPr="00AA0BC6">
              <w:rPr>
                <w:rFonts w:ascii="Times New Roman" w:hAnsi="Times New Roman"/>
                <w:spacing w:val="5"/>
              </w:rPr>
              <w:t>n</w:t>
            </w:r>
            <w:r w:rsidRPr="00AA0BC6">
              <w:rPr>
                <w:rFonts w:ascii="Times New Roman" w:hAnsi="Times New Roman"/>
                <w:spacing w:val="-5"/>
              </w:rPr>
              <w:t>y</w:t>
            </w:r>
            <w:r w:rsidRPr="00AA0BC6">
              <w:rPr>
                <w:rFonts w:ascii="Times New Roman" w:hAnsi="Times New Roman"/>
              </w:rPr>
              <w:t>a</w:t>
            </w:r>
          </w:p>
        </w:tc>
        <w:tc>
          <w:tcPr>
            <w:tcW w:w="1951"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29" w:line="276" w:lineRule="auto"/>
              <w:ind w:left="811" w:right="813"/>
              <w:jc w:val="center"/>
              <w:rPr>
                <w:rFonts w:ascii="Times New Roman" w:hAnsi="Times New Roman"/>
              </w:rPr>
            </w:pPr>
            <w:r w:rsidRPr="00AA0BC6">
              <w:rPr>
                <w:rFonts w:ascii="Times New Roman" w:hAnsi="Times New Roman"/>
              </w:rPr>
              <w:t>15</w:t>
            </w:r>
          </w:p>
        </w:tc>
        <w:tc>
          <w:tcPr>
            <w:tcW w:w="96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29" w:line="276" w:lineRule="auto"/>
              <w:ind w:left="252"/>
              <w:jc w:val="center"/>
              <w:rPr>
                <w:rFonts w:ascii="Times New Roman" w:hAnsi="Times New Roman"/>
              </w:rPr>
            </w:pPr>
            <w:r w:rsidRPr="00AA0BC6">
              <w:rPr>
                <w:rFonts w:ascii="Times New Roman" w:hAnsi="Times New Roman"/>
              </w:rPr>
              <w:t>18%</w:t>
            </w:r>
          </w:p>
        </w:tc>
      </w:tr>
      <w:tr w:rsidR="004B0B65" w:rsidRPr="00AA0BC6" w:rsidTr="00E34453">
        <w:trPr>
          <w:trHeight w:hRule="exact" w:val="324"/>
        </w:trPr>
        <w:tc>
          <w:tcPr>
            <w:tcW w:w="520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4" w:line="276" w:lineRule="auto"/>
              <w:ind w:left="102"/>
              <w:rPr>
                <w:rFonts w:ascii="Times New Roman" w:hAnsi="Times New Roman"/>
              </w:rPr>
            </w:pPr>
            <w:r w:rsidRPr="00AA0BC6">
              <w:rPr>
                <w:rFonts w:ascii="Times New Roman" w:hAnsi="Times New Roman"/>
                <w:b/>
                <w:bCs/>
              </w:rPr>
              <w:t>Total</w:t>
            </w:r>
          </w:p>
        </w:tc>
        <w:tc>
          <w:tcPr>
            <w:tcW w:w="1951"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4" w:line="276" w:lineRule="auto"/>
              <w:ind w:left="811" w:right="813"/>
              <w:jc w:val="center"/>
              <w:rPr>
                <w:rFonts w:ascii="Times New Roman" w:hAnsi="Times New Roman"/>
              </w:rPr>
            </w:pPr>
            <w:r w:rsidRPr="00AA0BC6">
              <w:rPr>
                <w:rFonts w:ascii="Times New Roman" w:hAnsi="Times New Roman"/>
                <w:b/>
                <w:bCs/>
              </w:rPr>
              <w:t>85</w:t>
            </w:r>
          </w:p>
        </w:tc>
        <w:tc>
          <w:tcPr>
            <w:tcW w:w="96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4" w:line="276" w:lineRule="auto"/>
              <w:ind w:left="172"/>
              <w:jc w:val="center"/>
              <w:rPr>
                <w:rFonts w:ascii="Times New Roman" w:hAnsi="Times New Roman"/>
              </w:rPr>
            </w:pPr>
            <w:r w:rsidRPr="00AA0BC6">
              <w:rPr>
                <w:rFonts w:ascii="Times New Roman" w:hAnsi="Times New Roman"/>
                <w:b/>
                <w:bCs/>
              </w:rPr>
              <w:t>100%</w:t>
            </w:r>
          </w:p>
        </w:tc>
      </w:tr>
      <w:tr w:rsidR="004B0B65" w:rsidRPr="00AA0BC6" w:rsidTr="00E34453">
        <w:trPr>
          <w:trHeight w:hRule="exact" w:val="326"/>
        </w:trPr>
        <w:tc>
          <w:tcPr>
            <w:tcW w:w="8111" w:type="dxa"/>
            <w:gridSpan w:val="3"/>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102"/>
              <w:rPr>
                <w:rFonts w:ascii="Times New Roman" w:hAnsi="Times New Roman"/>
              </w:rPr>
            </w:pPr>
            <w:r w:rsidRPr="00AA0BC6">
              <w:rPr>
                <w:rFonts w:ascii="Times New Roman" w:hAnsi="Times New Roman"/>
                <w:b/>
                <w:bCs/>
              </w:rPr>
              <w:t>J</w:t>
            </w:r>
            <w:r w:rsidRPr="00AA0BC6">
              <w:rPr>
                <w:rFonts w:ascii="Times New Roman" w:hAnsi="Times New Roman"/>
                <w:b/>
                <w:bCs/>
                <w:spacing w:val="-1"/>
              </w:rPr>
              <w:t>e</w:t>
            </w:r>
            <w:r w:rsidRPr="00AA0BC6">
              <w:rPr>
                <w:rFonts w:ascii="Times New Roman" w:hAnsi="Times New Roman"/>
                <w:b/>
                <w:bCs/>
                <w:spacing w:val="1"/>
              </w:rPr>
              <w:t>n</w:t>
            </w:r>
            <w:r w:rsidRPr="00AA0BC6">
              <w:rPr>
                <w:rFonts w:ascii="Times New Roman" w:hAnsi="Times New Roman"/>
                <w:b/>
                <w:bCs/>
              </w:rPr>
              <w:t xml:space="preserve">is </w:t>
            </w:r>
            <w:r w:rsidRPr="00AA0BC6">
              <w:rPr>
                <w:rFonts w:ascii="Times New Roman" w:hAnsi="Times New Roman"/>
                <w:b/>
                <w:bCs/>
                <w:spacing w:val="-1"/>
              </w:rPr>
              <w:t>Ke</w:t>
            </w:r>
            <w:r w:rsidRPr="00AA0BC6">
              <w:rPr>
                <w:rFonts w:ascii="Times New Roman" w:hAnsi="Times New Roman"/>
                <w:b/>
                <w:bCs/>
              </w:rPr>
              <w:t>l</w:t>
            </w:r>
            <w:r w:rsidRPr="00AA0BC6">
              <w:rPr>
                <w:rFonts w:ascii="Times New Roman" w:hAnsi="Times New Roman"/>
                <w:b/>
                <w:bCs/>
                <w:spacing w:val="3"/>
              </w:rPr>
              <w:t>a</w:t>
            </w:r>
            <w:r w:rsidRPr="00AA0BC6">
              <w:rPr>
                <w:rFonts w:ascii="Times New Roman" w:hAnsi="Times New Roman"/>
                <w:b/>
                <w:bCs/>
                <w:spacing w:val="-3"/>
              </w:rPr>
              <w:t>m</w:t>
            </w:r>
            <w:r w:rsidRPr="00AA0BC6">
              <w:rPr>
                <w:rFonts w:ascii="Times New Roman" w:hAnsi="Times New Roman"/>
                <w:b/>
                <w:bCs/>
              </w:rPr>
              <w:t>in</w:t>
            </w:r>
          </w:p>
        </w:tc>
      </w:tr>
      <w:tr w:rsidR="004B0B65" w:rsidRPr="00AA0BC6" w:rsidTr="00E34453">
        <w:trPr>
          <w:trHeight w:hRule="exact" w:val="324"/>
        </w:trPr>
        <w:tc>
          <w:tcPr>
            <w:tcW w:w="520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29" w:line="276" w:lineRule="auto"/>
              <w:ind w:left="102"/>
              <w:rPr>
                <w:rFonts w:ascii="Times New Roman" w:hAnsi="Times New Roman"/>
              </w:rPr>
            </w:pPr>
            <w:r w:rsidRPr="00AA0BC6">
              <w:rPr>
                <w:rFonts w:ascii="Times New Roman" w:hAnsi="Times New Roman"/>
                <w:spacing w:val="-3"/>
              </w:rPr>
              <w:t>L</w:t>
            </w:r>
            <w:r w:rsidRPr="00AA0BC6">
              <w:rPr>
                <w:rFonts w:ascii="Times New Roman" w:hAnsi="Times New Roman"/>
                <w:spacing w:val="-1"/>
              </w:rPr>
              <w:t>a</w:t>
            </w:r>
            <w:r w:rsidRPr="00AA0BC6">
              <w:rPr>
                <w:rFonts w:ascii="Times New Roman" w:hAnsi="Times New Roman"/>
              </w:rPr>
              <w:t>k</w:t>
            </w:r>
            <w:r w:rsidRPr="00AA0BC6">
              <w:rPr>
                <w:rFonts w:ascii="Times New Roman" w:hAnsi="Times New Roman"/>
                <w:spacing w:val="3"/>
              </w:rPr>
              <w:t>i</w:t>
            </w:r>
            <w:r w:rsidRPr="00AA0BC6">
              <w:rPr>
                <w:rFonts w:ascii="Times New Roman" w:hAnsi="Times New Roman"/>
                <w:spacing w:val="-1"/>
              </w:rPr>
              <w:t>-</w:t>
            </w:r>
            <w:r w:rsidRPr="00AA0BC6">
              <w:rPr>
                <w:rFonts w:ascii="Times New Roman" w:hAnsi="Times New Roman"/>
              </w:rPr>
              <w:t>laki</w:t>
            </w:r>
          </w:p>
        </w:tc>
        <w:tc>
          <w:tcPr>
            <w:tcW w:w="1951"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29" w:line="276" w:lineRule="auto"/>
              <w:ind w:left="811" w:right="813"/>
              <w:jc w:val="center"/>
              <w:rPr>
                <w:rFonts w:ascii="Times New Roman" w:hAnsi="Times New Roman"/>
              </w:rPr>
            </w:pPr>
            <w:r w:rsidRPr="00AA0BC6">
              <w:rPr>
                <w:rFonts w:ascii="Times New Roman" w:hAnsi="Times New Roman"/>
              </w:rPr>
              <w:t>61</w:t>
            </w:r>
          </w:p>
        </w:tc>
        <w:tc>
          <w:tcPr>
            <w:tcW w:w="96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29" w:line="276" w:lineRule="auto"/>
              <w:ind w:left="252"/>
              <w:jc w:val="center"/>
              <w:rPr>
                <w:rFonts w:ascii="Times New Roman" w:hAnsi="Times New Roman"/>
              </w:rPr>
            </w:pPr>
            <w:r w:rsidRPr="00AA0BC6">
              <w:rPr>
                <w:rFonts w:ascii="Times New Roman" w:hAnsi="Times New Roman"/>
              </w:rPr>
              <w:t>72%</w:t>
            </w:r>
          </w:p>
        </w:tc>
      </w:tr>
      <w:tr w:rsidR="004B0B65" w:rsidRPr="00AA0BC6" w:rsidTr="00E34453">
        <w:trPr>
          <w:trHeight w:hRule="exact" w:val="326"/>
        </w:trPr>
        <w:tc>
          <w:tcPr>
            <w:tcW w:w="520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1" w:line="276" w:lineRule="auto"/>
              <w:ind w:left="102"/>
              <w:rPr>
                <w:rFonts w:ascii="Times New Roman" w:hAnsi="Times New Roman"/>
              </w:rPr>
            </w:pPr>
            <w:r w:rsidRPr="00AA0BC6">
              <w:rPr>
                <w:rFonts w:ascii="Times New Roman" w:hAnsi="Times New Roman"/>
                <w:spacing w:val="1"/>
              </w:rPr>
              <w:t>P</w:t>
            </w:r>
            <w:r w:rsidRPr="00AA0BC6">
              <w:rPr>
                <w:rFonts w:ascii="Times New Roman" w:hAnsi="Times New Roman"/>
                <w:spacing w:val="-1"/>
              </w:rPr>
              <w:t>e</w:t>
            </w:r>
            <w:r w:rsidRPr="00AA0BC6">
              <w:rPr>
                <w:rFonts w:ascii="Times New Roman" w:hAnsi="Times New Roman"/>
              </w:rPr>
              <w:t>r</w:t>
            </w:r>
            <w:r w:rsidRPr="00AA0BC6">
              <w:rPr>
                <w:rFonts w:ascii="Times New Roman" w:hAnsi="Times New Roman"/>
                <w:spacing w:val="-2"/>
              </w:rPr>
              <w:t>e</w:t>
            </w:r>
            <w:r w:rsidRPr="00AA0BC6">
              <w:rPr>
                <w:rFonts w:ascii="Times New Roman" w:hAnsi="Times New Roman"/>
              </w:rPr>
              <w:t>mpuan</w:t>
            </w:r>
          </w:p>
        </w:tc>
        <w:tc>
          <w:tcPr>
            <w:tcW w:w="1951"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1" w:line="276" w:lineRule="auto"/>
              <w:ind w:left="811" w:right="813"/>
              <w:jc w:val="center"/>
              <w:rPr>
                <w:rFonts w:ascii="Times New Roman" w:hAnsi="Times New Roman"/>
              </w:rPr>
            </w:pPr>
            <w:r w:rsidRPr="00AA0BC6">
              <w:rPr>
                <w:rFonts w:ascii="Times New Roman" w:hAnsi="Times New Roman"/>
              </w:rPr>
              <w:t>24</w:t>
            </w:r>
          </w:p>
        </w:tc>
        <w:tc>
          <w:tcPr>
            <w:tcW w:w="96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1" w:line="276" w:lineRule="auto"/>
              <w:ind w:left="252"/>
              <w:jc w:val="center"/>
              <w:rPr>
                <w:rFonts w:ascii="Times New Roman" w:hAnsi="Times New Roman"/>
              </w:rPr>
            </w:pPr>
            <w:r w:rsidRPr="00AA0BC6">
              <w:rPr>
                <w:rFonts w:ascii="Times New Roman" w:hAnsi="Times New Roman"/>
              </w:rPr>
              <w:t>28%</w:t>
            </w:r>
          </w:p>
        </w:tc>
      </w:tr>
      <w:tr w:rsidR="004B0B65" w:rsidRPr="00AA0BC6" w:rsidTr="00E34453">
        <w:trPr>
          <w:trHeight w:hRule="exact" w:val="324"/>
        </w:trPr>
        <w:tc>
          <w:tcPr>
            <w:tcW w:w="520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4" w:line="276" w:lineRule="auto"/>
              <w:ind w:left="102"/>
              <w:rPr>
                <w:rFonts w:ascii="Times New Roman" w:hAnsi="Times New Roman"/>
              </w:rPr>
            </w:pPr>
            <w:r w:rsidRPr="00AA0BC6">
              <w:rPr>
                <w:rFonts w:ascii="Times New Roman" w:hAnsi="Times New Roman"/>
                <w:b/>
                <w:bCs/>
              </w:rPr>
              <w:t>Total</w:t>
            </w:r>
          </w:p>
        </w:tc>
        <w:tc>
          <w:tcPr>
            <w:tcW w:w="1951"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4" w:line="276" w:lineRule="auto"/>
              <w:ind w:left="811" w:right="813"/>
              <w:jc w:val="center"/>
              <w:rPr>
                <w:rFonts w:ascii="Times New Roman" w:hAnsi="Times New Roman"/>
              </w:rPr>
            </w:pPr>
            <w:r w:rsidRPr="00AA0BC6">
              <w:rPr>
                <w:rFonts w:ascii="Times New Roman" w:hAnsi="Times New Roman"/>
                <w:b/>
                <w:bCs/>
              </w:rPr>
              <w:t>85</w:t>
            </w:r>
          </w:p>
        </w:tc>
        <w:tc>
          <w:tcPr>
            <w:tcW w:w="96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4" w:line="276" w:lineRule="auto"/>
              <w:ind w:left="172"/>
              <w:jc w:val="center"/>
              <w:rPr>
                <w:rFonts w:ascii="Times New Roman" w:hAnsi="Times New Roman"/>
              </w:rPr>
            </w:pPr>
            <w:r w:rsidRPr="00AA0BC6">
              <w:rPr>
                <w:rFonts w:ascii="Times New Roman" w:hAnsi="Times New Roman"/>
                <w:b/>
                <w:bCs/>
              </w:rPr>
              <w:t>100%</w:t>
            </w:r>
          </w:p>
        </w:tc>
      </w:tr>
      <w:tr w:rsidR="004B0B65" w:rsidRPr="00AA0BC6" w:rsidTr="00E34453">
        <w:trPr>
          <w:trHeight w:hRule="exact" w:val="325"/>
        </w:trPr>
        <w:tc>
          <w:tcPr>
            <w:tcW w:w="8111" w:type="dxa"/>
            <w:gridSpan w:val="3"/>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4" w:line="276" w:lineRule="auto"/>
              <w:ind w:left="102"/>
              <w:rPr>
                <w:rFonts w:ascii="Times New Roman" w:hAnsi="Times New Roman"/>
              </w:rPr>
            </w:pPr>
            <w:r w:rsidRPr="00AA0BC6">
              <w:rPr>
                <w:rFonts w:ascii="Times New Roman" w:hAnsi="Times New Roman"/>
                <w:b/>
                <w:bCs/>
                <w:spacing w:val="-3"/>
              </w:rPr>
              <w:t>P</w:t>
            </w:r>
            <w:r w:rsidRPr="00AA0BC6">
              <w:rPr>
                <w:rFonts w:ascii="Times New Roman" w:hAnsi="Times New Roman"/>
                <w:b/>
                <w:bCs/>
                <w:spacing w:val="-1"/>
              </w:rPr>
              <w:t>e</w:t>
            </w:r>
            <w:r w:rsidRPr="00AA0BC6">
              <w:rPr>
                <w:rFonts w:ascii="Times New Roman" w:hAnsi="Times New Roman"/>
                <w:b/>
                <w:bCs/>
                <w:spacing w:val="1"/>
              </w:rPr>
              <w:t>nd</w:t>
            </w:r>
            <w:r w:rsidRPr="00AA0BC6">
              <w:rPr>
                <w:rFonts w:ascii="Times New Roman" w:hAnsi="Times New Roman"/>
                <w:b/>
                <w:bCs/>
              </w:rPr>
              <w:t>i</w:t>
            </w:r>
            <w:r w:rsidRPr="00AA0BC6">
              <w:rPr>
                <w:rFonts w:ascii="Times New Roman" w:hAnsi="Times New Roman"/>
                <w:b/>
                <w:bCs/>
                <w:spacing w:val="1"/>
              </w:rPr>
              <w:t>d</w:t>
            </w:r>
            <w:r w:rsidRPr="00AA0BC6">
              <w:rPr>
                <w:rFonts w:ascii="Times New Roman" w:hAnsi="Times New Roman"/>
                <w:b/>
                <w:bCs/>
              </w:rPr>
              <w:t>i</w:t>
            </w:r>
            <w:r w:rsidRPr="00AA0BC6">
              <w:rPr>
                <w:rFonts w:ascii="Times New Roman" w:hAnsi="Times New Roman"/>
                <w:b/>
                <w:bCs/>
                <w:spacing w:val="1"/>
              </w:rPr>
              <w:t>k</w:t>
            </w:r>
            <w:r w:rsidRPr="00AA0BC6">
              <w:rPr>
                <w:rFonts w:ascii="Times New Roman" w:hAnsi="Times New Roman"/>
                <w:b/>
                <w:bCs/>
              </w:rPr>
              <w:t>an</w:t>
            </w:r>
            <w:r w:rsidRPr="00AA0BC6">
              <w:rPr>
                <w:rFonts w:ascii="Times New Roman" w:hAnsi="Times New Roman"/>
                <w:b/>
                <w:bCs/>
                <w:spacing w:val="1"/>
              </w:rPr>
              <w:t xml:space="preserve"> </w:t>
            </w:r>
            <w:r w:rsidRPr="00AA0BC6">
              <w:rPr>
                <w:rFonts w:ascii="Times New Roman" w:hAnsi="Times New Roman"/>
                <w:b/>
                <w:bCs/>
              </w:rPr>
              <w:t>T</w:t>
            </w:r>
            <w:r w:rsidRPr="00AA0BC6">
              <w:rPr>
                <w:rFonts w:ascii="Times New Roman" w:hAnsi="Times New Roman"/>
                <w:b/>
                <w:bCs/>
                <w:spacing w:val="-1"/>
              </w:rPr>
              <w:t>er</w:t>
            </w:r>
            <w:r w:rsidRPr="00AA0BC6">
              <w:rPr>
                <w:rFonts w:ascii="Times New Roman" w:hAnsi="Times New Roman"/>
                <w:b/>
                <w:bCs/>
              </w:rPr>
              <w:t>a</w:t>
            </w:r>
            <w:r w:rsidRPr="00AA0BC6">
              <w:rPr>
                <w:rFonts w:ascii="Times New Roman" w:hAnsi="Times New Roman"/>
                <w:b/>
                <w:bCs/>
                <w:spacing w:val="1"/>
              </w:rPr>
              <w:t>kh</w:t>
            </w:r>
            <w:r w:rsidRPr="00AA0BC6">
              <w:rPr>
                <w:rFonts w:ascii="Times New Roman" w:hAnsi="Times New Roman"/>
                <w:b/>
                <w:bCs/>
              </w:rPr>
              <w:t>ir</w:t>
            </w:r>
          </w:p>
        </w:tc>
      </w:tr>
      <w:tr w:rsidR="004B0B65" w:rsidRPr="00AA0BC6" w:rsidTr="00E34453">
        <w:trPr>
          <w:trHeight w:hRule="exact" w:val="326"/>
        </w:trPr>
        <w:tc>
          <w:tcPr>
            <w:tcW w:w="520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1" w:line="276" w:lineRule="auto"/>
              <w:ind w:left="102"/>
              <w:rPr>
                <w:rFonts w:ascii="Times New Roman" w:hAnsi="Times New Roman"/>
              </w:rPr>
            </w:pPr>
            <w:r w:rsidRPr="00AA0BC6">
              <w:rPr>
                <w:rFonts w:ascii="Times New Roman" w:hAnsi="Times New Roman"/>
                <w:spacing w:val="1"/>
              </w:rPr>
              <w:t>S</w:t>
            </w:r>
            <w:r w:rsidRPr="00AA0BC6">
              <w:rPr>
                <w:rFonts w:ascii="Times New Roman" w:hAnsi="Times New Roman"/>
              </w:rPr>
              <w:t>MA</w:t>
            </w:r>
          </w:p>
        </w:tc>
        <w:tc>
          <w:tcPr>
            <w:tcW w:w="1951"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1" w:line="276" w:lineRule="auto"/>
              <w:ind w:left="871" w:right="873"/>
              <w:jc w:val="center"/>
              <w:rPr>
                <w:rFonts w:ascii="Times New Roman" w:hAnsi="Times New Roman"/>
              </w:rPr>
            </w:pPr>
            <w:r w:rsidRPr="00AA0BC6">
              <w:rPr>
                <w:rFonts w:ascii="Times New Roman" w:hAnsi="Times New Roman"/>
              </w:rPr>
              <w:t>5</w:t>
            </w:r>
          </w:p>
        </w:tc>
        <w:tc>
          <w:tcPr>
            <w:tcW w:w="96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1" w:line="276" w:lineRule="auto"/>
              <w:ind w:left="312"/>
              <w:jc w:val="center"/>
              <w:rPr>
                <w:rFonts w:ascii="Times New Roman" w:hAnsi="Times New Roman"/>
              </w:rPr>
            </w:pPr>
            <w:r w:rsidRPr="00AA0BC6">
              <w:rPr>
                <w:rFonts w:ascii="Times New Roman" w:hAnsi="Times New Roman"/>
              </w:rPr>
              <w:t>6%</w:t>
            </w:r>
          </w:p>
        </w:tc>
      </w:tr>
      <w:tr w:rsidR="004B0B65" w:rsidRPr="00AA0BC6" w:rsidTr="00E34453">
        <w:trPr>
          <w:trHeight w:hRule="exact" w:val="324"/>
        </w:trPr>
        <w:tc>
          <w:tcPr>
            <w:tcW w:w="520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29" w:line="276" w:lineRule="auto"/>
              <w:ind w:left="102"/>
              <w:rPr>
                <w:rFonts w:ascii="Times New Roman" w:hAnsi="Times New Roman"/>
              </w:rPr>
            </w:pPr>
            <w:r w:rsidRPr="00AA0BC6">
              <w:rPr>
                <w:rFonts w:ascii="Times New Roman" w:hAnsi="Times New Roman"/>
              </w:rPr>
              <w:t>D1/D2/D3</w:t>
            </w:r>
          </w:p>
        </w:tc>
        <w:tc>
          <w:tcPr>
            <w:tcW w:w="1951"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29" w:line="276" w:lineRule="auto"/>
              <w:ind w:left="811" w:right="813"/>
              <w:jc w:val="center"/>
              <w:rPr>
                <w:rFonts w:ascii="Times New Roman" w:hAnsi="Times New Roman"/>
              </w:rPr>
            </w:pPr>
            <w:r w:rsidRPr="00AA0BC6">
              <w:rPr>
                <w:rFonts w:ascii="Times New Roman" w:hAnsi="Times New Roman"/>
              </w:rPr>
              <w:t>27</w:t>
            </w:r>
          </w:p>
        </w:tc>
        <w:tc>
          <w:tcPr>
            <w:tcW w:w="96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29" w:line="276" w:lineRule="auto"/>
              <w:ind w:left="252"/>
              <w:jc w:val="center"/>
              <w:rPr>
                <w:rFonts w:ascii="Times New Roman" w:hAnsi="Times New Roman"/>
              </w:rPr>
            </w:pPr>
            <w:r w:rsidRPr="00AA0BC6">
              <w:rPr>
                <w:rFonts w:ascii="Times New Roman" w:hAnsi="Times New Roman"/>
              </w:rPr>
              <w:t>32%</w:t>
            </w:r>
          </w:p>
        </w:tc>
      </w:tr>
      <w:tr w:rsidR="004B0B65" w:rsidRPr="00AA0BC6" w:rsidTr="00E34453">
        <w:trPr>
          <w:trHeight w:hRule="exact" w:val="326"/>
        </w:trPr>
        <w:tc>
          <w:tcPr>
            <w:tcW w:w="520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1" w:line="276" w:lineRule="auto"/>
              <w:ind w:left="102"/>
              <w:rPr>
                <w:rFonts w:ascii="Times New Roman" w:hAnsi="Times New Roman"/>
              </w:rPr>
            </w:pPr>
            <w:r w:rsidRPr="00AA0BC6">
              <w:rPr>
                <w:rFonts w:ascii="Times New Roman" w:hAnsi="Times New Roman"/>
                <w:spacing w:val="1"/>
              </w:rPr>
              <w:t>S</w:t>
            </w:r>
            <w:r w:rsidRPr="00AA0BC6">
              <w:rPr>
                <w:rFonts w:ascii="Times New Roman" w:hAnsi="Times New Roman"/>
              </w:rPr>
              <w:t>1/</w:t>
            </w:r>
            <w:r w:rsidRPr="00AA0BC6">
              <w:rPr>
                <w:rFonts w:ascii="Times New Roman" w:hAnsi="Times New Roman"/>
                <w:spacing w:val="1"/>
              </w:rPr>
              <w:t>S</w:t>
            </w:r>
            <w:r w:rsidRPr="00AA0BC6">
              <w:rPr>
                <w:rFonts w:ascii="Times New Roman" w:hAnsi="Times New Roman"/>
              </w:rPr>
              <w:t>2</w:t>
            </w:r>
            <w:r w:rsidRPr="00AA0BC6">
              <w:rPr>
                <w:rFonts w:ascii="Times New Roman" w:hAnsi="Times New Roman"/>
                <w:spacing w:val="-2"/>
              </w:rPr>
              <w:t>/</w:t>
            </w:r>
            <w:r w:rsidRPr="00AA0BC6">
              <w:rPr>
                <w:rFonts w:ascii="Times New Roman" w:hAnsi="Times New Roman"/>
                <w:spacing w:val="1"/>
              </w:rPr>
              <w:t>S</w:t>
            </w:r>
            <w:r w:rsidRPr="00AA0BC6">
              <w:rPr>
                <w:rFonts w:ascii="Times New Roman" w:hAnsi="Times New Roman"/>
              </w:rPr>
              <w:t>3</w:t>
            </w:r>
          </w:p>
        </w:tc>
        <w:tc>
          <w:tcPr>
            <w:tcW w:w="1951"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1" w:line="276" w:lineRule="auto"/>
              <w:ind w:left="811" w:right="813"/>
              <w:jc w:val="center"/>
              <w:rPr>
                <w:rFonts w:ascii="Times New Roman" w:hAnsi="Times New Roman"/>
              </w:rPr>
            </w:pPr>
            <w:r w:rsidRPr="00AA0BC6">
              <w:rPr>
                <w:rFonts w:ascii="Times New Roman" w:hAnsi="Times New Roman"/>
              </w:rPr>
              <w:t>51</w:t>
            </w:r>
          </w:p>
        </w:tc>
        <w:tc>
          <w:tcPr>
            <w:tcW w:w="96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1" w:line="276" w:lineRule="auto"/>
              <w:ind w:left="252"/>
              <w:jc w:val="center"/>
              <w:rPr>
                <w:rFonts w:ascii="Times New Roman" w:hAnsi="Times New Roman"/>
              </w:rPr>
            </w:pPr>
            <w:r w:rsidRPr="00AA0BC6">
              <w:rPr>
                <w:rFonts w:ascii="Times New Roman" w:hAnsi="Times New Roman"/>
              </w:rPr>
              <w:t>60%</w:t>
            </w:r>
          </w:p>
        </w:tc>
      </w:tr>
      <w:tr w:rsidR="004B0B65" w:rsidRPr="00AA0BC6" w:rsidTr="00E34453">
        <w:trPr>
          <w:trHeight w:hRule="exact" w:val="324"/>
        </w:trPr>
        <w:tc>
          <w:tcPr>
            <w:tcW w:w="520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29" w:line="276" w:lineRule="auto"/>
              <w:ind w:left="102"/>
              <w:rPr>
                <w:rFonts w:ascii="Times New Roman" w:hAnsi="Times New Roman"/>
              </w:rPr>
            </w:pPr>
            <w:r w:rsidRPr="00AA0BC6">
              <w:rPr>
                <w:rFonts w:ascii="Times New Roman" w:hAnsi="Times New Roman"/>
                <w:spacing w:val="-3"/>
              </w:rPr>
              <w:t>L</w:t>
            </w:r>
            <w:r w:rsidRPr="00AA0BC6">
              <w:rPr>
                <w:rFonts w:ascii="Times New Roman" w:hAnsi="Times New Roman"/>
                <w:spacing w:val="-1"/>
              </w:rPr>
              <w:t>a</w:t>
            </w:r>
            <w:r w:rsidRPr="00AA0BC6">
              <w:rPr>
                <w:rFonts w:ascii="Times New Roman" w:hAnsi="Times New Roman"/>
              </w:rPr>
              <w:t>in</w:t>
            </w:r>
            <w:r w:rsidRPr="00AA0BC6">
              <w:rPr>
                <w:rFonts w:ascii="Times New Roman" w:hAnsi="Times New Roman"/>
                <w:spacing w:val="5"/>
              </w:rPr>
              <w:t>n</w:t>
            </w:r>
            <w:r w:rsidRPr="00AA0BC6">
              <w:rPr>
                <w:rFonts w:ascii="Times New Roman" w:hAnsi="Times New Roman"/>
                <w:spacing w:val="-5"/>
              </w:rPr>
              <w:t>y</w:t>
            </w:r>
            <w:r w:rsidRPr="00AA0BC6">
              <w:rPr>
                <w:rFonts w:ascii="Times New Roman" w:hAnsi="Times New Roman"/>
              </w:rPr>
              <w:t>a</w:t>
            </w:r>
          </w:p>
        </w:tc>
        <w:tc>
          <w:tcPr>
            <w:tcW w:w="1951"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29" w:line="276" w:lineRule="auto"/>
              <w:ind w:left="871" w:right="873"/>
              <w:jc w:val="center"/>
              <w:rPr>
                <w:rFonts w:ascii="Times New Roman" w:hAnsi="Times New Roman"/>
              </w:rPr>
            </w:pPr>
            <w:r w:rsidRPr="00AA0BC6">
              <w:rPr>
                <w:rFonts w:ascii="Times New Roman" w:hAnsi="Times New Roman"/>
              </w:rPr>
              <w:t>2</w:t>
            </w:r>
          </w:p>
        </w:tc>
        <w:tc>
          <w:tcPr>
            <w:tcW w:w="96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29" w:line="276" w:lineRule="auto"/>
              <w:ind w:left="312"/>
              <w:jc w:val="center"/>
              <w:rPr>
                <w:rFonts w:ascii="Times New Roman" w:hAnsi="Times New Roman"/>
              </w:rPr>
            </w:pPr>
            <w:r w:rsidRPr="00AA0BC6">
              <w:rPr>
                <w:rFonts w:ascii="Times New Roman" w:hAnsi="Times New Roman"/>
              </w:rPr>
              <w:t>2%</w:t>
            </w:r>
          </w:p>
        </w:tc>
      </w:tr>
      <w:tr w:rsidR="004B0B65" w:rsidRPr="00AA0BC6" w:rsidTr="00E34453">
        <w:trPr>
          <w:trHeight w:hRule="exact" w:val="326"/>
        </w:trPr>
        <w:tc>
          <w:tcPr>
            <w:tcW w:w="520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102"/>
              <w:rPr>
                <w:rFonts w:ascii="Times New Roman" w:hAnsi="Times New Roman"/>
              </w:rPr>
            </w:pPr>
            <w:r w:rsidRPr="00AA0BC6">
              <w:rPr>
                <w:rFonts w:ascii="Times New Roman" w:hAnsi="Times New Roman"/>
                <w:b/>
                <w:bCs/>
              </w:rPr>
              <w:t>Total</w:t>
            </w:r>
          </w:p>
        </w:tc>
        <w:tc>
          <w:tcPr>
            <w:tcW w:w="1951"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811" w:right="813"/>
              <w:jc w:val="center"/>
              <w:rPr>
                <w:rFonts w:ascii="Times New Roman" w:hAnsi="Times New Roman"/>
              </w:rPr>
            </w:pPr>
            <w:r w:rsidRPr="00AA0BC6">
              <w:rPr>
                <w:rFonts w:ascii="Times New Roman" w:hAnsi="Times New Roman"/>
                <w:b/>
                <w:bCs/>
              </w:rPr>
              <w:t>85</w:t>
            </w:r>
          </w:p>
        </w:tc>
        <w:tc>
          <w:tcPr>
            <w:tcW w:w="96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172"/>
              <w:jc w:val="center"/>
              <w:rPr>
                <w:rFonts w:ascii="Times New Roman" w:hAnsi="Times New Roman"/>
              </w:rPr>
            </w:pPr>
            <w:r w:rsidRPr="00AA0BC6">
              <w:rPr>
                <w:rFonts w:ascii="Times New Roman" w:hAnsi="Times New Roman"/>
                <w:b/>
                <w:bCs/>
              </w:rPr>
              <w:t>100%</w:t>
            </w:r>
          </w:p>
        </w:tc>
      </w:tr>
      <w:tr w:rsidR="004B0B65" w:rsidRPr="00AA0BC6" w:rsidTr="00E34453">
        <w:trPr>
          <w:trHeight w:hRule="exact" w:val="326"/>
        </w:trPr>
        <w:tc>
          <w:tcPr>
            <w:tcW w:w="520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102"/>
              <w:rPr>
                <w:rFonts w:ascii="Times New Roman" w:hAnsi="Times New Roman"/>
                <w:b/>
                <w:bCs/>
              </w:rPr>
            </w:pPr>
            <w:r w:rsidRPr="00AA0BC6">
              <w:rPr>
                <w:rFonts w:ascii="Times New Roman" w:hAnsi="Times New Roman"/>
                <w:b/>
                <w:bCs/>
              </w:rPr>
              <w:t>KPP terdaftar</w:t>
            </w:r>
          </w:p>
        </w:tc>
        <w:tc>
          <w:tcPr>
            <w:tcW w:w="1951"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811" w:right="813"/>
              <w:jc w:val="center"/>
              <w:rPr>
                <w:rFonts w:ascii="Times New Roman" w:hAnsi="Times New Roman"/>
                <w:b/>
                <w:bCs/>
              </w:rPr>
            </w:pPr>
          </w:p>
        </w:tc>
        <w:tc>
          <w:tcPr>
            <w:tcW w:w="96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172"/>
              <w:jc w:val="center"/>
              <w:rPr>
                <w:rFonts w:ascii="Times New Roman" w:hAnsi="Times New Roman"/>
                <w:b/>
                <w:bCs/>
              </w:rPr>
            </w:pPr>
          </w:p>
        </w:tc>
      </w:tr>
      <w:tr w:rsidR="004B0B65" w:rsidRPr="00AA0BC6" w:rsidTr="00E34453">
        <w:trPr>
          <w:trHeight w:hRule="exact" w:val="326"/>
        </w:trPr>
        <w:tc>
          <w:tcPr>
            <w:tcW w:w="520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102"/>
              <w:rPr>
                <w:rFonts w:ascii="Times New Roman" w:hAnsi="Times New Roman"/>
                <w:bCs/>
              </w:rPr>
            </w:pPr>
            <w:r w:rsidRPr="00AA0BC6">
              <w:rPr>
                <w:rFonts w:ascii="Times New Roman" w:hAnsi="Times New Roman"/>
                <w:bCs/>
              </w:rPr>
              <w:t>Selain Denpasar Timur</w:t>
            </w:r>
          </w:p>
        </w:tc>
        <w:tc>
          <w:tcPr>
            <w:tcW w:w="1951"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811" w:right="813"/>
              <w:jc w:val="center"/>
              <w:rPr>
                <w:rFonts w:ascii="Times New Roman" w:hAnsi="Times New Roman"/>
                <w:bCs/>
              </w:rPr>
            </w:pPr>
            <w:r w:rsidRPr="00AA0BC6">
              <w:rPr>
                <w:rFonts w:ascii="Times New Roman" w:hAnsi="Times New Roman"/>
                <w:bCs/>
              </w:rPr>
              <w:t>0</w:t>
            </w:r>
          </w:p>
        </w:tc>
        <w:tc>
          <w:tcPr>
            <w:tcW w:w="96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172"/>
              <w:jc w:val="center"/>
              <w:rPr>
                <w:rFonts w:ascii="Times New Roman" w:hAnsi="Times New Roman"/>
                <w:bCs/>
              </w:rPr>
            </w:pPr>
            <w:r w:rsidRPr="00AA0BC6">
              <w:rPr>
                <w:rFonts w:ascii="Times New Roman" w:hAnsi="Times New Roman"/>
                <w:bCs/>
              </w:rPr>
              <w:t>0%</w:t>
            </w:r>
          </w:p>
        </w:tc>
      </w:tr>
      <w:tr w:rsidR="004B0B65" w:rsidRPr="00AA0BC6" w:rsidTr="00E34453">
        <w:trPr>
          <w:trHeight w:hRule="exact" w:val="326"/>
        </w:trPr>
        <w:tc>
          <w:tcPr>
            <w:tcW w:w="520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102"/>
              <w:rPr>
                <w:rFonts w:ascii="Times New Roman" w:hAnsi="Times New Roman"/>
                <w:b/>
                <w:bCs/>
              </w:rPr>
            </w:pPr>
            <w:r w:rsidRPr="00AA0BC6">
              <w:rPr>
                <w:rFonts w:ascii="Times New Roman" w:hAnsi="Times New Roman"/>
                <w:b/>
                <w:bCs/>
              </w:rPr>
              <w:t>Total</w:t>
            </w:r>
          </w:p>
        </w:tc>
        <w:tc>
          <w:tcPr>
            <w:tcW w:w="1951"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811" w:right="813"/>
              <w:jc w:val="center"/>
              <w:rPr>
                <w:rFonts w:ascii="Times New Roman" w:hAnsi="Times New Roman"/>
                <w:b/>
                <w:bCs/>
              </w:rPr>
            </w:pPr>
            <w:r w:rsidRPr="00AA0BC6">
              <w:rPr>
                <w:rFonts w:ascii="Times New Roman" w:hAnsi="Times New Roman"/>
                <w:b/>
                <w:bCs/>
              </w:rPr>
              <w:t>85</w:t>
            </w:r>
          </w:p>
        </w:tc>
        <w:tc>
          <w:tcPr>
            <w:tcW w:w="96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172"/>
              <w:jc w:val="center"/>
              <w:rPr>
                <w:rFonts w:ascii="Times New Roman" w:hAnsi="Times New Roman"/>
                <w:b/>
                <w:bCs/>
              </w:rPr>
            </w:pPr>
            <w:r w:rsidRPr="00AA0BC6">
              <w:rPr>
                <w:rFonts w:ascii="Times New Roman" w:hAnsi="Times New Roman"/>
                <w:b/>
                <w:bCs/>
              </w:rPr>
              <w:t>100%</w:t>
            </w:r>
          </w:p>
        </w:tc>
      </w:tr>
      <w:tr w:rsidR="004B0B65" w:rsidRPr="00AA0BC6" w:rsidTr="00E34453">
        <w:trPr>
          <w:trHeight w:hRule="exact" w:val="326"/>
        </w:trPr>
        <w:tc>
          <w:tcPr>
            <w:tcW w:w="520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102"/>
              <w:rPr>
                <w:rFonts w:ascii="Times New Roman" w:hAnsi="Times New Roman"/>
                <w:b/>
                <w:bCs/>
              </w:rPr>
            </w:pPr>
            <w:r w:rsidRPr="00AA0BC6">
              <w:rPr>
                <w:rFonts w:ascii="Times New Roman" w:hAnsi="Times New Roman"/>
                <w:b/>
                <w:bCs/>
              </w:rPr>
              <w:t>Mengikuti Tax Amnesty</w:t>
            </w:r>
          </w:p>
        </w:tc>
        <w:tc>
          <w:tcPr>
            <w:tcW w:w="1951"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811" w:right="813"/>
              <w:jc w:val="center"/>
              <w:rPr>
                <w:rFonts w:ascii="Times New Roman" w:hAnsi="Times New Roman"/>
                <w:b/>
                <w:bCs/>
              </w:rPr>
            </w:pPr>
          </w:p>
        </w:tc>
        <w:tc>
          <w:tcPr>
            <w:tcW w:w="96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172"/>
              <w:jc w:val="center"/>
              <w:rPr>
                <w:rFonts w:ascii="Times New Roman" w:hAnsi="Times New Roman"/>
                <w:b/>
                <w:bCs/>
              </w:rPr>
            </w:pPr>
          </w:p>
        </w:tc>
      </w:tr>
      <w:tr w:rsidR="004B0B65" w:rsidRPr="00AA0BC6" w:rsidTr="00E34453">
        <w:trPr>
          <w:trHeight w:hRule="exact" w:val="326"/>
        </w:trPr>
        <w:tc>
          <w:tcPr>
            <w:tcW w:w="520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102"/>
              <w:rPr>
                <w:rFonts w:ascii="Times New Roman" w:hAnsi="Times New Roman"/>
                <w:bCs/>
              </w:rPr>
            </w:pPr>
            <w:r w:rsidRPr="00AA0BC6">
              <w:rPr>
                <w:rFonts w:ascii="Times New Roman" w:hAnsi="Times New Roman"/>
                <w:bCs/>
              </w:rPr>
              <w:t>Ya</w:t>
            </w:r>
          </w:p>
        </w:tc>
        <w:tc>
          <w:tcPr>
            <w:tcW w:w="1951"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811" w:right="813"/>
              <w:jc w:val="center"/>
              <w:rPr>
                <w:rFonts w:ascii="Times New Roman" w:hAnsi="Times New Roman"/>
                <w:bCs/>
              </w:rPr>
            </w:pPr>
            <w:r w:rsidRPr="00AA0BC6">
              <w:rPr>
                <w:rFonts w:ascii="Times New Roman" w:hAnsi="Times New Roman"/>
                <w:bCs/>
              </w:rPr>
              <w:t>85</w:t>
            </w:r>
          </w:p>
        </w:tc>
        <w:tc>
          <w:tcPr>
            <w:tcW w:w="96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172"/>
              <w:jc w:val="center"/>
              <w:rPr>
                <w:rFonts w:ascii="Times New Roman" w:hAnsi="Times New Roman"/>
                <w:bCs/>
              </w:rPr>
            </w:pPr>
            <w:r w:rsidRPr="00AA0BC6">
              <w:rPr>
                <w:rFonts w:ascii="Times New Roman" w:hAnsi="Times New Roman"/>
                <w:bCs/>
              </w:rPr>
              <w:t>100%</w:t>
            </w:r>
          </w:p>
        </w:tc>
      </w:tr>
      <w:tr w:rsidR="004B0B65" w:rsidRPr="00AA0BC6" w:rsidTr="00E34453">
        <w:trPr>
          <w:trHeight w:hRule="exact" w:val="326"/>
        </w:trPr>
        <w:tc>
          <w:tcPr>
            <w:tcW w:w="520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102"/>
              <w:rPr>
                <w:rFonts w:ascii="Times New Roman" w:hAnsi="Times New Roman"/>
                <w:bCs/>
              </w:rPr>
            </w:pPr>
            <w:r w:rsidRPr="00AA0BC6">
              <w:rPr>
                <w:rFonts w:ascii="Times New Roman" w:hAnsi="Times New Roman"/>
                <w:bCs/>
              </w:rPr>
              <w:t>Tidak</w:t>
            </w:r>
          </w:p>
        </w:tc>
        <w:tc>
          <w:tcPr>
            <w:tcW w:w="1951"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811" w:right="813"/>
              <w:jc w:val="center"/>
              <w:rPr>
                <w:rFonts w:ascii="Times New Roman" w:hAnsi="Times New Roman"/>
                <w:bCs/>
              </w:rPr>
            </w:pPr>
            <w:r w:rsidRPr="00AA0BC6">
              <w:rPr>
                <w:rFonts w:ascii="Times New Roman" w:hAnsi="Times New Roman"/>
                <w:bCs/>
              </w:rPr>
              <w:t>0</w:t>
            </w:r>
          </w:p>
        </w:tc>
        <w:tc>
          <w:tcPr>
            <w:tcW w:w="96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172"/>
              <w:jc w:val="center"/>
              <w:rPr>
                <w:rFonts w:ascii="Times New Roman" w:hAnsi="Times New Roman"/>
                <w:bCs/>
              </w:rPr>
            </w:pPr>
            <w:r w:rsidRPr="00AA0BC6">
              <w:rPr>
                <w:rFonts w:ascii="Times New Roman" w:hAnsi="Times New Roman"/>
                <w:bCs/>
              </w:rPr>
              <w:t>0%</w:t>
            </w:r>
          </w:p>
        </w:tc>
      </w:tr>
      <w:tr w:rsidR="004B0B65" w:rsidRPr="00AA0BC6" w:rsidTr="00E34453">
        <w:trPr>
          <w:trHeight w:hRule="exact" w:val="326"/>
        </w:trPr>
        <w:tc>
          <w:tcPr>
            <w:tcW w:w="520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102"/>
              <w:rPr>
                <w:rFonts w:ascii="Times New Roman" w:hAnsi="Times New Roman"/>
                <w:b/>
                <w:bCs/>
              </w:rPr>
            </w:pPr>
            <w:r w:rsidRPr="00AA0BC6">
              <w:rPr>
                <w:rFonts w:ascii="Times New Roman" w:hAnsi="Times New Roman"/>
                <w:b/>
                <w:bCs/>
              </w:rPr>
              <w:t>Total</w:t>
            </w:r>
          </w:p>
        </w:tc>
        <w:tc>
          <w:tcPr>
            <w:tcW w:w="1951"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811" w:right="813"/>
              <w:jc w:val="center"/>
              <w:rPr>
                <w:rFonts w:ascii="Times New Roman" w:hAnsi="Times New Roman"/>
                <w:b/>
                <w:bCs/>
              </w:rPr>
            </w:pPr>
            <w:r w:rsidRPr="00AA0BC6">
              <w:rPr>
                <w:rFonts w:ascii="Times New Roman" w:hAnsi="Times New Roman"/>
                <w:b/>
                <w:bCs/>
              </w:rPr>
              <w:t>85</w:t>
            </w:r>
          </w:p>
        </w:tc>
        <w:tc>
          <w:tcPr>
            <w:tcW w:w="96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172"/>
              <w:jc w:val="center"/>
              <w:rPr>
                <w:rFonts w:ascii="Times New Roman" w:hAnsi="Times New Roman"/>
                <w:b/>
                <w:bCs/>
              </w:rPr>
            </w:pPr>
            <w:r w:rsidRPr="00AA0BC6">
              <w:rPr>
                <w:rFonts w:ascii="Times New Roman" w:hAnsi="Times New Roman"/>
                <w:b/>
                <w:bCs/>
              </w:rPr>
              <w:t>100%</w:t>
            </w:r>
          </w:p>
        </w:tc>
      </w:tr>
      <w:tr w:rsidR="004B0B65" w:rsidRPr="00AA0BC6" w:rsidTr="00E34453">
        <w:trPr>
          <w:trHeight w:hRule="exact" w:val="326"/>
        </w:trPr>
        <w:tc>
          <w:tcPr>
            <w:tcW w:w="520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102"/>
              <w:rPr>
                <w:rFonts w:ascii="Times New Roman" w:hAnsi="Times New Roman"/>
                <w:b/>
                <w:bCs/>
              </w:rPr>
            </w:pPr>
            <w:r w:rsidRPr="00AA0BC6">
              <w:rPr>
                <w:rFonts w:ascii="Times New Roman" w:hAnsi="Times New Roman"/>
                <w:b/>
                <w:bCs/>
              </w:rPr>
              <w:t>Jasa Konsultan Pajak</w:t>
            </w:r>
          </w:p>
        </w:tc>
        <w:tc>
          <w:tcPr>
            <w:tcW w:w="1951"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811" w:right="813"/>
              <w:jc w:val="center"/>
              <w:rPr>
                <w:rFonts w:ascii="Times New Roman" w:hAnsi="Times New Roman"/>
                <w:b/>
                <w:bCs/>
              </w:rPr>
            </w:pPr>
          </w:p>
        </w:tc>
        <w:tc>
          <w:tcPr>
            <w:tcW w:w="96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172"/>
              <w:jc w:val="center"/>
              <w:rPr>
                <w:rFonts w:ascii="Times New Roman" w:hAnsi="Times New Roman"/>
                <w:b/>
                <w:bCs/>
              </w:rPr>
            </w:pPr>
          </w:p>
        </w:tc>
      </w:tr>
      <w:tr w:rsidR="004B0B65" w:rsidRPr="00AA0BC6" w:rsidTr="00E34453">
        <w:trPr>
          <w:trHeight w:hRule="exact" w:val="326"/>
        </w:trPr>
        <w:tc>
          <w:tcPr>
            <w:tcW w:w="520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102"/>
              <w:rPr>
                <w:rFonts w:ascii="Times New Roman" w:hAnsi="Times New Roman"/>
                <w:bCs/>
              </w:rPr>
            </w:pPr>
            <w:r w:rsidRPr="00AA0BC6">
              <w:rPr>
                <w:rFonts w:ascii="Times New Roman" w:hAnsi="Times New Roman"/>
                <w:bCs/>
              </w:rPr>
              <w:t>Ya</w:t>
            </w:r>
          </w:p>
        </w:tc>
        <w:tc>
          <w:tcPr>
            <w:tcW w:w="1951"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811" w:right="813"/>
              <w:jc w:val="center"/>
              <w:rPr>
                <w:rFonts w:ascii="Times New Roman" w:hAnsi="Times New Roman"/>
                <w:bCs/>
              </w:rPr>
            </w:pPr>
            <w:r w:rsidRPr="00AA0BC6">
              <w:rPr>
                <w:rFonts w:ascii="Times New Roman" w:hAnsi="Times New Roman"/>
                <w:bCs/>
              </w:rPr>
              <w:t>49</w:t>
            </w:r>
          </w:p>
        </w:tc>
        <w:tc>
          <w:tcPr>
            <w:tcW w:w="96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172"/>
              <w:jc w:val="center"/>
              <w:rPr>
                <w:rFonts w:ascii="Times New Roman" w:hAnsi="Times New Roman"/>
                <w:bCs/>
              </w:rPr>
            </w:pPr>
            <w:r w:rsidRPr="00AA0BC6">
              <w:rPr>
                <w:rFonts w:ascii="Times New Roman" w:hAnsi="Times New Roman"/>
                <w:bCs/>
              </w:rPr>
              <w:t>58%</w:t>
            </w:r>
          </w:p>
        </w:tc>
      </w:tr>
      <w:tr w:rsidR="004B0B65" w:rsidRPr="00AA0BC6" w:rsidTr="00E34453">
        <w:trPr>
          <w:trHeight w:hRule="exact" w:val="326"/>
        </w:trPr>
        <w:tc>
          <w:tcPr>
            <w:tcW w:w="520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102"/>
              <w:rPr>
                <w:rFonts w:ascii="Times New Roman" w:hAnsi="Times New Roman"/>
                <w:bCs/>
              </w:rPr>
            </w:pPr>
            <w:r w:rsidRPr="00AA0BC6">
              <w:rPr>
                <w:rFonts w:ascii="Times New Roman" w:hAnsi="Times New Roman"/>
                <w:bCs/>
              </w:rPr>
              <w:t>Tidak</w:t>
            </w:r>
          </w:p>
        </w:tc>
        <w:tc>
          <w:tcPr>
            <w:tcW w:w="1951"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811" w:right="813"/>
              <w:jc w:val="center"/>
              <w:rPr>
                <w:rFonts w:ascii="Times New Roman" w:hAnsi="Times New Roman"/>
                <w:bCs/>
              </w:rPr>
            </w:pPr>
            <w:r w:rsidRPr="00AA0BC6">
              <w:rPr>
                <w:rFonts w:ascii="Times New Roman" w:hAnsi="Times New Roman"/>
                <w:bCs/>
              </w:rPr>
              <w:t>36</w:t>
            </w:r>
          </w:p>
        </w:tc>
        <w:tc>
          <w:tcPr>
            <w:tcW w:w="96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172"/>
              <w:jc w:val="center"/>
              <w:rPr>
                <w:rFonts w:ascii="Times New Roman" w:hAnsi="Times New Roman"/>
                <w:bCs/>
              </w:rPr>
            </w:pPr>
            <w:r w:rsidRPr="00AA0BC6">
              <w:rPr>
                <w:rFonts w:ascii="Times New Roman" w:hAnsi="Times New Roman"/>
                <w:bCs/>
              </w:rPr>
              <w:t>42%</w:t>
            </w:r>
          </w:p>
        </w:tc>
      </w:tr>
      <w:tr w:rsidR="004B0B65" w:rsidRPr="00AA0BC6" w:rsidTr="00E34453">
        <w:trPr>
          <w:trHeight w:hRule="exact" w:val="326"/>
        </w:trPr>
        <w:tc>
          <w:tcPr>
            <w:tcW w:w="520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102"/>
              <w:rPr>
                <w:rFonts w:ascii="Times New Roman" w:hAnsi="Times New Roman"/>
                <w:b/>
                <w:bCs/>
              </w:rPr>
            </w:pPr>
            <w:r w:rsidRPr="00AA0BC6">
              <w:rPr>
                <w:rFonts w:ascii="Times New Roman" w:hAnsi="Times New Roman"/>
                <w:b/>
                <w:bCs/>
              </w:rPr>
              <w:t>Total</w:t>
            </w:r>
          </w:p>
        </w:tc>
        <w:tc>
          <w:tcPr>
            <w:tcW w:w="1951"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811" w:right="813"/>
              <w:jc w:val="center"/>
              <w:rPr>
                <w:rFonts w:ascii="Times New Roman" w:hAnsi="Times New Roman"/>
                <w:b/>
                <w:bCs/>
              </w:rPr>
            </w:pPr>
            <w:r w:rsidRPr="00AA0BC6">
              <w:rPr>
                <w:rFonts w:ascii="Times New Roman" w:hAnsi="Times New Roman"/>
                <w:b/>
                <w:bCs/>
              </w:rPr>
              <w:t>85</w:t>
            </w:r>
          </w:p>
        </w:tc>
        <w:tc>
          <w:tcPr>
            <w:tcW w:w="960" w:type="dxa"/>
            <w:tcBorders>
              <w:top w:val="single" w:sz="4" w:space="0" w:color="000000"/>
              <w:left w:val="single" w:sz="4" w:space="0" w:color="000000"/>
              <w:bottom w:val="single" w:sz="4" w:space="0" w:color="000000"/>
              <w:right w:val="single" w:sz="4" w:space="0" w:color="000000"/>
            </w:tcBorders>
          </w:tcPr>
          <w:p w:rsidR="004B0B65" w:rsidRPr="00AA0BC6" w:rsidRDefault="004B0B65" w:rsidP="00AA0BC6">
            <w:pPr>
              <w:widowControl w:val="0"/>
              <w:tabs>
                <w:tab w:val="left" w:pos="270"/>
                <w:tab w:val="left" w:pos="450"/>
              </w:tabs>
              <w:autoSpaceDE w:val="0"/>
              <w:autoSpaceDN w:val="0"/>
              <w:adjustRightInd w:val="0"/>
              <w:spacing w:before="36" w:line="276" w:lineRule="auto"/>
              <w:ind w:left="172"/>
              <w:jc w:val="center"/>
              <w:rPr>
                <w:rFonts w:ascii="Times New Roman" w:hAnsi="Times New Roman"/>
                <w:b/>
                <w:bCs/>
              </w:rPr>
            </w:pPr>
            <w:r w:rsidRPr="00AA0BC6">
              <w:rPr>
                <w:rFonts w:ascii="Times New Roman" w:hAnsi="Times New Roman"/>
                <w:b/>
                <w:bCs/>
              </w:rPr>
              <w:t>100%</w:t>
            </w:r>
          </w:p>
        </w:tc>
      </w:tr>
    </w:tbl>
    <w:p w:rsidR="00AA0BC6" w:rsidRDefault="00AA0BC6" w:rsidP="00AA0BC6">
      <w:pPr>
        <w:tabs>
          <w:tab w:val="left" w:pos="2935"/>
        </w:tabs>
        <w:rPr>
          <w:rFonts w:ascii="Times New Roman" w:hAnsi="Times New Roman"/>
        </w:rPr>
      </w:pPr>
      <w:r>
        <w:rPr>
          <w:rFonts w:ascii="Times New Roman" w:hAnsi="Times New Roman"/>
        </w:rPr>
        <w:t xml:space="preserve">        Sumber: Data Primer diolah (2017)</w:t>
      </w:r>
    </w:p>
    <w:p w:rsidR="004B0B65" w:rsidRPr="00AA0BC6" w:rsidRDefault="004B0B65" w:rsidP="00AA0BC6">
      <w:pPr>
        <w:tabs>
          <w:tab w:val="left" w:pos="2935"/>
        </w:tabs>
        <w:rPr>
          <w:rFonts w:ascii="Times New Roman" w:hAnsi="Times New Roman"/>
        </w:rPr>
        <w:sectPr w:rsidR="004B0B65" w:rsidRPr="00AA0BC6" w:rsidSect="00AA0BC6">
          <w:footerReference w:type="default" r:id="rId9"/>
          <w:pgSz w:w="11907" w:h="16839" w:code="9"/>
          <w:pgMar w:top="1440" w:right="1440" w:bottom="1440" w:left="1440" w:header="0" w:footer="815" w:gutter="0"/>
          <w:cols w:space="720"/>
          <w:noEndnote/>
          <w:docGrid w:linePitch="326"/>
        </w:sectPr>
      </w:pPr>
    </w:p>
    <w:p w:rsidR="004B0B65" w:rsidRPr="00AA0BC6" w:rsidRDefault="000455B9" w:rsidP="000455B9">
      <w:pPr>
        <w:widowControl w:val="0"/>
        <w:autoSpaceDE w:val="0"/>
        <w:autoSpaceDN w:val="0"/>
        <w:adjustRightInd w:val="0"/>
        <w:spacing w:line="276" w:lineRule="auto"/>
        <w:ind w:right="79"/>
        <w:jc w:val="both"/>
        <w:rPr>
          <w:rFonts w:ascii="Times New Roman" w:hAnsi="Times New Roman"/>
        </w:rPr>
      </w:pPr>
      <w:r>
        <w:rPr>
          <w:rFonts w:ascii="Times New Roman" w:hAnsi="Times New Roman"/>
        </w:rPr>
        <w:lastRenderedPageBreak/>
        <w:t xml:space="preserve">Hasil penyebaran kuesioner </w:t>
      </w:r>
      <w:r w:rsidR="004B0B65" w:rsidRPr="00AA0BC6">
        <w:rPr>
          <w:rFonts w:ascii="Times New Roman" w:hAnsi="Times New Roman"/>
          <w:spacing w:val="2"/>
        </w:rPr>
        <w:t>k</w:t>
      </w:r>
      <w:r w:rsidR="004B0B65" w:rsidRPr="00AA0BC6">
        <w:rPr>
          <w:rFonts w:ascii="Times New Roman" w:hAnsi="Times New Roman"/>
          <w:spacing w:val="-1"/>
        </w:rPr>
        <w:t>a</w:t>
      </w:r>
      <w:r w:rsidR="004B0B65" w:rsidRPr="00AA0BC6">
        <w:rPr>
          <w:rFonts w:ascii="Times New Roman" w:hAnsi="Times New Roman"/>
        </w:rPr>
        <w:t>r</w:t>
      </w:r>
      <w:r w:rsidR="004B0B65" w:rsidRPr="00AA0BC6">
        <w:rPr>
          <w:rFonts w:ascii="Times New Roman" w:hAnsi="Times New Roman"/>
          <w:spacing w:val="-2"/>
        </w:rPr>
        <w:t>a</w:t>
      </w:r>
      <w:r w:rsidR="004B0B65" w:rsidRPr="00AA0BC6">
        <w:rPr>
          <w:rFonts w:ascii="Times New Roman" w:hAnsi="Times New Roman"/>
        </w:rPr>
        <w:t>k</w:t>
      </w:r>
      <w:r w:rsidR="004B0B65" w:rsidRPr="00AA0BC6">
        <w:rPr>
          <w:rFonts w:ascii="Times New Roman" w:hAnsi="Times New Roman"/>
          <w:spacing w:val="3"/>
        </w:rPr>
        <w:t>t</w:t>
      </w:r>
      <w:r w:rsidR="004B0B65" w:rsidRPr="00AA0BC6">
        <w:rPr>
          <w:rFonts w:ascii="Times New Roman" w:hAnsi="Times New Roman"/>
          <w:spacing w:val="-1"/>
        </w:rPr>
        <w:t>e</w:t>
      </w:r>
      <w:r w:rsidR="004B0B65" w:rsidRPr="00AA0BC6">
        <w:rPr>
          <w:rFonts w:ascii="Times New Roman" w:hAnsi="Times New Roman"/>
        </w:rPr>
        <w:t>rist</w:t>
      </w:r>
      <w:r w:rsidR="004B0B65" w:rsidRPr="00AA0BC6">
        <w:rPr>
          <w:rFonts w:ascii="Times New Roman" w:hAnsi="Times New Roman"/>
          <w:spacing w:val="1"/>
        </w:rPr>
        <w:t>i</w:t>
      </w:r>
      <w:r w:rsidR="004B0B65" w:rsidRPr="00AA0BC6">
        <w:rPr>
          <w:rFonts w:ascii="Times New Roman" w:hAnsi="Times New Roman"/>
        </w:rPr>
        <w:t>k</w:t>
      </w:r>
      <w:r w:rsidR="004B0B65" w:rsidRPr="00AA0BC6">
        <w:rPr>
          <w:rFonts w:ascii="Times New Roman" w:hAnsi="Times New Roman"/>
          <w:spacing w:val="1"/>
        </w:rPr>
        <w:t xml:space="preserve"> </w:t>
      </w:r>
      <w:r w:rsidR="004B0B65" w:rsidRPr="00AA0BC6">
        <w:rPr>
          <w:rFonts w:ascii="Times New Roman" w:hAnsi="Times New Roman"/>
        </w:rPr>
        <w:t>r</w:t>
      </w:r>
      <w:r w:rsidR="004B0B65" w:rsidRPr="00AA0BC6">
        <w:rPr>
          <w:rFonts w:ascii="Times New Roman" w:hAnsi="Times New Roman"/>
          <w:spacing w:val="-2"/>
        </w:rPr>
        <w:t>e</w:t>
      </w:r>
      <w:r w:rsidR="004B0B65" w:rsidRPr="00AA0BC6">
        <w:rPr>
          <w:rFonts w:ascii="Times New Roman" w:hAnsi="Times New Roman"/>
        </w:rPr>
        <w:t>s</w:t>
      </w:r>
      <w:r w:rsidR="004B0B65" w:rsidRPr="00AA0BC6">
        <w:rPr>
          <w:rFonts w:ascii="Times New Roman" w:hAnsi="Times New Roman"/>
          <w:spacing w:val="2"/>
        </w:rPr>
        <w:t>p</w:t>
      </w:r>
      <w:r w:rsidR="004B0B65" w:rsidRPr="00AA0BC6">
        <w:rPr>
          <w:rFonts w:ascii="Times New Roman" w:hAnsi="Times New Roman"/>
        </w:rPr>
        <w:t>ond</w:t>
      </w:r>
      <w:r w:rsidR="004B0B65" w:rsidRPr="00AA0BC6">
        <w:rPr>
          <w:rFonts w:ascii="Times New Roman" w:hAnsi="Times New Roman"/>
          <w:spacing w:val="-1"/>
        </w:rPr>
        <w:t>e</w:t>
      </w:r>
      <w:r w:rsidR="004B0B65" w:rsidRPr="00AA0BC6">
        <w:rPr>
          <w:rFonts w:ascii="Times New Roman" w:hAnsi="Times New Roman"/>
        </w:rPr>
        <w:t>n</w:t>
      </w:r>
      <w:r w:rsidR="004B0B65" w:rsidRPr="00AA0BC6">
        <w:rPr>
          <w:rFonts w:ascii="Times New Roman" w:hAnsi="Times New Roman"/>
          <w:spacing w:val="1"/>
        </w:rPr>
        <w:t xml:space="preserve"> </w:t>
      </w:r>
      <w:r w:rsidR="004B0B65" w:rsidRPr="00AA0BC6">
        <w:rPr>
          <w:rFonts w:ascii="Times New Roman" w:hAnsi="Times New Roman"/>
        </w:rPr>
        <w:t>melipu</w:t>
      </w:r>
      <w:r w:rsidR="004B0B65" w:rsidRPr="00AA0BC6">
        <w:rPr>
          <w:rFonts w:ascii="Times New Roman" w:hAnsi="Times New Roman"/>
          <w:spacing w:val="1"/>
        </w:rPr>
        <w:t>t</w:t>
      </w:r>
      <w:r w:rsidR="004B0B65" w:rsidRPr="00AA0BC6">
        <w:rPr>
          <w:rFonts w:ascii="Times New Roman" w:hAnsi="Times New Roman"/>
        </w:rPr>
        <w:t>i</w:t>
      </w:r>
      <w:r w:rsidR="004B0B65" w:rsidRPr="00AA0BC6">
        <w:rPr>
          <w:rFonts w:ascii="Times New Roman" w:hAnsi="Times New Roman"/>
          <w:spacing w:val="1"/>
        </w:rPr>
        <w:t xml:space="preserve"> </w:t>
      </w:r>
      <w:r w:rsidR="004B0B65" w:rsidRPr="00AA0BC6">
        <w:rPr>
          <w:rFonts w:ascii="Times New Roman" w:hAnsi="Times New Roman"/>
        </w:rPr>
        <w:t>p</w:t>
      </w:r>
      <w:r w:rsidR="004B0B65" w:rsidRPr="00AA0BC6">
        <w:rPr>
          <w:rFonts w:ascii="Times New Roman" w:hAnsi="Times New Roman"/>
          <w:spacing w:val="-1"/>
        </w:rPr>
        <w:t>e</w:t>
      </w:r>
      <w:r w:rsidR="004B0B65" w:rsidRPr="00AA0BC6">
        <w:rPr>
          <w:rFonts w:ascii="Times New Roman" w:hAnsi="Times New Roman"/>
          <w:spacing w:val="2"/>
        </w:rPr>
        <w:t>k</w:t>
      </w:r>
      <w:r w:rsidR="004B0B65" w:rsidRPr="00AA0BC6">
        <w:rPr>
          <w:rFonts w:ascii="Times New Roman" w:hAnsi="Times New Roman"/>
          <w:spacing w:val="-1"/>
        </w:rPr>
        <w:t>e</w:t>
      </w:r>
      <w:r w:rsidR="004B0B65" w:rsidRPr="00AA0BC6">
        <w:rPr>
          <w:rFonts w:ascii="Times New Roman" w:hAnsi="Times New Roman"/>
        </w:rPr>
        <w:t>rj</w:t>
      </w:r>
      <w:r w:rsidR="004B0B65" w:rsidRPr="00AA0BC6">
        <w:rPr>
          <w:rFonts w:ascii="Times New Roman" w:hAnsi="Times New Roman"/>
          <w:spacing w:val="1"/>
        </w:rPr>
        <w:t>a</w:t>
      </w:r>
      <w:r w:rsidR="004B0B65" w:rsidRPr="00AA0BC6">
        <w:rPr>
          <w:rFonts w:ascii="Times New Roman" w:hAnsi="Times New Roman"/>
          <w:spacing w:val="-1"/>
        </w:rPr>
        <w:t>a</w:t>
      </w:r>
      <w:r w:rsidR="004B0B65" w:rsidRPr="00AA0BC6">
        <w:rPr>
          <w:rFonts w:ascii="Times New Roman" w:hAnsi="Times New Roman"/>
        </w:rPr>
        <w:t>n,</w:t>
      </w:r>
      <w:r w:rsidR="004B0B65" w:rsidRPr="00AA0BC6">
        <w:rPr>
          <w:rFonts w:ascii="Times New Roman" w:hAnsi="Times New Roman"/>
          <w:spacing w:val="1"/>
        </w:rPr>
        <w:t xml:space="preserve"> </w:t>
      </w:r>
      <w:r w:rsidR="004B0B65" w:rsidRPr="00AA0BC6">
        <w:rPr>
          <w:rFonts w:ascii="Times New Roman" w:hAnsi="Times New Roman"/>
        </w:rPr>
        <w:t>jenis</w:t>
      </w:r>
      <w:r w:rsidR="004B0B65" w:rsidRPr="00AA0BC6">
        <w:rPr>
          <w:rFonts w:ascii="Times New Roman" w:hAnsi="Times New Roman"/>
          <w:spacing w:val="1"/>
        </w:rPr>
        <w:t xml:space="preserve"> </w:t>
      </w:r>
      <w:r w:rsidR="004B0B65" w:rsidRPr="00AA0BC6">
        <w:rPr>
          <w:rFonts w:ascii="Times New Roman" w:hAnsi="Times New Roman"/>
          <w:spacing w:val="2"/>
        </w:rPr>
        <w:t>k</w:t>
      </w:r>
      <w:r w:rsidR="004B0B65" w:rsidRPr="00AA0BC6">
        <w:rPr>
          <w:rFonts w:ascii="Times New Roman" w:hAnsi="Times New Roman"/>
          <w:spacing w:val="-1"/>
        </w:rPr>
        <w:t>e</w:t>
      </w:r>
      <w:r w:rsidR="004B0B65" w:rsidRPr="00AA0BC6">
        <w:rPr>
          <w:rFonts w:ascii="Times New Roman" w:hAnsi="Times New Roman"/>
        </w:rPr>
        <w:t>lamin,</w:t>
      </w:r>
      <w:r w:rsidR="004B0B65" w:rsidRPr="00AA0BC6">
        <w:rPr>
          <w:rFonts w:ascii="Times New Roman" w:hAnsi="Times New Roman"/>
          <w:spacing w:val="1"/>
        </w:rPr>
        <w:t xml:space="preserve"> </w:t>
      </w:r>
      <w:r w:rsidR="004B0B65" w:rsidRPr="00AA0BC6">
        <w:rPr>
          <w:rFonts w:ascii="Times New Roman" w:hAnsi="Times New Roman"/>
        </w:rPr>
        <w:t>p</w:t>
      </w:r>
      <w:r w:rsidR="004B0B65" w:rsidRPr="00AA0BC6">
        <w:rPr>
          <w:rFonts w:ascii="Times New Roman" w:hAnsi="Times New Roman"/>
          <w:spacing w:val="-1"/>
        </w:rPr>
        <w:t>e</w:t>
      </w:r>
      <w:r w:rsidR="004B0B65" w:rsidRPr="00AA0BC6">
        <w:rPr>
          <w:rFonts w:ascii="Times New Roman" w:hAnsi="Times New Roman"/>
          <w:spacing w:val="2"/>
        </w:rPr>
        <w:t>n</w:t>
      </w:r>
      <w:r w:rsidR="004B0B65" w:rsidRPr="00AA0BC6">
        <w:rPr>
          <w:rFonts w:ascii="Times New Roman" w:hAnsi="Times New Roman"/>
        </w:rPr>
        <w:t>did</w:t>
      </w:r>
      <w:r w:rsidR="004B0B65" w:rsidRPr="00AA0BC6">
        <w:rPr>
          <w:rFonts w:ascii="Times New Roman" w:hAnsi="Times New Roman"/>
          <w:spacing w:val="1"/>
        </w:rPr>
        <w:t>i</w:t>
      </w:r>
      <w:r w:rsidR="004B0B65" w:rsidRPr="00AA0BC6">
        <w:rPr>
          <w:rFonts w:ascii="Times New Roman" w:hAnsi="Times New Roman"/>
        </w:rPr>
        <w:t>k</w:t>
      </w:r>
      <w:r w:rsidR="004B0B65" w:rsidRPr="00AA0BC6">
        <w:rPr>
          <w:rFonts w:ascii="Times New Roman" w:hAnsi="Times New Roman"/>
          <w:spacing w:val="-1"/>
        </w:rPr>
        <w:t>a</w:t>
      </w:r>
      <w:r w:rsidR="004B0B65" w:rsidRPr="00AA0BC6">
        <w:rPr>
          <w:rFonts w:ascii="Times New Roman" w:hAnsi="Times New Roman"/>
        </w:rPr>
        <w:t>n te</w:t>
      </w:r>
      <w:r w:rsidR="004B0B65" w:rsidRPr="00AA0BC6">
        <w:rPr>
          <w:rFonts w:ascii="Times New Roman" w:hAnsi="Times New Roman"/>
          <w:spacing w:val="-1"/>
        </w:rPr>
        <w:t>ra</w:t>
      </w:r>
      <w:r w:rsidR="004B0B65" w:rsidRPr="00AA0BC6">
        <w:rPr>
          <w:rFonts w:ascii="Times New Roman" w:hAnsi="Times New Roman"/>
        </w:rPr>
        <w:t>khir,</w:t>
      </w:r>
      <w:r w:rsidR="004B0B65" w:rsidRPr="00AA0BC6">
        <w:rPr>
          <w:rFonts w:ascii="Times New Roman" w:hAnsi="Times New Roman"/>
          <w:spacing w:val="-7"/>
        </w:rPr>
        <w:t xml:space="preserve"> </w:t>
      </w:r>
      <w:r w:rsidR="004B0B65" w:rsidRPr="00AA0BC6">
        <w:rPr>
          <w:rFonts w:ascii="Times New Roman" w:hAnsi="Times New Roman"/>
        </w:rPr>
        <w:t>p</w:t>
      </w:r>
      <w:r w:rsidR="004B0B65" w:rsidRPr="00AA0BC6">
        <w:rPr>
          <w:rFonts w:ascii="Times New Roman" w:hAnsi="Times New Roman"/>
          <w:spacing w:val="-1"/>
        </w:rPr>
        <w:t>e</w:t>
      </w:r>
      <w:r w:rsidR="004B0B65" w:rsidRPr="00AA0BC6">
        <w:rPr>
          <w:rFonts w:ascii="Times New Roman" w:hAnsi="Times New Roman"/>
        </w:rPr>
        <w:t>ndid</w:t>
      </w:r>
      <w:r w:rsidR="004B0B65" w:rsidRPr="00AA0BC6">
        <w:rPr>
          <w:rFonts w:ascii="Times New Roman" w:hAnsi="Times New Roman"/>
          <w:spacing w:val="1"/>
        </w:rPr>
        <w:t>i</w:t>
      </w:r>
      <w:r w:rsidR="004B0B65" w:rsidRPr="00AA0BC6">
        <w:rPr>
          <w:rFonts w:ascii="Times New Roman" w:hAnsi="Times New Roman"/>
        </w:rPr>
        <w:t>k</w:t>
      </w:r>
      <w:r w:rsidR="004B0B65" w:rsidRPr="00AA0BC6">
        <w:rPr>
          <w:rFonts w:ascii="Times New Roman" w:hAnsi="Times New Roman"/>
          <w:spacing w:val="-1"/>
        </w:rPr>
        <w:t>a</w:t>
      </w:r>
      <w:r w:rsidR="004B0B65" w:rsidRPr="00AA0BC6">
        <w:rPr>
          <w:rFonts w:ascii="Times New Roman" w:hAnsi="Times New Roman"/>
        </w:rPr>
        <w:t>n</w:t>
      </w:r>
      <w:r w:rsidR="004B0B65" w:rsidRPr="00AA0BC6">
        <w:rPr>
          <w:rFonts w:ascii="Times New Roman" w:hAnsi="Times New Roman"/>
          <w:spacing w:val="-7"/>
        </w:rPr>
        <w:t xml:space="preserve"> </w:t>
      </w:r>
      <w:r w:rsidR="004B0B65" w:rsidRPr="00AA0BC6">
        <w:rPr>
          <w:rFonts w:ascii="Times New Roman" w:hAnsi="Times New Roman"/>
        </w:rPr>
        <w:t>t</w:t>
      </w:r>
      <w:r w:rsidR="004B0B65" w:rsidRPr="00AA0BC6">
        <w:rPr>
          <w:rFonts w:ascii="Times New Roman" w:hAnsi="Times New Roman"/>
          <w:spacing w:val="2"/>
        </w:rPr>
        <w:t>e</w:t>
      </w:r>
      <w:r w:rsidR="004B0B65" w:rsidRPr="00AA0BC6">
        <w:rPr>
          <w:rFonts w:ascii="Times New Roman" w:hAnsi="Times New Roman"/>
        </w:rPr>
        <w:t>rakhir,</w:t>
      </w:r>
      <w:r w:rsidR="004B0B65" w:rsidRPr="00AA0BC6">
        <w:rPr>
          <w:rFonts w:ascii="Times New Roman" w:hAnsi="Times New Roman"/>
          <w:spacing w:val="-7"/>
        </w:rPr>
        <w:t xml:space="preserve"> </w:t>
      </w:r>
      <w:r w:rsidR="004B0B65" w:rsidRPr="00AA0BC6">
        <w:rPr>
          <w:rFonts w:ascii="Times New Roman" w:hAnsi="Times New Roman"/>
        </w:rPr>
        <w:t>KPP</w:t>
      </w:r>
      <w:r w:rsidR="004B0B65" w:rsidRPr="00AA0BC6">
        <w:rPr>
          <w:rFonts w:ascii="Times New Roman" w:hAnsi="Times New Roman"/>
          <w:spacing w:val="-6"/>
        </w:rPr>
        <w:t xml:space="preserve"> </w:t>
      </w:r>
      <w:r w:rsidR="004B0B65" w:rsidRPr="00AA0BC6">
        <w:rPr>
          <w:rFonts w:ascii="Times New Roman" w:hAnsi="Times New Roman"/>
        </w:rPr>
        <w:t>te</w:t>
      </w:r>
      <w:r w:rsidR="004B0B65" w:rsidRPr="00AA0BC6">
        <w:rPr>
          <w:rFonts w:ascii="Times New Roman" w:hAnsi="Times New Roman"/>
          <w:spacing w:val="-1"/>
        </w:rPr>
        <w:t>r</w:t>
      </w:r>
      <w:r w:rsidR="004B0B65" w:rsidRPr="00AA0BC6">
        <w:rPr>
          <w:rFonts w:ascii="Times New Roman" w:hAnsi="Times New Roman"/>
        </w:rPr>
        <w:t>d</w:t>
      </w:r>
      <w:r w:rsidR="004B0B65" w:rsidRPr="00AA0BC6">
        <w:rPr>
          <w:rFonts w:ascii="Times New Roman" w:hAnsi="Times New Roman"/>
          <w:spacing w:val="-1"/>
        </w:rPr>
        <w:t>a</w:t>
      </w:r>
      <w:r w:rsidR="004B0B65" w:rsidRPr="00AA0BC6">
        <w:rPr>
          <w:rFonts w:ascii="Times New Roman" w:hAnsi="Times New Roman"/>
        </w:rPr>
        <w:t>ft</w:t>
      </w:r>
      <w:r w:rsidR="004B0B65" w:rsidRPr="00AA0BC6">
        <w:rPr>
          <w:rFonts w:ascii="Times New Roman" w:hAnsi="Times New Roman"/>
          <w:spacing w:val="-1"/>
        </w:rPr>
        <w:t>a</w:t>
      </w:r>
      <w:r w:rsidR="004B0B65" w:rsidRPr="00AA0BC6">
        <w:rPr>
          <w:rFonts w:ascii="Times New Roman" w:hAnsi="Times New Roman"/>
        </w:rPr>
        <w:t>r,</w:t>
      </w:r>
      <w:r w:rsidR="004B0B65" w:rsidRPr="00AA0BC6">
        <w:rPr>
          <w:rFonts w:ascii="Times New Roman" w:hAnsi="Times New Roman"/>
          <w:spacing w:val="-8"/>
        </w:rPr>
        <w:t xml:space="preserve"> </w:t>
      </w:r>
      <w:r w:rsidR="004B0B65" w:rsidRPr="00AA0BC6">
        <w:rPr>
          <w:rFonts w:ascii="Times New Roman" w:hAnsi="Times New Roman"/>
        </w:rPr>
        <w:t>me</w:t>
      </w:r>
      <w:r w:rsidR="004B0B65" w:rsidRPr="00AA0BC6">
        <w:rPr>
          <w:rFonts w:ascii="Times New Roman" w:hAnsi="Times New Roman"/>
          <w:spacing w:val="2"/>
        </w:rPr>
        <w:t>n</w:t>
      </w:r>
      <w:r w:rsidR="004B0B65" w:rsidRPr="00AA0BC6">
        <w:rPr>
          <w:rFonts w:ascii="Times New Roman" w:hAnsi="Times New Roman"/>
        </w:rPr>
        <w:t>giku</w:t>
      </w:r>
      <w:r w:rsidR="004B0B65" w:rsidRPr="00AA0BC6">
        <w:rPr>
          <w:rFonts w:ascii="Times New Roman" w:hAnsi="Times New Roman"/>
          <w:spacing w:val="1"/>
        </w:rPr>
        <w:t>t</w:t>
      </w:r>
      <w:r w:rsidR="004B0B65" w:rsidRPr="00AA0BC6">
        <w:rPr>
          <w:rFonts w:ascii="Times New Roman" w:hAnsi="Times New Roman"/>
        </w:rPr>
        <w:t>i</w:t>
      </w:r>
      <w:r w:rsidR="004B0B65" w:rsidRPr="00AA0BC6">
        <w:rPr>
          <w:rFonts w:ascii="Times New Roman" w:hAnsi="Times New Roman"/>
          <w:spacing w:val="-4"/>
        </w:rPr>
        <w:t xml:space="preserve"> </w:t>
      </w:r>
      <w:r w:rsidR="004B0B65" w:rsidRPr="00AA0BC6">
        <w:rPr>
          <w:rFonts w:ascii="Times New Roman" w:hAnsi="Times New Roman"/>
          <w:i/>
          <w:iCs/>
        </w:rPr>
        <w:t>tax</w:t>
      </w:r>
      <w:r w:rsidR="004B0B65" w:rsidRPr="00AA0BC6">
        <w:rPr>
          <w:rFonts w:ascii="Times New Roman" w:hAnsi="Times New Roman"/>
          <w:i/>
          <w:iCs/>
          <w:spacing w:val="-8"/>
        </w:rPr>
        <w:t xml:space="preserve"> </w:t>
      </w:r>
      <w:r w:rsidR="004B0B65" w:rsidRPr="00AA0BC6">
        <w:rPr>
          <w:rFonts w:ascii="Times New Roman" w:hAnsi="Times New Roman"/>
          <w:i/>
          <w:iCs/>
        </w:rPr>
        <w:t>amn</w:t>
      </w:r>
      <w:r w:rsidR="004B0B65" w:rsidRPr="00AA0BC6">
        <w:rPr>
          <w:rFonts w:ascii="Times New Roman" w:hAnsi="Times New Roman"/>
          <w:i/>
          <w:iCs/>
          <w:spacing w:val="-1"/>
        </w:rPr>
        <w:t>e</w:t>
      </w:r>
      <w:r w:rsidR="004B0B65" w:rsidRPr="00AA0BC6">
        <w:rPr>
          <w:rFonts w:ascii="Times New Roman" w:hAnsi="Times New Roman"/>
          <w:i/>
          <w:iCs/>
        </w:rPr>
        <w:t>sty</w:t>
      </w:r>
      <w:r w:rsidR="004B0B65" w:rsidRPr="00AA0BC6">
        <w:rPr>
          <w:rFonts w:ascii="Times New Roman" w:hAnsi="Times New Roman"/>
        </w:rPr>
        <w:t>,</w:t>
      </w:r>
      <w:r w:rsidR="004B0B65" w:rsidRPr="00AA0BC6">
        <w:rPr>
          <w:rFonts w:ascii="Times New Roman" w:hAnsi="Times New Roman"/>
          <w:spacing w:val="-7"/>
        </w:rPr>
        <w:t xml:space="preserve"> </w:t>
      </w:r>
      <w:r w:rsidR="004B0B65" w:rsidRPr="00AA0BC6">
        <w:rPr>
          <w:rFonts w:ascii="Times New Roman" w:hAnsi="Times New Roman"/>
        </w:rPr>
        <w:t>d</w:t>
      </w:r>
      <w:r w:rsidR="004B0B65" w:rsidRPr="00AA0BC6">
        <w:rPr>
          <w:rFonts w:ascii="Times New Roman" w:hAnsi="Times New Roman"/>
          <w:spacing w:val="-1"/>
        </w:rPr>
        <w:t>a</w:t>
      </w:r>
      <w:r w:rsidR="004B0B65" w:rsidRPr="00AA0BC6">
        <w:rPr>
          <w:rFonts w:ascii="Times New Roman" w:hAnsi="Times New Roman"/>
        </w:rPr>
        <w:t>n</w:t>
      </w:r>
      <w:r w:rsidR="004B0B65" w:rsidRPr="00AA0BC6">
        <w:rPr>
          <w:rFonts w:ascii="Times New Roman" w:hAnsi="Times New Roman"/>
          <w:spacing w:val="-7"/>
        </w:rPr>
        <w:t xml:space="preserve"> </w:t>
      </w:r>
      <w:r w:rsidR="004B0B65" w:rsidRPr="00AA0BC6">
        <w:rPr>
          <w:rFonts w:ascii="Times New Roman" w:hAnsi="Times New Roman"/>
        </w:rPr>
        <w:t>m</w:t>
      </w:r>
      <w:r w:rsidR="004B0B65" w:rsidRPr="00AA0BC6">
        <w:rPr>
          <w:rFonts w:ascii="Times New Roman" w:hAnsi="Times New Roman"/>
          <w:spacing w:val="2"/>
        </w:rPr>
        <w:t>e</w:t>
      </w:r>
      <w:r w:rsidR="004B0B65" w:rsidRPr="00AA0BC6">
        <w:rPr>
          <w:rFonts w:ascii="Times New Roman" w:hAnsi="Times New Roman"/>
        </w:rPr>
        <w:t>ng</w:t>
      </w:r>
      <w:r w:rsidR="004B0B65" w:rsidRPr="00AA0BC6">
        <w:rPr>
          <w:rFonts w:ascii="Times New Roman" w:hAnsi="Times New Roman"/>
          <w:spacing w:val="-2"/>
        </w:rPr>
        <w:t>g</w:t>
      </w:r>
      <w:r w:rsidR="004B0B65" w:rsidRPr="00AA0BC6">
        <w:rPr>
          <w:rFonts w:ascii="Times New Roman" w:hAnsi="Times New Roman"/>
        </w:rPr>
        <w:t>un</w:t>
      </w:r>
      <w:r w:rsidR="004B0B65" w:rsidRPr="00AA0BC6">
        <w:rPr>
          <w:rFonts w:ascii="Times New Roman" w:hAnsi="Times New Roman"/>
          <w:spacing w:val="-1"/>
        </w:rPr>
        <w:t>a</w:t>
      </w:r>
      <w:r w:rsidR="004B0B65" w:rsidRPr="00AA0BC6">
        <w:rPr>
          <w:rFonts w:ascii="Times New Roman" w:hAnsi="Times New Roman"/>
          <w:spacing w:val="2"/>
        </w:rPr>
        <w:t>k</w:t>
      </w:r>
      <w:r w:rsidR="004B0B65" w:rsidRPr="00AA0BC6">
        <w:rPr>
          <w:rFonts w:ascii="Times New Roman" w:hAnsi="Times New Roman"/>
          <w:spacing w:val="-1"/>
        </w:rPr>
        <w:t>a</w:t>
      </w:r>
      <w:r w:rsidR="004B0B65" w:rsidRPr="00AA0BC6">
        <w:rPr>
          <w:rFonts w:ascii="Times New Roman" w:hAnsi="Times New Roman"/>
        </w:rPr>
        <w:t>n jasa</w:t>
      </w:r>
      <w:r w:rsidR="004B0B65" w:rsidRPr="00AA0BC6">
        <w:rPr>
          <w:rFonts w:ascii="Times New Roman" w:hAnsi="Times New Roman"/>
          <w:spacing w:val="-1"/>
        </w:rPr>
        <w:t xml:space="preserve"> </w:t>
      </w:r>
      <w:r w:rsidR="004B0B65" w:rsidRPr="00AA0BC6">
        <w:rPr>
          <w:rFonts w:ascii="Times New Roman" w:hAnsi="Times New Roman"/>
        </w:rPr>
        <w:t>konsultan p</w:t>
      </w:r>
      <w:r w:rsidR="004B0B65" w:rsidRPr="00AA0BC6">
        <w:rPr>
          <w:rFonts w:ascii="Times New Roman" w:hAnsi="Times New Roman"/>
          <w:spacing w:val="-1"/>
        </w:rPr>
        <w:t>a</w:t>
      </w:r>
      <w:r w:rsidR="004B0B65" w:rsidRPr="00AA0BC6">
        <w:rPr>
          <w:rFonts w:ascii="Times New Roman" w:hAnsi="Times New Roman"/>
        </w:rPr>
        <w:t xml:space="preserve">jak </w:t>
      </w:r>
      <w:r w:rsidR="004B0B65" w:rsidRPr="00AA0BC6">
        <w:rPr>
          <w:rFonts w:ascii="Times New Roman" w:hAnsi="Times New Roman"/>
          <w:spacing w:val="-1"/>
        </w:rPr>
        <w:t>a</w:t>
      </w:r>
      <w:r w:rsidR="004B0B65" w:rsidRPr="00AA0BC6">
        <w:rPr>
          <w:rFonts w:ascii="Times New Roman" w:hAnsi="Times New Roman"/>
          <w:spacing w:val="3"/>
        </w:rPr>
        <w:t>t</w:t>
      </w:r>
      <w:r w:rsidR="004B0B65" w:rsidRPr="00AA0BC6">
        <w:rPr>
          <w:rFonts w:ascii="Times New Roman" w:hAnsi="Times New Roman"/>
          <w:spacing w:val="-1"/>
        </w:rPr>
        <w:t>a</w:t>
      </w:r>
      <w:r w:rsidR="004B0B65" w:rsidRPr="00AA0BC6">
        <w:rPr>
          <w:rFonts w:ascii="Times New Roman" w:hAnsi="Times New Roman"/>
        </w:rPr>
        <w:t>u</w:t>
      </w:r>
      <w:r w:rsidR="004B0B65" w:rsidRPr="00AA0BC6">
        <w:rPr>
          <w:rFonts w:ascii="Times New Roman" w:hAnsi="Times New Roman"/>
          <w:spacing w:val="2"/>
        </w:rPr>
        <w:t xml:space="preserve"> </w:t>
      </w:r>
      <w:r w:rsidR="004B0B65" w:rsidRPr="00AA0BC6">
        <w:rPr>
          <w:rFonts w:ascii="Times New Roman" w:hAnsi="Times New Roman"/>
        </w:rPr>
        <w:t>t</w:t>
      </w:r>
      <w:r w:rsidR="004B0B65" w:rsidRPr="00AA0BC6">
        <w:rPr>
          <w:rFonts w:ascii="Times New Roman" w:hAnsi="Times New Roman"/>
          <w:spacing w:val="1"/>
        </w:rPr>
        <w:t>i</w:t>
      </w:r>
      <w:r w:rsidR="004B0B65" w:rsidRPr="00AA0BC6">
        <w:rPr>
          <w:rFonts w:ascii="Times New Roman" w:hAnsi="Times New Roman"/>
        </w:rPr>
        <w:t>d</w:t>
      </w:r>
      <w:r w:rsidR="004B0B65" w:rsidRPr="00AA0BC6">
        <w:rPr>
          <w:rFonts w:ascii="Times New Roman" w:hAnsi="Times New Roman"/>
          <w:spacing w:val="-1"/>
        </w:rPr>
        <w:t>a</w:t>
      </w:r>
      <w:r w:rsidR="004B0B65" w:rsidRPr="00AA0BC6">
        <w:rPr>
          <w:rFonts w:ascii="Times New Roman" w:hAnsi="Times New Roman"/>
        </w:rPr>
        <w:t>k</w:t>
      </w:r>
      <w:r>
        <w:rPr>
          <w:rFonts w:ascii="Times New Roman" w:hAnsi="Times New Roman"/>
        </w:rPr>
        <w:t xml:space="preserve">. Tabel 2 menjelaskan pekerjaan respoden adalah </w:t>
      </w:r>
    </w:p>
    <w:p w:rsidR="004B0B65" w:rsidRPr="00AA0BC6" w:rsidRDefault="000455B9" w:rsidP="000455B9">
      <w:pPr>
        <w:widowControl w:val="0"/>
        <w:autoSpaceDE w:val="0"/>
        <w:autoSpaceDN w:val="0"/>
        <w:adjustRightInd w:val="0"/>
        <w:spacing w:before="10" w:line="276" w:lineRule="auto"/>
        <w:ind w:right="77"/>
        <w:jc w:val="both"/>
        <w:rPr>
          <w:rFonts w:ascii="Times New Roman" w:hAnsi="Times New Roman"/>
        </w:rPr>
      </w:pPr>
      <w:r>
        <w:rPr>
          <w:rFonts w:ascii="Times New Roman" w:hAnsi="Times New Roman"/>
        </w:rPr>
        <w:t xml:space="preserve"> </w:t>
      </w:r>
      <w:r w:rsidR="004B0B65" w:rsidRPr="00AA0BC6">
        <w:rPr>
          <w:rFonts w:ascii="Times New Roman" w:hAnsi="Times New Roman"/>
          <w:spacing w:val="2"/>
        </w:rPr>
        <w:t>p</w:t>
      </w:r>
      <w:r w:rsidR="004B0B65" w:rsidRPr="00AA0BC6">
        <w:rPr>
          <w:rFonts w:ascii="Times New Roman" w:hAnsi="Times New Roman"/>
          <w:spacing w:val="1"/>
        </w:rPr>
        <w:t>e</w:t>
      </w:r>
      <w:r w:rsidR="004B0B65" w:rsidRPr="00AA0BC6">
        <w:rPr>
          <w:rFonts w:ascii="Times New Roman" w:hAnsi="Times New Roman"/>
          <w:spacing w:val="-2"/>
        </w:rPr>
        <w:t>g</w:t>
      </w:r>
      <w:r w:rsidR="004B0B65" w:rsidRPr="00AA0BC6">
        <w:rPr>
          <w:rFonts w:ascii="Times New Roman" w:hAnsi="Times New Roman"/>
          <w:spacing w:val="-1"/>
        </w:rPr>
        <w:t>a</w:t>
      </w:r>
      <w:r w:rsidR="004B0B65" w:rsidRPr="00AA0BC6">
        <w:rPr>
          <w:rFonts w:ascii="Times New Roman" w:hAnsi="Times New Roman"/>
          <w:spacing w:val="2"/>
        </w:rPr>
        <w:t>w</w:t>
      </w:r>
      <w:r w:rsidR="004B0B65" w:rsidRPr="00AA0BC6">
        <w:rPr>
          <w:rFonts w:ascii="Times New Roman" w:hAnsi="Times New Roman"/>
          <w:spacing w:val="1"/>
        </w:rPr>
        <w:t>a</w:t>
      </w:r>
      <w:r w:rsidR="004B0B65" w:rsidRPr="00AA0BC6">
        <w:rPr>
          <w:rFonts w:ascii="Times New Roman" w:hAnsi="Times New Roman"/>
        </w:rPr>
        <w:t>i</w:t>
      </w:r>
      <w:r w:rsidR="004B0B65" w:rsidRPr="00AA0BC6">
        <w:rPr>
          <w:rFonts w:ascii="Times New Roman" w:hAnsi="Times New Roman"/>
          <w:spacing w:val="3"/>
        </w:rPr>
        <w:t xml:space="preserve"> </w:t>
      </w:r>
      <w:r w:rsidR="004B0B65" w:rsidRPr="00AA0BC6">
        <w:rPr>
          <w:rFonts w:ascii="Times New Roman" w:hAnsi="Times New Roman"/>
        </w:rPr>
        <w:t>n</w:t>
      </w:r>
      <w:r w:rsidR="004B0B65" w:rsidRPr="00AA0BC6">
        <w:rPr>
          <w:rFonts w:ascii="Times New Roman" w:hAnsi="Times New Roman"/>
          <w:spacing w:val="-1"/>
        </w:rPr>
        <w:t>e</w:t>
      </w:r>
      <w:r w:rsidR="004B0B65" w:rsidRPr="00AA0BC6">
        <w:rPr>
          <w:rFonts w:ascii="Times New Roman" w:hAnsi="Times New Roman"/>
        </w:rPr>
        <w:t>g</w:t>
      </w:r>
      <w:r w:rsidR="004B0B65" w:rsidRPr="00AA0BC6">
        <w:rPr>
          <w:rFonts w:ascii="Times New Roman" w:hAnsi="Times New Roman"/>
          <w:spacing w:val="-1"/>
        </w:rPr>
        <w:t>e</w:t>
      </w:r>
      <w:r w:rsidR="004B0B65" w:rsidRPr="00AA0BC6">
        <w:rPr>
          <w:rFonts w:ascii="Times New Roman" w:hAnsi="Times New Roman"/>
        </w:rPr>
        <w:t>ri</w:t>
      </w:r>
      <w:r w:rsidR="004B0B65" w:rsidRPr="00AA0BC6">
        <w:rPr>
          <w:rFonts w:ascii="Times New Roman" w:hAnsi="Times New Roman"/>
          <w:spacing w:val="2"/>
        </w:rPr>
        <w:t xml:space="preserve"> </w:t>
      </w:r>
      <w:r w:rsidR="004B0B65" w:rsidRPr="00AA0BC6">
        <w:rPr>
          <w:rFonts w:ascii="Times New Roman" w:hAnsi="Times New Roman"/>
        </w:rPr>
        <w:t>8</w:t>
      </w:r>
      <w:r w:rsidR="004B0B65" w:rsidRPr="00AA0BC6">
        <w:rPr>
          <w:rFonts w:ascii="Times New Roman" w:hAnsi="Times New Roman"/>
          <w:spacing w:val="3"/>
        </w:rPr>
        <w:t xml:space="preserve"> </w:t>
      </w:r>
      <w:r w:rsidR="004B0B65" w:rsidRPr="00AA0BC6">
        <w:rPr>
          <w:rFonts w:ascii="Times New Roman" w:hAnsi="Times New Roman"/>
          <w:spacing w:val="2"/>
        </w:rPr>
        <w:t>o</w:t>
      </w:r>
      <w:r w:rsidR="004B0B65" w:rsidRPr="00AA0BC6">
        <w:rPr>
          <w:rFonts w:ascii="Times New Roman" w:hAnsi="Times New Roman"/>
        </w:rPr>
        <w:t>r</w:t>
      </w:r>
      <w:r w:rsidR="004B0B65" w:rsidRPr="00AA0BC6">
        <w:rPr>
          <w:rFonts w:ascii="Times New Roman" w:hAnsi="Times New Roman"/>
          <w:spacing w:val="-2"/>
        </w:rPr>
        <w:t>a</w:t>
      </w:r>
      <w:r w:rsidR="004B0B65" w:rsidRPr="00AA0BC6">
        <w:rPr>
          <w:rFonts w:ascii="Times New Roman" w:hAnsi="Times New Roman"/>
          <w:spacing w:val="2"/>
        </w:rPr>
        <w:t>n</w:t>
      </w:r>
      <w:r w:rsidR="004B0B65" w:rsidRPr="00AA0BC6">
        <w:rPr>
          <w:rFonts w:ascii="Times New Roman" w:hAnsi="Times New Roman"/>
        </w:rPr>
        <w:t>g</w:t>
      </w:r>
      <w:r w:rsidR="004B0B65" w:rsidRPr="00AA0BC6">
        <w:rPr>
          <w:rFonts w:ascii="Times New Roman" w:hAnsi="Times New Roman"/>
          <w:spacing w:val="3"/>
        </w:rPr>
        <w:t xml:space="preserve"> </w:t>
      </w:r>
      <w:r w:rsidR="004B0B65" w:rsidRPr="00AA0BC6">
        <w:rPr>
          <w:rFonts w:ascii="Times New Roman" w:hAnsi="Times New Roman"/>
        </w:rPr>
        <w:t>(9</w:t>
      </w:r>
      <w:r w:rsidR="004B0B65" w:rsidRPr="00AA0BC6">
        <w:rPr>
          <w:rFonts w:ascii="Times New Roman" w:hAnsi="Times New Roman"/>
          <w:spacing w:val="-1"/>
        </w:rPr>
        <w:t>%</w:t>
      </w:r>
      <w:r w:rsidR="004B0B65" w:rsidRPr="00AA0BC6">
        <w:rPr>
          <w:rFonts w:ascii="Times New Roman" w:hAnsi="Times New Roman"/>
        </w:rPr>
        <w:t>),</w:t>
      </w:r>
      <w:r w:rsidR="004B0B65" w:rsidRPr="00AA0BC6">
        <w:rPr>
          <w:rFonts w:ascii="Times New Roman" w:hAnsi="Times New Roman"/>
          <w:spacing w:val="4"/>
        </w:rPr>
        <w:t xml:space="preserve"> </w:t>
      </w:r>
      <w:r w:rsidR="004B0B65" w:rsidRPr="00AA0BC6">
        <w:rPr>
          <w:rFonts w:ascii="Times New Roman" w:hAnsi="Times New Roman"/>
        </w:rPr>
        <w:t>p</w:t>
      </w:r>
      <w:r w:rsidR="004B0B65" w:rsidRPr="00AA0BC6">
        <w:rPr>
          <w:rFonts w:ascii="Times New Roman" w:hAnsi="Times New Roman"/>
          <w:spacing w:val="-1"/>
        </w:rPr>
        <w:t>e</w:t>
      </w:r>
      <w:r w:rsidR="004B0B65" w:rsidRPr="00AA0BC6">
        <w:rPr>
          <w:rFonts w:ascii="Times New Roman" w:hAnsi="Times New Roman"/>
        </w:rPr>
        <w:t>g</w:t>
      </w:r>
      <w:r w:rsidR="004B0B65" w:rsidRPr="00AA0BC6">
        <w:rPr>
          <w:rFonts w:ascii="Times New Roman" w:hAnsi="Times New Roman"/>
          <w:spacing w:val="-1"/>
        </w:rPr>
        <w:t>a</w:t>
      </w:r>
      <w:r w:rsidR="004B0B65" w:rsidRPr="00AA0BC6">
        <w:rPr>
          <w:rFonts w:ascii="Times New Roman" w:hAnsi="Times New Roman"/>
        </w:rPr>
        <w:t>w</w:t>
      </w:r>
      <w:r w:rsidR="004B0B65" w:rsidRPr="00AA0BC6">
        <w:rPr>
          <w:rFonts w:ascii="Times New Roman" w:hAnsi="Times New Roman"/>
          <w:spacing w:val="-1"/>
        </w:rPr>
        <w:t>a</w:t>
      </w:r>
      <w:r w:rsidR="004B0B65" w:rsidRPr="00AA0BC6">
        <w:rPr>
          <w:rFonts w:ascii="Times New Roman" w:hAnsi="Times New Roman"/>
        </w:rPr>
        <w:t>i</w:t>
      </w:r>
      <w:r w:rsidR="004B0B65" w:rsidRPr="00AA0BC6">
        <w:rPr>
          <w:rFonts w:ascii="Times New Roman" w:hAnsi="Times New Roman"/>
          <w:spacing w:val="3"/>
        </w:rPr>
        <w:t xml:space="preserve"> </w:t>
      </w:r>
      <w:r w:rsidR="004B0B65" w:rsidRPr="00AA0BC6">
        <w:rPr>
          <w:rFonts w:ascii="Times New Roman" w:hAnsi="Times New Roman"/>
          <w:spacing w:val="2"/>
        </w:rPr>
        <w:t>s</w:t>
      </w:r>
      <w:r w:rsidR="004B0B65" w:rsidRPr="00AA0BC6">
        <w:rPr>
          <w:rFonts w:ascii="Times New Roman" w:hAnsi="Times New Roman"/>
        </w:rPr>
        <w:t>w</w:t>
      </w:r>
      <w:r w:rsidR="004B0B65" w:rsidRPr="00AA0BC6">
        <w:rPr>
          <w:rFonts w:ascii="Times New Roman" w:hAnsi="Times New Roman"/>
          <w:spacing w:val="-1"/>
        </w:rPr>
        <w:t>a</w:t>
      </w:r>
      <w:r w:rsidR="004B0B65" w:rsidRPr="00AA0BC6">
        <w:rPr>
          <w:rFonts w:ascii="Times New Roman" w:hAnsi="Times New Roman"/>
        </w:rPr>
        <w:t>sta</w:t>
      </w:r>
      <w:r w:rsidR="004B0B65" w:rsidRPr="00AA0BC6">
        <w:rPr>
          <w:rFonts w:ascii="Times New Roman" w:hAnsi="Times New Roman"/>
          <w:spacing w:val="2"/>
        </w:rPr>
        <w:t xml:space="preserve"> </w:t>
      </w:r>
      <w:r w:rsidR="004B0B65" w:rsidRPr="00AA0BC6">
        <w:rPr>
          <w:rFonts w:ascii="Times New Roman" w:hAnsi="Times New Roman"/>
        </w:rPr>
        <w:t>27</w:t>
      </w:r>
      <w:r w:rsidR="004B0B65" w:rsidRPr="00AA0BC6">
        <w:rPr>
          <w:rFonts w:ascii="Times New Roman" w:hAnsi="Times New Roman"/>
          <w:spacing w:val="5"/>
        </w:rPr>
        <w:t xml:space="preserve"> </w:t>
      </w:r>
      <w:r w:rsidR="004B0B65" w:rsidRPr="00AA0BC6">
        <w:rPr>
          <w:rFonts w:ascii="Times New Roman" w:hAnsi="Times New Roman"/>
        </w:rPr>
        <w:t>(32</w:t>
      </w:r>
      <w:r w:rsidR="004B0B65" w:rsidRPr="00AA0BC6">
        <w:rPr>
          <w:rFonts w:ascii="Times New Roman" w:hAnsi="Times New Roman"/>
          <w:spacing w:val="-1"/>
        </w:rPr>
        <w:t>%</w:t>
      </w:r>
      <w:r w:rsidR="004B0B65" w:rsidRPr="00AA0BC6">
        <w:rPr>
          <w:rFonts w:ascii="Times New Roman" w:hAnsi="Times New Roman"/>
        </w:rPr>
        <w:t>), wir</w:t>
      </w:r>
      <w:r w:rsidR="004B0B65" w:rsidRPr="00AA0BC6">
        <w:rPr>
          <w:rFonts w:ascii="Times New Roman" w:hAnsi="Times New Roman"/>
          <w:spacing w:val="-2"/>
        </w:rPr>
        <w:t>a</w:t>
      </w:r>
      <w:r w:rsidR="004B0B65" w:rsidRPr="00AA0BC6">
        <w:rPr>
          <w:rFonts w:ascii="Times New Roman" w:hAnsi="Times New Roman"/>
        </w:rPr>
        <w:t>sw</w:t>
      </w:r>
      <w:r w:rsidR="004B0B65" w:rsidRPr="00AA0BC6">
        <w:rPr>
          <w:rFonts w:ascii="Times New Roman" w:hAnsi="Times New Roman"/>
          <w:spacing w:val="-1"/>
        </w:rPr>
        <w:t>a</w:t>
      </w:r>
      <w:r w:rsidR="004B0B65" w:rsidRPr="00AA0BC6">
        <w:rPr>
          <w:rFonts w:ascii="Times New Roman" w:hAnsi="Times New Roman"/>
        </w:rPr>
        <w:t>sta</w:t>
      </w:r>
      <w:r w:rsidR="004B0B65" w:rsidRPr="00AA0BC6">
        <w:rPr>
          <w:rFonts w:ascii="Times New Roman" w:hAnsi="Times New Roman"/>
          <w:spacing w:val="-5"/>
        </w:rPr>
        <w:t xml:space="preserve"> 35 </w:t>
      </w:r>
      <w:r w:rsidR="004B0B65" w:rsidRPr="00AA0BC6">
        <w:rPr>
          <w:rFonts w:ascii="Times New Roman" w:hAnsi="Times New Roman"/>
        </w:rPr>
        <w:t>(41</w:t>
      </w:r>
      <w:r w:rsidR="004B0B65" w:rsidRPr="00AA0BC6">
        <w:rPr>
          <w:rFonts w:ascii="Times New Roman" w:hAnsi="Times New Roman"/>
          <w:spacing w:val="1"/>
        </w:rPr>
        <w:t>%</w:t>
      </w:r>
      <w:r w:rsidR="004B0B65" w:rsidRPr="00AA0BC6">
        <w:rPr>
          <w:rFonts w:ascii="Times New Roman" w:hAnsi="Times New Roman"/>
        </w:rPr>
        <w:t>),</w:t>
      </w:r>
      <w:r w:rsidR="004B0B65" w:rsidRPr="00AA0BC6">
        <w:rPr>
          <w:rFonts w:ascii="Times New Roman" w:hAnsi="Times New Roman"/>
          <w:spacing w:val="-6"/>
        </w:rPr>
        <w:t xml:space="preserve"> </w:t>
      </w:r>
      <w:r w:rsidR="004B0B65" w:rsidRPr="00AA0BC6">
        <w:rPr>
          <w:rFonts w:ascii="Times New Roman" w:hAnsi="Times New Roman"/>
        </w:rPr>
        <w:t>d</w:t>
      </w:r>
      <w:r w:rsidR="004B0B65" w:rsidRPr="00AA0BC6">
        <w:rPr>
          <w:rFonts w:ascii="Times New Roman" w:hAnsi="Times New Roman"/>
          <w:spacing w:val="1"/>
        </w:rPr>
        <w:t>a</w:t>
      </w:r>
      <w:r w:rsidR="004B0B65" w:rsidRPr="00AA0BC6">
        <w:rPr>
          <w:rFonts w:ascii="Times New Roman" w:hAnsi="Times New Roman"/>
        </w:rPr>
        <w:t>n</w:t>
      </w:r>
      <w:r w:rsidR="004B0B65" w:rsidRPr="00AA0BC6">
        <w:rPr>
          <w:rFonts w:ascii="Times New Roman" w:hAnsi="Times New Roman"/>
          <w:spacing w:val="-5"/>
        </w:rPr>
        <w:t xml:space="preserve"> </w:t>
      </w:r>
      <w:r w:rsidR="004B0B65" w:rsidRPr="00AA0BC6">
        <w:rPr>
          <w:rFonts w:ascii="Times New Roman" w:hAnsi="Times New Roman"/>
        </w:rPr>
        <w:t>lain</w:t>
      </w:r>
      <w:r w:rsidR="004B0B65" w:rsidRPr="00AA0BC6">
        <w:rPr>
          <w:rFonts w:ascii="Times New Roman" w:hAnsi="Times New Roman"/>
          <w:spacing w:val="2"/>
        </w:rPr>
        <w:t>n</w:t>
      </w:r>
      <w:r w:rsidR="004B0B65" w:rsidRPr="00AA0BC6">
        <w:rPr>
          <w:rFonts w:ascii="Times New Roman" w:hAnsi="Times New Roman"/>
          <w:spacing w:val="-5"/>
        </w:rPr>
        <w:t>y</w:t>
      </w:r>
      <w:r w:rsidR="004B0B65" w:rsidRPr="00AA0BC6">
        <w:rPr>
          <w:rFonts w:ascii="Times New Roman" w:hAnsi="Times New Roman"/>
        </w:rPr>
        <w:t>a</w:t>
      </w:r>
      <w:r w:rsidR="004B0B65" w:rsidRPr="00AA0BC6">
        <w:rPr>
          <w:rFonts w:ascii="Times New Roman" w:hAnsi="Times New Roman"/>
          <w:spacing w:val="-6"/>
        </w:rPr>
        <w:t xml:space="preserve"> </w:t>
      </w:r>
      <w:r w:rsidR="004B0B65" w:rsidRPr="00AA0BC6">
        <w:rPr>
          <w:rFonts w:ascii="Times New Roman" w:hAnsi="Times New Roman"/>
        </w:rPr>
        <w:t>15</w:t>
      </w:r>
      <w:r w:rsidR="004B0B65" w:rsidRPr="00AA0BC6">
        <w:rPr>
          <w:rFonts w:ascii="Times New Roman" w:hAnsi="Times New Roman"/>
          <w:spacing w:val="-5"/>
        </w:rPr>
        <w:t xml:space="preserve"> </w:t>
      </w:r>
      <w:r>
        <w:rPr>
          <w:rFonts w:ascii="Times New Roman" w:hAnsi="Times New Roman"/>
          <w:spacing w:val="-5"/>
        </w:rPr>
        <w:t xml:space="preserve"> </w:t>
      </w:r>
      <w:r w:rsidR="004B0B65" w:rsidRPr="00AA0BC6">
        <w:rPr>
          <w:rFonts w:ascii="Times New Roman" w:hAnsi="Times New Roman"/>
        </w:rPr>
        <w:t>or</w:t>
      </w:r>
      <w:r w:rsidR="004B0B65" w:rsidRPr="00AA0BC6">
        <w:rPr>
          <w:rFonts w:ascii="Times New Roman" w:hAnsi="Times New Roman"/>
          <w:spacing w:val="-2"/>
        </w:rPr>
        <w:t>a</w:t>
      </w:r>
      <w:r w:rsidR="004B0B65" w:rsidRPr="00AA0BC6">
        <w:rPr>
          <w:rFonts w:ascii="Times New Roman" w:hAnsi="Times New Roman"/>
          <w:spacing w:val="2"/>
        </w:rPr>
        <w:t>n</w:t>
      </w:r>
      <w:r w:rsidR="004B0B65" w:rsidRPr="00AA0BC6">
        <w:rPr>
          <w:rFonts w:ascii="Times New Roman" w:hAnsi="Times New Roman"/>
        </w:rPr>
        <w:t>g</w:t>
      </w:r>
      <w:r w:rsidR="004B0B65" w:rsidRPr="00AA0BC6">
        <w:rPr>
          <w:rFonts w:ascii="Times New Roman" w:hAnsi="Times New Roman"/>
          <w:spacing w:val="-7"/>
        </w:rPr>
        <w:t xml:space="preserve"> </w:t>
      </w:r>
      <w:r w:rsidR="004B0B65" w:rsidRPr="00AA0BC6">
        <w:rPr>
          <w:rFonts w:ascii="Times New Roman" w:hAnsi="Times New Roman"/>
        </w:rPr>
        <w:t>(18</w:t>
      </w:r>
      <w:r w:rsidR="004B0B65" w:rsidRPr="00AA0BC6">
        <w:rPr>
          <w:rFonts w:ascii="Times New Roman" w:hAnsi="Times New Roman"/>
          <w:spacing w:val="-1"/>
        </w:rPr>
        <w:t>%</w:t>
      </w:r>
      <w:r w:rsidR="004B0B65" w:rsidRPr="00AA0BC6">
        <w:rPr>
          <w:rFonts w:ascii="Times New Roman" w:hAnsi="Times New Roman"/>
          <w:spacing w:val="1"/>
        </w:rPr>
        <w:t>)</w:t>
      </w:r>
      <w:r w:rsidR="004B0B65" w:rsidRPr="00AA0BC6">
        <w:rPr>
          <w:rFonts w:ascii="Times New Roman" w:hAnsi="Times New Roman"/>
        </w:rPr>
        <w:t>.</w:t>
      </w:r>
      <w:r w:rsidR="004B0B65" w:rsidRPr="00AA0BC6">
        <w:rPr>
          <w:rFonts w:ascii="Times New Roman" w:hAnsi="Times New Roman"/>
          <w:spacing w:val="-5"/>
        </w:rPr>
        <w:t xml:space="preserve"> </w:t>
      </w:r>
      <w:r w:rsidR="004B0B65" w:rsidRPr="00AA0BC6">
        <w:rPr>
          <w:rFonts w:ascii="Times New Roman" w:hAnsi="Times New Roman"/>
        </w:rPr>
        <w:t>H</w:t>
      </w:r>
      <w:r w:rsidR="004B0B65" w:rsidRPr="00AA0BC6">
        <w:rPr>
          <w:rFonts w:ascii="Times New Roman" w:hAnsi="Times New Roman"/>
          <w:spacing w:val="-1"/>
        </w:rPr>
        <w:t>a</w:t>
      </w:r>
      <w:r w:rsidR="004B0B65" w:rsidRPr="00AA0BC6">
        <w:rPr>
          <w:rFonts w:ascii="Times New Roman" w:hAnsi="Times New Roman"/>
        </w:rPr>
        <w:t>l</w:t>
      </w:r>
      <w:r w:rsidR="004B0B65" w:rsidRPr="00AA0BC6">
        <w:rPr>
          <w:rFonts w:ascii="Times New Roman" w:hAnsi="Times New Roman"/>
          <w:spacing w:val="-4"/>
        </w:rPr>
        <w:t xml:space="preserve"> </w:t>
      </w:r>
      <w:r w:rsidR="004B0B65" w:rsidRPr="00AA0BC6">
        <w:rPr>
          <w:rFonts w:ascii="Times New Roman" w:hAnsi="Times New Roman"/>
        </w:rPr>
        <w:t>ini</w:t>
      </w:r>
      <w:r w:rsidR="004B0B65" w:rsidRPr="00AA0BC6">
        <w:rPr>
          <w:rFonts w:ascii="Times New Roman" w:hAnsi="Times New Roman"/>
          <w:spacing w:val="-4"/>
        </w:rPr>
        <w:t xml:space="preserve"> </w:t>
      </w:r>
      <w:r w:rsidR="004B0B65" w:rsidRPr="00AA0BC6">
        <w:rPr>
          <w:rFonts w:ascii="Times New Roman" w:hAnsi="Times New Roman"/>
        </w:rPr>
        <w:t>menj</w:t>
      </w:r>
      <w:r w:rsidR="004B0B65" w:rsidRPr="00AA0BC6">
        <w:rPr>
          <w:rFonts w:ascii="Times New Roman" w:hAnsi="Times New Roman"/>
          <w:spacing w:val="-1"/>
        </w:rPr>
        <w:t>e</w:t>
      </w:r>
      <w:r w:rsidR="004B0B65" w:rsidRPr="00AA0BC6">
        <w:rPr>
          <w:rFonts w:ascii="Times New Roman" w:hAnsi="Times New Roman"/>
        </w:rPr>
        <w:t>lask</w:t>
      </w:r>
      <w:r w:rsidR="004B0B65" w:rsidRPr="00AA0BC6">
        <w:rPr>
          <w:rFonts w:ascii="Times New Roman" w:hAnsi="Times New Roman"/>
          <w:spacing w:val="-1"/>
        </w:rPr>
        <w:t>a</w:t>
      </w:r>
      <w:r w:rsidR="004B0B65" w:rsidRPr="00AA0BC6">
        <w:rPr>
          <w:rFonts w:ascii="Times New Roman" w:hAnsi="Times New Roman"/>
        </w:rPr>
        <w:t>n</w:t>
      </w:r>
      <w:r w:rsidR="004B0B65" w:rsidRPr="00AA0BC6">
        <w:rPr>
          <w:rFonts w:ascii="Times New Roman" w:hAnsi="Times New Roman"/>
          <w:spacing w:val="-2"/>
        </w:rPr>
        <w:t xml:space="preserve"> </w:t>
      </w:r>
      <w:r w:rsidR="004B0B65" w:rsidRPr="00AA0BC6">
        <w:rPr>
          <w:rFonts w:ascii="Times New Roman" w:hAnsi="Times New Roman"/>
        </w:rPr>
        <w:t>b</w:t>
      </w:r>
      <w:r w:rsidR="004B0B65" w:rsidRPr="00AA0BC6">
        <w:rPr>
          <w:rFonts w:ascii="Times New Roman" w:hAnsi="Times New Roman"/>
          <w:spacing w:val="-1"/>
        </w:rPr>
        <w:t>a</w:t>
      </w:r>
      <w:r w:rsidR="004B0B65" w:rsidRPr="00AA0BC6">
        <w:rPr>
          <w:rFonts w:ascii="Times New Roman" w:hAnsi="Times New Roman"/>
        </w:rPr>
        <w:t>hwa s</w:t>
      </w:r>
      <w:r w:rsidR="004B0B65" w:rsidRPr="00AA0BC6">
        <w:rPr>
          <w:rFonts w:ascii="Times New Roman" w:hAnsi="Times New Roman"/>
          <w:spacing w:val="-1"/>
        </w:rPr>
        <w:t>e</w:t>
      </w:r>
      <w:r w:rsidR="004B0B65" w:rsidRPr="00AA0BC6">
        <w:rPr>
          <w:rFonts w:ascii="Times New Roman" w:hAnsi="Times New Roman"/>
        </w:rPr>
        <w:t>b</w:t>
      </w:r>
      <w:r w:rsidR="004B0B65" w:rsidRPr="00AA0BC6">
        <w:rPr>
          <w:rFonts w:ascii="Times New Roman" w:hAnsi="Times New Roman"/>
          <w:spacing w:val="1"/>
        </w:rPr>
        <w:t>a</w:t>
      </w:r>
      <w:r w:rsidR="004B0B65" w:rsidRPr="00AA0BC6">
        <w:rPr>
          <w:rFonts w:ascii="Times New Roman" w:hAnsi="Times New Roman"/>
          <w:spacing w:val="-2"/>
        </w:rPr>
        <w:t>g</w:t>
      </w:r>
      <w:r w:rsidR="004B0B65" w:rsidRPr="00AA0BC6">
        <w:rPr>
          <w:rFonts w:ascii="Times New Roman" w:hAnsi="Times New Roman"/>
        </w:rPr>
        <w:t>ian</w:t>
      </w:r>
      <w:r w:rsidR="004B0B65" w:rsidRPr="00AA0BC6">
        <w:rPr>
          <w:rFonts w:ascii="Times New Roman" w:hAnsi="Times New Roman"/>
          <w:spacing w:val="2"/>
        </w:rPr>
        <w:t xml:space="preserve"> </w:t>
      </w:r>
      <w:r w:rsidR="004B0B65" w:rsidRPr="00AA0BC6">
        <w:rPr>
          <w:rFonts w:ascii="Times New Roman" w:hAnsi="Times New Roman"/>
        </w:rPr>
        <w:t>b</w:t>
      </w:r>
      <w:r w:rsidR="004B0B65" w:rsidRPr="00AA0BC6">
        <w:rPr>
          <w:rFonts w:ascii="Times New Roman" w:hAnsi="Times New Roman"/>
          <w:spacing w:val="-1"/>
        </w:rPr>
        <w:t>e</w:t>
      </w:r>
      <w:r w:rsidR="004B0B65" w:rsidRPr="00AA0BC6">
        <w:rPr>
          <w:rFonts w:ascii="Times New Roman" w:hAnsi="Times New Roman"/>
        </w:rPr>
        <w:t>s</w:t>
      </w:r>
      <w:r w:rsidR="004B0B65" w:rsidRPr="00AA0BC6">
        <w:rPr>
          <w:rFonts w:ascii="Times New Roman" w:hAnsi="Times New Roman"/>
          <w:spacing w:val="1"/>
        </w:rPr>
        <w:t>a</w:t>
      </w:r>
      <w:r w:rsidR="004B0B65" w:rsidRPr="00AA0BC6">
        <w:rPr>
          <w:rFonts w:ascii="Times New Roman" w:hAnsi="Times New Roman"/>
        </w:rPr>
        <w:t>r</w:t>
      </w:r>
      <w:r w:rsidR="004B0B65" w:rsidRPr="00AA0BC6">
        <w:rPr>
          <w:rFonts w:ascii="Times New Roman" w:hAnsi="Times New Roman"/>
          <w:spacing w:val="6"/>
        </w:rPr>
        <w:t xml:space="preserve"> </w:t>
      </w:r>
      <w:r w:rsidR="004B0B65" w:rsidRPr="00AA0BC6">
        <w:rPr>
          <w:rFonts w:ascii="Times New Roman" w:hAnsi="Times New Roman"/>
          <w:spacing w:val="-5"/>
        </w:rPr>
        <w:t>y</w:t>
      </w:r>
      <w:r w:rsidR="004B0B65" w:rsidRPr="00AA0BC6">
        <w:rPr>
          <w:rFonts w:ascii="Times New Roman" w:hAnsi="Times New Roman"/>
          <w:spacing w:val="-1"/>
        </w:rPr>
        <w:t>a</w:t>
      </w:r>
      <w:r w:rsidR="004B0B65" w:rsidRPr="00AA0BC6">
        <w:rPr>
          <w:rFonts w:ascii="Times New Roman" w:hAnsi="Times New Roman"/>
          <w:spacing w:val="2"/>
        </w:rPr>
        <w:t>n</w:t>
      </w:r>
      <w:r w:rsidR="004B0B65" w:rsidRPr="00AA0BC6">
        <w:rPr>
          <w:rFonts w:ascii="Times New Roman" w:hAnsi="Times New Roman"/>
        </w:rPr>
        <w:t>g m</w:t>
      </w:r>
      <w:r w:rsidR="004B0B65" w:rsidRPr="00AA0BC6">
        <w:rPr>
          <w:rFonts w:ascii="Times New Roman" w:hAnsi="Times New Roman"/>
          <w:spacing w:val="2"/>
        </w:rPr>
        <w:t>e</w:t>
      </w:r>
      <w:r w:rsidR="004B0B65" w:rsidRPr="00AA0BC6">
        <w:rPr>
          <w:rFonts w:ascii="Times New Roman" w:hAnsi="Times New Roman"/>
        </w:rPr>
        <w:t>n</w:t>
      </w:r>
      <w:r w:rsidR="004B0B65" w:rsidRPr="00AA0BC6">
        <w:rPr>
          <w:rFonts w:ascii="Times New Roman" w:hAnsi="Times New Roman"/>
          <w:spacing w:val="-2"/>
        </w:rPr>
        <w:t>g</w:t>
      </w:r>
      <w:r w:rsidR="004B0B65" w:rsidRPr="00AA0BC6">
        <w:rPr>
          <w:rFonts w:ascii="Times New Roman" w:hAnsi="Times New Roman"/>
        </w:rPr>
        <w:t>iku</w:t>
      </w:r>
      <w:r w:rsidR="004B0B65" w:rsidRPr="00AA0BC6">
        <w:rPr>
          <w:rFonts w:ascii="Times New Roman" w:hAnsi="Times New Roman"/>
          <w:spacing w:val="1"/>
        </w:rPr>
        <w:t>t</w:t>
      </w:r>
      <w:r w:rsidR="004B0B65" w:rsidRPr="00AA0BC6">
        <w:rPr>
          <w:rFonts w:ascii="Times New Roman" w:hAnsi="Times New Roman"/>
        </w:rPr>
        <w:t>i</w:t>
      </w:r>
      <w:r w:rsidR="004B0B65" w:rsidRPr="00AA0BC6">
        <w:rPr>
          <w:rFonts w:ascii="Times New Roman" w:hAnsi="Times New Roman"/>
          <w:spacing w:val="6"/>
        </w:rPr>
        <w:t xml:space="preserve"> </w:t>
      </w:r>
      <w:r w:rsidR="004B0B65" w:rsidRPr="00AA0BC6">
        <w:rPr>
          <w:rFonts w:ascii="Times New Roman" w:hAnsi="Times New Roman"/>
          <w:i/>
          <w:iCs/>
        </w:rPr>
        <w:t>tax</w:t>
      </w:r>
      <w:r w:rsidR="004B0B65" w:rsidRPr="00AA0BC6">
        <w:rPr>
          <w:rFonts w:ascii="Times New Roman" w:hAnsi="Times New Roman"/>
          <w:i/>
          <w:iCs/>
          <w:spacing w:val="2"/>
        </w:rPr>
        <w:t xml:space="preserve"> </w:t>
      </w:r>
      <w:r w:rsidR="004B0B65" w:rsidRPr="00AA0BC6">
        <w:rPr>
          <w:rFonts w:ascii="Times New Roman" w:hAnsi="Times New Roman"/>
          <w:i/>
          <w:iCs/>
        </w:rPr>
        <w:t>amn</w:t>
      </w:r>
      <w:r w:rsidR="004B0B65" w:rsidRPr="00AA0BC6">
        <w:rPr>
          <w:rFonts w:ascii="Times New Roman" w:hAnsi="Times New Roman"/>
          <w:i/>
          <w:iCs/>
          <w:spacing w:val="-1"/>
        </w:rPr>
        <w:t>e</w:t>
      </w:r>
      <w:r w:rsidR="004B0B65" w:rsidRPr="00AA0BC6">
        <w:rPr>
          <w:rFonts w:ascii="Times New Roman" w:hAnsi="Times New Roman"/>
          <w:i/>
          <w:iCs/>
        </w:rPr>
        <w:t>sty</w:t>
      </w:r>
      <w:r w:rsidR="004B0B65" w:rsidRPr="00AA0BC6">
        <w:rPr>
          <w:rFonts w:ascii="Times New Roman" w:hAnsi="Times New Roman"/>
          <w:i/>
          <w:iCs/>
          <w:spacing w:val="3"/>
        </w:rPr>
        <w:t xml:space="preserve"> </w:t>
      </w:r>
      <w:r w:rsidR="004B0B65" w:rsidRPr="00AA0BC6">
        <w:rPr>
          <w:rFonts w:ascii="Times New Roman" w:hAnsi="Times New Roman"/>
        </w:rPr>
        <w:t>di</w:t>
      </w:r>
      <w:r w:rsidR="004B0B65" w:rsidRPr="00AA0BC6">
        <w:rPr>
          <w:rFonts w:ascii="Times New Roman" w:hAnsi="Times New Roman"/>
          <w:spacing w:val="5"/>
        </w:rPr>
        <w:t xml:space="preserve"> </w:t>
      </w:r>
      <w:r w:rsidR="004B0B65" w:rsidRPr="00AA0BC6">
        <w:rPr>
          <w:rFonts w:ascii="Times New Roman" w:hAnsi="Times New Roman"/>
        </w:rPr>
        <w:t>KPP</w:t>
      </w:r>
      <w:r w:rsidR="004B0B65" w:rsidRPr="00AA0BC6">
        <w:rPr>
          <w:rFonts w:ascii="Times New Roman" w:hAnsi="Times New Roman"/>
          <w:spacing w:val="4"/>
        </w:rPr>
        <w:t xml:space="preserve"> Denpasar Timur</w:t>
      </w:r>
      <w:r w:rsidR="004B0B65" w:rsidRPr="00AA0BC6">
        <w:rPr>
          <w:rFonts w:ascii="Times New Roman" w:hAnsi="Times New Roman"/>
        </w:rPr>
        <w:t xml:space="preserve"> </w:t>
      </w:r>
      <w:r w:rsidR="004B0B65" w:rsidRPr="00AA0BC6">
        <w:rPr>
          <w:rFonts w:ascii="Times New Roman" w:hAnsi="Times New Roman"/>
          <w:spacing w:val="-1"/>
        </w:rPr>
        <w:t>a</w:t>
      </w:r>
      <w:r w:rsidR="004B0B65" w:rsidRPr="00AA0BC6">
        <w:rPr>
          <w:rFonts w:ascii="Times New Roman" w:hAnsi="Times New Roman"/>
        </w:rPr>
        <w:t>d</w:t>
      </w:r>
      <w:r w:rsidR="004B0B65" w:rsidRPr="00AA0BC6">
        <w:rPr>
          <w:rFonts w:ascii="Times New Roman" w:hAnsi="Times New Roman"/>
          <w:spacing w:val="-1"/>
        </w:rPr>
        <w:t>a</w:t>
      </w:r>
      <w:r w:rsidR="004B0B65" w:rsidRPr="00AA0BC6">
        <w:rPr>
          <w:rFonts w:ascii="Times New Roman" w:hAnsi="Times New Roman"/>
        </w:rPr>
        <w:t xml:space="preserve">lah </w:t>
      </w:r>
      <w:r w:rsidR="004B0B65" w:rsidRPr="00AA0BC6">
        <w:rPr>
          <w:rFonts w:ascii="Times New Roman" w:hAnsi="Times New Roman"/>
          <w:spacing w:val="-1"/>
        </w:rPr>
        <w:t>w</w:t>
      </w:r>
      <w:r w:rsidR="004B0B65" w:rsidRPr="00AA0BC6">
        <w:rPr>
          <w:rFonts w:ascii="Times New Roman" w:hAnsi="Times New Roman"/>
        </w:rPr>
        <w:t>i</w:t>
      </w:r>
      <w:r w:rsidR="004B0B65" w:rsidRPr="00AA0BC6">
        <w:rPr>
          <w:rFonts w:ascii="Times New Roman" w:hAnsi="Times New Roman"/>
          <w:spacing w:val="2"/>
        </w:rPr>
        <w:t>r</w:t>
      </w:r>
      <w:r w:rsidR="004B0B65" w:rsidRPr="00AA0BC6">
        <w:rPr>
          <w:rFonts w:ascii="Times New Roman" w:hAnsi="Times New Roman"/>
          <w:spacing w:val="-1"/>
        </w:rPr>
        <w:t>a</w:t>
      </w:r>
      <w:r w:rsidR="004B0B65" w:rsidRPr="00AA0BC6">
        <w:rPr>
          <w:rFonts w:ascii="Times New Roman" w:hAnsi="Times New Roman"/>
        </w:rPr>
        <w:t>sw</w:t>
      </w:r>
      <w:r w:rsidR="004B0B65" w:rsidRPr="00AA0BC6">
        <w:rPr>
          <w:rFonts w:ascii="Times New Roman" w:hAnsi="Times New Roman"/>
          <w:spacing w:val="-1"/>
        </w:rPr>
        <w:t>a</w:t>
      </w:r>
      <w:r w:rsidR="004B0B65" w:rsidRPr="00AA0BC6">
        <w:rPr>
          <w:rFonts w:ascii="Times New Roman" w:hAnsi="Times New Roman"/>
        </w:rPr>
        <w:t>sta.</w:t>
      </w:r>
      <w:r>
        <w:rPr>
          <w:rFonts w:ascii="Times New Roman" w:hAnsi="Times New Roman"/>
        </w:rPr>
        <w:t xml:space="preserve"> Jenis kelamin responden </w:t>
      </w:r>
      <w:r w:rsidRPr="00AA0BC6">
        <w:rPr>
          <w:rFonts w:ascii="Times New Roman" w:hAnsi="Times New Roman"/>
        </w:rPr>
        <w:t>s</w:t>
      </w:r>
      <w:r w:rsidRPr="00AA0BC6">
        <w:rPr>
          <w:rFonts w:ascii="Times New Roman" w:hAnsi="Times New Roman"/>
          <w:spacing w:val="-1"/>
        </w:rPr>
        <w:t>e</w:t>
      </w:r>
      <w:r w:rsidRPr="00AA0BC6">
        <w:rPr>
          <w:rFonts w:ascii="Times New Roman" w:hAnsi="Times New Roman"/>
        </w:rPr>
        <w:t>b</w:t>
      </w:r>
      <w:r w:rsidRPr="00AA0BC6">
        <w:rPr>
          <w:rFonts w:ascii="Times New Roman" w:hAnsi="Times New Roman"/>
          <w:spacing w:val="-1"/>
        </w:rPr>
        <w:t>a</w:t>
      </w:r>
      <w:r w:rsidRPr="00AA0BC6">
        <w:rPr>
          <w:rFonts w:ascii="Times New Roman" w:hAnsi="Times New Roman"/>
          <w:spacing w:val="-2"/>
        </w:rPr>
        <w:t>g</w:t>
      </w:r>
      <w:r w:rsidRPr="00AA0BC6">
        <w:rPr>
          <w:rFonts w:ascii="Times New Roman" w:hAnsi="Times New Roman"/>
          <w:spacing w:val="3"/>
        </w:rPr>
        <w:t>i</w:t>
      </w:r>
      <w:r w:rsidRPr="00AA0BC6">
        <w:rPr>
          <w:rFonts w:ascii="Times New Roman" w:hAnsi="Times New Roman"/>
          <w:spacing w:val="-1"/>
        </w:rPr>
        <w:t>a</w:t>
      </w:r>
      <w:r w:rsidRPr="00AA0BC6">
        <w:rPr>
          <w:rFonts w:ascii="Times New Roman" w:hAnsi="Times New Roman"/>
        </w:rPr>
        <w:t>n</w:t>
      </w:r>
      <w:r w:rsidRPr="00AA0BC6">
        <w:rPr>
          <w:rFonts w:ascii="Times New Roman" w:hAnsi="Times New Roman"/>
          <w:spacing w:val="43"/>
        </w:rPr>
        <w:t xml:space="preserve"> </w:t>
      </w:r>
      <w:r w:rsidRPr="00AA0BC6">
        <w:rPr>
          <w:rFonts w:ascii="Times New Roman" w:hAnsi="Times New Roman"/>
        </w:rPr>
        <w:t>b</w:t>
      </w:r>
      <w:r w:rsidRPr="00AA0BC6">
        <w:rPr>
          <w:rFonts w:ascii="Times New Roman" w:hAnsi="Times New Roman"/>
          <w:spacing w:val="-1"/>
        </w:rPr>
        <w:t>e</w:t>
      </w:r>
      <w:r w:rsidRPr="00AA0BC6">
        <w:rPr>
          <w:rFonts w:ascii="Times New Roman" w:hAnsi="Times New Roman"/>
        </w:rPr>
        <w:t>s</w:t>
      </w:r>
      <w:r w:rsidRPr="00AA0BC6">
        <w:rPr>
          <w:rFonts w:ascii="Times New Roman" w:hAnsi="Times New Roman"/>
          <w:spacing w:val="-1"/>
        </w:rPr>
        <w:t>a</w:t>
      </w:r>
      <w:r w:rsidRPr="00AA0BC6">
        <w:rPr>
          <w:rFonts w:ascii="Times New Roman" w:hAnsi="Times New Roman"/>
        </w:rPr>
        <w:t>r</w:t>
      </w:r>
      <w:r w:rsidRPr="00AA0BC6">
        <w:rPr>
          <w:rFonts w:ascii="Times New Roman" w:hAnsi="Times New Roman"/>
          <w:spacing w:val="45"/>
        </w:rPr>
        <w:t xml:space="preserve"> </w:t>
      </w:r>
      <w:r w:rsidRPr="00AA0BC6">
        <w:rPr>
          <w:rFonts w:ascii="Times New Roman" w:hAnsi="Times New Roman"/>
          <w:spacing w:val="1"/>
        </w:rPr>
        <w:t>WP</w:t>
      </w:r>
      <w:r w:rsidRPr="00AA0BC6">
        <w:rPr>
          <w:rFonts w:ascii="Times New Roman" w:hAnsi="Times New Roman"/>
        </w:rPr>
        <w:t>OP</w:t>
      </w:r>
      <w:r w:rsidRPr="00AA0BC6">
        <w:rPr>
          <w:rFonts w:ascii="Times New Roman" w:hAnsi="Times New Roman"/>
          <w:spacing w:val="47"/>
        </w:rPr>
        <w:t xml:space="preserve"> </w:t>
      </w:r>
      <w:r w:rsidRPr="00AA0BC6">
        <w:rPr>
          <w:rFonts w:ascii="Times New Roman" w:hAnsi="Times New Roman"/>
          <w:spacing w:val="-5"/>
        </w:rPr>
        <w:t>y</w:t>
      </w:r>
      <w:r w:rsidRPr="00AA0BC6">
        <w:rPr>
          <w:rFonts w:ascii="Times New Roman" w:hAnsi="Times New Roman"/>
          <w:spacing w:val="-1"/>
        </w:rPr>
        <w:t>a</w:t>
      </w:r>
      <w:r w:rsidRPr="00AA0BC6">
        <w:rPr>
          <w:rFonts w:ascii="Times New Roman" w:hAnsi="Times New Roman"/>
          <w:spacing w:val="2"/>
        </w:rPr>
        <w:t>n</w:t>
      </w:r>
      <w:r w:rsidRPr="00AA0BC6">
        <w:rPr>
          <w:rFonts w:ascii="Times New Roman" w:hAnsi="Times New Roman"/>
        </w:rPr>
        <w:t>g</w:t>
      </w:r>
      <w:r w:rsidRPr="00AA0BC6">
        <w:rPr>
          <w:rFonts w:ascii="Times New Roman" w:hAnsi="Times New Roman"/>
          <w:spacing w:val="41"/>
        </w:rPr>
        <w:t xml:space="preserve"> </w:t>
      </w:r>
      <w:r w:rsidRPr="00AA0BC6">
        <w:rPr>
          <w:rFonts w:ascii="Times New Roman" w:hAnsi="Times New Roman"/>
        </w:rPr>
        <w:t>me</w:t>
      </w:r>
      <w:r w:rsidRPr="00AA0BC6">
        <w:rPr>
          <w:rFonts w:ascii="Times New Roman" w:hAnsi="Times New Roman"/>
          <w:spacing w:val="2"/>
        </w:rPr>
        <w:t>n</w:t>
      </w:r>
      <w:r w:rsidRPr="00AA0BC6">
        <w:rPr>
          <w:rFonts w:ascii="Times New Roman" w:hAnsi="Times New Roman"/>
          <w:spacing w:val="-2"/>
        </w:rPr>
        <w:t>g</w:t>
      </w:r>
      <w:r w:rsidRPr="00AA0BC6">
        <w:rPr>
          <w:rFonts w:ascii="Times New Roman" w:hAnsi="Times New Roman"/>
        </w:rPr>
        <w:t>iku</w:t>
      </w:r>
      <w:r w:rsidRPr="00AA0BC6">
        <w:rPr>
          <w:rFonts w:ascii="Times New Roman" w:hAnsi="Times New Roman"/>
          <w:spacing w:val="1"/>
        </w:rPr>
        <w:t>t</w:t>
      </w:r>
      <w:r w:rsidRPr="00AA0BC6">
        <w:rPr>
          <w:rFonts w:ascii="Times New Roman" w:hAnsi="Times New Roman"/>
        </w:rPr>
        <w:t>i</w:t>
      </w:r>
      <w:r w:rsidRPr="00AA0BC6">
        <w:rPr>
          <w:rFonts w:ascii="Times New Roman" w:hAnsi="Times New Roman"/>
          <w:spacing w:val="44"/>
        </w:rPr>
        <w:t xml:space="preserve"> </w:t>
      </w:r>
      <w:r w:rsidRPr="00AA0BC6">
        <w:rPr>
          <w:rFonts w:ascii="Times New Roman" w:hAnsi="Times New Roman"/>
          <w:i/>
          <w:iCs/>
        </w:rPr>
        <w:t>tax</w:t>
      </w:r>
      <w:r w:rsidRPr="00AA0BC6">
        <w:rPr>
          <w:rFonts w:ascii="Times New Roman" w:hAnsi="Times New Roman"/>
          <w:i/>
          <w:iCs/>
          <w:spacing w:val="42"/>
        </w:rPr>
        <w:t xml:space="preserve"> </w:t>
      </w:r>
      <w:r w:rsidRPr="00AA0BC6">
        <w:rPr>
          <w:rFonts w:ascii="Times New Roman" w:hAnsi="Times New Roman"/>
          <w:i/>
          <w:iCs/>
        </w:rPr>
        <w:t>amn</w:t>
      </w:r>
      <w:r w:rsidRPr="00AA0BC6">
        <w:rPr>
          <w:rFonts w:ascii="Times New Roman" w:hAnsi="Times New Roman"/>
          <w:i/>
          <w:iCs/>
          <w:spacing w:val="-1"/>
        </w:rPr>
        <w:t>e</w:t>
      </w:r>
      <w:r w:rsidRPr="00AA0BC6">
        <w:rPr>
          <w:rFonts w:ascii="Times New Roman" w:hAnsi="Times New Roman"/>
          <w:i/>
          <w:iCs/>
        </w:rPr>
        <w:t xml:space="preserve">sty </w:t>
      </w:r>
      <w:r w:rsidRPr="00AA0BC6">
        <w:rPr>
          <w:rFonts w:ascii="Times New Roman" w:hAnsi="Times New Roman"/>
        </w:rPr>
        <w:t>di</w:t>
      </w:r>
      <w:r w:rsidRPr="00AA0BC6">
        <w:rPr>
          <w:rFonts w:ascii="Times New Roman" w:hAnsi="Times New Roman"/>
          <w:spacing w:val="43"/>
        </w:rPr>
        <w:t xml:space="preserve"> </w:t>
      </w:r>
      <w:r w:rsidRPr="00AA0BC6">
        <w:rPr>
          <w:rFonts w:ascii="Times New Roman" w:hAnsi="Times New Roman"/>
        </w:rPr>
        <w:t xml:space="preserve">KPP </w:t>
      </w:r>
      <w:r w:rsidRPr="00AA0BC6">
        <w:rPr>
          <w:rFonts w:ascii="Times New Roman" w:hAnsi="Times New Roman"/>
          <w:spacing w:val="1"/>
        </w:rPr>
        <w:t>P</w:t>
      </w:r>
      <w:r w:rsidRPr="00AA0BC6">
        <w:rPr>
          <w:rFonts w:ascii="Times New Roman" w:hAnsi="Times New Roman"/>
        </w:rPr>
        <w:t>r</w:t>
      </w:r>
      <w:r w:rsidRPr="00AA0BC6">
        <w:rPr>
          <w:rFonts w:ascii="Times New Roman" w:hAnsi="Times New Roman"/>
          <w:spacing w:val="-2"/>
        </w:rPr>
        <w:t>a</w:t>
      </w:r>
      <w:r w:rsidRPr="00AA0BC6">
        <w:rPr>
          <w:rFonts w:ascii="Times New Roman" w:hAnsi="Times New Roman"/>
        </w:rPr>
        <w:t>tama</w:t>
      </w:r>
      <w:r w:rsidRPr="00AA0BC6">
        <w:rPr>
          <w:rFonts w:ascii="Times New Roman" w:hAnsi="Times New Roman"/>
          <w:spacing w:val="-1"/>
        </w:rPr>
        <w:t xml:space="preserve"> </w:t>
      </w:r>
      <w:r w:rsidRPr="00AA0BC6">
        <w:rPr>
          <w:rFonts w:ascii="Times New Roman" w:hAnsi="Times New Roman"/>
        </w:rPr>
        <w:t>Denpasar Timur adalah</w:t>
      </w:r>
      <w:r w:rsidRPr="00AA0BC6">
        <w:rPr>
          <w:rFonts w:ascii="Times New Roman" w:hAnsi="Times New Roman"/>
          <w:spacing w:val="1"/>
        </w:rPr>
        <w:t xml:space="preserve"> </w:t>
      </w:r>
      <w:r w:rsidRPr="00AA0BC6">
        <w:rPr>
          <w:rFonts w:ascii="Times New Roman" w:hAnsi="Times New Roman"/>
          <w:spacing w:val="2"/>
        </w:rPr>
        <w:t>b</w:t>
      </w:r>
      <w:r w:rsidRPr="00AA0BC6">
        <w:rPr>
          <w:rFonts w:ascii="Times New Roman" w:hAnsi="Times New Roman"/>
          <w:spacing w:val="-1"/>
        </w:rPr>
        <w:t>e</w:t>
      </w:r>
      <w:r w:rsidRPr="00AA0BC6">
        <w:rPr>
          <w:rFonts w:ascii="Times New Roman" w:hAnsi="Times New Roman"/>
        </w:rPr>
        <w:t>rj</w:t>
      </w:r>
      <w:r w:rsidRPr="00AA0BC6">
        <w:rPr>
          <w:rFonts w:ascii="Times New Roman" w:hAnsi="Times New Roman"/>
          <w:spacing w:val="-1"/>
        </w:rPr>
        <w:t>e</w:t>
      </w:r>
      <w:r w:rsidRPr="00AA0BC6">
        <w:rPr>
          <w:rFonts w:ascii="Times New Roman" w:hAnsi="Times New Roman"/>
        </w:rPr>
        <w:t>nis kel</w:t>
      </w:r>
      <w:r w:rsidRPr="00AA0BC6">
        <w:rPr>
          <w:rFonts w:ascii="Times New Roman" w:hAnsi="Times New Roman"/>
          <w:spacing w:val="-1"/>
        </w:rPr>
        <w:t>a</w:t>
      </w:r>
      <w:r w:rsidRPr="00AA0BC6">
        <w:rPr>
          <w:rFonts w:ascii="Times New Roman" w:hAnsi="Times New Roman"/>
        </w:rPr>
        <w:t>m</w:t>
      </w:r>
      <w:r w:rsidRPr="00AA0BC6">
        <w:rPr>
          <w:rFonts w:ascii="Times New Roman" w:hAnsi="Times New Roman"/>
          <w:spacing w:val="1"/>
        </w:rPr>
        <w:t>i</w:t>
      </w:r>
      <w:r w:rsidRPr="00AA0BC6">
        <w:rPr>
          <w:rFonts w:ascii="Times New Roman" w:hAnsi="Times New Roman"/>
        </w:rPr>
        <w:t>n lak</w:t>
      </w:r>
      <w:r w:rsidRPr="00AA0BC6">
        <w:rPr>
          <w:rFonts w:ascii="Times New Roman" w:hAnsi="Times New Roman"/>
          <w:spacing w:val="1"/>
        </w:rPr>
        <w:t>i</w:t>
      </w:r>
      <w:r w:rsidRPr="00AA0BC6">
        <w:rPr>
          <w:rFonts w:ascii="Times New Roman" w:hAnsi="Times New Roman"/>
          <w:spacing w:val="-1"/>
        </w:rPr>
        <w:t>-</w:t>
      </w:r>
      <w:r w:rsidRPr="00AA0BC6">
        <w:rPr>
          <w:rFonts w:ascii="Times New Roman" w:hAnsi="Times New Roman"/>
        </w:rPr>
        <w:t>laki.</w:t>
      </w:r>
    </w:p>
    <w:p w:rsidR="004B0B65" w:rsidRPr="00AA0BC6" w:rsidRDefault="000455B9" w:rsidP="000455B9">
      <w:pPr>
        <w:widowControl w:val="0"/>
        <w:tabs>
          <w:tab w:val="left" w:pos="810"/>
        </w:tabs>
        <w:autoSpaceDE w:val="0"/>
        <w:autoSpaceDN w:val="0"/>
        <w:adjustRightInd w:val="0"/>
        <w:spacing w:before="10" w:line="276" w:lineRule="auto"/>
        <w:ind w:right="78"/>
        <w:jc w:val="both"/>
        <w:rPr>
          <w:rFonts w:ascii="Times New Roman" w:hAnsi="Times New Roman"/>
        </w:rPr>
      </w:pPr>
      <w:r w:rsidRPr="00AA0BC6">
        <w:rPr>
          <w:rFonts w:ascii="Times New Roman" w:hAnsi="Times New Roman"/>
        </w:rPr>
        <w:t>P</w:t>
      </w:r>
      <w:r w:rsidR="004B0B65" w:rsidRPr="00AA0BC6">
        <w:rPr>
          <w:rFonts w:ascii="Times New Roman" w:hAnsi="Times New Roman"/>
          <w:spacing w:val="-1"/>
        </w:rPr>
        <w:t>e</w:t>
      </w:r>
      <w:r w:rsidR="004B0B65" w:rsidRPr="00AA0BC6">
        <w:rPr>
          <w:rFonts w:ascii="Times New Roman" w:hAnsi="Times New Roman"/>
        </w:rPr>
        <w:t>ndid</w:t>
      </w:r>
      <w:r w:rsidR="004B0B65" w:rsidRPr="00AA0BC6">
        <w:rPr>
          <w:rFonts w:ascii="Times New Roman" w:hAnsi="Times New Roman"/>
          <w:spacing w:val="1"/>
        </w:rPr>
        <w:t>i</w:t>
      </w:r>
      <w:r w:rsidR="004B0B65" w:rsidRPr="00AA0BC6">
        <w:rPr>
          <w:rFonts w:ascii="Times New Roman" w:hAnsi="Times New Roman"/>
        </w:rPr>
        <w:t>k</w:t>
      </w:r>
      <w:r w:rsidR="004B0B65" w:rsidRPr="00AA0BC6">
        <w:rPr>
          <w:rFonts w:ascii="Times New Roman" w:hAnsi="Times New Roman"/>
          <w:spacing w:val="-1"/>
        </w:rPr>
        <w:t>a</w:t>
      </w:r>
      <w:r w:rsidR="004B0B65" w:rsidRPr="00AA0BC6">
        <w:rPr>
          <w:rFonts w:ascii="Times New Roman" w:hAnsi="Times New Roman"/>
        </w:rPr>
        <w:t>n</w:t>
      </w:r>
      <w:r>
        <w:rPr>
          <w:rFonts w:ascii="Times New Roman" w:hAnsi="Times New Roman"/>
        </w:rPr>
        <w:t xml:space="preserve"> respoden paling banyak adalah</w:t>
      </w:r>
      <w:r w:rsidR="004B0B65" w:rsidRPr="00AA0BC6">
        <w:rPr>
          <w:rFonts w:ascii="Times New Roman" w:hAnsi="Times New Roman"/>
        </w:rPr>
        <w:t xml:space="preserve"> </w:t>
      </w:r>
      <w:r w:rsidR="004B0B65" w:rsidRPr="00AA0BC6">
        <w:rPr>
          <w:rFonts w:ascii="Times New Roman" w:hAnsi="Times New Roman"/>
          <w:spacing w:val="1"/>
        </w:rPr>
        <w:t>S</w:t>
      </w:r>
      <w:r w:rsidR="004B0B65" w:rsidRPr="00AA0BC6">
        <w:rPr>
          <w:rFonts w:ascii="Times New Roman" w:hAnsi="Times New Roman"/>
        </w:rPr>
        <w:t>1/</w:t>
      </w:r>
      <w:r w:rsidR="004B0B65" w:rsidRPr="00AA0BC6">
        <w:rPr>
          <w:rFonts w:ascii="Times New Roman" w:hAnsi="Times New Roman"/>
          <w:spacing w:val="1"/>
        </w:rPr>
        <w:t>S</w:t>
      </w:r>
      <w:r w:rsidR="004B0B65" w:rsidRPr="00AA0BC6">
        <w:rPr>
          <w:rFonts w:ascii="Times New Roman" w:hAnsi="Times New Roman"/>
        </w:rPr>
        <w:t>2</w:t>
      </w:r>
      <w:r w:rsidR="004B0B65" w:rsidRPr="00AA0BC6">
        <w:rPr>
          <w:rFonts w:ascii="Times New Roman" w:hAnsi="Times New Roman"/>
          <w:spacing w:val="-2"/>
        </w:rPr>
        <w:t>/</w:t>
      </w:r>
      <w:r w:rsidR="004B0B65" w:rsidRPr="00AA0BC6">
        <w:rPr>
          <w:rFonts w:ascii="Times New Roman" w:hAnsi="Times New Roman"/>
          <w:spacing w:val="1"/>
        </w:rPr>
        <w:t>S</w:t>
      </w:r>
      <w:r w:rsidR="004B0B65" w:rsidRPr="00AA0BC6">
        <w:rPr>
          <w:rFonts w:ascii="Times New Roman" w:hAnsi="Times New Roman"/>
        </w:rPr>
        <w:t>3 b</w:t>
      </w:r>
      <w:r w:rsidR="004B0B65" w:rsidRPr="00AA0BC6">
        <w:rPr>
          <w:rFonts w:ascii="Times New Roman" w:hAnsi="Times New Roman"/>
          <w:spacing w:val="-1"/>
        </w:rPr>
        <w:t>e</w:t>
      </w:r>
      <w:r w:rsidR="004B0B65" w:rsidRPr="00AA0BC6">
        <w:rPr>
          <w:rFonts w:ascii="Times New Roman" w:hAnsi="Times New Roman"/>
        </w:rPr>
        <w:t>rjuml</w:t>
      </w:r>
      <w:r w:rsidR="004B0B65" w:rsidRPr="00AA0BC6">
        <w:rPr>
          <w:rFonts w:ascii="Times New Roman" w:hAnsi="Times New Roman"/>
          <w:spacing w:val="-1"/>
        </w:rPr>
        <w:t>a</w:t>
      </w:r>
      <w:r w:rsidR="004B0B65" w:rsidRPr="00AA0BC6">
        <w:rPr>
          <w:rFonts w:ascii="Times New Roman" w:hAnsi="Times New Roman"/>
        </w:rPr>
        <w:t>h 51 o</w:t>
      </w:r>
      <w:r w:rsidR="004B0B65" w:rsidRPr="00AA0BC6">
        <w:rPr>
          <w:rFonts w:ascii="Times New Roman" w:hAnsi="Times New Roman"/>
          <w:spacing w:val="-1"/>
        </w:rPr>
        <w:t>ra</w:t>
      </w:r>
      <w:r w:rsidR="004B0B65" w:rsidRPr="00AA0BC6">
        <w:rPr>
          <w:rFonts w:ascii="Times New Roman" w:hAnsi="Times New Roman"/>
          <w:spacing w:val="2"/>
        </w:rPr>
        <w:t>n</w:t>
      </w:r>
      <w:r w:rsidR="004B0B65" w:rsidRPr="00AA0BC6">
        <w:rPr>
          <w:rFonts w:ascii="Times New Roman" w:hAnsi="Times New Roman"/>
          <w:spacing w:val="-2"/>
        </w:rPr>
        <w:t>g atau 60 persen</w:t>
      </w:r>
      <w:r w:rsidR="004B0B65" w:rsidRPr="00AA0BC6">
        <w:rPr>
          <w:rFonts w:ascii="Times New Roman" w:hAnsi="Times New Roman"/>
        </w:rPr>
        <w:t>.KPP</w:t>
      </w:r>
      <w:r w:rsidR="004B0B65" w:rsidRPr="00AA0BC6">
        <w:rPr>
          <w:rFonts w:ascii="Times New Roman" w:hAnsi="Times New Roman"/>
          <w:spacing w:val="2"/>
        </w:rPr>
        <w:t xml:space="preserve"> </w:t>
      </w:r>
      <w:r w:rsidR="004B0B65" w:rsidRPr="00AA0BC6">
        <w:rPr>
          <w:rFonts w:ascii="Times New Roman" w:hAnsi="Times New Roman"/>
        </w:rPr>
        <w:t>te</w:t>
      </w:r>
      <w:r w:rsidR="004B0B65" w:rsidRPr="00AA0BC6">
        <w:rPr>
          <w:rFonts w:ascii="Times New Roman" w:hAnsi="Times New Roman"/>
          <w:spacing w:val="-1"/>
        </w:rPr>
        <w:t>r</w:t>
      </w:r>
      <w:r w:rsidR="004B0B65" w:rsidRPr="00AA0BC6">
        <w:rPr>
          <w:rFonts w:ascii="Times New Roman" w:hAnsi="Times New Roman"/>
        </w:rPr>
        <w:t>d</w:t>
      </w:r>
      <w:r w:rsidR="004B0B65" w:rsidRPr="00AA0BC6">
        <w:rPr>
          <w:rFonts w:ascii="Times New Roman" w:hAnsi="Times New Roman"/>
          <w:spacing w:val="-1"/>
        </w:rPr>
        <w:t>a</w:t>
      </w:r>
      <w:r w:rsidR="004B0B65" w:rsidRPr="00AA0BC6">
        <w:rPr>
          <w:rFonts w:ascii="Times New Roman" w:hAnsi="Times New Roman"/>
        </w:rPr>
        <w:t>ft</w:t>
      </w:r>
      <w:r w:rsidR="004B0B65" w:rsidRPr="00AA0BC6">
        <w:rPr>
          <w:rFonts w:ascii="Times New Roman" w:hAnsi="Times New Roman"/>
          <w:spacing w:val="1"/>
        </w:rPr>
        <w:t>a</w:t>
      </w:r>
      <w:r w:rsidR="004B0B65" w:rsidRPr="00AA0BC6">
        <w:rPr>
          <w:rFonts w:ascii="Times New Roman" w:hAnsi="Times New Roman"/>
        </w:rPr>
        <w:t>r untuk</w:t>
      </w:r>
      <w:r w:rsidR="004B0B65" w:rsidRPr="00AA0BC6">
        <w:rPr>
          <w:rFonts w:ascii="Times New Roman" w:hAnsi="Times New Roman"/>
          <w:spacing w:val="2"/>
        </w:rPr>
        <w:t xml:space="preserve"> </w:t>
      </w:r>
      <w:r w:rsidR="004B0B65" w:rsidRPr="00AA0BC6">
        <w:rPr>
          <w:rFonts w:ascii="Times New Roman" w:hAnsi="Times New Roman"/>
          <w:spacing w:val="3"/>
        </w:rPr>
        <w:t>m</w:t>
      </w:r>
      <w:r w:rsidR="004B0B65" w:rsidRPr="00AA0BC6">
        <w:rPr>
          <w:rFonts w:ascii="Times New Roman" w:hAnsi="Times New Roman"/>
          <w:spacing w:val="-1"/>
        </w:rPr>
        <w:t>e</w:t>
      </w:r>
      <w:r w:rsidR="004B0B65" w:rsidRPr="00AA0BC6">
        <w:rPr>
          <w:rFonts w:ascii="Times New Roman" w:hAnsi="Times New Roman"/>
          <w:spacing w:val="2"/>
        </w:rPr>
        <w:t>n</w:t>
      </w:r>
      <w:r w:rsidR="004B0B65" w:rsidRPr="00AA0BC6">
        <w:rPr>
          <w:rFonts w:ascii="Times New Roman" w:hAnsi="Times New Roman"/>
          <w:spacing w:val="-2"/>
        </w:rPr>
        <w:t>g</w:t>
      </w:r>
      <w:r w:rsidR="004B0B65" w:rsidRPr="00AA0BC6">
        <w:rPr>
          <w:rFonts w:ascii="Times New Roman" w:hAnsi="Times New Roman"/>
          <w:spacing w:val="-1"/>
        </w:rPr>
        <w:t>e</w:t>
      </w:r>
      <w:r w:rsidR="004B0B65" w:rsidRPr="00AA0BC6">
        <w:rPr>
          <w:rFonts w:ascii="Times New Roman" w:hAnsi="Times New Roman"/>
          <w:spacing w:val="3"/>
        </w:rPr>
        <w:t>t</w:t>
      </w:r>
      <w:r w:rsidR="004B0B65" w:rsidRPr="00AA0BC6">
        <w:rPr>
          <w:rFonts w:ascii="Times New Roman" w:hAnsi="Times New Roman"/>
          <w:spacing w:val="-1"/>
        </w:rPr>
        <w:t>a</w:t>
      </w:r>
      <w:r w:rsidR="004B0B65" w:rsidRPr="00AA0BC6">
        <w:rPr>
          <w:rFonts w:ascii="Times New Roman" w:hAnsi="Times New Roman"/>
        </w:rPr>
        <w:t>hui</w:t>
      </w:r>
      <w:r w:rsidR="004B0B65" w:rsidRPr="00AA0BC6">
        <w:rPr>
          <w:rFonts w:ascii="Times New Roman" w:hAnsi="Times New Roman"/>
          <w:spacing w:val="2"/>
        </w:rPr>
        <w:t xml:space="preserve"> </w:t>
      </w:r>
      <w:r w:rsidR="004B0B65" w:rsidRPr="00AA0BC6">
        <w:rPr>
          <w:rFonts w:ascii="Times New Roman" w:hAnsi="Times New Roman"/>
          <w:spacing w:val="-1"/>
        </w:rPr>
        <w:t>a</w:t>
      </w:r>
      <w:r w:rsidR="004B0B65" w:rsidRPr="00AA0BC6">
        <w:rPr>
          <w:rFonts w:ascii="Times New Roman" w:hAnsi="Times New Roman"/>
          <w:spacing w:val="2"/>
        </w:rPr>
        <w:t>p</w:t>
      </w:r>
      <w:r w:rsidR="004B0B65" w:rsidRPr="00AA0BC6">
        <w:rPr>
          <w:rFonts w:ascii="Times New Roman" w:hAnsi="Times New Roman"/>
          <w:spacing w:val="-1"/>
        </w:rPr>
        <w:t>a</w:t>
      </w:r>
      <w:r w:rsidR="004B0B65" w:rsidRPr="00AA0BC6">
        <w:rPr>
          <w:rFonts w:ascii="Times New Roman" w:hAnsi="Times New Roman"/>
        </w:rPr>
        <w:t>k</w:t>
      </w:r>
      <w:r w:rsidR="004B0B65" w:rsidRPr="00AA0BC6">
        <w:rPr>
          <w:rFonts w:ascii="Times New Roman" w:hAnsi="Times New Roman"/>
          <w:spacing w:val="-1"/>
        </w:rPr>
        <w:t>a</w:t>
      </w:r>
      <w:r w:rsidR="004B0B65" w:rsidRPr="00AA0BC6">
        <w:rPr>
          <w:rFonts w:ascii="Times New Roman" w:hAnsi="Times New Roman"/>
        </w:rPr>
        <w:t>h</w:t>
      </w:r>
      <w:r w:rsidR="004B0B65" w:rsidRPr="00AA0BC6">
        <w:rPr>
          <w:rFonts w:ascii="Times New Roman" w:hAnsi="Times New Roman"/>
          <w:spacing w:val="4"/>
        </w:rPr>
        <w:t xml:space="preserve"> </w:t>
      </w:r>
      <w:r w:rsidR="004B0B65" w:rsidRPr="00AA0BC6">
        <w:rPr>
          <w:rFonts w:ascii="Times New Roman" w:hAnsi="Times New Roman"/>
        </w:rPr>
        <w:t>r</w:t>
      </w:r>
      <w:r w:rsidR="004B0B65" w:rsidRPr="00AA0BC6">
        <w:rPr>
          <w:rFonts w:ascii="Times New Roman" w:hAnsi="Times New Roman"/>
          <w:spacing w:val="-2"/>
        </w:rPr>
        <w:t>e</w:t>
      </w:r>
      <w:r w:rsidR="004B0B65" w:rsidRPr="00AA0BC6">
        <w:rPr>
          <w:rFonts w:ascii="Times New Roman" w:hAnsi="Times New Roman"/>
        </w:rPr>
        <w:t>spon</w:t>
      </w:r>
      <w:r w:rsidR="004B0B65" w:rsidRPr="00AA0BC6">
        <w:rPr>
          <w:rFonts w:ascii="Times New Roman" w:hAnsi="Times New Roman"/>
          <w:spacing w:val="2"/>
        </w:rPr>
        <w:t>d</w:t>
      </w:r>
      <w:r w:rsidR="004B0B65" w:rsidRPr="00AA0BC6">
        <w:rPr>
          <w:rFonts w:ascii="Times New Roman" w:hAnsi="Times New Roman"/>
          <w:spacing w:val="1"/>
        </w:rPr>
        <w:t>e</w:t>
      </w:r>
      <w:r w:rsidR="004B0B65" w:rsidRPr="00AA0BC6">
        <w:rPr>
          <w:rFonts w:ascii="Times New Roman" w:hAnsi="Times New Roman"/>
        </w:rPr>
        <w:t>n</w:t>
      </w:r>
      <w:r w:rsidR="004B0B65" w:rsidRPr="00AA0BC6">
        <w:rPr>
          <w:rFonts w:ascii="Times New Roman" w:hAnsi="Times New Roman"/>
          <w:spacing w:val="1"/>
        </w:rPr>
        <w:t xml:space="preserve"> </w:t>
      </w:r>
      <w:r w:rsidR="004B0B65" w:rsidRPr="00AA0BC6">
        <w:rPr>
          <w:rFonts w:ascii="Times New Roman" w:hAnsi="Times New Roman"/>
        </w:rPr>
        <w:t>te</w:t>
      </w:r>
      <w:r w:rsidR="004B0B65" w:rsidRPr="00AA0BC6">
        <w:rPr>
          <w:rFonts w:ascii="Times New Roman" w:hAnsi="Times New Roman"/>
          <w:spacing w:val="-1"/>
        </w:rPr>
        <w:t>r</w:t>
      </w:r>
      <w:r w:rsidR="004B0B65" w:rsidRPr="00AA0BC6">
        <w:rPr>
          <w:rFonts w:ascii="Times New Roman" w:hAnsi="Times New Roman"/>
        </w:rPr>
        <w:t>d</w:t>
      </w:r>
      <w:r w:rsidR="004B0B65" w:rsidRPr="00AA0BC6">
        <w:rPr>
          <w:rFonts w:ascii="Times New Roman" w:hAnsi="Times New Roman"/>
          <w:spacing w:val="1"/>
        </w:rPr>
        <w:t>a</w:t>
      </w:r>
      <w:r w:rsidR="004B0B65" w:rsidRPr="00AA0BC6">
        <w:rPr>
          <w:rFonts w:ascii="Times New Roman" w:hAnsi="Times New Roman"/>
        </w:rPr>
        <w:t>ft</w:t>
      </w:r>
      <w:r w:rsidR="004B0B65" w:rsidRPr="00AA0BC6">
        <w:rPr>
          <w:rFonts w:ascii="Times New Roman" w:hAnsi="Times New Roman"/>
          <w:spacing w:val="-1"/>
        </w:rPr>
        <w:t>a</w:t>
      </w:r>
      <w:r w:rsidR="004B0B65" w:rsidRPr="00AA0BC6">
        <w:rPr>
          <w:rFonts w:ascii="Times New Roman" w:hAnsi="Times New Roman"/>
        </w:rPr>
        <w:t>r</w:t>
      </w:r>
      <w:r w:rsidR="004B0B65" w:rsidRPr="00AA0BC6">
        <w:rPr>
          <w:rFonts w:ascii="Times New Roman" w:hAnsi="Times New Roman"/>
          <w:spacing w:val="3"/>
        </w:rPr>
        <w:t xml:space="preserve"> </w:t>
      </w:r>
      <w:r w:rsidR="004B0B65" w:rsidRPr="00AA0BC6">
        <w:rPr>
          <w:rFonts w:ascii="Times New Roman" w:hAnsi="Times New Roman"/>
        </w:rPr>
        <w:t>di</w:t>
      </w:r>
      <w:r w:rsidR="004B0B65" w:rsidRPr="00AA0BC6">
        <w:rPr>
          <w:rFonts w:ascii="Times New Roman" w:hAnsi="Times New Roman"/>
          <w:spacing w:val="2"/>
        </w:rPr>
        <w:t xml:space="preserve"> </w:t>
      </w:r>
      <w:r w:rsidR="004B0B65" w:rsidRPr="00AA0BC6">
        <w:rPr>
          <w:rFonts w:ascii="Times New Roman" w:hAnsi="Times New Roman"/>
        </w:rPr>
        <w:t>KPP</w:t>
      </w:r>
      <w:r w:rsidR="004B0B65" w:rsidRPr="00AA0BC6">
        <w:rPr>
          <w:rFonts w:ascii="Times New Roman" w:hAnsi="Times New Roman"/>
          <w:spacing w:val="2"/>
        </w:rPr>
        <w:t xml:space="preserve"> </w:t>
      </w:r>
      <w:r w:rsidR="004B0B65" w:rsidRPr="00AA0BC6">
        <w:rPr>
          <w:rFonts w:ascii="Times New Roman" w:hAnsi="Times New Roman"/>
          <w:spacing w:val="1"/>
        </w:rPr>
        <w:t>P</w:t>
      </w:r>
      <w:r w:rsidR="004B0B65" w:rsidRPr="00AA0BC6">
        <w:rPr>
          <w:rFonts w:ascii="Times New Roman" w:hAnsi="Times New Roman"/>
        </w:rPr>
        <w:t>r</w:t>
      </w:r>
      <w:r w:rsidR="004B0B65" w:rsidRPr="00AA0BC6">
        <w:rPr>
          <w:rFonts w:ascii="Times New Roman" w:hAnsi="Times New Roman"/>
          <w:spacing w:val="-2"/>
        </w:rPr>
        <w:t>a</w:t>
      </w:r>
      <w:r w:rsidR="004B0B65" w:rsidRPr="00AA0BC6">
        <w:rPr>
          <w:rFonts w:ascii="Times New Roman" w:hAnsi="Times New Roman"/>
        </w:rPr>
        <w:t>t</w:t>
      </w:r>
      <w:r w:rsidR="004B0B65" w:rsidRPr="00AA0BC6">
        <w:rPr>
          <w:rFonts w:ascii="Times New Roman" w:hAnsi="Times New Roman"/>
          <w:spacing w:val="2"/>
        </w:rPr>
        <w:t>a</w:t>
      </w:r>
      <w:r w:rsidR="004B0B65" w:rsidRPr="00AA0BC6">
        <w:rPr>
          <w:rFonts w:ascii="Times New Roman" w:hAnsi="Times New Roman"/>
        </w:rPr>
        <w:t xml:space="preserve">ma </w:t>
      </w:r>
      <w:r w:rsidR="004B0B65" w:rsidRPr="00AA0BC6">
        <w:rPr>
          <w:rFonts w:ascii="Times New Roman" w:hAnsi="Times New Roman"/>
          <w:spacing w:val="-2"/>
        </w:rPr>
        <w:t>Denpasar Timur</w:t>
      </w:r>
      <w:r w:rsidR="004B0B65" w:rsidRPr="00AA0BC6">
        <w:rPr>
          <w:rFonts w:ascii="Times New Roman" w:hAnsi="Times New Roman"/>
          <w:spacing w:val="1"/>
        </w:rPr>
        <w:t xml:space="preserve"> </w:t>
      </w:r>
      <w:r w:rsidR="004B0B65" w:rsidRPr="00AA0BC6">
        <w:rPr>
          <w:rFonts w:ascii="Times New Roman" w:hAnsi="Times New Roman"/>
          <w:spacing w:val="-1"/>
        </w:rPr>
        <w:t>a</w:t>
      </w:r>
      <w:r w:rsidR="004B0B65" w:rsidRPr="00AA0BC6">
        <w:rPr>
          <w:rFonts w:ascii="Times New Roman" w:hAnsi="Times New Roman"/>
          <w:spacing w:val="3"/>
        </w:rPr>
        <w:t>t</w:t>
      </w:r>
      <w:r w:rsidR="004B0B65" w:rsidRPr="00AA0BC6">
        <w:rPr>
          <w:rFonts w:ascii="Times New Roman" w:hAnsi="Times New Roman"/>
          <w:spacing w:val="-1"/>
        </w:rPr>
        <w:t>a</w:t>
      </w:r>
      <w:r w:rsidR="004B0B65" w:rsidRPr="00AA0BC6">
        <w:rPr>
          <w:rFonts w:ascii="Times New Roman" w:hAnsi="Times New Roman"/>
        </w:rPr>
        <w:t>u</w:t>
      </w:r>
      <w:r w:rsidR="004B0B65" w:rsidRPr="00AA0BC6">
        <w:rPr>
          <w:rFonts w:ascii="Times New Roman" w:hAnsi="Times New Roman"/>
          <w:spacing w:val="3"/>
        </w:rPr>
        <w:t xml:space="preserve"> </w:t>
      </w:r>
      <w:r w:rsidR="004B0B65" w:rsidRPr="00AA0BC6">
        <w:rPr>
          <w:rFonts w:ascii="Times New Roman" w:hAnsi="Times New Roman"/>
        </w:rPr>
        <w:t>s</w:t>
      </w:r>
      <w:r w:rsidR="004B0B65" w:rsidRPr="00AA0BC6">
        <w:rPr>
          <w:rFonts w:ascii="Times New Roman" w:hAnsi="Times New Roman"/>
          <w:spacing w:val="-1"/>
        </w:rPr>
        <w:t>e</w:t>
      </w:r>
      <w:r w:rsidR="004B0B65" w:rsidRPr="00AA0BC6">
        <w:rPr>
          <w:rFonts w:ascii="Times New Roman" w:hAnsi="Times New Roman"/>
        </w:rPr>
        <w:t>la</w:t>
      </w:r>
      <w:r w:rsidR="004B0B65" w:rsidRPr="00AA0BC6">
        <w:rPr>
          <w:rFonts w:ascii="Times New Roman" w:hAnsi="Times New Roman"/>
          <w:spacing w:val="2"/>
        </w:rPr>
        <w:t>i</w:t>
      </w:r>
      <w:r w:rsidR="004B0B65" w:rsidRPr="00AA0BC6">
        <w:rPr>
          <w:rFonts w:ascii="Times New Roman" w:hAnsi="Times New Roman"/>
        </w:rPr>
        <w:t>n</w:t>
      </w:r>
      <w:r w:rsidR="004B0B65" w:rsidRPr="00AA0BC6">
        <w:rPr>
          <w:rFonts w:ascii="Times New Roman" w:hAnsi="Times New Roman"/>
          <w:spacing w:val="3"/>
        </w:rPr>
        <w:t xml:space="preserve"> Denpasar Timur</w:t>
      </w:r>
      <w:r w:rsidR="004B0B65" w:rsidRPr="00AA0BC6">
        <w:rPr>
          <w:rFonts w:ascii="Times New Roman" w:hAnsi="Times New Roman"/>
        </w:rPr>
        <w:t>.</w:t>
      </w:r>
      <w:r w:rsidR="004B0B65" w:rsidRPr="00AA0BC6">
        <w:rPr>
          <w:rFonts w:ascii="Times New Roman" w:hAnsi="Times New Roman"/>
          <w:spacing w:val="3"/>
        </w:rPr>
        <w:t xml:space="preserve"> </w:t>
      </w:r>
      <w:r w:rsidR="004B0B65" w:rsidRPr="00AA0BC6">
        <w:rPr>
          <w:rFonts w:ascii="Times New Roman" w:hAnsi="Times New Roman"/>
          <w:spacing w:val="2"/>
        </w:rPr>
        <w:t>J</w:t>
      </w:r>
      <w:r w:rsidR="004B0B65" w:rsidRPr="00AA0BC6">
        <w:rPr>
          <w:rFonts w:ascii="Times New Roman" w:hAnsi="Times New Roman"/>
        </w:rPr>
        <w:t>um</w:t>
      </w:r>
      <w:r w:rsidR="004B0B65" w:rsidRPr="00AA0BC6">
        <w:rPr>
          <w:rFonts w:ascii="Times New Roman" w:hAnsi="Times New Roman"/>
          <w:spacing w:val="1"/>
        </w:rPr>
        <w:t>l</w:t>
      </w:r>
      <w:r w:rsidR="004B0B65" w:rsidRPr="00AA0BC6">
        <w:rPr>
          <w:rFonts w:ascii="Times New Roman" w:hAnsi="Times New Roman"/>
          <w:spacing w:val="-1"/>
        </w:rPr>
        <w:t>a</w:t>
      </w:r>
      <w:r w:rsidR="004B0B65" w:rsidRPr="00AA0BC6">
        <w:rPr>
          <w:rFonts w:ascii="Times New Roman" w:hAnsi="Times New Roman"/>
        </w:rPr>
        <w:t>h</w:t>
      </w:r>
      <w:r w:rsidR="004B0B65" w:rsidRPr="00AA0BC6">
        <w:rPr>
          <w:rFonts w:ascii="Times New Roman" w:hAnsi="Times New Roman"/>
          <w:spacing w:val="3"/>
        </w:rPr>
        <w:t xml:space="preserve"> </w:t>
      </w:r>
      <w:r w:rsidR="004B0B65" w:rsidRPr="00AA0BC6">
        <w:rPr>
          <w:rFonts w:ascii="Times New Roman" w:hAnsi="Times New Roman"/>
        </w:rPr>
        <w:t>r</w:t>
      </w:r>
      <w:r w:rsidR="004B0B65" w:rsidRPr="00AA0BC6">
        <w:rPr>
          <w:rFonts w:ascii="Times New Roman" w:hAnsi="Times New Roman"/>
          <w:spacing w:val="-2"/>
        </w:rPr>
        <w:t>e</w:t>
      </w:r>
      <w:r w:rsidR="004B0B65" w:rsidRPr="00AA0BC6">
        <w:rPr>
          <w:rFonts w:ascii="Times New Roman" w:hAnsi="Times New Roman"/>
        </w:rPr>
        <w:t>spond</w:t>
      </w:r>
      <w:r w:rsidR="004B0B65" w:rsidRPr="00AA0BC6">
        <w:rPr>
          <w:rFonts w:ascii="Times New Roman" w:hAnsi="Times New Roman"/>
          <w:spacing w:val="-1"/>
        </w:rPr>
        <w:t>e</w:t>
      </w:r>
      <w:r w:rsidR="004B0B65" w:rsidRPr="00AA0BC6">
        <w:rPr>
          <w:rFonts w:ascii="Times New Roman" w:hAnsi="Times New Roman"/>
        </w:rPr>
        <w:t>n</w:t>
      </w:r>
      <w:r w:rsidR="004B0B65" w:rsidRPr="00AA0BC6">
        <w:rPr>
          <w:rFonts w:ascii="Times New Roman" w:hAnsi="Times New Roman"/>
          <w:spacing w:val="7"/>
        </w:rPr>
        <w:t xml:space="preserve"> </w:t>
      </w:r>
      <w:r w:rsidR="004B0B65" w:rsidRPr="00AA0BC6">
        <w:rPr>
          <w:rFonts w:ascii="Times New Roman" w:hAnsi="Times New Roman"/>
          <w:spacing w:val="-5"/>
        </w:rPr>
        <w:t>y</w:t>
      </w:r>
      <w:r w:rsidR="004B0B65" w:rsidRPr="00AA0BC6">
        <w:rPr>
          <w:rFonts w:ascii="Times New Roman" w:hAnsi="Times New Roman"/>
          <w:spacing w:val="-1"/>
        </w:rPr>
        <w:t>a</w:t>
      </w:r>
      <w:r w:rsidR="004B0B65" w:rsidRPr="00AA0BC6">
        <w:rPr>
          <w:rFonts w:ascii="Times New Roman" w:hAnsi="Times New Roman"/>
          <w:spacing w:val="2"/>
        </w:rPr>
        <w:t>n</w:t>
      </w:r>
      <w:r w:rsidR="004B0B65" w:rsidRPr="00AA0BC6">
        <w:rPr>
          <w:rFonts w:ascii="Times New Roman" w:hAnsi="Times New Roman"/>
        </w:rPr>
        <w:t>g t</w:t>
      </w:r>
      <w:r w:rsidR="004B0B65" w:rsidRPr="00AA0BC6">
        <w:rPr>
          <w:rFonts w:ascii="Times New Roman" w:hAnsi="Times New Roman"/>
          <w:spacing w:val="2"/>
        </w:rPr>
        <w:t>e</w:t>
      </w:r>
      <w:r w:rsidR="004B0B65" w:rsidRPr="00AA0BC6">
        <w:rPr>
          <w:rFonts w:ascii="Times New Roman" w:hAnsi="Times New Roman"/>
        </w:rPr>
        <w:t>rd</w:t>
      </w:r>
      <w:r w:rsidR="004B0B65" w:rsidRPr="00AA0BC6">
        <w:rPr>
          <w:rFonts w:ascii="Times New Roman" w:hAnsi="Times New Roman"/>
          <w:spacing w:val="-2"/>
        </w:rPr>
        <w:t>a</w:t>
      </w:r>
      <w:r w:rsidR="004B0B65" w:rsidRPr="00AA0BC6">
        <w:rPr>
          <w:rFonts w:ascii="Times New Roman" w:hAnsi="Times New Roman"/>
        </w:rPr>
        <w:t>f</w:t>
      </w:r>
      <w:r w:rsidR="004B0B65" w:rsidRPr="00AA0BC6">
        <w:rPr>
          <w:rFonts w:ascii="Times New Roman" w:hAnsi="Times New Roman"/>
          <w:spacing w:val="2"/>
        </w:rPr>
        <w:t>t</w:t>
      </w:r>
      <w:r w:rsidR="004B0B65" w:rsidRPr="00AA0BC6">
        <w:rPr>
          <w:rFonts w:ascii="Times New Roman" w:hAnsi="Times New Roman"/>
          <w:spacing w:val="1"/>
        </w:rPr>
        <w:t>a</w:t>
      </w:r>
      <w:r w:rsidR="004B0B65" w:rsidRPr="00AA0BC6">
        <w:rPr>
          <w:rFonts w:ascii="Times New Roman" w:hAnsi="Times New Roman"/>
        </w:rPr>
        <w:t>r</w:t>
      </w:r>
      <w:r w:rsidR="004B0B65" w:rsidRPr="00AA0BC6">
        <w:rPr>
          <w:rFonts w:ascii="Times New Roman" w:hAnsi="Times New Roman"/>
          <w:spacing w:val="2"/>
        </w:rPr>
        <w:t xml:space="preserve"> </w:t>
      </w:r>
      <w:r w:rsidR="004B0B65" w:rsidRPr="00AA0BC6">
        <w:rPr>
          <w:rFonts w:ascii="Times New Roman" w:hAnsi="Times New Roman"/>
        </w:rPr>
        <w:t>di KPP</w:t>
      </w:r>
      <w:r w:rsidR="004B0B65" w:rsidRPr="00AA0BC6">
        <w:rPr>
          <w:rFonts w:ascii="Times New Roman" w:hAnsi="Times New Roman"/>
          <w:spacing w:val="3"/>
        </w:rPr>
        <w:t xml:space="preserve"> Pratama Denpasar Timur</w:t>
      </w:r>
      <w:r w:rsidR="004B0B65" w:rsidRPr="00AA0BC6">
        <w:rPr>
          <w:rFonts w:ascii="Times New Roman" w:hAnsi="Times New Roman"/>
          <w:spacing w:val="2"/>
        </w:rPr>
        <w:t xml:space="preserve"> </w:t>
      </w:r>
      <w:r w:rsidR="004B0B65" w:rsidRPr="00AA0BC6">
        <w:rPr>
          <w:rFonts w:ascii="Times New Roman" w:hAnsi="Times New Roman"/>
          <w:spacing w:val="-1"/>
        </w:rPr>
        <w:t>a</w:t>
      </w:r>
      <w:r w:rsidR="004B0B65" w:rsidRPr="00AA0BC6">
        <w:rPr>
          <w:rFonts w:ascii="Times New Roman" w:hAnsi="Times New Roman"/>
        </w:rPr>
        <w:t>d</w:t>
      </w:r>
      <w:r w:rsidR="004B0B65" w:rsidRPr="00AA0BC6">
        <w:rPr>
          <w:rFonts w:ascii="Times New Roman" w:hAnsi="Times New Roman"/>
          <w:spacing w:val="-1"/>
        </w:rPr>
        <w:t>a</w:t>
      </w:r>
      <w:r w:rsidR="004B0B65" w:rsidRPr="00AA0BC6">
        <w:rPr>
          <w:rFonts w:ascii="Times New Roman" w:hAnsi="Times New Roman"/>
        </w:rPr>
        <w:t>lah</w:t>
      </w:r>
      <w:r w:rsidR="004B0B65" w:rsidRPr="00AA0BC6">
        <w:rPr>
          <w:rFonts w:ascii="Times New Roman" w:hAnsi="Times New Roman"/>
          <w:spacing w:val="1"/>
        </w:rPr>
        <w:t xml:space="preserve"> </w:t>
      </w:r>
      <w:r w:rsidR="004B0B65" w:rsidRPr="00AA0BC6">
        <w:rPr>
          <w:rFonts w:ascii="Times New Roman" w:hAnsi="Times New Roman"/>
        </w:rPr>
        <w:t>85</w:t>
      </w:r>
      <w:r w:rsidR="004B0B65" w:rsidRPr="00AA0BC6">
        <w:rPr>
          <w:rFonts w:ascii="Times New Roman" w:hAnsi="Times New Roman"/>
          <w:spacing w:val="4"/>
        </w:rPr>
        <w:t xml:space="preserve"> </w:t>
      </w:r>
      <w:r w:rsidR="004B0B65" w:rsidRPr="00AA0BC6">
        <w:rPr>
          <w:rFonts w:ascii="Times New Roman" w:hAnsi="Times New Roman"/>
        </w:rPr>
        <w:t>or</w:t>
      </w:r>
      <w:r w:rsidR="004B0B65" w:rsidRPr="00AA0BC6">
        <w:rPr>
          <w:rFonts w:ascii="Times New Roman" w:hAnsi="Times New Roman"/>
          <w:spacing w:val="-2"/>
        </w:rPr>
        <w:t>a</w:t>
      </w:r>
      <w:r w:rsidR="004B0B65" w:rsidRPr="00AA0BC6">
        <w:rPr>
          <w:rFonts w:ascii="Times New Roman" w:hAnsi="Times New Roman"/>
          <w:spacing w:val="2"/>
        </w:rPr>
        <w:t>n</w:t>
      </w:r>
      <w:r w:rsidR="004B0B65" w:rsidRPr="00AA0BC6">
        <w:rPr>
          <w:rFonts w:ascii="Times New Roman" w:hAnsi="Times New Roman"/>
        </w:rPr>
        <w:t>g</w:t>
      </w:r>
      <w:r w:rsidR="004B0B65" w:rsidRPr="00AA0BC6">
        <w:rPr>
          <w:rFonts w:ascii="Times New Roman" w:hAnsi="Times New Roman"/>
          <w:spacing w:val="1"/>
        </w:rPr>
        <w:t xml:space="preserve"> (</w:t>
      </w:r>
      <w:r w:rsidR="004B0B65" w:rsidRPr="00AA0BC6">
        <w:rPr>
          <w:rFonts w:ascii="Times New Roman" w:hAnsi="Times New Roman"/>
        </w:rPr>
        <w:t>100</w:t>
      </w:r>
      <w:r w:rsidR="004B0B65" w:rsidRPr="00AA0BC6">
        <w:rPr>
          <w:rFonts w:ascii="Times New Roman" w:hAnsi="Times New Roman"/>
          <w:spacing w:val="-1"/>
        </w:rPr>
        <w:t>%</w:t>
      </w:r>
      <w:r w:rsidR="004B0B65" w:rsidRPr="00AA0BC6">
        <w:rPr>
          <w:rFonts w:ascii="Times New Roman" w:hAnsi="Times New Roman"/>
        </w:rPr>
        <w:t>),</w:t>
      </w:r>
      <w:r w:rsidR="004B0B65" w:rsidRPr="00AA0BC6">
        <w:rPr>
          <w:rFonts w:ascii="Times New Roman" w:hAnsi="Times New Roman"/>
          <w:spacing w:val="1"/>
        </w:rPr>
        <w:t xml:space="preserve"> </w:t>
      </w:r>
      <w:r w:rsidR="004B0B65" w:rsidRPr="00AA0BC6">
        <w:rPr>
          <w:rFonts w:ascii="Times New Roman" w:hAnsi="Times New Roman"/>
        </w:rPr>
        <w:t>d</w:t>
      </w:r>
      <w:r w:rsidR="004B0B65" w:rsidRPr="00AA0BC6">
        <w:rPr>
          <w:rFonts w:ascii="Times New Roman" w:hAnsi="Times New Roman"/>
          <w:spacing w:val="-1"/>
        </w:rPr>
        <w:t>a</w:t>
      </w:r>
      <w:r w:rsidR="004B0B65" w:rsidRPr="00AA0BC6">
        <w:rPr>
          <w:rFonts w:ascii="Times New Roman" w:hAnsi="Times New Roman"/>
        </w:rPr>
        <w:t>n</w:t>
      </w:r>
      <w:r w:rsidR="004B0B65" w:rsidRPr="00AA0BC6">
        <w:rPr>
          <w:rFonts w:ascii="Times New Roman" w:hAnsi="Times New Roman"/>
          <w:spacing w:val="1"/>
        </w:rPr>
        <w:t xml:space="preserve"> </w:t>
      </w:r>
      <w:r w:rsidR="004B0B65" w:rsidRPr="00AA0BC6">
        <w:rPr>
          <w:rFonts w:ascii="Times New Roman" w:hAnsi="Times New Roman"/>
        </w:rPr>
        <w:t>t</w:t>
      </w:r>
      <w:r w:rsidR="004B0B65" w:rsidRPr="00AA0BC6">
        <w:rPr>
          <w:rFonts w:ascii="Times New Roman" w:hAnsi="Times New Roman"/>
          <w:spacing w:val="1"/>
        </w:rPr>
        <w:t>i</w:t>
      </w:r>
      <w:r w:rsidR="004B0B65" w:rsidRPr="00AA0BC6">
        <w:rPr>
          <w:rFonts w:ascii="Times New Roman" w:hAnsi="Times New Roman"/>
        </w:rPr>
        <w:t>d</w:t>
      </w:r>
      <w:r w:rsidR="004B0B65" w:rsidRPr="00AA0BC6">
        <w:rPr>
          <w:rFonts w:ascii="Times New Roman" w:hAnsi="Times New Roman"/>
          <w:spacing w:val="-1"/>
        </w:rPr>
        <w:t>a</w:t>
      </w:r>
      <w:r w:rsidR="004B0B65" w:rsidRPr="00AA0BC6">
        <w:rPr>
          <w:rFonts w:ascii="Times New Roman" w:hAnsi="Times New Roman"/>
        </w:rPr>
        <w:t>k</w:t>
      </w:r>
      <w:r w:rsidR="004B0B65" w:rsidRPr="00AA0BC6">
        <w:rPr>
          <w:rFonts w:ascii="Times New Roman" w:hAnsi="Times New Roman"/>
          <w:spacing w:val="4"/>
        </w:rPr>
        <w:t xml:space="preserve"> </w:t>
      </w:r>
      <w:r w:rsidR="004B0B65" w:rsidRPr="00AA0BC6">
        <w:rPr>
          <w:rFonts w:ascii="Times New Roman" w:hAnsi="Times New Roman"/>
          <w:spacing w:val="-1"/>
        </w:rPr>
        <w:t>a</w:t>
      </w:r>
      <w:r w:rsidR="004B0B65" w:rsidRPr="00AA0BC6">
        <w:rPr>
          <w:rFonts w:ascii="Times New Roman" w:hAnsi="Times New Roman"/>
        </w:rPr>
        <w:t>da</w:t>
      </w:r>
      <w:r w:rsidR="004B0B65" w:rsidRPr="00AA0BC6">
        <w:rPr>
          <w:rFonts w:ascii="Times New Roman" w:hAnsi="Times New Roman"/>
          <w:spacing w:val="7"/>
        </w:rPr>
        <w:t xml:space="preserve"> </w:t>
      </w:r>
      <w:r w:rsidR="004B0B65" w:rsidRPr="00AA0BC6">
        <w:rPr>
          <w:rFonts w:ascii="Times New Roman" w:hAnsi="Times New Roman"/>
          <w:spacing w:val="-2"/>
        </w:rPr>
        <w:t>y</w:t>
      </w:r>
      <w:r w:rsidR="004B0B65" w:rsidRPr="00AA0BC6">
        <w:rPr>
          <w:rFonts w:ascii="Times New Roman" w:hAnsi="Times New Roman"/>
          <w:spacing w:val="-1"/>
        </w:rPr>
        <w:t>a</w:t>
      </w:r>
      <w:r w:rsidR="004B0B65" w:rsidRPr="00AA0BC6">
        <w:rPr>
          <w:rFonts w:ascii="Times New Roman" w:hAnsi="Times New Roman"/>
        </w:rPr>
        <w:t>ng te</w:t>
      </w:r>
      <w:r w:rsidR="004B0B65" w:rsidRPr="00AA0BC6">
        <w:rPr>
          <w:rFonts w:ascii="Times New Roman" w:hAnsi="Times New Roman"/>
          <w:spacing w:val="-1"/>
        </w:rPr>
        <w:t>r</w:t>
      </w:r>
      <w:r w:rsidR="004B0B65" w:rsidRPr="00AA0BC6">
        <w:rPr>
          <w:rFonts w:ascii="Times New Roman" w:hAnsi="Times New Roman"/>
        </w:rPr>
        <w:t>d</w:t>
      </w:r>
      <w:r w:rsidR="004B0B65" w:rsidRPr="00AA0BC6">
        <w:rPr>
          <w:rFonts w:ascii="Times New Roman" w:hAnsi="Times New Roman"/>
          <w:spacing w:val="-1"/>
        </w:rPr>
        <w:t>a</w:t>
      </w:r>
      <w:r w:rsidR="004B0B65" w:rsidRPr="00AA0BC6">
        <w:rPr>
          <w:rFonts w:ascii="Times New Roman" w:hAnsi="Times New Roman"/>
        </w:rPr>
        <w:t>ft</w:t>
      </w:r>
      <w:r w:rsidR="004B0B65" w:rsidRPr="00AA0BC6">
        <w:rPr>
          <w:rFonts w:ascii="Times New Roman" w:hAnsi="Times New Roman"/>
          <w:spacing w:val="1"/>
        </w:rPr>
        <w:t>a</w:t>
      </w:r>
      <w:r w:rsidR="004B0B65" w:rsidRPr="00AA0BC6">
        <w:rPr>
          <w:rFonts w:ascii="Times New Roman" w:hAnsi="Times New Roman"/>
        </w:rPr>
        <w:t>r di s</w:t>
      </w:r>
      <w:r w:rsidR="004B0B65" w:rsidRPr="00AA0BC6">
        <w:rPr>
          <w:rFonts w:ascii="Times New Roman" w:hAnsi="Times New Roman"/>
          <w:spacing w:val="-1"/>
        </w:rPr>
        <w:t>e</w:t>
      </w:r>
      <w:r w:rsidR="004B0B65" w:rsidRPr="00AA0BC6">
        <w:rPr>
          <w:rFonts w:ascii="Times New Roman" w:hAnsi="Times New Roman"/>
        </w:rPr>
        <w:t>lain KPP</w:t>
      </w:r>
      <w:r w:rsidR="004B0B65" w:rsidRPr="00AA0BC6">
        <w:rPr>
          <w:rFonts w:ascii="Times New Roman" w:hAnsi="Times New Roman"/>
          <w:spacing w:val="1"/>
        </w:rPr>
        <w:t xml:space="preserve"> P</w:t>
      </w:r>
      <w:r w:rsidR="004B0B65" w:rsidRPr="00AA0BC6">
        <w:rPr>
          <w:rFonts w:ascii="Times New Roman" w:hAnsi="Times New Roman"/>
        </w:rPr>
        <w:t>r</w:t>
      </w:r>
      <w:r w:rsidR="004B0B65" w:rsidRPr="00AA0BC6">
        <w:rPr>
          <w:rFonts w:ascii="Times New Roman" w:hAnsi="Times New Roman"/>
          <w:spacing w:val="-2"/>
        </w:rPr>
        <w:t>a</w:t>
      </w:r>
      <w:r w:rsidR="004B0B65" w:rsidRPr="00AA0BC6">
        <w:rPr>
          <w:rFonts w:ascii="Times New Roman" w:hAnsi="Times New Roman"/>
        </w:rPr>
        <w:t>tama</w:t>
      </w:r>
      <w:r w:rsidR="004B0B65" w:rsidRPr="00AA0BC6">
        <w:rPr>
          <w:rFonts w:ascii="Times New Roman" w:hAnsi="Times New Roman"/>
          <w:spacing w:val="-1"/>
        </w:rPr>
        <w:t xml:space="preserve"> Denpasar Timur</w:t>
      </w:r>
      <w:r w:rsidR="004B0B65" w:rsidRPr="00AA0BC6">
        <w:rPr>
          <w:rFonts w:ascii="Times New Roman" w:hAnsi="Times New Roman"/>
        </w:rPr>
        <w:t>.</w:t>
      </w:r>
      <w:r>
        <w:rPr>
          <w:rFonts w:ascii="Times New Roman" w:hAnsi="Times New Roman"/>
        </w:rPr>
        <w:t xml:space="preserve"> </w:t>
      </w:r>
      <w:r w:rsidR="004B0B65" w:rsidRPr="00AA0BC6">
        <w:rPr>
          <w:rFonts w:ascii="Times New Roman" w:hAnsi="Times New Roman"/>
        </w:rPr>
        <w:t>5)  M</w:t>
      </w:r>
      <w:r w:rsidR="004B0B65" w:rsidRPr="00AA0BC6">
        <w:rPr>
          <w:rFonts w:ascii="Times New Roman" w:hAnsi="Times New Roman"/>
          <w:spacing w:val="-1"/>
        </w:rPr>
        <w:t>e</w:t>
      </w:r>
      <w:r w:rsidR="004B0B65" w:rsidRPr="00AA0BC6">
        <w:rPr>
          <w:rFonts w:ascii="Times New Roman" w:hAnsi="Times New Roman"/>
        </w:rPr>
        <w:t>n</w:t>
      </w:r>
      <w:r w:rsidR="004B0B65" w:rsidRPr="00AA0BC6">
        <w:rPr>
          <w:rFonts w:ascii="Times New Roman" w:hAnsi="Times New Roman"/>
          <w:spacing w:val="-2"/>
        </w:rPr>
        <w:t>g</w:t>
      </w:r>
      <w:r w:rsidR="004B0B65" w:rsidRPr="00AA0BC6">
        <w:rPr>
          <w:rFonts w:ascii="Times New Roman" w:hAnsi="Times New Roman"/>
        </w:rPr>
        <w:t>iku</w:t>
      </w:r>
      <w:r w:rsidR="004B0B65" w:rsidRPr="00AA0BC6">
        <w:rPr>
          <w:rFonts w:ascii="Times New Roman" w:hAnsi="Times New Roman"/>
          <w:spacing w:val="1"/>
        </w:rPr>
        <w:t>t</w:t>
      </w:r>
      <w:r w:rsidR="004B0B65" w:rsidRPr="00AA0BC6">
        <w:rPr>
          <w:rFonts w:ascii="Times New Roman" w:hAnsi="Times New Roman"/>
        </w:rPr>
        <w:t>i</w:t>
      </w:r>
      <w:r w:rsidR="004B0B65" w:rsidRPr="00AA0BC6">
        <w:rPr>
          <w:rFonts w:ascii="Times New Roman" w:hAnsi="Times New Roman"/>
          <w:spacing w:val="2"/>
        </w:rPr>
        <w:t xml:space="preserve"> </w:t>
      </w:r>
      <w:r w:rsidR="004B0B65" w:rsidRPr="00AA0BC6">
        <w:rPr>
          <w:rFonts w:ascii="Times New Roman" w:hAnsi="Times New Roman"/>
          <w:i/>
          <w:iCs/>
        </w:rPr>
        <w:t>tax</w:t>
      </w:r>
      <w:r w:rsidR="004B0B65" w:rsidRPr="00AA0BC6">
        <w:rPr>
          <w:rFonts w:ascii="Times New Roman" w:hAnsi="Times New Roman"/>
          <w:i/>
          <w:iCs/>
          <w:spacing w:val="2"/>
        </w:rPr>
        <w:t xml:space="preserve"> </w:t>
      </w:r>
      <w:r w:rsidR="004B0B65" w:rsidRPr="00AA0BC6">
        <w:rPr>
          <w:rFonts w:ascii="Times New Roman" w:hAnsi="Times New Roman"/>
          <w:i/>
          <w:iCs/>
        </w:rPr>
        <w:t>amn</w:t>
      </w:r>
      <w:r w:rsidR="004B0B65" w:rsidRPr="00AA0BC6">
        <w:rPr>
          <w:rFonts w:ascii="Times New Roman" w:hAnsi="Times New Roman"/>
          <w:i/>
          <w:iCs/>
          <w:spacing w:val="-1"/>
        </w:rPr>
        <w:t>e</w:t>
      </w:r>
      <w:r w:rsidR="004B0B65" w:rsidRPr="00AA0BC6">
        <w:rPr>
          <w:rFonts w:ascii="Times New Roman" w:hAnsi="Times New Roman"/>
          <w:i/>
          <w:iCs/>
        </w:rPr>
        <w:t>sty</w:t>
      </w:r>
      <w:r w:rsidR="004B0B65" w:rsidRPr="00AA0BC6">
        <w:rPr>
          <w:rFonts w:ascii="Times New Roman" w:hAnsi="Times New Roman"/>
          <w:i/>
          <w:iCs/>
          <w:spacing w:val="6"/>
        </w:rPr>
        <w:t xml:space="preserve"> </w:t>
      </w:r>
      <w:r w:rsidR="004B0B65" w:rsidRPr="00AA0BC6">
        <w:rPr>
          <w:rFonts w:ascii="Times New Roman" w:hAnsi="Times New Roman"/>
        </w:rPr>
        <w:t>untuk</w:t>
      </w:r>
      <w:r w:rsidR="004B0B65" w:rsidRPr="00AA0BC6">
        <w:rPr>
          <w:rFonts w:ascii="Times New Roman" w:hAnsi="Times New Roman"/>
          <w:spacing w:val="1"/>
        </w:rPr>
        <w:t xml:space="preserve"> </w:t>
      </w:r>
      <w:r w:rsidR="004B0B65" w:rsidRPr="00AA0BC6">
        <w:rPr>
          <w:rFonts w:ascii="Times New Roman" w:hAnsi="Times New Roman"/>
        </w:rPr>
        <w:t>meng</w:t>
      </w:r>
      <w:r w:rsidR="004B0B65" w:rsidRPr="00AA0BC6">
        <w:rPr>
          <w:rFonts w:ascii="Times New Roman" w:hAnsi="Times New Roman"/>
          <w:spacing w:val="-1"/>
        </w:rPr>
        <w:t>e</w:t>
      </w:r>
      <w:r w:rsidR="004B0B65" w:rsidRPr="00AA0BC6">
        <w:rPr>
          <w:rFonts w:ascii="Times New Roman" w:hAnsi="Times New Roman"/>
        </w:rPr>
        <w:t>tahui</w:t>
      </w:r>
      <w:r w:rsidR="004B0B65" w:rsidRPr="00AA0BC6">
        <w:rPr>
          <w:rFonts w:ascii="Times New Roman" w:hAnsi="Times New Roman"/>
          <w:spacing w:val="1"/>
        </w:rPr>
        <w:t xml:space="preserve"> </w:t>
      </w:r>
      <w:r w:rsidR="004B0B65" w:rsidRPr="00AA0BC6">
        <w:rPr>
          <w:rFonts w:ascii="Times New Roman" w:hAnsi="Times New Roman"/>
          <w:spacing w:val="-1"/>
        </w:rPr>
        <w:t>a</w:t>
      </w:r>
      <w:r w:rsidR="004B0B65" w:rsidRPr="00AA0BC6">
        <w:rPr>
          <w:rFonts w:ascii="Times New Roman" w:hAnsi="Times New Roman"/>
          <w:spacing w:val="2"/>
        </w:rPr>
        <w:t>p</w:t>
      </w:r>
      <w:r w:rsidR="004B0B65" w:rsidRPr="00AA0BC6">
        <w:rPr>
          <w:rFonts w:ascii="Times New Roman" w:hAnsi="Times New Roman"/>
          <w:spacing w:val="-1"/>
        </w:rPr>
        <w:t>a</w:t>
      </w:r>
      <w:r w:rsidR="004B0B65" w:rsidRPr="00AA0BC6">
        <w:rPr>
          <w:rFonts w:ascii="Times New Roman" w:hAnsi="Times New Roman"/>
        </w:rPr>
        <w:t>k</w:t>
      </w:r>
      <w:r w:rsidR="004B0B65" w:rsidRPr="00AA0BC6">
        <w:rPr>
          <w:rFonts w:ascii="Times New Roman" w:hAnsi="Times New Roman"/>
          <w:spacing w:val="1"/>
        </w:rPr>
        <w:t>a</w:t>
      </w:r>
      <w:r w:rsidR="004B0B65" w:rsidRPr="00AA0BC6">
        <w:rPr>
          <w:rFonts w:ascii="Times New Roman" w:hAnsi="Times New Roman"/>
        </w:rPr>
        <w:t>h</w:t>
      </w:r>
      <w:r w:rsidR="004B0B65" w:rsidRPr="00AA0BC6">
        <w:rPr>
          <w:rFonts w:ascii="Times New Roman" w:hAnsi="Times New Roman"/>
          <w:spacing w:val="1"/>
        </w:rPr>
        <w:t xml:space="preserve"> </w:t>
      </w:r>
      <w:r w:rsidR="004B0B65" w:rsidRPr="00AA0BC6">
        <w:rPr>
          <w:rFonts w:ascii="Times New Roman" w:hAnsi="Times New Roman"/>
        </w:rPr>
        <w:t>r</w:t>
      </w:r>
      <w:r w:rsidR="004B0B65" w:rsidRPr="00AA0BC6">
        <w:rPr>
          <w:rFonts w:ascii="Times New Roman" w:hAnsi="Times New Roman"/>
          <w:spacing w:val="-2"/>
        </w:rPr>
        <w:t>e</w:t>
      </w:r>
      <w:r w:rsidR="004B0B65" w:rsidRPr="00AA0BC6">
        <w:rPr>
          <w:rFonts w:ascii="Times New Roman" w:hAnsi="Times New Roman"/>
        </w:rPr>
        <w:t>spond</w:t>
      </w:r>
      <w:r w:rsidR="004B0B65" w:rsidRPr="00AA0BC6">
        <w:rPr>
          <w:rFonts w:ascii="Times New Roman" w:hAnsi="Times New Roman"/>
          <w:spacing w:val="-1"/>
        </w:rPr>
        <w:t>e</w:t>
      </w:r>
      <w:r w:rsidR="004B0B65" w:rsidRPr="00AA0BC6">
        <w:rPr>
          <w:rFonts w:ascii="Times New Roman" w:hAnsi="Times New Roman"/>
        </w:rPr>
        <w:t>n</w:t>
      </w:r>
      <w:r w:rsidR="004B0B65" w:rsidRPr="00AA0BC6">
        <w:rPr>
          <w:rFonts w:ascii="Times New Roman" w:hAnsi="Times New Roman"/>
          <w:spacing w:val="3"/>
        </w:rPr>
        <w:t xml:space="preserve"> </w:t>
      </w:r>
      <w:r w:rsidR="004B0B65" w:rsidRPr="00AA0BC6">
        <w:rPr>
          <w:rFonts w:ascii="Times New Roman" w:hAnsi="Times New Roman"/>
        </w:rPr>
        <w:t>me</w:t>
      </w:r>
      <w:r w:rsidR="004B0B65" w:rsidRPr="00AA0BC6">
        <w:rPr>
          <w:rFonts w:ascii="Times New Roman" w:hAnsi="Times New Roman"/>
          <w:spacing w:val="2"/>
        </w:rPr>
        <w:t>n</w:t>
      </w:r>
      <w:r w:rsidR="004B0B65" w:rsidRPr="00AA0BC6">
        <w:rPr>
          <w:rFonts w:ascii="Times New Roman" w:hAnsi="Times New Roman"/>
          <w:spacing w:val="-2"/>
        </w:rPr>
        <w:t>g</w:t>
      </w:r>
      <w:r w:rsidR="004B0B65" w:rsidRPr="00AA0BC6">
        <w:rPr>
          <w:rFonts w:ascii="Times New Roman" w:hAnsi="Times New Roman"/>
        </w:rPr>
        <w:t>iku</w:t>
      </w:r>
      <w:r w:rsidR="004B0B65" w:rsidRPr="00AA0BC6">
        <w:rPr>
          <w:rFonts w:ascii="Times New Roman" w:hAnsi="Times New Roman"/>
          <w:spacing w:val="1"/>
        </w:rPr>
        <w:t>t</w:t>
      </w:r>
      <w:r w:rsidR="004B0B65" w:rsidRPr="00AA0BC6">
        <w:rPr>
          <w:rFonts w:ascii="Times New Roman" w:hAnsi="Times New Roman"/>
        </w:rPr>
        <w:t>i</w:t>
      </w:r>
      <w:r w:rsidR="004B0B65" w:rsidRPr="00AA0BC6">
        <w:rPr>
          <w:rFonts w:ascii="Times New Roman" w:hAnsi="Times New Roman"/>
          <w:spacing w:val="4"/>
        </w:rPr>
        <w:t xml:space="preserve"> </w:t>
      </w:r>
      <w:r w:rsidR="004B0B65" w:rsidRPr="00AA0BC6">
        <w:rPr>
          <w:rFonts w:ascii="Times New Roman" w:hAnsi="Times New Roman"/>
          <w:i/>
          <w:iCs/>
        </w:rPr>
        <w:t>tax amn</w:t>
      </w:r>
      <w:r w:rsidR="004B0B65" w:rsidRPr="00AA0BC6">
        <w:rPr>
          <w:rFonts w:ascii="Times New Roman" w:hAnsi="Times New Roman"/>
          <w:i/>
          <w:iCs/>
          <w:spacing w:val="-1"/>
        </w:rPr>
        <w:t>e</w:t>
      </w:r>
      <w:r w:rsidR="004B0B65" w:rsidRPr="00AA0BC6">
        <w:rPr>
          <w:rFonts w:ascii="Times New Roman" w:hAnsi="Times New Roman"/>
          <w:i/>
          <w:iCs/>
        </w:rPr>
        <w:t>sty</w:t>
      </w:r>
      <w:r w:rsidR="004B0B65" w:rsidRPr="00AA0BC6">
        <w:rPr>
          <w:rFonts w:ascii="Times New Roman" w:hAnsi="Times New Roman"/>
          <w:i/>
          <w:iCs/>
          <w:spacing w:val="-10"/>
        </w:rPr>
        <w:t xml:space="preserve"> </w:t>
      </w:r>
      <w:r w:rsidR="004B0B65" w:rsidRPr="00AA0BC6">
        <w:rPr>
          <w:rFonts w:ascii="Times New Roman" w:hAnsi="Times New Roman"/>
        </w:rPr>
        <w:t>di</w:t>
      </w:r>
      <w:r w:rsidR="004B0B65" w:rsidRPr="00AA0BC6">
        <w:rPr>
          <w:rFonts w:ascii="Times New Roman" w:hAnsi="Times New Roman"/>
          <w:spacing w:val="-9"/>
        </w:rPr>
        <w:t xml:space="preserve"> </w:t>
      </w:r>
      <w:r w:rsidR="004B0B65" w:rsidRPr="00AA0BC6">
        <w:rPr>
          <w:rFonts w:ascii="Times New Roman" w:hAnsi="Times New Roman"/>
        </w:rPr>
        <w:t>KPP</w:t>
      </w:r>
      <w:r w:rsidR="004B0B65" w:rsidRPr="00AA0BC6">
        <w:rPr>
          <w:rFonts w:ascii="Times New Roman" w:hAnsi="Times New Roman"/>
          <w:spacing w:val="-8"/>
        </w:rPr>
        <w:t xml:space="preserve"> </w:t>
      </w:r>
      <w:r w:rsidR="004B0B65" w:rsidRPr="00AA0BC6">
        <w:rPr>
          <w:rFonts w:ascii="Times New Roman" w:hAnsi="Times New Roman"/>
          <w:spacing w:val="1"/>
        </w:rPr>
        <w:t>P</w:t>
      </w:r>
      <w:r w:rsidR="004B0B65" w:rsidRPr="00AA0BC6">
        <w:rPr>
          <w:rFonts w:ascii="Times New Roman" w:hAnsi="Times New Roman"/>
        </w:rPr>
        <w:t>r</w:t>
      </w:r>
      <w:r w:rsidR="004B0B65" w:rsidRPr="00AA0BC6">
        <w:rPr>
          <w:rFonts w:ascii="Times New Roman" w:hAnsi="Times New Roman"/>
          <w:spacing w:val="-2"/>
        </w:rPr>
        <w:t>a</w:t>
      </w:r>
      <w:r w:rsidR="004B0B65" w:rsidRPr="00AA0BC6">
        <w:rPr>
          <w:rFonts w:ascii="Times New Roman" w:hAnsi="Times New Roman"/>
        </w:rPr>
        <w:t>tama</w:t>
      </w:r>
      <w:r w:rsidR="004B0B65" w:rsidRPr="00AA0BC6">
        <w:rPr>
          <w:rFonts w:ascii="Times New Roman" w:hAnsi="Times New Roman"/>
          <w:spacing w:val="-11"/>
        </w:rPr>
        <w:t xml:space="preserve"> Denpasar Timur </w:t>
      </w:r>
      <w:r w:rsidR="004B0B65" w:rsidRPr="00AA0BC6">
        <w:rPr>
          <w:rFonts w:ascii="Times New Roman" w:hAnsi="Times New Roman"/>
          <w:spacing w:val="-1"/>
        </w:rPr>
        <w:t>a</w:t>
      </w:r>
      <w:r w:rsidR="004B0B65" w:rsidRPr="00AA0BC6">
        <w:rPr>
          <w:rFonts w:ascii="Times New Roman" w:hAnsi="Times New Roman"/>
          <w:spacing w:val="3"/>
        </w:rPr>
        <w:t>t</w:t>
      </w:r>
      <w:r w:rsidR="004B0B65" w:rsidRPr="00AA0BC6">
        <w:rPr>
          <w:rFonts w:ascii="Times New Roman" w:hAnsi="Times New Roman"/>
          <w:spacing w:val="-1"/>
        </w:rPr>
        <w:t>a</w:t>
      </w:r>
      <w:r w:rsidR="004B0B65" w:rsidRPr="00AA0BC6">
        <w:rPr>
          <w:rFonts w:ascii="Times New Roman" w:hAnsi="Times New Roman"/>
        </w:rPr>
        <w:t>u</w:t>
      </w:r>
      <w:r w:rsidR="004B0B65" w:rsidRPr="00AA0BC6">
        <w:rPr>
          <w:rFonts w:ascii="Times New Roman" w:hAnsi="Times New Roman"/>
          <w:spacing w:val="-10"/>
        </w:rPr>
        <w:t xml:space="preserve"> </w:t>
      </w:r>
      <w:r w:rsidR="004B0B65" w:rsidRPr="00AA0BC6">
        <w:rPr>
          <w:rFonts w:ascii="Times New Roman" w:hAnsi="Times New Roman"/>
        </w:rPr>
        <w:t>t</w:t>
      </w:r>
      <w:r w:rsidR="004B0B65" w:rsidRPr="00AA0BC6">
        <w:rPr>
          <w:rFonts w:ascii="Times New Roman" w:hAnsi="Times New Roman"/>
          <w:spacing w:val="1"/>
        </w:rPr>
        <w:t>i</w:t>
      </w:r>
      <w:r w:rsidR="004B0B65" w:rsidRPr="00AA0BC6">
        <w:rPr>
          <w:rFonts w:ascii="Times New Roman" w:hAnsi="Times New Roman"/>
        </w:rPr>
        <w:t>d</w:t>
      </w:r>
      <w:r w:rsidR="004B0B65" w:rsidRPr="00AA0BC6">
        <w:rPr>
          <w:rFonts w:ascii="Times New Roman" w:hAnsi="Times New Roman"/>
          <w:spacing w:val="-1"/>
        </w:rPr>
        <w:t>a</w:t>
      </w:r>
      <w:r w:rsidR="004B0B65" w:rsidRPr="00AA0BC6">
        <w:rPr>
          <w:rFonts w:ascii="Times New Roman" w:hAnsi="Times New Roman"/>
        </w:rPr>
        <w:t>k</w:t>
      </w:r>
      <w:r w:rsidR="004B0B65" w:rsidRPr="00AA0BC6">
        <w:rPr>
          <w:rFonts w:ascii="Times New Roman" w:hAnsi="Times New Roman"/>
          <w:spacing w:val="-10"/>
        </w:rPr>
        <w:t xml:space="preserve"> </w:t>
      </w:r>
      <w:r w:rsidR="004B0B65" w:rsidRPr="00AA0BC6">
        <w:rPr>
          <w:rFonts w:ascii="Times New Roman" w:hAnsi="Times New Roman"/>
        </w:rPr>
        <w:t>iku</w:t>
      </w:r>
      <w:r w:rsidR="004B0B65" w:rsidRPr="00AA0BC6">
        <w:rPr>
          <w:rFonts w:ascii="Times New Roman" w:hAnsi="Times New Roman"/>
          <w:spacing w:val="1"/>
        </w:rPr>
        <w:t>t</w:t>
      </w:r>
      <w:r w:rsidR="004B0B65" w:rsidRPr="00AA0BC6">
        <w:rPr>
          <w:rFonts w:ascii="Times New Roman" w:hAnsi="Times New Roman"/>
        </w:rPr>
        <w:t>.</w:t>
      </w:r>
      <w:r w:rsidR="004B0B65" w:rsidRPr="00AA0BC6">
        <w:rPr>
          <w:rFonts w:ascii="Times New Roman" w:hAnsi="Times New Roman"/>
          <w:spacing w:val="-10"/>
        </w:rPr>
        <w:t xml:space="preserve"> </w:t>
      </w:r>
      <w:r w:rsidR="004B0B65" w:rsidRPr="00AA0BC6">
        <w:rPr>
          <w:rFonts w:ascii="Times New Roman" w:hAnsi="Times New Roman"/>
          <w:spacing w:val="2"/>
        </w:rPr>
        <w:t>J</w:t>
      </w:r>
      <w:r w:rsidR="004B0B65" w:rsidRPr="00AA0BC6">
        <w:rPr>
          <w:rFonts w:ascii="Times New Roman" w:hAnsi="Times New Roman"/>
          <w:spacing w:val="-2"/>
        </w:rPr>
        <w:t>u</w:t>
      </w:r>
      <w:r w:rsidR="004B0B65" w:rsidRPr="00AA0BC6">
        <w:rPr>
          <w:rFonts w:ascii="Times New Roman" w:hAnsi="Times New Roman"/>
        </w:rPr>
        <w:t>m</w:t>
      </w:r>
      <w:r w:rsidR="004B0B65" w:rsidRPr="00AA0BC6">
        <w:rPr>
          <w:rFonts w:ascii="Times New Roman" w:hAnsi="Times New Roman"/>
          <w:spacing w:val="1"/>
        </w:rPr>
        <w:t>l</w:t>
      </w:r>
      <w:r w:rsidR="004B0B65" w:rsidRPr="00AA0BC6">
        <w:rPr>
          <w:rFonts w:ascii="Times New Roman" w:hAnsi="Times New Roman"/>
          <w:spacing w:val="-1"/>
        </w:rPr>
        <w:t>a</w:t>
      </w:r>
      <w:r w:rsidR="004B0B65" w:rsidRPr="00AA0BC6">
        <w:rPr>
          <w:rFonts w:ascii="Times New Roman" w:hAnsi="Times New Roman"/>
        </w:rPr>
        <w:t>h</w:t>
      </w:r>
      <w:r w:rsidR="004B0B65" w:rsidRPr="00AA0BC6">
        <w:rPr>
          <w:rFonts w:ascii="Times New Roman" w:hAnsi="Times New Roman"/>
          <w:spacing w:val="-10"/>
        </w:rPr>
        <w:t xml:space="preserve"> </w:t>
      </w:r>
      <w:r w:rsidR="004B0B65" w:rsidRPr="00AA0BC6">
        <w:rPr>
          <w:rFonts w:ascii="Times New Roman" w:hAnsi="Times New Roman"/>
        </w:rPr>
        <w:t>r</w:t>
      </w:r>
      <w:r w:rsidR="004B0B65" w:rsidRPr="00AA0BC6">
        <w:rPr>
          <w:rFonts w:ascii="Times New Roman" w:hAnsi="Times New Roman"/>
          <w:spacing w:val="-2"/>
        </w:rPr>
        <w:t>e</w:t>
      </w:r>
      <w:r w:rsidR="004B0B65" w:rsidRPr="00AA0BC6">
        <w:rPr>
          <w:rFonts w:ascii="Times New Roman" w:hAnsi="Times New Roman"/>
        </w:rPr>
        <w:t>spond</w:t>
      </w:r>
      <w:r w:rsidR="004B0B65" w:rsidRPr="00AA0BC6">
        <w:rPr>
          <w:rFonts w:ascii="Times New Roman" w:hAnsi="Times New Roman"/>
          <w:spacing w:val="-1"/>
        </w:rPr>
        <w:t>e</w:t>
      </w:r>
      <w:r w:rsidR="004B0B65" w:rsidRPr="00AA0BC6">
        <w:rPr>
          <w:rFonts w:ascii="Times New Roman" w:hAnsi="Times New Roman"/>
        </w:rPr>
        <w:t>n</w:t>
      </w:r>
      <w:r w:rsidR="004B0B65" w:rsidRPr="00AA0BC6">
        <w:rPr>
          <w:rFonts w:ascii="Times New Roman" w:hAnsi="Times New Roman"/>
          <w:spacing w:val="-5"/>
        </w:rPr>
        <w:t xml:space="preserve"> y</w:t>
      </w:r>
      <w:r w:rsidR="004B0B65" w:rsidRPr="00AA0BC6">
        <w:rPr>
          <w:rFonts w:ascii="Times New Roman" w:hAnsi="Times New Roman"/>
          <w:spacing w:val="1"/>
        </w:rPr>
        <w:t>a</w:t>
      </w:r>
      <w:r w:rsidR="004B0B65" w:rsidRPr="00AA0BC6">
        <w:rPr>
          <w:rFonts w:ascii="Times New Roman" w:hAnsi="Times New Roman"/>
        </w:rPr>
        <w:t>ng men</w:t>
      </w:r>
      <w:r w:rsidR="004B0B65" w:rsidRPr="00AA0BC6">
        <w:rPr>
          <w:rFonts w:ascii="Times New Roman" w:hAnsi="Times New Roman"/>
          <w:spacing w:val="-3"/>
        </w:rPr>
        <w:t>g</w:t>
      </w:r>
      <w:r w:rsidR="004B0B65" w:rsidRPr="00AA0BC6">
        <w:rPr>
          <w:rFonts w:ascii="Times New Roman" w:hAnsi="Times New Roman"/>
        </w:rPr>
        <w:t>iku</w:t>
      </w:r>
      <w:r w:rsidR="004B0B65" w:rsidRPr="00AA0BC6">
        <w:rPr>
          <w:rFonts w:ascii="Times New Roman" w:hAnsi="Times New Roman"/>
          <w:spacing w:val="1"/>
        </w:rPr>
        <w:t>t</w:t>
      </w:r>
      <w:r w:rsidR="004B0B65" w:rsidRPr="00AA0BC6">
        <w:rPr>
          <w:rFonts w:ascii="Times New Roman" w:hAnsi="Times New Roman"/>
        </w:rPr>
        <w:t>i</w:t>
      </w:r>
      <w:r w:rsidR="004B0B65" w:rsidRPr="00AA0BC6">
        <w:rPr>
          <w:rFonts w:ascii="Times New Roman" w:hAnsi="Times New Roman"/>
          <w:spacing w:val="-9"/>
        </w:rPr>
        <w:t xml:space="preserve"> </w:t>
      </w:r>
      <w:r w:rsidR="004B0B65" w:rsidRPr="00AA0BC6">
        <w:rPr>
          <w:rFonts w:ascii="Times New Roman" w:hAnsi="Times New Roman"/>
          <w:i/>
          <w:iCs/>
        </w:rPr>
        <w:t>tax</w:t>
      </w:r>
      <w:r w:rsidR="004B0B65" w:rsidRPr="00AA0BC6">
        <w:rPr>
          <w:rFonts w:ascii="Times New Roman" w:hAnsi="Times New Roman"/>
          <w:i/>
          <w:iCs/>
          <w:spacing w:val="-10"/>
        </w:rPr>
        <w:t xml:space="preserve"> </w:t>
      </w:r>
      <w:r w:rsidR="004B0B65" w:rsidRPr="00AA0BC6">
        <w:rPr>
          <w:rFonts w:ascii="Times New Roman" w:hAnsi="Times New Roman"/>
          <w:i/>
          <w:iCs/>
        </w:rPr>
        <w:t>amn</w:t>
      </w:r>
      <w:r w:rsidR="004B0B65" w:rsidRPr="00AA0BC6">
        <w:rPr>
          <w:rFonts w:ascii="Times New Roman" w:hAnsi="Times New Roman"/>
          <w:i/>
          <w:iCs/>
          <w:spacing w:val="-1"/>
        </w:rPr>
        <w:t>e</w:t>
      </w:r>
      <w:r w:rsidR="004B0B65" w:rsidRPr="00AA0BC6">
        <w:rPr>
          <w:rFonts w:ascii="Times New Roman" w:hAnsi="Times New Roman"/>
          <w:i/>
          <w:iCs/>
        </w:rPr>
        <w:t>sty</w:t>
      </w:r>
      <w:r w:rsidR="004B0B65" w:rsidRPr="00AA0BC6">
        <w:rPr>
          <w:rFonts w:ascii="Times New Roman" w:hAnsi="Times New Roman"/>
          <w:i/>
          <w:iCs/>
          <w:spacing w:val="-9"/>
        </w:rPr>
        <w:t xml:space="preserve"> </w:t>
      </w:r>
      <w:r w:rsidR="004B0B65" w:rsidRPr="00AA0BC6">
        <w:rPr>
          <w:rFonts w:ascii="Times New Roman" w:hAnsi="Times New Roman"/>
          <w:spacing w:val="-1"/>
        </w:rPr>
        <w:t>a</w:t>
      </w:r>
      <w:r w:rsidR="004B0B65" w:rsidRPr="00AA0BC6">
        <w:rPr>
          <w:rFonts w:ascii="Times New Roman" w:hAnsi="Times New Roman"/>
          <w:spacing w:val="2"/>
        </w:rPr>
        <w:t>d</w:t>
      </w:r>
      <w:r w:rsidR="004B0B65" w:rsidRPr="00AA0BC6">
        <w:rPr>
          <w:rFonts w:ascii="Times New Roman" w:hAnsi="Times New Roman"/>
          <w:spacing w:val="-1"/>
        </w:rPr>
        <w:t>a</w:t>
      </w:r>
      <w:r w:rsidR="004B0B65" w:rsidRPr="00AA0BC6">
        <w:rPr>
          <w:rFonts w:ascii="Times New Roman" w:hAnsi="Times New Roman"/>
        </w:rPr>
        <w:t>lah</w:t>
      </w:r>
      <w:r w:rsidR="004B0B65" w:rsidRPr="00AA0BC6">
        <w:rPr>
          <w:rFonts w:ascii="Times New Roman" w:hAnsi="Times New Roman"/>
          <w:spacing w:val="-10"/>
        </w:rPr>
        <w:t xml:space="preserve"> </w:t>
      </w:r>
      <w:r w:rsidR="004B0B65" w:rsidRPr="00AA0BC6">
        <w:rPr>
          <w:rFonts w:ascii="Times New Roman" w:hAnsi="Times New Roman"/>
        </w:rPr>
        <w:t>85</w:t>
      </w:r>
      <w:r w:rsidR="004B0B65" w:rsidRPr="00AA0BC6">
        <w:rPr>
          <w:rFonts w:ascii="Times New Roman" w:hAnsi="Times New Roman"/>
          <w:spacing w:val="-10"/>
        </w:rPr>
        <w:t xml:space="preserve"> </w:t>
      </w:r>
      <w:r w:rsidR="004B0B65" w:rsidRPr="00AA0BC6">
        <w:rPr>
          <w:rFonts w:ascii="Times New Roman" w:hAnsi="Times New Roman"/>
        </w:rPr>
        <w:t>o</w:t>
      </w:r>
      <w:r w:rsidR="004B0B65" w:rsidRPr="00AA0BC6">
        <w:rPr>
          <w:rFonts w:ascii="Times New Roman" w:hAnsi="Times New Roman"/>
          <w:spacing w:val="1"/>
        </w:rPr>
        <w:t>r</w:t>
      </w:r>
      <w:r w:rsidR="004B0B65" w:rsidRPr="00AA0BC6">
        <w:rPr>
          <w:rFonts w:ascii="Times New Roman" w:hAnsi="Times New Roman"/>
          <w:spacing w:val="-1"/>
        </w:rPr>
        <w:t>a</w:t>
      </w:r>
      <w:r w:rsidR="004B0B65" w:rsidRPr="00AA0BC6">
        <w:rPr>
          <w:rFonts w:ascii="Times New Roman" w:hAnsi="Times New Roman"/>
          <w:spacing w:val="2"/>
        </w:rPr>
        <w:t>n</w:t>
      </w:r>
      <w:r w:rsidR="004B0B65" w:rsidRPr="00AA0BC6">
        <w:rPr>
          <w:rFonts w:ascii="Times New Roman" w:hAnsi="Times New Roman"/>
        </w:rPr>
        <w:t>g</w:t>
      </w:r>
      <w:r w:rsidR="004B0B65" w:rsidRPr="00AA0BC6">
        <w:rPr>
          <w:rFonts w:ascii="Times New Roman" w:hAnsi="Times New Roman"/>
          <w:spacing w:val="-12"/>
        </w:rPr>
        <w:t xml:space="preserve"> </w:t>
      </w:r>
      <w:r w:rsidR="004B0B65" w:rsidRPr="00AA0BC6">
        <w:rPr>
          <w:rFonts w:ascii="Times New Roman" w:hAnsi="Times New Roman"/>
        </w:rPr>
        <w:t>(10</w:t>
      </w:r>
      <w:r w:rsidR="004B0B65" w:rsidRPr="00AA0BC6">
        <w:rPr>
          <w:rFonts w:ascii="Times New Roman" w:hAnsi="Times New Roman"/>
          <w:spacing w:val="1"/>
        </w:rPr>
        <w:t>0</w:t>
      </w:r>
      <w:r w:rsidR="004B0B65" w:rsidRPr="00AA0BC6">
        <w:rPr>
          <w:rFonts w:ascii="Times New Roman" w:hAnsi="Times New Roman"/>
          <w:spacing w:val="-1"/>
        </w:rPr>
        <w:t>%</w:t>
      </w:r>
      <w:r w:rsidR="004B0B65" w:rsidRPr="00AA0BC6">
        <w:rPr>
          <w:rFonts w:ascii="Times New Roman" w:hAnsi="Times New Roman"/>
        </w:rPr>
        <w:t>).</w:t>
      </w:r>
      <w:r w:rsidR="004B0B65" w:rsidRPr="00AA0BC6">
        <w:rPr>
          <w:rFonts w:ascii="Times New Roman" w:hAnsi="Times New Roman"/>
          <w:spacing w:val="3"/>
        </w:rPr>
        <w:t xml:space="preserve"> </w:t>
      </w:r>
      <w:r w:rsidR="004B0B65" w:rsidRPr="00AA0BC6">
        <w:rPr>
          <w:rFonts w:ascii="Times New Roman" w:hAnsi="Times New Roman"/>
          <w:spacing w:val="2"/>
        </w:rPr>
        <w:t>H</w:t>
      </w:r>
      <w:r w:rsidR="004B0B65" w:rsidRPr="00AA0BC6">
        <w:rPr>
          <w:rFonts w:ascii="Times New Roman" w:hAnsi="Times New Roman"/>
          <w:spacing w:val="-1"/>
        </w:rPr>
        <w:t>a</w:t>
      </w:r>
      <w:r w:rsidR="004B0B65" w:rsidRPr="00AA0BC6">
        <w:rPr>
          <w:rFonts w:ascii="Times New Roman" w:hAnsi="Times New Roman"/>
        </w:rPr>
        <w:t>s</w:t>
      </w:r>
      <w:r w:rsidR="004B0B65" w:rsidRPr="00AA0BC6">
        <w:rPr>
          <w:rFonts w:ascii="Times New Roman" w:hAnsi="Times New Roman"/>
          <w:spacing w:val="-2"/>
        </w:rPr>
        <w:t>i</w:t>
      </w:r>
      <w:r w:rsidR="004B0B65" w:rsidRPr="00AA0BC6">
        <w:rPr>
          <w:rFonts w:ascii="Times New Roman" w:hAnsi="Times New Roman"/>
        </w:rPr>
        <w:t>l p</w:t>
      </w:r>
      <w:r w:rsidR="004B0B65" w:rsidRPr="00AA0BC6">
        <w:rPr>
          <w:rFonts w:ascii="Times New Roman" w:hAnsi="Times New Roman"/>
          <w:spacing w:val="-1"/>
        </w:rPr>
        <w:t>e</w:t>
      </w:r>
      <w:r w:rsidR="004B0B65" w:rsidRPr="00AA0BC6">
        <w:rPr>
          <w:rFonts w:ascii="Times New Roman" w:hAnsi="Times New Roman"/>
        </w:rPr>
        <w:t>n</w:t>
      </w:r>
      <w:r w:rsidR="004B0B65" w:rsidRPr="00AA0BC6">
        <w:rPr>
          <w:rFonts w:ascii="Times New Roman" w:hAnsi="Times New Roman"/>
          <w:spacing w:val="-1"/>
        </w:rPr>
        <w:t>e</w:t>
      </w:r>
      <w:r w:rsidR="004B0B65" w:rsidRPr="00AA0BC6">
        <w:rPr>
          <w:rFonts w:ascii="Times New Roman" w:hAnsi="Times New Roman"/>
        </w:rPr>
        <w:t>l</w:t>
      </w:r>
      <w:r w:rsidR="004B0B65" w:rsidRPr="00AA0BC6">
        <w:rPr>
          <w:rFonts w:ascii="Times New Roman" w:hAnsi="Times New Roman"/>
          <w:spacing w:val="1"/>
        </w:rPr>
        <w:t>i</w:t>
      </w:r>
      <w:r w:rsidR="004B0B65" w:rsidRPr="00AA0BC6">
        <w:rPr>
          <w:rFonts w:ascii="Times New Roman" w:hAnsi="Times New Roman"/>
        </w:rPr>
        <w:t>t</w:t>
      </w:r>
      <w:r w:rsidR="004B0B65" w:rsidRPr="00AA0BC6">
        <w:rPr>
          <w:rFonts w:ascii="Times New Roman" w:hAnsi="Times New Roman"/>
          <w:spacing w:val="1"/>
        </w:rPr>
        <w:t>i</w:t>
      </w:r>
      <w:r w:rsidR="004B0B65" w:rsidRPr="00AA0BC6">
        <w:rPr>
          <w:rFonts w:ascii="Times New Roman" w:hAnsi="Times New Roman"/>
          <w:spacing w:val="-1"/>
        </w:rPr>
        <w:t>a</w:t>
      </w:r>
      <w:r w:rsidR="004B0B65" w:rsidRPr="00AA0BC6">
        <w:rPr>
          <w:rFonts w:ascii="Times New Roman" w:hAnsi="Times New Roman"/>
        </w:rPr>
        <w:t>n</w:t>
      </w:r>
      <w:r w:rsidR="004B0B65" w:rsidRPr="00AA0BC6">
        <w:rPr>
          <w:rFonts w:ascii="Times New Roman" w:hAnsi="Times New Roman"/>
          <w:spacing w:val="-7"/>
        </w:rPr>
        <w:t xml:space="preserve"> </w:t>
      </w:r>
      <w:r w:rsidR="004B0B65" w:rsidRPr="00AA0BC6">
        <w:rPr>
          <w:rFonts w:ascii="Times New Roman" w:hAnsi="Times New Roman"/>
        </w:rPr>
        <w:t>menunjukk</w:t>
      </w:r>
      <w:r w:rsidR="004B0B65" w:rsidRPr="00AA0BC6">
        <w:rPr>
          <w:rFonts w:ascii="Times New Roman" w:hAnsi="Times New Roman"/>
          <w:spacing w:val="-1"/>
        </w:rPr>
        <w:t>a</w:t>
      </w:r>
      <w:r w:rsidR="004B0B65" w:rsidRPr="00AA0BC6">
        <w:rPr>
          <w:rFonts w:ascii="Times New Roman" w:hAnsi="Times New Roman"/>
        </w:rPr>
        <w:t>n</w:t>
      </w:r>
      <w:r w:rsidR="004B0B65" w:rsidRPr="00AA0BC6">
        <w:rPr>
          <w:rFonts w:ascii="Times New Roman" w:hAnsi="Times New Roman"/>
          <w:spacing w:val="-7"/>
        </w:rPr>
        <w:t xml:space="preserve"> </w:t>
      </w:r>
      <w:r w:rsidR="004B0B65" w:rsidRPr="00AA0BC6">
        <w:rPr>
          <w:rFonts w:ascii="Times New Roman" w:hAnsi="Times New Roman"/>
        </w:rPr>
        <w:t>b</w:t>
      </w:r>
      <w:r w:rsidR="004B0B65" w:rsidRPr="00AA0BC6">
        <w:rPr>
          <w:rFonts w:ascii="Times New Roman" w:hAnsi="Times New Roman"/>
          <w:spacing w:val="-1"/>
        </w:rPr>
        <w:t>a</w:t>
      </w:r>
      <w:r w:rsidR="004B0B65" w:rsidRPr="00AA0BC6">
        <w:rPr>
          <w:rFonts w:ascii="Times New Roman" w:hAnsi="Times New Roman"/>
        </w:rPr>
        <w:t>hwa</w:t>
      </w:r>
      <w:r w:rsidR="004B0B65" w:rsidRPr="00AA0BC6">
        <w:rPr>
          <w:rFonts w:ascii="Times New Roman" w:hAnsi="Times New Roman"/>
          <w:spacing w:val="-9"/>
        </w:rPr>
        <w:t xml:space="preserve"> dari </w:t>
      </w:r>
      <w:r w:rsidR="004B0B65" w:rsidRPr="00AA0BC6">
        <w:rPr>
          <w:rFonts w:ascii="Times New Roman" w:hAnsi="Times New Roman"/>
        </w:rPr>
        <w:t>85</w:t>
      </w:r>
      <w:r w:rsidR="004B0B65" w:rsidRPr="00AA0BC6">
        <w:rPr>
          <w:rFonts w:ascii="Times New Roman" w:hAnsi="Times New Roman"/>
          <w:spacing w:val="-7"/>
        </w:rPr>
        <w:t xml:space="preserve"> </w:t>
      </w:r>
      <w:r w:rsidR="004B0B65" w:rsidRPr="00AA0BC6">
        <w:rPr>
          <w:rFonts w:ascii="Times New Roman" w:hAnsi="Times New Roman"/>
        </w:rPr>
        <w:t>or</w:t>
      </w:r>
      <w:r w:rsidR="004B0B65" w:rsidRPr="00AA0BC6">
        <w:rPr>
          <w:rFonts w:ascii="Times New Roman" w:hAnsi="Times New Roman"/>
          <w:spacing w:val="-2"/>
        </w:rPr>
        <w:t>a</w:t>
      </w:r>
      <w:r w:rsidR="004B0B65" w:rsidRPr="00AA0BC6">
        <w:rPr>
          <w:rFonts w:ascii="Times New Roman" w:hAnsi="Times New Roman"/>
          <w:spacing w:val="2"/>
        </w:rPr>
        <w:t>n</w:t>
      </w:r>
      <w:r w:rsidR="004B0B65" w:rsidRPr="00AA0BC6">
        <w:rPr>
          <w:rFonts w:ascii="Times New Roman" w:hAnsi="Times New Roman"/>
        </w:rPr>
        <w:t>g</w:t>
      </w:r>
      <w:r w:rsidR="004B0B65" w:rsidRPr="00AA0BC6">
        <w:rPr>
          <w:rFonts w:ascii="Times New Roman" w:hAnsi="Times New Roman"/>
          <w:spacing w:val="-10"/>
        </w:rPr>
        <w:t xml:space="preserve"> </w:t>
      </w:r>
      <w:r w:rsidR="004B0B65" w:rsidRPr="00AA0BC6">
        <w:rPr>
          <w:rFonts w:ascii="Times New Roman" w:hAnsi="Times New Roman"/>
          <w:spacing w:val="1"/>
        </w:rPr>
        <w:t>r</w:t>
      </w:r>
      <w:r w:rsidR="004B0B65" w:rsidRPr="00AA0BC6">
        <w:rPr>
          <w:rFonts w:ascii="Times New Roman" w:hAnsi="Times New Roman"/>
          <w:spacing w:val="-1"/>
        </w:rPr>
        <w:t>e</w:t>
      </w:r>
      <w:r w:rsidR="004B0B65" w:rsidRPr="00AA0BC6">
        <w:rPr>
          <w:rFonts w:ascii="Times New Roman" w:hAnsi="Times New Roman"/>
        </w:rPr>
        <w:t>spond</w:t>
      </w:r>
      <w:r w:rsidR="004B0B65" w:rsidRPr="00AA0BC6">
        <w:rPr>
          <w:rFonts w:ascii="Times New Roman" w:hAnsi="Times New Roman"/>
          <w:spacing w:val="-1"/>
        </w:rPr>
        <w:t>e</w:t>
      </w:r>
      <w:r w:rsidR="004B0B65" w:rsidRPr="00AA0BC6">
        <w:rPr>
          <w:rFonts w:ascii="Times New Roman" w:hAnsi="Times New Roman"/>
        </w:rPr>
        <w:t>n</w:t>
      </w:r>
      <w:r w:rsidR="004B0B65" w:rsidRPr="00AA0BC6">
        <w:rPr>
          <w:rFonts w:ascii="Times New Roman" w:hAnsi="Times New Roman"/>
          <w:spacing w:val="-7"/>
        </w:rPr>
        <w:t xml:space="preserve"> </w:t>
      </w:r>
      <w:r w:rsidR="004B0B65" w:rsidRPr="00AA0BC6">
        <w:rPr>
          <w:rFonts w:ascii="Times New Roman" w:hAnsi="Times New Roman"/>
        </w:rPr>
        <w:t>p</w:t>
      </w:r>
      <w:r w:rsidR="004B0B65" w:rsidRPr="00AA0BC6">
        <w:rPr>
          <w:rFonts w:ascii="Times New Roman" w:hAnsi="Times New Roman"/>
          <w:spacing w:val="-1"/>
        </w:rPr>
        <w:t>a</w:t>
      </w:r>
      <w:r w:rsidR="004B0B65" w:rsidRPr="00AA0BC6">
        <w:rPr>
          <w:rFonts w:ascii="Times New Roman" w:hAnsi="Times New Roman"/>
        </w:rPr>
        <w:t>da</w:t>
      </w:r>
      <w:r w:rsidR="004B0B65" w:rsidRPr="00AA0BC6">
        <w:rPr>
          <w:rFonts w:ascii="Times New Roman" w:hAnsi="Times New Roman"/>
          <w:spacing w:val="-8"/>
        </w:rPr>
        <w:t xml:space="preserve"> </w:t>
      </w:r>
      <w:r w:rsidR="004B0B65" w:rsidRPr="00AA0BC6">
        <w:rPr>
          <w:rFonts w:ascii="Times New Roman" w:hAnsi="Times New Roman"/>
        </w:rPr>
        <w:t>p</w:t>
      </w:r>
      <w:r w:rsidR="004B0B65" w:rsidRPr="00AA0BC6">
        <w:rPr>
          <w:rFonts w:ascii="Times New Roman" w:hAnsi="Times New Roman"/>
          <w:spacing w:val="-1"/>
        </w:rPr>
        <w:t>e</w:t>
      </w:r>
      <w:r w:rsidR="004B0B65" w:rsidRPr="00AA0BC6">
        <w:rPr>
          <w:rFonts w:ascii="Times New Roman" w:hAnsi="Times New Roman"/>
        </w:rPr>
        <w:t>n</w:t>
      </w:r>
      <w:r w:rsidR="004B0B65" w:rsidRPr="00AA0BC6">
        <w:rPr>
          <w:rFonts w:ascii="Times New Roman" w:hAnsi="Times New Roman"/>
          <w:spacing w:val="-1"/>
        </w:rPr>
        <w:t>e</w:t>
      </w:r>
      <w:r w:rsidR="004B0B65" w:rsidRPr="00AA0BC6">
        <w:rPr>
          <w:rFonts w:ascii="Times New Roman" w:hAnsi="Times New Roman"/>
        </w:rPr>
        <w:t>l</w:t>
      </w:r>
      <w:r w:rsidR="004B0B65" w:rsidRPr="00AA0BC6">
        <w:rPr>
          <w:rFonts w:ascii="Times New Roman" w:hAnsi="Times New Roman"/>
          <w:spacing w:val="1"/>
        </w:rPr>
        <w:t>i</w:t>
      </w:r>
      <w:r w:rsidR="004B0B65" w:rsidRPr="00AA0BC6">
        <w:rPr>
          <w:rFonts w:ascii="Times New Roman" w:hAnsi="Times New Roman"/>
        </w:rPr>
        <w:t>t</w:t>
      </w:r>
      <w:r w:rsidR="004B0B65" w:rsidRPr="00AA0BC6">
        <w:rPr>
          <w:rFonts w:ascii="Times New Roman" w:hAnsi="Times New Roman"/>
          <w:spacing w:val="1"/>
        </w:rPr>
        <w:t>i</w:t>
      </w:r>
      <w:r w:rsidR="004B0B65" w:rsidRPr="00AA0BC6">
        <w:rPr>
          <w:rFonts w:ascii="Times New Roman" w:hAnsi="Times New Roman"/>
          <w:spacing w:val="-1"/>
        </w:rPr>
        <w:t>a</w:t>
      </w:r>
      <w:r w:rsidR="004B0B65" w:rsidRPr="00AA0BC6">
        <w:rPr>
          <w:rFonts w:ascii="Times New Roman" w:hAnsi="Times New Roman"/>
        </w:rPr>
        <w:t>n</w:t>
      </w:r>
      <w:r w:rsidR="004B0B65" w:rsidRPr="00AA0BC6">
        <w:rPr>
          <w:rFonts w:ascii="Times New Roman" w:hAnsi="Times New Roman"/>
          <w:spacing w:val="-5"/>
        </w:rPr>
        <w:t xml:space="preserve"> </w:t>
      </w:r>
      <w:r w:rsidR="004B0B65" w:rsidRPr="00AA0BC6">
        <w:rPr>
          <w:rFonts w:ascii="Times New Roman" w:hAnsi="Times New Roman"/>
        </w:rPr>
        <w:t>ini 49 orang atau 58 persen menggunakan jasa konsultan pajak dan 36 orang atau 42 persen t</w:t>
      </w:r>
      <w:r w:rsidR="004B0B65" w:rsidRPr="00AA0BC6">
        <w:rPr>
          <w:rFonts w:ascii="Times New Roman" w:hAnsi="Times New Roman"/>
          <w:spacing w:val="1"/>
        </w:rPr>
        <w:t>i</w:t>
      </w:r>
      <w:r w:rsidR="004B0B65" w:rsidRPr="00AA0BC6">
        <w:rPr>
          <w:rFonts w:ascii="Times New Roman" w:hAnsi="Times New Roman"/>
        </w:rPr>
        <w:t>d</w:t>
      </w:r>
      <w:r w:rsidR="004B0B65" w:rsidRPr="00AA0BC6">
        <w:rPr>
          <w:rFonts w:ascii="Times New Roman" w:hAnsi="Times New Roman"/>
          <w:spacing w:val="-1"/>
        </w:rPr>
        <w:t>a</w:t>
      </w:r>
      <w:r w:rsidR="004B0B65" w:rsidRPr="00AA0BC6">
        <w:rPr>
          <w:rFonts w:ascii="Times New Roman" w:hAnsi="Times New Roman"/>
        </w:rPr>
        <w:t>k meng</w:t>
      </w:r>
      <w:r w:rsidR="004B0B65" w:rsidRPr="00AA0BC6">
        <w:rPr>
          <w:rFonts w:ascii="Times New Roman" w:hAnsi="Times New Roman"/>
          <w:spacing w:val="-3"/>
        </w:rPr>
        <w:t>g</w:t>
      </w:r>
      <w:r w:rsidR="004B0B65" w:rsidRPr="00AA0BC6">
        <w:rPr>
          <w:rFonts w:ascii="Times New Roman" w:hAnsi="Times New Roman"/>
        </w:rPr>
        <w:t>u</w:t>
      </w:r>
      <w:r w:rsidR="004B0B65" w:rsidRPr="00AA0BC6">
        <w:rPr>
          <w:rFonts w:ascii="Times New Roman" w:hAnsi="Times New Roman"/>
          <w:spacing w:val="2"/>
        </w:rPr>
        <w:t>n</w:t>
      </w:r>
      <w:r w:rsidR="004B0B65" w:rsidRPr="00AA0BC6">
        <w:rPr>
          <w:rFonts w:ascii="Times New Roman" w:hAnsi="Times New Roman"/>
          <w:spacing w:val="-1"/>
        </w:rPr>
        <w:t>a</w:t>
      </w:r>
      <w:r w:rsidR="004B0B65" w:rsidRPr="00AA0BC6">
        <w:rPr>
          <w:rFonts w:ascii="Times New Roman" w:hAnsi="Times New Roman"/>
        </w:rPr>
        <w:t>k</w:t>
      </w:r>
      <w:r w:rsidR="004B0B65" w:rsidRPr="00AA0BC6">
        <w:rPr>
          <w:rFonts w:ascii="Times New Roman" w:hAnsi="Times New Roman"/>
          <w:spacing w:val="-1"/>
        </w:rPr>
        <w:t>a</w:t>
      </w:r>
      <w:r w:rsidR="004B0B65" w:rsidRPr="00AA0BC6">
        <w:rPr>
          <w:rFonts w:ascii="Times New Roman" w:hAnsi="Times New Roman"/>
        </w:rPr>
        <w:t>n jasa</w:t>
      </w:r>
      <w:r w:rsidR="004B0B65" w:rsidRPr="00AA0BC6">
        <w:rPr>
          <w:rFonts w:ascii="Times New Roman" w:hAnsi="Times New Roman"/>
          <w:spacing w:val="1"/>
        </w:rPr>
        <w:t xml:space="preserve"> </w:t>
      </w:r>
      <w:r w:rsidR="004B0B65" w:rsidRPr="00AA0BC6">
        <w:rPr>
          <w:rFonts w:ascii="Times New Roman" w:hAnsi="Times New Roman"/>
        </w:rPr>
        <w:t>konsultan p</w:t>
      </w:r>
      <w:r w:rsidR="004B0B65" w:rsidRPr="00AA0BC6">
        <w:rPr>
          <w:rFonts w:ascii="Times New Roman" w:hAnsi="Times New Roman"/>
          <w:spacing w:val="-1"/>
        </w:rPr>
        <w:t>a</w:t>
      </w:r>
      <w:r w:rsidR="004B0B65" w:rsidRPr="00AA0BC6">
        <w:rPr>
          <w:rFonts w:ascii="Times New Roman" w:hAnsi="Times New Roman"/>
        </w:rPr>
        <w:t>jak.</w:t>
      </w:r>
    </w:p>
    <w:p w:rsidR="004B0B65" w:rsidRPr="00AA0BC6" w:rsidRDefault="004B0B65" w:rsidP="00AA0BC6">
      <w:pPr>
        <w:tabs>
          <w:tab w:val="left" w:pos="270"/>
          <w:tab w:val="left" w:pos="450"/>
        </w:tabs>
        <w:spacing w:line="276" w:lineRule="auto"/>
        <w:jc w:val="both"/>
        <w:rPr>
          <w:rFonts w:ascii="Times New Roman" w:hAnsi="Times New Roman"/>
          <w:b/>
        </w:rPr>
      </w:pPr>
    </w:p>
    <w:p w:rsidR="004B0B65" w:rsidRPr="00AA0BC6" w:rsidRDefault="004B0B65" w:rsidP="00AA0BC6">
      <w:pPr>
        <w:tabs>
          <w:tab w:val="left" w:pos="270"/>
          <w:tab w:val="left" w:pos="450"/>
        </w:tabs>
        <w:spacing w:line="276" w:lineRule="auto"/>
        <w:jc w:val="both"/>
        <w:rPr>
          <w:rFonts w:ascii="Times New Roman" w:hAnsi="Times New Roman"/>
          <w:b/>
        </w:rPr>
      </w:pPr>
      <w:r w:rsidRPr="00AA0BC6">
        <w:rPr>
          <w:rFonts w:ascii="Times New Roman" w:hAnsi="Times New Roman"/>
          <w:b/>
        </w:rPr>
        <w:t>Uji Statistik Deskriptif</w:t>
      </w:r>
    </w:p>
    <w:p w:rsidR="004B0B65" w:rsidRDefault="000455B9" w:rsidP="00AA0BC6">
      <w:pPr>
        <w:tabs>
          <w:tab w:val="left" w:pos="270"/>
          <w:tab w:val="left" w:pos="450"/>
        </w:tabs>
        <w:spacing w:line="276" w:lineRule="auto"/>
        <w:jc w:val="both"/>
        <w:rPr>
          <w:rFonts w:ascii="Times New Roman" w:hAnsi="Times New Roman"/>
        </w:rPr>
      </w:pPr>
      <w:r>
        <w:rPr>
          <w:rFonts w:ascii="Times New Roman" w:hAnsi="Times New Roman"/>
        </w:rPr>
        <w:t>Hasil uji s</w:t>
      </w:r>
      <w:r w:rsidR="004B0B65" w:rsidRPr="00AA0BC6">
        <w:rPr>
          <w:rFonts w:ascii="Times New Roman" w:hAnsi="Times New Roman"/>
        </w:rPr>
        <w:t xml:space="preserve">tatistik deskriptif </w:t>
      </w:r>
      <w:r>
        <w:rPr>
          <w:rFonts w:ascii="Times New Roman" w:hAnsi="Times New Roman"/>
        </w:rPr>
        <w:t xml:space="preserve"> penelitian ini dijelaskan </w:t>
      </w:r>
      <w:r w:rsidR="004C6121">
        <w:rPr>
          <w:rFonts w:ascii="Times New Roman" w:hAnsi="Times New Roman"/>
        </w:rPr>
        <w:t xml:space="preserve">pada tabel 3. Statistik deskriptif </w:t>
      </w:r>
      <w:r w:rsidR="004B0B65" w:rsidRPr="00AA0BC6">
        <w:rPr>
          <w:rFonts w:ascii="Times New Roman" w:hAnsi="Times New Roman"/>
        </w:rPr>
        <w:t>memberikan informasi mengenai karakteristik variabel-variabel penelitian berupa jumlah pengamatan nilai minimum, nilai maksimum, nilai me</w:t>
      </w:r>
      <w:r>
        <w:rPr>
          <w:rFonts w:ascii="Times New Roman" w:hAnsi="Times New Roman"/>
        </w:rPr>
        <w:t xml:space="preserve">an, dan standar deviasi. </w:t>
      </w:r>
    </w:p>
    <w:p w:rsidR="004C6121" w:rsidRPr="00AA0BC6" w:rsidRDefault="004C6121" w:rsidP="00AA0BC6">
      <w:pPr>
        <w:tabs>
          <w:tab w:val="left" w:pos="270"/>
          <w:tab w:val="left" w:pos="450"/>
        </w:tabs>
        <w:spacing w:line="276" w:lineRule="auto"/>
        <w:jc w:val="both"/>
        <w:rPr>
          <w:rFonts w:ascii="Times New Roman" w:hAnsi="Times New Roman"/>
        </w:rPr>
      </w:pPr>
    </w:p>
    <w:p w:rsidR="004B0B65" w:rsidRPr="00AA0BC6" w:rsidRDefault="000455B9" w:rsidP="00AA0BC6">
      <w:pPr>
        <w:tabs>
          <w:tab w:val="left" w:pos="270"/>
          <w:tab w:val="left" w:pos="450"/>
        </w:tabs>
        <w:spacing w:line="276" w:lineRule="auto"/>
        <w:jc w:val="center"/>
        <w:rPr>
          <w:rFonts w:ascii="Times New Roman" w:hAnsi="Times New Roman"/>
          <w:b/>
        </w:rPr>
      </w:pPr>
      <w:r>
        <w:rPr>
          <w:rFonts w:ascii="Times New Roman" w:hAnsi="Times New Roman"/>
          <w:b/>
        </w:rPr>
        <w:t xml:space="preserve">Tabel </w:t>
      </w:r>
      <w:r w:rsidR="004B0B65" w:rsidRPr="00AA0BC6">
        <w:rPr>
          <w:rFonts w:ascii="Times New Roman" w:hAnsi="Times New Roman"/>
          <w:b/>
        </w:rPr>
        <w:t>3</w:t>
      </w:r>
    </w:p>
    <w:p w:rsidR="004B0B65" w:rsidRPr="00AA0BC6" w:rsidRDefault="004B0B65" w:rsidP="00AA0BC6">
      <w:pPr>
        <w:tabs>
          <w:tab w:val="left" w:pos="270"/>
          <w:tab w:val="left" w:pos="450"/>
        </w:tabs>
        <w:spacing w:line="276" w:lineRule="auto"/>
        <w:jc w:val="center"/>
        <w:rPr>
          <w:rFonts w:ascii="Times New Roman" w:hAnsi="Times New Roman"/>
        </w:rPr>
      </w:pPr>
      <w:r w:rsidRPr="00AA0BC6">
        <w:rPr>
          <w:rFonts w:ascii="Times New Roman" w:hAnsi="Times New Roman"/>
          <w:b/>
        </w:rPr>
        <w:t>Hasil Statistik Deskriptif</w:t>
      </w:r>
    </w:p>
    <w:tbl>
      <w:tblPr>
        <w:tblW w:w="8637"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655"/>
        <w:gridCol w:w="2904"/>
        <w:gridCol w:w="705"/>
        <w:gridCol w:w="1140"/>
        <w:gridCol w:w="990"/>
        <w:gridCol w:w="1047"/>
        <w:gridCol w:w="1196"/>
      </w:tblGrid>
      <w:tr w:rsidR="004B0B65" w:rsidRPr="00AA0BC6" w:rsidTr="00E34453">
        <w:trPr>
          <w:trHeight w:val="227"/>
          <w:jc w:val="center"/>
        </w:trPr>
        <w:tc>
          <w:tcPr>
            <w:tcW w:w="655" w:type="dxa"/>
            <w:tcBorders>
              <w:bottom w:val="single" w:sz="4" w:space="0" w:color="auto"/>
            </w:tcBorders>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b/>
                <w:bCs/>
                <w:color w:val="000000"/>
              </w:rPr>
            </w:pPr>
            <w:r w:rsidRPr="00AA0BC6">
              <w:rPr>
                <w:rFonts w:ascii="Times New Roman" w:hAnsi="Times New Roman"/>
                <w:b/>
                <w:bCs/>
                <w:color w:val="000000"/>
              </w:rPr>
              <w:t xml:space="preserve">No </w:t>
            </w:r>
          </w:p>
        </w:tc>
        <w:tc>
          <w:tcPr>
            <w:tcW w:w="2904" w:type="dxa"/>
            <w:tcBorders>
              <w:bottom w:val="single" w:sz="4" w:space="0" w:color="auto"/>
            </w:tcBorders>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b/>
                <w:bCs/>
                <w:color w:val="000000"/>
              </w:rPr>
            </w:pPr>
            <w:r w:rsidRPr="00AA0BC6">
              <w:rPr>
                <w:rFonts w:ascii="Times New Roman" w:hAnsi="Times New Roman"/>
                <w:b/>
                <w:bCs/>
                <w:color w:val="000000"/>
              </w:rPr>
              <w:t xml:space="preserve">Variabel </w:t>
            </w:r>
          </w:p>
        </w:tc>
        <w:tc>
          <w:tcPr>
            <w:tcW w:w="705" w:type="dxa"/>
            <w:tcBorders>
              <w:bottom w:val="single" w:sz="4" w:space="0" w:color="auto"/>
            </w:tcBorders>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b/>
                <w:bCs/>
                <w:color w:val="000000"/>
              </w:rPr>
            </w:pPr>
            <w:r w:rsidRPr="00AA0BC6">
              <w:rPr>
                <w:rFonts w:ascii="Times New Roman" w:hAnsi="Times New Roman"/>
                <w:b/>
                <w:bCs/>
                <w:color w:val="000000"/>
              </w:rPr>
              <w:t>N</w:t>
            </w:r>
          </w:p>
        </w:tc>
        <w:tc>
          <w:tcPr>
            <w:tcW w:w="1140" w:type="dxa"/>
            <w:tcBorders>
              <w:bottom w:val="single" w:sz="4" w:space="0" w:color="auto"/>
            </w:tcBorders>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b/>
                <w:bCs/>
                <w:color w:val="000000"/>
              </w:rPr>
            </w:pPr>
            <w:r w:rsidRPr="00AA0BC6">
              <w:rPr>
                <w:rFonts w:ascii="Times New Roman" w:hAnsi="Times New Roman"/>
                <w:b/>
                <w:bCs/>
                <w:color w:val="000000"/>
              </w:rPr>
              <w:t xml:space="preserve">Min </w:t>
            </w:r>
          </w:p>
        </w:tc>
        <w:tc>
          <w:tcPr>
            <w:tcW w:w="990" w:type="dxa"/>
            <w:tcBorders>
              <w:bottom w:val="single" w:sz="4" w:space="0" w:color="auto"/>
            </w:tcBorders>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b/>
                <w:bCs/>
                <w:color w:val="000000"/>
              </w:rPr>
            </w:pPr>
            <w:r w:rsidRPr="00AA0BC6">
              <w:rPr>
                <w:rFonts w:ascii="Times New Roman" w:hAnsi="Times New Roman"/>
                <w:b/>
                <w:bCs/>
                <w:color w:val="000000"/>
              </w:rPr>
              <w:t>Max</w:t>
            </w:r>
          </w:p>
        </w:tc>
        <w:tc>
          <w:tcPr>
            <w:tcW w:w="1047" w:type="dxa"/>
            <w:tcBorders>
              <w:bottom w:val="single" w:sz="4" w:space="0" w:color="auto"/>
            </w:tcBorders>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b/>
                <w:bCs/>
                <w:color w:val="000000"/>
              </w:rPr>
            </w:pPr>
            <w:r w:rsidRPr="00AA0BC6">
              <w:rPr>
                <w:rFonts w:ascii="Times New Roman" w:hAnsi="Times New Roman"/>
                <w:b/>
                <w:bCs/>
                <w:color w:val="000000"/>
              </w:rPr>
              <w:t xml:space="preserve">Mean </w:t>
            </w:r>
          </w:p>
        </w:tc>
        <w:tc>
          <w:tcPr>
            <w:tcW w:w="1196" w:type="dxa"/>
            <w:tcBorders>
              <w:bottom w:val="single" w:sz="4" w:space="0" w:color="auto"/>
            </w:tcBorders>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b/>
                <w:bCs/>
                <w:color w:val="000000"/>
              </w:rPr>
            </w:pPr>
            <w:r w:rsidRPr="00AA0BC6">
              <w:rPr>
                <w:rFonts w:ascii="Times New Roman" w:hAnsi="Times New Roman"/>
                <w:b/>
                <w:bCs/>
                <w:color w:val="000000"/>
              </w:rPr>
              <w:t>Std. Dev</w:t>
            </w:r>
          </w:p>
        </w:tc>
      </w:tr>
      <w:tr w:rsidR="004B0B65" w:rsidRPr="00AA0BC6" w:rsidTr="00E34453">
        <w:trPr>
          <w:trHeight w:val="227"/>
          <w:jc w:val="center"/>
        </w:trPr>
        <w:tc>
          <w:tcPr>
            <w:tcW w:w="655" w:type="dxa"/>
            <w:tcBorders>
              <w:bottom w:val="nil"/>
            </w:tcBorders>
            <w:shd w:val="clear" w:color="auto" w:fill="auto"/>
            <w:noWrap/>
            <w:vAlign w:val="center"/>
            <w:hideMark/>
          </w:tcPr>
          <w:p w:rsidR="004B0B65" w:rsidRPr="00AA0BC6" w:rsidRDefault="004B0B65" w:rsidP="00AA0BC6">
            <w:pPr>
              <w:tabs>
                <w:tab w:val="left" w:pos="270"/>
                <w:tab w:val="left" w:pos="450"/>
              </w:tabs>
              <w:spacing w:line="276" w:lineRule="auto"/>
              <w:jc w:val="center"/>
              <w:rPr>
                <w:rFonts w:ascii="Times New Roman" w:hAnsi="Times New Roman"/>
                <w:color w:val="000000"/>
              </w:rPr>
            </w:pPr>
            <w:r w:rsidRPr="00AA0BC6">
              <w:rPr>
                <w:rFonts w:ascii="Times New Roman" w:hAnsi="Times New Roman"/>
                <w:color w:val="000000"/>
              </w:rPr>
              <w:t>1</w:t>
            </w:r>
          </w:p>
        </w:tc>
        <w:tc>
          <w:tcPr>
            <w:tcW w:w="2904" w:type="dxa"/>
            <w:tcBorders>
              <w:bottom w:val="nil"/>
            </w:tcBorders>
            <w:shd w:val="clear" w:color="auto" w:fill="auto"/>
            <w:noWrap/>
            <w:vAlign w:val="bottom"/>
            <w:hideMark/>
          </w:tcPr>
          <w:p w:rsidR="004B0B65" w:rsidRPr="00AA0BC6" w:rsidRDefault="004B0B65" w:rsidP="00AA0BC6">
            <w:pPr>
              <w:tabs>
                <w:tab w:val="left" w:pos="270"/>
                <w:tab w:val="left" w:pos="450"/>
              </w:tabs>
              <w:spacing w:line="276" w:lineRule="auto"/>
              <w:rPr>
                <w:rFonts w:ascii="Times New Roman" w:hAnsi="Times New Roman"/>
                <w:color w:val="000000"/>
              </w:rPr>
            </w:pPr>
            <w:r w:rsidRPr="00AA0BC6">
              <w:rPr>
                <w:rFonts w:ascii="Times New Roman" w:hAnsi="Times New Roman"/>
                <w:color w:val="000000"/>
              </w:rPr>
              <w:t>Kesadaran Wajib Pajak (X</w:t>
            </w:r>
            <w:r w:rsidRPr="00AA0BC6">
              <w:rPr>
                <w:rFonts w:ascii="Times New Roman" w:hAnsi="Times New Roman"/>
                <w:color w:val="000000"/>
                <w:vertAlign w:val="subscript"/>
              </w:rPr>
              <w:t>1</w:t>
            </w:r>
            <w:r w:rsidRPr="00AA0BC6">
              <w:rPr>
                <w:rFonts w:ascii="Times New Roman" w:hAnsi="Times New Roman"/>
                <w:color w:val="000000"/>
              </w:rPr>
              <w:t>)</w:t>
            </w:r>
          </w:p>
        </w:tc>
        <w:tc>
          <w:tcPr>
            <w:tcW w:w="705" w:type="dxa"/>
            <w:tcBorders>
              <w:bottom w:val="nil"/>
            </w:tcBorders>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85</w:t>
            </w:r>
          </w:p>
        </w:tc>
        <w:tc>
          <w:tcPr>
            <w:tcW w:w="1140" w:type="dxa"/>
            <w:tcBorders>
              <w:bottom w:val="nil"/>
            </w:tcBorders>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3,00</w:t>
            </w:r>
          </w:p>
        </w:tc>
        <w:tc>
          <w:tcPr>
            <w:tcW w:w="990" w:type="dxa"/>
            <w:tcBorders>
              <w:bottom w:val="nil"/>
            </w:tcBorders>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16,53</w:t>
            </w:r>
          </w:p>
        </w:tc>
        <w:tc>
          <w:tcPr>
            <w:tcW w:w="1047" w:type="dxa"/>
            <w:tcBorders>
              <w:bottom w:val="nil"/>
            </w:tcBorders>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12,67</w:t>
            </w:r>
          </w:p>
        </w:tc>
        <w:tc>
          <w:tcPr>
            <w:tcW w:w="1196" w:type="dxa"/>
            <w:tcBorders>
              <w:bottom w:val="nil"/>
            </w:tcBorders>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2,488</w:t>
            </w:r>
          </w:p>
        </w:tc>
      </w:tr>
      <w:tr w:rsidR="004B0B65" w:rsidRPr="00AA0BC6" w:rsidTr="00E34453">
        <w:trPr>
          <w:trHeight w:val="227"/>
          <w:jc w:val="center"/>
        </w:trPr>
        <w:tc>
          <w:tcPr>
            <w:tcW w:w="655" w:type="dxa"/>
            <w:tcBorders>
              <w:top w:val="nil"/>
              <w:bottom w:val="nil"/>
            </w:tcBorders>
            <w:shd w:val="clear" w:color="auto" w:fill="auto"/>
            <w:noWrap/>
            <w:vAlign w:val="center"/>
            <w:hideMark/>
          </w:tcPr>
          <w:p w:rsidR="004B0B65" w:rsidRPr="00AA0BC6" w:rsidRDefault="004B0B65" w:rsidP="00AA0BC6">
            <w:pPr>
              <w:tabs>
                <w:tab w:val="left" w:pos="270"/>
                <w:tab w:val="left" w:pos="450"/>
              </w:tabs>
              <w:spacing w:line="276" w:lineRule="auto"/>
              <w:jc w:val="center"/>
              <w:rPr>
                <w:rFonts w:ascii="Times New Roman" w:hAnsi="Times New Roman"/>
                <w:color w:val="000000"/>
              </w:rPr>
            </w:pPr>
            <w:r w:rsidRPr="00AA0BC6">
              <w:rPr>
                <w:rFonts w:ascii="Times New Roman" w:hAnsi="Times New Roman"/>
                <w:color w:val="000000"/>
              </w:rPr>
              <w:t>2</w:t>
            </w:r>
          </w:p>
        </w:tc>
        <w:tc>
          <w:tcPr>
            <w:tcW w:w="2904" w:type="dxa"/>
            <w:tcBorders>
              <w:top w:val="nil"/>
              <w:bottom w:val="nil"/>
            </w:tcBorders>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Pengetahuan (X</w:t>
            </w:r>
            <w:r w:rsidRPr="00AA0BC6">
              <w:rPr>
                <w:rFonts w:ascii="Times New Roman" w:hAnsi="Times New Roman"/>
                <w:color w:val="000000"/>
                <w:vertAlign w:val="subscript"/>
              </w:rPr>
              <w:t>2</w:t>
            </w:r>
            <w:r w:rsidRPr="00AA0BC6">
              <w:rPr>
                <w:rFonts w:ascii="Times New Roman" w:hAnsi="Times New Roman"/>
                <w:color w:val="000000"/>
              </w:rPr>
              <w:t>)</w:t>
            </w:r>
          </w:p>
        </w:tc>
        <w:tc>
          <w:tcPr>
            <w:tcW w:w="705" w:type="dxa"/>
            <w:tcBorders>
              <w:top w:val="nil"/>
              <w:bottom w:val="nil"/>
            </w:tcBorders>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85</w:t>
            </w:r>
          </w:p>
        </w:tc>
        <w:tc>
          <w:tcPr>
            <w:tcW w:w="1140" w:type="dxa"/>
            <w:tcBorders>
              <w:top w:val="nil"/>
              <w:bottom w:val="nil"/>
            </w:tcBorders>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4,00</w:t>
            </w:r>
          </w:p>
        </w:tc>
        <w:tc>
          <w:tcPr>
            <w:tcW w:w="990" w:type="dxa"/>
            <w:tcBorders>
              <w:top w:val="nil"/>
              <w:bottom w:val="nil"/>
            </w:tcBorders>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24,24</w:t>
            </w:r>
          </w:p>
        </w:tc>
        <w:tc>
          <w:tcPr>
            <w:tcW w:w="1047" w:type="dxa"/>
            <w:tcBorders>
              <w:top w:val="nil"/>
              <w:bottom w:val="nil"/>
            </w:tcBorders>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18,73</w:t>
            </w:r>
          </w:p>
        </w:tc>
        <w:tc>
          <w:tcPr>
            <w:tcW w:w="1196" w:type="dxa"/>
            <w:tcBorders>
              <w:top w:val="nil"/>
              <w:bottom w:val="nil"/>
            </w:tcBorders>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5,978</w:t>
            </w:r>
          </w:p>
        </w:tc>
      </w:tr>
      <w:tr w:rsidR="004B0B65" w:rsidRPr="00AA0BC6" w:rsidTr="00E34453">
        <w:trPr>
          <w:trHeight w:val="227"/>
          <w:jc w:val="center"/>
        </w:trPr>
        <w:tc>
          <w:tcPr>
            <w:tcW w:w="655" w:type="dxa"/>
            <w:tcBorders>
              <w:top w:val="nil"/>
              <w:bottom w:val="nil"/>
            </w:tcBorders>
            <w:shd w:val="clear" w:color="auto" w:fill="auto"/>
            <w:noWrap/>
            <w:vAlign w:val="center"/>
            <w:hideMark/>
          </w:tcPr>
          <w:p w:rsidR="004B0B65" w:rsidRPr="00AA0BC6" w:rsidRDefault="004B0B65" w:rsidP="00AA0BC6">
            <w:pPr>
              <w:tabs>
                <w:tab w:val="left" w:pos="270"/>
                <w:tab w:val="left" w:pos="450"/>
              </w:tabs>
              <w:spacing w:line="276" w:lineRule="auto"/>
              <w:jc w:val="center"/>
              <w:rPr>
                <w:rFonts w:ascii="Times New Roman" w:hAnsi="Times New Roman"/>
                <w:color w:val="000000"/>
              </w:rPr>
            </w:pPr>
            <w:r w:rsidRPr="00AA0BC6">
              <w:rPr>
                <w:rFonts w:ascii="Times New Roman" w:hAnsi="Times New Roman"/>
                <w:color w:val="000000"/>
              </w:rPr>
              <w:t>3</w:t>
            </w:r>
          </w:p>
        </w:tc>
        <w:tc>
          <w:tcPr>
            <w:tcW w:w="2904" w:type="dxa"/>
            <w:tcBorders>
              <w:top w:val="nil"/>
              <w:bottom w:val="nil"/>
            </w:tcBorders>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Pelayanan Fiskus (X</w:t>
            </w:r>
            <w:r w:rsidRPr="00AA0BC6">
              <w:rPr>
                <w:rFonts w:ascii="Times New Roman" w:hAnsi="Times New Roman"/>
                <w:color w:val="000000"/>
                <w:vertAlign w:val="subscript"/>
              </w:rPr>
              <w:t>3</w:t>
            </w:r>
            <w:r w:rsidRPr="00AA0BC6">
              <w:rPr>
                <w:rFonts w:ascii="Times New Roman" w:hAnsi="Times New Roman"/>
                <w:color w:val="000000"/>
              </w:rPr>
              <w:t>)</w:t>
            </w:r>
          </w:p>
        </w:tc>
        <w:tc>
          <w:tcPr>
            <w:tcW w:w="705" w:type="dxa"/>
            <w:tcBorders>
              <w:top w:val="nil"/>
              <w:bottom w:val="nil"/>
            </w:tcBorders>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85</w:t>
            </w:r>
          </w:p>
        </w:tc>
        <w:tc>
          <w:tcPr>
            <w:tcW w:w="1140" w:type="dxa"/>
            <w:tcBorders>
              <w:top w:val="nil"/>
              <w:bottom w:val="nil"/>
            </w:tcBorders>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5,00</w:t>
            </w:r>
          </w:p>
        </w:tc>
        <w:tc>
          <w:tcPr>
            <w:tcW w:w="990" w:type="dxa"/>
            <w:tcBorders>
              <w:top w:val="nil"/>
              <w:bottom w:val="nil"/>
            </w:tcBorders>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17,62</w:t>
            </w:r>
          </w:p>
        </w:tc>
        <w:tc>
          <w:tcPr>
            <w:tcW w:w="1047" w:type="dxa"/>
            <w:tcBorders>
              <w:top w:val="nil"/>
              <w:bottom w:val="nil"/>
            </w:tcBorders>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16,74</w:t>
            </w:r>
          </w:p>
        </w:tc>
        <w:tc>
          <w:tcPr>
            <w:tcW w:w="1196" w:type="dxa"/>
            <w:tcBorders>
              <w:top w:val="nil"/>
              <w:bottom w:val="nil"/>
            </w:tcBorders>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6,414</w:t>
            </w:r>
          </w:p>
        </w:tc>
      </w:tr>
      <w:tr w:rsidR="004B0B65" w:rsidRPr="00AA0BC6" w:rsidTr="00E34453">
        <w:trPr>
          <w:trHeight w:val="227"/>
          <w:jc w:val="center"/>
        </w:trPr>
        <w:tc>
          <w:tcPr>
            <w:tcW w:w="655" w:type="dxa"/>
            <w:tcBorders>
              <w:top w:val="nil"/>
            </w:tcBorders>
            <w:shd w:val="clear" w:color="auto" w:fill="auto"/>
            <w:noWrap/>
            <w:vAlign w:val="center"/>
          </w:tcPr>
          <w:p w:rsidR="004B0B65" w:rsidRPr="00AA0BC6" w:rsidRDefault="004B0B65" w:rsidP="00AA0BC6">
            <w:pPr>
              <w:tabs>
                <w:tab w:val="left" w:pos="270"/>
                <w:tab w:val="left" w:pos="450"/>
              </w:tabs>
              <w:spacing w:line="276" w:lineRule="auto"/>
              <w:jc w:val="center"/>
              <w:rPr>
                <w:rFonts w:ascii="Times New Roman" w:hAnsi="Times New Roman"/>
                <w:color w:val="000000"/>
              </w:rPr>
            </w:pPr>
            <w:r w:rsidRPr="00AA0BC6">
              <w:rPr>
                <w:rFonts w:ascii="Times New Roman" w:hAnsi="Times New Roman"/>
                <w:color w:val="000000"/>
              </w:rPr>
              <w:t>4</w:t>
            </w:r>
          </w:p>
        </w:tc>
        <w:tc>
          <w:tcPr>
            <w:tcW w:w="2904" w:type="dxa"/>
            <w:tcBorders>
              <w:top w:val="nil"/>
            </w:tcBorders>
            <w:shd w:val="clear" w:color="auto" w:fill="auto"/>
            <w:noWrap/>
            <w:vAlign w:val="bottom"/>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Sanksi perpajakan (X</w:t>
            </w:r>
            <w:r w:rsidRPr="00AA0BC6">
              <w:rPr>
                <w:rFonts w:ascii="Times New Roman" w:hAnsi="Times New Roman"/>
                <w:color w:val="000000"/>
                <w:vertAlign w:val="subscript"/>
              </w:rPr>
              <w:t>4</w:t>
            </w:r>
            <w:r w:rsidRPr="00AA0BC6">
              <w:rPr>
                <w:rFonts w:ascii="Times New Roman" w:hAnsi="Times New Roman"/>
                <w:color w:val="000000"/>
              </w:rPr>
              <w:t>)</w:t>
            </w:r>
          </w:p>
        </w:tc>
        <w:tc>
          <w:tcPr>
            <w:tcW w:w="705" w:type="dxa"/>
            <w:tcBorders>
              <w:top w:val="nil"/>
            </w:tcBorders>
            <w:shd w:val="clear" w:color="auto" w:fill="auto"/>
            <w:noWrap/>
            <w:vAlign w:val="bottom"/>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85</w:t>
            </w:r>
          </w:p>
        </w:tc>
        <w:tc>
          <w:tcPr>
            <w:tcW w:w="1140" w:type="dxa"/>
            <w:tcBorders>
              <w:top w:val="nil"/>
            </w:tcBorders>
            <w:shd w:val="clear" w:color="auto" w:fill="auto"/>
            <w:noWrap/>
            <w:vAlign w:val="bottom"/>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8,00</w:t>
            </w:r>
          </w:p>
        </w:tc>
        <w:tc>
          <w:tcPr>
            <w:tcW w:w="990" w:type="dxa"/>
            <w:tcBorders>
              <w:top w:val="nil"/>
            </w:tcBorders>
            <w:shd w:val="clear" w:color="auto" w:fill="auto"/>
            <w:noWrap/>
            <w:vAlign w:val="bottom"/>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27,85</w:t>
            </w:r>
          </w:p>
        </w:tc>
        <w:tc>
          <w:tcPr>
            <w:tcW w:w="1047" w:type="dxa"/>
            <w:tcBorders>
              <w:top w:val="nil"/>
            </w:tcBorders>
            <w:shd w:val="clear" w:color="auto" w:fill="auto"/>
            <w:noWrap/>
            <w:vAlign w:val="bottom"/>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24,18</w:t>
            </w:r>
          </w:p>
        </w:tc>
        <w:tc>
          <w:tcPr>
            <w:tcW w:w="1196" w:type="dxa"/>
            <w:tcBorders>
              <w:top w:val="nil"/>
            </w:tcBorders>
            <w:shd w:val="clear" w:color="auto" w:fill="auto"/>
            <w:noWrap/>
            <w:vAlign w:val="bottom"/>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7,065</w:t>
            </w:r>
          </w:p>
        </w:tc>
      </w:tr>
    </w:tbl>
    <w:p w:rsidR="004B0B65" w:rsidRPr="00AA0BC6" w:rsidRDefault="004B0B65" w:rsidP="00AA0BC6">
      <w:pPr>
        <w:tabs>
          <w:tab w:val="left" w:pos="270"/>
          <w:tab w:val="left" w:pos="450"/>
        </w:tabs>
        <w:spacing w:line="276" w:lineRule="auto"/>
        <w:jc w:val="both"/>
        <w:rPr>
          <w:rFonts w:ascii="Times New Roman" w:hAnsi="Times New Roman"/>
        </w:rPr>
      </w:pPr>
      <w:r w:rsidRPr="00AA0BC6">
        <w:rPr>
          <w:rFonts w:ascii="Times New Roman" w:hAnsi="Times New Roman"/>
          <w:i/>
        </w:rPr>
        <w:t xml:space="preserve">      Sumber</w:t>
      </w:r>
      <w:r w:rsidRPr="00AA0BC6">
        <w:rPr>
          <w:rFonts w:ascii="Times New Roman" w:hAnsi="Times New Roman"/>
        </w:rPr>
        <w:t xml:space="preserve">: Data primer diolah, 2017 </w:t>
      </w:r>
    </w:p>
    <w:p w:rsidR="004B0B65" w:rsidRDefault="004B0B65" w:rsidP="004C6121">
      <w:pPr>
        <w:pStyle w:val="ListParagraph"/>
        <w:tabs>
          <w:tab w:val="left" w:pos="270"/>
          <w:tab w:val="left" w:pos="450"/>
        </w:tabs>
        <w:spacing w:before="240"/>
        <w:ind w:left="0" w:firstLine="720"/>
        <w:jc w:val="both"/>
        <w:rPr>
          <w:rFonts w:ascii="Times New Roman" w:hAnsi="Times New Roman"/>
          <w:sz w:val="24"/>
          <w:szCs w:val="24"/>
        </w:rPr>
      </w:pPr>
      <w:r w:rsidRPr="00AA0BC6">
        <w:rPr>
          <w:rFonts w:ascii="Times New Roman" w:hAnsi="Times New Roman"/>
          <w:sz w:val="24"/>
          <w:szCs w:val="24"/>
        </w:rPr>
        <w:t xml:space="preserve">Berdasarkan Tabel </w:t>
      </w:r>
      <w:r w:rsidR="0075558D">
        <w:rPr>
          <w:rFonts w:ascii="Times New Roman" w:hAnsi="Times New Roman"/>
          <w:sz w:val="24"/>
          <w:szCs w:val="24"/>
          <w:lang w:val="en-US"/>
        </w:rPr>
        <w:t>3</w:t>
      </w:r>
      <w:r w:rsidRPr="00AA0BC6">
        <w:rPr>
          <w:rFonts w:ascii="Times New Roman" w:hAnsi="Times New Roman"/>
          <w:sz w:val="24"/>
          <w:szCs w:val="24"/>
          <w:lang w:val="en-US"/>
        </w:rPr>
        <w:t xml:space="preserve"> </w:t>
      </w:r>
      <w:r w:rsidRPr="00AA0BC6">
        <w:rPr>
          <w:rFonts w:ascii="Times New Roman" w:hAnsi="Times New Roman"/>
          <w:sz w:val="24"/>
          <w:szCs w:val="24"/>
        </w:rPr>
        <w:t xml:space="preserve">diatas diperoleh nilai terendah dari jumlah skor jawaban responden untuk kesadaran wajib pajak sebesar 3,00 dan nilai tertinggi sebesar 16,53. Nilai mean dari jumlah skor jawaban responden untuk variabel kesadaran wajib pajak 12,67 berarti </w:t>
      </w:r>
      <w:r w:rsidR="004C6121">
        <w:rPr>
          <w:rFonts w:ascii="Times New Roman" w:hAnsi="Times New Roman"/>
          <w:sz w:val="24"/>
          <w:szCs w:val="24"/>
          <w:lang w:val="en-US"/>
        </w:rPr>
        <w:t xml:space="preserve">rata-rata jawaban mendekati nilai maksimum maka responden memiliki </w:t>
      </w:r>
      <w:r w:rsidRPr="00AA0BC6">
        <w:rPr>
          <w:rFonts w:ascii="Times New Roman" w:hAnsi="Times New Roman"/>
          <w:sz w:val="24"/>
          <w:szCs w:val="24"/>
        </w:rPr>
        <w:t>kesadaran yang tinggi</w:t>
      </w:r>
      <w:r w:rsidR="004C6121">
        <w:rPr>
          <w:rFonts w:ascii="Times New Roman" w:hAnsi="Times New Roman"/>
          <w:sz w:val="24"/>
          <w:szCs w:val="24"/>
          <w:lang w:val="en-US"/>
        </w:rPr>
        <w:t xml:space="preserve"> dalam mengikuti program pengampunan pajak.</w:t>
      </w:r>
      <w:r w:rsidR="004C6121" w:rsidRPr="00AA0BC6">
        <w:rPr>
          <w:rFonts w:ascii="Times New Roman" w:hAnsi="Times New Roman"/>
          <w:sz w:val="24"/>
          <w:szCs w:val="24"/>
          <w:lang w:val="en-US"/>
        </w:rPr>
        <w:t xml:space="preserve"> </w:t>
      </w:r>
      <w:r w:rsidRPr="00AA0BC6">
        <w:rPr>
          <w:rFonts w:ascii="Times New Roman" w:hAnsi="Times New Roman"/>
          <w:sz w:val="24"/>
          <w:szCs w:val="24"/>
          <w:lang w:val="en-US"/>
        </w:rPr>
        <w:t>Variabel Pengetahuan N</w:t>
      </w:r>
      <w:r w:rsidRPr="00AA0BC6">
        <w:rPr>
          <w:rFonts w:ascii="Times New Roman" w:hAnsi="Times New Roman"/>
          <w:sz w:val="24"/>
          <w:szCs w:val="24"/>
        </w:rPr>
        <w:t xml:space="preserve">ilai terendah dari jumlah skor jawaban responden  sebesar 4,00 dan nilai tertinggi sebesar </w:t>
      </w:r>
      <w:r w:rsidRPr="00AA0BC6">
        <w:rPr>
          <w:rFonts w:ascii="Times New Roman" w:hAnsi="Times New Roman"/>
          <w:color w:val="000000"/>
          <w:sz w:val="24"/>
          <w:szCs w:val="24"/>
        </w:rPr>
        <w:t>24,24</w:t>
      </w:r>
      <w:r w:rsidRPr="00AA0BC6">
        <w:rPr>
          <w:rFonts w:ascii="Times New Roman" w:hAnsi="Times New Roman"/>
          <w:sz w:val="24"/>
          <w:szCs w:val="24"/>
        </w:rPr>
        <w:t xml:space="preserve">. Nilai mean dari jumlah skor jawaban responden sebesar </w:t>
      </w:r>
      <w:r w:rsidRPr="00AA0BC6">
        <w:rPr>
          <w:rFonts w:ascii="Times New Roman" w:hAnsi="Times New Roman"/>
          <w:color w:val="000000"/>
          <w:sz w:val="24"/>
          <w:szCs w:val="24"/>
        </w:rPr>
        <w:t>18,73 berar</w:t>
      </w:r>
      <w:r w:rsidRPr="00AA0BC6">
        <w:rPr>
          <w:rFonts w:ascii="Times New Roman" w:hAnsi="Times New Roman"/>
          <w:sz w:val="24"/>
          <w:szCs w:val="24"/>
        </w:rPr>
        <w:t xml:space="preserve">ti responden menilai </w:t>
      </w:r>
      <w:r w:rsidRPr="00AA0BC6">
        <w:rPr>
          <w:rFonts w:ascii="Times New Roman" w:hAnsi="Times New Roman"/>
          <w:sz w:val="24"/>
          <w:szCs w:val="24"/>
          <w:lang w:val="en-US"/>
        </w:rPr>
        <w:t>pengetahuan</w:t>
      </w:r>
      <w:r w:rsidR="004C6121">
        <w:rPr>
          <w:rFonts w:ascii="Times New Roman" w:hAnsi="Times New Roman"/>
          <w:sz w:val="24"/>
          <w:szCs w:val="24"/>
        </w:rPr>
        <w:t xml:space="preserve"> sangat baik.</w:t>
      </w:r>
      <w:r w:rsidRPr="00AA0BC6">
        <w:rPr>
          <w:rFonts w:ascii="Times New Roman" w:hAnsi="Times New Roman"/>
          <w:sz w:val="24"/>
          <w:szCs w:val="24"/>
        </w:rPr>
        <w:t xml:space="preserve">Variabel Pelayanan fiskus nilai terendah dari jumlah skor jawaban responden untuk variabel sanksi pajak sebesar 5,00 dan nilai tertinggi sebesar </w:t>
      </w:r>
      <w:r w:rsidRPr="00AA0BC6">
        <w:rPr>
          <w:rFonts w:ascii="Times New Roman" w:hAnsi="Times New Roman"/>
          <w:color w:val="000000"/>
          <w:sz w:val="24"/>
          <w:szCs w:val="24"/>
        </w:rPr>
        <w:t>17,62</w:t>
      </w:r>
      <w:r w:rsidRPr="00AA0BC6">
        <w:rPr>
          <w:rFonts w:ascii="Times New Roman" w:hAnsi="Times New Roman"/>
          <w:sz w:val="24"/>
          <w:szCs w:val="24"/>
        </w:rPr>
        <w:t xml:space="preserve">. Nilai mean dari jumlah skor jawaban responden </w:t>
      </w:r>
      <w:r w:rsidRPr="00AA0BC6">
        <w:rPr>
          <w:rFonts w:ascii="Times New Roman" w:hAnsi="Times New Roman"/>
          <w:sz w:val="24"/>
          <w:szCs w:val="24"/>
        </w:rPr>
        <w:lastRenderedPageBreak/>
        <w:t>sebesar 16,74</w:t>
      </w:r>
      <w:r w:rsidRPr="00AA0BC6">
        <w:rPr>
          <w:rFonts w:ascii="Times New Roman" w:hAnsi="Times New Roman"/>
          <w:color w:val="000000"/>
          <w:sz w:val="24"/>
          <w:szCs w:val="24"/>
        </w:rPr>
        <w:t xml:space="preserve"> </w:t>
      </w:r>
      <w:r w:rsidRPr="00AA0BC6">
        <w:rPr>
          <w:rFonts w:ascii="Times New Roman" w:hAnsi="Times New Roman"/>
          <w:sz w:val="24"/>
          <w:szCs w:val="24"/>
        </w:rPr>
        <w:t>berarti responden menila</w:t>
      </w:r>
      <w:r w:rsidR="004C6121">
        <w:rPr>
          <w:rFonts w:ascii="Times New Roman" w:hAnsi="Times New Roman"/>
          <w:sz w:val="24"/>
          <w:szCs w:val="24"/>
        </w:rPr>
        <w:t>i pelayanan fiskus sangat baik.</w:t>
      </w:r>
      <w:r w:rsidRPr="00AA0BC6">
        <w:rPr>
          <w:rFonts w:ascii="Times New Roman" w:hAnsi="Times New Roman"/>
          <w:sz w:val="24"/>
          <w:szCs w:val="24"/>
        </w:rPr>
        <w:t xml:space="preserve"> Nilai standar deviasi dari variabel pelayanan fiskus sebesar </w:t>
      </w:r>
      <w:r w:rsidRPr="00AA0BC6">
        <w:rPr>
          <w:rFonts w:ascii="Times New Roman" w:hAnsi="Times New Roman"/>
          <w:color w:val="000000"/>
          <w:sz w:val="24"/>
          <w:szCs w:val="24"/>
          <w:lang w:val="id-ID"/>
        </w:rPr>
        <w:t>6,414</w:t>
      </w:r>
      <w:r w:rsidRPr="00AA0BC6">
        <w:rPr>
          <w:rFonts w:ascii="Times New Roman" w:hAnsi="Times New Roman"/>
          <w:color w:val="000000"/>
          <w:sz w:val="24"/>
          <w:szCs w:val="24"/>
        </w:rPr>
        <w:t xml:space="preserve"> </w:t>
      </w:r>
      <w:r w:rsidRPr="00AA0BC6">
        <w:rPr>
          <w:rFonts w:ascii="Times New Roman" w:hAnsi="Times New Roman"/>
          <w:sz w:val="24"/>
          <w:szCs w:val="24"/>
        </w:rPr>
        <w:t>hal ini menunjukkan bahwa sebaran data condong ke kanan namun masih dalam batas normal.</w:t>
      </w:r>
      <w:r w:rsidR="004C6121">
        <w:rPr>
          <w:rFonts w:ascii="Times New Roman" w:hAnsi="Times New Roman"/>
          <w:sz w:val="24"/>
          <w:szCs w:val="24"/>
          <w:lang w:val="en-US"/>
        </w:rPr>
        <w:t xml:space="preserve"> </w:t>
      </w:r>
      <w:r w:rsidRPr="00AA0BC6">
        <w:rPr>
          <w:rFonts w:ascii="Times New Roman" w:hAnsi="Times New Roman"/>
          <w:sz w:val="24"/>
          <w:szCs w:val="24"/>
          <w:lang w:val="en-US"/>
        </w:rPr>
        <w:t xml:space="preserve">Variabel Sanksi Perpajakan </w:t>
      </w:r>
      <w:r w:rsidRPr="00AA0BC6">
        <w:rPr>
          <w:rFonts w:ascii="Times New Roman" w:hAnsi="Times New Roman"/>
          <w:sz w:val="24"/>
          <w:szCs w:val="24"/>
        </w:rPr>
        <w:t xml:space="preserve">nilai terendah dari jumlah skor jawaban responden  sebesar 8,00 dan nilai tertinggi sebesar 27,85. Nilai mean dari jumlah skor jawaban responden </w:t>
      </w:r>
      <w:r w:rsidRPr="00AA0BC6">
        <w:rPr>
          <w:rFonts w:ascii="Times New Roman" w:hAnsi="Times New Roman"/>
          <w:sz w:val="24"/>
          <w:szCs w:val="24"/>
          <w:lang w:val="en-US"/>
        </w:rPr>
        <w:t>sebesar</w:t>
      </w:r>
      <w:r w:rsidRPr="00AA0BC6">
        <w:rPr>
          <w:rFonts w:ascii="Times New Roman" w:hAnsi="Times New Roman"/>
          <w:sz w:val="24"/>
          <w:szCs w:val="24"/>
        </w:rPr>
        <w:t xml:space="preserve"> 24,18 berarti</w:t>
      </w:r>
      <w:r w:rsidR="004C6121">
        <w:rPr>
          <w:rFonts w:ascii="Times New Roman" w:hAnsi="Times New Roman"/>
          <w:sz w:val="24"/>
          <w:szCs w:val="24"/>
        </w:rPr>
        <w:t xml:space="preserve"> responden memiliki pemahaman yang baik terhadap </w:t>
      </w:r>
      <w:r w:rsidR="004C6121">
        <w:rPr>
          <w:rFonts w:ascii="Times New Roman" w:hAnsi="Times New Roman"/>
          <w:sz w:val="24"/>
          <w:szCs w:val="24"/>
          <w:lang w:val="en-US"/>
        </w:rPr>
        <w:t xml:space="preserve">sanksi perpajakan. </w:t>
      </w:r>
      <w:r w:rsidRPr="00AA0BC6">
        <w:rPr>
          <w:rFonts w:ascii="Times New Roman" w:hAnsi="Times New Roman"/>
          <w:sz w:val="24"/>
          <w:szCs w:val="24"/>
        </w:rPr>
        <w:t>Nilai standar</w:t>
      </w:r>
      <w:r w:rsidRPr="00AA0BC6">
        <w:rPr>
          <w:rFonts w:ascii="Times New Roman" w:hAnsi="Times New Roman"/>
          <w:sz w:val="24"/>
          <w:szCs w:val="24"/>
          <w:lang w:val="en-US"/>
        </w:rPr>
        <w:t xml:space="preserve"> </w:t>
      </w:r>
      <w:r w:rsidRPr="00AA0BC6">
        <w:rPr>
          <w:rFonts w:ascii="Times New Roman" w:hAnsi="Times New Roman"/>
          <w:sz w:val="24"/>
          <w:szCs w:val="24"/>
        </w:rPr>
        <w:t xml:space="preserve">deviasi dari variabel </w:t>
      </w:r>
      <w:r w:rsidRPr="00AA0BC6">
        <w:rPr>
          <w:rFonts w:ascii="Times New Roman" w:hAnsi="Times New Roman"/>
          <w:sz w:val="24"/>
          <w:szCs w:val="24"/>
          <w:lang w:val="en-US"/>
        </w:rPr>
        <w:t>sanksi perpajakan</w:t>
      </w:r>
      <w:r w:rsidRPr="00AA0BC6">
        <w:rPr>
          <w:rFonts w:ascii="Times New Roman" w:hAnsi="Times New Roman"/>
          <w:sz w:val="24"/>
          <w:szCs w:val="24"/>
        </w:rPr>
        <w:t xml:space="preserve"> sebesar 7,065 hal ini menunjukkan bahwa sebaran data condong ke kanan namun masih dalam batas normal.</w:t>
      </w:r>
    </w:p>
    <w:p w:rsidR="006C6B7A" w:rsidRDefault="004C6121" w:rsidP="006C6B7A">
      <w:pPr>
        <w:pStyle w:val="ListParagraph"/>
        <w:tabs>
          <w:tab w:val="left" w:pos="270"/>
          <w:tab w:val="left" w:pos="450"/>
        </w:tabs>
        <w:ind w:left="0" w:firstLine="720"/>
        <w:jc w:val="both"/>
        <w:rPr>
          <w:rFonts w:ascii="Times New Roman" w:hAnsi="Times New Roman"/>
          <w:sz w:val="24"/>
          <w:szCs w:val="24"/>
        </w:rPr>
      </w:pPr>
      <w:r>
        <w:rPr>
          <w:rFonts w:ascii="Times New Roman" w:hAnsi="Times New Roman"/>
          <w:sz w:val="24"/>
          <w:szCs w:val="24"/>
          <w:lang w:val="en-US"/>
        </w:rPr>
        <w:t xml:space="preserve">Hasil </w:t>
      </w:r>
      <w:r w:rsidR="004B0B65" w:rsidRPr="00AA0BC6">
        <w:rPr>
          <w:rFonts w:ascii="Times New Roman" w:hAnsi="Times New Roman"/>
          <w:sz w:val="24"/>
          <w:szCs w:val="24"/>
        </w:rPr>
        <w:t xml:space="preserve">Uji validitas </w:t>
      </w:r>
      <w:r>
        <w:rPr>
          <w:rFonts w:ascii="Times New Roman" w:hAnsi="Times New Roman"/>
          <w:sz w:val="24"/>
          <w:szCs w:val="24"/>
          <w:lang w:val="en-US"/>
        </w:rPr>
        <w:t xml:space="preserve">menunjukan </w:t>
      </w:r>
      <w:r w:rsidR="004B0B65" w:rsidRPr="00AA0BC6">
        <w:rPr>
          <w:rFonts w:ascii="Times New Roman" w:hAnsi="Times New Roman"/>
          <w:sz w:val="24"/>
          <w:szCs w:val="24"/>
        </w:rPr>
        <w:t xml:space="preserve">bahwa seluruh indikator pertanyaan dalam variabel </w:t>
      </w:r>
      <w:r w:rsidR="004B0B65" w:rsidRPr="00AA0BC6">
        <w:rPr>
          <w:rFonts w:ascii="Times New Roman" w:hAnsi="Times New Roman"/>
          <w:sz w:val="24"/>
          <w:szCs w:val="24"/>
          <w:lang w:val="en-US"/>
        </w:rPr>
        <w:t xml:space="preserve">kesadaran wajib pajak, pelayanan fiskus, sanksi pajak dan kemauan mengikuti </w:t>
      </w:r>
      <w:r w:rsidR="004B0B65" w:rsidRPr="00AA0BC6">
        <w:rPr>
          <w:rFonts w:ascii="Times New Roman" w:hAnsi="Times New Roman"/>
          <w:i/>
          <w:sz w:val="24"/>
          <w:szCs w:val="24"/>
          <w:lang w:val="en-US"/>
        </w:rPr>
        <w:t>tax amnesty</w:t>
      </w:r>
      <w:r w:rsidR="004B0B65" w:rsidRPr="00AA0BC6">
        <w:rPr>
          <w:rFonts w:ascii="Times New Roman" w:hAnsi="Times New Roman"/>
          <w:sz w:val="24"/>
          <w:szCs w:val="24"/>
        </w:rPr>
        <w:t xml:space="preserve"> lebih besar dari 0,3 sehingga seluruh indikator tersebut telah memenuhi syarat validitas data. Jawaban seorang terhadap pertanyaan konsisten atau stabil dari waktu ke waktu merupakan ciri suatu kuesioner dikatakan reliabel atau handal. Pengukuran dilakukan dengan uji statistik </w:t>
      </w:r>
      <w:r w:rsidR="004B0B65" w:rsidRPr="00AA0BC6">
        <w:rPr>
          <w:rFonts w:ascii="Times New Roman" w:hAnsi="Times New Roman"/>
          <w:i/>
          <w:sz w:val="24"/>
          <w:szCs w:val="24"/>
        </w:rPr>
        <w:t>cronbach alpha</w:t>
      </w:r>
      <w:r w:rsidR="006C6B7A">
        <w:rPr>
          <w:rFonts w:ascii="Times New Roman" w:hAnsi="Times New Roman"/>
          <w:sz w:val="24"/>
          <w:szCs w:val="24"/>
        </w:rPr>
        <w:t xml:space="preserve"> (α). </w:t>
      </w:r>
      <w:r w:rsidR="004B0B65" w:rsidRPr="00AA0BC6">
        <w:rPr>
          <w:rFonts w:ascii="Times New Roman" w:hAnsi="Times New Roman"/>
          <w:sz w:val="24"/>
          <w:szCs w:val="24"/>
        </w:rPr>
        <w:t xml:space="preserve">Nilai </w:t>
      </w:r>
      <w:r w:rsidR="004B0B65" w:rsidRPr="00AA0BC6">
        <w:rPr>
          <w:rFonts w:ascii="Times New Roman" w:hAnsi="Times New Roman"/>
          <w:i/>
          <w:sz w:val="24"/>
          <w:szCs w:val="24"/>
        </w:rPr>
        <w:t>cronbach alpha</w:t>
      </w:r>
      <w:r w:rsidR="004B0B65" w:rsidRPr="00AA0BC6">
        <w:rPr>
          <w:rFonts w:ascii="Times New Roman" w:hAnsi="Times New Roman"/>
          <w:sz w:val="24"/>
          <w:szCs w:val="24"/>
        </w:rPr>
        <w:t xml:space="preserve"> untuk variabel kesadaran wajib pajak, pengetahuan, pelayanan fiskus, sanksi perpajakan dan kemauan mengikuti tax amnesty nilainya lebih besar dari 0,6 sehingga penelitian ini telah memenuhi uji reabilitas. </w:t>
      </w:r>
    </w:p>
    <w:p w:rsidR="006C6B7A" w:rsidRPr="006C6B7A" w:rsidRDefault="004B0B65" w:rsidP="006C6B7A">
      <w:pPr>
        <w:pStyle w:val="ListParagraph"/>
        <w:tabs>
          <w:tab w:val="left" w:pos="270"/>
          <w:tab w:val="left" w:pos="450"/>
        </w:tabs>
        <w:ind w:left="0" w:firstLine="720"/>
        <w:jc w:val="both"/>
        <w:rPr>
          <w:rFonts w:ascii="Times New Roman" w:hAnsi="Times New Roman"/>
          <w:sz w:val="24"/>
          <w:szCs w:val="24"/>
          <w:lang w:val="en-US"/>
        </w:rPr>
      </w:pPr>
      <w:r w:rsidRPr="00AA0BC6">
        <w:rPr>
          <w:rFonts w:ascii="Times New Roman" w:hAnsi="Times New Roman"/>
          <w:sz w:val="24"/>
          <w:szCs w:val="24"/>
        </w:rPr>
        <w:t xml:space="preserve">Data yang digunakan dalam penelitian telah terdistribusi normal dapat diketahui melalui uji normalitas. Apakah data yang digunakan dalam penelitian telah berdistribusi normal dapat dilihat dengan menggunakan uji non parametrik satu sampel </w:t>
      </w:r>
      <w:r w:rsidRPr="00AA0BC6">
        <w:rPr>
          <w:rFonts w:ascii="Times New Roman" w:hAnsi="Times New Roman"/>
          <w:i/>
          <w:sz w:val="24"/>
          <w:szCs w:val="24"/>
        </w:rPr>
        <w:t>Kolmogorov-Smirnov</w:t>
      </w:r>
      <w:r w:rsidRPr="00AA0BC6">
        <w:rPr>
          <w:rFonts w:ascii="Times New Roman" w:hAnsi="Times New Roman"/>
          <w:sz w:val="24"/>
          <w:szCs w:val="24"/>
        </w:rPr>
        <w:t xml:space="preserve">. Hasil uji </w:t>
      </w:r>
      <w:r w:rsidRPr="00AA0BC6">
        <w:rPr>
          <w:rFonts w:ascii="Times New Roman" w:hAnsi="Times New Roman"/>
          <w:i/>
          <w:sz w:val="24"/>
          <w:szCs w:val="24"/>
        </w:rPr>
        <w:t>Kolmogorov-Smirnov</w:t>
      </w:r>
      <w:r w:rsidR="006C6B7A">
        <w:rPr>
          <w:rFonts w:ascii="Times New Roman" w:hAnsi="Times New Roman"/>
          <w:sz w:val="24"/>
          <w:szCs w:val="24"/>
        </w:rPr>
        <w:t xml:space="preserve"> menyatakan</w:t>
      </w:r>
      <w:r w:rsidRPr="00AA0BC6">
        <w:rPr>
          <w:rFonts w:ascii="Times New Roman" w:hAnsi="Times New Roman"/>
          <w:sz w:val="24"/>
          <w:szCs w:val="24"/>
        </w:rPr>
        <w:t xml:space="preserve"> </w:t>
      </w:r>
      <w:r w:rsidRPr="00AA0BC6">
        <w:rPr>
          <w:rFonts w:ascii="Times New Roman" w:hAnsi="Times New Roman"/>
          <w:i/>
          <w:sz w:val="24"/>
          <w:szCs w:val="24"/>
        </w:rPr>
        <w:t>unstandardized</w:t>
      </w:r>
      <w:r w:rsidRPr="00AA0BC6">
        <w:rPr>
          <w:rFonts w:ascii="Times New Roman" w:hAnsi="Times New Roman"/>
          <w:sz w:val="24"/>
          <w:szCs w:val="24"/>
        </w:rPr>
        <w:t xml:space="preserve"> residu memiliki nilai Asymp.Sig (</w:t>
      </w:r>
      <w:r w:rsidRPr="00AA0BC6">
        <w:rPr>
          <w:rFonts w:ascii="Times New Roman" w:hAnsi="Times New Roman"/>
          <w:i/>
          <w:sz w:val="24"/>
          <w:szCs w:val="24"/>
        </w:rPr>
        <w:t>2-tailed</w:t>
      </w:r>
      <w:r w:rsidRPr="00AA0BC6">
        <w:rPr>
          <w:rFonts w:ascii="Times New Roman" w:hAnsi="Times New Roman"/>
          <w:sz w:val="24"/>
          <w:szCs w:val="24"/>
        </w:rPr>
        <w:t xml:space="preserve">) diatas 0,200 lebih besar dari taraf signifikan 0,05. Hal ini berarti seluruh data berdistribusi normal. </w:t>
      </w:r>
      <w:r w:rsidR="006C6B7A">
        <w:rPr>
          <w:rFonts w:ascii="Times New Roman" w:hAnsi="Times New Roman"/>
          <w:sz w:val="24"/>
          <w:szCs w:val="24"/>
        </w:rPr>
        <w:t>Hasil uji</w:t>
      </w:r>
      <w:r w:rsidRPr="00AA0BC6">
        <w:rPr>
          <w:rFonts w:ascii="Times New Roman" w:hAnsi="Times New Roman"/>
          <w:sz w:val="24"/>
          <w:szCs w:val="24"/>
        </w:rPr>
        <w:t xml:space="preserve"> menunjukkan bahwa nilai </w:t>
      </w:r>
      <w:r w:rsidRPr="00AA0BC6">
        <w:rPr>
          <w:rFonts w:ascii="Times New Roman" w:hAnsi="Times New Roman"/>
          <w:i/>
          <w:sz w:val="24"/>
          <w:szCs w:val="24"/>
        </w:rPr>
        <w:t>tolerance</w:t>
      </w:r>
      <w:r w:rsidRPr="00AA0BC6">
        <w:rPr>
          <w:rFonts w:ascii="Times New Roman" w:hAnsi="Times New Roman"/>
          <w:sz w:val="24"/>
          <w:szCs w:val="24"/>
        </w:rPr>
        <w:t xml:space="preserve"> variabel bebas tidak kurang dari 0,10 dan nilai </w:t>
      </w:r>
      <w:r w:rsidRPr="00AA0BC6">
        <w:rPr>
          <w:rFonts w:ascii="Times New Roman" w:hAnsi="Times New Roman"/>
          <w:i/>
          <w:sz w:val="24"/>
          <w:szCs w:val="24"/>
        </w:rPr>
        <w:t>variance inflation factor</w:t>
      </w:r>
      <w:r w:rsidRPr="00AA0BC6">
        <w:rPr>
          <w:rFonts w:ascii="Times New Roman" w:hAnsi="Times New Roman"/>
          <w:sz w:val="24"/>
          <w:szCs w:val="24"/>
        </w:rPr>
        <w:t xml:space="preserve"> (VIF) tidak ada yang lebih dari 10 berarti tidak ada multikoleniaritas variabel bebas dalam model regresi.</w:t>
      </w:r>
      <w:r w:rsidR="006C6B7A">
        <w:rPr>
          <w:rFonts w:ascii="Times New Roman" w:hAnsi="Times New Roman"/>
          <w:sz w:val="24"/>
          <w:szCs w:val="24"/>
          <w:lang w:val="en-US"/>
        </w:rPr>
        <w:t xml:space="preserve"> Penelitian juga telah menguji asumsi klasik dan telah lolos.</w:t>
      </w:r>
    </w:p>
    <w:p w:rsidR="004B0B65" w:rsidRPr="00AA0BC6" w:rsidRDefault="0075558D" w:rsidP="00AA0BC6">
      <w:pPr>
        <w:tabs>
          <w:tab w:val="left" w:pos="270"/>
          <w:tab w:val="left" w:pos="450"/>
        </w:tabs>
        <w:spacing w:line="276" w:lineRule="auto"/>
        <w:jc w:val="center"/>
        <w:rPr>
          <w:rFonts w:ascii="Times New Roman" w:hAnsi="Times New Roman"/>
          <w:b/>
          <w:color w:val="000000"/>
        </w:rPr>
      </w:pPr>
      <w:r>
        <w:rPr>
          <w:rFonts w:ascii="Times New Roman" w:hAnsi="Times New Roman"/>
          <w:b/>
          <w:color w:val="000000"/>
        </w:rPr>
        <w:t>Tabel 4</w:t>
      </w:r>
    </w:p>
    <w:p w:rsidR="004B0B65" w:rsidRPr="00AA0BC6" w:rsidRDefault="004B0B65" w:rsidP="00AA0BC6">
      <w:pPr>
        <w:tabs>
          <w:tab w:val="left" w:pos="270"/>
          <w:tab w:val="left" w:pos="450"/>
        </w:tabs>
        <w:spacing w:line="276" w:lineRule="auto"/>
        <w:jc w:val="center"/>
        <w:rPr>
          <w:rFonts w:ascii="Times New Roman" w:hAnsi="Times New Roman"/>
          <w:color w:val="000000"/>
        </w:rPr>
      </w:pPr>
      <w:r w:rsidRPr="00AA0BC6">
        <w:rPr>
          <w:rFonts w:ascii="Times New Roman" w:hAnsi="Times New Roman"/>
          <w:b/>
          <w:color w:val="000000"/>
        </w:rPr>
        <w:t>Hasil Analisis Regresi Linear Berganda</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2588"/>
        <w:gridCol w:w="962"/>
        <w:gridCol w:w="1526"/>
        <w:gridCol w:w="1926"/>
        <w:gridCol w:w="776"/>
        <w:gridCol w:w="1097"/>
      </w:tblGrid>
      <w:tr w:rsidR="004B0B65" w:rsidRPr="00AA0BC6" w:rsidTr="00E34453">
        <w:trPr>
          <w:trHeight w:val="86"/>
          <w:jc w:val="center"/>
        </w:trPr>
        <w:tc>
          <w:tcPr>
            <w:tcW w:w="2924" w:type="dxa"/>
            <w:gridSpan w:val="2"/>
            <w:vMerge w:val="restart"/>
            <w:shd w:val="clear" w:color="auto" w:fill="auto"/>
            <w:noWrap/>
            <w:vAlign w:val="center"/>
            <w:hideMark/>
          </w:tcPr>
          <w:p w:rsidR="004B0B65" w:rsidRPr="00AA0BC6" w:rsidRDefault="004B0B65" w:rsidP="00AA0BC6">
            <w:pPr>
              <w:tabs>
                <w:tab w:val="left" w:pos="270"/>
                <w:tab w:val="left" w:pos="450"/>
              </w:tabs>
              <w:spacing w:line="276" w:lineRule="auto"/>
              <w:jc w:val="center"/>
              <w:rPr>
                <w:rFonts w:ascii="Times New Roman" w:hAnsi="Times New Roman"/>
                <w:b/>
                <w:bCs/>
                <w:color w:val="000000"/>
              </w:rPr>
            </w:pPr>
            <w:r w:rsidRPr="00AA0BC6">
              <w:rPr>
                <w:rFonts w:ascii="Times New Roman" w:hAnsi="Times New Roman"/>
                <w:b/>
                <w:bCs/>
                <w:color w:val="000000"/>
              </w:rPr>
              <w:t>Variabel</w:t>
            </w:r>
          </w:p>
        </w:tc>
        <w:tc>
          <w:tcPr>
            <w:tcW w:w="2488" w:type="dxa"/>
            <w:gridSpan w:val="2"/>
            <w:shd w:val="clear" w:color="auto" w:fill="auto"/>
            <w:noWrap/>
            <w:vAlign w:val="bottom"/>
            <w:hideMark/>
          </w:tcPr>
          <w:p w:rsidR="004B0B65" w:rsidRPr="00AA0BC6" w:rsidRDefault="004B0B65" w:rsidP="00AA0BC6">
            <w:pPr>
              <w:tabs>
                <w:tab w:val="left" w:pos="270"/>
                <w:tab w:val="left" w:pos="450"/>
              </w:tabs>
              <w:spacing w:line="276" w:lineRule="auto"/>
              <w:jc w:val="center"/>
              <w:rPr>
                <w:rFonts w:ascii="Times New Roman" w:hAnsi="Times New Roman"/>
                <w:b/>
                <w:bCs/>
                <w:color w:val="000000"/>
              </w:rPr>
            </w:pPr>
            <w:r w:rsidRPr="00AA0BC6">
              <w:rPr>
                <w:rFonts w:ascii="Times New Roman" w:hAnsi="Times New Roman"/>
                <w:b/>
                <w:bCs/>
                <w:color w:val="000000"/>
              </w:rPr>
              <w:t>Unstandardized Coefficients</w:t>
            </w:r>
          </w:p>
        </w:tc>
        <w:tc>
          <w:tcPr>
            <w:tcW w:w="1926" w:type="dxa"/>
            <w:shd w:val="clear" w:color="auto" w:fill="auto"/>
            <w:noWrap/>
            <w:vAlign w:val="bottom"/>
            <w:hideMark/>
          </w:tcPr>
          <w:p w:rsidR="004B0B65" w:rsidRPr="00AA0BC6" w:rsidRDefault="004B0B65" w:rsidP="00AA0BC6">
            <w:pPr>
              <w:tabs>
                <w:tab w:val="left" w:pos="270"/>
                <w:tab w:val="left" w:pos="450"/>
              </w:tabs>
              <w:spacing w:line="276" w:lineRule="auto"/>
              <w:jc w:val="center"/>
              <w:rPr>
                <w:rFonts w:ascii="Times New Roman" w:hAnsi="Times New Roman"/>
                <w:b/>
                <w:bCs/>
                <w:color w:val="000000"/>
              </w:rPr>
            </w:pPr>
            <w:r w:rsidRPr="00AA0BC6">
              <w:rPr>
                <w:rFonts w:ascii="Times New Roman" w:hAnsi="Times New Roman"/>
                <w:b/>
                <w:bCs/>
                <w:color w:val="000000"/>
              </w:rPr>
              <w:t>Standardized Coefficients</w:t>
            </w:r>
          </w:p>
        </w:tc>
        <w:tc>
          <w:tcPr>
            <w:tcW w:w="776" w:type="dxa"/>
            <w:vMerge w:val="restart"/>
            <w:shd w:val="clear" w:color="auto" w:fill="auto"/>
            <w:noWrap/>
            <w:vAlign w:val="center"/>
            <w:hideMark/>
          </w:tcPr>
          <w:p w:rsidR="004B0B65" w:rsidRPr="00AA0BC6" w:rsidRDefault="004B0B65" w:rsidP="00AA0BC6">
            <w:pPr>
              <w:tabs>
                <w:tab w:val="left" w:pos="270"/>
                <w:tab w:val="left" w:pos="450"/>
              </w:tabs>
              <w:spacing w:line="276" w:lineRule="auto"/>
              <w:jc w:val="center"/>
              <w:rPr>
                <w:rFonts w:ascii="Times New Roman" w:hAnsi="Times New Roman"/>
                <w:b/>
                <w:bCs/>
                <w:color w:val="000000"/>
              </w:rPr>
            </w:pPr>
            <w:r w:rsidRPr="00AA0BC6">
              <w:rPr>
                <w:rFonts w:ascii="Times New Roman" w:hAnsi="Times New Roman"/>
                <w:b/>
                <w:bCs/>
                <w:color w:val="000000"/>
              </w:rPr>
              <w:t>Sig.</w:t>
            </w:r>
          </w:p>
        </w:tc>
        <w:tc>
          <w:tcPr>
            <w:tcW w:w="1097" w:type="dxa"/>
            <w:vMerge w:val="restart"/>
            <w:shd w:val="clear" w:color="auto" w:fill="auto"/>
            <w:noWrap/>
            <w:vAlign w:val="center"/>
            <w:hideMark/>
          </w:tcPr>
          <w:p w:rsidR="004B0B65" w:rsidRPr="00AA0BC6" w:rsidRDefault="004B0B65" w:rsidP="00AA0BC6">
            <w:pPr>
              <w:tabs>
                <w:tab w:val="left" w:pos="270"/>
                <w:tab w:val="left" w:pos="450"/>
              </w:tabs>
              <w:spacing w:line="276" w:lineRule="auto"/>
              <w:jc w:val="center"/>
              <w:rPr>
                <w:rFonts w:ascii="Times New Roman" w:hAnsi="Times New Roman"/>
                <w:b/>
                <w:bCs/>
                <w:color w:val="000000"/>
              </w:rPr>
            </w:pPr>
            <w:r w:rsidRPr="00AA0BC6">
              <w:rPr>
                <w:rFonts w:ascii="Times New Roman" w:hAnsi="Times New Roman"/>
                <w:b/>
                <w:bCs/>
                <w:color w:val="000000"/>
              </w:rPr>
              <w:t>Hasil Uji</w:t>
            </w:r>
          </w:p>
        </w:tc>
      </w:tr>
      <w:tr w:rsidR="004B0B65" w:rsidRPr="00AA0BC6" w:rsidTr="00E34453">
        <w:trPr>
          <w:trHeight w:val="86"/>
          <w:jc w:val="center"/>
        </w:trPr>
        <w:tc>
          <w:tcPr>
            <w:tcW w:w="2924" w:type="dxa"/>
            <w:gridSpan w:val="2"/>
            <w:vMerge/>
            <w:vAlign w:val="center"/>
            <w:hideMark/>
          </w:tcPr>
          <w:p w:rsidR="004B0B65" w:rsidRPr="00AA0BC6" w:rsidRDefault="004B0B65" w:rsidP="00AA0BC6">
            <w:pPr>
              <w:tabs>
                <w:tab w:val="left" w:pos="270"/>
                <w:tab w:val="left" w:pos="450"/>
              </w:tabs>
              <w:spacing w:line="276" w:lineRule="auto"/>
              <w:jc w:val="both"/>
              <w:rPr>
                <w:rFonts w:ascii="Times New Roman" w:hAnsi="Times New Roman"/>
                <w:b/>
                <w:bCs/>
                <w:color w:val="000000"/>
              </w:rPr>
            </w:pPr>
          </w:p>
        </w:tc>
        <w:tc>
          <w:tcPr>
            <w:tcW w:w="962" w:type="dxa"/>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b/>
                <w:bCs/>
                <w:color w:val="000000"/>
              </w:rPr>
            </w:pPr>
            <w:r w:rsidRPr="00AA0BC6">
              <w:rPr>
                <w:rFonts w:ascii="Times New Roman" w:hAnsi="Times New Roman"/>
                <w:b/>
                <w:bCs/>
                <w:color w:val="000000"/>
              </w:rPr>
              <w:t>Β</w:t>
            </w:r>
          </w:p>
        </w:tc>
        <w:tc>
          <w:tcPr>
            <w:tcW w:w="1526" w:type="dxa"/>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b/>
                <w:bCs/>
                <w:color w:val="000000"/>
              </w:rPr>
            </w:pPr>
            <w:r w:rsidRPr="00AA0BC6">
              <w:rPr>
                <w:rFonts w:ascii="Times New Roman" w:hAnsi="Times New Roman"/>
                <w:b/>
                <w:bCs/>
                <w:color w:val="000000"/>
              </w:rPr>
              <w:t>Std. Error</w:t>
            </w:r>
          </w:p>
        </w:tc>
        <w:tc>
          <w:tcPr>
            <w:tcW w:w="1926" w:type="dxa"/>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b/>
                <w:bCs/>
                <w:color w:val="000000"/>
              </w:rPr>
            </w:pPr>
            <w:r w:rsidRPr="00AA0BC6">
              <w:rPr>
                <w:rFonts w:ascii="Times New Roman" w:hAnsi="Times New Roman"/>
                <w:b/>
                <w:bCs/>
                <w:color w:val="000000"/>
              </w:rPr>
              <w:t xml:space="preserve">Beta </w:t>
            </w:r>
          </w:p>
        </w:tc>
        <w:tc>
          <w:tcPr>
            <w:tcW w:w="776" w:type="dxa"/>
            <w:vMerge/>
            <w:vAlign w:val="center"/>
            <w:hideMark/>
          </w:tcPr>
          <w:p w:rsidR="004B0B65" w:rsidRPr="00AA0BC6" w:rsidRDefault="004B0B65" w:rsidP="00AA0BC6">
            <w:pPr>
              <w:tabs>
                <w:tab w:val="left" w:pos="270"/>
                <w:tab w:val="left" w:pos="450"/>
              </w:tabs>
              <w:spacing w:line="276" w:lineRule="auto"/>
              <w:jc w:val="both"/>
              <w:rPr>
                <w:rFonts w:ascii="Times New Roman" w:hAnsi="Times New Roman"/>
                <w:b/>
                <w:bCs/>
                <w:color w:val="000000"/>
              </w:rPr>
            </w:pPr>
          </w:p>
        </w:tc>
        <w:tc>
          <w:tcPr>
            <w:tcW w:w="1097" w:type="dxa"/>
            <w:vMerge/>
            <w:vAlign w:val="center"/>
            <w:hideMark/>
          </w:tcPr>
          <w:p w:rsidR="004B0B65" w:rsidRPr="00AA0BC6" w:rsidRDefault="004B0B65" w:rsidP="00AA0BC6">
            <w:pPr>
              <w:tabs>
                <w:tab w:val="left" w:pos="270"/>
                <w:tab w:val="left" w:pos="450"/>
              </w:tabs>
              <w:spacing w:line="276" w:lineRule="auto"/>
              <w:jc w:val="both"/>
              <w:rPr>
                <w:rFonts w:ascii="Times New Roman" w:hAnsi="Times New Roman"/>
                <w:b/>
                <w:bCs/>
                <w:color w:val="000000"/>
              </w:rPr>
            </w:pPr>
          </w:p>
        </w:tc>
      </w:tr>
      <w:tr w:rsidR="004B0B65" w:rsidRPr="00AA0BC6" w:rsidTr="00E34453">
        <w:trPr>
          <w:trHeight w:val="86"/>
          <w:jc w:val="center"/>
        </w:trPr>
        <w:tc>
          <w:tcPr>
            <w:tcW w:w="336" w:type="dxa"/>
            <w:vMerge w:val="restart"/>
            <w:shd w:val="clear" w:color="auto" w:fill="auto"/>
            <w:noWrap/>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1</w:t>
            </w:r>
          </w:p>
        </w:tc>
        <w:tc>
          <w:tcPr>
            <w:tcW w:w="2588" w:type="dxa"/>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 Constant)</w:t>
            </w:r>
          </w:p>
        </w:tc>
        <w:tc>
          <w:tcPr>
            <w:tcW w:w="962" w:type="dxa"/>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-1,486</w:t>
            </w:r>
          </w:p>
        </w:tc>
        <w:tc>
          <w:tcPr>
            <w:tcW w:w="1526" w:type="dxa"/>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1,578</w:t>
            </w:r>
          </w:p>
        </w:tc>
        <w:tc>
          <w:tcPr>
            <w:tcW w:w="1926" w:type="dxa"/>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 </w:t>
            </w:r>
          </w:p>
        </w:tc>
        <w:tc>
          <w:tcPr>
            <w:tcW w:w="776" w:type="dxa"/>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0,349</w:t>
            </w:r>
          </w:p>
        </w:tc>
        <w:tc>
          <w:tcPr>
            <w:tcW w:w="1097" w:type="dxa"/>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w:t>
            </w:r>
          </w:p>
        </w:tc>
      </w:tr>
      <w:tr w:rsidR="004B0B65" w:rsidRPr="00AA0BC6" w:rsidTr="00E34453">
        <w:trPr>
          <w:trHeight w:val="86"/>
          <w:jc w:val="center"/>
        </w:trPr>
        <w:tc>
          <w:tcPr>
            <w:tcW w:w="336" w:type="dxa"/>
            <w:vMerge/>
            <w:vAlign w:val="center"/>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p>
        </w:tc>
        <w:tc>
          <w:tcPr>
            <w:tcW w:w="2588" w:type="dxa"/>
            <w:shd w:val="clear" w:color="auto" w:fill="auto"/>
            <w:noWrap/>
            <w:vAlign w:val="bottom"/>
            <w:hideMark/>
          </w:tcPr>
          <w:p w:rsidR="004B0B65" w:rsidRPr="00AA0BC6" w:rsidRDefault="004B0B65" w:rsidP="00AA0BC6">
            <w:pPr>
              <w:tabs>
                <w:tab w:val="left" w:pos="270"/>
                <w:tab w:val="left" w:pos="450"/>
              </w:tabs>
              <w:spacing w:line="276" w:lineRule="auto"/>
              <w:rPr>
                <w:rFonts w:ascii="Times New Roman" w:hAnsi="Times New Roman"/>
                <w:color w:val="000000"/>
              </w:rPr>
            </w:pPr>
            <w:r w:rsidRPr="00AA0BC6">
              <w:rPr>
                <w:rFonts w:ascii="Times New Roman" w:hAnsi="Times New Roman"/>
                <w:color w:val="000000"/>
              </w:rPr>
              <w:t xml:space="preserve">Kesadaran Wp (X1)    </w:t>
            </w:r>
          </w:p>
        </w:tc>
        <w:tc>
          <w:tcPr>
            <w:tcW w:w="962" w:type="dxa"/>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0,755</w:t>
            </w:r>
          </w:p>
        </w:tc>
        <w:tc>
          <w:tcPr>
            <w:tcW w:w="1526" w:type="dxa"/>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0,141</w:t>
            </w:r>
          </w:p>
        </w:tc>
        <w:tc>
          <w:tcPr>
            <w:tcW w:w="1926" w:type="dxa"/>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0,373</w:t>
            </w:r>
          </w:p>
        </w:tc>
        <w:tc>
          <w:tcPr>
            <w:tcW w:w="776" w:type="dxa"/>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0,000</w:t>
            </w:r>
          </w:p>
        </w:tc>
        <w:tc>
          <w:tcPr>
            <w:tcW w:w="1097" w:type="dxa"/>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 xml:space="preserve">Diterima </w:t>
            </w:r>
          </w:p>
        </w:tc>
      </w:tr>
      <w:tr w:rsidR="004B0B65" w:rsidRPr="00AA0BC6" w:rsidTr="00E34453">
        <w:trPr>
          <w:trHeight w:val="86"/>
          <w:jc w:val="center"/>
        </w:trPr>
        <w:tc>
          <w:tcPr>
            <w:tcW w:w="336" w:type="dxa"/>
            <w:vMerge/>
            <w:vAlign w:val="center"/>
          </w:tcPr>
          <w:p w:rsidR="004B0B65" w:rsidRPr="00AA0BC6" w:rsidRDefault="004B0B65" w:rsidP="00AA0BC6">
            <w:pPr>
              <w:tabs>
                <w:tab w:val="left" w:pos="270"/>
                <w:tab w:val="left" w:pos="450"/>
              </w:tabs>
              <w:spacing w:line="276" w:lineRule="auto"/>
              <w:jc w:val="both"/>
              <w:rPr>
                <w:rFonts w:ascii="Times New Roman" w:hAnsi="Times New Roman"/>
                <w:color w:val="000000"/>
              </w:rPr>
            </w:pPr>
          </w:p>
        </w:tc>
        <w:tc>
          <w:tcPr>
            <w:tcW w:w="2588" w:type="dxa"/>
            <w:shd w:val="clear" w:color="auto" w:fill="auto"/>
            <w:noWrap/>
            <w:vAlign w:val="bottom"/>
          </w:tcPr>
          <w:p w:rsidR="004B0B65" w:rsidRPr="00AA0BC6" w:rsidRDefault="004B0B65" w:rsidP="00AA0BC6">
            <w:pPr>
              <w:tabs>
                <w:tab w:val="left" w:pos="270"/>
                <w:tab w:val="left" w:pos="450"/>
              </w:tabs>
              <w:spacing w:line="276" w:lineRule="auto"/>
              <w:rPr>
                <w:rFonts w:ascii="Times New Roman" w:hAnsi="Times New Roman"/>
                <w:color w:val="000000"/>
              </w:rPr>
            </w:pPr>
            <w:r w:rsidRPr="00AA0BC6">
              <w:rPr>
                <w:rFonts w:ascii="Times New Roman" w:hAnsi="Times New Roman"/>
                <w:color w:val="000000"/>
              </w:rPr>
              <w:t>Pengetahuan WP (X2)</w:t>
            </w:r>
          </w:p>
        </w:tc>
        <w:tc>
          <w:tcPr>
            <w:tcW w:w="962" w:type="dxa"/>
            <w:shd w:val="clear" w:color="auto" w:fill="auto"/>
            <w:noWrap/>
            <w:vAlign w:val="bottom"/>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0,679</w:t>
            </w:r>
          </w:p>
        </w:tc>
        <w:tc>
          <w:tcPr>
            <w:tcW w:w="1526" w:type="dxa"/>
            <w:shd w:val="clear" w:color="auto" w:fill="auto"/>
            <w:noWrap/>
            <w:vAlign w:val="bottom"/>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0,145</w:t>
            </w:r>
          </w:p>
        </w:tc>
        <w:tc>
          <w:tcPr>
            <w:tcW w:w="1926" w:type="dxa"/>
            <w:shd w:val="clear" w:color="auto" w:fill="auto"/>
            <w:noWrap/>
            <w:vAlign w:val="bottom"/>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0,323</w:t>
            </w:r>
          </w:p>
        </w:tc>
        <w:tc>
          <w:tcPr>
            <w:tcW w:w="776" w:type="dxa"/>
            <w:shd w:val="clear" w:color="auto" w:fill="auto"/>
            <w:noWrap/>
            <w:vAlign w:val="bottom"/>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0,000</w:t>
            </w:r>
          </w:p>
        </w:tc>
        <w:tc>
          <w:tcPr>
            <w:tcW w:w="1097" w:type="dxa"/>
            <w:shd w:val="clear" w:color="auto" w:fill="auto"/>
            <w:noWrap/>
            <w:vAlign w:val="bottom"/>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Diterima</w:t>
            </w:r>
          </w:p>
        </w:tc>
      </w:tr>
      <w:tr w:rsidR="004B0B65" w:rsidRPr="00AA0BC6" w:rsidTr="00E34453">
        <w:trPr>
          <w:trHeight w:val="458"/>
          <w:jc w:val="center"/>
        </w:trPr>
        <w:tc>
          <w:tcPr>
            <w:tcW w:w="336" w:type="dxa"/>
            <w:vMerge/>
            <w:vAlign w:val="center"/>
          </w:tcPr>
          <w:p w:rsidR="004B0B65" w:rsidRPr="00AA0BC6" w:rsidRDefault="004B0B65" w:rsidP="00AA0BC6">
            <w:pPr>
              <w:tabs>
                <w:tab w:val="left" w:pos="270"/>
                <w:tab w:val="left" w:pos="450"/>
              </w:tabs>
              <w:spacing w:line="276" w:lineRule="auto"/>
              <w:jc w:val="both"/>
              <w:rPr>
                <w:rFonts w:ascii="Times New Roman" w:hAnsi="Times New Roman"/>
                <w:color w:val="000000"/>
              </w:rPr>
            </w:pPr>
          </w:p>
        </w:tc>
        <w:tc>
          <w:tcPr>
            <w:tcW w:w="2588" w:type="dxa"/>
            <w:shd w:val="clear" w:color="auto" w:fill="auto"/>
            <w:noWrap/>
            <w:vAlign w:val="bottom"/>
          </w:tcPr>
          <w:p w:rsidR="004B0B65" w:rsidRPr="00AA0BC6" w:rsidRDefault="004B0B65" w:rsidP="00AA0BC6">
            <w:pPr>
              <w:tabs>
                <w:tab w:val="left" w:pos="270"/>
                <w:tab w:val="left" w:pos="450"/>
              </w:tabs>
              <w:spacing w:line="276" w:lineRule="auto"/>
              <w:rPr>
                <w:rFonts w:ascii="Times New Roman" w:hAnsi="Times New Roman"/>
                <w:color w:val="000000"/>
              </w:rPr>
            </w:pPr>
            <w:r w:rsidRPr="00AA0BC6">
              <w:rPr>
                <w:rFonts w:ascii="Times New Roman" w:hAnsi="Times New Roman"/>
                <w:color w:val="000000"/>
              </w:rPr>
              <w:t>Pelayanan Fiskus (X3)</w:t>
            </w:r>
          </w:p>
        </w:tc>
        <w:tc>
          <w:tcPr>
            <w:tcW w:w="962" w:type="dxa"/>
            <w:shd w:val="clear" w:color="auto" w:fill="auto"/>
            <w:noWrap/>
            <w:vAlign w:val="bottom"/>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0,495</w:t>
            </w:r>
          </w:p>
        </w:tc>
        <w:tc>
          <w:tcPr>
            <w:tcW w:w="1526" w:type="dxa"/>
            <w:shd w:val="clear" w:color="auto" w:fill="auto"/>
            <w:noWrap/>
            <w:vAlign w:val="bottom"/>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0,110</w:t>
            </w:r>
          </w:p>
        </w:tc>
        <w:tc>
          <w:tcPr>
            <w:tcW w:w="1926" w:type="dxa"/>
            <w:shd w:val="clear" w:color="auto" w:fill="auto"/>
            <w:noWrap/>
            <w:vAlign w:val="bottom"/>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0,349</w:t>
            </w:r>
          </w:p>
        </w:tc>
        <w:tc>
          <w:tcPr>
            <w:tcW w:w="776" w:type="dxa"/>
            <w:shd w:val="clear" w:color="auto" w:fill="auto"/>
            <w:noWrap/>
            <w:vAlign w:val="bottom"/>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0,000</w:t>
            </w:r>
          </w:p>
        </w:tc>
        <w:tc>
          <w:tcPr>
            <w:tcW w:w="1097" w:type="dxa"/>
            <w:shd w:val="clear" w:color="auto" w:fill="auto"/>
            <w:noWrap/>
            <w:vAlign w:val="bottom"/>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Diterima</w:t>
            </w:r>
          </w:p>
        </w:tc>
      </w:tr>
      <w:tr w:rsidR="004B0B65" w:rsidRPr="00AA0BC6" w:rsidTr="00E34453">
        <w:trPr>
          <w:trHeight w:val="350"/>
          <w:jc w:val="center"/>
        </w:trPr>
        <w:tc>
          <w:tcPr>
            <w:tcW w:w="336" w:type="dxa"/>
            <w:vMerge/>
            <w:vAlign w:val="center"/>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p>
        </w:tc>
        <w:tc>
          <w:tcPr>
            <w:tcW w:w="2588" w:type="dxa"/>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Sanksi (X4)</w:t>
            </w:r>
          </w:p>
        </w:tc>
        <w:tc>
          <w:tcPr>
            <w:tcW w:w="962" w:type="dxa"/>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0,478</w:t>
            </w:r>
          </w:p>
        </w:tc>
        <w:tc>
          <w:tcPr>
            <w:tcW w:w="1526" w:type="dxa"/>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0,114</w:t>
            </w:r>
          </w:p>
        </w:tc>
        <w:tc>
          <w:tcPr>
            <w:tcW w:w="1926" w:type="dxa"/>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p>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0,299</w:t>
            </w:r>
          </w:p>
        </w:tc>
        <w:tc>
          <w:tcPr>
            <w:tcW w:w="776" w:type="dxa"/>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0,000</w:t>
            </w:r>
          </w:p>
        </w:tc>
        <w:tc>
          <w:tcPr>
            <w:tcW w:w="1097" w:type="dxa"/>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color w:val="000000"/>
              </w:rPr>
              <w:t>Diterima</w:t>
            </w:r>
          </w:p>
        </w:tc>
      </w:tr>
      <w:tr w:rsidR="004B0B65" w:rsidRPr="00AA0BC6" w:rsidTr="00E34453">
        <w:trPr>
          <w:trHeight w:val="86"/>
          <w:jc w:val="center"/>
        </w:trPr>
        <w:tc>
          <w:tcPr>
            <w:tcW w:w="9211" w:type="dxa"/>
            <w:gridSpan w:val="7"/>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b/>
                <w:bCs/>
                <w:i/>
                <w:iCs/>
                <w:color w:val="000000"/>
              </w:rPr>
            </w:pPr>
            <w:r w:rsidRPr="00AA0BC6">
              <w:rPr>
                <w:rFonts w:ascii="Times New Roman" w:hAnsi="Times New Roman"/>
                <w:b/>
                <w:bCs/>
                <w:i/>
                <w:iCs/>
                <w:color w:val="000000"/>
              </w:rPr>
              <w:t xml:space="preserve">R Square                </w:t>
            </w:r>
            <w:r w:rsidRPr="00AA0BC6">
              <w:rPr>
                <w:rFonts w:ascii="Times New Roman" w:hAnsi="Times New Roman"/>
                <w:b/>
                <w:bCs/>
                <w:color w:val="000000"/>
              </w:rPr>
              <w:t>: 0,756</w:t>
            </w:r>
          </w:p>
        </w:tc>
      </w:tr>
      <w:tr w:rsidR="004B0B65" w:rsidRPr="00AA0BC6" w:rsidTr="00E34453">
        <w:trPr>
          <w:trHeight w:val="86"/>
          <w:jc w:val="center"/>
        </w:trPr>
        <w:tc>
          <w:tcPr>
            <w:tcW w:w="9211" w:type="dxa"/>
            <w:gridSpan w:val="7"/>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b/>
                <w:bCs/>
                <w:color w:val="000000"/>
              </w:rPr>
            </w:pPr>
            <w:r w:rsidRPr="00AA0BC6">
              <w:rPr>
                <w:rFonts w:ascii="Times New Roman" w:hAnsi="Times New Roman"/>
                <w:b/>
                <w:bCs/>
                <w:color w:val="000000"/>
              </w:rPr>
              <w:t>F Hitung                : 86,475</w:t>
            </w:r>
          </w:p>
        </w:tc>
      </w:tr>
      <w:tr w:rsidR="004B0B65" w:rsidRPr="00AA0BC6" w:rsidTr="00E34453">
        <w:trPr>
          <w:trHeight w:val="86"/>
          <w:jc w:val="center"/>
        </w:trPr>
        <w:tc>
          <w:tcPr>
            <w:tcW w:w="9211" w:type="dxa"/>
            <w:gridSpan w:val="7"/>
            <w:shd w:val="clear" w:color="auto" w:fill="auto"/>
            <w:noWrap/>
            <w:vAlign w:val="bottom"/>
            <w:hideMark/>
          </w:tcPr>
          <w:p w:rsidR="004B0B65" w:rsidRPr="00AA0BC6" w:rsidRDefault="004B0B65" w:rsidP="00AA0BC6">
            <w:pPr>
              <w:tabs>
                <w:tab w:val="left" w:pos="270"/>
                <w:tab w:val="left" w:pos="450"/>
              </w:tabs>
              <w:spacing w:line="276" w:lineRule="auto"/>
              <w:jc w:val="both"/>
              <w:rPr>
                <w:rFonts w:ascii="Times New Roman" w:hAnsi="Times New Roman"/>
                <w:b/>
                <w:bCs/>
                <w:color w:val="000000"/>
              </w:rPr>
            </w:pPr>
            <w:r w:rsidRPr="00AA0BC6">
              <w:rPr>
                <w:rFonts w:ascii="Times New Roman" w:hAnsi="Times New Roman"/>
                <w:b/>
                <w:bCs/>
                <w:color w:val="000000"/>
              </w:rPr>
              <w:t>Sig. F Hitung         : 0,000</w:t>
            </w:r>
          </w:p>
        </w:tc>
      </w:tr>
    </w:tbl>
    <w:p w:rsidR="004B0B65" w:rsidRPr="00AA0BC6" w:rsidRDefault="004B0B65" w:rsidP="00AA0BC6">
      <w:pPr>
        <w:tabs>
          <w:tab w:val="left" w:pos="270"/>
          <w:tab w:val="left" w:pos="450"/>
        </w:tabs>
        <w:spacing w:line="276" w:lineRule="auto"/>
        <w:jc w:val="both"/>
        <w:rPr>
          <w:rFonts w:ascii="Times New Roman" w:hAnsi="Times New Roman"/>
          <w:color w:val="000000"/>
        </w:rPr>
      </w:pPr>
      <w:r w:rsidRPr="00AA0BC6">
        <w:rPr>
          <w:rFonts w:ascii="Times New Roman" w:hAnsi="Times New Roman"/>
          <w:i/>
          <w:color w:val="000000"/>
        </w:rPr>
        <w:t>Sumber</w:t>
      </w:r>
      <w:r w:rsidRPr="00AA0BC6">
        <w:rPr>
          <w:rFonts w:ascii="Times New Roman" w:hAnsi="Times New Roman"/>
          <w:color w:val="000000"/>
        </w:rPr>
        <w:t>: Data primer diolah, 2017</w:t>
      </w:r>
    </w:p>
    <w:p w:rsidR="0075558D" w:rsidRDefault="0075558D" w:rsidP="00AA0BC6">
      <w:pPr>
        <w:pStyle w:val="ListParagraph"/>
        <w:tabs>
          <w:tab w:val="left" w:pos="270"/>
          <w:tab w:val="left" w:pos="450"/>
          <w:tab w:val="left" w:pos="709"/>
        </w:tabs>
        <w:ind w:left="0"/>
        <w:jc w:val="both"/>
        <w:rPr>
          <w:rFonts w:ascii="Times New Roman" w:hAnsi="Times New Roman"/>
          <w:color w:val="000000"/>
          <w:sz w:val="24"/>
          <w:szCs w:val="24"/>
        </w:rPr>
      </w:pPr>
    </w:p>
    <w:p w:rsidR="0075558D" w:rsidRPr="00AA0BC6" w:rsidRDefault="0075558D" w:rsidP="0075558D">
      <w:pPr>
        <w:tabs>
          <w:tab w:val="left" w:pos="270"/>
          <w:tab w:val="left" w:pos="450"/>
        </w:tabs>
        <w:autoSpaceDE w:val="0"/>
        <w:autoSpaceDN w:val="0"/>
        <w:adjustRightInd w:val="0"/>
        <w:spacing w:line="276" w:lineRule="auto"/>
        <w:rPr>
          <w:rFonts w:ascii="Times New Roman" w:hAnsi="Times New Roman"/>
          <w:color w:val="000000"/>
        </w:rPr>
      </w:pPr>
      <w:r>
        <w:rPr>
          <w:rFonts w:ascii="Times New Roman" w:hAnsi="Times New Roman"/>
          <w:color w:val="000000"/>
        </w:rPr>
        <w:t>Berdasarkan Tabel 4</w:t>
      </w:r>
      <w:r w:rsidRPr="00AA0BC6">
        <w:rPr>
          <w:rFonts w:ascii="Times New Roman" w:hAnsi="Times New Roman"/>
          <w:color w:val="000000"/>
        </w:rPr>
        <w:t xml:space="preserve"> dihasilkan persamaan regresi sebagai berikut:</w:t>
      </w:r>
    </w:p>
    <w:p w:rsidR="0075558D" w:rsidRPr="00AA0BC6" w:rsidRDefault="0075558D" w:rsidP="0075558D">
      <w:pPr>
        <w:tabs>
          <w:tab w:val="left" w:pos="270"/>
          <w:tab w:val="left" w:pos="450"/>
        </w:tabs>
        <w:spacing w:line="276" w:lineRule="auto"/>
        <w:rPr>
          <w:rFonts w:ascii="Times New Roman" w:hAnsi="Times New Roman"/>
          <w:color w:val="000000"/>
        </w:rPr>
      </w:pPr>
      <w:r>
        <w:rPr>
          <w:rFonts w:ascii="Times New Roman" w:hAnsi="Times New Roman"/>
          <w:color w:val="000000"/>
        </w:rPr>
        <w:tab/>
      </w:r>
    </w:p>
    <w:p w:rsidR="0075558D" w:rsidRDefault="0075558D" w:rsidP="0075558D">
      <w:pPr>
        <w:tabs>
          <w:tab w:val="left" w:pos="270"/>
          <w:tab w:val="left" w:pos="450"/>
          <w:tab w:val="left" w:pos="993"/>
        </w:tabs>
        <w:spacing w:line="276" w:lineRule="auto"/>
        <w:rPr>
          <w:rFonts w:ascii="Times New Roman" w:hAnsi="Times New Roman"/>
          <w:color w:val="000000"/>
        </w:rPr>
      </w:pPr>
      <w:r w:rsidRPr="00AA0BC6">
        <w:rPr>
          <w:rFonts w:ascii="Times New Roman" w:hAnsi="Times New Roman"/>
          <w:color w:val="000000"/>
        </w:rPr>
        <w:tab/>
      </w:r>
      <w:r>
        <w:rPr>
          <w:rFonts w:ascii="Times New Roman" w:hAnsi="Times New Roman"/>
          <w:color w:val="000000"/>
        </w:rPr>
        <w:t xml:space="preserve">Y </w:t>
      </w:r>
      <w:r w:rsidRPr="00AA0BC6">
        <w:rPr>
          <w:rFonts w:ascii="Times New Roman" w:hAnsi="Times New Roman"/>
          <w:color w:val="000000"/>
        </w:rPr>
        <w:t>= -1,486 + 0,755 X</w:t>
      </w:r>
      <w:r w:rsidRPr="00AA0BC6">
        <w:rPr>
          <w:rFonts w:ascii="Times New Roman" w:hAnsi="Times New Roman"/>
          <w:color w:val="000000"/>
          <w:vertAlign w:val="subscript"/>
        </w:rPr>
        <w:t>1</w:t>
      </w:r>
      <w:r w:rsidRPr="00AA0BC6">
        <w:rPr>
          <w:rFonts w:ascii="Times New Roman" w:hAnsi="Times New Roman"/>
          <w:color w:val="000000"/>
        </w:rPr>
        <w:t xml:space="preserve"> + 0,679X</w:t>
      </w:r>
      <w:r w:rsidRPr="00AA0BC6">
        <w:rPr>
          <w:rFonts w:ascii="Times New Roman" w:hAnsi="Times New Roman"/>
          <w:color w:val="000000"/>
          <w:vertAlign w:val="subscript"/>
        </w:rPr>
        <w:t>2</w:t>
      </w:r>
      <w:r w:rsidRPr="00AA0BC6">
        <w:rPr>
          <w:rFonts w:ascii="Times New Roman" w:hAnsi="Times New Roman"/>
          <w:color w:val="000000"/>
        </w:rPr>
        <w:t>+ 0,495  X</w:t>
      </w:r>
      <w:r w:rsidRPr="00AA0BC6">
        <w:rPr>
          <w:rFonts w:ascii="Times New Roman" w:hAnsi="Times New Roman"/>
          <w:color w:val="000000"/>
          <w:vertAlign w:val="subscript"/>
        </w:rPr>
        <w:t>3</w:t>
      </w:r>
      <w:r w:rsidRPr="00AA0BC6">
        <w:rPr>
          <w:rFonts w:ascii="Times New Roman" w:hAnsi="Times New Roman"/>
          <w:color w:val="000000"/>
        </w:rPr>
        <w:t xml:space="preserve"> + 0,478 X</w:t>
      </w:r>
      <w:r w:rsidRPr="00AA0BC6">
        <w:rPr>
          <w:rFonts w:ascii="Times New Roman" w:hAnsi="Times New Roman"/>
          <w:color w:val="000000"/>
          <w:vertAlign w:val="subscript"/>
        </w:rPr>
        <w:t>4</w:t>
      </w:r>
      <w:r w:rsidRPr="00AA0BC6">
        <w:rPr>
          <w:rFonts w:ascii="Times New Roman" w:hAnsi="Times New Roman"/>
          <w:color w:val="000000"/>
        </w:rPr>
        <w:t xml:space="preserve"> </w:t>
      </w:r>
    </w:p>
    <w:p w:rsidR="0075558D" w:rsidRDefault="0075558D" w:rsidP="0075558D">
      <w:pPr>
        <w:tabs>
          <w:tab w:val="left" w:pos="270"/>
          <w:tab w:val="left" w:pos="450"/>
          <w:tab w:val="left" w:pos="993"/>
        </w:tabs>
        <w:spacing w:line="276" w:lineRule="auto"/>
        <w:rPr>
          <w:rFonts w:ascii="Times New Roman" w:hAnsi="Times New Roman"/>
          <w:color w:val="000000"/>
        </w:rPr>
      </w:pPr>
    </w:p>
    <w:p w:rsidR="004B0B65" w:rsidRPr="0075558D" w:rsidRDefault="004B0B65" w:rsidP="0075558D">
      <w:pPr>
        <w:tabs>
          <w:tab w:val="left" w:pos="270"/>
          <w:tab w:val="left" w:pos="450"/>
          <w:tab w:val="left" w:pos="993"/>
        </w:tabs>
        <w:spacing w:line="276" w:lineRule="auto"/>
        <w:rPr>
          <w:rFonts w:ascii="Times New Roman" w:hAnsi="Times New Roman"/>
          <w:color w:val="000000"/>
        </w:rPr>
      </w:pPr>
      <w:r w:rsidRPr="00AA0BC6">
        <w:rPr>
          <w:rFonts w:ascii="Times New Roman" w:hAnsi="Times New Roman"/>
          <w:color w:val="000000"/>
        </w:rPr>
        <w:t>Nilai Koefisien β</w:t>
      </w:r>
      <w:r w:rsidRPr="00AA0BC6">
        <w:rPr>
          <w:rFonts w:ascii="Times New Roman" w:hAnsi="Times New Roman"/>
          <w:color w:val="000000"/>
          <w:vertAlign w:val="subscript"/>
        </w:rPr>
        <w:t>1</w:t>
      </w:r>
      <w:r w:rsidRPr="00AA0BC6">
        <w:rPr>
          <w:rFonts w:ascii="Times New Roman" w:hAnsi="Times New Roman"/>
          <w:color w:val="000000"/>
        </w:rPr>
        <w:t xml:space="preserve"> pada variabel kesadaran wajib pajak sebesar 0,755. Koefisien regresi yang bernilai positif memiliki arti jika variabel lainnya konstan sementara kesadaran wajib pajak (X</w:t>
      </w:r>
      <w:r w:rsidRPr="00AA0BC6">
        <w:rPr>
          <w:rFonts w:ascii="Times New Roman" w:hAnsi="Times New Roman"/>
          <w:color w:val="000000"/>
          <w:vertAlign w:val="subscript"/>
        </w:rPr>
        <w:t>1</w:t>
      </w:r>
      <w:r w:rsidRPr="00AA0BC6">
        <w:rPr>
          <w:rFonts w:ascii="Times New Roman" w:hAnsi="Times New Roman"/>
          <w:color w:val="000000"/>
        </w:rPr>
        <w:t xml:space="preserve">) naik sebesar satu satuan, maka kemauan mengikuti </w:t>
      </w:r>
      <w:r w:rsidRPr="00AA0BC6">
        <w:rPr>
          <w:rFonts w:ascii="Times New Roman" w:hAnsi="Times New Roman"/>
          <w:i/>
          <w:color w:val="000000"/>
        </w:rPr>
        <w:t>tax amnesty</w:t>
      </w:r>
      <w:r w:rsidRPr="00AA0BC6">
        <w:rPr>
          <w:rFonts w:ascii="Times New Roman" w:hAnsi="Times New Roman"/>
          <w:color w:val="000000"/>
        </w:rPr>
        <w:t xml:space="preserve"> (Y) akan cenderung meningkat sebesar 0,755 satuan.  Nilai Koefisien β</w:t>
      </w:r>
      <w:r w:rsidRPr="00AA0BC6">
        <w:rPr>
          <w:rFonts w:ascii="Times New Roman" w:hAnsi="Times New Roman"/>
          <w:color w:val="000000"/>
          <w:vertAlign w:val="subscript"/>
        </w:rPr>
        <w:t>2</w:t>
      </w:r>
      <w:r w:rsidRPr="00AA0BC6">
        <w:rPr>
          <w:rFonts w:ascii="Times New Roman" w:hAnsi="Times New Roman"/>
          <w:color w:val="000000"/>
        </w:rPr>
        <w:t xml:space="preserve"> untuk variabel pengetahuan pajak WP sebesar 0,679. Koefisien regresi yang bernilai positif memiliki arti jika variabel lainnya konstan sementara pengetahuan pajak WP (X</w:t>
      </w:r>
      <w:r w:rsidRPr="00AA0BC6">
        <w:rPr>
          <w:rFonts w:ascii="Times New Roman" w:hAnsi="Times New Roman"/>
          <w:color w:val="000000"/>
          <w:vertAlign w:val="subscript"/>
        </w:rPr>
        <w:t>2</w:t>
      </w:r>
      <w:r w:rsidRPr="00AA0BC6">
        <w:rPr>
          <w:rFonts w:ascii="Times New Roman" w:hAnsi="Times New Roman"/>
          <w:color w:val="000000"/>
        </w:rPr>
        <w:t xml:space="preserve">) naik sebesar satu satuan, maka kemauan mengikuti </w:t>
      </w:r>
      <w:r w:rsidRPr="00AA0BC6">
        <w:rPr>
          <w:rFonts w:ascii="Times New Roman" w:hAnsi="Times New Roman"/>
          <w:i/>
          <w:color w:val="000000"/>
        </w:rPr>
        <w:t>tax amnesty</w:t>
      </w:r>
      <w:r w:rsidRPr="00AA0BC6">
        <w:rPr>
          <w:rFonts w:ascii="Times New Roman" w:hAnsi="Times New Roman"/>
          <w:color w:val="000000"/>
        </w:rPr>
        <w:t xml:space="preserve"> (Y) akan cenderung meningkat sebesar 0,679 satuan.</w:t>
      </w:r>
    </w:p>
    <w:p w:rsidR="004B0B65" w:rsidRPr="00AA0BC6" w:rsidRDefault="004B0B65" w:rsidP="00AA0BC6">
      <w:pPr>
        <w:pStyle w:val="ListParagraph"/>
        <w:tabs>
          <w:tab w:val="left" w:pos="270"/>
          <w:tab w:val="left" w:pos="450"/>
          <w:tab w:val="left" w:pos="709"/>
        </w:tabs>
        <w:ind w:left="0"/>
        <w:jc w:val="both"/>
        <w:rPr>
          <w:rFonts w:ascii="Times New Roman" w:hAnsi="Times New Roman"/>
          <w:color w:val="000000"/>
          <w:sz w:val="24"/>
          <w:szCs w:val="24"/>
        </w:rPr>
      </w:pPr>
      <w:r w:rsidRPr="00AA0BC6">
        <w:rPr>
          <w:rFonts w:ascii="Times New Roman" w:hAnsi="Times New Roman"/>
          <w:color w:val="000000"/>
          <w:sz w:val="24"/>
          <w:szCs w:val="24"/>
        </w:rPr>
        <w:t>Nilai Koefisien β</w:t>
      </w:r>
      <w:r w:rsidRPr="00AA0BC6">
        <w:rPr>
          <w:rFonts w:ascii="Times New Roman" w:hAnsi="Times New Roman"/>
          <w:color w:val="000000"/>
          <w:sz w:val="24"/>
          <w:szCs w:val="24"/>
          <w:vertAlign w:val="subscript"/>
        </w:rPr>
        <w:t>3</w:t>
      </w:r>
      <w:r w:rsidRPr="00AA0BC6">
        <w:rPr>
          <w:rFonts w:ascii="Times New Roman" w:hAnsi="Times New Roman"/>
          <w:color w:val="000000"/>
          <w:sz w:val="24"/>
          <w:szCs w:val="24"/>
        </w:rPr>
        <w:t xml:space="preserve"> pada variabel pelayanan fiskus sebesar 0,495. Koefisien regresi yang bernilai positif memiliki arti jika variabel lainnya konstan sementara variabel pelayanan fiskus (X</w:t>
      </w:r>
      <w:r w:rsidRPr="00AA0BC6">
        <w:rPr>
          <w:rFonts w:ascii="Times New Roman" w:hAnsi="Times New Roman"/>
          <w:color w:val="000000"/>
          <w:sz w:val="24"/>
          <w:szCs w:val="24"/>
          <w:vertAlign w:val="subscript"/>
        </w:rPr>
        <w:t>3</w:t>
      </w:r>
      <w:r w:rsidRPr="00AA0BC6">
        <w:rPr>
          <w:rFonts w:ascii="Times New Roman" w:hAnsi="Times New Roman"/>
          <w:color w:val="000000"/>
          <w:sz w:val="24"/>
          <w:szCs w:val="24"/>
        </w:rPr>
        <w:t xml:space="preserve">) naik sebesar satu satuan, maka kemauan mengikuti </w:t>
      </w:r>
      <w:r w:rsidRPr="00AA0BC6">
        <w:rPr>
          <w:rFonts w:ascii="Times New Roman" w:hAnsi="Times New Roman"/>
          <w:i/>
          <w:color w:val="000000"/>
          <w:sz w:val="24"/>
          <w:szCs w:val="24"/>
        </w:rPr>
        <w:t xml:space="preserve">tax amnesty </w:t>
      </w:r>
      <w:r w:rsidRPr="00AA0BC6">
        <w:rPr>
          <w:rFonts w:ascii="Times New Roman" w:hAnsi="Times New Roman"/>
          <w:color w:val="000000"/>
          <w:sz w:val="24"/>
          <w:szCs w:val="24"/>
        </w:rPr>
        <w:t>(Y) akan cenderung meningkat sebesar 0,495 satuan. Nilai Koefisien β</w:t>
      </w:r>
      <w:r w:rsidRPr="00AA0BC6">
        <w:rPr>
          <w:rFonts w:ascii="Times New Roman" w:hAnsi="Times New Roman"/>
          <w:color w:val="000000"/>
          <w:sz w:val="24"/>
          <w:szCs w:val="24"/>
          <w:vertAlign w:val="subscript"/>
        </w:rPr>
        <w:t xml:space="preserve">4 </w:t>
      </w:r>
      <w:r w:rsidRPr="00AA0BC6">
        <w:rPr>
          <w:rFonts w:ascii="Times New Roman" w:hAnsi="Times New Roman"/>
          <w:color w:val="000000"/>
          <w:sz w:val="24"/>
          <w:szCs w:val="24"/>
        </w:rPr>
        <w:t xml:space="preserve">pada variabel sanksi </w:t>
      </w:r>
      <w:r w:rsidRPr="00AA0BC6">
        <w:rPr>
          <w:rFonts w:ascii="Times New Roman" w:hAnsi="Times New Roman"/>
          <w:color w:val="000000"/>
          <w:sz w:val="24"/>
          <w:szCs w:val="24"/>
          <w:lang w:val="en-US"/>
        </w:rPr>
        <w:t>per</w:t>
      </w:r>
      <w:r w:rsidRPr="00AA0BC6">
        <w:rPr>
          <w:rFonts w:ascii="Times New Roman" w:hAnsi="Times New Roman"/>
          <w:color w:val="000000"/>
          <w:sz w:val="24"/>
          <w:szCs w:val="24"/>
        </w:rPr>
        <w:t>pajak</w:t>
      </w:r>
      <w:r w:rsidRPr="00AA0BC6">
        <w:rPr>
          <w:rFonts w:ascii="Times New Roman" w:hAnsi="Times New Roman"/>
          <w:color w:val="000000"/>
          <w:sz w:val="24"/>
          <w:szCs w:val="24"/>
          <w:lang w:val="en-US"/>
        </w:rPr>
        <w:t>an</w:t>
      </w:r>
      <w:r w:rsidRPr="00AA0BC6">
        <w:rPr>
          <w:rFonts w:ascii="Times New Roman" w:hAnsi="Times New Roman"/>
          <w:color w:val="000000"/>
          <w:sz w:val="24"/>
          <w:szCs w:val="24"/>
        </w:rPr>
        <w:t xml:space="preserve"> sebesar 0,478. Koefisien regresi yang bernilai positif memiliki arti jika variabel lainnya konstan sementara variabel sanksi </w:t>
      </w:r>
      <w:r w:rsidRPr="00AA0BC6">
        <w:rPr>
          <w:rFonts w:ascii="Times New Roman" w:hAnsi="Times New Roman"/>
          <w:color w:val="000000"/>
          <w:sz w:val="24"/>
          <w:szCs w:val="24"/>
          <w:lang w:val="en-US"/>
        </w:rPr>
        <w:t>perp</w:t>
      </w:r>
      <w:r w:rsidRPr="00AA0BC6">
        <w:rPr>
          <w:rFonts w:ascii="Times New Roman" w:hAnsi="Times New Roman"/>
          <w:color w:val="000000"/>
          <w:sz w:val="24"/>
          <w:szCs w:val="24"/>
        </w:rPr>
        <w:t>ajak</w:t>
      </w:r>
      <w:r w:rsidRPr="00AA0BC6">
        <w:rPr>
          <w:rFonts w:ascii="Times New Roman" w:hAnsi="Times New Roman"/>
          <w:color w:val="000000"/>
          <w:sz w:val="24"/>
          <w:szCs w:val="24"/>
          <w:lang w:val="en-US"/>
        </w:rPr>
        <w:t>an</w:t>
      </w:r>
      <w:r w:rsidRPr="00AA0BC6">
        <w:rPr>
          <w:rFonts w:ascii="Times New Roman" w:hAnsi="Times New Roman"/>
          <w:color w:val="000000"/>
          <w:sz w:val="24"/>
          <w:szCs w:val="24"/>
        </w:rPr>
        <w:t xml:space="preserve"> (X</w:t>
      </w:r>
      <w:r w:rsidRPr="00AA0BC6">
        <w:rPr>
          <w:rFonts w:ascii="Times New Roman" w:hAnsi="Times New Roman"/>
          <w:color w:val="000000"/>
          <w:sz w:val="24"/>
          <w:szCs w:val="24"/>
          <w:vertAlign w:val="subscript"/>
        </w:rPr>
        <w:t>4</w:t>
      </w:r>
      <w:r w:rsidRPr="00AA0BC6">
        <w:rPr>
          <w:rFonts w:ascii="Times New Roman" w:hAnsi="Times New Roman"/>
          <w:color w:val="000000"/>
          <w:sz w:val="24"/>
          <w:szCs w:val="24"/>
        </w:rPr>
        <w:t xml:space="preserve">) naik sebesar satu satuan, maka kemauan mengikuti </w:t>
      </w:r>
      <w:r w:rsidRPr="00AA0BC6">
        <w:rPr>
          <w:rFonts w:ascii="Times New Roman" w:hAnsi="Times New Roman"/>
          <w:i/>
          <w:color w:val="000000"/>
          <w:sz w:val="24"/>
          <w:szCs w:val="24"/>
        </w:rPr>
        <w:t>tax amnesty</w:t>
      </w:r>
      <w:r w:rsidRPr="00AA0BC6">
        <w:rPr>
          <w:rFonts w:ascii="Times New Roman" w:hAnsi="Times New Roman"/>
          <w:color w:val="000000"/>
          <w:sz w:val="24"/>
          <w:szCs w:val="24"/>
        </w:rPr>
        <w:t xml:space="preserve"> (Y) akan cenderung meningkat sebesar 0,478.</w:t>
      </w:r>
    </w:p>
    <w:p w:rsidR="004B0B65" w:rsidRPr="00AA0BC6" w:rsidRDefault="004B0B65" w:rsidP="00AA0BC6">
      <w:pPr>
        <w:tabs>
          <w:tab w:val="left" w:pos="270"/>
          <w:tab w:val="left" w:pos="450"/>
        </w:tabs>
        <w:spacing w:line="276" w:lineRule="auto"/>
        <w:ind w:firstLine="709"/>
        <w:jc w:val="both"/>
        <w:rPr>
          <w:rFonts w:ascii="Times New Roman" w:hAnsi="Times New Roman"/>
          <w:color w:val="000000"/>
        </w:rPr>
      </w:pPr>
      <w:r w:rsidRPr="00AA0BC6">
        <w:rPr>
          <w:rFonts w:ascii="Times New Roman" w:hAnsi="Times New Roman"/>
          <w:color w:val="000000"/>
        </w:rPr>
        <w:t xml:space="preserve">Analisis koefisien determinasi dilakukan untuk mengukur seberapa besar variabel bebas mampu menjelaskan perubahan variabel terikatnya. Berdasarkan Tabel 5,7 dapat dilihat bahwa nilai </w:t>
      </w:r>
      <w:r w:rsidRPr="00AA0BC6">
        <w:rPr>
          <w:rFonts w:ascii="Times New Roman" w:hAnsi="Times New Roman"/>
          <w:i/>
          <w:color w:val="000000"/>
        </w:rPr>
        <w:t>R Square</w:t>
      </w:r>
      <w:r w:rsidRPr="00AA0BC6">
        <w:rPr>
          <w:rFonts w:ascii="Times New Roman" w:hAnsi="Times New Roman"/>
          <w:color w:val="000000"/>
        </w:rPr>
        <w:t xml:space="preserve"> pada model sebesar 0,756 atau 75,6 persen, ini artinya sebesar 75,6 persen variasi kemauan mengikuti </w:t>
      </w:r>
      <w:r w:rsidRPr="00AA0BC6">
        <w:rPr>
          <w:rFonts w:ascii="Times New Roman" w:hAnsi="Times New Roman"/>
          <w:i/>
          <w:color w:val="000000"/>
        </w:rPr>
        <w:t xml:space="preserve">tax amnesty </w:t>
      </w:r>
      <w:r w:rsidRPr="00AA0BC6">
        <w:rPr>
          <w:rFonts w:ascii="Times New Roman" w:hAnsi="Times New Roman"/>
          <w:color w:val="000000"/>
        </w:rPr>
        <w:t xml:space="preserve"> dipengaruhi oleh model yang dibentuk oleh variabel kesadaran wajib pajak (X</w:t>
      </w:r>
      <w:r w:rsidRPr="00AA0BC6">
        <w:rPr>
          <w:rFonts w:ascii="Times New Roman" w:hAnsi="Times New Roman"/>
          <w:color w:val="000000"/>
          <w:vertAlign w:val="subscript"/>
        </w:rPr>
        <w:t>1</w:t>
      </w:r>
      <w:r w:rsidRPr="00AA0BC6">
        <w:rPr>
          <w:rFonts w:ascii="Times New Roman" w:hAnsi="Times New Roman"/>
          <w:color w:val="000000"/>
        </w:rPr>
        <w:t>), pengetahuan pajak WP (X</w:t>
      </w:r>
      <w:r w:rsidRPr="00AA0BC6">
        <w:rPr>
          <w:rFonts w:ascii="Times New Roman" w:hAnsi="Times New Roman"/>
          <w:color w:val="000000"/>
          <w:vertAlign w:val="subscript"/>
        </w:rPr>
        <w:t>2</w:t>
      </w:r>
      <w:r w:rsidRPr="00AA0BC6">
        <w:rPr>
          <w:rFonts w:ascii="Times New Roman" w:hAnsi="Times New Roman"/>
          <w:color w:val="000000"/>
        </w:rPr>
        <w:t>), pelayanan pajak (X</w:t>
      </w:r>
      <w:r w:rsidRPr="00AA0BC6">
        <w:rPr>
          <w:rFonts w:ascii="Times New Roman" w:hAnsi="Times New Roman"/>
          <w:color w:val="000000"/>
          <w:vertAlign w:val="subscript"/>
        </w:rPr>
        <w:t>3</w:t>
      </w:r>
      <w:r w:rsidRPr="00AA0BC6">
        <w:rPr>
          <w:rFonts w:ascii="Times New Roman" w:hAnsi="Times New Roman"/>
          <w:color w:val="000000"/>
        </w:rPr>
        <w:t>), sanksi perpajakan (X</w:t>
      </w:r>
      <w:r w:rsidRPr="00AA0BC6">
        <w:rPr>
          <w:rFonts w:ascii="Times New Roman" w:hAnsi="Times New Roman"/>
          <w:color w:val="000000"/>
          <w:vertAlign w:val="subscript"/>
        </w:rPr>
        <w:t>4</w:t>
      </w:r>
      <w:r w:rsidRPr="00AA0BC6">
        <w:rPr>
          <w:rFonts w:ascii="Times New Roman" w:hAnsi="Times New Roman"/>
          <w:color w:val="000000"/>
        </w:rPr>
        <w:t xml:space="preserve">) sedangkan sisanya 24,4 persen dijelaskan oleh variabel lain di luar model penelitian ini. </w:t>
      </w:r>
    </w:p>
    <w:p w:rsidR="004B0B65" w:rsidRPr="00AA0BC6" w:rsidRDefault="004B0B65" w:rsidP="00AA0BC6">
      <w:pPr>
        <w:tabs>
          <w:tab w:val="left" w:pos="270"/>
          <w:tab w:val="left" w:pos="450"/>
        </w:tabs>
        <w:spacing w:line="276" w:lineRule="auto"/>
        <w:ind w:firstLine="720"/>
        <w:jc w:val="both"/>
        <w:rPr>
          <w:rFonts w:ascii="Times New Roman" w:hAnsi="Times New Roman"/>
          <w:color w:val="000000"/>
        </w:rPr>
      </w:pPr>
      <w:r w:rsidRPr="00AA0BC6">
        <w:rPr>
          <w:rFonts w:ascii="Times New Roman" w:hAnsi="Times New Roman"/>
          <w:color w:val="000000"/>
        </w:rPr>
        <w:t xml:space="preserve">Uji kelayakan model (uji F) bertujuan untuk menguji apakah semua variabel bebas berpengaruh pada variabel terikat dan untuk mengetahui model regresi yang digunakan dalam penelitian ini layak diuji atau tidak. Berdasarkan Tabel 5.7 hasil perhitungan regresi linier berganda menunjukkan bahwa nilai </w:t>
      </w:r>
      <w:r w:rsidRPr="00AA0BC6">
        <w:rPr>
          <w:rFonts w:ascii="Times New Roman" w:hAnsi="Times New Roman"/>
          <w:i/>
          <w:color w:val="000000"/>
        </w:rPr>
        <w:t>p-value</w:t>
      </w:r>
      <w:r w:rsidRPr="00AA0BC6">
        <w:rPr>
          <w:rFonts w:ascii="Times New Roman" w:hAnsi="Times New Roman"/>
          <w:color w:val="000000"/>
        </w:rPr>
        <w:t xml:space="preserve"> sebesar 0,000 yang lebih kecil dari nilai α = 0,05, hal ini menunjukkan bahwa seluruh variabel independen mampu memprediksi atau menjelaskan fenomena kemauan mengikuti </w:t>
      </w:r>
      <w:r w:rsidRPr="00AA0BC6">
        <w:rPr>
          <w:rFonts w:ascii="Times New Roman" w:hAnsi="Times New Roman"/>
          <w:i/>
          <w:color w:val="000000"/>
        </w:rPr>
        <w:t>tax amnesty</w:t>
      </w:r>
      <w:r w:rsidRPr="00AA0BC6">
        <w:rPr>
          <w:rFonts w:ascii="Times New Roman" w:hAnsi="Times New Roman"/>
          <w:color w:val="000000"/>
        </w:rPr>
        <w:t xml:space="preserve"> wajib pajak orang pribadi yang terdaftar di KPP Pratama Denpasar Timur dan menunjukkan bahwa model yang digunakan pada penelitian ini adalah layak untuk diteliti.</w:t>
      </w:r>
    </w:p>
    <w:p w:rsidR="004B0B65" w:rsidRPr="00AA0BC6" w:rsidRDefault="004B0B65" w:rsidP="00AA0BC6">
      <w:pPr>
        <w:pStyle w:val="ListParagraph"/>
        <w:tabs>
          <w:tab w:val="left" w:pos="270"/>
          <w:tab w:val="left" w:pos="450"/>
        </w:tabs>
        <w:ind w:left="0" w:firstLine="720"/>
        <w:jc w:val="both"/>
        <w:rPr>
          <w:rFonts w:ascii="Times New Roman" w:hAnsi="Times New Roman"/>
          <w:color w:val="000000"/>
          <w:sz w:val="24"/>
          <w:szCs w:val="24"/>
        </w:rPr>
      </w:pPr>
      <w:r w:rsidRPr="00AA0BC6">
        <w:rPr>
          <w:rFonts w:ascii="Times New Roman" w:hAnsi="Times New Roman"/>
          <w:color w:val="000000"/>
          <w:sz w:val="24"/>
          <w:szCs w:val="24"/>
        </w:rPr>
        <w:t xml:space="preserve">Uji statistik t dilakukan untuk mengetahui apakah variabel independen secara parsial berpengaruh pada variabel dependen. Berdasarkan Tabel </w:t>
      </w:r>
      <w:r w:rsidR="0075558D">
        <w:rPr>
          <w:rFonts w:ascii="Times New Roman" w:hAnsi="Times New Roman"/>
          <w:color w:val="000000"/>
          <w:sz w:val="24"/>
          <w:szCs w:val="24"/>
          <w:lang w:val="en-US"/>
        </w:rPr>
        <w:t>4</w:t>
      </w:r>
      <w:r w:rsidRPr="00AA0BC6">
        <w:rPr>
          <w:rFonts w:ascii="Times New Roman" w:hAnsi="Times New Roman"/>
          <w:color w:val="000000"/>
          <w:sz w:val="24"/>
          <w:szCs w:val="24"/>
          <w:lang w:val="en-US"/>
        </w:rPr>
        <w:t xml:space="preserve"> </w:t>
      </w:r>
      <w:r w:rsidRPr="00AA0BC6">
        <w:rPr>
          <w:rFonts w:ascii="Times New Roman" w:hAnsi="Times New Roman"/>
          <w:color w:val="000000"/>
          <w:sz w:val="24"/>
          <w:szCs w:val="24"/>
        </w:rPr>
        <w:t xml:space="preserve">dapat dilihat bahwa hasil uji statistik </w:t>
      </w:r>
      <w:r w:rsidRPr="00AA0BC6">
        <w:rPr>
          <w:rFonts w:ascii="Times New Roman" w:hAnsi="Times New Roman"/>
          <w:i/>
          <w:color w:val="000000"/>
          <w:sz w:val="24"/>
          <w:szCs w:val="24"/>
        </w:rPr>
        <w:t>p–value</w:t>
      </w:r>
      <w:r w:rsidRPr="00AA0BC6">
        <w:rPr>
          <w:rFonts w:ascii="Times New Roman" w:hAnsi="Times New Roman"/>
          <w:color w:val="000000"/>
          <w:sz w:val="24"/>
          <w:szCs w:val="24"/>
        </w:rPr>
        <w:t xml:space="preserve"> dari variabel kesadaran wajib pajak adalah 0,000 dengan koefisien regresi sebesar 0,755. Berdasarkan hasil uji statistik tersebut, maka hipotesis pertama yang menyatakan kesadaran wajib pajak berpengaruh positif pada kemauan mengikuti </w:t>
      </w:r>
      <w:r w:rsidRPr="00AA0BC6">
        <w:rPr>
          <w:rFonts w:ascii="Times New Roman" w:hAnsi="Times New Roman"/>
          <w:i/>
          <w:color w:val="000000"/>
          <w:sz w:val="24"/>
          <w:szCs w:val="24"/>
        </w:rPr>
        <w:t>tax amnesty</w:t>
      </w:r>
      <w:r w:rsidRPr="00AA0BC6">
        <w:rPr>
          <w:rFonts w:ascii="Times New Roman" w:hAnsi="Times New Roman"/>
          <w:color w:val="000000"/>
          <w:sz w:val="24"/>
          <w:szCs w:val="24"/>
        </w:rPr>
        <w:t xml:space="preserve"> dapat diterima</w:t>
      </w:r>
      <w:r w:rsidRPr="00AA0BC6">
        <w:rPr>
          <w:rFonts w:ascii="Times New Roman" w:hAnsi="Times New Roman"/>
          <w:color w:val="000000"/>
          <w:sz w:val="24"/>
          <w:szCs w:val="24"/>
          <w:lang w:val="en-US"/>
        </w:rPr>
        <w:t xml:space="preserve"> atau Hipotesis satu diterima</w:t>
      </w:r>
      <w:r w:rsidRPr="00AA0BC6">
        <w:rPr>
          <w:rFonts w:ascii="Times New Roman" w:hAnsi="Times New Roman"/>
          <w:color w:val="000000"/>
          <w:sz w:val="24"/>
          <w:szCs w:val="24"/>
        </w:rPr>
        <w:t>.</w:t>
      </w:r>
      <w:r w:rsidRPr="00AA0BC6">
        <w:rPr>
          <w:rFonts w:ascii="Times New Roman" w:hAnsi="Times New Roman"/>
          <w:color w:val="000000"/>
          <w:sz w:val="24"/>
          <w:szCs w:val="24"/>
          <w:lang w:val="en-US"/>
        </w:rPr>
        <w:t xml:space="preserve">  </w:t>
      </w:r>
      <w:r w:rsidRPr="00AA0BC6">
        <w:rPr>
          <w:rFonts w:ascii="Times New Roman" w:hAnsi="Times New Roman"/>
          <w:color w:val="000000"/>
          <w:sz w:val="24"/>
          <w:szCs w:val="24"/>
        </w:rPr>
        <w:t xml:space="preserve">Hasil uji statistik </w:t>
      </w:r>
      <w:r w:rsidRPr="00AA0BC6">
        <w:rPr>
          <w:rFonts w:ascii="Times New Roman" w:hAnsi="Times New Roman"/>
          <w:i/>
          <w:color w:val="000000"/>
          <w:sz w:val="24"/>
          <w:szCs w:val="24"/>
        </w:rPr>
        <w:t xml:space="preserve">p-value </w:t>
      </w:r>
      <w:r w:rsidRPr="00AA0BC6">
        <w:rPr>
          <w:rFonts w:ascii="Times New Roman" w:hAnsi="Times New Roman"/>
          <w:color w:val="000000"/>
          <w:sz w:val="24"/>
          <w:szCs w:val="24"/>
        </w:rPr>
        <w:t xml:space="preserve">variabel </w:t>
      </w:r>
      <w:r w:rsidRPr="00AA0BC6">
        <w:rPr>
          <w:rFonts w:ascii="Times New Roman" w:hAnsi="Times New Roman"/>
          <w:color w:val="000000"/>
          <w:sz w:val="24"/>
          <w:szCs w:val="24"/>
          <w:lang w:val="en-US"/>
        </w:rPr>
        <w:t>pengetahuan pajak WP</w:t>
      </w:r>
      <w:r w:rsidRPr="00AA0BC6">
        <w:rPr>
          <w:rFonts w:ascii="Times New Roman" w:hAnsi="Times New Roman"/>
          <w:color w:val="000000"/>
          <w:sz w:val="24"/>
          <w:szCs w:val="24"/>
        </w:rPr>
        <w:t xml:space="preserve"> adalah 0,000 </w:t>
      </w:r>
      <w:r w:rsidRPr="00AA0BC6">
        <w:rPr>
          <w:rFonts w:ascii="Times New Roman" w:hAnsi="Times New Roman"/>
          <w:color w:val="000000"/>
          <w:sz w:val="24"/>
          <w:szCs w:val="24"/>
        </w:rPr>
        <w:lastRenderedPageBreak/>
        <w:t xml:space="preserve">dengan koefisien regresi sebesar 0,679. Berdasarkan hasil uji statistik tersebut, maka hipotesis kedua yang menyatakan </w:t>
      </w:r>
      <w:r w:rsidRPr="00AA0BC6">
        <w:rPr>
          <w:rFonts w:ascii="Times New Roman" w:hAnsi="Times New Roman"/>
          <w:color w:val="000000"/>
          <w:sz w:val="24"/>
          <w:szCs w:val="24"/>
          <w:lang w:val="en-US"/>
        </w:rPr>
        <w:t>pengetahuan pajak WP</w:t>
      </w:r>
      <w:r w:rsidRPr="00AA0BC6">
        <w:rPr>
          <w:rFonts w:ascii="Times New Roman" w:hAnsi="Times New Roman"/>
          <w:color w:val="000000"/>
          <w:sz w:val="24"/>
          <w:szCs w:val="24"/>
        </w:rPr>
        <w:t xml:space="preserve"> berpengaruh positif pada kemauan mengikuti </w:t>
      </w:r>
      <w:r w:rsidRPr="00AA0BC6">
        <w:rPr>
          <w:rFonts w:ascii="Times New Roman" w:hAnsi="Times New Roman"/>
          <w:i/>
          <w:color w:val="000000"/>
          <w:sz w:val="24"/>
          <w:szCs w:val="24"/>
        </w:rPr>
        <w:t>tax amnesty</w:t>
      </w:r>
      <w:r w:rsidRPr="00AA0BC6">
        <w:rPr>
          <w:rFonts w:ascii="Times New Roman" w:hAnsi="Times New Roman"/>
          <w:color w:val="000000"/>
          <w:sz w:val="24"/>
          <w:szCs w:val="24"/>
        </w:rPr>
        <w:t xml:space="preserve"> dapat diterima</w:t>
      </w:r>
      <w:r w:rsidRPr="00AA0BC6">
        <w:rPr>
          <w:rFonts w:ascii="Times New Roman" w:hAnsi="Times New Roman"/>
          <w:color w:val="000000"/>
          <w:sz w:val="24"/>
          <w:szCs w:val="24"/>
          <w:lang w:val="en-US"/>
        </w:rPr>
        <w:t xml:space="preserve">. </w:t>
      </w:r>
      <w:r w:rsidRPr="00AA0BC6">
        <w:rPr>
          <w:rFonts w:ascii="Times New Roman" w:hAnsi="Times New Roman"/>
          <w:color w:val="000000"/>
          <w:sz w:val="24"/>
          <w:szCs w:val="24"/>
        </w:rPr>
        <w:t xml:space="preserve">Hasil uji statistik statistik </w:t>
      </w:r>
      <w:r w:rsidRPr="00AA0BC6">
        <w:rPr>
          <w:rFonts w:ascii="Times New Roman" w:hAnsi="Times New Roman"/>
          <w:i/>
          <w:color w:val="000000"/>
          <w:sz w:val="24"/>
          <w:szCs w:val="24"/>
        </w:rPr>
        <w:t xml:space="preserve">p-value </w:t>
      </w:r>
      <w:r w:rsidRPr="00AA0BC6">
        <w:rPr>
          <w:rFonts w:ascii="Times New Roman" w:hAnsi="Times New Roman"/>
          <w:color w:val="000000"/>
          <w:sz w:val="24"/>
          <w:szCs w:val="24"/>
        </w:rPr>
        <w:t xml:space="preserve">variabel sanksi pajak adalah 0,000 dengan koefisien regresi 0,679. Berdasarkan hasil uji statistik tesebut, maka hipotesis ketiga yang menyatakan </w:t>
      </w:r>
      <w:r w:rsidRPr="00AA0BC6">
        <w:rPr>
          <w:rFonts w:ascii="Times New Roman" w:hAnsi="Times New Roman"/>
          <w:color w:val="000000"/>
          <w:sz w:val="24"/>
          <w:szCs w:val="24"/>
          <w:lang w:val="en-US"/>
        </w:rPr>
        <w:t>pengetahuan pajak WP</w:t>
      </w:r>
      <w:r w:rsidRPr="00AA0BC6">
        <w:rPr>
          <w:rFonts w:ascii="Times New Roman" w:hAnsi="Times New Roman"/>
          <w:color w:val="000000"/>
          <w:sz w:val="24"/>
          <w:szCs w:val="24"/>
        </w:rPr>
        <w:t xml:space="preserve"> berpengaruh positif  kemauan mengikuti </w:t>
      </w:r>
      <w:r w:rsidRPr="00AA0BC6">
        <w:rPr>
          <w:rFonts w:ascii="Times New Roman" w:hAnsi="Times New Roman"/>
          <w:i/>
          <w:color w:val="000000"/>
          <w:sz w:val="24"/>
          <w:szCs w:val="24"/>
        </w:rPr>
        <w:t>tax amnesty</w:t>
      </w:r>
      <w:r w:rsidRPr="00AA0BC6">
        <w:rPr>
          <w:rFonts w:ascii="Times New Roman" w:hAnsi="Times New Roman"/>
          <w:color w:val="000000"/>
          <w:sz w:val="24"/>
          <w:szCs w:val="24"/>
        </w:rPr>
        <w:t xml:space="preserve"> dapat diterima atau hipotesis dua diterima.</w:t>
      </w:r>
    </w:p>
    <w:p w:rsidR="004B0B65" w:rsidRPr="00AA0BC6" w:rsidRDefault="004B0B65" w:rsidP="00AA0BC6">
      <w:pPr>
        <w:pStyle w:val="ListParagraph"/>
        <w:tabs>
          <w:tab w:val="left" w:pos="270"/>
          <w:tab w:val="left" w:pos="450"/>
        </w:tabs>
        <w:ind w:left="0" w:firstLine="720"/>
        <w:jc w:val="both"/>
        <w:rPr>
          <w:rFonts w:ascii="Times New Roman" w:hAnsi="Times New Roman"/>
          <w:color w:val="000000"/>
          <w:sz w:val="24"/>
          <w:szCs w:val="24"/>
        </w:rPr>
      </w:pPr>
      <w:r w:rsidRPr="00AA0BC6">
        <w:rPr>
          <w:rFonts w:ascii="Times New Roman" w:hAnsi="Times New Roman"/>
          <w:color w:val="000000"/>
          <w:sz w:val="24"/>
          <w:szCs w:val="24"/>
        </w:rPr>
        <w:t xml:space="preserve">Hasil uji statistik </w:t>
      </w:r>
      <w:r w:rsidRPr="00AA0BC6">
        <w:rPr>
          <w:rFonts w:ascii="Times New Roman" w:hAnsi="Times New Roman"/>
          <w:i/>
          <w:color w:val="000000"/>
          <w:sz w:val="24"/>
          <w:szCs w:val="24"/>
        </w:rPr>
        <w:t xml:space="preserve">p-value </w:t>
      </w:r>
      <w:r w:rsidRPr="00AA0BC6">
        <w:rPr>
          <w:rFonts w:ascii="Times New Roman" w:hAnsi="Times New Roman"/>
          <w:color w:val="000000"/>
          <w:sz w:val="24"/>
          <w:szCs w:val="24"/>
        </w:rPr>
        <w:t xml:space="preserve">variabel pelayanan fiskus adalah 0,000 dengan koefisien regresi sebesar 0,495. Berdasarkan hasil uji statistik tersebut, maka hipotesis ketiga yang menyatakan pelayanan fiskus berpengaruh positif pada kemauan mengikuti </w:t>
      </w:r>
      <w:r w:rsidRPr="00AA0BC6">
        <w:rPr>
          <w:rFonts w:ascii="Times New Roman" w:hAnsi="Times New Roman"/>
          <w:i/>
          <w:color w:val="000000"/>
          <w:sz w:val="24"/>
          <w:szCs w:val="24"/>
        </w:rPr>
        <w:t>tax amnesty</w:t>
      </w:r>
      <w:r w:rsidRPr="00AA0BC6">
        <w:rPr>
          <w:rFonts w:ascii="Times New Roman" w:hAnsi="Times New Roman"/>
          <w:color w:val="000000"/>
          <w:sz w:val="24"/>
          <w:szCs w:val="24"/>
        </w:rPr>
        <w:t xml:space="preserve"> dapat diterima</w:t>
      </w:r>
      <w:r w:rsidRPr="00AA0BC6">
        <w:rPr>
          <w:rFonts w:ascii="Times New Roman" w:hAnsi="Times New Roman"/>
          <w:color w:val="000000"/>
          <w:sz w:val="24"/>
          <w:szCs w:val="24"/>
          <w:lang w:val="en-US"/>
        </w:rPr>
        <w:t xml:space="preserve">. </w:t>
      </w:r>
      <w:r w:rsidRPr="00AA0BC6">
        <w:rPr>
          <w:rFonts w:ascii="Times New Roman" w:hAnsi="Times New Roman"/>
          <w:color w:val="000000"/>
          <w:sz w:val="24"/>
          <w:szCs w:val="24"/>
        </w:rPr>
        <w:t xml:space="preserve">Hasil uji statistik statistik </w:t>
      </w:r>
      <w:r w:rsidRPr="00AA0BC6">
        <w:rPr>
          <w:rFonts w:ascii="Times New Roman" w:hAnsi="Times New Roman"/>
          <w:i/>
          <w:color w:val="000000"/>
          <w:sz w:val="24"/>
          <w:szCs w:val="24"/>
        </w:rPr>
        <w:t xml:space="preserve">p-value </w:t>
      </w:r>
      <w:r w:rsidRPr="00AA0BC6">
        <w:rPr>
          <w:rFonts w:ascii="Times New Roman" w:hAnsi="Times New Roman"/>
          <w:color w:val="000000"/>
          <w:sz w:val="24"/>
          <w:szCs w:val="24"/>
        </w:rPr>
        <w:t xml:space="preserve">variabel sanksi pajak adalah 0,000 dengan koefisien regresi 0,495. Berdasarkan hasil uji statistik tesebut, maka hipotesis ketiga yang menyatakan </w:t>
      </w:r>
      <w:r w:rsidRPr="00AA0BC6">
        <w:rPr>
          <w:rFonts w:ascii="Times New Roman" w:hAnsi="Times New Roman"/>
          <w:color w:val="000000"/>
          <w:sz w:val="24"/>
          <w:szCs w:val="24"/>
          <w:lang w:val="en-US"/>
        </w:rPr>
        <w:t>pelayanan fiskus</w:t>
      </w:r>
      <w:r w:rsidRPr="00AA0BC6">
        <w:rPr>
          <w:rFonts w:ascii="Times New Roman" w:hAnsi="Times New Roman"/>
          <w:color w:val="000000"/>
          <w:sz w:val="24"/>
          <w:szCs w:val="24"/>
        </w:rPr>
        <w:t xml:space="preserve"> berpengaruh positif  kemauan mengikuti </w:t>
      </w:r>
      <w:r w:rsidRPr="00AA0BC6">
        <w:rPr>
          <w:rFonts w:ascii="Times New Roman" w:hAnsi="Times New Roman"/>
          <w:i/>
          <w:color w:val="000000"/>
          <w:sz w:val="24"/>
          <w:szCs w:val="24"/>
        </w:rPr>
        <w:t>tax amnesty</w:t>
      </w:r>
      <w:r w:rsidRPr="00AA0BC6">
        <w:rPr>
          <w:rFonts w:ascii="Times New Roman" w:hAnsi="Times New Roman"/>
          <w:color w:val="000000"/>
          <w:sz w:val="24"/>
          <w:szCs w:val="24"/>
        </w:rPr>
        <w:t xml:space="preserve"> dapat diterima.</w:t>
      </w:r>
    </w:p>
    <w:p w:rsidR="004B0B65" w:rsidRPr="00AA0BC6" w:rsidRDefault="004B0B65" w:rsidP="00AA0BC6">
      <w:pPr>
        <w:pStyle w:val="ListParagraph"/>
        <w:tabs>
          <w:tab w:val="left" w:pos="270"/>
          <w:tab w:val="left" w:pos="450"/>
        </w:tabs>
        <w:spacing w:after="0"/>
        <w:ind w:left="0" w:firstLine="720"/>
        <w:jc w:val="both"/>
        <w:rPr>
          <w:rFonts w:ascii="Times New Roman" w:hAnsi="Times New Roman"/>
          <w:color w:val="000000"/>
          <w:sz w:val="24"/>
          <w:szCs w:val="24"/>
        </w:rPr>
      </w:pPr>
      <w:r w:rsidRPr="00AA0BC6">
        <w:rPr>
          <w:rFonts w:ascii="Times New Roman" w:hAnsi="Times New Roman"/>
          <w:color w:val="000000"/>
          <w:sz w:val="24"/>
          <w:szCs w:val="24"/>
        </w:rPr>
        <w:t xml:space="preserve">Hasil uji statistik </w:t>
      </w:r>
      <w:r w:rsidRPr="00AA0BC6">
        <w:rPr>
          <w:rFonts w:ascii="Times New Roman" w:hAnsi="Times New Roman"/>
          <w:i/>
          <w:color w:val="000000"/>
          <w:sz w:val="24"/>
          <w:szCs w:val="24"/>
        </w:rPr>
        <w:t xml:space="preserve">p-value </w:t>
      </w:r>
      <w:r w:rsidRPr="00AA0BC6">
        <w:rPr>
          <w:rFonts w:ascii="Times New Roman" w:hAnsi="Times New Roman"/>
          <w:color w:val="000000"/>
          <w:sz w:val="24"/>
          <w:szCs w:val="24"/>
        </w:rPr>
        <w:t xml:space="preserve">variabel </w:t>
      </w:r>
      <w:r w:rsidRPr="00AA0BC6">
        <w:rPr>
          <w:rFonts w:ascii="Times New Roman" w:hAnsi="Times New Roman"/>
          <w:color w:val="000000"/>
          <w:sz w:val="24"/>
          <w:szCs w:val="24"/>
          <w:lang w:val="en-US"/>
        </w:rPr>
        <w:t>sanksi perpajakan</w:t>
      </w:r>
      <w:r w:rsidRPr="00AA0BC6">
        <w:rPr>
          <w:rFonts w:ascii="Times New Roman" w:hAnsi="Times New Roman"/>
          <w:color w:val="000000"/>
          <w:sz w:val="24"/>
          <w:szCs w:val="24"/>
        </w:rPr>
        <w:t xml:space="preserve"> adalah 0,000 dengan koefisien regresi sebesar 0,478. Berdasarkan hasil uji statistik tersebut, maka hipotesis keempat yang menyatakan sanksi perpajakan berpengaruh positif pada kemauan mengikuti </w:t>
      </w:r>
      <w:r w:rsidRPr="00AA0BC6">
        <w:rPr>
          <w:rFonts w:ascii="Times New Roman" w:hAnsi="Times New Roman"/>
          <w:i/>
          <w:color w:val="000000"/>
          <w:sz w:val="24"/>
          <w:szCs w:val="24"/>
        </w:rPr>
        <w:t>tax amnesty</w:t>
      </w:r>
      <w:r w:rsidRPr="00AA0BC6">
        <w:rPr>
          <w:rFonts w:ascii="Times New Roman" w:hAnsi="Times New Roman"/>
          <w:color w:val="000000"/>
          <w:sz w:val="24"/>
          <w:szCs w:val="24"/>
        </w:rPr>
        <w:t xml:space="preserve"> dapat diterima</w:t>
      </w:r>
      <w:r w:rsidRPr="00AA0BC6">
        <w:rPr>
          <w:rFonts w:ascii="Times New Roman" w:hAnsi="Times New Roman"/>
          <w:color w:val="000000"/>
          <w:sz w:val="24"/>
          <w:szCs w:val="24"/>
          <w:lang w:val="en-US"/>
        </w:rPr>
        <w:t xml:space="preserve">. </w:t>
      </w:r>
      <w:r w:rsidRPr="00AA0BC6">
        <w:rPr>
          <w:rFonts w:ascii="Times New Roman" w:hAnsi="Times New Roman"/>
          <w:color w:val="000000"/>
          <w:sz w:val="24"/>
          <w:szCs w:val="24"/>
        </w:rPr>
        <w:t xml:space="preserve">Hasil uji statistik statistik </w:t>
      </w:r>
      <w:r w:rsidRPr="00AA0BC6">
        <w:rPr>
          <w:rFonts w:ascii="Times New Roman" w:hAnsi="Times New Roman"/>
          <w:i/>
          <w:color w:val="000000"/>
          <w:sz w:val="24"/>
          <w:szCs w:val="24"/>
        </w:rPr>
        <w:t xml:space="preserve">p-value </w:t>
      </w:r>
      <w:r w:rsidRPr="00AA0BC6">
        <w:rPr>
          <w:rFonts w:ascii="Times New Roman" w:hAnsi="Times New Roman"/>
          <w:color w:val="000000"/>
          <w:sz w:val="24"/>
          <w:szCs w:val="24"/>
        </w:rPr>
        <w:t xml:space="preserve">variabel sanksi pajak adalah 0,000 dengan koefisien regresi 0,478. Berdasarkan hasil uji statistik tesebut, maka hipotesis keempat yang menyatakan </w:t>
      </w:r>
      <w:r w:rsidRPr="00AA0BC6">
        <w:rPr>
          <w:rFonts w:ascii="Times New Roman" w:hAnsi="Times New Roman"/>
          <w:color w:val="000000"/>
          <w:sz w:val="24"/>
          <w:szCs w:val="24"/>
          <w:lang w:val="en-US"/>
        </w:rPr>
        <w:t>sanksi perpajakan</w:t>
      </w:r>
      <w:r w:rsidRPr="00AA0BC6">
        <w:rPr>
          <w:rFonts w:ascii="Times New Roman" w:hAnsi="Times New Roman"/>
          <w:color w:val="000000"/>
          <w:sz w:val="24"/>
          <w:szCs w:val="24"/>
        </w:rPr>
        <w:t xml:space="preserve"> berpengaruh positif  kemauan mengikuti </w:t>
      </w:r>
      <w:r w:rsidRPr="00AA0BC6">
        <w:rPr>
          <w:rFonts w:ascii="Times New Roman" w:hAnsi="Times New Roman"/>
          <w:i/>
          <w:color w:val="000000"/>
          <w:sz w:val="24"/>
          <w:szCs w:val="24"/>
        </w:rPr>
        <w:t>tax amnesty</w:t>
      </w:r>
      <w:r w:rsidRPr="00AA0BC6">
        <w:rPr>
          <w:rFonts w:ascii="Times New Roman" w:hAnsi="Times New Roman"/>
          <w:color w:val="000000"/>
          <w:sz w:val="24"/>
          <w:szCs w:val="24"/>
        </w:rPr>
        <w:t xml:space="preserve"> dapat diterima.</w:t>
      </w:r>
    </w:p>
    <w:p w:rsidR="004B0B65" w:rsidRPr="00AA0BC6" w:rsidRDefault="004B0B65" w:rsidP="00AA0BC6">
      <w:pPr>
        <w:tabs>
          <w:tab w:val="left" w:pos="270"/>
          <w:tab w:val="left" w:pos="450"/>
        </w:tabs>
        <w:spacing w:line="276" w:lineRule="auto"/>
        <w:ind w:firstLine="720"/>
        <w:jc w:val="both"/>
        <w:rPr>
          <w:rFonts w:ascii="Times New Roman" w:hAnsi="Times New Roman"/>
          <w:color w:val="000000"/>
        </w:rPr>
      </w:pPr>
      <w:r w:rsidRPr="00AA0BC6">
        <w:rPr>
          <w:rFonts w:ascii="Times New Roman" w:hAnsi="Times New Roman"/>
          <w:color w:val="000000"/>
        </w:rPr>
        <w:t xml:space="preserve">Hasil pengujian hipotesis menunjukkan bahwa kesadaran wajib pajak berpengaruh positif pada kemauan mengikuti </w:t>
      </w:r>
      <w:r w:rsidRPr="00AA0BC6">
        <w:rPr>
          <w:rFonts w:ascii="Times New Roman" w:hAnsi="Times New Roman"/>
          <w:i/>
          <w:color w:val="000000"/>
        </w:rPr>
        <w:t>tax amnesty</w:t>
      </w:r>
      <w:r w:rsidRPr="00AA0BC6">
        <w:rPr>
          <w:rFonts w:ascii="Times New Roman" w:hAnsi="Times New Roman"/>
          <w:color w:val="000000"/>
        </w:rPr>
        <w:t xml:space="preserve">. Temuan penelitian ini menunjukan bahwa semakin tinggi tingkat kesadaran wajib pajak maka kemauan mengikuti </w:t>
      </w:r>
      <w:r w:rsidRPr="00AA0BC6">
        <w:rPr>
          <w:rFonts w:ascii="Times New Roman" w:hAnsi="Times New Roman"/>
          <w:i/>
          <w:color w:val="000000"/>
        </w:rPr>
        <w:t xml:space="preserve">tax amnesty </w:t>
      </w:r>
      <w:r w:rsidRPr="00AA0BC6">
        <w:rPr>
          <w:rFonts w:ascii="Times New Roman" w:hAnsi="Times New Roman"/>
          <w:color w:val="000000"/>
        </w:rPr>
        <w:t xml:space="preserve">cenderung semakin tinggi. Sebaliknya semakin rendah kesadaran wajib pajak maka kemauan mengikuti </w:t>
      </w:r>
      <w:r w:rsidRPr="00AA0BC6">
        <w:rPr>
          <w:rFonts w:ascii="Times New Roman" w:hAnsi="Times New Roman"/>
          <w:i/>
          <w:color w:val="000000"/>
        </w:rPr>
        <w:t xml:space="preserve">tax amnesty </w:t>
      </w:r>
      <w:r w:rsidRPr="00AA0BC6">
        <w:rPr>
          <w:rFonts w:ascii="Times New Roman" w:hAnsi="Times New Roman"/>
          <w:color w:val="000000"/>
        </w:rPr>
        <w:t xml:space="preserve">cenderung semakin rendah. Hasil ini menunjukan bahwa semakin tinggi tingkat kesadaran wajib pajak maka pemahaman dan pelaksanaan kewajiban perpajakan semakin baik sehingga dapat meningkatkan kemauan mengikuti </w:t>
      </w:r>
      <w:r w:rsidRPr="00AA0BC6">
        <w:rPr>
          <w:rFonts w:ascii="Times New Roman" w:hAnsi="Times New Roman"/>
          <w:i/>
          <w:color w:val="000000"/>
        </w:rPr>
        <w:t>tax amnesty</w:t>
      </w:r>
      <w:r w:rsidRPr="00AA0BC6">
        <w:rPr>
          <w:rFonts w:ascii="Times New Roman" w:hAnsi="Times New Roman"/>
          <w:color w:val="000000"/>
        </w:rPr>
        <w:t>. Kesadaran wajib pajak atas fungsi perpajakan sebagai pembiayaan negara sangat diperlukan untuk meningkatkan kemauan mengikuti</w:t>
      </w:r>
      <w:r w:rsidRPr="00AA0BC6">
        <w:rPr>
          <w:rFonts w:ascii="Times New Roman" w:hAnsi="Times New Roman"/>
          <w:i/>
          <w:color w:val="000000"/>
        </w:rPr>
        <w:t xml:space="preserve"> tax amnesty </w:t>
      </w:r>
      <w:r w:rsidRPr="00AA0BC6">
        <w:rPr>
          <w:rFonts w:ascii="Times New Roman" w:hAnsi="Times New Roman"/>
          <w:color w:val="000000"/>
        </w:rPr>
        <w:t>wajib pajak. Kesadaran wajib pajak adalah suatu kondisi dimana wajib pajak mengetahui, memahami dan melaksanakan ketentuan perpajakan dengan benar dan sukarela.</w:t>
      </w:r>
    </w:p>
    <w:p w:rsidR="004B0B65" w:rsidRPr="00AA0BC6" w:rsidRDefault="004B0B65" w:rsidP="00AA0BC6">
      <w:pPr>
        <w:tabs>
          <w:tab w:val="left" w:pos="270"/>
          <w:tab w:val="left" w:pos="450"/>
        </w:tabs>
        <w:spacing w:line="276" w:lineRule="auto"/>
        <w:ind w:firstLine="720"/>
        <w:jc w:val="both"/>
        <w:rPr>
          <w:rFonts w:ascii="Times New Roman" w:hAnsi="Times New Roman"/>
          <w:color w:val="000000"/>
        </w:rPr>
      </w:pPr>
      <w:r w:rsidRPr="00AA0BC6">
        <w:rPr>
          <w:rFonts w:ascii="Times New Roman" w:hAnsi="Times New Roman"/>
          <w:color w:val="000000"/>
        </w:rPr>
        <w:t xml:space="preserve">Penelitian ini menjelaskan bagaimana pentingnya suatu kesadaran perpajakan yang tinggi berguna untuk meningkatkan kemauan mengikuti </w:t>
      </w:r>
      <w:r w:rsidRPr="00AA0BC6">
        <w:rPr>
          <w:rFonts w:ascii="Times New Roman" w:hAnsi="Times New Roman"/>
          <w:i/>
          <w:color w:val="000000"/>
        </w:rPr>
        <w:t xml:space="preserve">tax amnesty </w:t>
      </w:r>
      <w:r w:rsidRPr="00AA0BC6">
        <w:rPr>
          <w:rFonts w:ascii="Times New Roman" w:hAnsi="Times New Roman"/>
          <w:color w:val="000000"/>
        </w:rPr>
        <w:t xml:space="preserve">wajib pajak. Wajib pajak harus menyadari dan mempertimbangkan bahwa pajak merupakan suatu bentuk partisipasi dalam menunjang pembangunan negara. Dengan menyadari hal ini, wajib pajak mau mengikuti </w:t>
      </w:r>
      <w:r w:rsidRPr="00AA0BC6">
        <w:rPr>
          <w:rFonts w:ascii="Times New Roman" w:hAnsi="Times New Roman"/>
          <w:i/>
          <w:color w:val="000000"/>
        </w:rPr>
        <w:t xml:space="preserve">tax amnesty </w:t>
      </w:r>
      <w:r w:rsidRPr="00AA0BC6">
        <w:rPr>
          <w:rFonts w:ascii="Times New Roman" w:hAnsi="Times New Roman"/>
          <w:color w:val="000000"/>
        </w:rPr>
        <w:t>karena merasa tidak dirugikan dari pemungutan pajak yang dilakukan. Hal ini perlu dipertahankan oleh pihak-pihak yang terkait agar para wajib pajak tetap sadar akan pajak dan mereka telah mempunyai pandangan positif terhadap pajak.</w:t>
      </w:r>
    </w:p>
    <w:p w:rsidR="004B0B65" w:rsidRPr="00AA0BC6" w:rsidRDefault="004B0B65" w:rsidP="00AA0BC6">
      <w:pPr>
        <w:tabs>
          <w:tab w:val="left" w:pos="270"/>
          <w:tab w:val="left" w:pos="450"/>
        </w:tabs>
        <w:spacing w:line="276" w:lineRule="auto"/>
        <w:ind w:firstLine="720"/>
        <w:jc w:val="both"/>
        <w:rPr>
          <w:rFonts w:ascii="Times New Roman" w:hAnsi="Times New Roman"/>
          <w:i/>
          <w:color w:val="000000"/>
        </w:rPr>
      </w:pPr>
      <w:r w:rsidRPr="00AA0BC6">
        <w:rPr>
          <w:rFonts w:ascii="Times New Roman" w:hAnsi="Times New Roman"/>
          <w:color w:val="000000"/>
        </w:rPr>
        <w:t xml:space="preserve">Hasil pengujian hipotesis menunjukkan bahwa pengetahuan Pajak WP berpengaruh positif terhadap kemauan WP mengikuti </w:t>
      </w:r>
      <w:r w:rsidRPr="00AA0BC6">
        <w:rPr>
          <w:rFonts w:ascii="Times New Roman" w:hAnsi="Times New Roman"/>
          <w:i/>
          <w:color w:val="000000"/>
        </w:rPr>
        <w:t>tax amnesty.</w:t>
      </w:r>
      <w:r w:rsidRPr="00AA0BC6">
        <w:rPr>
          <w:rFonts w:ascii="Times New Roman" w:hAnsi="Times New Roman"/>
          <w:color w:val="000000"/>
        </w:rPr>
        <w:t xml:space="preserve"> Hal ini menunjukan semakin WP memiliki pengetahuan perpajakan maka kemauan untuk mengikuti program </w:t>
      </w:r>
      <w:r w:rsidRPr="00AA0BC6">
        <w:rPr>
          <w:rFonts w:ascii="Times New Roman" w:hAnsi="Times New Roman"/>
          <w:i/>
          <w:color w:val="000000"/>
        </w:rPr>
        <w:t xml:space="preserve">tax amnesty </w:t>
      </w:r>
      <w:r w:rsidRPr="00AA0BC6">
        <w:rPr>
          <w:rFonts w:ascii="Times New Roman" w:hAnsi="Times New Roman"/>
          <w:color w:val="000000"/>
        </w:rPr>
        <w:t xml:space="preserve">semakin tinggi hal ini dilihat selama masa pengampuan pajak antrean WP dengan tulus ikhlas mengikuti </w:t>
      </w:r>
      <w:r w:rsidR="00DA24A3">
        <w:rPr>
          <w:rFonts w:ascii="Times New Roman" w:hAnsi="Times New Roman"/>
          <w:i/>
          <w:color w:val="000000"/>
        </w:rPr>
        <w:t xml:space="preserve">tax amnesty </w:t>
      </w:r>
    </w:p>
    <w:p w:rsidR="004B0B65" w:rsidRPr="00AA0BC6" w:rsidRDefault="004B0B65" w:rsidP="00AA0BC6">
      <w:pPr>
        <w:tabs>
          <w:tab w:val="left" w:pos="270"/>
          <w:tab w:val="left" w:pos="450"/>
        </w:tabs>
        <w:spacing w:line="276" w:lineRule="auto"/>
        <w:ind w:firstLine="720"/>
        <w:jc w:val="both"/>
        <w:rPr>
          <w:rFonts w:ascii="Times New Roman" w:hAnsi="Times New Roman"/>
          <w:color w:val="000000"/>
        </w:rPr>
      </w:pPr>
      <w:r w:rsidRPr="00AA0BC6">
        <w:rPr>
          <w:rFonts w:ascii="Times New Roman" w:hAnsi="Times New Roman"/>
          <w:color w:val="000000"/>
        </w:rPr>
        <w:lastRenderedPageBreak/>
        <w:t xml:space="preserve">Hasil pengujian variable pelayanan fiskus berpengaruh positif pada kemauan mengikuti </w:t>
      </w:r>
      <w:r w:rsidRPr="00AA0BC6">
        <w:rPr>
          <w:rFonts w:ascii="Times New Roman" w:hAnsi="Times New Roman"/>
          <w:i/>
          <w:color w:val="000000"/>
        </w:rPr>
        <w:t>tax amnesty</w:t>
      </w:r>
      <w:r w:rsidRPr="00AA0BC6">
        <w:rPr>
          <w:rFonts w:ascii="Times New Roman" w:hAnsi="Times New Roman"/>
          <w:color w:val="000000"/>
        </w:rPr>
        <w:t xml:space="preserve">. Temuan penelitian ini menunjukan bahwa semakin baik pelayanan fiskus maka kemauan mengikuti </w:t>
      </w:r>
      <w:r w:rsidRPr="00AA0BC6">
        <w:rPr>
          <w:rFonts w:ascii="Times New Roman" w:hAnsi="Times New Roman"/>
          <w:i/>
          <w:color w:val="000000"/>
        </w:rPr>
        <w:t xml:space="preserve">tax amnesty </w:t>
      </w:r>
      <w:r w:rsidRPr="00AA0BC6">
        <w:rPr>
          <w:rFonts w:ascii="Times New Roman" w:hAnsi="Times New Roman"/>
          <w:color w:val="000000"/>
        </w:rPr>
        <w:t xml:space="preserve">cenderung semakin tinggi. Sebaliknya semakin buruk pelayanan fiskus maka kemauan mengikuti </w:t>
      </w:r>
      <w:r w:rsidRPr="00AA0BC6">
        <w:rPr>
          <w:rFonts w:ascii="Times New Roman" w:hAnsi="Times New Roman"/>
          <w:i/>
          <w:color w:val="000000"/>
        </w:rPr>
        <w:t xml:space="preserve">tax amnesty </w:t>
      </w:r>
      <w:r w:rsidRPr="00AA0BC6">
        <w:rPr>
          <w:rFonts w:ascii="Times New Roman" w:hAnsi="Times New Roman"/>
          <w:color w:val="000000"/>
        </w:rPr>
        <w:t xml:space="preserve">cenderung semakin rendah. Supadmi (2009) dalam penelitiannya menyatakan bahwa pelayanan yang berkualitas adalah pelayanan yang dapat memberikan kepuasan kepada pelanggan dan tetap dalam batas memenuhi standar pelayanan yang dapat dipertanggungjawabkan serta harus dilakukan secara terus-menerus. Dengan peningkatan kualitas pelayanan diharapkan akan menumbuhkan rasa kesadaran kepada masyarakat untuk mau membayar pajak yang kemudian akan membawa dampak yang positif pada pendapatan negara. Meningkatnya penerimaan pajak khususnya pada Orang Pribadi yang selama ini menjadi primadona pendapatan negara dapat memberikan arti yang positif bagi pembangunan negara. Peningkatan penerimaan pajak negara dapat dijadikan elemen penting penilaian bahwa kinerja organisasi dengan segenap pelayanan yang berkualitas dan kinerja pegawainya sudah menunjukkan hasil yang baik.Hasil pengujian hipotesis menunjukkan bahwa sanksi berpengaruh positif pada kemauan mengikuti </w:t>
      </w:r>
      <w:r w:rsidRPr="00AA0BC6">
        <w:rPr>
          <w:rFonts w:ascii="Times New Roman" w:hAnsi="Times New Roman"/>
          <w:i/>
          <w:color w:val="000000"/>
        </w:rPr>
        <w:t>tax amnesty</w:t>
      </w:r>
      <w:r w:rsidRPr="00AA0BC6">
        <w:rPr>
          <w:rFonts w:ascii="Times New Roman" w:hAnsi="Times New Roman"/>
          <w:color w:val="000000"/>
        </w:rPr>
        <w:t xml:space="preserve">. Temuan penelitian ini menunjukan bahwa semakin tinggi sanksi maka kemauan mengikuti </w:t>
      </w:r>
      <w:r w:rsidRPr="00AA0BC6">
        <w:rPr>
          <w:rFonts w:ascii="Times New Roman" w:hAnsi="Times New Roman"/>
          <w:i/>
          <w:color w:val="000000"/>
        </w:rPr>
        <w:t xml:space="preserve">tax amnesty </w:t>
      </w:r>
      <w:r w:rsidRPr="00AA0BC6">
        <w:rPr>
          <w:rFonts w:ascii="Times New Roman" w:hAnsi="Times New Roman"/>
          <w:color w:val="000000"/>
        </w:rPr>
        <w:t xml:space="preserve">cenderung semakin tinggi. Sebaliknya semakin rendah sanksi maka kemauan mengikuti </w:t>
      </w:r>
      <w:r w:rsidRPr="00AA0BC6">
        <w:rPr>
          <w:rFonts w:ascii="Times New Roman" w:hAnsi="Times New Roman"/>
          <w:i/>
          <w:color w:val="000000"/>
        </w:rPr>
        <w:t xml:space="preserve">tax amnesty </w:t>
      </w:r>
      <w:r w:rsidRPr="00AA0BC6">
        <w:rPr>
          <w:rFonts w:ascii="Times New Roman" w:hAnsi="Times New Roman"/>
          <w:color w:val="000000"/>
        </w:rPr>
        <w:t xml:space="preserve">cenderung semakin rendah. </w:t>
      </w:r>
    </w:p>
    <w:p w:rsidR="004B0B65" w:rsidRDefault="004B0B65" w:rsidP="00AA0BC6">
      <w:pPr>
        <w:tabs>
          <w:tab w:val="left" w:pos="270"/>
          <w:tab w:val="left" w:pos="450"/>
        </w:tabs>
        <w:spacing w:line="276" w:lineRule="auto"/>
        <w:ind w:firstLine="720"/>
        <w:jc w:val="both"/>
        <w:rPr>
          <w:rFonts w:ascii="Times New Roman" w:hAnsi="Times New Roman"/>
          <w:color w:val="000000"/>
        </w:rPr>
      </w:pPr>
      <w:r w:rsidRPr="00AA0BC6">
        <w:rPr>
          <w:rFonts w:ascii="Times New Roman" w:hAnsi="Times New Roman"/>
          <w:color w:val="000000"/>
        </w:rPr>
        <w:t xml:space="preserve">Dalam konteks hukum, sanksi berarti hukuman yang dijatuhkan oleh pengadilan kepada pihak yang terbukti bersalah. Penerapan sanksi diterapkan sebagai akibat tidak terpenuhinya kewajiban perpajakan oleh wajib pajak sebagaimana diamanatkan oleh UU Perpajakan. Pengenaan sanksi pajak kepada wajib pajak dapat menyebabkan terpenuhinya kewajiban perpajakan oleh wajib pajak sehingga dapat meningkatkan kemauan mengikuti </w:t>
      </w:r>
      <w:r w:rsidRPr="00AA0BC6">
        <w:rPr>
          <w:rFonts w:ascii="Times New Roman" w:hAnsi="Times New Roman"/>
          <w:i/>
          <w:color w:val="000000"/>
        </w:rPr>
        <w:t>tax amnesty</w:t>
      </w:r>
      <w:r w:rsidRPr="00AA0BC6">
        <w:rPr>
          <w:rFonts w:ascii="Times New Roman" w:hAnsi="Times New Roman"/>
          <w:color w:val="000000"/>
        </w:rPr>
        <w:t xml:space="preserve"> wajib pajak itu sendiri. Wajib pajak mau mengikuti </w:t>
      </w:r>
      <w:r w:rsidRPr="00AA0BC6">
        <w:rPr>
          <w:rFonts w:ascii="Times New Roman" w:hAnsi="Times New Roman"/>
          <w:i/>
          <w:color w:val="000000"/>
        </w:rPr>
        <w:t xml:space="preserve">tax amnesty </w:t>
      </w:r>
      <w:r w:rsidRPr="00AA0BC6">
        <w:rPr>
          <w:rFonts w:ascii="Times New Roman" w:hAnsi="Times New Roman"/>
          <w:color w:val="000000"/>
        </w:rPr>
        <w:t>(karena tekanan) karena mereka berfikir adanya sanksi berat akibat tindakan ilegal dalam usahanya menyelundupkan pajak. Wajib pajak akan memenuhi pembayaran pajak bila memandang sanksi perpajakan akan lebih banyak merugikannya (Jatmiko, 2006). Semakin tinggi atau beratnya sanksi, maka akan semakin merugikan wajib pajak.</w:t>
      </w:r>
    </w:p>
    <w:p w:rsidR="006C6B7A" w:rsidRPr="00AA0BC6" w:rsidRDefault="006C6B7A" w:rsidP="00AA0BC6">
      <w:pPr>
        <w:tabs>
          <w:tab w:val="left" w:pos="270"/>
          <w:tab w:val="left" w:pos="450"/>
        </w:tabs>
        <w:spacing w:line="276" w:lineRule="auto"/>
        <w:ind w:firstLine="720"/>
        <w:jc w:val="both"/>
        <w:rPr>
          <w:rFonts w:ascii="Times New Roman" w:hAnsi="Times New Roman"/>
          <w:color w:val="000000"/>
        </w:rPr>
      </w:pPr>
    </w:p>
    <w:p w:rsidR="004B0B65" w:rsidRPr="00AA0BC6" w:rsidRDefault="0075558D" w:rsidP="00AA0BC6">
      <w:pPr>
        <w:tabs>
          <w:tab w:val="left" w:pos="270"/>
          <w:tab w:val="left" w:pos="450"/>
        </w:tabs>
        <w:spacing w:line="276" w:lineRule="auto"/>
        <w:rPr>
          <w:rFonts w:ascii="Times New Roman" w:hAnsi="Times New Roman"/>
          <w:b/>
        </w:rPr>
      </w:pPr>
      <w:r>
        <w:rPr>
          <w:rFonts w:ascii="Times New Roman" w:hAnsi="Times New Roman"/>
          <w:b/>
        </w:rPr>
        <w:t xml:space="preserve">SIMPULAN </w:t>
      </w:r>
    </w:p>
    <w:p w:rsidR="004B0B65" w:rsidRPr="00AA0BC6" w:rsidRDefault="004B0B65" w:rsidP="00AA0BC6">
      <w:pPr>
        <w:tabs>
          <w:tab w:val="left" w:pos="270"/>
          <w:tab w:val="left" w:pos="450"/>
        </w:tabs>
        <w:spacing w:line="276" w:lineRule="auto"/>
        <w:jc w:val="both"/>
        <w:rPr>
          <w:rFonts w:ascii="Times New Roman" w:hAnsi="Times New Roman"/>
        </w:rPr>
      </w:pPr>
      <w:r w:rsidRPr="00AA0BC6">
        <w:rPr>
          <w:rFonts w:ascii="Times New Roman" w:hAnsi="Times New Roman"/>
        </w:rPr>
        <w:t xml:space="preserve">Berdasarkan hasil pembahasan maka dapat disimpulkan bahwa kesadaran wajib pajak, pengetahuan pajak wajib pajak, pelayanan fiskus dan sanksi perpajakan berpengaruh positif terhadap kemauan wajib pajak mengikuti program tax amnesty di KPP Pratama Denpasar Timur Tahun 2017. Hasil ini menunjukan bahwa wajib pajak mengikuti program pengampuan pajak karena beberapa faktor seperti kesadaran yang tinggi, pengetahuan perpajakan yang cukup, pelayanan fiskus yang baik, dan ada sanksi perpajakan sehingga sangat mempengaruhi kemauan wajib pajak untuk mengikuti program ini. </w:t>
      </w:r>
    </w:p>
    <w:p w:rsidR="0075558D" w:rsidRDefault="004B0B65" w:rsidP="00AA0BC6">
      <w:pPr>
        <w:tabs>
          <w:tab w:val="left" w:pos="270"/>
          <w:tab w:val="left" w:pos="450"/>
        </w:tabs>
        <w:spacing w:line="276" w:lineRule="auto"/>
        <w:jc w:val="both"/>
        <w:rPr>
          <w:rFonts w:ascii="Times New Roman" w:hAnsi="Times New Roman"/>
        </w:rPr>
      </w:pPr>
      <w:r w:rsidRPr="00AA0BC6">
        <w:rPr>
          <w:rFonts w:ascii="Times New Roman" w:hAnsi="Times New Roman"/>
        </w:rPr>
        <w:tab/>
        <w:t xml:space="preserve">Saran penelitian selanjutnya adalah melakukan penelitian lanjutan mengenai faktor yang mempengaruhi ketidakmauan wajib pajak mengikuti program pengampunan pajak di KPP </w:t>
      </w:r>
      <w:r w:rsidRPr="00AA0BC6">
        <w:rPr>
          <w:rFonts w:ascii="Times New Roman" w:hAnsi="Times New Roman"/>
        </w:rPr>
        <w:lastRenderedPageBreak/>
        <w:t>Denpasar Timur ataupun KPP yang lain, sehingga respondennya addalah Wp yang tidak mengikuti Tax Amnesty.</w:t>
      </w:r>
    </w:p>
    <w:p w:rsidR="0075558D" w:rsidRDefault="0075558D" w:rsidP="00AA0BC6">
      <w:pPr>
        <w:tabs>
          <w:tab w:val="left" w:pos="270"/>
          <w:tab w:val="left" w:pos="450"/>
        </w:tabs>
        <w:spacing w:line="276" w:lineRule="auto"/>
        <w:jc w:val="both"/>
        <w:rPr>
          <w:rFonts w:ascii="Times New Roman" w:hAnsi="Times New Roman"/>
        </w:rPr>
      </w:pPr>
    </w:p>
    <w:p w:rsidR="004B0B65" w:rsidRPr="00AA0BC6" w:rsidRDefault="004B0B65" w:rsidP="00AA0BC6">
      <w:pPr>
        <w:tabs>
          <w:tab w:val="left" w:pos="270"/>
          <w:tab w:val="left" w:pos="450"/>
        </w:tabs>
        <w:spacing w:line="276" w:lineRule="auto"/>
        <w:jc w:val="both"/>
        <w:rPr>
          <w:rFonts w:ascii="Times New Roman" w:hAnsi="Times New Roman"/>
        </w:rPr>
      </w:pPr>
      <w:r w:rsidRPr="00AA0BC6">
        <w:rPr>
          <w:rFonts w:ascii="Times New Roman" w:hAnsi="Times New Roman"/>
        </w:rPr>
        <w:t xml:space="preserve"> </w:t>
      </w:r>
    </w:p>
    <w:p w:rsidR="004B0B65" w:rsidRDefault="004B0B65" w:rsidP="00AA0BC6">
      <w:pPr>
        <w:pStyle w:val="ListParagraph"/>
        <w:tabs>
          <w:tab w:val="left" w:pos="270"/>
          <w:tab w:val="left" w:pos="450"/>
        </w:tabs>
        <w:ind w:left="0"/>
        <w:jc w:val="both"/>
        <w:rPr>
          <w:rFonts w:ascii="Times New Roman" w:hAnsi="Times New Roman"/>
          <w:b/>
          <w:sz w:val="24"/>
          <w:szCs w:val="24"/>
        </w:rPr>
      </w:pPr>
    </w:p>
    <w:p w:rsidR="00DA24A3" w:rsidRPr="00AA0BC6" w:rsidRDefault="00DA24A3" w:rsidP="00AA0BC6">
      <w:pPr>
        <w:pStyle w:val="ListParagraph"/>
        <w:tabs>
          <w:tab w:val="left" w:pos="270"/>
          <w:tab w:val="left" w:pos="450"/>
        </w:tabs>
        <w:ind w:left="0"/>
        <w:jc w:val="both"/>
        <w:rPr>
          <w:rFonts w:ascii="Times New Roman" w:hAnsi="Times New Roman"/>
          <w:b/>
          <w:sz w:val="24"/>
          <w:szCs w:val="24"/>
        </w:rPr>
      </w:pPr>
    </w:p>
    <w:p w:rsidR="004B0B65" w:rsidRPr="00AA0BC6" w:rsidRDefault="004B0B65" w:rsidP="00AA0BC6">
      <w:pPr>
        <w:pStyle w:val="ListParagraph"/>
        <w:tabs>
          <w:tab w:val="left" w:pos="270"/>
          <w:tab w:val="left" w:pos="450"/>
        </w:tabs>
        <w:ind w:left="0"/>
        <w:jc w:val="both"/>
        <w:rPr>
          <w:rFonts w:ascii="Times New Roman" w:hAnsi="Times New Roman"/>
          <w:b/>
          <w:sz w:val="24"/>
          <w:szCs w:val="24"/>
        </w:rPr>
      </w:pPr>
      <w:r w:rsidRPr="00AA0BC6">
        <w:rPr>
          <w:rFonts w:ascii="Times New Roman" w:hAnsi="Times New Roman"/>
          <w:b/>
          <w:sz w:val="24"/>
          <w:szCs w:val="24"/>
        </w:rPr>
        <w:t>REFERENSI</w:t>
      </w:r>
    </w:p>
    <w:p w:rsidR="004B0B65" w:rsidRPr="00AA0BC6" w:rsidRDefault="004B0B65" w:rsidP="00AA0BC6">
      <w:pPr>
        <w:tabs>
          <w:tab w:val="left" w:pos="270"/>
          <w:tab w:val="left" w:pos="450"/>
          <w:tab w:val="left" w:pos="630"/>
        </w:tabs>
        <w:spacing w:line="276" w:lineRule="auto"/>
        <w:ind w:left="720" w:hanging="720"/>
        <w:jc w:val="both"/>
        <w:rPr>
          <w:rFonts w:ascii="Times New Roman" w:hAnsi="Times New Roman"/>
        </w:rPr>
      </w:pPr>
      <w:r w:rsidRPr="00AA0BC6">
        <w:rPr>
          <w:rFonts w:ascii="Times New Roman" w:hAnsi="Times New Roman"/>
        </w:rPr>
        <w:t xml:space="preserve">Arum dan Zulaikha. “Pengaruh Kesadaran Wajib Pajak, Pelayanan Fiskus, Dan Sanksi Pajak Terhadap Kepatuhan Wajib Pajak Orang Pribadi Yang Melakukan Kegiatan Usaha dan Pekerjaan Bebas (Studi di Wilayah KPP Pratama Cilacap)”. </w:t>
      </w:r>
      <w:r w:rsidRPr="00AA0BC6">
        <w:rPr>
          <w:rFonts w:ascii="Times New Roman" w:hAnsi="Times New Roman"/>
          <w:i/>
        </w:rPr>
        <w:t xml:space="preserve">Diponegoro Journal Of Accounting, </w:t>
      </w:r>
      <w:r w:rsidRPr="00AA0BC6">
        <w:rPr>
          <w:rFonts w:ascii="Times New Roman" w:hAnsi="Times New Roman"/>
        </w:rPr>
        <w:t>Vol.1 No.1, Tahun 2012. Hal 1-18.</w:t>
      </w:r>
    </w:p>
    <w:p w:rsidR="004B0B65" w:rsidRPr="00AA0BC6" w:rsidRDefault="004B0B65" w:rsidP="00AA0BC6">
      <w:pPr>
        <w:tabs>
          <w:tab w:val="left" w:pos="270"/>
          <w:tab w:val="left" w:pos="450"/>
          <w:tab w:val="left" w:pos="630"/>
        </w:tabs>
        <w:spacing w:line="276" w:lineRule="auto"/>
        <w:jc w:val="both"/>
        <w:rPr>
          <w:rFonts w:ascii="Times New Roman" w:hAnsi="Times New Roman"/>
          <w:color w:val="000000"/>
        </w:rPr>
      </w:pPr>
    </w:p>
    <w:p w:rsidR="004B0B65" w:rsidRDefault="004B0B65" w:rsidP="00AA0BC6">
      <w:pPr>
        <w:tabs>
          <w:tab w:val="left" w:pos="270"/>
          <w:tab w:val="left" w:pos="450"/>
          <w:tab w:val="left" w:pos="630"/>
        </w:tabs>
        <w:spacing w:line="276" w:lineRule="auto"/>
        <w:ind w:left="720" w:hanging="720"/>
        <w:jc w:val="both"/>
        <w:rPr>
          <w:rFonts w:ascii="Times New Roman" w:hAnsi="Times New Roman"/>
          <w:color w:val="000000"/>
        </w:rPr>
      </w:pPr>
      <w:r w:rsidRPr="00AA0BC6">
        <w:rPr>
          <w:rFonts w:ascii="Times New Roman" w:hAnsi="Times New Roman"/>
          <w:color w:val="000000"/>
        </w:rPr>
        <w:t xml:space="preserve">Darmadi, Hamid. 2007. </w:t>
      </w:r>
      <w:r w:rsidRPr="00AA0BC6">
        <w:rPr>
          <w:rFonts w:ascii="Times New Roman" w:hAnsi="Times New Roman"/>
          <w:i/>
          <w:color w:val="000000"/>
        </w:rPr>
        <w:t>Dasar Konsep Pendidikan Moral</w:t>
      </w:r>
      <w:r w:rsidRPr="00AA0BC6">
        <w:rPr>
          <w:rFonts w:ascii="Times New Roman" w:hAnsi="Times New Roman"/>
          <w:color w:val="000000"/>
        </w:rPr>
        <w:t>. Bandung: Alfabeta.</w:t>
      </w:r>
    </w:p>
    <w:p w:rsidR="0075558D" w:rsidRPr="00AA0BC6" w:rsidRDefault="0075558D" w:rsidP="00AA0BC6">
      <w:pPr>
        <w:tabs>
          <w:tab w:val="left" w:pos="270"/>
          <w:tab w:val="left" w:pos="450"/>
          <w:tab w:val="left" w:pos="630"/>
        </w:tabs>
        <w:spacing w:line="276" w:lineRule="auto"/>
        <w:ind w:left="720" w:hanging="720"/>
        <w:jc w:val="both"/>
        <w:rPr>
          <w:rFonts w:ascii="Times New Roman" w:hAnsi="Times New Roman"/>
          <w:color w:val="000000"/>
        </w:rPr>
      </w:pPr>
    </w:p>
    <w:p w:rsidR="004B0B65" w:rsidRPr="00AA0BC6" w:rsidRDefault="004B0B65" w:rsidP="00AA0BC6">
      <w:pPr>
        <w:tabs>
          <w:tab w:val="left" w:pos="270"/>
          <w:tab w:val="left" w:pos="450"/>
          <w:tab w:val="left" w:pos="630"/>
        </w:tabs>
        <w:spacing w:line="276" w:lineRule="auto"/>
        <w:ind w:left="720" w:hanging="720"/>
        <w:jc w:val="both"/>
        <w:rPr>
          <w:rFonts w:ascii="Times New Roman" w:hAnsi="Times New Roman"/>
          <w:color w:val="000000"/>
        </w:rPr>
      </w:pPr>
      <w:r w:rsidRPr="00AA0BC6">
        <w:rPr>
          <w:rFonts w:ascii="Times New Roman" w:hAnsi="Times New Roman"/>
          <w:color w:val="000000"/>
        </w:rPr>
        <w:t xml:space="preserve">Forest, Adam dan Steven M. Sheffrin. 2002. </w:t>
      </w:r>
      <w:r w:rsidRPr="00AA0BC6">
        <w:rPr>
          <w:rFonts w:ascii="Times New Roman" w:hAnsi="Times New Roman"/>
          <w:i/>
          <w:color w:val="000000"/>
        </w:rPr>
        <w:t xml:space="preserve">Complexity and Compliance: An Empirical Investigation. </w:t>
      </w:r>
      <w:r w:rsidRPr="00AA0BC6">
        <w:rPr>
          <w:rFonts w:ascii="Times New Roman" w:hAnsi="Times New Roman"/>
          <w:color w:val="000000"/>
        </w:rPr>
        <w:t>National Tax Journal, Vol. LV, No.1, March, p.p 75-78.</w:t>
      </w:r>
    </w:p>
    <w:p w:rsidR="004B0B65" w:rsidRPr="00AA0BC6" w:rsidRDefault="004B0B65" w:rsidP="00AA0BC6">
      <w:pPr>
        <w:tabs>
          <w:tab w:val="left" w:pos="270"/>
          <w:tab w:val="left" w:pos="450"/>
          <w:tab w:val="left" w:pos="630"/>
        </w:tabs>
        <w:spacing w:line="276" w:lineRule="auto"/>
        <w:jc w:val="both"/>
        <w:rPr>
          <w:rFonts w:ascii="Times New Roman" w:hAnsi="Times New Roman"/>
          <w:color w:val="000000"/>
        </w:rPr>
      </w:pPr>
    </w:p>
    <w:p w:rsidR="004B0B65" w:rsidRPr="00AA0BC6" w:rsidRDefault="004B0B65" w:rsidP="00AA0BC6">
      <w:pPr>
        <w:tabs>
          <w:tab w:val="left" w:pos="270"/>
          <w:tab w:val="left" w:pos="450"/>
          <w:tab w:val="left" w:pos="630"/>
        </w:tabs>
        <w:spacing w:line="276" w:lineRule="auto"/>
        <w:ind w:left="720" w:hanging="720"/>
        <w:jc w:val="both"/>
        <w:rPr>
          <w:rFonts w:ascii="Times New Roman" w:hAnsi="Times New Roman"/>
          <w:color w:val="000000"/>
        </w:rPr>
      </w:pPr>
      <w:r w:rsidRPr="00AA0BC6">
        <w:rPr>
          <w:rFonts w:ascii="Times New Roman" w:hAnsi="Times New Roman"/>
          <w:color w:val="000000"/>
        </w:rPr>
        <w:t xml:space="preserve">Hardiningsih, Pancawati dan Nila Yulianawati. </w:t>
      </w:r>
      <w:r w:rsidRPr="00AA0BC6">
        <w:rPr>
          <w:rFonts w:ascii="Times New Roman" w:hAnsi="Times New Roman"/>
          <w:i/>
          <w:color w:val="000000"/>
        </w:rPr>
        <w:t>“Faktor-faktor yang Mempengaruhi Kemauan Membayar Pajak”</w:t>
      </w:r>
      <w:r w:rsidRPr="00AA0BC6">
        <w:rPr>
          <w:rFonts w:ascii="Times New Roman" w:hAnsi="Times New Roman"/>
          <w:color w:val="000000"/>
        </w:rPr>
        <w:t>. Dinamika Keuangan dan Perbankan, Vol. 3 No.1, 2011.</w:t>
      </w:r>
    </w:p>
    <w:p w:rsidR="004B0B65" w:rsidRPr="00AA0BC6" w:rsidRDefault="004B0B65" w:rsidP="00AA0BC6">
      <w:pPr>
        <w:tabs>
          <w:tab w:val="left" w:pos="270"/>
          <w:tab w:val="left" w:pos="450"/>
          <w:tab w:val="left" w:pos="630"/>
        </w:tabs>
        <w:spacing w:line="276" w:lineRule="auto"/>
        <w:jc w:val="both"/>
        <w:rPr>
          <w:rFonts w:ascii="Times New Roman" w:hAnsi="Times New Roman"/>
          <w:color w:val="000000"/>
        </w:rPr>
      </w:pPr>
    </w:p>
    <w:p w:rsidR="004B0B65" w:rsidRPr="00AA0BC6" w:rsidRDefault="004B0B65" w:rsidP="00AA0BC6">
      <w:pPr>
        <w:tabs>
          <w:tab w:val="left" w:pos="270"/>
          <w:tab w:val="left" w:pos="450"/>
          <w:tab w:val="left" w:pos="630"/>
        </w:tabs>
        <w:spacing w:line="276" w:lineRule="auto"/>
        <w:ind w:left="720" w:hanging="720"/>
        <w:jc w:val="both"/>
        <w:rPr>
          <w:rFonts w:ascii="Times New Roman" w:hAnsi="Times New Roman"/>
          <w:color w:val="000000"/>
        </w:rPr>
      </w:pPr>
      <w:r w:rsidRPr="00AA0BC6">
        <w:rPr>
          <w:rFonts w:ascii="Times New Roman" w:hAnsi="Times New Roman"/>
          <w:color w:val="000000"/>
        </w:rPr>
        <w:t xml:space="preserve">Hermansyah, dkk. 2009. </w:t>
      </w:r>
      <w:r w:rsidRPr="00AA0BC6">
        <w:rPr>
          <w:rFonts w:ascii="Times New Roman" w:hAnsi="Times New Roman"/>
          <w:i/>
          <w:color w:val="000000"/>
        </w:rPr>
        <w:t>Persepsi Wajib Pajak terhadap Sunset Policy.</w:t>
      </w:r>
      <w:r w:rsidRPr="00AA0BC6">
        <w:rPr>
          <w:rFonts w:ascii="Times New Roman" w:hAnsi="Times New Roman"/>
          <w:color w:val="000000"/>
        </w:rPr>
        <w:t xml:space="preserve"> SNA 12 Palembang, Universitas Sriwijaya.</w:t>
      </w:r>
    </w:p>
    <w:p w:rsidR="004B0B65" w:rsidRPr="00AA0BC6" w:rsidRDefault="004B0B65" w:rsidP="00AA0BC6">
      <w:pPr>
        <w:tabs>
          <w:tab w:val="left" w:pos="270"/>
          <w:tab w:val="left" w:pos="450"/>
          <w:tab w:val="left" w:pos="630"/>
        </w:tabs>
        <w:spacing w:line="276" w:lineRule="auto"/>
        <w:ind w:left="720" w:hanging="720"/>
        <w:jc w:val="both"/>
        <w:rPr>
          <w:rFonts w:ascii="Times New Roman" w:hAnsi="Times New Roman"/>
          <w:color w:val="000000"/>
        </w:rPr>
      </w:pPr>
    </w:p>
    <w:p w:rsidR="004B0B65" w:rsidRPr="00AA0BC6" w:rsidRDefault="004B0B65" w:rsidP="00AA0BC6">
      <w:pPr>
        <w:tabs>
          <w:tab w:val="left" w:pos="270"/>
          <w:tab w:val="left" w:pos="450"/>
          <w:tab w:val="left" w:pos="630"/>
        </w:tabs>
        <w:spacing w:line="276" w:lineRule="auto"/>
        <w:ind w:left="720" w:hanging="720"/>
        <w:jc w:val="both"/>
        <w:rPr>
          <w:rFonts w:ascii="Times New Roman" w:hAnsi="Times New Roman"/>
          <w:color w:val="000000"/>
        </w:rPr>
      </w:pPr>
      <w:r w:rsidRPr="00AA0BC6">
        <w:rPr>
          <w:rFonts w:ascii="Times New Roman" w:hAnsi="Times New Roman"/>
          <w:color w:val="000000"/>
        </w:rPr>
        <w:t xml:space="preserve">Ilyas, Wirawan B. dan Richard Burton. 2013. </w:t>
      </w:r>
      <w:r w:rsidRPr="00AA0BC6">
        <w:rPr>
          <w:rFonts w:ascii="Times New Roman" w:hAnsi="Times New Roman"/>
          <w:i/>
          <w:color w:val="000000"/>
        </w:rPr>
        <w:t>Hukum Pajak: Teori, Analisis, dan Perkembangannya,</w:t>
      </w:r>
      <w:r w:rsidRPr="00AA0BC6">
        <w:rPr>
          <w:rFonts w:ascii="Times New Roman" w:hAnsi="Times New Roman"/>
          <w:color w:val="000000"/>
        </w:rPr>
        <w:t xml:space="preserve"> Edisi 6. Jakarta: Salemba Empat.</w:t>
      </w:r>
    </w:p>
    <w:p w:rsidR="004B0B65" w:rsidRPr="00AA0BC6" w:rsidRDefault="004B0B65" w:rsidP="00AA0BC6">
      <w:pPr>
        <w:tabs>
          <w:tab w:val="left" w:pos="270"/>
          <w:tab w:val="left" w:pos="450"/>
          <w:tab w:val="left" w:pos="630"/>
        </w:tabs>
        <w:spacing w:line="276" w:lineRule="auto"/>
        <w:ind w:left="720" w:hanging="720"/>
        <w:jc w:val="both"/>
        <w:rPr>
          <w:rFonts w:ascii="Times New Roman" w:hAnsi="Times New Roman"/>
          <w:color w:val="000000"/>
        </w:rPr>
      </w:pPr>
    </w:p>
    <w:p w:rsidR="004B0B65" w:rsidRPr="00AA0BC6" w:rsidRDefault="004B0B65" w:rsidP="00AA0BC6">
      <w:pPr>
        <w:tabs>
          <w:tab w:val="left" w:pos="270"/>
          <w:tab w:val="left" w:pos="450"/>
        </w:tabs>
        <w:autoSpaceDE w:val="0"/>
        <w:autoSpaceDN w:val="0"/>
        <w:adjustRightInd w:val="0"/>
        <w:spacing w:line="276" w:lineRule="auto"/>
        <w:ind w:left="720" w:hanging="720"/>
        <w:jc w:val="both"/>
        <w:rPr>
          <w:rFonts w:ascii="Times New Roman" w:hAnsi="Times New Roman"/>
        </w:rPr>
      </w:pPr>
      <w:r w:rsidRPr="00AA0BC6">
        <w:rPr>
          <w:rFonts w:ascii="Times New Roman" w:hAnsi="Times New Roman"/>
        </w:rPr>
        <w:t>Jatmiko, Nugroho, Agus. ”</w:t>
      </w:r>
      <w:r w:rsidRPr="00AA0BC6">
        <w:rPr>
          <w:rFonts w:ascii="Times New Roman" w:hAnsi="Times New Roman"/>
          <w:i/>
          <w:iCs/>
        </w:rPr>
        <w:t xml:space="preserve">Pengaruh Sikap Wajib Pajak pada Pelaksanaan Sanksi Denda, Pelayanan Fiskus, dan Kesadaran Perpajakan terhadap Kepatuhan Wajib Pajak </w:t>
      </w:r>
      <w:r w:rsidRPr="00AA0BC6">
        <w:rPr>
          <w:rFonts w:ascii="Times New Roman" w:hAnsi="Times New Roman"/>
        </w:rPr>
        <w:t>(Studi Empiris terhadap wajib pajak orang pribadi di kota Semarang)”. Tesis Universitas Diponegoro, 2006.</w:t>
      </w:r>
    </w:p>
    <w:p w:rsidR="004B0B65" w:rsidRPr="00AA0BC6" w:rsidRDefault="004B0B65" w:rsidP="00AA0BC6">
      <w:pPr>
        <w:tabs>
          <w:tab w:val="left" w:pos="270"/>
          <w:tab w:val="left" w:pos="450"/>
        </w:tabs>
        <w:autoSpaceDE w:val="0"/>
        <w:autoSpaceDN w:val="0"/>
        <w:adjustRightInd w:val="0"/>
        <w:spacing w:line="276" w:lineRule="auto"/>
        <w:ind w:left="720" w:hanging="720"/>
        <w:jc w:val="both"/>
        <w:rPr>
          <w:rFonts w:ascii="Times New Roman" w:hAnsi="Times New Roman"/>
          <w:i/>
          <w:iCs/>
          <w:color w:val="262626"/>
        </w:rPr>
      </w:pPr>
    </w:p>
    <w:p w:rsidR="004B0B65" w:rsidRPr="00AA0BC6" w:rsidRDefault="004B0B65" w:rsidP="00AA0BC6">
      <w:pPr>
        <w:tabs>
          <w:tab w:val="left" w:pos="270"/>
          <w:tab w:val="left" w:pos="450"/>
          <w:tab w:val="left" w:pos="630"/>
        </w:tabs>
        <w:spacing w:line="276" w:lineRule="auto"/>
        <w:ind w:left="720" w:hanging="720"/>
        <w:jc w:val="both"/>
        <w:rPr>
          <w:rFonts w:ascii="Times New Roman" w:hAnsi="Times New Roman"/>
          <w:color w:val="000000"/>
        </w:rPr>
      </w:pPr>
      <w:r w:rsidRPr="00AA0BC6">
        <w:rPr>
          <w:rFonts w:ascii="Times New Roman" w:hAnsi="Times New Roman"/>
          <w:color w:val="000000"/>
        </w:rPr>
        <w:t xml:space="preserve">James Alm, Jorge Martinez-Vasquez, and Benno Torgler. 2005. </w:t>
      </w:r>
      <w:r w:rsidRPr="00AA0BC6">
        <w:rPr>
          <w:rFonts w:ascii="Times New Roman" w:hAnsi="Times New Roman"/>
          <w:i/>
          <w:color w:val="000000"/>
        </w:rPr>
        <w:t>Russian Attitudes Toward Paying Taxes-Befor, During, And After The Transition</w:t>
      </w:r>
      <w:r w:rsidRPr="00AA0BC6">
        <w:rPr>
          <w:rFonts w:ascii="Times New Roman" w:hAnsi="Times New Roman"/>
          <w:color w:val="000000"/>
        </w:rPr>
        <w:t>. International Journal of Social Economics, Vol. 33 Iss: 12, pp.832 – 857.</w:t>
      </w:r>
    </w:p>
    <w:p w:rsidR="004B0B65" w:rsidRPr="00AA0BC6" w:rsidRDefault="004B0B65" w:rsidP="00AA0BC6">
      <w:pPr>
        <w:tabs>
          <w:tab w:val="left" w:pos="270"/>
          <w:tab w:val="left" w:pos="450"/>
          <w:tab w:val="left" w:pos="630"/>
        </w:tabs>
        <w:spacing w:line="276" w:lineRule="auto"/>
        <w:ind w:left="720" w:hanging="720"/>
        <w:jc w:val="both"/>
        <w:rPr>
          <w:rFonts w:ascii="Times New Roman" w:hAnsi="Times New Roman"/>
          <w:color w:val="000000"/>
        </w:rPr>
      </w:pPr>
    </w:p>
    <w:p w:rsidR="004B0B65" w:rsidRPr="00AA0BC6" w:rsidRDefault="004B0B65" w:rsidP="00AA0BC6">
      <w:pPr>
        <w:tabs>
          <w:tab w:val="left" w:pos="270"/>
          <w:tab w:val="left" w:pos="450"/>
          <w:tab w:val="left" w:pos="630"/>
        </w:tabs>
        <w:spacing w:line="276" w:lineRule="auto"/>
        <w:ind w:left="720" w:hanging="720"/>
        <w:jc w:val="both"/>
        <w:rPr>
          <w:rFonts w:ascii="Times New Roman" w:hAnsi="Times New Roman"/>
          <w:color w:val="000000"/>
        </w:rPr>
      </w:pPr>
      <w:r w:rsidRPr="00AA0BC6">
        <w:rPr>
          <w:rFonts w:ascii="Times New Roman" w:hAnsi="Times New Roman"/>
          <w:color w:val="000000"/>
        </w:rPr>
        <w:t xml:space="preserve">Karanta, Maria., Hakkan Malmer., Inghrid Munck, Gunar Olsson. </w:t>
      </w:r>
      <w:r w:rsidRPr="00AA0BC6">
        <w:rPr>
          <w:rFonts w:ascii="Times New Roman" w:hAnsi="Times New Roman"/>
          <w:i/>
          <w:color w:val="000000"/>
        </w:rPr>
        <w:t>2000</w:t>
      </w:r>
      <w:r w:rsidRPr="00AA0BC6">
        <w:rPr>
          <w:rFonts w:ascii="Times New Roman" w:hAnsi="Times New Roman"/>
          <w:color w:val="000000"/>
        </w:rPr>
        <w:t xml:space="preserve">. </w:t>
      </w:r>
      <w:r w:rsidRPr="00AA0BC6">
        <w:rPr>
          <w:rFonts w:ascii="Times New Roman" w:hAnsi="Times New Roman"/>
          <w:i/>
          <w:color w:val="000000"/>
        </w:rPr>
        <w:t>A Citizen’s Perspective on Public Sector Performance and Service Delivery</w:t>
      </w:r>
      <w:r w:rsidRPr="00AA0BC6">
        <w:rPr>
          <w:rFonts w:ascii="Times New Roman" w:hAnsi="Times New Roman"/>
          <w:color w:val="000000"/>
        </w:rPr>
        <w:t>. Progress in Measurement and Modelling of Data from Swedish Taxpayer Survey. Dipresentasikan di European Evaluation Society EES Conference, October 12, Loussanne.</w:t>
      </w:r>
    </w:p>
    <w:p w:rsidR="004B0B65" w:rsidRPr="00AA0BC6" w:rsidRDefault="004B0B65" w:rsidP="00AA0BC6">
      <w:pPr>
        <w:tabs>
          <w:tab w:val="left" w:pos="270"/>
          <w:tab w:val="left" w:pos="450"/>
          <w:tab w:val="left" w:pos="630"/>
        </w:tabs>
        <w:spacing w:line="276" w:lineRule="auto"/>
        <w:ind w:left="720" w:hanging="720"/>
        <w:jc w:val="both"/>
        <w:rPr>
          <w:rFonts w:ascii="Times New Roman" w:hAnsi="Times New Roman"/>
          <w:color w:val="000000"/>
        </w:rPr>
      </w:pPr>
    </w:p>
    <w:p w:rsidR="004B0B65" w:rsidRPr="00AA0BC6" w:rsidRDefault="004B0B65" w:rsidP="00AA0BC6">
      <w:pPr>
        <w:tabs>
          <w:tab w:val="left" w:pos="270"/>
          <w:tab w:val="left" w:pos="450"/>
          <w:tab w:val="left" w:pos="630"/>
        </w:tabs>
        <w:spacing w:line="276" w:lineRule="auto"/>
        <w:ind w:left="720" w:hanging="720"/>
        <w:jc w:val="both"/>
        <w:rPr>
          <w:rFonts w:ascii="Times New Roman" w:hAnsi="Times New Roman"/>
          <w:color w:val="000000"/>
        </w:rPr>
      </w:pPr>
      <w:r w:rsidRPr="00AA0BC6">
        <w:rPr>
          <w:rFonts w:ascii="Times New Roman" w:hAnsi="Times New Roman"/>
          <w:color w:val="000000"/>
        </w:rPr>
        <w:lastRenderedPageBreak/>
        <w:t xml:space="preserve">Lovihan, Siska. 2014. </w:t>
      </w:r>
      <w:r w:rsidRPr="00AA0BC6">
        <w:rPr>
          <w:rFonts w:ascii="Times New Roman" w:hAnsi="Times New Roman"/>
          <w:i/>
          <w:color w:val="000000"/>
        </w:rPr>
        <w:t>Pengaruh Kesadaran Membayar Pajak, Pengetahuan dan Pemahaman Peraturan Perpajakan, dan Kualitas Layanan terhadap Kemauan Membayar Pajak Wajib Orang Pribadi di Kota Tomohon</w:t>
      </w:r>
      <w:r w:rsidRPr="00AA0BC6">
        <w:rPr>
          <w:rFonts w:ascii="Times New Roman" w:hAnsi="Times New Roman"/>
          <w:color w:val="000000"/>
        </w:rPr>
        <w:t>. Jurnal Riset Akuntansi dan Auditing “Goodwill”, Vol.5 No.1.</w:t>
      </w:r>
    </w:p>
    <w:p w:rsidR="004B0B65" w:rsidRPr="00AA0BC6" w:rsidRDefault="004B0B65" w:rsidP="00AA0BC6">
      <w:pPr>
        <w:tabs>
          <w:tab w:val="left" w:pos="270"/>
          <w:tab w:val="left" w:pos="450"/>
          <w:tab w:val="left" w:pos="630"/>
        </w:tabs>
        <w:spacing w:line="276" w:lineRule="auto"/>
        <w:ind w:left="720" w:hanging="720"/>
        <w:jc w:val="both"/>
        <w:rPr>
          <w:rFonts w:ascii="Times New Roman" w:hAnsi="Times New Roman"/>
          <w:color w:val="000000"/>
        </w:rPr>
      </w:pPr>
    </w:p>
    <w:p w:rsidR="004B0B65" w:rsidRPr="00AA0BC6" w:rsidRDefault="004B0B65" w:rsidP="00AA0BC6">
      <w:pPr>
        <w:tabs>
          <w:tab w:val="left" w:pos="270"/>
          <w:tab w:val="left" w:pos="450"/>
          <w:tab w:val="left" w:pos="630"/>
        </w:tabs>
        <w:spacing w:line="276" w:lineRule="auto"/>
        <w:ind w:left="720" w:hanging="720"/>
        <w:jc w:val="both"/>
        <w:rPr>
          <w:rFonts w:ascii="Times New Roman" w:hAnsi="Times New Roman"/>
          <w:color w:val="000000"/>
        </w:rPr>
      </w:pPr>
      <w:r w:rsidRPr="00AA0BC6">
        <w:rPr>
          <w:rFonts w:ascii="Times New Roman" w:hAnsi="Times New Roman"/>
          <w:color w:val="000000"/>
        </w:rPr>
        <w:t xml:space="preserve">Mardiasmo. 2016. </w:t>
      </w:r>
      <w:r w:rsidRPr="00AA0BC6">
        <w:rPr>
          <w:rFonts w:ascii="Times New Roman" w:hAnsi="Times New Roman"/>
          <w:i/>
          <w:color w:val="000000"/>
        </w:rPr>
        <w:t>Perpajakan. Edisi Revisi</w:t>
      </w:r>
      <w:r w:rsidRPr="00AA0BC6">
        <w:rPr>
          <w:rFonts w:ascii="Times New Roman" w:hAnsi="Times New Roman"/>
          <w:color w:val="000000"/>
        </w:rPr>
        <w:t>, Yogyakarta: Penerbit Andi.</w:t>
      </w:r>
    </w:p>
    <w:p w:rsidR="004B0B65" w:rsidRPr="00AA0BC6" w:rsidRDefault="004B0B65" w:rsidP="00AA0BC6">
      <w:pPr>
        <w:tabs>
          <w:tab w:val="left" w:pos="270"/>
          <w:tab w:val="left" w:pos="450"/>
          <w:tab w:val="left" w:pos="630"/>
        </w:tabs>
        <w:spacing w:line="276" w:lineRule="auto"/>
        <w:jc w:val="both"/>
        <w:rPr>
          <w:rFonts w:ascii="Times New Roman" w:hAnsi="Times New Roman"/>
          <w:color w:val="000000"/>
        </w:rPr>
      </w:pPr>
    </w:p>
    <w:p w:rsidR="004B0B65" w:rsidRPr="00AA0BC6" w:rsidRDefault="004B0B65" w:rsidP="00AA0BC6">
      <w:pPr>
        <w:tabs>
          <w:tab w:val="left" w:pos="270"/>
          <w:tab w:val="left" w:pos="450"/>
          <w:tab w:val="left" w:pos="630"/>
        </w:tabs>
        <w:spacing w:line="276" w:lineRule="auto"/>
        <w:ind w:left="720" w:hanging="720"/>
        <w:jc w:val="both"/>
        <w:rPr>
          <w:rFonts w:ascii="Times New Roman" w:hAnsi="Times New Roman"/>
          <w:color w:val="000000"/>
        </w:rPr>
      </w:pPr>
      <w:r w:rsidRPr="00AA0BC6">
        <w:rPr>
          <w:rFonts w:ascii="Times New Roman" w:hAnsi="Times New Roman"/>
          <w:color w:val="000000"/>
        </w:rPr>
        <w:t xml:space="preserve">Muliari dan Putu. 2011. </w:t>
      </w:r>
      <w:r w:rsidRPr="00AA0BC6">
        <w:rPr>
          <w:rFonts w:ascii="Times New Roman" w:hAnsi="Times New Roman"/>
          <w:i/>
          <w:color w:val="000000"/>
        </w:rPr>
        <w:t>Pengaruh Persepsi tentang Sanksi Perpajakan dan Kesadaran Wajib Pajak pada Kepatuhan Pelaporan Wajib Pajak Orang Pribadi di Kantor Pelayanan Pajak Pratama Denpasar Timur</w:t>
      </w:r>
      <w:r w:rsidRPr="00AA0BC6">
        <w:rPr>
          <w:rFonts w:ascii="Times New Roman" w:hAnsi="Times New Roman"/>
          <w:color w:val="000000"/>
        </w:rPr>
        <w:t xml:space="preserve">. Jurnal Akuntansi dan Bisnis </w:t>
      </w:r>
      <w:hyperlink r:id="rId10" w:tgtFrame="_parent" w:history="1">
        <w:r w:rsidRPr="00AA0BC6">
          <w:rPr>
            <w:rStyle w:val="Hyperlink"/>
            <w:rFonts w:ascii="Times New Roman" w:hAnsi="Times New Roman"/>
            <w:iCs/>
            <w:color w:val="000000"/>
            <w:spacing w:val="12"/>
            <w:shd w:val="clear" w:color="auto" w:fill="FFFFFF"/>
          </w:rPr>
          <w:t>Vol. 6, No. 1 Januari 2011</w:t>
        </w:r>
      </w:hyperlink>
      <w:r w:rsidRPr="00AA0BC6">
        <w:rPr>
          <w:rFonts w:ascii="Times New Roman" w:hAnsi="Times New Roman"/>
          <w:color w:val="000000"/>
        </w:rPr>
        <w:t>.</w:t>
      </w:r>
    </w:p>
    <w:p w:rsidR="004B0B65" w:rsidRPr="00AA0BC6" w:rsidRDefault="004B0B65" w:rsidP="00AA0BC6">
      <w:pPr>
        <w:tabs>
          <w:tab w:val="left" w:pos="270"/>
          <w:tab w:val="left" w:pos="450"/>
          <w:tab w:val="left" w:pos="630"/>
        </w:tabs>
        <w:spacing w:line="276" w:lineRule="auto"/>
        <w:ind w:left="720" w:hanging="720"/>
        <w:jc w:val="both"/>
        <w:rPr>
          <w:rFonts w:ascii="Times New Roman" w:hAnsi="Times New Roman"/>
          <w:color w:val="000000"/>
        </w:rPr>
      </w:pPr>
    </w:p>
    <w:p w:rsidR="004B0B65" w:rsidRPr="00AA0BC6" w:rsidRDefault="004B0B65" w:rsidP="00AA0BC6">
      <w:pPr>
        <w:tabs>
          <w:tab w:val="left" w:pos="270"/>
          <w:tab w:val="left" w:pos="450"/>
          <w:tab w:val="left" w:pos="630"/>
        </w:tabs>
        <w:spacing w:line="276" w:lineRule="auto"/>
        <w:ind w:left="720" w:hanging="720"/>
        <w:jc w:val="both"/>
        <w:rPr>
          <w:rFonts w:ascii="Times New Roman" w:hAnsi="Times New Roman"/>
          <w:color w:val="000000"/>
        </w:rPr>
      </w:pPr>
      <w:r w:rsidRPr="00AA0BC6">
        <w:rPr>
          <w:rFonts w:ascii="Times New Roman" w:hAnsi="Times New Roman"/>
          <w:color w:val="000000"/>
        </w:rPr>
        <w:t xml:space="preserve">Mutia, Sri Putri Tita. 2014. </w:t>
      </w:r>
      <w:r w:rsidRPr="00AA0BC6">
        <w:rPr>
          <w:rFonts w:ascii="Times New Roman" w:hAnsi="Times New Roman"/>
          <w:i/>
          <w:color w:val="000000"/>
        </w:rPr>
        <w:t>Pengaruh Sanksi Perpajakan, Kesadaran Perpajakan, Pelayanan Fiskus, dan Tingkat Pemahaman Terhadap Kepatuhan Wajib Pajak Orang Pribadi</w:t>
      </w:r>
      <w:r w:rsidRPr="00AA0BC6">
        <w:rPr>
          <w:rFonts w:ascii="Times New Roman" w:hAnsi="Times New Roman"/>
          <w:color w:val="000000"/>
        </w:rPr>
        <w:t>. Jurnal Akuntansi, Vol.2, No.1.</w:t>
      </w:r>
    </w:p>
    <w:p w:rsidR="004B0B65" w:rsidRPr="00AA0BC6" w:rsidRDefault="004B0B65" w:rsidP="00AA0BC6">
      <w:pPr>
        <w:tabs>
          <w:tab w:val="left" w:pos="270"/>
          <w:tab w:val="left" w:pos="450"/>
          <w:tab w:val="left" w:pos="630"/>
        </w:tabs>
        <w:spacing w:line="276" w:lineRule="auto"/>
        <w:ind w:left="720" w:hanging="720"/>
        <w:jc w:val="both"/>
        <w:rPr>
          <w:rFonts w:ascii="Times New Roman" w:hAnsi="Times New Roman"/>
          <w:color w:val="000000"/>
        </w:rPr>
      </w:pPr>
    </w:p>
    <w:p w:rsidR="004B0B65" w:rsidRPr="00AA0BC6" w:rsidRDefault="004B0B65" w:rsidP="00AA0BC6">
      <w:pPr>
        <w:tabs>
          <w:tab w:val="left" w:pos="270"/>
          <w:tab w:val="left" w:pos="450"/>
          <w:tab w:val="left" w:pos="630"/>
        </w:tabs>
        <w:spacing w:line="276" w:lineRule="auto"/>
        <w:ind w:left="720" w:hanging="720"/>
        <w:jc w:val="both"/>
        <w:rPr>
          <w:rFonts w:ascii="Times New Roman" w:hAnsi="Times New Roman"/>
          <w:color w:val="000000"/>
        </w:rPr>
      </w:pPr>
      <w:r w:rsidRPr="00AA0BC6">
        <w:rPr>
          <w:rFonts w:ascii="Times New Roman" w:hAnsi="Times New Roman"/>
          <w:color w:val="000000"/>
        </w:rPr>
        <w:t xml:space="preserve">Noor Sharoja Sapiei dan Jeyapalan Kasipillai. 2013. </w:t>
      </w:r>
      <w:r w:rsidRPr="00AA0BC6">
        <w:rPr>
          <w:rFonts w:ascii="Times New Roman" w:hAnsi="Times New Roman"/>
          <w:i/>
          <w:color w:val="000000"/>
        </w:rPr>
        <w:t>Impacts of the Self-Assessment System for Corporate Taxpayers</w:t>
      </w:r>
      <w:r w:rsidRPr="00AA0BC6">
        <w:rPr>
          <w:rFonts w:ascii="Times New Roman" w:hAnsi="Times New Roman"/>
          <w:color w:val="000000"/>
        </w:rPr>
        <w:t>. American Journal of Economics 2013, 3(2): 75-81 DOI: 10.5923/j.economics.20130302.03.</w:t>
      </w:r>
    </w:p>
    <w:p w:rsidR="004B0B65" w:rsidRPr="00AA0BC6" w:rsidRDefault="004B0B65" w:rsidP="00AA0BC6">
      <w:pPr>
        <w:tabs>
          <w:tab w:val="left" w:pos="270"/>
          <w:tab w:val="left" w:pos="450"/>
          <w:tab w:val="left" w:pos="630"/>
        </w:tabs>
        <w:spacing w:line="276" w:lineRule="auto"/>
        <w:jc w:val="both"/>
        <w:rPr>
          <w:rFonts w:ascii="Times New Roman" w:hAnsi="Times New Roman"/>
          <w:color w:val="000000"/>
        </w:rPr>
      </w:pPr>
    </w:p>
    <w:p w:rsidR="004B0B65" w:rsidRPr="00AA0BC6" w:rsidRDefault="004B0B65" w:rsidP="00AA0BC6">
      <w:pPr>
        <w:tabs>
          <w:tab w:val="left" w:pos="270"/>
          <w:tab w:val="left" w:pos="450"/>
          <w:tab w:val="left" w:pos="630"/>
        </w:tabs>
        <w:spacing w:line="276" w:lineRule="auto"/>
        <w:ind w:left="720" w:hanging="720"/>
        <w:jc w:val="both"/>
        <w:rPr>
          <w:rFonts w:ascii="Times New Roman" w:hAnsi="Times New Roman"/>
          <w:color w:val="000000"/>
        </w:rPr>
      </w:pPr>
      <w:r w:rsidRPr="00AA0BC6">
        <w:rPr>
          <w:rFonts w:ascii="Times New Roman" w:hAnsi="Times New Roman"/>
          <w:color w:val="000000"/>
        </w:rPr>
        <w:t xml:space="preserve">Pramushinta dan Baldric Siregar. 2011. Pengaruh Layanan Fiskus dan Pelaksanaan </w:t>
      </w:r>
      <w:r w:rsidRPr="00AA0BC6">
        <w:rPr>
          <w:rFonts w:ascii="Times New Roman" w:hAnsi="Times New Roman"/>
          <w:i/>
          <w:color w:val="000000"/>
        </w:rPr>
        <w:t xml:space="preserve">Sunset Policy </w:t>
      </w:r>
      <w:r w:rsidRPr="00AA0BC6">
        <w:rPr>
          <w:rFonts w:ascii="Times New Roman" w:hAnsi="Times New Roman"/>
          <w:color w:val="000000"/>
        </w:rPr>
        <w:t>terhadap Kepatuhan Wajib Pajak dalam Upaya Peningkatan Pajak. Jurnal Akuntansi dan Bisnis/Vol.5, No.2. Hal 173-189.</w:t>
      </w:r>
    </w:p>
    <w:p w:rsidR="004B0B65" w:rsidRPr="00AA0BC6" w:rsidRDefault="004B0B65" w:rsidP="00AA0BC6">
      <w:pPr>
        <w:tabs>
          <w:tab w:val="left" w:pos="270"/>
          <w:tab w:val="left" w:pos="450"/>
          <w:tab w:val="left" w:pos="630"/>
        </w:tabs>
        <w:spacing w:line="276" w:lineRule="auto"/>
        <w:jc w:val="both"/>
        <w:rPr>
          <w:rFonts w:ascii="Times New Roman" w:hAnsi="Times New Roman"/>
          <w:color w:val="000000"/>
        </w:rPr>
      </w:pPr>
    </w:p>
    <w:p w:rsidR="004B0B65" w:rsidRPr="00AA0BC6" w:rsidRDefault="004B0B65" w:rsidP="00AA0BC6">
      <w:pPr>
        <w:tabs>
          <w:tab w:val="left" w:pos="270"/>
          <w:tab w:val="left" w:pos="450"/>
          <w:tab w:val="left" w:pos="630"/>
        </w:tabs>
        <w:spacing w:line="276" w:lineRule="auto"/>
        <w:ind w:left="720" w:hanging="720"/>
        <w:jc w:val="both"/>
        <w:rPr>
          <w:rFonts w:ascii="Times New Roman" w:hAnsi="Times New Roman"/>
          <w:color w:val="000000"/>
        </w:rPr>
      </w:pPr>
      <w:r w:rsidRPr="00AA0BC6">
        <w:rPr>
          <w:rFonts w:ascii="Times New Roman" w:hAnsi="Times New Roman"/>
          <w:color w:val="000000"/>
        </w:rPr>
        <w:t>Rantung, Tatiana Vanesa dan Priyo Hari Adi.2009.</w:t>
      </w:r>
      <w:r w:rsidRPr="00AA0BC6">
        <w:rPr>
          <w:rFonts w:ascii="Times New Roman" w:hAnsi="Times New Roman"/>
          <w:i/>
          <w:color w:val="000000"/>
        </w:rPr>
        <w:t>Dampak Program Sunset Policy terhadap Faktor-faktor yang Mempengaruhi Kemauan Membayar.</w:t>
      </w:r>
      <w:r w:rsidRPr="00AA0BC6">
        <w:rPr>
          <w:rFonts w:ascii="Times New Roman" w:hAnsi="Times New Roman"/>
          <w:color w:val="000000"/>
        </w:rPr>
        <w:t>Makalah Simposium Nasioal Perpajakan II. Madura. Priyohari.fies.wordpress.com/2010/02/dampak-sunset-policy.pdf (diunduh pada tanggal</w:t>
      </w:r>
      <w:r w:rsidRPr="00AA0BC6">
        <w:rPr>
          <w:rFonts w:ascii="Times New Roman" w:hAnsi="Times New Roman"/>
          <w:i/>
          <w:color w:val="000000"/>
        </w:rPr>
        <w:t xml:space="preserve"> </w:t>
      </w:r>
      <w:r w:rsidRPr="00AA0BC6">
        <w:rPr>
          <w:rFonts w:ascii="Times New Roman" w:hAnsi="Times New Roman"/>
          <w:color w:val="000000"/>
        </w:rPr>
        <w:t>10 Agustus 2016).</w:t>
      </w:r>
    </w:p>
    <w:p w:rsidR="004B0B65" w:rsidRPr="00AA0BC6" w:rsidRDefault="004B0B65" w:rsidP="00AA0BC6">
      <w:pPr>
        <w:tabs>
          <w:tab w:val="left" w:pos="270"/>
          <w:tab w:val="left" w:pos="450"/>
          <w:tab w:val="left" w:pos="630"/>
        </w:tabs>
        <w:spacing w:line="276" w:lineRule="auto"/>
        <w:ind w:left="720" w:hanging="720"/>
        <w:jc w:val="both"/>
        <w:rPr>
          <w:rFonts w:ascii="Times New Roman" w:hAnsi="Times New Roman"/>
          <w:color w:val="000000"/>
        </w:rPr>
      </w:pPr>
    </w:p>
    <w:p w:rsidR="004B0B65" w:rsidRPr="00AA0BC6" w:rsidRDefault="004B0B65" w:rsidP="00AA0BC6">
      <w:pPr>
        <w:tabs>
          <w:tab w:val="left" w:pos="270"/>
          <w:tab w:val="left" w:pos="450"/>
          <w:tab w:val="left" w:pos="630"/>
        </w:tabs>
        <w:spacing w:line="276" w:lineRule="auto"/>
        <w:ind w:left="720" w:hanging="720"/>
        <w:jc w:val="both"/>
        <w:rPr>
          <w:rFonts w:ascii="Times New Roman" w:hAnsi="Times New Roman"/>
          <w:color w:val="000000"/>
        </w:rPr>
      </w:pPr>
      <w:r w:rsidRPr="00AA0BC6">
        <w:rPr>
          <w:rFonts w:ascii="Times New Roman" w:hAnsi="Times New Roman"/>
          <w:color w:val="000000"/>
        </w:rPr>
        <w:t>Republik Indonesia. 2003. Undang-Undang Nomor 17 Tahun 2003 tentang Keuangan Negara. Sekretariat Negara. Jakarta.</w:t>
      </w:r>
    </w:p>
    <w:p w:rsidR="004B0B65" w:rsidRPr="00AA0BC6" w:rsidRDefault="004B0B65" w:rsidP="00AA0BC6">
      <w:pPr>
        <w:tabs>
          <w:tab w:val="left" w:pos="270"/>
          <w:tab w:val="left" w:pos="450"/>
          <w:tab w:val="left" w:pos="630"/>
        </w:tabs>
        <w:spacing w:line="276" w:lineRule="auto"/>
        <w:ind w:left="720" w:hanging="720"/>
        <w:jc w:val="both"/>
        <w:rPr>
          <w:rFonts w:ascii="Times New Roman" w:hAnsi="Times New Roman"/>
          <w:color w:val="000000"/>
        </w:rPr>
      </w:pPr>
    </w:p>
    <w:p w:rsidR="004B0B65" w:rsidRPr="00AA0BC6" w:rsidRDefault="004B0B65" w:rsidP="00AA0BC6">
      <w:pPr>
        <w:tabs>
          <w:tab w:val="left" w:pos="270"/>
          <w:tab w:val="left" w:pos="450"/>
          <w:tab w:val="left" w:pos="630"/>
        </w:tabs>
        <w:spacing w:line="276" w:lineRule="auto"/>
        <w:ind w:left="720" w:hanging="720"/>
        <w:jc w:val="both"/>
        <w:rPr>
          <w:rFonts w:ascii="Times New Roman" w:hAnsi="Times New Roman"/>
          <w:color w:val="000000"/>
        </w:rPr>
      </w:pPr>
      <w:r w:rsidRPr="00AA0BC6">
        <w:rPr>
          <w:rFonts w:ascii="Times New Roman" w:hAnsi="Times New Roman"/>
          <w:color w:val="000000"/>
        </w:rPr>
        <w:t>------. 2007. Undang-Undang Nomor 28 Tahun 2007 Tentang Perubahan Ketiga Atas Undang-Undang Nomor 6 Tahun 1983 Tentang Ketentuan Umum dan Tata Cara Perpajakan. Sekretariat Negara. Jakarta.</w:t>
      </w:r>
    </w:p>
    <w:p w:rsidR="004B0B65" w:rsidRPr="00AA0BC6" w:rsidRDefault="004B0B65" w:rsidP="00AA0BC6">
      <w:pPr>
        <w:tabs>
          <w:tab w:val="left" w:pos="270"/>
          <w:tab w:val="left" w:pos="450"/>
          <w:tab w:val="left" w:pos="630"/>
        </w:tabs>
        <w:spacing w:line="276" w:lineRule="auto"/>
        <w:ind w:left="720" w:hanging="720"/>
        <w:jc w:val="both"/>
        <w:rPr>
          <w:rFonts w:ascii="Times New Roman" w:hAnsi="Times New Roman"/>
          <w:color w:val="000000"/>
        </w:rPr>
      </w:pPr>
    </w:p>
    <w:p w:rsidR="004B0B65" w:rsidRPr="00AA0BC6" w:rsidRDefault="004B0B65" w:rsidP="00AA0BC6">
      <w:pPr>
        <w:tabs>
          <w:tab w:val="left" w:pos="270"/>
          <w:tab w:val="left" w:pos="450"/>
        </w:tabs>
        <w:spacing w:line="276" w:lineRule="auto"/>
        <w:ind w:left="720" w:hanging="720"/>
        <w:jc w:val="both"/>
        <w:rPr>
          <w:rFonts w:ascii="Times New Roman" w:hAnsi="Times New Roman"/>
          <w:color w:val="000000"/>
        </w:rPr>
      </w:pPr>
      <w:r w:rsidRPr="00AA0BC6">
        <w:rPr>
          <w:rFonts w:ascii="Times New Roman" w:hAnsi="Times New Roman"/>
          <w:color w:val="000000"/>
        </w:rPr>
        <w:t>------. 2009. Undang-Undang Nomor 16 Tahun 2009 Tentang Penetapan Peraturan Pemerintah Pengganti Undang-Undang Nomor 5 Tahun 2008 Tentang Perubahan Keempat atas Undang-Undang nomor 6 Tahun 1983 Tentang Ketentuan Umum dan Tata Cara Perpajakan Menjadi Undang-Undang. Sekretariat Negara. Jakarta.</w:t>
      </w:r>
    </w:p>
    <w:p w:rsidR="004B0B65" w:rsidRPr="00AA0BC6" w:rsidRDefault="004B0B65" w:rsidP="00AA0BC6">
      <w:pPr>
        <w:tabs>
          <w:tab w:val="left" w:pos="270"/>
          <w:tab w:val="left" w:pos="450"/>
        </w:tabs>
        <w:spacing w:line="276" w:lineRule="auto"/>
        <w:ind w:left="720" w:hanging="720"/>
        <w:jc w:val="both"/>
        <w:rPr>
          <w:rFonts w:ascii="Times New Roman" w:hAnsi="Times New Roman"/>
          <w:color w:val="000000"/>
        </w:rPr>
      </w:pPr>
    </w:p>
    <w:p w:rsidR="004B0B65" w:rsidRPr="00AA0BC6" w:rsidRDefault="004B0B65" w:rsidP="00AA0BC6">
      <w:pPr>
        <w:tabs>
          <w:tab w:val="left" w:pos="270"/>
          <w:tab w:val="left" w:pos="450"/>
        </w:tabs>
        <w:spacing w:line="276" w:lineRule="auto"/>
        <w:ind w:left="720" w:hanging="720"/>
        <w:jc w:val="both"/>
        <w:rPr>
          <w:rFonts w:ascii="Times New Roman" w:hAnsi="Times New Roman"/>
          <w:color w:val="000000"/>
        </w:rPr>
      </w:pPr>
      <w:r w:rsidRPr="00AA0BC6">
        <w:rPr>
          <w:rFonts w:ascii="Times New Roman" w:hAnsi="Times New Roman"/>
          <w:color w:val="000000"/>
        </w:rPr>
        <w:t>------. 2016. Undang-Undang Nomor 11 Tahun 2016 Tentang Pengampunan Pajak. Sekretariat Negara. Jakarta.</w:t>
      </w:r>
    </w:p>
    <w:p w:rsidR="004B0B65" w:rsidRPr="00AA0BC6" w:rsidRDefault="004B0B65" w:rsidP="00AA0BC6">
      <w:pPr>
        <w:tabs>
          <w:tab w:val="left" w:pos="270"/>
          <w:tab w:val="left" w:pos="450"/>
        </w:tabs>
        <w:spacing w:line="276" w:lineRule="auto"/>
        <w:jc w:val="both"/>
        <w:rPr>
          <w:rFonts w:ascii="Times New Roman" w:hAnsi="Times New Roman"/>
          <w:color w:val="000000"/>
        </w:rPr>
      </w:pPr>
    </w:p>
    <w:p w:rsidR="004B0B65" w:rsidRPr="00AA0BC6" w:rsidRDefault="004B0B65" w:rsidP="00AA0BC6">
      <w:pPr>
        <w:tabs>
          <w:tab w:val="left" w:pos="270"/>
          <w:tab w:val="left" w:pos="450"/>
        </w:tabs>
        <w:spacing w:line="276" w:lineRule="auto"/>
        <w:ind w:left="720" w:hanging="720"/>
        <w:jc w:val="both"/>
        <w:rPr>
          <w:rFonts w:ascii="Times New Roman" w:hAnsi="Times New Roman"/>
          <w:color w:val="000000"/>
        </w:rPr>
      </w:pPr>
      <w:r w:rsidRPr="00AA0BC6">
        <w:rPr>
          <w:rFonts w:ascii="Times New Roman" w:hAnsi="Times New Roman"/>
          <w:color w:val="000000"/>
        </w:rPr>
        <w:t xml:space="preserve">Roades, Shelly C. 1999. </w:t>
      </w:r>
      <w:r w:rsidRPr="00AA0BC6">
        <w:rPr>
          <w:rFonts w:ascii="Times New Roman" w:hAnsi="Times New Roman"/>
          <w:i/>
          <w:color w:val="000000"/>
        </w:rPr>
        <w:t>The Impact of Multiple Component Reporting on ax Compliance and Audit Strategis</w:t>
      </w:r>
      <w:r w:rsidRPr="00AA0BC6">
        <w:rPr>
          <w:rFonts w:ascii="Times New Roman" w:hAnsi="Times New Roman"/>
          <w:color w:val="000000"/>
        </w:rPr>
        <w:t>. The Accounting Review: Vol.74, No.1, Januari, page 63-85.</w:t>
      </w:r>
    </w:p>
    <w:p w:rsidR="004B0B65" w:rsidRPr="00AA0BC6" w:rsidRDefault="004B0B65" w:rsidP="00AA0BC6">
      <w:pPr>
        <w:tabs>
          <w:tab w:val="left" w:pos="270"/>
          <w:tab w:val="left" w:pos="450"/>
        </w:tabs>
        <w:spacing w:line="276" w:lineRule="auto"/>
        <w:ind w:left="720" w:hanging="720"/>
        <w:jc w:val="both"/>
        <w:rPr>
          <w:rFonts w:ascii="Times New Roman" w:hAnsi="Times New Roman"/>
          <w:color w:val="000000"/>
        </w:rPr>
      </w:pPr>
    </w:p>
    <w:p w:rsidR="004B0B65" w:rsidRPr="00AA0BC6" w:rsidRDefault="004B0B65" w:rsidP="00AA0BC6">
      <w:pPr>
        <w:tabs>
          <w:tab w:val="left" w:pos="270"/>
          <w:tab w:val="left" w:pos="450"/>
        </w:tabs>
        <w:spacing w:line="276" w:lineRule="auto"/>
        <w:ind w:left="720" w:hanging="720"/>
        <w:jc w:val="both"/>
        <w:rPr>
          <w:rFonts w:ascii="Times New Roman" w:hAnsi="Times New Roman"/>
        </w:rPr>
      </w:pPr>
      <w:r w:rsidRPr="00AA0BC6">
        <w:rPr>
          <w:rFonts w:ascii="Times New Roman" w:hAnsi="Times New Roman"/>
        </w:rPr>
        <w:t xml:space="preserve">Rohmawati dan Rasmini. </w:t>
      </w:r>
      <w:r w:rsidRPr="00AA0BC6">
        <w:rPr>
          <w:rFonts w:ascii="Times New Roman" w:hAnsi="Times New Roman"/>
          <w:i/>
        </w:rPr>
        <w:t>Pengaruh Kesadaran, Penyuluhan, Pelayanan, Dan Sanksi Perpajakan Pada Kepatuhan Wajib Pajak Orang Pribadi</w:t>
      </w:r>
      <w:r w:rsidRPr="00AA0BC6">
        <w:rPr>
          <w:rFonts w:ascii="Times New Roman" w:hAnsi="Times New Roman"/>
        </w:rPr>
        <w:t>. E-Jurnal Akuntansi Universitas Udayana. Vol. 1, No. 2 Desember 2012.</w:t>
      </w:r>
    </w:p>
    <w:p w:rsidR="004B0B65" w:rsidRPr="00AA0BC6" w:rsidRDefault="004B0B65" w:rsidP="00AA0BC6">
      <w:pPr>
        <w:tabs>
          <w:tab w:val="left" w:pos="270"/>
          <w:tab w:val="left" w:pos="450"/>
          <w:tab w:val="left" w:pos="630"/>
        </w:tabs>
        <w:spacing w:line="276" w:lineRule="auto"/>
        <w:jc w:val="both"/>
        <w:rPr>
          <w:rFonts w:ascii="Times New Roman" w:hAnsi="Times New Roman"/>
          <w:color w:val="000000"/>
        </w:rPr>
      </w:pPr>
    </w:p>
    <w:p w:rsidR="004B0B65" w:rsidRPr="00AA0BC6" w:rsidRDefault="004B0B65" w:rsidP="00AA0BC6">
      <w:pPr>
        <w:tabs>
          <w:tab w:val="left" w:pos="270"/>
          <w:tab w:val="left" w:pos="450"/>
          <w:tab w:val="left" w:pos="630"/>
        </w:tabs>
        <w:spacing w:line="276" w:lineRule="auto"/>
        <w:ind w:left="720" w:hanging="720"/>
        <w:jc w:val="both"/>
        <w:rPr>
          <w:rFonts w:ascii="Times New Roman" w:hAnsi="Times New Roman"/>
          <w:color w:val="000000"/>
        </w:rPr>
      </w:pPr>
      <w:r w:rsidRPr="00AA0BC6">
        <w:rPr>
          <w:rFonts w:ascii="Times New Roman" w:hAnsi="Times New Roman"/>
          <w:color w:val="000000"/>
        </w:rPr>
        <w:t xml:space="preserve">Sugiyono. 2014. </w:t>
      </w:r>
      <w:r w:rsidRPr="00AA0BC6">
        <w:rPr>
          <w:rFonts w:ascii="Times New Roman" w:hAnsi="Times New Roman"/>
          <w:i/>
          <w:color w:val="000000"/>
        </w:rPr>
        <w:t xml:space="preserve">Metode Penelitian Bisnis. </w:t>
      </w:r>
      <w:r w:rsidRPr="00AA0BC6">
        <w:rPr>
          <w:rFonts w:ascii="Times New Roman" w:hAnsi="Times New Roman"/>
          <w:color w:val="000000"/>
        </w:rPr>
        <w:t>Bandung: Alfabeta.</w:t>
      </w:r>
    </w:p>
    <w:p w:rsidR="004B0B65" w:rsidRPr="00AA0BC6" w:rsidRDefault="004B0B65" w:rsidP="00AA0BC6">
      <w:pPr>
        <w:tabs>
          <w:tab w:val="left" w:pos="270"/>
          <w:tab w:val="left" w:pos="450"/>
          <w:tab w:val="left" w:pos="630"/>
        </w:tabs>
        <w:spacing w:line="276" w:lineRule="auto"/>
        <w:ind w:left="720" w:hanging="720"/>
        <w:jc w:val="both"/>
        <w:rPr>
          <w:rFonts w:ascii="Times New Roman" w:hAnsi="Times New Roman"/>
          <w:color w:val="000000"/>
        </w:rPr>
      </w:pPr>
    </w:p>
    <w:p w:rsidR="004B0B65" w:rsidRPr="00AA0BC6" w:rsidRDefault="004B0B65" w:rsidP="00AA0BC6">
      <w:pPr>
        <w:tabs>
          <w:tab w:val="left" w:pos="270"/>
          <w:tab w:val="left" w:pos="450"/>
          <w:tab w:val="left" w:pos="630"/>
        </w:tabs>
        <w:spacing w:line="276" w:lineRule="auto"/>
        <w:ind w:left="720" w:hanging="720"/>
        <w:jc w:val="both"/>
        <w:rPr>
          <w:rFonts w:ascii="Times New Roman" w:hAnsi="Times New Roman"/>
          <w:color w:val="000000"/>
        </w:rPr>
      </w:pPr>
      <w:r w:rsidRPr="00AA0BC6">
        <w:rPr>
          <w:rFonts w:ascii="Times New Roman" w:hAnsi="Times New Roman"/>
          <w:color w:val="000000"/>
        </w:rPr>
        <w:t xml:space="preserve">Suryadi. 2006. </w:t>
      </w:r>
      <w:r w:rsidRPr="00AA0BC6">
        <w:rPr>
          <w:rFonts w:ascii="Times New Roman" w:hAnsi="Times New Roman"/>
          <w:i/>
          <w:color w:val="000000"/>
        </w:rPr>
        <w:t xml:space="preserve">Model Hubugan Kausal Kesadaran, Pelayanan, Kepatuhan Wajib Pajak dan Pengaruhnya terhadap Kinerja Penerimaan Pajak: Suatu Survey di Wilayah Jawa Timur. </w:t>
      </w:r>
      <w:r w:rsidRPr="00AA0BC6">
        <w:rPr>
          <w:rFonts w:ascii="Times New Roman" w:hAnsi="Times New Roman"/>
          <w:color w:val="000000"/>
        </w:rPr>
        <w:t>Jurnal Dinamika Akuntansi Vol. 2, No. 2, September 2010, 135-146.</w:t>
      </w:r>
    </w:p>
    <w:p w:rsidR="004B0B65" w:rsidRPr="00AA0BC6" w:rsidRDefault="004B0B65" w:rsidP="00AA0BC6">
      <w:pPr>
        <w:tabs>
          <w:tab w:val="left" w:pos="270"/>
          <w:tab w:val="left" w:pos="450"/>
          <w:tab w:val="left" w:pos="630"/>
        </w:tabs>
        <w:spacing w:line="276" w:lineRule="auto"/>
        <w:jc w:val="both"/>
        <w:rPr>
          <w:rFonts w:ascii="Times New Roman" w:hAnsi="Times New Roman"/>
          <w:color w:val="000000"/>
        </w:rPr>
      </w:pPr>
    </w:p>
    <w:p w:rsidR="004B0B65" w:rsidRPr="00AA0BC6" w:rsidRDefault="004B0B65" w:rsidP="00AA0BC6">
      <w:pPr>
        <w:tabs>
          <w:tab w:val="left" w:pos="270"/>
          <w:tab w:val="left" w:pos="450"/>
          <w:tab w:val="left" w:pos="630"/>
        </w:tabs>
        <w:spacing w:line="276" w:lineRule="auto"/>
        <w:ind w:left="720" w:hanging="720"/>
        <w:jc w:val="both"/>
        <w:rPr>
          <w:rFonts w:ascii="Times New Roman" w:hAnsi="Times New Roman"/>
          <w:color w:val="000000"/>
        </w:rPr>
      </w:pPr>
      <w:r w:rsidRPr="00AA0BC6">
        <w:rPr>
          <w:rFonts w:ascii="Times New Roman" w:hAnsi="Times New Roman"/>
          <w:color w:val="000000"/>
        </w:rPr>
        <w:t>Supadmi, Ni Luh. “</w:t>
      </w:r>
      <w:r w:rsidRPr="00AA0BC6">
        <w:rPr>
          <w:rFonts w:ascii="Times New Roman" w:hAnsi="Times New Roman"/>
          <w:i/>
          <w:color w:val="000000"/>
        </w:rPr>
        <w:t>Meningkatkan Kepatuhan Wajib Pajak Melalui Kualitas Pelayanan</w:t>
      </w:r>
      <w:r w:rsidRPr="00AA0BC6">
        <w:rPr>
          <w:rFonts w:ascii="Times New Roman" w:hAnsi="Times New Roman"/>
          <w:color w:val="000000"/>
        </w:rPr>
        <w:t>”. Jurnal Akuntansi dan Bisnis, Vol.4 No.2, 2009.</w:t>
      </w:r>
    </w:p>
    <w:p w:rsidR="004B0B65" w:rsidRPr="00AA0BC6" w:rsidRDefault="004B0B65" w:rsidP="00AA0BC6">
      <w:pPr>
        <w:tabs>
          <w:tab w:val="left" w:pos="270"/>
          <w:tab w:val="left" w:pos="450"/>
          <w:tab w:val="left" w:pos="630"/>
        </w:tabs>
        <w:spacing w:line="276" w:lineRule="auto"/>
        <w:jc w:val="both"/>
        <w:rPr>
          <w:rFonts w:ascii="Times New Roman" w:hAnsi="Times New Roman"/>
          <w:color w:val="000000"/>
        </w:rPr>
      </w:pPr>
    </w:p>
    <w:p w:rsidR="004B0B65" w:rsidRPr="00AA0BC6" w:rsidRDefault="004B0B65" w:rsidP="00AA0BC6">
      <w:pPr>
        <w:tabs>
          <w:tab w:val="left" w:pos="270"/>
          <w:tab w:val="left" w:pos="450"/>
          <w:tab w:val="left" w:pos="630"/>
        </w:tabs>
        <w:spacing w:line="276" w:lineRule="auto"/>
        <w:ind w:left="720" w:hanging="720"/>
        <w:jc w:val="both"/>
        <w:rPr>
          <w:rFonts w:ascii="Times New Roman" w:hAnsi="Times New Roman"/>
          <w:color w:val="000000"/>
        </w:rPr>
      </w:pPr>
      <w:r w:rsidRPr="00AA0BC6">
        <w:rPr>
          <w:rFonts w:ascii="Times New Roman" w:hAnsi="Times New Roman"/>
          <w:color w:val="000000"/>
        </w:rPr>
        <w:t xml:space="preserve">Widayati dan Nurlis. 2010. </w:t>
      </w:r>
      <w:r w:rsidRPr="00AA0BC6">
        <w:rPr>
          <w:rFonts w:ascii="Times New Roman" w:hAnsi="Times New Roman"/>
          <w:i/>
          <w:color w:val="000000"/>
        </w:rPr>
        <w:t xml:space="preserve">Faktor-faktor yang Mempengaruhi Kemauan untuk Membayar Pajak Wajib Pajak Orang Pribadi yang Melakukan Pekerjaan Bebas (Studi Kasus pada KPP Pratama Gambir Tiga). </w:t>
      </w:r>
      <w:r w:rsidRPr="00AA0BC6">
        <w:rPr>
          <w:rFonts w:ascii="Times New Roman" w:hAnsi="Times New Roman"/>
          <w:color w:val="000000"/>
        </w:rPr>
        <w:t>Makalah Simposium Nasional Akuntansi XIII. Purwokerto.</w:t>
      </w:r>
    </w:p>
    <w:p w:rsidR="004B0B65" w:rsidRPr="00AA0BC6" w:rsidRDefault="004B0B65" w:rsidP="00AA0BC6">
      <w:pPr>
        <w:tabs>
          <w:tab w:val="left" w:pos="270"/>
          <w:tab w:val="left" w:pos="450"/>
          <w:tab w:val="left" w:pos="630"/>
        </w:tabs>
        <w:spacing w:line="276" w:lineRule="auto"/>
        <w:ind w:left="720" w:hanging="720"/>
        <w:jc w:val="both"/>
        <w:rPr>
          <w:rFonts w:ascii="Times New Roman" w:hAnsi="Times New Roman"/>
          <w:color w:val="000000"/>
        </w:rPr>
      </w:pPr>
    </w:p>
    <w:p w:rsidR="004B0B65" w:rsidRPr="00AA0BC6" w:rsidRDefault="004B0B65" w:rsidP="00AA0BC6">
      <w:pPr>
        <w:tabs>
          <w:tab w:val="left" w:pos="270"/>
          <w:tab w:val="left" w:pos="450"/>
          <w:tab w:val="left" w:pos="630"/>
        </w:tabs>
        <w:spacing w:line="276" w:lineRule="auto"/>
        <w:ind w:left="720" w:hanging="720"/>
        <w:jc w:val="both"/>
        <w:rPr>
          <w:rFonts w:ascii="Times New Roman" w:hAnsi="Times New Roman"/>
          <w:color w:val="000000"/>
        </w:rPr>
      </w:pPr>
      <w:r w:rsidRPr="00AA0BC6">
        <w:rPr>
          <w:rFonts w:ascii="Times New Roman" w:hAnsi="Times New Roman"/>
          <w:color w:val="000000"/>
        </w:rPr>
        <w:t xml:space="preserve">Yudhistira, Aria W. 2014. Tingkatkan Penerimaan Pajak, Pemerintah Siapakan Tax Amnesty. </w:t>
      </w:r>
      <w:hyperlink r:id="rId11" w:history="1">
        <w:r w:rsidRPr="00AA0BC6">
          <w:rPr>
            <w:rStyle w:val="Hyperlink"/>
            <w:rFonts w:ascii="Times New Roman" w:hAnsi="Times New Roman"/>
            <w:i/>
            <w:color w:val="000000"/>
          </w:rPr>
          <w:t>http://katadata.co.id/berita/2014/12/18/tingkatkan-penerimaan-pajak-pemerintah-siapkan-tax-amnesty</w:t>
        </w:r>
      </w:hyperlink>
      <w:r w:rsidRPr="00AA0BC6">
        <w:rPr>
          <w:rFonts w:ascii="Times New Roman" w:hAnsi="Times New Roman"/>
          <w:i/>
          <w:color w:val="000000"/>
        </w:rPr>
        <w:t xml:space="preserve"> </w:t>
      </w:r>
      <w:r w:rsidRPr="00AA0BC6">
        <w:rPr>
          <w:rFonts w:ascii="Times New Roman" w:hAnsi="Times New Roman"/>
          <w:color w:val="000000"/>
        </w:rPr>
        <w:t>(diunduh pada tanggal 10 November 2016).</w:t>
      </w:r>
    </w:p>
    <w:p w:rsidR="004B0B65" w:rsidRPr="00AA0BC6" w:rsidRDefault="004B0B65" w:rsidP="00AA0BC6">
      <w:pPr>
        <w:tabs>
          <w:tab w:val="left" w:pos="270"/>
          <w:tab w:val="left" w:pos="450"/>
          <w:tab w:val="left" w:pos="630"/>
        </w:tabs>
        <w:spacing w:line="276" w:lineRule="auto"/>
        <w:ind w:left="720" w:hanging="720"/>
        <w:jc w:val="both"/>
        <w:rPr>
          <w:rFonts w:ascii="Times New Roman" w:hAnsi="Times New Roman"/>
          <w:color w:val="000000"/>
        </w:rPr>
      </w:pPr>
    </w:p>
    <w:p w:rsidR="004B0B65" w:rsidRPr="00AA0BC6" w:rsidRDefault="004B0B65" w:rsidP="00AA0BC6">
      <w:pPr>
        <w:tabs>
          <w:tab w:val="left" w:pos="270"/>
          <w:tab w:val="left" w:pos="450"/>
          <w:tab w:val="left" w:pos="630"/>
        </w:tabs>
        <w:spacing w:line="276" w:lineRule="auto"/>
        <w:ind w:left="720" w:hanging="720"/>
        <w:jc w:val="both"/>
        <w:rPr>
          <w:rFonts w:ascii="Times New Roman" w:hAnsi="Times New Roman"/>
          <w:color w:val="000000"/>
        </w:rPr>
      </w:pPr>
      <w:r w:rsidRPr="00AA0BC6">
        <w:rPr>
          <w:rFonts w:ascii="Times New Roman" w:hAnsi="Times New Roman"/>
          <w:color w:val="000000"/>
        </w:rPr>
        <w:t xml:space="preserve">Yustinus, Prastowo. 2016.  </w:t>
      </w:r>
      <w:r w:rsidRPr="00AA0BC6">
        <w:rPr>
          <w:rFonts w:ascii="Times New Roman" w:hAnsi="Times New Roman"/>
          <w:i/>
          <w:color w:val="000000"/>
        </w:rPr>
        <w:t>http://bisnis.liputan6.com/read/2588455/tak-ikut-tax-amnesty-kena-sanksi-200-begini-penjelasannya</w:t>
      </w:r>
      <w:r w:rsidRPr="00AA0BC6">
        <w:rPr>
          <w:rFonts w:ascii="Times New Roman" w:hAnsi="Times New Roman"/>
          <w:color w:val="000000"/>
        </w:rPr>
        <w:t>.</w:t>
      </w:r>
    </w:p>
    <w:p w:rsidR="004B0B65" w:rsidRPr="00AA0BC6" w:rsidRDefault="004B0B65" w:rsidP="00AA0BC6">
      <w:pPr>
        <w:tabs>
          <w:tab w:val="left" w:pos="270"/>
          <w:tab w:val="left" w:pos="450"/>
        </w:tabs>
        <w:spacing w:line="276" w:lineRule="auto"/>
        <w:rPr>
          <w:rFonts w:ascii="Times New Roman" w:hAnsi="Times New Roman"/>
        </w:rPr>
      </w:pPr>
    </w:p>
    <w:p w:rsidR="00297125" w:rsidRPr="00AA0BC6" w:rsidRDefault="00297125" w:rsidP="00AA0BC6">
      <w:pPr>
        <w:tabs>
          <w:tab w:val="left" w:pos="270"/>
          <w:tab w:val="left" w:pos="450"/>
        </w:tabs>
        <w:spacing w:line="276" w:lineRule="auto"/>
        <w:rPr>
          <w:rFonts w:ascii="Times New Roman" w:hAnsi="Times New Roman"/>
        </w:rPr>
      </w:pPr>
    </w:p>
    <w:sectPr w:rsidR="00297125" w:rsidRPr="00AA0B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B70" w:rsidRDefault="00655B70">
      <w:r>
        <w:separator/>
      </w:r>
    </w:p>
  </w:endnote>
  <w:endnote w:type="continuationSeparator" w:id="0">
    <w:p w:rsidR="00655B70" w:rsidRDefault="00655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D14" w:rsidRDefault="006C6B7A">
    <w:pPr>
      <w:pStyle w:val="Footer"/>
      <w:jc w:val="right"/>
    </w:pPr>
    <w:r>
      <w:fldChar w:fldCharType="begin"/>
    </w:r>
    <w:r>
      <w:instrText xml:space="preserve"> PAGE   \* MERGEFORMAT </w:instrText>
    </w:r>
    <w:r>
      <w:fldChar w:fldCharType="separate"/>
    </w:r>
    <w:r w:rsidR="00B628E6">
      <w:rPr>
        <w:noProof/>
      </w:rPr>
      <w:t>1</w:t>
    </w:r>
    <w:r>
      <w:rPr>
        <w:noProof/>
      </w:rPr>
      <w:fldChar w:fldCharType="end"/>
    </w:r>
  </w:p>
  <w:p w:rsidR="00D03D14" w:rsidRDefault="00655B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B70" w:rsidRDefault="00655B70">
      <w:r>
        <w:separator/>
      </w:r>
    </w:p>
  </w:footnote>
  <w:footnote w:type="continuationSeparator" w:id="0">
    <w:p w:rsidR="00655B70" w:rsidRDefault="00655B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E7DDF"/>
    <w:multiLevelType w:val="hybridMultilevel"/>
    <w:tmpl w:val="47A0FE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06E6BC0"/>
    <w:multiLevelType w:val="hybridMultilevel"/>
    <w:tmpl w:val="B71D13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60F41"/>
    <w:multiLevelType w:val="hybridMultilevel"/>
    <w:tmpl w:val="64884D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AA339B"/>
    <w:multiLevelType w:val="multilevel"/>
    <w:tmpl w:val="C470771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5105400"/>
    <w:multiLevelType w:val="multilevel"/>
    <w:tmpl w:val="74288A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8735547"/>
    <w:multiLevelType w:val="multilevel"/>
    <w:tmpl w:val="56C2BEF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A14F8F"/>
    <w:multiLevelType w:val="hybridMultilevel"/>
    <w:tmpl w:val="2C7E5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661FEF"/>
    <w:multiLevelType w:val="hybridMultilevel"/>
    <w:tmpl w:val="17DEE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6F3B6E"/>
    <w:multiLevelType w:val="hybridMultilevel"/>
    <w:tmpl w:val="16BC8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D93A68"/>
    <w:multiLevelType w:val="hybridMultilevel"/>
    <w:tmpl w:val="56A8C7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D6614A"/>
    <w:multiLevelType w:val="hybridMultilevel"/>
    <w:tmpl w:val="947847DE"/>
    <w:lvl w:ilvl="0" w:tplc="9CDACCF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141E031F"/>
    <w:multiLevelType w:val="hybridMultilevel"/>
    <w:tmpl w:val="FB2428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442E95"/>
    <w:multiLevelType w:val="hybridMultilevel"/>
    <w:tmpl w:val="2850CE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375CCA"/>
    <w:multiLevelType w:val="hybridMultilevel"/>
    <w:tmpl w:val="141A7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316C72"/>
    <w:multiLevelType w:val="hybridMultilevel"/>
    <w:tmpl w:val="81D416E2"/>
    <w:lvl w:ilvl="0" w:tplc="AFE68F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1BAF414E"/>
    <w:multiLevelType w:val="hybridMultilevel"/>
    <w:tmpl w:val="1CA8B8D0"/>
    <w:lvl w:ilvl="0" w:tplc="CB589F3C">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E8476A"/>
    <w:multiLevelType w:val="multilevel"/>
    <w:tmpl w:val="141A81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31506C9"/>
    <w:multiLevelType w:val="hybridMultilevel"/>
    <w:tmpl w:val="55F64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A11B3C"/>
    <w:multiLevelType w:val="hybridMultilevel"/>
    <w:tmpl w:val="141A7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E07FE1"/>
    <w:multiLevelType w:val="hybridMultilevel"/>
    <w:tmpl w:val="B7B06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5A69E8"/>
    <w:multiLevelType w:val="hybridMultilevel"/>
    <w:tmpl w:val="878695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183AA6"/>
    <w:multiLevelType w:val="multilevel"/>
    <w:tmpl w:val="9C7A6D1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nsid w:val="2A9419E5"/>
    <w:multiLevelType w:val="hybridMultilevel"/>
    <w:tmpl w:val="7A56B54E"/>
    <w:lvl w:ilvl="0" w:tplc="5EE61D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2B5B7642"/>
    <w:multiLevelType w:val="hybridMultilevel"/>
    <w:tmpl w:val="A16C3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E202A9"/>
    <w:multiLevelType w:val="multilevel"/>
    <w:tmpl w:val="8DBCC8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38D63D3"/>
    <w:multiLevelType w:val="hybridMultilevel"/>
    <w:tmpl w:val="15BABEB8"/>
    <w:lvl w:ilvl="0" w:tplc="0409000F">
      <w:start w:val="1"/>
      <w:numFmt w:val="decimal"/>
      <w:lvlText w:val="%1."/>
      <w:lvlJc w:val="left"/>
      <w:pPr>
        <w:ind w:left="36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nsid w:val="3A1D33DE"/>
    <w:multiLevelType w:val="hybridMultilevel"/>
    <w:tmpl w:val="86B2FB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833198"/>
    <w:multiLevelType w:val="hybridMultilevel"/>
    <w:tmpl w:val="FDD69C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76683F"/>
    <w:multiLevelType w:val="hybridMultilevel"/>
    <w:tmpl w:val="CAB8908C"/>
    <w:lvl w:ilvl="0" w:tplc="E038500A">
      <w:start w:val="1"/>
      <w:numFmt w:val="decimal"/>
      <w:lvlText w:val="%1."/>
      <w:lvlJc w:val="left"/>
      <w:pPr>
        <w:tabs>
          <w:tab w:val="num" w:pos="3840"/>
        </w:tabs>
        <w:ind w:left="384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3F474FD2"/>
    <w:multiLevelType w:val="hybridMultilevel"/>
    <w:tmpl w:val="EED4C7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FB6517"/>
    <w:multiLevelType w:val="multilevel"/>
    <w:tmpl w:val="B75855FA"/>
    <w:lvl w:ilvl="0">
      <w:start w:val="1"/>
      <w:numFmt w:val="bullet"/>
      <w:lvlText w:val=""/>
      <w:lvlJc w:val="left"/>
      <w:pPr>
        <w:tabs>
          <w:tab w:val="num" w:pos="360"/>
        </w:tabs>
        <w:ind w:left="360" w:hanging="360"/>
      </w:pPr>
      <w:rPr>
        <w:rFonts w:ascii="Symbol" w:hAnsi="Symbol" w:hint="default"/>
      </w:rPr>
    </w:lvl>
    <w:lvl w:ilvl="1">
      <w:start w:val="9"/>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6834FBC"/>
    <w:multiLevelType w:val="hybridMultilevel"/>
    <w:tmpl w:val="9140AAD0"/>
    <w:lvl w:ilvl="0" w:tplc="7CA89A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75C686F"/>
    <w:multiLevelType w:val="hybridMultilevel"/>
    <w:tmpl w:val="5F9EA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7E3033B"/>
    <w:multiLevelType w:val="hybridMultilevel"/>
    <w:tmpl w:val="7DA0CC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1D4AA8"/>
    <w:multiLevelType w:val="hybridMultilevel"/>
    <w:tmpl w:val="DF24E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CAB791E"/>
    <w:multiLevelType w:val="hybridMultilevel"/>
    <w:tmpl w:val="1A0E07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E9E367D"/>
    <w:multiLevelType w:val="hybridMultilevel"/>
    <w:tmpl w:val="56A8C7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04C46DE"/>
    <w:multiLevelType w:val="multilevel"/>
    <w:tmpl w:val="C76E7BB2"/>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33C764E"/>
    <w:multiLevelType w:val="multilevel"/>
    <w:tmpl w:val="9C7A6D1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9">
    <w:nsid w:val="55503602"/>
    <w:multiLevelType w:val="multilevel"/>
    <w:tmpl w:val="3DF67AD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B7432EA"/>
    <w:multiLevelType w:val="hybridMultilevel"/>
    <w:tmpl w:val="2DA0C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6C55712"/>
    <w:multiLevelType w:val="hybridMultilevel"/>
    <w:tmpl w:val="B610331A"/>
    <w:lvl w:ilvl="0" w:tplc="356AB52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BB623D"/>
    <w:multiLevelType w:val="hybridMultilevel"/>
    <w:tmpl w:val="7FF41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F21F78"/>
    <w:multiLevelType w:val="hybridMultilevel"/>
    <w:tmpl w:val="AD7CDB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985416A"/>
    <w:multiLevelType w:val="hybridMultilevel"/>
    <w:tmpl w:val="56E4D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2"/>
  </w:num>
  <w:num w:numId="3">
    <w:abstractNumId w:val="18"/>
  </w:num>
  <w:num w:numId="4">
    <w:abstractNumId w:val="13"/>
  </w:num>
  <w:num w:numId="5">
    <w:abstractNumId w:val="21"/>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14"/>
  </w:num>
  <w:num w:numId="9">
    <w:abstractNumId w:val="17"/>
  </w:num>
  <w:num w:numId="10">
    <w:abstractNumId w:val="22"/>
  </w:num>
  <w:num w:numId="11">
    <w:abstractNumId w:val="10"/>
  </w:num>
  <w:num w:numId="12">
    <w:abstractNumId w:val="34"/>
  </w:num>
  <w:num w:numId="13">
    <w:abstractNumId w:val="3"/>
  </w:num>
  <w:num w:numId="14">
    <w:abstractNumId w:val="5"/>
  </w:num>
  <w:num w:numId="15">
    <w:abstractNumId w:val="8"/>
  </w:num>
  <w:num w:numId="16">
    <w:abstractNumId w:val="26"/>
  </w:num>
  <w:num w:numId="17">
    <w:abstractNumId w:val="23"/>
  </w:num>
  <w:num w:numId="18">
    <w:abstractNumId w:val="20"/>
  </w:num>
  <w:num w:numId="19">
    <w:abstractNumId w:val="2"/>
  </w:num>
  <w:num w:numId="20">
    <w:abstractNumId w:val="31"/>
  </w:num>
  <w:num w:numId="21">
    <w:abstractNumId w:val="4"/>
  </w:num>
  <w:num w:numId="22">
    <w:abstractNumId w:val="39"/>
  </w:num>
  <w:num w:numId="23">
    <w:abstractNumId w:val="37"/>
  </w:num>
  <w:num w:numId="24">
    <w:abstractNumId w:val="44"/>
  </w:num>
  <w:num w:numId="25">
    <w:abstractNumId w:val="27"/>
  </w:num>
  <w:num w:numId="26">
    <w:abstractNumId w:val="33"/>
  </w:num>
  <w:num w:numId="27">
    <w:abstractNumId w:val="41"/>
  </w:num>
  <w:num w:numId="28">
    <w:abstractNumId w:val="30"/>
  </w:num>
  <w:num w:numId="29">
    <w:abstractNumId w:val="16"/>
  </w:num>
  <w:num w:numId="30">
    <w:abstractNumId w:val="11"/>
  </w:num>
  <w:num w:numId="31">
    <w:abstractNumId w:val="32"/>
  </w:num>
  <w:num w:numId="32">
    <w:abstractNumId w:val="25"/>
  </w:num>
  <w:num w:numId="33">
    <w:abstractNumId w:val="15"/>
  </w:num>
  <w:num w:numId="34">
    <w:abstractNumId w:val="43"/>
  </w:num>
  <w:num w:numId="35">
    <w:abstractNumId w:val="19"/>
  </w:num>
  <w:num w:numId="36">
    <w:abstractNumId w:val="42"/>
  </w:num>
  <w:num w:numId="37">
    <w:abstractNumId w:val="0"/>
  </w:num>
  <w:num w:numId="38">
    <w:abstractNumId w:val="1"/>
  </w:num>
  <w:num w:numId="39">
    <w:abstractNumId w:val="38"/>
  </w:num>
  <w:num w:numId="40">
    <w:abstractNumId w:val="40"/>
  </w:num>
  <w:num w:numId="41">
    <w:abstractNumId w:val="7"/>
  </w:num>
  <w:num w:numId="42">
    <w:abstractNumId w:val="9"/>
  </w:num>
  <w:num w:numId="43">
    <w:abstractNumId w:val="29"/>
  </w:num>
  <w:num w:numId="44">
    <w:abstractNumId w:val="6"/>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B65"/>
    <w:rsid w:val="000455B9"/>
    <w:rsid w:val="00071476"/>
    <w:rsid w:val="00297125"/>
    <w:rsid w:val="004B0B65"/>
    <w:rsid w:val="004C6121"/>
    <w:rsid w:val="0062792A"/>
    <w:rsid w:val="00655B70"/>
    <w:rsid w:val="006C6B7A"/>
    <w:rsid w:val="0075558D"/>
    <w:rsid w:val="00874147"/>
    <w:rsid w:val="00912DE7"/>
    <w:rsid w:val="00AA0BC6"/>
    <w:rsid w:val="00B628E6"/>
    <w:rsid w:val="00C16802"/>
    <w:rsid w:val="00C36799"/>
    <w:rsid w:val="00D673A2"/>
    <w:rsid w:val="00DA24A3"/>
    <w:rsid w:val="00DC2CFC"/>
    <w:rsid w:val="00E43B3C"/>
    <w:rsid w:val="00E9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B65"/>
    <w:pPr>
      <w:spacing w:after="0" w:line="240" w:lineRule="auto"/>
    </w:pPr>
    <w:rPr>
      <w:rFonts w:ascii="Cambria" w:eastAsia="MS Mincho" w:hAnsi="Cambria" w:cs="Times New Roman"/>
      <w:sz w:val="24"/>
      <w:szCs w:val="24"/>
    </w:rPr>
  </w:style>
  <w:style w:type="paragraph" w:styleId="Heading2">
    <w:name w:val="heading 2"/>
    <w:basedOn w:val="Normal"/>
    <w:next w:val="Normal"/>
    <w:link w:val="Heading2Char"/>
    <w:semiHidden/>
    <w:unhideWhenUsed/>
    <w:qFormat/>
    <w:rsid w:val="004B0B65"/>
    <w:pPr>
      <w:keepNext/>
      <w:jc w:val="both"/>
      <w:outlineLvl w:val="1"/>
    </w:pPr>
    <w:rPr>
      <w:rFonts w:ascii="Arial" w:eastAsia="Times New Roman" w:hAnsi="Arial"/>
      <w:b/>
      <w:sz w:val="22"/>
      <w:szCs w:val="20"/>
    </w:rPr>
  </w:style>
  <w:style w:type="paragraph" w:styleId="Heading3">
    <w:name w:val="heading 3"/>
    <w:basedOn w:val="Normal"/>
    <w:next w:val="Normal"/>
    <w:link w:val="Heading3Char"/>
    <w:unhideWhenUsed/>
    <w:qFormat/>
    <w:rsid w:val="004B0B65"/>
    <w:pPr>
      <w:keepNext/>
      <w:outlineLvl w:val="2"/>
    </w:pPr>
    <w:rPr>
      <w:rFonts w:ascii="Times New Roman" w:eastAsia="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0B6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4B0B65"/>
    <w:rPr>
      <w:color w:val="0000FF"/>
      <w:u w:val="single"/>
    </w:rPr>
  </w:style>
  <w:style w:type="paragraph" w:styleId="BodyTextIndent2">
    <w:name w:val="Body Text Indent 2"/>
    <w:basedOn w:val="Normal"/>
    <w:link w:val="BodyTextIndent2Char"/>
    <w:unhideWhenUsed/>
    <w:rsid w:val="004B0B65"/>
    <w:pPr>
      <w:ind w:left="284"/>
      <w:jc w:val="both"/>
    </w:pPr>
    <w:rPr>
      <w:rFonts w:ascii="Arial" w:eastAsia="Times New Roman" w:hAnsi="Arial"/>
      <w:szCs w:val="20"/>
    </w:rPr>
  </w:style>
  <w:style w:type="character" w:customStyle="1" w:styleId="BodyTextIndent2Char">
    <w:name w:val="Body Text Indent 2 Char"/>
    <w:basedOn w:val="DefaultParagraphFont"/>
    <w:link w:val="BodyTextIndent2"/>
    <w:rsid w:val="004B0B65"/>
    <w:rPr>
      <w:rFonts w:ascii="Arial" w:eastAsia="Times New Roman" w:hAnsi="Arial" w:cs="Times New Roman"/>
      <w:sz w:val="24"/>
      <w:szCs w:val="20"/>
    </w:rPr>
  </w:style>
  <w:style w:type="character" w:customStyle="1" w:styleId="Heading2Char">
    <w:name w:val="Heading 2 Char"/>
    <w:basedOn w:val="DefaultParagraphFont"/>
    <w:link w:val="Heading2"/>
    <w:semiHidden/>
    <w:rsid w:val="004B0B65"/>
    <w:rPr>
      <w:rFonts w:ascii="Arial" w:eastAsia="Times New Roman" w:hAnsi="Arial" w:cs="Times New Roman"/>
      <w:b/>
      <w:szCs w:val="20"/>
    </w:rPr>
  </w:style>
  <w:style w:type="character" w:customStyle="1" w:styleId="Heading3Char">
    <w:name w:val="Heading 3 Char"/>
    <w:basedOn w:val="DefaultParagraphFont"/>
    <w:link w:val="Heading3"/>
    <w:rsid w:val="004B0B65"/>
    <w:rPr>
      <w:rFonts w:ascii="Times New Roman" w:eastAsia="Times New Roman" w:hAnsi="Times New Roman" w:cs="Times New Roman"/>
      <w:b/>
      <w:szCs w:val="20"/>
    </w:rPr>
  </w:style>
  <w:style w:type="paragraph" w:styleId="Header">
    <w:name w:val="header"/>
    <w:basedOn w:val="Normal"/>
    <w:link w:val="HeaderChar"/>
    <w:uiPriority w:val="99"/>
    <w:unhideWhenUsed/>
    <w:rsid w:val="004B0B65"/>
    <w:pPr>
      <w:tabs>
        <w:tab w:val="center" w:pos="4680"/>
        <w:tab w:val="right" w:pos="9360"/>
      </w:tabs>
    </w:pPr>
    <w:rPr>
      <w:lang w:val="x-none" w:eastAsia="x-none"/>
    </w:rPr>
  </w:style>
  <w:style w:type="character" w:customStyle="1" w:styleId="HeaderChar">
    <w:name w:val="Header Char"/>
    <w:basedOn w:val="DefaultParagraphFont"/>
    <w:link w:val="Header"/>
    <w:uiPriority w:val="99"/>
    <w:rsid w:val="004B0B65"/>
    <w:rPr>
      <w:rFonts w:ascii="Cambria" w:eastAsia="MS Mincho" w:hAnsi="Cambria" w:cs="Times New Roman"/>
      <w:sz w:val="24"/>
      <w:szCs w:val="24"/>
      <w:lang w:val="x-none" w:eastAsia="x-none"/>
    </w:rPr>
  </w:style>
  <w:style w:type="paragraph" w:styleId="ListParagraph">
    <w:name w:val="List Paragraph"/>
    <w:basedOn w:val="Normal"/>
    <w:link w:val="ListParagraphChar"/>
    <w:uiPriority w:val="34"/>
    <w:qFormat/>
    <w:rsid w:val="004B0B65"/>
    <w:pPr>
      <w:spacing w:after="200" w:line="276" w:lineRule="auto"/>
      <w:ind w:left="720"/>
      <w:contextualSpacing/>
    </w:pPr>
    <w:rPr>
      <w:rFonts w:ascii="Calibri" w:eastAsia="Calibri" w:hAnsi="Calibri"/>
      <w:sz w:val="20"/>
      <w:szCs w:val="20"/>
      <w:lang w:val="x-none" w:eastAsia="x-none"/>
    </w:rPr>
  </w:style>
  <w:style w:type="character" w:customStyle="1" w:styleId="ListParagraphChar">
    <w:name w:val="List Paragraph Char"/>
    <w:link w:val="ListParagraph"/>
    <w:uiPriority w:val="34"/>
    <w:locked/>
    <w:rsid w:val="004B0B65"/>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4B0B65"/>
    <w:pPr>
      <w:tabs>
        <w:tab w:val="center" w:pos="4680"/>
        <w:tab w:val="right" w:pos="9360"/>
      </w:tabs>
    </w:pPr>
  </w:style>
  <w:style w:type="character" w:customStyle="1" w:styleId="FooterChar">
    <w:name w:val="Footer Char"/>
    <w:basedOn w:val="DefaultParagraphFont"/>
    <w:link w:val="Footer"/>
    <w:uiPriority w:val="99"/>
    <w:rsid w:val="004B0B65"/>
    <w:rPr>
      <w:rFonts w:ascii="Cambria" w:eastAsia="MS Mincho" w:hAnsi="Cambria" w:cs="Times New Roman"/>
      <w:sz w:val="24"/>
      <w:szCs w:val="24"/>
    </w:rPr>
  </w:style>
  <w:style w:type="paragraph" w:styleId="BodyText">
    <w:name w:val="Body Text"/>
    <w:basedOn w:val="Normal"/>
    <w:link w:val="BodyTextChar"/>
    <w:unhideWhenUsed/>
    <w:rsid w:val="004B0B65"/>
    <w:pPr>
      <w:jc w:val="both"/>
    </w:pPr>
    <w:rPr>
      <w:rFonts w:ascii="Arial" w:eastAsia="Times New Roman" w:hAnsi="Arial"/>
      <w:sz w:val="22"/>
      <w:szCs w:val="20"/>
    </w:rPr>
  </w:style>
  <w:style w:type="character" w:customStyle="1" w:styleId="BodyTextChar">
    <w:name w:val="Body Text Char"/>
    <w:basedOn w:val="DefaultParagraphFont"/>
    <w:link w:val="BodyText"/>
    <w:rsid w:val="004B0B65"/>
    <w:rPr>
      <w:rFonts w:ascii="Arial" w:eastAsia="Times New Roman" w:hAnsi="Arial" w:cs="Times New Roman"/>
      <w:szCs w:val="20"/>
    </w:rPr>
  </w:style>
  <w:style w:type="paragraph" w:styleId="NoSpacing">
    <w:name w:val="No Spacing"/>
    <w:uiPriority w:val="1"/>
    <w:qFormat/>
    <w:rsid w:val="004B0B65"/>
    <w:pPr>
      <w:suppressAutoHyphens/>
      <w:spacing w:after="0" w:line="240" w:lineRule="auto"/>
    </w:pPr>
    <w:rPr>
      <w:rFonts w:ascii="Calibri" w:eastAsia="Calibri" w:hAnsi="Calibri" w:cs="Calibri"/>
      <w:lang w:val="id-ID" w:eastAsia="ar-SA"/>
    </w:rPr>
  </w:style>
  <w:style w:type="table" w:styleId="TableGrid">
    <w:name w:val="Table Grid"/>
    <w:basedOn w:val="TableNormal"/>
    <w:uiPriority w:val="59"/>
    <w:rsid w:val="004B0B6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B0B65"/>
    <w:pPr>
      <w:spacing w:before="100" w:beforeAutospacing="1" w:after="100" w:afterAutospacing="1"/>
    </w:pPr>
    <w:rPr>
      <w:rFonts w:ascii="Times New Roman" w:eastAsia="Times New Roman" w:hAnsi="Times New Roman"/>
      <w:lang w:eastAsia="ja-JP"/>
    </w:rPr>
  </w:style>
  <w:style w:type="character" w:customStyle="1" w:styleId="longtext">
    <w:name w:val="long_text"/>
    <w:basedOn w:val="DefaultParagraphFont"/>
    <w:rsid w:val="004B0B65"/>
  </w:style>
  <w:style w:type="character" w:customStyle="1" w:styleId="hps">
    <w:name w:val="hps"/>
    <w:basedOn w:val="DefaultParagraphFont"/>
    <w:rsid w:val="004B0B65"/>
  </w:style>
  <w:style w:type="paragraph" w:styleId="BalloonText">
    <w:name w:val="Balloon Text"/>
    <w:basedOn w:val="Normal"/>
    <w:link w:val="BalloonTextChar"/>
    <w:uiPriority w:val="99"/>
    <w:semiHidden/>
    <w:unhideWhenUsed/>
    <w:rsid w:val="004B0B65"/>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B0B65"/>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4B0B65"/>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4B0B65"/>
    <w:rPr>
      <w:rFonts w:ascii="Tahoma" w:eastAsia="Times New Roman" w:hAnsi="Tahoma" w:cs="Tahoma"/>
      <w:sz w:val="16"/>
      <w:szCs w:val="16"/>
    </w:rPr>
  </w:style>
  <w:style w:type="paragraph" w:customStyle="1" w:styleId="CM40">
    <w:name w:val="CM40"/>
    <w:basedOn w:val="Default"/>
    <w:next w:val="Default"/>
    <w:uiPriority w:val="99"/>
    <w:rsid w:val="004B0B65"/>
    <w:pPr>
      <w:widowControl w:val="0"/>
      <w:spacing w:after="223"/>
    </w:pPr>
    <w:rPr>
      <w:rFonts w:ascii="Arial" w:eastAsia="MS Mincho" w:hAnsi="Arial" w:cs="Arial"/>
      <w:color w:val="auto"/>
      <w:lang w:eastAsia="ja-JP"/>
    </w:rPr>
  </w:style>
  <w:style w:type="character" w:customStyle="1" w:styleId="apple-converted-space">
    <w:name w:val="apple-converted-space"/>
    <w:basedOn w:val="DefaultParagraphFont"/>
    <w:rsid w:val="004B0B65"/>
  </w:style>
  <w:style w:type="character" w:styleId="Emphasis">
    <w:name w:val="Emphasis"/>
    <w:uiPriority w:val="20"/>
    <w:qFormat/>
    <w:rsid w:val="004B0B65"/>
    <w:rPr>
      <w:i/>
      <w:iCs/>
    </w:rPr>
  </w:style>
  <w:style w:type="paragraph" w:customStyle="1" w:styleId="Normal12">
    <w:name w:val="Normal+12"/>
    <w:basedOn w:val="Default"/>
    <w:next w:val="Default"/>
    <w:uiPriority w:val="99"/>
    <w:rsid w:val="004B0B65"/>
    <w:rPr>
      <w:color w:val="auto"/>
    </w:rPr>
  </w:style>
  <w:style w:type="paragraph" w:customStyle="1" w:styleId="ListParagraph3">
    <w:name w:val="List Paragraph+3"/>
    <w:basedOn w:val="Default"/>
    <w:next w:val="Default"/>
    <w:uiPriority w:val="99"/>
    <w:rsid w:val="004B0B65"/>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B65"/>
    <w:pPr>
      <w:spacing w:after="0" w:line="240" w:lineRule="auto"/>
    </w:pPr>
    <w:rPr>
      <w:rFonts w:ascii="Cambria" w:eastAsia="MS Mincho" w:hAnsi="Cambria" w:cs="Times New Roman"/>
      <w:sz w:val="24"/>
      <w:szCs w:val="24"/>
    </w:rPr>
  </w:style>
  <w:style w:type="paragraph" w:styleId="Heading2">
    <w:name w:val="heading 2"/>
    <w:basedOn w:val="Normal"/>
    <w:next w:val="Normal"/>
    <w:link w:val="Heading2Char"/>
    <w:semiHidden/>
    <w:unhideWhenUsed/>
    <w:qFormat/>
    <w:rsid w:val="004B0B65"/>
    <w:pPr>
      <w:keepNext/>
      <w:jc w:val="both"/>
      <w:outlineLvl w:val="1"/>
    </w:pPr>
    <w:rPr>
      <w:rFonts w:ascii="Arial" w:eastAsia="Times New Roman" w:hAnsi="Arial"/>
      <w:b/>
      <w:sz w:val="22"/>
      <w:szCs w:val="20"/>
    </w:rPr>
  </w:style>
  <w:style w:type="paragraph" w:styleId="Heading3">
    <w:name w:val="heading 3"/>
    <w:basedOn w:val="Normal"/>
    <w:next w:val="Normal"/>
    <w:link w:val="Heading3Char"/>
    <w:unhideWhenUsed/>
    <w:qFormat/>
    <w:rsid w:val="004B0B65"/>
    <w:pPr>
      <w:keepNext/>
      <w:outlineLvl w:val="2"/>
    </w:pPr>
    <w:rPr>
      <w:rFonts w:ascii="Times New Roman" w:eastAsia="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0B6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4B0B65"/>
    <w:rPr>
      <w:color w:val="0000FF"/>
      <w:u w:val="single"/>
    </w:rPr>
  </w:style>
  <w:style w:type="paragraph" w:styleId="BodyTextIndent2">
    <w:name w:val="Body Text Indent 2"/>
    <w:basedOn w:val="Normal"/>
    <w:link w:val="BodyTextIndent2Char"/>
    <w:unhideWhenUsed/>
    <w:rsid w:val="004B0B65"/>
    <w:pPr>
      <w:ind w:left="284"/>
      <w:jc w:val="both"/>
    </w:pPr>
    <w:rPr>
      <w:rFonts w:ascii="Arial" w:eastAsia="Times New Roman" w:hAnsi="Arial"/>
      <w:szCs w:val="20"/>
    </w:rPr>
  </w:style>
  <w:style w:type="character" w:customStyle="1" w:styleId="BodyTextIndent2Char">
    <w:name w:val="Body Text Indent 2 Char"/>
    <w:basedOn w:val="DefaultParagraphFont"/>
    <w:link w:val="BodyTextIndent2"/>
    <w:rsid w:val="004B0B65"/>
    <w:rPr>
      <w:rFonts w:ascii="Arial" w:eastAsia="Times New Roman" w:hAnsi="Arial" w:cs="Times New Roman"/>
      <w:sz w:val="24"/>
      <w:szCs w:val="20"/>
    </w:rPr>
  </w:style>
  <w:style w:type="character" w:customStyle="1" w:styleId="Heading2Char">
    <w:name w:val="Heading 2 Char"/>
    <w:basedOn w:val="DefaultParagraphFont"/>
    <w:link w:val="Heading2"/>
    <w:semiHidden/>
    <w:rsid w:val="004B0B65"/>
    <w:rPr>
      <w:rFonts w:ascii="Arial" w:eastAsia="Times New Roman" w:hAnsi="Arial" w:cs="Times New Roman"/>
      <w:b/>
      <w:szCs w:val="20"/>
    </w:rPr>
  </w:style>
  <w:style w:type="character" w:customStyle="1" w:styleId="Heading3Char">
    <w:name w:val="Heading 3 Char"/>
    <w:basedOn w:val="DefaultParagraphFont"/>
    <w:link w:val="Heading3"/>
    <w:rsid w:val="004B0B65"/>
    <w:rPr>
      <w:rFonts w:ascii="Times New Roman" w:eastAsia="Times New Roman" w:hAnsi="Times New Roman" w:cs="Times New Roman"/>
      <w:b/>
      <w:szCs w:val="20"/>
    </w:rPr>
  </w:style>
  <w:style w:type="paragraph" w:styleId="Header">
    <w:name w:val="header"/>
    <w:basedOn w:val="Normal"/>
    <w:link w:val="HeaderChar"/>
    <w:uiPriority w:val="99"/>
    <w:unhideWhenUsed/>
    <w:rsid w:val="004B0B65"/>
    <w:pPr>
      <w:tabs>
        <w:tab w:val="center" w:pos="4680"/>
        <w:tab w:val="right" w:pos="9360"/>
      </w:tabs>
    </w:pPr>
    <w:rPr>
      <w:lang w:val="x-none" w:eastAsia="x-none"/>
    </w:rPr>
  </w:style>
  <w:style w:type="character" w:customStyle="1" w:styleId="HeaderChar">
    <w:name w:val="Header Char"/>
    <w:basedOn w:val="DefaultParagraphFont"/>
    <w:link w:val="Header"/>
    <w:uiPriority w:val="99"/>
    <w:rsid w:val="004B0B65"/>
    <w:rPr>
      <w:rFonts w:ascii="Cambria" w:eastAsia="MS Mincho" w:hAnsi="Cambria" w:cs="Times New Roman"/>
      <w:sz w:val="24"/>
      <w:szCs w:val="24"/>
      <w:lang w:val="x-none" w:eastAsia="x-none"/>
    </w:rPr>
  </w:style>
  <w:style w:type="paragraph" w:styleId="ListParagraph">
    <w:name w:val="List Paragraph"/>
    <w:basedOn w:val="Normal"/>
    <w:link w:val="ListParagraphChar"/>
    <w:uiPriority w:val="34"/>
    <w:qFormat/>
    <w:rsid w:val="004B0B65"/>
    <w:pPr>
      <w:spacing w:after="200" w:line="276" w:lineRule="auto"/>
      <w:ind w:left="720"/>
      <w:contextualSpacing/>
    </w:pPr>
    <w:rPr>
      <w:rFonts w:ascii="Calibri" w:eastAsia="Calibri" w:hAnsi="Calibri"/>
      <w:sz w:val="20"/>
      <w:szCs w:val="20"/>
      <w:lang w:val="x-none" w:eastAsia="x-none"/>
    </w:rPr>
  </w:style>
  <w:style w:type="character" w:customStyle="1" w:styleId="ListParagraphChar">
    <w:name w:val="List Paragraph Char"/>
    <w:link w:val="ListParagraph"/>
    <w:uiPriority w:val="34"/>
    <w:locked/>
    <w:rsid w:val="004B0B65"/>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4B0B65"/>
    <w:pPr>
      <w:tabs>
        <w:tab w:val="center" w:pos="4680"/>
        <w:tab w:val="right" w:pos="9360"/>
      </w:tabs>
    </w:pPr>
  </w:style>
  <w:style w:type="character" w:customStyle="1" w:styleId="FooterChar">
    <w:name w:val="Footer Char"/>
    <w:basedOn w:val="DefaultParagraphFont"/>
    <w:link w:val="Footer"/>
    <w:uiPriority w:val="99"/>
    <w:rsid w:val="004B0B65"/>
    <w:rPr>
      <w:rFonts w:ascii="Cambria" w:eastAsia="MS Mincho" w:hAnsi="Cambria" w:cs="Times New Roman"/>
      <w:sz w:val="24"/>
      <w:szCs w:val="24"/>
    </w:rPr>
  </w:style>
  <w:style w:type="paragraph" w:styleId="BodyText">
    <w:name w:val="Body Text"/>
    <w:basedOn w:val="Normal"/>
    <w:link w:val="BodyTextChar"/>
    <w:unhideWhenUsed/>
    <w:rsid w:val="004B0B65"/>
    <w:pPr>
      <w:jc w:val="both"/>
    </w:pPr>
    <w:rPr>
      <w:rFonts w:ascii="Arial" w:eastAsia="Times New Roman" w:hAnsi="Arial"/>
      <w:sz w:val="22"/>
      <w:szCs w:val="20"/>
    </w:rPr>
  </w:style>
  <w:style w:type="character" w:customStyle="1" w:styleId="BodyTextChar">
    <w:name w:val="Body Text Char"/>
    <w:basedOn w:val="DefaultParagraphFont"/>
    <w:link w:val="BodyText"/>
    <w:rsid w:val="004B0B65"/>
    <w:rPr>
      <w:rFonts w:ascii="Arial" w:eastAsia="Times New Roman" w:hAnsi="Arial" w:cs="Times New Roman"/>
      <w:szCs w:val="20"/>
    </w:rPr>
  </w:style>
  <w:style w:type="paragraph" w:styleId="NoSpacing">
    <w:name w:val="No Spacing"/>
    <w:uiPriority w:val="1"/>
    <w:qFormat/>
    <w:rsid w:val="004B0B65"/>
    <w:pPr>
      <w:suppressAutoHyphens/>
      <w:spacing w:after="0" w:line="240" w:lineRule="auto"/>
    </w:pPr>
    <w:rPr>
      <w:rFonts w:ascii="Calibri" w:eastAsia="Calibri" w:hAnsi="Calibri" w:cs="Calibri"/>
      <w:lang w:val="id-ID" w:eastAsia="ar-SA"/>
    </w:rPr>
  </w:style>
  <w:style w:type="table" w:styleId="TableGrid">
    <w:name w:val="Table Grid"/>
    <w:basedOn w:val="TableNormal"/>
    <w:uiPriority w:val="59"/>
    <w:rsid w:val="004B0B6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B0B65"/>
    <w:pPr>
      <w:spacing w:before="100" w:beforeAutospacing="1" w:after="100" w:afterAutospacing="1"/>
    </w:pPr>
    <w:rPr>
      <w:rFonts w:ascii="Times New Roman" w:eastAsia="Times New Roman" w:hAnsi="Times New Roman"/>
      <w:lang w:eastAsia="ja-JP"/>
    </w:rPr>
  </w:style>
  <w:style w:type="character" w:customStyle="1" w:styleId="longtext">
    <w:name w:val="long_text"/>
    <w:basedOn w:val="DefaultParagraphFont"/>
    <w:rsid w:val="004B0B65"/>
  </w:style>
  <w:style w:type="character" w:customStyle="1" w:styleId="hps">
    <w:name w:val="hps"/>
    <w:basedOn w:val="DefaultParagraphFont"/>
    <w:rsid w:val="004B0B65"/>
  </w:style>
  <w:style w:type="paragraph" w:styleId="BalloonText">
    <w:name w:val="Balloon Text"/>
    <w:basedOn w:val="Normal"/>
    <w:link w:val="BalloonTextChar"/>
    <w:uiPriority w:val="99"/>
    <w:semiHidden/>
    <w:unhideWhenUsed/>
    <w:rsid w:val="004B0B65"/>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B0B65"/>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4B0B65"/>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4B0B65"/>
    <w:rPr>
      <w:rFonts w:ascii="Tahoma" w:eastAsia="Times New Roman" w:hAnsi="Tahoma" w:cs="Tahoma"/>
      <w:sz w:val="16"/>
      <w:szCs w:val="16"/>
    </w:rPr>
  </w:style>
  <w:style w:type="paragraph" w:customStyle="1" w:styleId="CM40">
    <w:name w:val="CM40"/>
    <w:basedOn w:val="Default"/>
    <w:next w:val="Default"/>
    <w:uiPriority w:val="99"/>
    <w:rsid w:val="004B0B65"/>
    <w:pPr>
      <w:widowControl w:val="0"/>
      <w:spacing w:after="223"/>
    </w:pPr>
    <w:rPr>
      <w:rFonts w:ascii="Arial" w:eastAsia="MS Mincho" w:hAnsi="Arial" w:cs="Arial"/>
      <w:color w:val="auto"/>
      <w:lang w:eastAsia="ja-JP"/>
    </w:rPr>
  </w:style>
  <w:style w:type="character" w:customStyle="1" w:styleId="apple-converted-space">
    <w:name w:val="apple-converted-space"/>
    <w:basedOn w:val="DefaultParagraphFont"/>
    <w:rsid w:val="004B0B65"/>
  </w:style>
  <w:style w:type="character" w:styleId="Emphasis">
    <w:name w:val="Emphasis"/>
    <w:uiPriority w:val="20"/>
    <w:qFormat/>
    <w:rsid w:val="004B0B65"/>
    <w:rPr>
      <w:i/>
      <w:iCs/>
    </w:rPr>
  </w:style>
  <w:style w:type="paragraph" w:customStyle="1" w:styleId="Normal12">
    <w:name w:val="Normal+12"/>
    <w:basedOn w:val="Default"/>
    <w:next w:val="Default"/>
    <w:uiPriority w:val="99"/>
    <w:rsid w:val="004B0B65"/>
    <w:rPr>
      <w:color w:val="auto"/>
    </w:rPr>
  </w:style>
  <w:style w:type="paragraph" w:customStyle="1" w:styleId="ListParagraph3">
    <w:name w:val="List Paragraph+3"/>
    <w:basedOn w:val="Default"/>
    <w:next w:val="Default"/>
    <w:uiPriority w:val="99"/>
    <w:rsid w:val="004B0B65"/>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lyaryanimer@unud.ac.i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katadata.co.id/berita/2014/12/18/tingkatkan-penerimaan-pajak-pemerintah-siapkan-tax-amnesty" TargetMode="External"/><Relationship Id="rId5" Type="http://schemas.openxmlformats.org/officeDocument/2006/relationships/webSettings" Target="webSettings.xml"/><Relationship Id="rId10" Type="http://schemas.openxmlformats.org/officeDocument/2006/relationships/hyperlink" Target="http://ojs.unud.ac.id/index.php/jiab/issue/view/421"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5947</Words>
  <Characters>33901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ismail - [2010]</cp:lastModifiedBy>
  <cp:revision>2</cp:revision>
  <dcterms:created xsi:type="dcterms:W3CDTF">2018-08-02T08:12:00Z</dcterms:created>
  <dcterms:modified xsi:type="dcterms:W3CDTF">2018-08-02T08:12:00Z</dcterms:modified>
</cp:coreProperties>
</file>