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904C" w14:textId="77777777" w:rsidR="00CA1BA4" w:rsidRPr="002A2FF7" w:rsidRDefault="00CA1BA4" w:rsidP="00CA1BA4">
      <w:pPr>
        <w:ind w:left="993" w:right="386"/>
        <w:jc w:val="center"/>
        <w:rPr>
          <w:rFonts w:ascii="AGaramond" w:hAnsi="AGaramond"/>
          <w:sz w:val="18"/>
        </w:rPr>
      </w:pPr>
      <w:r w:rsidRPr="002A2FF7">
        <w:rPr>
          <w:noProof/>
          <w:sz w:val="20"/>
        </w:rPr>
        <w:drawing>
          <wp:anchor distT="0" distB="0" distL="114300" distR="114300" simplePos="0" relativeHeight="251659264" behindDoc="1" locked="0" layoutInCell="1" allowOverlap="1" wp14:anchorId="5B2A46F5" wp14:editId="7FF10F66">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783277B7" w14:textId="77777777" w:rsidR="00CA1BA4" w:rsidRPr="002A2FF7" w:rsidRDefault="00CA1BA4" w:rsidP="00CA1BA4">
      <w:pPr>
        <w:ind w:left="993" w:right="386"/>
        <w:jc w:val="center"/>
        <w:rPr>
          <w:rFonts w:ascii="AGaramond" w:hAnsi="AGaramond"/>
          <w:sz w:val="18"/>
        </w:rPr>
      </w:pPr>
      <w:r w:rsidRPr="002A2FF7">
        <w:rPr>
          <w:rFonts w:ascii="AGaramond" w:hAnsi="AGaramond"/>
          <w:sz w:val="18"/>
        </w:rPr>
        <w:t>Website: http://journal.uinjkt.ac.id/index.php/SOSIO-FITK</w:t>
      </w:r>
    </w:p>
    <w:p w14:paraId="4327ABF4" w14:textId="77777777" w:rsidR="00CA1BA4" w:rsidRPr="00B13AD3" w:rsidRDefault="00CA1BA4" w:rsidP="00CA1BA4">
      <w:pPr>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63FC8EDF" w14:textId="77777777" w:rsidR="00CA1BA4" w:rsidRDefault="00CA1BA4" w:rsidP="00CA1BA4">
      <w:pPr>
        <w:ind w:left="329" w:right="386"/>
        <w:jc w:val="center"/>
        <w:rPr>
          <w:rFonts w:ascii="Tw Cen MT" w:hAnsi="Tw Cen MT"/>
          <w:b/>
          <w:sz w:val="20"/>
        </w:rPr>
      </w:pPr>
      <w:r w:rsidRPr="00256AC8">
        <w:rPr>
          <w:rFonts w:ascii="Tw Cen MT" w:hAnsi="Tw Cen MT"/>
          <w:b/>
          <w:sz w:val="20"/>
        </w:rPr>
        <w:t>RESEARCH ARTICLE</w:t>
      </w:r>
    </w:p>
    <w:p w14:paraId="6B01FC0B" w14:textId="77777777" w:rsidR="00CA1BA4" w:rsidRPr="00256AC8" w:rsidRDefault="00CA1BA4" w:rsidP="00CA1BA4">
      <w:pPr>
        <w:spacing w:line="240" w:lineRule="auto"/>
        <w:ind w:left="329" w:right="386"/>
        <w:jc w:val="center"/>
        <w:rPr>
          <w:rFonts w:ascii="Tw Cen MT" w:hAnsi="Tw Cen MT"/>
          <w:b/>
          <w:sz w:val="20"/>
        </w:rPr>
      </w:pPr>
    </w:p>
    <w:tbl>
      <w:tblPr>
        <w:tblStyle w:val="TableGrid"/>
        <w:tblW w:w="9782"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CA1BA4" w14:paraId="175B91AE" w14:textId="77777777" w:rsidTr="000C5E87">
        <w:tc>
          <w:tcPr>
            <w:tcW w:w="9782" w:type="dxa"/>
          </w:tcPr>
          <w:p w14:paraId="3646F594" w14:textId="77777777" w:rsidR="00CA1BA4" w:rsidRPr="00CA1BA4" w:rsidRDefault="00CA1BA4" w:rsidP="00CA1BA4">
            <w:pPr>
              <w:ind w:right="386"/>
              <w:jc w:val="center"/>
              <w:rPr>
                <w:rFonts w:ascii="Tw Cen MT" w:hAnsi="Tw Cen MT"/>
                <w:b/>
                <w:sz w:val="28"/>
              </w:rPr>
            </w:pPr>
            <w:r w:rsidRPr="00CA1BA4">
              <w:rPr>
                <w:rFonts w:ascii="Tw Cen MT" w:hAnsi="Tw Cen MT"/>
                <w:b/>
                <w:sz w:val="28"/>
              </w:rPr>
              <w:t>KOMPARASI TEMA-TEMA POKOK SOCIAL STUDIES</w:t>
            </w:r>
          </w:p>
          <w:p w14:paraId="462F1593" w14:textId="5B480B87" w:rsidR="00CA1BA4" w:rsidRPr="00A4628E" w:rsidRDefault="00CA1BA4" w:rsidP="00CA1BA4">
            <w:pPr>
              <w:spacing w:line="360" w:lineRule="auto"/>
              <w:ind w:right="386"/>
              <w:jc w:val="center"/>
              <w:rPr>
                <w:rFonts w:ascii="Tw Cen MT" w:hAnsi="Tw Cen MT"/>
                <w:b/>
                <w:sz w:val="28"/>
              </w:rPr>
            </w:pPr>
            <w:r w:rsidRPr="00CA1BA4">
              <w:rPr>
                <w:rFonts w:ascii="Tw Cen MT" w:hAnsi="Tw Cen MT"/>
                <w:b/>
                <w:sz w:val="28"/>
              </w:rPr>
              <w:t>DI NEGARA ASIA DAN AMERIKA SERIKAT</w:t>
            </w:r>
          </w:p>
        </w:tc>
      </w:tr>
      <w:tr w:rsidR="00CA1BA4" w14:paraId="6A7DC01E" w14:textId="77777777" w:rsidTr="000C5E87">
        <w:tc>
          <w:tcPr>
            <w:tcW w:w="9782" w:type="dxa"/>
            <w:tcBorders>
              <w:bottom w:val="single" w:sz="4" w:space="0" w:color="auto"/>
            </w:tcBorders>
          </w:tcPr>
          <w:p w14:paraId="2EF07B8E" w14:textId="77777777" w:rsidR="00CA1BA4" w:rsidRDefault="00CA1BA4" w:rsidP="000C5E87">
            <w:pPr>
              <w:jc w:val="center"/>
              <w:rPr>
                <w:rFonts w:ascii="AGaramond" w:hAnsi="AGaramond"/>
                <w:b/>
                <w:sz w:val="20"/>
                <w:vertAlign w:val="superscript"/>
                <w:lang w:val="en-ID"/>
              </w:rPr>
            </w:pPr>
          </w:p>
          <w:p w14:paraId="5AC0CB07" w14:textId="066DB385" w:rsidR="00CA1BA4" w:rsidRPr="00A4628E" w:rsidRDefault="00CA1BA4" w:rsidP="000C5E87">
            <w:pPr>
              <w:pStyle w:val="Identification"/>
              <w:rPr>
                <w:rFonts w:ascii="AGaramond" w:hAnsi="AGaramond"/>
                <w:lang w:val="en-US"/>
              </w:rPr>
            </w:pPr>
            <w:r w:rsidRPr="00CA1BA4">
              <w:rPr>
                <w:rFonts w:ascii="AGaramond" w:hAnsi="AGaramond"/>
                <w:lang w:val="en-US"/>
              </w:rPr>
              <w:t>Mohammad Liwa Irrubai</w:t>
            </w:r>
          </w:p>
          <w:p w14:paraId="7CCF06FF" w14:textId="05632DB2" w:rsidR="00CA1BA4" w:rsidRPr="00CA1BA4" w:rsidRDefault="00CA1BA4" w:rsidP="00CA1BA4">
            <w:pPr>
              <w:pStyle w:val="Identification"/>
              <w:rPr>
                <w:rFonts w:ascii="AGaramond" w:hAnsi="AGaramond"/>
                <w:b w:val="0"/>
                <w:lang w:val="en-US"/>
              </w:rPr>
            </w:pPr>
            <w:r w:rsidRPr="00CA1BA4">
              <w:rPr>
                <w:rFonts w:ascii="AGaramond" w:hAnsi="AGaramond"/>
                <w:b w:val="0"/>
                <w:lang w:val="en-US"/>
              </w:rPr>
              <w:t>Universitas Islam Negeri (UIN) Mataram</w:t>
            </w:r>
          </w:p>
          <w:p w14:paraId="0F9DE355" w14:textId="2D4C4E36" w:rsidR="00CA1BA4" w:rsidRPr="00A4628E" w:rsidRDefault="00CA1BA4" w:rsidP="00CA1BA4">
            <w:pPr>
              <w:pStyle w:val="Identification"/>
              <w:widowControl w:val="0"/>
              <w:rPr>
                <w:rFonts w:ascii="AGaramond" w:hAnsi="AGaramond"/>
                <w:b w:val="0"/>
              </w:rPr>
            </w:pPr>
            <w:r w:rsidRPr="00CA1BA4">
              <w:rPr>
                <w:rFonts w:ascii="AGaramond" w:hAnsi="AGaramond"/>
                <w:b w:val="0"/>
                <w:lang w:val="en-US"/>
              </w:rPr>
              <w:t>e-mail: liwarubai@uinmataram.ac.id</w:t>
            </w:r>
          </w:p>
          <w:p w14:paraId="3726E721" w14:textId="77777777" w:rsidR="00CA1BA4" w:rsidRPr="00412EAD" w:rsidRDefault="00CA1BA4" w:rsidP="000C5E87">
            <w:pPr>
              <w:pStyle w:val="NoSpacing"/>
              <w:jc w:val="center"/>
              <w:rPr>
                <w:rFonts w:ascii="AGaramond" w:hAnsi="AGaramond"/>
                <w:color w:val="000000"/>
                <w:sz w:val="16"/>
              </w:rPr>
            </w:pPr>
          </w:p>
        </w:tc>
      </w:tr>
      <w:tr w:rsidR="00CA1BA4" w:rsidRPr="008549A9" w14:paraId="38CAE7C5" w14:textId="77777777" w:rsidTr="000C5E87">
        <w:tc>
          <w:tcPr>
            <w:tcW w:w="9782" w:type="dxa"/>
            <w:tcBorders>
              <w:top w:val="single" w:sz="4" w:space="0" w:color="auto"/>
              <w:bottom w:val="single" w:sz="4" w:space="0" w:color="auto"/>
            </w:tcBorders>
          </w:tcPr>
          <w:p w14:paraId="754024A6" w14:textId="77777777" w:rsidR="00CA1BA4" w:rsidRPr="008549A9" w:rsidRDefault="00CA1BA4" w:rsidP="000C5E87">
            <w:pPr>
              <w:spacing w:line="360" w:lineRule="auto"/>
              <w:ind w:right="386"/>
              <w:jc w:val="center"/>
              <w:rPr>
                <w:rFonts w:ascii="AGaramond" w:hAnsi="AGaramond"/>
                <w:b/>
                <w:sz w:val="20"/>
                <w:szCs w:val="20"/>
              </w:rPr>
            </w:pPr>
            <w:r w:rsidRPr="008549A9">
              <w:rPr>
                <w:rFonts w:ascii="AGaramond" w:hAnsi="AGaramond"/>
                <w:sz w:val="20"/>
                <w:szCs w:val="20"/>
              </w:rPr>
              <w:t xml:space="preserve">Naskah diterima: </w:t>
            </w:r>
            <w:r w:rsidRPr="002949BE">
              <w:rPr>
                <w:rFonts w:ascii="AGaramond" w:hAnsi="AGaramond"/>
                <w:sz w:val="20"/>
                <w:szCs w:val="20"/>
              </w:rPr>
              <w:t>6 April 2020</w:t>
            </w:r>
            <w:r w:rsidRPr="008549A9">
              <w:rPr>
                <w:rFonts w:ascii="AGaramond" w:hAnsi="AGaramond"/>
                <w:sz w:val="20"/>
                <w:szCs w:val="20"/>
              </w:rPr>
              <w:t xml:space="preserve">, direvisi: </w:t>
            </w:r>
            <w:r w:rsidRPr="002949BE">
              <w:rPr>
                <w:rFonts w:ascii="AGaramond" w:hAnsi="AGaramond"/>
                <w:sz w:val="20"/>
                <w:szCs w:val="20"/>
              </w:rPr>
              <w:t>26 Mei 2020</w:t>
            </w:r>
            <w:r w:rsidRPr="008549A9">
              <w:rPr>
                <w:rFonts w:ascii="AGaramond" w:hAnsi="AGaramond"/>
                <w:sz w:val="20"/>
                <w:szCs w:val="20"/>
              </w:rPr>
              <w:t xml:space="preserve">, disetujui: </w:t>
            </w:r>
            <w:r w:rsidRPr="002949BE">
              <w:rPr>
                <w:rFonts w:ascii="AGaramond" w:hAnsi="AGaramond"/>
                <w:sz w:val="20"/>
                <w:szCs w:val="20"/>
              </w:rPr>
              <w:t>29 Juni 2020</w:t>
            </w:r>
          </w:p>
        </w:tc>
      </w:tr>
    </w:tbl>
    <w:p w14:paraId="0278C674" w14:textId="21E71281" w:rsidR="00A3524D" w:rsidRPr="00A3524D" w:rsidRDefault="00A3524D" w:rsidP="00CB7D83">
      <w:pPr>
        <w:pStyle w:val="ListParagraph"/>
        <w:ind w:left="0" w:firstLine="0"/>
        <w:jc w:val="center"/>
        <w:rPr>
          <w:rFonts w:ascii="Times New Roman" w:hAnsi="Times New Roman" w:cs="Times New Roman"/>
          <w:b/>
          <w:sz w:val="24"/>
          <w:szCs w:val="24"/>
          <w:lang w:val="id-ID"/>
        </w:rPr>
      </w:pPr>
    </w:p>
    <w:p w14:paraId="4D2FB673" w14:textId="023A610D" w:rsidR="00A3524D" w:rsidRPr="00CA1BA4" w:rsidRDefault="00CA1BA4" w:rsidP="00CA1BA4">
      <w:pPr>
        <w:ind w:left="567" w:right="522" w:firstLine="0"/>
        <w:jc w:val="center"/>
        <w:rPr>
          <w:rFonts w:ascii="AGaramond" w:hAnsi="AGaramond" w:cs="Times New Roman"/>
          <w:b/>
          <w:szCs w:val="24"/>
          <w:lang w:val="id-ID"/>
        </w:rPr>
      </w:pPr>
      <w:r w:rsidRPr="00CA1BA4">
        <w:rPr>
          <w:rFonts w:ascii="AGaramond" w:hAnsi="AGaramond" w:cs="Times New Roman"/>
          <w:b/>
          <w:szCs w:val="24"/>
          <w:lang w:val="id-ID"/>
        </w:rPr>
        <w:t>Abstrak</w:t>
      </w:r>
    </w:p>
    <w:p w14:paraId="3A7733C0" w14:textId="1EAE5B3A" w:rsidR="00121FCE" w:rsidRPr="00CA1BA4" w:rsidRDefault="005271CA" w:rsidP="00CA1BA4">
      <w:pPr>
        <w:autoSpaceDE w:val="0"/>
        <w:autoSpaceDN w:val="0"/>
        <w:adjustRightInd w:val="0"/>
        <w:snapToGrid w:val="0"/>
        <w:spacing w:line="240" w:lineRule="auto"/>
        <w:ind w:left="284" w:right="380" w:firstLine="720"/>
        <w:rPr>
          <w:rFonts w:ascii="AGaramond" w:hAnsi="AGaramond" w:cs="Times New Roman"/>
          <w:color w:val="000000"/>
          <w:szCs w:val="24"/>
        </w:rPr>
      </w:pPr>
      <w:r w:rsidRPr="00CA1BA4">
        <w:rPr>
          <w:rFonts w:ascii="AGaramond" w:hAnsi="AGaramond" w:cs="Times New Roman"/>
          <w:szCs w:val="24"/>
          <w:lang w:val="id-ID"/>
        </w:rPr>
        <w:t xml:space="preserve">Artikel ini bertujuan untuk menjelaskan </w:t>
      </w:r>
      <w:r w:rsidRPr="00CA1BA4">
        <w:rPr>
          <w:rFonts w:ascii="AGaramond" w:hAnsi="AGaramond" w:cs="Times New Roman"/>
          <w:szCs w:val="24"/>
        </w:rPr>
        <w:t xml:space="preserve">perbandingan tema-tema pokok </w:t>
      </w:r>
      <w:r w:rsidRPr="00CA1BA4">
        <w:rPr>
          <w:rFonts w:ascii="AGaramond" w:hAnsi="AGaramond" w:cs="Times New Roman"/>
          <w:i/>
          <w:szCs w:val="24"/>
          <w:lang w:val="id-ID"/>
        </w:rPr>
        <w:t>Social Studies</w:t>
      </w:r>
      <w:r w:rsidRPr="00CA1BA4">
        <w:rPr>
          <w:rFonts w:ascii="AGaramond" w:hAnsi="AGaramond" w:cs="Times New Roman"/>
          <w:szCs w:val="24"/>
        </w:rPr>
        <w:t xml:space="preserve"> yang berkembang dan diajarkan di Asia dan Amerika Serikat</w:t>
      </w:r>
      <w:r w:rsidRPr="00CA1BA4">
        <w:rPr>
          <w:rFonts w:ascii="AGaramond" w:hAnsi="AGaramond" w:cs="Times New Roman"/>
          <w:szCs w:val="24"/>
          <w:lang w:val="id-ID"/>
        </w:rPr>
        <w:t xml:space="preserve"> karena </w:t>
      </w:r>
      <w:r w:rsidRPr="00CA1BA4">
        <w:rPr>
          <w:rFonts w:ascii="AGaramond" w:hAnsi="AGaramond" w:cs="Times New Roman"/>
          <w:szCs w:val="24"/>
        </w:rPr>
        <w:t xml:space="preserve">setiap </w:t>
      </w:r>
      <w:r w:rsidRPr="00CA1BA4">
        <w:rPr>
          <w:rFonts w:ascii="AGaramond" w:hAnsi="AGaramond" w:cs="Times New Roman"/>
          <w:szCs w:val="24"/>
          <w:lang w:val="id-ID"/>
        </w:rPr>
        <w:t>n</w:t>
      </w:r>
      <w:r w:rsidRPr="00CA1BA4">
        <w:rPr>
          <w:rFonts w:ascii="AGaramond" w:hAnsi="AGaramond" w:cs="Times New Roman"/>
          <w:szCs w:val="24"/>
        </w:rPr>
        <w:t xml:space="preserve">egara memiliki masalah dan </w:t>
      </w:r>
      <w:r w:rsidRPr="00CA1BA4">
        <w:rPr>
          <w:rFonts w:ascii="AGaramond" w:hAnsi="AGaramond" w:cs="Times New Roman"/>
          <w:szCs w:val="24"/>
          <w:lang w:val="id-ID"/>
        </w:rPr>
        <w:t xml:space="preserve">cara </w:t>
      </w:r>
      <w:r w:rsidRPr="00CA1BA4">
        <w:rPr>
          <w:rFonts w:ascii="AGaramond" w:hAnsi="AGaramond" w:cs="Times New Roman"/>
          <w:szCs w:val="24"/>
        </w:rPr>
        <w:t>pemecahan masalah sosial yang berbeda-beda sesuai dengan kondisi dan budaya masing-masing negara. Dengan demikian</w:t>
      </w:r>
      <w:r w:rsidR="00CB7D83" w:rsidRPr="00CA1BA4">
        <w:rPr>
          <w:rFonts w:ascii="AGaramond" w:hAnsi="AGaramond" w:cs="Times New Roman"/>
          <w:szCs w:val="24"/>
        </w:rPr>
        <w:t>,</w:t>
      </w:r>
      <w:r w:rsidRPr="00CA1BA4">
        <w:rPr>
          <w:rFonts w:ascii="AGaramond" w:hAnsi="AGaramond" w:cs="Times New Roman"/>
          <w:szCs w:val="24"/>
        </w:rPr>
        <w:t xml:space="preserve"> disinilah </w:t>
      </w:r>
      <w:r w:rsidRPr="00CA1BA4">
        <w:rPr>
          <w:rFonts w:ascii="AGaramond" w:hAnsi="AGaramond" w:cs="Times New Roman"/>
          <w:i/>
          <w:szCs w:val="24"/>
        </w:rPr>
        <w:t>Social Stu</w:t>
      </w:r>
      <w:r w:rsidRPr="00CA1BA4">
        <w:rPr>
          <w:rFonts w:ascii="AGaramond" w:hAnsi="AGaramond" w:cs="Times New Roman"/>
          <w:i/>
          <w:szCs w:val="24"/>
          <w:lang w:val="id-ID"/>
        </w:rPr>
        <w:t>d</w:t>
      </w:r>
      <w:r w:rsidRPr="00CA1BA4">
        <w:rPr>
          <w:rFonts w:ascii="AGaramond" w:hAnsi="AGaramond" w:cs="Times New Roman"/>
          <w:i/>
          <w:szCs w:val="24"/>
        </w:rPr>
        <w:t>ies</w:t>
      </w:r>
      <w:r w:rsidRPr="00CA1BA4">
        <w:rPr>
          <w:rFonts w:ascii="AGaramond" w:hAnsi="AGaramond" w:cs="Times New Roman"/>
          <w:szCs w:val="24"/>
        </w:rPr>
        <w:t xml:space="preserve"> sebagai ilmu yang interdisipliner penting untuk dipelajari, dipahami dan dipraktikkan pada masyarakat yang merupakan laboratorium besarnya.</w:t>
      </w:r>
      <w:r w:rsidRPr="00CA1BA4">
        <w:rPr>
          <w:rFonts w:ascii="AGaramond" w:hAnsi="AGaramond" w:cs="Times New Roman"/>
          <w:szCs w:val="24"/>
          <w:lang w:val="id-ID"/>
        </w:rPr>
        <w:t xml:space="preserve"> P</w:t>
      </w:r>
      <w:r w:rsidRPr="00CA1BA4">
        <w:rPr>
          <w:rFonts w:ascii="AGaramond" w:eastAsia="Times New Roman" w:hAnsi="AGaramond" w:cs="Times New Roman"/>
          <w:szCs w:val="24"/>
        </w:rPr>
        <w:t xml:space="preserve">enelitian </w:t>
      </w:r>
      <w:r w:rsidRPr="00CA1BA4">
        <w:rPr>
          <w:rFonts w:ascii="AGaramond" w:eastAsia="Times New Roman" w:hAnsi="AGaramond" w:cs="Times New Roman"/>
          <w:szCs w:val="24"/>
          <w:lang w:val="id-ID"/>
        </w:rPr>
        <w:t xml:space="preserve">ini menggunakan metode </w:t>
      </w:r>
      <w:r w:rsidRPr="00CA1BA4">
        <w:rPr>
          <w:rFonts w:ascii="AGaramond" w:eastAsia="Times New Roman" w:hAnsi="AGaramond" w:cs="Times New Roman"/>
          <w:szCs w:val="24"/>
        </w:rPr>
        <w:t>meta analisis</w:t>
      </w:r>
      <w:r w:rsidRPr="00CA1BA4">
        <w:rPr>
          <w:rFonts w:ascii="AGaramond" w:eastAsia="Times New Roman" w:hAnsi="AGaramond" w:cs="Times New Roman"/>
          <w:szCs w:val="24"/>
          <w:lang w:val="id-ID"/>
        </w:rPr>
        <w:t xml:space="preserve">. Hasil penelitian menunjukkan </w:t>
      </w:r>
      <w:r w:rsidR="000A6E16" w:rsidRPr="00CA1BA4">
        <w:rPr>
          <w:rFonts w:ascii="AGaramond" w:hAnsi="AGaramond" w:cs="Times New Roman"/>
          <w:color w:val="000000"/>
          <w:szCs w:val="24"/>
        </w:rPr>
        <w:t xml:space="preserve">bahwa </w:t>
      </w:r>
      <w:r w:rsidR="004355F6" w:rsidRPr="00CA1BA4">
        <w:rPr>
          <w:rFonts w:ascii="AGaramond" w:hAnsi="AGaramond" w:cs="Times New Roman"/>
          <w:color w:val="000000"/>
          <w:szCs w:val="24"/>
        </w:rPr>
        <w:t xml:space="preserve">tema pokok </w:t>
      </w:r>
      <w:r w:rsidR="00121FCE" w:rsidRPr="00CA1BA4">
        <w:rPr>
          <w:rFonts w:ascii="AGaramond" w:hAnsi="AGaramond" w:cs="Times New Roman"/>
          <w:i/>
          <w:szCs w:val="24"/>
          <w:lang w:val="id-ID"/>
        </w:rPr>
        <w:t>Social Studies</w:t>
      </w:r>
      <w:r w:rsidR="00121FCE" w:rsidRPr="00CA1BA4">
        <w:rPr>
          <w:rFonts w:ascii="AGaramond" w:hAnsi="AGaramond" w:cs="Times New Roman"/>
          <w:color w:val="000000"/>
          <w:szCs w:val="24"/>
        </w:rPr>
        <w:t xml:space="preserve"> di Asia </w:t>
      </w:r>
      <w:r w:rsidR="00121FCE" w:rsidRPr="00CA1BA4">
        <w:rPr>
          <w:rFonts w:ascii="AGaramond" w:hAnsi="AGaramond" w:cs="Times New Roman"/>
          <w:color w:val="000000"/>
          <w:szCs w:val="24"/>
          <w:lang w:val="id-ID"/>
        </w:rPr>
        <w:t xml:space="preserve">yaitu tentang </w:t>
      </w:r>
      <w:r w:rsidR="00121FCE" w:rsidRPr="00CA1BA4">
        <w:rPr>
          <w:rFonts w:ascii="AGaramond" w:eastAsia="Calibri" w:hAnsi="AGaramond" w:cs="Times New Roman"/>
          <w:szCs w:val="24"/>
        </w:rPr>
        <w:t xml:space="preserve">nilai-nilai </w:t>
      </w:r>
      <w:r w:rsidR="00121FCE" w:rsidRPr="00CA1BA4">
        <w:rPr>
          <w:rFonts w:ascii="AGaramond" w:eastAsia="Calibri" w:hAnsi="AGaramond" w:cs="Times New Roman"/>
          <w:szCs w:val="24"/>
          <w:lang w:val="id-ID"/>
        </w:rPr>
        <w:t>yang hidup di</w:t>
      </w:r>
      <w:r w:rsidR="00CB7D83" w:rsidRPr="00CA1BA4">
        <w:rPr>
          <w:rFonts w:ascii="AGaramond" w:eastAsia="Calibri" w:hAnsi="AGaramond" w:cs="Times New Roman"/>
          <w:szCs w:val="24"/>
        </w:rPr>
        <w:t xml:space="preserve"> </w:t>
      </w:r>
      <w:r w:rsidR="00121FCE" w:rsidRPr="00CA1BA4">
        <w:rPr>
          <w:rFonts w:ascii="AGaramond" w:eastAsia="Calibri" w:hAnsi="AGaramond" w:cs="Times New Roman"/>
          <w:szCs w:val="24"/>
          <w:lang w:val="id-ID"/>
        </w:rPr>
        <w:t xml:space="preserve">masyarakat; nilai </w:t>
      </w:r>
      <w:r w:rsidR="00B92DF0" w:rsidRPr="00CA1BA4">
        <w:rPr>
          <w:rFonts w:ascii="AGaramond" w:eastAsia="Calibri" w:hAnsi="AGaramond" w:cs="Times New Roman"/>
          <w:szCs w:val="24"/>
        </w:rPr>
        <w:t>kejujuran</w:t>
      </w:r>
      <w:r w:rsidR="00121FCE" w:rsidRPr="00CA1BA4">
        <w:rPr>
          <w:rFonts w:ascii="AGaramond" w:eastAsia="Calibri" w:hAnsi="AGaramond" w:cs="Times New Roman"/>
          <w:szCs w:val="24"/>
          <w:lang w:val="id-ID"/>
        </w:rPr>
        <w:t>.</w:t>
      </w:r>
      <w:r w:rsidR="00121FCE" w:rsidRPr="00CA1BA4">
        <w:rPr>
          <w:rFonts w:ascii="AGaramond" w:hAnsi="AGaramond" w:cs="Times New Roman"/>
          <w:color w:val="000000"/>
          <w:szCs w:val="24"/>
        </w:rPr>
        <w:t xml:space="preserve"> </w:t>
      </w:r>
      <w:r w:rsidR="00121FCE" w:rsidRPr="00CA1BA4">
        <w:rPr>
          <w:rFonts w:ascii="AGaramond" w:hAnsi="AGaramond" w:cs="Times New Roman"/>
          <w:color w:val="000000"/>
          <w:szCs w:val="24"/>
          <w:lang w:val="id-ID"/>
        </w:rPr>
        <w:t>H</w:t>
      </w:r>
      <w:r w:rsidR="00121FCE" w:rsidRPr="00CA1BA4">
        <w:rPr>
          <w:rFonts w:ascii="AGaramond" w:hAnsi="AGaramond" w:cs="Times New Roman"/>
          <w:color w:val="000000"/>
          <w:szCs w:val="24"/>
        </w:rPr>
        <w:t>ubu</w:t>
      </w:r>
      <w:r w:rsidR="00CB7D83" w:rsidRPr="00CA1BA4">
        <w:rPr>
          <w:rFonts w:ascii="AGaramond" w:hAnsi="AGaramond" w:cs="Times New Roman"/>
          <w:color w:val="000000"/>
          <w:szCs w:val="24"/>
        </w:rPr>
        <w:t>n</w:t>
      </w:r>
      <w:r w:rsidR="00121FCE" w:rsidRPr="00CA1BA4">
        <w:rPr>
          <w:rFonts w:ascii="AGaramond" w:hAnsi="AGaramond" w:cs="Times New Roman"/>
          <w:color w:val="000000"/>
          <w:szCs w:val="24"/>
        </w:rPr>
        <w:t xml:space="preserve">gan sosial baik secara individu maupun </w:t>
      </w:r>
      <w:r w:rsidR="00B92DF0" w:rsidRPr="00CA1BA4">
        <w:rPr>
          <w:rFonts w:ascii="AGaramond" w:hAnsi="AGaramond" w:cs="Times New Roman"/>
          <w:color w:val="000000"/>
          <w:szCs w:val="24"/>
        </w:rPr>
        <w:t>so</w:t>
      </w:r>
      <w:r w:rsidR="00CB7D83" w:rsidRPr="00CA1BA4">
        <w:rPr>
          <w:rFonts w:ascii="AGaramond" w:hAnsi="AGaramond" w:cs="Times New Roman"/>
          <w:color w:val="000000"/>
          <w:szCs w:val="24"/>
        </w:rPr>
        <w:t>s</w:t>
      </w:r>
      <w:r w:rsidR="00B92DF0" w:rsidRPr="00CA1BA4">
        <w:rPr>
          <w:rFonts w:ascii="AGaramond" w:hAnsi="AGaramond" w:cs="Times New Roman"/>
          <w:color w:val="000000"/>
          <w:szCs w:val="24"/>
        </w:rPr>
        <w:t>ial</w:t>
      </w:r>
      <w:r w:rsidR="00B92DF0" w:rsidRPr="00CA1BA4">
        <w:rPr>
          <w:rFonts w:ascii="AGaramond" w:hAnsi="AGaramond" w:cs="Times New Roman"/>
          <w:color w:val="000000"/>
          <w:szCs w:val="24"/>
          <w:lang w:val="id-ID"/>
        </w:rPr>
        <w:t xml:space="preserve"> dan peserta didik yang demokratis</w:t>
      </w:r>
      <w:r w:rsidR="00121FCE" w:rsidRPr="00CA1BA4">
        <w:rPr>
          <w:rFonts w:ascii="AGaramond" w:hAnsi="AGaramond" w:cs="Times New Roman"/>
          <w:color w:val="000000"/>
          <w:szCs w:val="24"/>
        </w:rPr>
        <w:t xml:space="preserve">, </w:t>
      </w:r>
      <w:r w:rsidR="00121FCE" w:rsidRPr="00CA1BA4">
        <w:rPr>
          <w:rFonts w:ascii="AGaramond" w:hAnsi="AGaramond" w:cs="Times New Roman"/>
          <w:color w:val="000000"/>
          <w:szCs w:val="24"/>
          <w:lang w:val="id-ID"/>
        </w:rPr>
        <w:t>dengan kata lain mempersiapkan peserta didik yang lebih human</w:t>
      </w:r>
      <w:r w:rsidR="00B92DF0" w:rsidRPr="00CA1BA4">
        <w:rPr>
          <w:rFonts w:ascii="AGaramond" w:hAnsi="AGaramond" w:cs="Times New Roman"/>
          <w:color w:val="000000"/>
          <w:szCs w:val="24"/>
          <w:lang w:val="id-ID"/>
        </w:rPr>
        <w:t>is dalam kehidupan bermasyarakat</w:t>
      </w:r>
      <w:r w:rsidR="00121FCE" w:rsidRPr="00CA1BA4">
        <w:rPr>
          <w:rFonts w:ascii="AGaramond" w:hAnsi="AGaramond" w:cs="Times New Roman"/>
          <w:color w:val="000000"/>
          <w:szCs w:val="24"/>
        </w:rPr>
        <w:t xml:space="preserve">. Sedangkan pembahasan lain juga </w:t>
      </w:r>
      <w:r w:rsidR="00121FCE" w:rsidRPr="00CA1BA4">
        <w:rPr>
          <w:rFonts w:ascii="AGaramond" w:hAnsi="AGaramond" w:cs="Times New Roman"/>
          <w:color w:val="000000"/>
          <w:szCs w:val="24"/>
          <w:lang w:val="id-ID"/>
        </w:rPr>
        <w:t xml:space="preserve">pada Kurikulum 2013 IPS disebut dengan IPS Terpadu di Indonesia karena adanya penyatuan empat </w:t>
      </w:r>
      <w:r w:rsidR="00121FCE" w:rsidRPr="00CA1BA4">
        <w:rPr>
          <w:rFonts w:ascii="AGaramond" w:hAnsi="AGaramond" w:cs="Times New Roman"/>
          <w:color w:val="000000"/>
          <w:szCs w:val="24"/>
        </w:rPr>
        <w:t xml:space="preserve">bidang studi dalam studi sosial seperti Geografi, Sejarah, Ekonomi, </w:t>
      </w:r>
      <w:r w:rsidR="00121FCE" w:rsidRPr="00CA1BA4">
        <w:rPr>
          <w:rFonts w:ascii="AGaramond" w:hAnsi="AGaramond" w:cs="Times New Roman"/>
          <w:color w:val="000000"/>
          <w:szCs w:val="24"/>
          <w:lang w:val="id-ID"/>
        </w:rPr>
        <w:t>dan Sosiologi.</w:t>
      </w:r>
      <w:r w:rsidR="00121FCE" w:rsidRPr="00CA1BA4">
        <w:rPr>
          <w:rFonts w:ascii="AGaramond" w:hAnsi="AGaramond" w:cs="Times New Roman"/>
          <w:color w:val="000000"/>
          <w:szCs w:val="24"/>
        </w:rPr>
        <w:t xml:space="preserve"> Sedangkan tema pokok </w:t>
      </w:r>
      <w:r w:rsidR="00121FCE" w:rsidRPr="00CA1BA4">
        <w:rPr>
          <w:rFonts w:ascii="AGaramond" w:hAnsi="AGaramond" w:cs="Times New Roman"/>
          <w:i/>
          <w:szCs w:val="24"/>
          <w:lang w:val="id-ID"/>
        </w:rPr>
        <w:t>Social Studies</w:t>
      </w:r>
      <w:r w:rsidR="00121FCE" w:rsidRPr="00CA1BA4">
        <w:rPr>
          <w:rFonts w:ascii="AGaramond" w:hAnsi="AGaramond" w:cs="Times New Roman"/>
          <w:color w:val="000000"/>
          <w:szCs w:val="24"/>
        </w:rPr>
        <w:t xml:space="preserve"> di Amerika Serikat </w:t>
      </w:r>
      <w:r w:rsidR="00B92DF0" w:rsidRPr="00CA1BA4">
        <w:rPr>
          <w:rFonts w:ascii="AGaramond" w:hAnsi="AGaramond" w:cs="Times New Roman"/>
          <w:color w:val="000000"/>
          <w:szCs w:val="24"/>
          <w:lang w:val="id-ID"/>
        </w:rPr>
        <w:t>yaitu</w:t>
      </w:r>
      <w:r w:rsidR="00121FCE" w:rsidRPr="00CA1BA4">
        <w:rPr>
          <w:rFonts w:ascii="AGaramond" w:hAnsi="AGaramond" w:cs="Times New Roman"/>
          <w:color w:val="000000"/>
          <w:szCs w:val="24"/>
          <w:lang w:val="id-ID"/>
        </w:rPr>
        <w:t xml:space="preserve"> tentang </w:t>
      </w:r>
      <w:r w:rsidR="00121FCE" w:rsidRPr="00CA1BA4">
        <w:rPr>
          <w:rFonts w:ascii="AGaramond" w:eastAsia="Times New Roman" w:hAnsi="AGaramond" w:cs="Times New Roman"/>
        </w:rPr>
        <w:t>sejarah bersatu</w:t>
      </w:r>
      <w:r w:rsidR="00121FCE" w:rsidRPr="00CA1BA4">
        <w:rPr>
          <w:rFonts w:ascii="AGaramond" w:eastAsia="Times New Roman" w:hAnsi="AGaramond" w:cs="Times New Roman"/>
          <w:lang w:val="id-ID"/>
        </w:rPr>
        <w:t>nya Amerika</w:t>
      </w:r>
      <w:r w:rsidR="00121FCE" w:rsidRPr="00CA1BA4">
        <w:rPr>
          <w:rFonts w:ascii="AGaramond" w:eastAsia="Times New Roman" w:hAnsi="AGaramond" w:cs="Times New Roman"/>
        </w:rPr>
        <w:t xml:space="preserve"> </w:t>
      </w:r>
      <w:r w:rsidR="00121FCE" w:rsidRPr="00CA1BA4">
        <w:rPr>
          <w:rFonts w:ascii="AGaramond" w:eastAsia="Times New Roman" w:hAnsi="AGaramond" w:cs="Times New Roman"/>
          <w:lang w:val="id-ID"/>
        </w:rPr>
        <w:t>dalam</w:t>
      </w:r>
      <w:r w:rsidR="00121FCE" w:rsidRPr="00CA1BA4">
        <w:rPr>
          <w:rFonts w:ascii="AGaramond" w:eastAsia="Times New Roman" w:hAnsi="AGaramond" w:cs="Times New Roman"/>
        </w:rPr>
        <w:t xml:space="preserve"> membuat bangsa baru, kontinuitas dan perubahan dalam abad </w:t>
      </w:r>
      <w:r w:rsidR="00121FCE" w:rsidRPr="00CA1BA4">
        <w:rPr>
          <w:rFonts w:ascii="AGaramond" w:eastAsia="Times New Roman" w:hAnsi="AGaramond" w:cs="Times New Roman"/>
          <w:lang w:val="id-ID"/>
        </w:rPr>
        <w:t>20</w:t>
      </w:r>
      <w:r w:rsidR="00121FCE" w:rsidRPr="00CA1BA4">
        <w:rPr>
          <w:rFonts w:ascii="AGaramond" w:eastAsia="Times New Roman" w:hAnsi="AGaramond" w:cs="Times New Roman"/>
        </w:rPr>
        <w:t>,</w:t>
      </w:r>
      <w:r w:rsidR="00121FCE" w:rsidRPr="00CA1BA4">
        <w:rPr>
          <w:rFonts w:ascii="AGaramond" w:eastAsia="Times New Roman" w:hAnsi="AGaramond" w:cs="Times New Roman"/>
          <w:lang w:val="id-ID"/>
        </w:rPr>
        <w:t xml:space="preserve"> </w:t>
      </w:r>
      <w:r w:rsidR="00121FCE" w:rsidRPr="00CA1BA4">
        <w:rPr>
          <w:rFonts w:ascii="AGaramond" w:eastAsia="Times New Roman" w:hAnsi="AGaramond" w:cs="Times New Roman"/>
        </w:rPr>
        <w:t>prinsip demokrasi dan ekonomi Amerika</w:t>
      </w:r>
      <w:r w:rsidR="00121FCE" w:rsidRPr="00CA1BA4">
        <w:rPr>
          <w:rFonts w:ascii="AGaramond" w:eastAsia="Times New Roman" w:hAnsi="AGaramond" w:cs="Times New Roman"/>
          <w:lang w:val="id-ID"/>
        </w:rPr>
        <w:t>, bahkan</w:t>
      </w:r>
      <w:r w:rsidR="00121FCE" w:rsidRPr="00CA1BA4">
        <w:rPr>
          <w:rFonts w:ascii="AGaramond" w:eastAsia="Times New Roman" w:hAnsi="AGaramond" w:cs="Times New Roman"/>
          <w:sz w:val="24"/>
          <w:lang w:val="id-ID"/>
        </w:rPr>
        <w:t xml:space="preserve"> membahas kemajuan s</w:t>
      </w:r>
      <w:r w:rsidR="00121FCE" w:rsidRPr="00CA1BA4">
        <w:rPr>
          <w:rFonts w:ascii="AGaramond" w:eastAsia="Times New Roman" w:hAnsi="AGaramond" w:cs="Times New Roman"/>
        </w:rPr>
        <w:t xml:space="preserve">ains, </w:t>
      </w:r>
      <w:r w:rsidR="00121FCE" w:rsidRPr="00CA1BA4">
        <w:rPr>
          <w:rFonts w:ascii="AGaramond" w:eastAsia="Times New Roman" w:hAnsi="AGaramond" w:cs="Times New Roman"/>
          <w:lang w:val="id-ID"/>
        </w:rPr>
        <w:t>t</w:t>
      </w:r>
      <w:r w:rsidR="00121FCE" w:rsidRPr="00CA1BA4">
        <w:rPr>
          <w:rFonts w:ascii="AGaramond" w:eastAsia="Times New Roman" w:hAnsi="AGaramond" w:cs="Times New Roman"/>
        </w:rPr>
        <w:t>eknologi</w:t>
      </w:r>
      <w:r w:rsidR="00B92DF0" w:rsidRPr="00CA1BA4">
        <w:rPr>
          <w:rFonts w:ascii="AGaramond" w:eastAsia="Times New Roman" w:hAnsi="AGaramond" w:cs="Times New Roman"/>
          <w:lang w:val="id-ID"/>
        </w:rPr>
        <w:t xml:space="preserve">. Namun demikian, </w:t>
      </w:r>
      <w:r w:rsidR="00B92DF0" w:rsidRPr="00CA1BA4">
        <w:rPr>
          <w:rFonts w:ascii="AGaramond" w:hAnsi="AGaramond" w:cs="Times New Roman"/>
          <w:color w:val="000000"/>
          <w:szCs w:val="24"/>
        </w:rPr>
        <w:t xml:space="preserve">tema-tema pokok kedua </w:t>
      </w:r>
      <w:r w:rsidR="00B92DF0" w:rsidRPr="00CA1BA4">
        <w:rPr>
          <w:rFonts w:ascii="AGaramond" w:hAnsi="AGaramond" w:cs="Times New Roman"/>
          <w:color w:val="000000"/>
          <w:szCs w:val="24"/>
          <w:lang w:val="id-ID"/>
        </w:rPr>
        <w:t xml:space="preserve">benua tersebut </w:t>
      </w:r>
      <w:r w:rsidR="00B92DF0" w:rsidRPr="00CA1BA4">
        <w:rPr>
          <w:rFonts w:ascii="AGaramond" w:hAnsi="AGaramond" w:cs="Times New Roman"/>
          <w:color w:val="000000"/>
          <w:szCs w:val="24"/>
        </w:rPr>
        <w:t xml:space="preserve">tetap mengacu kepada 10 tema pokok </w:t>
      </w:r>
      <w:r w:rsidR="00B92DF0" w:rsidRPr="00CA1BA4">
        <w:rPr>
          <w:rFonts w:ascii="AGaramond" w:hAnsi="AGaramond" w:cs="Times New Roman"/>
          <w:i/>
          <w:color w:val="000000"/>
          <w:szCs w:val="24"/>
        </w:rPr>
        <w:t>Social Studies</w:t>
      </w:r>
      <w:r w:rsidR="00B92DF0" w:rsidRPr="00CA1BA4">
        <w:rPr>
          <w:rFonts w:ascii="AGaramond" w:hAnsi="AGaramond" w:cs="Times New Roman"/>
          <w:color w:val="000000"/>
          <w:szCs w:val="24"/>
        </w:rPr>
        <w:t xml:space="preserve"> yang dikeluarkan oleh NCSS.</w:t>
      </w:r>
    </w:p>
    <w:p w14:paraId="0A090DDE" w14:textId="77777777" w:rsidR="004355F6" w:rsidRPr="00CA1BA4" w:rsidRDefault="004355F6" w:rsidP="00CA1BA4">
      <w:pPr>
        <w:autoSpaceDE w:val="0"/>
        <w:autoSpaceDN w:val="0"/>
        <w:adjustRightInd w:val="0"/>
        <w:snapToGrid w:val="0"/>
        <w:spacing w:line="240" w:lineRule="auto"/>
        <w:ind w:left="284" w:right="380" w:firstLine="720"/>
        <w:rPr>
          <w:rFonts w:ascii="AGaramond" w:hAnsi="AGaramond" w:cs="Times New Roman"/>
          <w:color w:val="000000"/>
          <w:szCs w:val="24"/>
        </w:rPr>
      </w:pPr>
      <w:r w:rsidRPr="00CA1BA4">
        <w:rPr>
          <w:rFonts w:ascii="AGaramond" w:hAnsi="AGaramond" w:cs="Times New Roman"/>
          <w:color w:val="000000"/>
          <w:szCs w:val="24"/>
        </w:rPr>
        <w:t xml:space="preserve"> </w:t>
      </w:r>
    </w:p>
    <w:p w14:paraId="1865AB35" w14:textId="481362AA" w:rsidR="00A3524D" w:rsidRPr="00CA1BA4" w:rsidRDefault="00A3524D" w:rsidP="00CA1BA4">
      <w:pPr>
        <w:pStyle w:val="ListParagraph"/>
        <w:spacing w:line="240" w:lineRule="auto"/>
        <w:ind w:left="284" w:right="380" w:firstLine="0"/>
        <w:rPr>
          <w:rFonts w:ascii="AGaramond" w:hAnsi="AGaramond" w:cs="Times New Roman"/>
          <w:szCs w:val="24"/>
          <w:lang w:val="id-ID"/>
        </w:rPr>
      </w:pPr>
      <w:r w:rsidRPr="00CA1BA4">
        <w:rPr>
          <w:rFonts w:ascii="AGaramond" w:hAnsi="AGaramond" w:cs="Times New Roman"/>
          <w:b/>
          <w:szCs w:val="24"/>
          <w:lang w:val="id-ID"/>
        </w:rPr>
        <w:t>Kata Kunci</w:t>
      </w:r>
      <w:r w:rsidR="004355F6" w:rsidRPr="00CA1BA4">
        <w:rPr>
          <w:rFonts w:ascii="AGaramond" w:hAnsi="AGaramond" w:cs="Times New Roman"/>
          <w:b/>
          <w:szCs w:val="24"/>
          <w:lang w:val="id-ID"/>
        </w:rPr>
        <w:t xml:space="preserve">: </w:t>
      </w:r>
      <w:r w:rsidR="006C1FE7" w:rsidRPr="00CA1BA4">
        <w:rPr>
          <w:rFonts w:ascii="AGaramond" w:hAnsi="AGaramond" w:cs="Times New Roman"/>
          <w:szCs w:val="24"/>
          <w:lang w:val="id-ID"/>
        </w:rPr>
        <w:t>T</w:t>
      </w:r>
      <w:r w:rsidR="004355F6" w:rsidRPr="00CA1BA4">
        <w:rPr>
          <w:rFonts w:ascii="AGaramond" w:hAnsi="AGaramond" w:cs="Times New Roman"/>
          <w:szCs w:val="24"/>
        </w:rPr>
        <w:t>ema-</w:t>
      </w:r>
      <w:r w:rsidR="00CB7D83" w:rsidRPr="00CA1BA4">
        <w:rPr>
          <w:rFonts w:ascii="AGaramond" w:hAnsi="AGaramond" w:cs="Times New Roman"/>
          <w:szCs w:val="24"/>
        </w:rPr>
        <w:t>T</w:t>
      </w:r>
      <w:r w:rsidR="004355F6" w:rsidRPr="00CA1BA4">
        <w:rPr>
          <w:rFonts w:ascii="AGaramond" w:hAnsi="AGaramond" w:cs="Times New Roman"/>
          <w:szCs w:val="24"/>
        </w:rPr>
        <w:t xml:space="preserve">ema </w:t>
      </w:r>
      <w:r w:rsidR="00CB7D83" w:rsidRPr="00CA1BA4">
        <w:rPr>
          <w:rFonts w:ascii="AGaramond" w:hAnsi="AGaramond" w:cs="Times New Roman"/>
          <w:szCs w:val="24"/>
        </w:rPr>
        <w:t>P</w:t>
      </w:r>
      <w:r w:rsidR="004355F6" w:rsidRPr="00CA1BA4">
        <w:rPr>
          <w:rFonts w:ascii="AGaramond" w:hAnsi="AGaramond" w:cs="Times New Roman"/>
          <w:szCs w:val="24"/>
        </w:rPr>
        <w:t xml:space="preserve">okok </w:t>
      </w:r>
      <w:r w:rsidR="00CB7D83" w:rsidRPr="00CA1BA4">
        <w:rPr>
          <w:rFonts w:ascii="AGaramond" w:hAnsi="AGaramond" w:cs="Times New Roman"/>
          <w:i/>
          <w:szCs w:val="24"/>
        </w:rPr>
        <w:t>S</w:t>
      </w:r>
      <w:r w:rsidR="004355F6" w:rsidRPr="00CA1BA4">
        <w:rPr>
          <w:rFonts w:ascii="AGaramond" w:hAnsi="AGaramond" w:cs="Times New Roman"/>
          <w:i/>
          <w:szCs w:val="24"/>
        </w:rPr>
        <w:t xml:space="preserve">ocial </w:t>
      </w:r>
      <w:r w:rsidR="00CB7D83" w:rsidRPr="00CA1BA4">
        <w:rPr>
          <w:rFonts w:ascii="AGaramond" w:hAnsi="AGaramond" w:cs="Times New Roman"/>
          <w:i/>
          <w:szCs w:val="24"/>
        </w:rPr>
        <w:t>S</w:t>
      </w:r>
      <w:r w:rsidR="004355F6" w:rsidRPr="00CA1BA4">
        <w:rPr>
          <w:rFonts w:ascii="AGaramond" w:hAnsi="AGaramond" w:cs="Times New Roman"/>
          <w:i/>
          <w:szCs w:val="24"/>
        </w:rPr>
        <w:t>tu</w:t>
      </w:r>
      <w:r w:rsidR="004355F6" w:rsidRPr="00CA1BA4">
        <w:rPr>
          <w:rFonts w:ascii="AGaramond" w:hAnsi="AGaramond" w:cs="Times New Roman"/>
          <w:i/>
          <w:szCs w:val="24"/>
          <w:lang w:val="id-ID"/>
        </w:rPr>
        <w:t>d</w:t>
      </w:r>
      <w:r w:rsidR="004355F6" w:rsidRPr="00CA1BA4">
        <w:rPr>
          <w:rFonts w:ascii="AGaramond" w:hAnsi="AGaramond" w:cs="Times New Roman"/>
          <w:i/>
          <w:szCs w:val="24"/>
        </w:rPr>
        <w:t>ies</w:t>
      </w:r>
      <w:r w:rsidR="006C1FE7" w:rsidRPr="00CA1BA4">
        <w:rPr>
          <w:rFonts w:ascii="AGaramond" w:hAnsi="AGaramond" w:cs="Times New Roman"/>
          <w:i/>
          <w:szCs w:val="24"/>
          <w:lang w:val="id-ID"/>
        </w:rPr>
        <w:t xml:space="preserve">, </w:t>
      </w:r>
      <w:r w:rsidR="006C1FE7" w:rsidRPr="00CA1BA4">
        <w:rPr>
          <w:rFonts w:ascii="AGaramond" w:hAnsi="AGaramond" w:cs="Times New Roman"/>
          <w:szCs w:val="24"/>
        </w:rPr>
        <w:t>Asia</w:t>
      </w:r>
      <w:r w:rsidR="004355F6" w:rsidRPr="00CA1BA4">
        <w:rPr>
          <w:rFonts w:ascii="AGaramond" w:hAnsi="AGaramond" w:cs="Times New Roman"/>
          <w:szCs w:val="24"/>
        </w:rPr>
        <w:t xml:space="preserve"> dan </w:t>
      </w:r>
      <w:r w:rsidR="006C1FE7" w:rsidRPr="00CA1BA4">
        <w:rPr>
          <w:rFonts w:ascii="AGaramond" w:hAnsi="AGaramond" w:cs="Times New Roman"/>
          <w:szCs w:val="24"/>
        </w:rPr>
        <w:t>Amerika S</w:t>
      </w:r>
      <w:r w:rsidR="004355F6" w:rsidRPr="00CA1BA4">
        <w:rPr>
          <w:rFonts w:ascii="AGaramond" w:hAnsi="AGaramond" w:cs="Times New Roman"/>
          <w:szCs w:val="24"/>
        </w:rPr>
        <w:t>erikat</w:t>
      </w:r>
    </w:p>
    <w:p w14:paraId="0F65D484" w14:textId="2ABCF6D1" w:rsidR="004355F6" w:rsidRPr="00CA1BA4" w:rsidRDefault="004355F6" w:rsidP="00CA1BA4">
      <w:pPr>
        <w:ind w:left="284" w:right="380" w:firstLine="0"/>
        <w:rPr>
          <w:rFonts w:ascii="AGaramond" w:hAnsi="AGaramond" w:cs="Times New Roman"/>
          <w:b/>
          <w:szCs w:val="24"/>
          <w:lang w:val="id-ID"/>
        </w:rPr>
      </w:pPr>
    </w:p>
    <w:p w14:paraId="2E556859" w14:textId="01E9B70F" w:rsidR="00CB7D83" w:rsidRPr="00CA1BA4" w:rsidRDefault="00CA1BA4" w:rsidP="00CA1BA4">
      <w:pPr>
        <w:ind w:left="284" w:right="380" w:firstLine="0"/>
        <w:jc w:val="center"/>
        <w:rPr>
          <w:rFonts w:ascii="AGaramond" w:hAnsi="AGaramond" w:cs="Times New Roman"/>
          <w:b/>
          <w:i/>
          <w:iCs/>
          <w:szCs w:val="24"/>
        </w:rPr>
      </w:pPr>
      <w:r w:rsidRPr="00CA1BA4">
        <w:rPr>
          <w:rFonts w:ascii="AGaramond" w:hAnsi="AGaramond" w:cs="Times New Roman"/>
          <w:b/>
          <w:i/>
          <w:iCs/>
          <w:szCs w:val="24"/>
        </w:rPr>
        <w:t>Abstract</w:t>
      </w:r>
    </w:p>
    <w:p w14:paraId="2C68C77D" w14:textId="4F6EF97B" w:rsidR="00CB7D83" w:rsidRPr="00CA1BA4" w:rsidRDefault="00CB7D83" w:rsidP="00CA1BA4">
      <w:pPr>
        <w:spacing w:line="240" w:lineRule="auto"/>
        <w:ind w:left="284" w:right="380" w:firstLine="0"/>
        <w:rPr>
          <w:rFonts w:ascii="AGaramond" w:hAnsi="AGaramond" w:cs="Times New Roman"/>
          <w:bCs/>
          <w:i/>
          <w:iCs/>
          <w:szCs w:val="24"/>
        </w:rPr>
      </w:pPr>
      <w:r w:rsidRPr="00CA1BA4">
        <w:rPr>
          <w:rFonts w:ascii="AGaramond" w:hAnsi="AGaramond" w:cs="Times New Roman"/>
          <w:bCs/>
          <w:i/>
          <w:iCs/>
          <w:szCs w:val="24"/>
        </w:rPr>
        <w:t xml:space="preserve">This article aims to explain the comparison of the main themes of Social Studies that are developing and taught in Asia and the United States because each country has different problems and ways of solving social problems according to the conditions and culture of each country. Thus, this is where Social Studies as an interdisciplinary science is important to be studied, understood and practiced in a society which is a large laboratory. This study uses a meta-analysis method. The results showed that the main theme of Social Studies in Asia is about the values </w:t>
      </w:r>
      <w:r w:rsidRPr="00CA1BA4">
        <w:rPr>
          <w:rFonts w:ascii="Times New Roman" w:hAnsi="Times New Roman" w:cs="Times New Roman"/>
          <w:bCs/>
          <w:i/>
          <w:iCs/>
          <w:szCs w:val="24"/>
        </w:rPr>
        <w:t>​​</w:t>
      </w:r>
      <w:r w:rsidRPr="00CA1BA4">
        <w:rPr>
          <w:rFonts w:ascii="AGaramond" w:hAnsi="AGaramond" w:cs="Times New Roman"/>
          <w:bCs/>
          <w:i/>
          <w:iCs/>
          <w:szCs w:val="24"/>
        </w:rPr>
        <w:t>that live in society; the value of honesty. Social relations both individually and socially and students are democratic, in other words, to prepare students who are more humanist in social life. Meanwhile, another discussion on the 2013 IPS curriculum is called Integrated IPS in Indonesia because of the unification of four fields of study in social studies such as Geography, History, Economics, and Sociology. Meanwhile, the main theme of Social Studies in the United States is about the history of America united in making a new nation, continuity and change in the 20th century, the principles of American democracy and economy, and even discusses advances in science and technology. However, the main themes of the two continents still refer to the 10 main themes of Social Studies issued by the NCSS.</w:t>
      </w:r>
    </w:p>
    <w:p w14:paraId="0355EB26" w14:textId="77777777" w:rsidR="000D1B00" w:rsidRPr="00CA1BA4" w:rsidRDefault="000D1B00" w:rsidP="00CA1BA4">
      <w:pPr>
        <w:spacing w:line="240" w:lineRule="auto"/>
        <w:ind w:left="284" w:right="380" w:firstLine="0"/>
        <w:rPr>
          <w:rFonts w:ascii="AGaramond" w:hAnsi="AGaramond" w:cs="Times New Roman"/>
          <w:bCs/>
          <w:i/>
          <w:iCs/>
          <w:szCs w:val="24"/>
        </w:rPr>
      </w:pPr>
    </w:p>
    <w:p w14:paraId="6F65B1D5" w14:textId="7931B767" w:rsidR="00CB7D83" w:rsidRPr="00CA1BA4" w:rsidRDefault="00CB7D83" w:rsidP="00CA1BA4">
      <w:pPr>
        <w:spacing w:line="240" w:lineRule="auto"/>
        <w:ind w:left="284" w:right="380" w:firstLine="0"/>
        <w:rPr>
          <w:rFonts w:ascii="AGaramond" w:hAnsi="AGaramond" w:cs="Times New Roman"/>
          <w:bCs/>
          <w:i/>
          <w:iCs/>
          <w:szCs w:val="24"/>
        </w:rPr>
      </w:pPr>
      <w:r w:rsidRPr="00CA1BA4">
        <w:rPr>
          <w:rFonts w:ascii="AGaramond" w:hAnsi="AGaramond" w:cs="Times New Roman"/>
          <w:b/>
          <w:i/>
          <w:iCs/>
          <w:szCs w:val="24"/>
        </w:rPr>
        <w:t>Keywords:</w:t>
      </w:r>
      <w:r w:rsidRPr="00CA1BA4">
        <w:rPr>
          <w:rFonts w:ascii="AGaramond" w:hAnsi="AGaramond" w:cs="Times New Roman"/>
          <w:bCs/>
          <w:i/>
          <w:iCs/>
          <w:szCs w:val="24"/>
        </w:rPr>
        <w:t xml:space="preserve"> Main Themes of Social Studies, Asia and the United States</w:t>
      </w:r>
    </w:p>
    <w:p w14:paraId="509691A3" w14:textId="7E207D35" w:rsidR="00BD0DEB" w:rsidRPr="00CA1BA4" w:rsidRDefault="00BD0DEB" w:rsidP="00A3524D">
      <w:pPr>
        <w:ind w:firstLine="0"/>
        <w:rPr>
          <w:rFonts w:ascii="AGaramond" w:hAnsi="AGaramond" w:cs="Times New Roman"/>
          <w:b/>
          <w:sz w:val="24"/>
          <w:szCs w:val="24"/>
        </w:rPr>
      </w:pPr>
      <w:r w:rsidRPr="00CA1BA4">
        <w:rPr>
          <w:rFonts w:ascii="AGaramond" w:hAnsi="AGaramond" w:cs="Times New Roman"/>
          <w:b/>
          <w:sz w:val="24"/>
          <w:szCs w:val="24"/>
        </w:rPr>
        <w:lastRenderedPageBreak/>
        <w:t>PENDAHULUAN</w:t>
      </w:r>
    </w:p>
    <w:p w14:paraId="09E53CC1" w14:textId="77777777" w:rsidR="00CA1BA4" w:rsidRDefault="00CA1BA4" w:rsidP="00D25C25">
      <w:pPr>
        <w:ind w:firstLine="709"/>
        <w:rPr>
          <w:rFonts w:ascii="AGaramond" w:hAnsi="AGaramond" w:cs="Times New Roman"/>
          <w:sz w:val="24"/>
          <w:szCs w:val="24"/>
        </w:rPr>
        <w:sectPr w:rsidR="00CA1BA4" w:rsidSect="00CA1BA4">
          <w:headerReference w:type="default" r:id="rId8"/>
          <w:footerReference w:type="default" r:id="rId9"/>
          <w:pgSz w:w="11907" w:h="16840" w:code="9"/>
          <w:pgMar w:top="1440" w:right="1440" w:bottom="1440" w:left="1440" w:header="720" w:footer="720" w:gutter="0"/>
          <w:cols w:space="720"/>
          <w:docGrid w:linePitch="360"/>
        </w:sectPr>
      </w:pPr>
    </w:p>
    <w:p w14:paraId="3B5DF135" w14:textId="79D20A62" w:rsidR="00710B86" w:rsidRPr="00CA1BA4" w:rsidRDefault="00710B86" w:rsidP="00D25C25">
      <w:pPr>
        <w:ind w:firstLine="709"/>
        <w:rPr>
          <w:rFonts w:ascii="AGaramond" w:hAnsi="AGaramond" w:cs="Times New Roman"/>
          <w:sz w:val="24"/>
          <w:szCs w:val="24"/>
        </w:rPr>
      </w:pPr>
      <w:r w:rsidRPr="00CA1BA4">
        <w:rPr>
          <w:rFonts w:ascii="AGaramond" w:hAnsi="AGaramond" w:cs="Times New Roman"/>
          <w:sz w:val="24"/>
          <w:szCs w:val="24"/>
        </w:rPr>
        <w:lastRenderedPageBreak/>
        <w:t>Thomas Jefferson, antara lain</w:t>
      </w:r>
      <w:r w:rsidR="00D25C25" w:rsidRPr="00CA1BA4">
        <w:rPr>
          <w:rFonts w:ascii="AGaramond" w:hAnsi="AGaramond" w:cs="Times New Roman"/>
          <w:sz w:val="24"/>
          <w:szCs w:val="24"/>
        </w:rPr>
        <w:t xml:space="preserve"> </w:t>
      </w:r>
      <w:r w:rsidRPr="00CA1BA4">
        <w:rPr>
          <w:rFonts w:ascii="AGaramond" w:hAnsi="AGaramond" w:cs="Times New Roman"/>
          <w:sz w:val="24"/>
          <w:szCs w:val="24"/>
        </w:rPr>
        <w:t>menekankan bahwa vitalitas demokrasi tergantung pada</w:t>
      </w:r>
      <w:r w:rsidR="00D92E0C" w:rsidRPr="00CA1BA4">
        <w:rPr>
          <w:rFonts w:ascii="AGaramond" w:hAnsi="AGaramond" w:cs="Times New Roman"/>
          <w:sz w:val="24"/>
          <w:szCs w:val="24"/>
          <w:lang w:val="id-ID"/>
        </w:rPr>
        <w:t xml:space="preserve"> </w:t>
      </w:r>
      <w:r w:rsidRPr="00CA1BA4">
        <w:rPr>
          <w:rFonts w:ascii="AGaramond" w:hAnsi="AGaramond" w:cs="Times New Roman"/>
          <w:sz w:val="24"/>
          <w:szCs w:val="24"/>
        </w:rPr>
        <w:t>pendidikan dan partisipasi warganya. Sementara partisipasi masyarakat seperti aktif menjadi</w:t>
      </w:r>
      <w:r w:rsidR="00D25C25" w:rsidRPr="00CA1BA4">
        <w:rPr>
          <w:rFonts w:ascii="AGaramond" w:hAnsi="AGaramond" w:cs="Times New Roman"/>
          <w:sz w:val="24"/>
          <w:szCs w:val="24"/>
        </w:rPr>
        <w:t xml:space="preserve"> </w:t>
      </w:r>
      <w:r w:rsidRPr="00CA1BA4">
        <w:rPr>
          <w:rFonts w:ascii="AGaramond" w:hAnsi="AGaramond" w:cs="Times New Roman"/>
          <w:sz w:val="24"/>
          <w:szCs w:val="24"/>
        </w:rPr>
        <w:t>informasi tentang isu-isu dan suara dalam pemilihan, dapat mengambil banyak bentuk yang beragam lain yang berkaitan dengan</w:t>
      </w:r>
      <w:r w:rsidR="00560C5E" w:rsidRPr="00CA1BA4">
        <w:rPr>
          <w:rFonts w:ascii="AGaramond" w:hAnsi="AGaramond" w:cs="Times New Roman"/>
          <w:sz w:val="24"/>
          <w:szCs w:val="24"/>
          <w:lang w:val="id-ID"/>
        </w:rPr>
        <w:t xml:space="preserve"> p</w:t>
      </w:r>
      <w:r w:rsidRPr="00CA1BA4">
        <w:rPr>
          <w:rFonts w:ascii="AGaramond" w:hAnsi="AGaramond" w:cs="Times New Roman"/>
          <w:sz w:val="24"/>
          <w:szCs w:val="24"/>
        </w:rPr>
        <w:t>emerintah Amerika Serikat, sejarahnya, orang-orangnya, dan negara-negara tetangganya di seluruh dunia. Sebagai contoh:</w:t>
      </w:r>
      <w:r w:rsidR="00560C5E" w:rsidRPr="00CA1BA4">
        <w:rPr>
          <w:rFonts w:ascii="AGaramond" w:hAnsi="AGaramond" w:cs="Times New Roman"/>
          <w:sz w:val="24"/>
          <w:szCs w:val="24"/>
          <w:lang w:val="id-ID"/>
        </w:rPr>
        <w:t xml:space="preserve"> </w:t>
      </w:r>
      <w:r w:rsidRPr="00CA1BA4">
        <w:rPr>
          <w:rFonts w:ascii="AGaramond" w:hAnsi="AGaramond" w:cs="Times New Roman"/>
          <w:sz w:val="24"/>
          <w:szCs w:val="24"/>
        </w:rPr>
        <w:t>Fannie Lou Hamer adalah warga negara yang aktif ketika dia mengorganisir pendaftaran pemilih</w:t>
      </w:r>
      <w:r w:rsidR="00D92E0C" w:rsidRPr="00CA1BA4">
        <w:rPr>
          <w:rFonts w:ascii="AGaramond" w:hAnsi="AGaramond" w:cs="Times New Roman"/>
          <w:sz w:val="24"/>
          <w:szCs w:val="24"/>
          <w:lang w:val="id-ID"/>
        </w:rPr>
        <w:t xml:space="preserve"> </w:t>
      </w:r>
      <w:r w:rsidRPr="00CA1BA4">
        <w:rPr>
          <w:rFonts w:ascii="AGaramond" w:hAnsi="AGaramond" w:cs="Times New Roman"/>
          <w:sz w:val="24"/>
          <w:szCs w:val="24"/>
        </w:rPr>
        <w:t>untuk warga kulit hitam Mississippi selama gerakan hak-hak sipil tahun 1960-an.</w:t>
      </w:r>
    </w:p>
    <w:p w14:paraId="1DFB53AD" w14:textId="5E94D065" w:rsidR="00710B86" w:rsidRPr="00CA1BA4" w:rsidRDefault="00710B86" w:rsidP="00D25C25">
      <w:pPr>
        <w:ind w:firstLine="709"/>
        <w:rPr>
          <w:rFonts w:ascii="AGaramond" w:hAnsi="AGaramond" w:cs="Times New Roman"/>
          <w:sz w:val="24"/>
          <w:szCs w:val="24"/>
        </w:rPr>
      </w:pPr>
      <w:r w:rsidRPr="00CA1BA4">
        <w:rPr>
          <w:rFonts w:ascii="AGaramond" w:hAnsi="AGaramond" w:cs="Times New Roman"/>
          <w:sz w:val="24"/>
          <w:szCs w:val="24"/>
        </w:rPr>
        <w:t>Semua warga negara yang aktif memenuhi visi Jefferson. T</w:t>
      </w:r>
      <w:r w:rsidR="00B6726B" w:rsidRPr="00CA1BA4">
        <w:rPr>
          <w:rFonts w:ascii="AGaramond" w:hAnsi="AGaramond" w:cs="Times New Roman"/>
          <w:sz w:val="24"/>
          <w:szCs w:val="24"/>
        </w:rPr>
        <w:t>et</w:t>
      </w:r>
      <w:r w:rsidRPr="00CA1BA4">
        <w:rPr>
          <w:rFonts w:ascii="AGaramond" w:hAnsi="AGaramond" w:cs="Times New Roman"/>
          <w:sz w:val="24"/>
          <w:szCs w:val="24"/>
        </w:rPr>
        <w:t>api Amerika Serikat dan demokrasinya yang</w:t>
      </w:r>
      <w:r w:rsidR="00D92E0C" w:rsidRPr="00CA1BA4">
        <w:rPr>
          <w:rFonts w:ascii="AGaramond" w:hAnsi="AGaramond" w:cs="Times New Roman"/>
          <w:sz w:val="24"/>
          <w:szCs w:val="24"/>
          <w:lang w:val="id-ID"/>
        </w:rPr>
        <w:t xml:space="preserve"> </w:t>
      </w:r>
      <w:r w:rsidRPr="00CA1BA4">
        <w:rPr>
          <w:rFonts w:ascii="AGaramond" w:hAnsi="AGaramond" w:cs="Times New Roman"/>
          <w:sz w:val="24"/>
          <w:szCs w:val="24"/>
        </w:rPr>
        <w:t xml:space="preserve">terus berkembang dan terus menerus </w:t>
      </w:r>
      <w:r w:rsidR="00B6726B" w:rsidRPr="00CA1BA4">
        <w:rPr>
          <w:rFonts w:ascii="AGaramond" w:hAnsi="AGaramond" w:cs="Times New Roman"/>
          <w:sz w:val="24"/>
          <w:szCs w:val="24"/>
        </w:rPr>
        <w:t xml:space="preserve">membutuhkan </w:t>
      </w:r>
      <w:r w:rsidRPr="00CA1BA4">
        <w:rPr>
          <w:rFonts w:ascii="AGaramond" w:hAnsi="AGaramond" w:cs="Times New Roman"/>
          <w:sz w:val="24"/>
          <w:szCs w:val="24"/>
        </w:rPr>
        <w:t xml:space="preserve">warga yang dapat beradaptasi </w:t>
      </w:r>
      <w:r w:rsidR="00B6726B" w:rsidRPr="00CA1BA4">
        <w:rPr>
          <w:rFonts w:ascii="AGaramond" w:hAnsi="AGaramond" w:cs="Times New Roman"/>
          <w:sz w:val="24"/>
          <w:szCs w:val="24"/>
        </w:rPr>
        <w:t xml:space="preserve">dengan </w:t>
      </w:r>
      <w:r w:rsidRPr="00CA1BA4">
        <w:rPr>
          <w:rFonts w:ascii="AGaramond" w:hAnsi="AGaramond" w:cs="Times New Roman"/>
          <w:sz w:val="24"/>
          <w:szCs w:val="24"/>
        </w:rPr>
        <w:t>tradisi dan nilai-nilai</w:t>
      </w:r>
      <w:r w:rsidR="00D92E0C" w:rsidRPr="00CA1BA4">
        <w:rPr>
          <w:rFonts w:ascii="AGaramond" w:hAnsi="AGaramond" w:cs="Times New Roman"/>
          <w:sz w:val="24"/>
          <w:szCs w:val="24"/>
          <w:lang w:val="id-ID"/>
        </w:rPr>
        <w:t xml:space="preserve"> </w:t>
      </w:r>
      <w:r w:rsidRPr="00CA1BA4">
        <w:rPr>
          <w:rFonts w:ascii="AGaramond" w:hAnsi="AGaramond" w:cs="Times New Roman"/>
          <w:sz w:val="24"/>
          <w:szCs w:val="24"/>
        </w:rPr>
        <w:t>untuk memenuhi perubahan keadaan. Memenuhi kebutuhan itu adalah misi dari studi sosial. Dalam penelitian sosial,</w:t>
      </w:r>
      <w:r w:rsidR="00D25C25" w:rsidRPr="00CA1BA4">
        <w:rPr>
          <w:rFonts w:ascii="AGaramond" w:hAnsi="AGaramond" w:cs="Times New Roman"/>
          <w:sz w:val="24"/>
          <w:szCs w:val="24"/>
        </w:rPr>
        <w:t xml:space="preserve"> </w:t>
      </w:r>
      <w:r w:rsidRPr="00CA1BA4">
        <w:rPr>
          <w:rFonts w:ascii="AGaramond" w:hAnsi="AGaramond" w:cs="Times New Roman"/>
          <w:sz w:val="24"/>
          <w:szCs w:val="24"/>
        </w:rPr>
        <w:t>siswa mengembangkan inti dari pengetahuan dasar dan cara berpikir yang diambil dari berbagai disiplin ilmu,</w:t>
      </w:r>
      <w:r w:rsidR="00560C5E" w:rsidRPr="00CA1BA4">
        <w:rPr>
          <w:rFonts w:ascii="AGaramond" w:hAnsi="AGaramond" w:cs="Times New Roman"/>
          <w:sz w:val="24"/>
          <w:szCs w:val="24"/>
          <w:lang w:val="id-ID"/>
        </w:rPr>
        <w:t xml:space="preserve"> </w:t>
      </w:r>
      <w:r w:rsidRPr="00CA1BA4">
        <w:rPr>
          <w:rFonts w:ascii="AGaramond" w:hAnsi="AGaramond" w:cs="Times New Roman"/>
          <w:sz w:val="24"/>
          <w:szCs w:val="24"/>
        </w:rPr>
        <w:t>belajar bagaimana menganalisis</w:t>
      </w:r>
      <w:r w:rsidR="00B6726B" w:rsidRPr="00CA1BA4">
        <w:rPr>
          <w:rFonts w:ascii="AGaramond" w:hAnsi="AGaramond" w:cs="Times New Roman"/>
          <w:sz w:val="24"/>
          <w:szCs w:val="24"/>
        </w:rPr>
        <w:t xml:space="preserve"> pendapat mereka dan orang lain, </w:t>
      </w:r>
      <w:r w:rsidRPr="00CA1BA4">
        <w:rPr>
          <w:rFonts w:ascii="AGaramond" w:hAnsi="AGaramond" w:cs="Times New Roman"/>
          <w:sz w:val="24"/>
          <w:szCs w:val="24"/>
        </w:rPr>
        <w:t>isu-isu penting, dan menjadi termotivasi untuk</w:t>
      </w:r>
      <w:r w:rsidR="00D25C25" w:rsidRPr="00CA1BA4">
        <w:rPr>
          <w:rFonts w:ascii="AGaramond" w:hAnsi="AGaramond" w:cs="Times New Roman"/>
          <w:sz w:val="24"/>
          <w:szCs w:val="24"/>
        </w:rPr>
        <w:t xml:space="preserve"> </w:t>
      </w:r>
      <w:r w:rsidRPr="00CA1BA4">
        <w:rPr>
          <w:rFonts w:ascii="AGaramond" w:hAnsi="AGaramond" w:cs="Times New Roman"/>
          <w:sz w:val="24"/>
          <w:szCs w:val="24"/>
        </w:rPr>
        <w:t>berpartisipasi dalam kehidupan sipil dan masyarakat.</w:t>
      </w:r>
    </w:p>
    <w:p w14:paraId="4DC5CA05" w14:textId="6D5740DA" w:rsidR="00710B86" w:rsidRPr="00CA1BA4" w:rsidRDefault="00A8443B" w:rsidP="00A3524D">
      <w:pPr>
        <w:ind w:firstLine="360"/>
        <w:rPr>
          <w:rFonts w:ascii="AGaramond" w:hAnsi="AGaramond" w:cs="Times New Roman"/>
          <w:sz w:val="24"/>
          <w:szCs w:val="24"/>
        </w:rPr>
      </w:pPr>
      <w:r w:rsidRPr="00CA1BA4">
        <w:rPr>
          <w:rFonts w:ascii="AGaramond" w:hAnsi="AGaramond" w:cs="Times New Roman"/>
          <w:i/>
          <w:sz w:val="24"/>
          <w:szCs w:val="24"/>
        </w:rPr>
        <w:t>National Council of Social Studies</w:t>
      </w:r>
      <w:r w:rsidR="00710B86" w:rsidRPr="00CA1BA4">
        <w:rPr>
          <w:rFonts w:ascii="AGaramond" w:hAnsi="AGaramond" w:cs="Times New Roman"/>
          <w:sz w:val="24"/>
          <w:szCs w:val="24"/>
        </w:rPr>
        <w:t xml:space="preserve"> (NCSS), telah mengadopsi definisi formal </w:t>
      </w:r>
      <w:r w:rsidR="00710B86" w:rsidRPr="00CA1BA4">
        <w:rPr>
          <w:rFonts w:ascii="AGaramond" w:hAnsi="AGaramond" w:cs="Times New Roman"/>
          <w:sz w:val="24"/>
          <w:szCs w:val="24"/>
        </w:rPr>
        <w:lastRenderedPageBreak/>
        <w:t>ini:</w:t>
      </w:r>
      <w:r w:rsidR="00D92E0C" w:rsidRPr="00CA1BA4">
        <w:rPr>
          <w:rFonts w:ascii="AGaramond" w:hAnsi="AGaramond" w:cs="Times New Roman"/>
          <w:sz w:val="24"/>
          <w:szCs w:val="24"/>
          <w:lang w:val="id-ID"/>
        </w:rPr>
        <w:t xml:space="preserve"> </w:t>
      </w:r>
      <w:r w:rsidR="00560C5E" w:rsidRPr="00CA1BA4">
        <w:rPr>
          <w:rFonts w:ascii="AGaramond" w:hAnsi="AGaramond" w:cs="Times New Roman"/>
          <w:i/>
          <w:sz w:val="24"/>
          <w:szCs w:val="24"/>
          <w:lang w:val="id-ID"/>
        </w:rPr>
        <w:t xml:space="preserve">Social Studies </w:t>
      </w:r>
      <w:r w:rsidR="00710B86" w:rsidRPr="00CA1BA4">
        <w:rPr>
          <w:rFonts w:ascii="AGaramond" w:hAnsi="AGaramond" w:cs="Times New Roman"/>
          <w:sz w:val="24"/>
          <w:szCs w:val="24"/>
        </w:rPr>
        <w:t>adalah studi terintegrasi dari ilmu-ilmu sosial dan humaniora</w:t>
      </w:r>
      <w:r w:rsidR="00D92E0C"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 xml:space="preserve">untuk mempromosikan kompetensi sipil. Dalam program sekolah, </w:t>
      </w:r>
      <w:r w:rsidR="00560C5E" w:rsidRPr="00CA1BA4">
        <w:rPr>
          <w:rFonts w:ascii="AGaramond" w:hAnsi="AGaramond" w:cs="Times New Roman"/>
          <w:i/>
          <w:sz w:val="24"/>
          <w:szCs w:val="24"/>
          <w:lang w:val="id-ID"/>
        </w:rPr>
        <w:t>Social Studies</w:t>
      </w:r>
      <w:r w:rsidR="00560C5E" w:rsidRPr="00CA1BA4">
        <w:rPr>
          <w:rFonts w:ascii="AGaramond" w:hAnsi="AGaramond" w:cs="Times New Roman"/>
          <w:sz w:val="24"/>
          <w:szCs w:val="24"/>
          <w:lang w:val="id-ID"/>
        </w:rPr>
        <w:t xml:space="preserve"> </w:t>
      </w:r>
      <w:r w:rsidR="0043486B" w:rsidRPr="00CA1BA4">
        <w:rPr>
          <w:rFonts w:ascii="AGaramond" w:hAnsi="AGaramond" w:cs="Times New Roman"/>
          <w:sz w:val="24"/>
          <w:szCs w:val="24"/>
        </w:rPr>
        <w:t xml:space="preserve">menyediakan </w:t>
      </w:r>
      <w:r w:rsidR="00710B86" w:rsidRPr="00CA1BA4">
        <w:rPr>
          <w:rFonts w:ascii="AGaramond" w:hAnsi="AGaramond" w:cs="Times New Roman"/>
          <w:sz w:val="24"/>
          <w:szCs w:val="24"/>
        </w:rPr>
        <w:t xml:space="preserve">koordinasi, studi sistematis </w:t>
      </w:r>
      <w:r w:rsidR="0043486B" w:rsidRPr="00CA1BA4">
        <w:rPr>
          <w:rFonts w:ascii="AGaramond" w:hAnsi="AGaramond" w:cs="Times New Roman"/>
          <w:sz w:val="24"/>
          <w:szCs w:val="24"/>
        </w:rPr>
        <w:t>yang ter</w:t>
      </w:r>
      <w:r w:rsidR="00710B86" w:rsidRPr="00CA1BA4">
        <w:rPr>
          <w:rFonts w:ascii="AGaramond" w:hAnsi="AGaramond" w:cs="Times New Roman"/>
          <w:sz w:val="24"/>
          <w:szCs w:val="24"/>
        </w:rPr>
        <w:t xml:space="preserve">gambar </w:t>
      </w:r>
      <w:r w:rsidR="0043486B" w:rsidRPr="00CA1BA4">
        <w:rPr>
          <w:rFonts w:ascii="AGaramond" w:hAnsi="AGaramond" w:cs="Times New Roman"/>
          <w:sz w:val="24"/>
          <w:szCs w:val="24"/>
        </w:rPr>
        <w:t>pada</w:t>
      </w:r>
      <w:r w:rsidR="00710B86" w:rsidRPr="00CA1BA4">
        <w:rPr>
          <w:rFonts w:ascii="AGaramond" w:hAnsi="AGaramond" w:cs="Times New Roman"/>
          <w:sz w:val="24"/>
          <w:szCs w:val="24"/>
        </w:rPr>
        <w:t xml:space="preserve"> disiplin ilmu seperti</w:t>
      </w:r>
      <w:r w:rsidR="00560C5E" w:rsidRPr="00CA1BA4">
        <w:rPr>
          <w:rFonts w:ascii="AGaramond" w:hAnsi="AGaramond" w:cs="Times New Roman"/>
          <w:sz w:val="24"/>
          <w:szCs w:val="24"/>
          <w:lang w:val="id-ID"/>
        </w:rPr>
        <w:t xml:space="preserve"> </w:t>
      </w:r>
      <w:r w:rsidR="00B6726B" w:rsidRPr="00CA1BA4">
        <w:rPr>
          <w:rFonts w:ascii="AGaramond" w:hAnsi="AGaramond" w:cs="Times New Roman"/>
          <w:sz w:val="24"/>
          <w:szCs w:val="24"/>
        </w:rPr>
        <w:t>Antropologi, Arkeologi, Ekonomi, Geografi, Sejarah, Hukum, Filsafat, Ilmu Politik, Psikologi, Agama, dan Sosiolo</w:t>
      </w:r>
      <w:r w:rsidR="00710B86" w:rsidRPr="00CA1BA4">
        <w:rPr>
          <w:rFonts w:ascii="AGaramond" w:hAnsi="AGaramond" w:cs="Times New Roman"/>
          <w:sz w:val="24"/>
          <w:szCs w:val="24"/>
        </w:rPr>
        <w:t>gi, serta sesuai</w:t>
      </w:r>
      <w:r w:rsidR="00560C5E"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konten dari humaniora, matematika, dan ilmu pengetahuan alam. Tujuan utama dari studi sosial adalah untuk membantu kaum muda mengembangkan kemampuan untuk</w:t>
      </w:r>
      <w:r w:rsidR="00D25C25" w:rsidRPr="00CA1BA4">
        <w:rPr>
          <w:rFonts w:ascii="AGaramond" w:hAnsi="AGaramond" w:cs="Times New Roman"/>
          <w:sz w:val="24"/>
          <w:szCs w:val="24"/>
        </w:rPr>
        <w:t xml:space="preserve"> </w:t>
      </w:r>
      <w:r w:rsidR="00710B86" w:rsidRPr="00CA1BA4">
        <w:rPr>
          <w:rFonts w:ascii="AGaramond" w:hAnsi="AGaramond" w:cs="Times New Roman"/>
          <w:sz w:val="24"/>
          <w:szCs w:val="24"/>
        </w:rPr>
        <w:t>membuat keputusan dan beralasan untuk kepentingan publik sebagai warga negara dari</w:t>
      </w:r>
      <w:r w:rsidR="00D25C25" w:rsidRPr="00CA1BA4">
        <w:rPr>
          <w:rFonts w:ascii="AGaramond" w:hAnsi="AGaramond" w:cs="Times New Roman"/>
          <w:sz w:val="24"/>
          <w:szCs w:val="24"/>
        </w:rPr>
        <w:t xml:space="preserve"> </w:t>
      </w:r>
      <w:r w:rsidR="00710B86" w:rsidRPr="00CA1BA4">
        <w:rPr>
          <w:rFonts w:ascii="AGaramond" w:hAnsi="AGaramond" w:cs="Times New Roman"/>
          <w:sz w:val="24"/>
          <w:szCs w:val="24"/>
        </w:rPr>
        <w:t xml:space="preserve">beragam budaya, masyarakat demokratis di dunia </w:t>
      </w:r>
      <w:r w:rsidR="0043486B" w:rsidRPr="00CA1BA4">
        <w:rPr>
          <w:rFonts w:ascii="AGaramond" w:hAnsi="AGaramond" w:cs="Times New Roman"/>
          <w:sz w:val="24"/>
          <w:szCs w:val="24"/>
        </w:rPr>
        <w:t xml:space="preserve">yang </w:t>
      </w:r>
      <w:r w:rsidR="00710B86" w:rsidRPr="00CA1BA4">
        <w:rPr>
          <w:rFonts w:ascii="AGaramond" w:hAnsi="AGaramond" w:cs="Times New Roman"/>
          <w:sz w:val="24"/>
          <w:szCs w:val="24"/>
        </w:rPr>
        <w:t>saling tergantung.</w:t>
      </w:r>
      <w:r w:rsidR="00560C5E"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 xml:space="preserve">Pada intinya, studi sosial mempromosikan pengetahuan dan keterlibatan dalam urusan sipil. </w:t>
      </w:r>
      <w:r w:rsidR="0043486B" w:rsidRPr="00CA1BA4">
        <w:rPr>
          <w:rFonts w:ascii="AGaramond" w:hAnsi="AGaramond" w:cs="Times New Roman"/>
          <w:sz w:val="24"/>
          <w:szCs w:val="24"/>
        </w:rPr>
        <w:t xml:space="preserve">Isu </w:t>
      </w:r>
      <w:r w:rsidR="00710B86" w:rsidRPr="00CA1BA4">
        <w:rPr>
          <w:rFonts w:ascii="AGaramond" w:hAnsi="AGaramond" w:cs="Times New Roman"/>
          <w:sz w:val="24"/>
          <w:szCs w:val="24"/>
        </w:rPr>
        <w:t>sipil</w:t>
      </w:r>
      <w:r w:rsidR="00560C5E"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 xml:space="preserve">seperti perawatan kesehatan, kejahatan, dan </w:t>
      </w:r>
      <w:r w:rsidR="0043486B" w:rsidRPr="00CA1BA4">
        <w:rPr>
          <w:rFonts w:ascii="AGaramond" w:hAnsi="AGaramond" w:cs="Times New Roman"/>
          <w:sz w:val="24"/>
          <w:szCs w:val="24"/>
        </w:rPr>
        <w:t xml:space="preserve">kebijakan </w:t>
      </w:r>
      <w:r w:rsidR="00710B86" w:rsidRPr="00CA1BA4">
        <w:rPr>
          <w:rFonts w:ascii="AGaramond" w:hAnsi="AGaramond" w:cs="Times New Roman"/>
          <w:sz w:val="24"/>
          <w:szCs w:val="24"/>
        </w:rPr>
        <w:t>asing, pemahaman</w:t>
      </w:r>
      <w:r w:rsidR="00560C5E"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 xml:space="preserve">masalah ini dan mengembangkan resolusi </w:t>
      </w:r>
      <w:r w:rsidR="0043486B" w:rsidRPr="00CA1BA4">
        <w:rPr>
          <w:rFonts w:ascii="AGaramond" w:hAnsi="AGaramond" w:cs="Times New Roman"/>
          <w:sz w:val="24"/>
          <w:szCs w:val="24"/>
        </w:rPr>
        <w:t xml:space="preserve">sehingga </w:t>
      </w:r>
      <w:r w:rsidR="00710B86" w:rsidRPr="00CA1BA4">
        <w:rPr>
          <w:rFonts w:ascii="AGaramond" w:hAnsi="AGaramond" w:cs="Times New Roman"/>
          <w:sz w:val="24"/>
          <w:szCs w:val="24"/>
        </w:rPr>
        <w:t>mereka membutuhkan pendidikan multi</w:t>
      </w:r>
      <w:r w:rsidR="00560C5E"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disiplin. Karakteristik ini</w:t>
      </w:r>
      <w:r w:rsidR="00560C5E" w:rsidRPr="00CA1BA4">
        <w:rPr>
          <w:rFonts w:ascii="AGaramond" w:hAnsi="AGaramond" w:cs="Times New Roman"/>
          <w:sz w:val="24"/>
          <w:szCs w:val="24"/>
          <w:lang w:val="id-ID"/>
        </w:rPr>
        <w:t xml:space="preserve"> </w:t>
      </w:r>
      <w:r w:rsidR="00710B86" w:rsidRPr="00CA1BA4">
        <w:rPr>
          <w:rFonts w:ascii="AGaramond" w:hAnsi="AGaramond" w:cs="Times New Roman"/>
          <w:sz w:val="24"/>
          <w:szCs w:val="24"/>
        </w:rPr>
        <w:t xml:space="preserve">adalah aspek definisi kunci dari </w:t>
      </w:r>
      <w:r w:rsidR="00560C5E" w:rsidRPr="00CA1BA4">
        <w:rPr>
          <w:rFonts w:ascii="AGaramond" w:hAnsi="AGaramond" w:cs="Times New Roman"/>
          <w:i/>
          <w:sz w:val="24"/>
          <w:szCs w:val="24"/>
          <w:lang w:val="id-ID"/>
        </w:rPr>
        <w:t>Social Studies</w:t>
      </w:r>
      <w:r w:rsidR="00710B86" w:rsidRPr="00CA1BA4">
        <w:rPr>
          <w:rFonts w:ascii="AGaramond" w:hAnsi="AGaramond" w:cs="Times New Roman"/>
          <w:sz w:val="24"/>
          <w:szCs w:val="24"/>
        </w:rPr>
        <w:t>.</w:t>
      </w:r>
    </w:p>
    <w:p w14:paraId="37E4082B" w14:textId="14CD1703" w:rsidR="0043486B" w:rsidRPr="00CA1BA4" w:rsidRDefault="0043486B" w:rsidP="00D25C25">
      <w:pPr>
        <w:ind w:firstLine="709"/>
        <w:rPr>
          <w:rFonts w:ascii="AGaramond" w:hAnsi="AGaramond" w:cs="Times New Roman"/>
          <w:sz w:val="24"/>
          <w:szCs w:val="24"/>
        </w:rPr>
      </w:pPr>
      <w:r w:rsidRPr="00CA1BA4">
        <w:rPr>
          <w:rFonts w:ascii="AGaramond" w:hAnsi="AGaramond" w:cs="Times New Roman"/>
          <w:sz w:val="24"/>
          <w:szCs w:val="24"/>
        </w:rPr>
        <w:t>Dengan p</w:t>
      </w:r>
      <w:r w:rsidR="00A3524D" w:rsidRPr="00CA1BA4">
        <w:rPr>
          <w:rFonts w:ascii="AGaramond" w:hAnsi="AGaramond" w:cs="Times New Roman"/>
          <w:sz w:val="24"/>
          <w:szCs w:val="24"/>
        </w:rPr>
        <w:t xml:space="preserve">enjelasan di atas, maka setiap </w:t>
      </w:r>
      <w:r w:rsidR="00A3524D" w:rsidRPr="00CA1BA4">
        <w:rPr>
          <w:rFonts w:ascii="AGaramond" w:hAnsi="AGaramond" w:cs="Times New Roman"/>
          <w:sz w:val="24"/>
          <w:szCs w:val="24"/>
          <w:lang w:val="id-ID"/>
        </w:rPr>
        <w:t>n</w:t>
      </w:r>
      <w:r w:rsidRPr="00CA1BA4">
        <w:rPr>
          <w:rFonts w:ascii="AGaramond" w:hAnsi="AGaramond" w:cs="Times New Roman"/>
          <w:sz w:val="24"/>
          <w:szCs w:val="24"/>
        </w:rPr>
        <w:t xml:space="preserve">egara memiliki masalah dan pemecahan masalah sosial yang berbeda-beda sesuai dengan kondisi dan budaya </w:t>
      </w:r>
      <w:r w:rsidR="00B6726B" w:rsidRPr="00CA1BA4">
        <w:rPr>
          <w:rFonts w:ascii="AGaramond" w:hAnsi="AGaramond" w:cs="Times New Roman"/>
          <w:sz w:val="24"/>
          <w:szCs w:val="24"/>
        </w:rPr>
        <w:t xml:space="preserve">masing-masing </w:t>
      </w:r>
      <w:r w:rsidR="004B0D65" w:rsidRPr="00CA1BA4">
        <w:rPr>
          <w:rFonts w:ascii="AGaramond" w:hAnsi="AGaramond" w:cs="Times New Roman"/>
          <w:sz w:val="24"/>
          <w:szCs w:val="24"/>
        </w:rPr>
        <w:t>n</w:t>
      </w:r>
      <w:r w:rsidRPr="00CA1BA4">
        <w:rPr>
          <w:rFonts w:ascii="AGaramond" w:hAnsi="AGaramond" w:cs="Times New Roman"/>
          <w:sz w:val="24"/>
          <w:szCs w:val="24"/>
        </w:rPr>
        <w:t>egara. Dengan demikian</w:t>
      </w:r>
      <w:r w:rsidR="00D25C25" w:rsidRPr="00CA1BA4">
        <w:rPr>
          <w:rFonts w:ascii="AGaramond" w:hAnsi="AGaramond" w:cs="Times New Roman"/>
          <w:sz w:val="24"/>
          <w:szCs w:val="24"/>
        </w:rPr>
        <w:t>,</w:t>
      </w:r>
      <w:r w:rsidRPr="00CA1BA4">
        <w:rPr>
          <w:rFonts w:ascii="AGaramond" w:hAnsi="AGaramond" w:cs="Times New Roman"/>
          <w:sz w:val="24"/>
          <w:szCs w:val="24"/>
        </w:rPr>
        <w:t xml:space="preserve"> </w:t>
      </w:r>
      <w:r w:rsidR="0042475C" w:rsidRPr="00CA1BA4">
        <w:rPr>
          <w:rFonts w:ascii="AGaramond" w:hAnsi="AGaramond" w:cs="Times New Roman"/>
          <w:sz w:val="24"/>
          <w:szCs w:val="24"/>
        </w:rPr>
        <w:t xml:space="preserve">disinilah </w:t>
      </w:r>
      <w:r w:rsidR="0042475C" w:rsidRPr="00CA1BA4">
        <w:rPr>
          <w:rFonts w:ascii="AGaramond" w:hAnsi="AGaramond" w:cs="Times New Roman"/>
          <w:i/>
          <w:sz w:val="24"/>
          <w:szCs w:val="24"/>
        </w:rPr>
        <w:t>Social Stu</w:t>
      </w:r>
      <w:r w:rsidR="00A3524D" w:rsidRPr="00CA1BA4">
        <w:rPr>
          <w:rFonts w:ascii="AGaramond" w:hAnsi="AGaramond" w:cs="Times New Roman"/>
          <w:i/>
          <w:sz w:val="24"/>
          <w:szCs w:val="24"/>
          <w:lang w:val="id-ID"/>
        </w:rPr>
        <w:t>d</w:t>
      </w:r>
      <w:r w:rsidR="0042475C" w:rsidRPr="00CA1BA4">
        <w:rPr>
          <w:rFonts w:ascii="AGaramond" w:hAnsi="AGaramond" w:cs="Times New Roman"/>
          <w:i/>
          <w:sz w:val="24"/>
          <w:szCs w:val="24"/>
        </w:rPr>
        <w:t>ies</w:t>
      </w:r>
      <w:r w:rsidR="0042475C" w:rsidRPr="00CA1BA4">
        <w:rPr>
          <w:rFonts w:ascii="AGaramond" w:hAnsi="AGaramond" w:cs="Times New Roman"/>
          <w:sz w:val="24"/>
          <w:szCs w:val="24"/>
        </w:rPr>
        <w:t xml:space="preserve"> sebagai ilmu yang interdisipliner penting untuk dipelajari, dipahami dan dipraktikkan pada masyarakat </w:t>
      </w:r>
      <w:r w:rsidR="0042475C" w:rsidRPr="00CA1BA4">
        <w:rPr>
          <w:rFonts w:ascii="AGaramond" w:hAnsi="AGaramond" w:cs="Times New Roman"/>
          <w:sz w:val="24"/>
          <w:szCs w:val="24"/>
        </w:rPr>
        <w:lastRenderedPageBreak/>
        <w:t xml:space="preserve">yang merupakan laboratorium besarnya. Selanjutnya akan dibahas perbandingan tema-tema pokok studi sosial yang berkembang dan diajarkan di Asia dan beberapa Negara Bagian di Amerika Serikat. </w:t>
      </w:r>
    </w:p>
    <w:p w14:paraId="421A381B" w14:textId="77777777" w:rsidR="00A06E4F" w:rsidRPr="00CA1BA4" w:rsidRDefault="0043486B" w:rsidP="00A3524D">
      <w:pPr>
        <w:ind w:firstLine="360"/>
        <w:rPr>
          <w:rFonts w:ascii="AGaramond" w:hAnsi="AGaramond" w:cs="Times New Roman"/>
          <w:color w:val="000000"/>
          <w:sz w:val="24"/>
          <w:szCs w:val="24"/>
        </w:rPr>
      </w:pPr>
      <w:r w:rsidRPr="00CA1BA4">
        <w:rPr>
          <w:rFonts w:ascii="AGaramond" w:hAnsi="AGaramond" w:cs="Times New Roman"/>
          <w:sz w:val="24"/>
          <w:szCs w:val="24"/>
        </w:rPr>
        <w:t xml:space="preserve">Sebagai patokan ilmu sosial, </w:t>
      </w:r>
      <w:r w:rsidR="004B0D65" w:rsidRPr="00CA1BA4">
        <w:rPr>
          <w:rFonts w:ascii="AGaramond" w:hAnsi="AGaramond" w:cs="Times New Roman"/>
          <w:sz w:val="24"/>
          <w:szCs w:val="24"/>
        </w:rPr>
        <w:t>s</w:t>
      </w:r>
      <w:r w:rsidR="00A06E4F" w:rsidRPr="00CA1BA4">
        <w:rPr>
          <w:rFonts w:ascii="AGaramond" w:hAnsi="AGaramond" w:cs="Times New Roman"/>
          <w:sz w:val="24"/>
          <w:szCs w:val="24"/>
        </w:rPr>
        <w:t xml:space="preserve">epuluh tema pokok </w:t>
      </w:r>
      <w:r w:rsidR="004B0D65" w:rsidRPr="00CA1BA4">
        <w:rPr>
          <w:rFonts w:ascii="AGaramond" w:hAnsi="AGaramond" w:cs="Times New Roman"/>
          <w:i/>
          <w:sz w:val="24"/>
          <w:szCs w:val="24"/>
        </w:rPr>
        <w:t>Social St</w:t>
      </w:r>
      <w:r w:rsidR="00A06E4F" w:rsidRPr="00CA1BA4">
        <w:rPr>
          <w:rFonts w:ascii="AGaramond" w:hAnsi="AGaramond" w:cs="Times New Roman"/>
          <w:i/>
          <w:sz w:val="24"/>
          <w:szCs w:val="24"/>
        </w:rPr>
        <w:t>udies</w:t>
      </w:r>
      <w:r w:rsidR="00A06E4F" w:rsidRPr="00CA1BA4">
        <w:rPr>
          <w:rFonts w:ascii="AGaramond" w:hAnsi="AGaramond" w:cs="Times New Roman"/>
          <w:sz w:val="24"/>
          <w:szCs w:val="24"/>
        </w:rPr>
        <w:t xml:space="preserve"> yang terdapat pada NCSS yaitu: </w:t>
      </w:r>
      <w:r w:rsidR="00A06E4F" w:rsidRPr="00CA1BA4">
        <w:rPr>
          <w:rFonts w:ascii="AGaramond" w:hAnsi="AGaramond" w:cs="Times New Roman"/>
          <w:color w:val="000000"/>
          <w:sz w:val="24"/>
          <w:szCs w:val="24"/>
        </w:rPr>
        <w:t xml:space="preserve">I. </w:t>
      </w:r>
      <w:r w:rsidR="00A06E4F" w:rsidRPr="00CA1BA4">
        <w:rPr>
          <w:rFonts w:ascii="AGaramond" w:hAnsi="AGaramond" w:cs="Times New Roman"/>
          <w:i/>
          <w:color w:val="000000"/>
          <w:sz w:val="24"/>
          <w:szCs w:val="24"/>
        </w:rPr>
        <w:t xml:space="preserve">Culture. II. Time, </w:t>
      </w:r>
      <w:r w:rsidR="00A06E4F" w:rsidRPr="00CA1BA4">
        <w:rPr>
          <w:rFonts w:ascii="AGaramond" w:hAnsi="AGaramond" w:cs="Times New Roman"/>
          <w:i/>
          <w:color w:val="000000"/>
          <w:sz w:val="24"/>
          <w:szCs w:val="24"/>
        </w:rPr>
        <w:lastRenderedPageBreak/>
        <w:t>Continuity, and Change. III. People, Places, and Environments. IV. Individual Development and Identity. V. Individuals, Groups, and Institutions. VI. Power, authority, and Governance. VII. Production, Distribution, and Consum</w:t>
      </w:r>
      <w:r w:rsidR="00FF30A6" w:rsidRPr="00CA1BA4">
        <w:rPr>
          <w:rFonts w:ascii="AGaramond" w:hAnsi="AGaramond" w:cs="Times New Roman"/>
          <w:i/>
          <w:color w:val="000000"/>
          <w:sz w:val="24"/>
          <w:szCs w:val="24"/>
        </w:rPr>
        <w:t>ption. VIII. Science, Technology</w:t>
      </w:r>
      <w:r w:rsidR="00A06E4F" w:rsidRPr="00CA1BA4">
        <w:rPr>
          <w:rFonts w:ascii="AGaramond" w:hAnsi="AGaramond" w:cs="Times New Roman"/>
          <w:i/>
          <w:color w:val="000000"/>
          <w:sz w:val="24"/>
          <w:szCs w:val="24"/>
        </w:rPr>
        <w:t>, and Society. IX. Global Connections.  X. Civic Ideals and Practices.</w:t>
      </w:r>
    </w:p>
    <w:p w14:paraId="6BB46214" w14:textId="77777777" w:rsidR="00CA1BA4" w:rsidRDefault="00CA1BA4" w:rsidP="00A3524D">
      <w:pPr>
        <w:ind w:firstLine="0"/>
        <w:rPr>
          <w:rFonts w:ascii="AGaramond" w:eastAsia="Times New Roman" w:hAnsi="AGaramond" w:cs="Times New Roman"/>
          <w:b/>
          <w:bCs/>
          <w:sz w:val="24"/>
          <w:szCs w:val="24"/>
        </w:rPr>
        <w:sectPr w:rsidR="00CA1BA4" w:rsidSect="00CA1BA4">
          <w:type w:val="continuous"/>
          <w:pgSz w:w="11907" w:h="16840" w:code="9"/>
          <w:pgMar w:top="1440" w:right="1440" w:bottom="1440" w:left="1440" w:header="720" w:footer="720" w:gutter="0"/>
          <w:cols w:num="2" w:space="720"/>
          <w:docGrid w:linePitch="360"/>
        </w:sectPr>
      </w:pPr>
    </w:p>
    <w:p w14:paraId="384AD06B" w14:textId="3A586200" w:rsidR="00D25C25" w:rsidRPr="00CA1BA4" w:rsidRDefault="00D25C25" w:rsidP="00A3524D">
      <w:pPr>
        <w:ind w:firstLine="0"/>
        <w:rPr>
          <w:rFonts w:ascii="AGaramond" w:eastAsia="Times New Roman" w:hAnsi="AGaramond" w:cs="Times New Roman"/>
          <w:b/>
          <w:bCs/>
          <w:sz w:val="24"/>
          <w:szCs w:val="24"/>
        </w:rPr>
      </w:pPr>
    </w:p>
    <w:p w14:paraId="02E73F86" w14:textId="0818BE57" w:rsidR="00A3524D" w:rsidRPr="00CA1BA4" w:rsidRDefault="008F6212" w:rsidP="00A3524D">
      <w:pPr>
        <w:ind w:firstLine="0"/>
        <w:rPr>
          <w:rFonts w:ascii="AGaramond" w:eastAsia="Times New Roman" w:hAnsi="AGaramond" w:cs="Times New Roman"/>
          <w:sz w:val="24"/>
          <w:szCs w:val="24"/>
        </w:rPr>
      </w:pPr>
      <w:r w:rsidRPr="00CA1BA4">
        <w:rPr>
          <w:rFonts w:ascii="AGaramond" w:eastAsia="Times New Roman" w:hAnsi="AGaramond" w:cs="Times New Roman"/>
          <w:b/>
          <w:bCs/>
          <w:sz w:val="24"/>
          <w:szCs w:val="24"/>
        </w:rPr>
        <w:t>METODE</w:t>
      </w:r>
      <w:r w:rsidR="00D25C25" w:rsidRPr="00CA1BA4">
        <w:rPr>
          <w:rFonts w:ascii="AGaramond" w:eastAsia="Times New Roman" w:hAnsi="AGaramond" w:cs="Times New Roman"/>
          <w:b/>
          <w:bCs/>
          <w:sz w:val="24"/>
          <w:szCs w:val="24"/>
        </w:rPr>
        <w:t xml:space="preserve"> PENELITIAN</w:t>
      </w:r>
    </w:p>
    <w:p w14:paraId="294233AC" w14:textId="77777777" w:rsidR="00CA1BA4" w:rsidRDefault="00CA1BA4" w:rsidP="00923D81">
      <w:pPr>
        <w:ind w:firstLine="720"/>
        <w:rPr>
          <w:rFonts w:ascii="AGaramond" w:eastAsia="Times New Roman" w:hAnsi="AGaramond" w:cs="Times New Roman"/>
          <w:sz w:val="24"/>
          <w:szCs w:val="24"/>
        </w:rPr>
        <w:sectPr w:rsidR="00CA1BA4" w:rsidSect="00CA1BA4">
          <w:type w:val="continuous"/>
          <w:pgSz w:w="11907" w:h="16840" w:code="9"/>
          <w:pgMar w:top="1440" w:right="1440" w:bottom="1440" w:left="1440" w:header="720" w:footer="720" w:gutter="0"/>
          <w:cols w:space="720"/>
          <w:docGrid w:linePitch="360"/>
        </w:sectPr>
      </w:pPr>
    </w:p>
    <w:p w14:paraId="7C7CB7BD" w14:textId="02238F6F" w:rsidR="00923D81" w:rsidRPr="00CA1BA4" w:rsidRDefault="00923D81" w:rsidP="00923D81">
      <w:pPr>
        <w:ind w:firstLine="720"/>
        <w:rPr>
          <w:rFonts w:ascii="AGaramond" w:eastAsia="Times New Roman" w:hAnsi="AGaramond" w:cs="Times New Roman"/>
          <w:sz w:val="24"/>
          <w:szCs w:val="24"/>
        </w:rPr>
      </w:pPr>
      <w:r w:rsidRPr="00CA1BA4">
        <w:rPr>
          <w:rFonts w:ascii="AGaramond" w:eastAsia="Times New Roman" w:hAnsi="AGaramond" w:cs="Times New Roman"/>
          <w:sz w:val="24"/>
          <w:szCs w:val="24"/>
        </w:rPr>
        <w:lastRenderedPageBreak/>
        <w:t>Langkah-langkah dalam melakukan kegiatan penelitian meta analisis menurut David B. Wilson dan George A. Kelley, antara lain:</w:t>
      </w:r>
    </w:p>
    <w:p w14:paraId="57A1D97A"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Tetapkan masalah yang ingin diteliti;</w:t>
      </w:r>
    </w:p>
    <w:p w14:paraId="77210BFD"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Tentukan periode dari berbagai penelitian yang akan dijadikan sebagai sumber data (misalnya 10 tahun terakhir).</w:t>
      </w:r>
    </w:p>
    <w:p w14:paraId="49D5CD9D"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Carilah berbagai penelitian yang berhubungan dengan masalah yang ingin diteliti (penelitian dengan permasalahan sejenis).</w:t>
      </w:r>
    </w:p>
    <w:p w14:paraId="2A3DDEAC"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Bacalah bagian Judul dan Abstrak dari penelitian-penelitian tersebut untuk melihat apakah penelitian tersebut sesuai dengan masalah yang ingin diteliti.</w:t>
      </w:r>
    </w:p>
    <w:p w14:paraId="22942FC6" w14:textId="5D1CC521"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Fokuskan penelitian pada masalah, metodologi penelitian (jenis, tempat, dan waktu penelitian; metode; p</w:t>
      </w:r>
      <w:r w:rsidR="005B370D" w:rsidRPr="00CA1BA4">
        <w:rPr>
          <w:rFonts w:ascii="AGaramond" w:eastAsia="Times New Roman" w:hAnsi="AGaramond" w:cs="Times New Roman"/>
          <w:sz w:val="24"/>
          <w:szCs w:val="24"/>
        </w:rPr>
        <w:t>o</w:t>
      </w:r>
      <w:r w:rsidRPr="00CA1BA4">
        <w:rPr>
          <w:rFonts w:ascii="AGaramond" w:eastAsia="Times New Roman" w:hAnsi="AGaramond" w:cs="Times New Roman"/>
          <w:sz w:val="24"/>
          <w:szCs w:val="24"/>
        </w:rPr>
        <w:t xml:space="preserve">pulasi; </w:t>
      </w:r>
      <w:r w:rsidRPr="00CA1BA4">
        <w:rPr>
          <w:rFonts w:ascii="AGaramond" w:eastAsia="Times New Roman" w:hAnsi="AGaramond" w:cs="Times New Roman"/>
          <w:sz w:val="24"/>
          <w:szCs w:val="24"/>
        </w:rPr>
        <w:lastRenderedPageBreak/>
        <w:t>sampel; teknik penarikan sampel; dan teknik analisis data), data, analisis data, dan hasil (kesimpulan dan saran).</w:t>
      </w:r>
    </w:p>
    <w:p w14:paraId="29F976C1"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Kategorikan masing-masing penelitian berdasarkan paradigmanya (misalnya penelitian kuantitatif atau penelitian kualitatif).</w:t>
      </w:r>
    </w:p>
    <w:p w14:paraId="624D89F3"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Bandingkan hasil semua penelitian sesuai dengan kategorinya.</w:t>
      </w:r>
    </w:p>
    <w:p w14:paraId="53B22630" w14:textId="77777777" w:rsidR="00923D81"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Analisis kesimpulan yang ditemukan dengan mengkaji hasil-hasil penelitian itu, dengan mengkaji metode dan analisis data dalam setiap penelitian, sehingga dapat diketahui keunggulan dan kelemahan penelitian yang dilakukan sebelumnya.</w:t>
      </w:r>
    </w:p>
    <w:p w14:paraId="746FE364" w14:textId="77777777" w:rsidR="00A3524D" w:rsidRPr="00CA1BA4" w:rsidRDefault="00923D81" w:rsidP="00923D81">
      <w:pPr>
        <w:pStyle w:val="ListParagraph"/>
        <w:numPr>
          <w:ilvl w:val="0"/>
          <w:numId w:val="39"/>
        </w:numPr>
        <w:rPr>
          <w:rFonts w:ascii="AGaramond" w:eastAsia="Times New Roman" w:hAnsi="AGaramond" w:cs="Times New Roman"/>
          <w:sz w:val="24"/>
          <w:szCs w:val="24"/>
        </w:rPr>
      </w:pPr>
      <w:r w:rsidRPr="00CA1BA4">
        <w:rPr>
          <w:rFonts w:ascii="AGaramond" w:eastAsia="Times New Roman" w:hAnsi="AGaramond" w:cs="Times New Roman"/>
          <w:sz w:val="24"/>
          <w:szCs w:val="24"/>
        </w:rPr>
        <w:t>Tarik kesimpulan penelitian meta analisis berdasarkan langkah ke-7 dan ke-8 di atas.</w:t>
      </w:r>
    </w:p>
    <w:p w14:paraId="030180AC" w14:textId="77777777" w:rsidR="00CA1BA4" w:rsidRDefault="00CA1BA4" w:rsidP="00D25C25">
      <w:pPr>
        <w:ind w:firstLine="0"/>
        <w:rPr>
          <w:rFonts w:ascii="AGaramond" w:eastAsia="Times New Roman" w:hAnsi="AGaramond" w:cs="Times New Roman"/>
          <w:sz w:val="24"/>
          <w:szCs w:val="24"/>
          <w:lang w:val="id-ID"/>
        </w:rPr>
        <w:sectPr w:rsidR="00CA1BA4" w:rsidSect="00CA1BA4">
          <w:type w:val="continuous"/>
          <w:pgSz w:w="11907" w:h="16840" w:code="9"/>
          <w:pgMar w:top="1440" w:right="1440" w:bottom="1440" w:left="1440" w:header="720" w:footer="720" w:gutter="0"/>
          <w:cols w:num="2" w:space="720"/>
          <w:docGrid w:linePitch="360"/>
        </w:sectPr>
      </w:pPr>
    </w:p>
    <w:p w14:paraId="24E21D3C" w14:textId="6BC5169D" w:rsidR="00B92DF0" w:rsidRPr="00CA1BA4" w:rsidRDefault="00B92DF0" w:rsidP="00D25C25">
      <w:pPr>
        <w:ind w:firstLine="0"/>
        <w:rPr>
          <w:rFonts w:ascii="AGaramond" w:eastAsia="Times New Roman" w:hAnsi="AGaramond" w:cs="Times New Roman"/>
          <w:sz w:val="24"/>
          <w:szCs w:val="24"/>
          <w:lang w:val="id-ID"/>
        </w:rPr>
      </w:pPr>
    </w:p>
    <w:p w14:paraId="3C96D60C" w14:textId="77777777" w:rsidR="00CA1BA4" w:rsidRDefault="00CA1BA4" w:rsidP="00A3524D">
      <w:pPr>
        <w:ind w:firstLine="0"/>
        <w:rPr>
          <w:rFonts w:ascii="AGaramond" w:hAnsi="AGaramond" w:cs="Times New Roman"/>
          <w:b/>
          <w:sz w:val="24"/>
          <w:szCs w:val="24"/>
        </w:rPr>
      </w:pPr>
    </w:p>
    <w:p w14:paraId="32A51F27" w14:textId="77777777" w:rsidR="00CA1BA4" w:rsidRDefault="00CA1BA4" w:rsidP="00A3524D">
      <w:pPr>
        <w:ind w:firstLine="0"/>
        <w:rPr>
          <w:rFonts w:ascii="AGaramond" w:hAnsi="AGaramond" w:cs="Times New Roman"/>
          <w:b/>
          <w:sz w:val="24"/>
          <w:szCs w:val="24"/>
        </w:rPr>
      </w:pPr>
    </w:p>
    <w:p w14:paraId="004B5341" w14:textId="77777777" w:rsidR="00CA1BA4" w:rsidRDefault="00CA1BA4" w:rsidP="00A3524D">
      <w:pPr>
        <w:ind w:firstLine="0"/>
        <w:rPr>
          <w:rFonts w:ascii="AGaramond" w:hAnsi="AGaramond" w:cs="Times New Roman"/>
          <w:b/>
          <w:sz w:val="24"/>
          <w:szCs w:val="24"/>
        </w:rPr>
      </w:pPr>
    </w:p>
    <w:p w14:paraId="11883F5F" w14:textId="03A8DDA2" w:rsidR="00AC69F4" w:rsidRPr="00CA1BA4" w:rsidRDefault="00D25C25" w:rsidP="00A3524D">
      <w:pPr>
        <w:ind w:firstLine="0"/>
        <w:rPr>
          <w:rFonts w:ascii="AGaramond" w:hAnsi="AGaramond" w:cs="Times New Roman"/>
          <w:b/>
          <w:sz w:val="24"/>
          <w:szCs w:val="24"/>
        </w:rPr>
      </w:pPr>
      <w:r w:rsidRPr="00CA1BA4">
        <w:rPr>
          <w:rFonts w:ascii="AGaramond" w:hAnsi="AGaramond" w:cs="Times New Roman"/>
          <w:b/>
          <w:sz w:val="24"/>
          <w:szCs w:val="24"/>
        </w:rPr>
        <w:lastRenderedPageBreak/>
        <w:t xml:space="preserve">HASIL DAN </w:t>
      </w:r>
      <w:r w:rsidR="00AC69F4" w:rsidRPr="00CA1BA4">
        <w:rPr>
          <w:rFonts w:ascii="AGaramond" w:hAnsi="AGaramond" w:cs="Times New Roman"/>
          <w:b/>
          <w:sz w:val="24"/>
          <w:szCs w:val="24"/>
        </w:rPr>
        <w:t>PEMBAHASAN</w:t>
      </w:r>
    </w:p>
    <w:p w14:paraId="2425B72F" w14:textId="77777777" w:rsidR="00CA1BA4" w:rsidRDefault="00CA1BA4" w:rsidP="00D25C25">
      <w:pPr>
        <w:spacing w:line="480" w:lineRule="auto"/>
        <w:ind w:firstLine="0"/>
        <w:rPr>
          <w:rFonts w:ascii="AGaramond" w:eastAsia="Times New Roman" w:hAnsi="AGaramond" w:cs="Times New Roman"/>
          <w:b/>
          <w:color w:val="333333"/>
          <w:sz w:val="24"/>
          <w:szCs w:val="24"/>
        </w:rPr>
        <w:sectPr w:rsidR="00CA1BA4" w:rsidSect="00CA1BA4">
          <w:type w:val="continuous"/>
          <w:pgSz w:w="11907" w:h="16840" w:code="9"/>
          <w:pgMar w:top="1440" w:right="1440" w:bottom="1440" w:left="1440" w:header="720" w:footer="720" w:gutter="0"/>
          <w:cols w:space="720"/>
          <w:docGrid w:linePitch="360"/>
        </w:sectPr>
      </w:pPr>
    </w:p>
    <w:p w14:paraId="32F3D84F" w14:textId="6BB1EEDE" w:rsidR="00076CC6" w:rsidRPr="00CA1BA4" w:rsidRDefault="00076CC6" w:rsidP="00D25C25">
      <w:pPr>
        <w:spacing w:line="480" w:lineRule="auto"/>
        <w:ind w:firstLine="0"/>
        <w:rPr>
          <w:rFonts w:ascii="AGaramond" w:hAnsi="AGaramond" w:cs="Times New Roman"/>
          <w:b/>
          <w:sz w:val="24"/>
          <w:szCs w:val="24"/>
        </w:rPr>
      </w:pPr>
      <w:r w:rsidRPr="00CA1BA4">
        <w:rPr>
          <w:rFonts w:ascii="AGaramond" w:eastAsia="Times New Roman" w:hAnsi="AGaramond" w:cs="Times New Roman"/>
          <w:b/>
          <w:color w:val="333333"/>
          <w:sz w:val="24"/>
          <w:szCs w:val="24"/>
        </w:rPr>
        <w:lastRenderedPageBreak/>
        <w:t xml:space="preserve">Tema-tema Pokok </w:t>
      </w:r>
      <w:r w:rsidRPr="00CA1BA4">
        <w:rPr>
          <w:rFonts w:ascii="AGaramond" w:eastAsia="Times New Roman" w:hAnsi="AGaramond" w:cs="Times New Roman"/>
          <w:b/>
          <w:i/>
          <w:color w:val="333333"/>
          <w:sz w:val="24"/>
          <w:szCs w:val="24"/>
        </w:rPr>
        <w:t>Social Studies</w:t>
      </w:r>
      <w:r w:rsidRPr="00CA1BA4">
        <w:rPr>
          <w:rFonts w:ascii="AGaramond" w:eastAsia="Times New Roman" w:hAnsi="AGaramond" w:cs="Times New Roman"/>
          <w:b/>
          <w:color w:val="333333"/>
          <w:sz w:val="24"/>
          <w:szCs w:val="24"/>
        </w:rPr>
        <w:t xml:space="preserve"> di Asia </w:t>
      </w:r>
    </w:p>
    <w:p w14:paraId="4FBE1C66" w14:textId="77777777" w:rsidR="00A24BD3" w:rsidRPr="00CA1BA4" w:rsidRDefault="00A24BD3"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bCs/>
          <w:color w:val="000000"/>
          <w:sz w:val="24"/>
          <w:szCs w:val="24"/>
        </w:rPr>
        <w:t xml:space="preserve">Di Indonesia pada </w:t>
      </w:r>
      <w:r w:rsidR="00FF30A6" w:rsidRPr="00CA1BA4">
        <w:rPr>
          <w:rFonts w:ascii="AGaramond" w:hAnsi="AGaramond" w:cs="Times New Roman"/>
          <w:bCs/>
          <w:color w:val="000000"/>
          <w:sz w:val="24"/>
          <w:szCs w:val="24"/>
        </w:rPr>
        <w:t>Sekolah Menengah Pe</w:t>
      </w:r>
      <w:r w:rsidRPr="00CA1BA4">
        <w:rPr>
          <w:rFonts w:ascii="AGaramond" w:hAnsi="AGaramond" w:cs="Times New Roman"/>
          <w:bCs/>
          <w:color w:val="000000"/>
          <w:sz w:val="24"/>
          <w:szCs w:val="24"/>
        </w:rPr>
        <w:t xml:space="preserve">rtama, tema-tema pokok dalam pendidikan sosial disebut kompetensi Inti Ilmu Pengetahuan Sosial (Kurikulum 2013), yaitu sebagai berikut: </w:t>
      </w:r>
      <w:r w:rsidRPr="00CA1BA4">
        <w:rPr>
          <w:rFonts w:ascii="AGaramond" w:hAnsi="AGaramond" w:cs="Times New Roman"/>
          <w:b/>
          <w:bCs/>
          <w:color w:val="000000"/>
          <w:sz w:val="24"/>
          <w:szCs w:val="24"/>
        </w:rPr>
        <w:t>Kelas VII</w:t>
      </w:r>
      <w:r w:rsidRPr="00CA1BA4">
        <w:rPr>
          <w:rFonts w:ascii="AGaramond" w:hAnsi="AGaramond" w:cs="Times New Roman"/>
          <w:bCs/>
          <w:color w:val="000000"/>
          <w:sz w:val="24"/>
          <w:szCs w:val="24"/>
        </w:rPr>
        <w:t xml:space="preserve"> : </w:t>
      </w:r>
      <w:r w:rsidRPr="00CA1BA4">
        <w:rPr>
          <w:rFonts w:ascii="AGaramond" w:hAnsi="AGaramond" w:cs="Times New Roman"/>
          <w:color w:val="000000"/>
          <w:sz w:val="24"/>
          <w:szCs w:val="24"/>
        </w:rPr>
        <w:t>1. Menghargai dan menghayati ajaran agama yang dianutnya, 2. Menghargai dan menghayati, perilaku jujur, disiplin, tanggungjawab, peduli (toleransi, gotong royong), santun, percaya diri, dalam berinteraksi secara efektif dengan lingkungan sosial dan alam dalam jangkauan pergaulan dan keberadaannya, 3. Memahami pengetahuan (faktual, konseptual, dan prosedural) berdasarkan rasa ingin tahunya tentang ilmu pengetahuan, teknologi, seni, budaya terkait fenomena dan kejadian tampak mata</w:t>
      </w:r>
      <w:r w:rsidR="00FF30A6" w:rsidRPr="00CA1BA4">
        <w:rPr>
          <w:rFonts w:ascii="AGaramond" w:hAnsi="AGaramond" w:cs="Times New Roman"/>
          <w:color w:val="000000"/>
          <w:sz w:val="24"/>
          <w:szCs w:val="24"/>
        </w:rPr>
        <w:t xml:space="preserve">, </w:t>
      </w:r>
      <w:r w:rsidRPr="00CA1BA4">
        <w:rPr>
          <w:rFonts w:ascii="AGaramond" w:hAnsi="AGaramond" w:cs="Times New Roman"/>
          <w:color w:val="000000"/>
          <w:sz w:val="24"/>
          <w:szCs w:val="24"/>
        </w:rPr>
        <w:t>4. Mencoba, mengolah, dan m</w:t>
      </w:r>
      <w:r w:rsidR="00E37941" w:rsidRPr="00CA1BA4">
        <w:rPr>
          <w:rFonts w:ascii="AGaramond" w:hAnsi="AGaramond" w:cs="Times New Roman"/>
          <w:color w:val="000000"/>
          <w:sz w:val="24"/>
          <w:szCs w:val="24"/>
        </w:rPr>
        <w:t>enyaji dalam ranah konkr</w:t>
      </w:r>
      <w:r w:rsidR="00E37941" w:rsidRPr="00CA1BA4">
        <w:rPr>
          <w:rFonts w:ascii="AGaramond" w:hAnsi="AGaramond" w:cs="Times New Roman"/>
          <w:color w:val="000000"/>
          <w:sz w:val="24"/>
          <w:szCs w:val="24"/>
          <w:lang w:val="id-ID"/>
        </w:rPr>
        <w:t>i</w:t>
      </w:r>
      <w:r w:rsidRPr="00CA1BA4">
        <w:rPr>
          <w:rFonts w:ascii="AGaramond" w:hAnsi="AGaramond" w:cs="Times New Roman"/>
          <w:color w:val="000000"/>
          <w:sz w:val="24"/>
          <w:szCs w:val="24"/>
        </w:rPr>
        <w:t>t (menggunakan, mengurai, merangkai, memodifikasi, dan mem</w:t>
      </w:r>
      <w:r w:rsidR="00E37941" w:rsidRPr="00CA1BA4">
        <w:rPr>
          <w:rFonts w:ascii="AGaramond" w:hAnsi="AGaramond" w:cs="Times New Roman"/>
          <w:color w:val="000000"/>
          <w:sz w:val="24"/>
          <w:szCs w:val="24"/>
        </w:rPr>
        <w:t>buat) dan ranah abstrak (menuli</w:t>
      </w:r>
      <w:r w:rsidR="00E37941" w:rsidRPr="00CA1BA4">
        <w:rPr>
          <w:rFonts w:ascii="AGaramond" w:hAnsi="AGaramond" w:cs="Times New Roman"/>
          <w:color w:val="000000"/>
          <w:sz w:val="24"/>
          <w:szCs w:val="24"/>
          <w:lang w:val="id-ID"/>
        </w:rPr>
        <w:t xml:space="preserve">s dan </w:t>
      </w:r>
      <w:r w:rsidRPr="00CA1BA4">
        <w:rPr>
          <w:rFonts w:ascii="AGaramond" w:hAnsi="AGaramond" w:cs="Times New Roman"/>
          <w:color w:val="000000"/>
          <w:sz w:val="24"/>
          <w:szCs w:val="24"/>
        </w:rPr>
        <w:t xml:space="preserve"> membaca</w:t>
      </w:r>
      <w:r w:rsidR="00E37941" w:rsidRPr="00CA1BA4">
        <w:rPr>
          <w:rFonts w:ascii="AGaramond" w:hAnsi="AGaramond" w:cs="Times New Roman"/>
          <w:color w:val="000000"/>
          <w:sz w:val="24"/>
          <w:szCs w:val="24"/>
          <w:lang w:val="id-ID"/>
        </w:rPr>
        <w:t>)</w:t>
      </w:r>
      <w:r w:rsidRPr="00CA1BA4">
        <w:rPr>
          <w:rFonts w:ascii="AGaramond" w:hAnsi="AGaramond" w:cs="Times New Roman"/>
          <w:color w:val="000000"/>
          <w:sz w:val="24"/>
          <w:szCs w:val="24"/>
        </w:rPr>
        <w:t xml:space="preserve">. </w:t>
      </w:r>
    </w:p>
    <w:p w14:paraId="4B545CC1" w14:textId="77777777" w:rsidR="00A24BD3" w:rsidRPr="00CA1BA4" w:rsidRDefault="00A24BD3"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b/>
          <w:bCs/>
          <w:color w:val="000000"/>
          <w:sz w:val="24"/>
          <w:szCs w:val="24"/>
        </w:rPr>
        <w:t xml:space="preserve">Kompetensi inti pada Kelas VIII: </w:t>
      </w:r>
      <w:r w:rsidRPr="00CA1BA4">
        <w:rPr>
          <w:rFonts w:ascii="AGaramond" w:hAnsi="AGaramond" w:cs="Times New Roman"/>
          <w:color w:val="000000"/>
          <w:sz w:val="24"/>
          <w:szCs w:val="24"/>
        </w:rPr>
        <w:t>1. Menghargai dan menghayati ajaran agama yang dianutnya, 2. Menghargai dan menghayati perilaku jujur, disiplin, tanggung</w:t>
      </w:r>
      <w:r w:rsidR="00560C5E" w:rsidRPr="00CA1BA4">
        <w:rPr>
          <w:rFonts w:ascii="AGaramond" w:hAnsi="AGaramond" w:cs="Times New Roman"/>
          <w:color w:val="000000"/>
          <w:sz w:val="24"/>
          <w:szCs w:val="24"/>
          <w:lang w:val="id-ID"/>
        </w:rPr>
        <w:t xml:space="preserve"> </w:t>
      </w:r>
      <w:r w:rsidRPr="00CA1BA4">
        <w:rPr>
          <w:rFonts w:ascii="AGaramond" w:hAnsi="AGaramond" w:cs="Times New Roman"/>
          <w:color w:val="000000"/>
          <w:sz w:val="24"/>
          <w:szCs w:val="24"/>
        </w:rPr>
        <w:t xml:space="preserve">jawab, peduli (toleransi, gotong royong), santun, percaya diri, dalam berinteraksi secara efektif dengan lingkungan sosial dan alam dalam jangkauan pergaulan dan keberadaannya, 3. Memahami dan menerapkan pengetahuan (faktual, </w:t>
      </w:r>
      <w:r w:rsidRPr="00CA1BA4">
        <w:rPr>
          <w:rFonts w:ascii="AGaramond" w:hAnsi="AGaramond" w:cs="Times New Roman"/>
          <w:color w:val="000000"/>
          <w:sz w:val="24"/>
          <w:szCs w:val="24"/>
        </w:rPr>
        <w:lastRenderedPageBreak/>
        <w:t>konseptual, dan prosedural) berdasarkan rasa ingin tahunya tentang ilmu pengetahuan, teknologi, seni, budaya terkait fenomena dan kejadian tampak mata, 4. Mengolah, menyaji, dan menalar dalam ranah konkret (menggunakan, mengurai, merangkai, memodifikasi, dan membuat) dan ranah abstrak (menulis, membaca, menghitung, menggambar, dan mengarang) sesuai dengan yang dipelajari di sekolah dan sumber lain yang sama dalam sudut pandang/teori.</w:t>
      </w:r>
    </w:p>
    <w:p w14:paraId="7E7740EF" w14:textId="77777777" w:rsidR="00A24BD3" w:rsidRPr="00CA1BA4" w:rsidRDefault="00A24BD3" w:rsidP="00A471C9">
      <w:pPr>
        <w:autoSpaceDE w:val="0"/>
        <w:autoSpaceDN w:val="0"/>
        <w:adjustRightInd w:val="0"/>
        <w:snapToGrid w:val="0"/>
        <w:ind w:firstLine="720"/>
        <w:rPr>
          <w:rFonts w:ascii="AGaramond" w:hAnsi="AGaramond" w:cs="Times New Roman"/>
          <w:color w:val="000000"/>
          <w:sz w:val="24"/>
          <w:szCs w:val="24"/>
          <w:lang w:val="id-ID"/>
        </w:rPr>
      </w:pPr>
      <w:r w:rsidRPr="00CA1BA4">
        <w:rPr>
          <w:rFonts w:ascii="AGaramond" w:hAnsi="AGaramond" w:cs="Times New Roman"/>
          <w:b/>
          <w:bCs/>
          <w:color w:val="000000"/>
          <w:sz w:val="24"/>
          <w:szCs w:val="24"/>
        </w:rPr>
        <w:t>Sedangkan Kompetensi Inti</w:t>
      </w:r>
      <w:r w:rsidR="00E37941" w:rsidRPr="00CA1BA4">
        <w:rPr>
          <w:rFonts w:ascii="AGaramond" w:hAnsi="AGaramond" w:cs="Times New Roman"/>
          <w:b/>
          <w:bCs/>
          <w:color w:val="000000"/>
          <w:sz w:val="24"/>
          <w:szCs w:val="24"/>
          <w:lang w:val="id-ID"/>
        </w:rPr>
        <w:t xml:space="preserve"> </w:t>
      </w:r>
      <w:r w:rsidRPr="00CA1BA4">
        <w:rPr>
          <w:rFonts w:ascii="AGaramond" w:hAnsi="AGaramond" w:cs="Times New Roman"/>
          <w:b/>
          <w:bCs/>
          <w:color w:val="000000"/>
          <w:sz w:val="24"/>
          <w:szCs w:val="24"/>
        </w:rPr>
        <w:t xml:space="preserve">pada Kelas IX yaitu: </w:t>
      </w:r>
      <w:r w:rsidRPr="00CA1BA4">
        <w:rPr>
          <w:rFonts w:ascii="AGaramond" w:hAnsi="AGaramond" w:cs="Times New Roman"/>
          <w:color w:val="000000"/>
          <w:sz w:val="24"/>
          <w:szCs w:val="24"/>
        </w:rPr>
        <w:t>1. Menghargai dan menghayati ajaran agama yang dianutnya, 2. Menghargai dan menghayati perilaku jujur, disiplin, tanggung</w:t>
      </w:r>
      <w:r w:rsidR="00560C5E" w:rsidRPr="00CA1BA4">
        <w:rPr>
          <w:rFonts w:ascii="AGaramond" w:hAnsi="AGaramond" w:cs="Times New Roman"/>
          <w:color w:val="000000"/>
          <w:sz w:val="24"/>
          <w:szCs w:val="24"/>
          <w:lang w:val="id-ID"/>
        </w:rPr>
        <w:t xml:space="preserve"> </w:t>
      </w:r>
      <w:r w:rsidRPr="00CA1BA4">
        <w:rPr>
          <w:rFonts w:ascii="AGaramond" w:hAnsi="AGaramond" w:cs="Times New Roman"/>
          <w:color w:val="000000"/>
          <w:sz w:val="24"/>
          <w:szCs w:val="24"/>
        </w:rPr>
        <w:t>jawab, peduli (toleransi, gotong royong), santun, percaya diri, dalam berinteraksi secara efektif dengan lingkungan sosial dan alam dalam jangkauan pergaulan dan keberadaannya, 3. Memahami dan menerapkan pengetahuan (faktual, konseptual, dan prosedural) berdasarkan rasa ingin tahunya tentang ilmu pengetahuan, teknologi, seni, budaya terkait fenomena dan kejadian tampak mata, 4. Mengolah, menyaji, dan menalar dalam ranah konkret (menggunakan, mengurai, merangkai, memodifikasi, dan membuat) dan ranah abstrak.</w:t>
      </w:r>
    </w:p>
    <w:p w14:paraId="40031573" w14:textId="1653FDF7" w:rsidR="00B37205" w:rsidRPr="00CA1BA4" w:rsidRDefault="00B37205" w:rsidP="00466876">
      <w:pPr>
        <w:ind w:firstLine="709"/>
        <w:rPr>
          <w:rFonts w:ascii="AGaramond" w:eastAsia="Calibri" w:hAnsi="AGaramond" w:cs="Times New Roman"/>
          <w:sz w:val="24"/>
          <w:szCs w:val="24"/>
        </w:rPr>
      </w:pPr>
      <w:r w:rsidRPr="00CA1BA4">
        <w:rPr>
          <w:rFonts w:ascii="AGaramond" w:eastAsia="Calibri" w:hAnsi="AGaramond" w:cs="Times New Roman"/>
          <w:sz w:val="24"/>
          <w:szCs w:val="24"/>
        </w:rPr>
        <w:t xml:space="preserve">Konten pendidikan IPS dalam Kurikulum 2013 meliputi: 1) pengetahuan: tentang kehidupan masyarakat di sekitarnya, bangsa dan umat manusia dalam berbagai </w:t>
      </w:r>
      <w:r w:rsidRPr="00CA1BA4">
        <w:rPr>
          <w:rFonts w:ascii="AGaramond" w:eastAsia="Calibri" w:hAnsi="AGaramond" w:cs="Times New Roman"/>
          <w:sz w:val="24"/>
          <w:szCs w:val="24"/>
        </w:rPr>
        <w:lastRenderedPageBreak/>
        <w:t>aspek kehidupan dan lingkungannya; 2) ket</w:t>
      </w:r>
      <w:r w:rsidR="00466876" w:rsidRPr="00CA1BA4">
        <w:rPr>
          <w:rFonts w:ascii="AGaramond" w:eastAsia="Calibri" w:hAnsi="AGaramond" w:cs="Times New Roman"/>
          <w:sz w:val="24"/>
          <w:szCs w:val="24"/>
        </w:rPr>
        <w:t>e</w:t>
      </w:r>
      <w:r w:rsidRPr="00CA1BA4">
        <w:rPr>
          <w:rFonts w:ascii="AGaramond" w:eastAsia="Calibri" w:hAnsi="AGaramond" w:cs="Times New Roman"/>
          <w:sz w:val="24"/>
          <w:szCs w:val="24"/>
        </w:rPr>
        <w:t>rampilan: berpikir logis dan kritis, membaca, belajar (</w:t>
      </w:r>
      <w:r w:rsidRPr="00CA1BA4">
        <w:rPr>
          <w:rStyle w:val="Emphasis"/>
          <w:rFonts w:ascii="AGaramond" w:eastAsia="Calibri" w:hAnsi="AGaramond" w:cs="Times New Roman"/>
          <w:sz w:val="24"/>
          <w:szCs w:val="24"/>
        </w:rPr>
        <w:t>learning skills, inqury</w:t>
      </w:r>
      <w:r w:rsidRPr="00CA1BA4">
        <w:rPr>
          <w:rFonts w:ascii="AGaramond" w:eastAsia="Calibri" w:hAnsi="AGaramond" w:cs="Times New Roman"/>
          <w:sz w:val="24"/>
          <w:szCs w:val="24"/>
        </w:rPr>
        <w:t>), memecahkan masalah, berkomunikasi dan bekerjasama dalam kehidupan bermasyarakat-berbangsa; 3) nilai-nilai kejujuran, kerja keras; sosial, budaya, kebangsaan, cinta damai dan kemanusiaan serta kepribadian yang didasarkan pada nilai-nilai tersebut; 4) sikap: rasa ingin tahu, manidri, menghargai prestasi, kompetitif, kreatif dan inovatif serta bertanggung jawab.</w:t>
      </w:r>
    </w:p>
    <w:p w14:paraId="515AA3BC" w14:textId="77777777" w:rsidR="00B37205" w:rsidRPr="00CA1BA4" w:rsidRDefault="00B37205" w:rsidP="00B37205">
      <w:pPr>
        <w:autoSpaceDE w:val="0"/>
        <w:autoSpaceDN w:val="0"/>
        <w:adjustRightInd w:val="0"/>
        <w:snapToGrid w:val="0"/>
        <w:ind w:firstLine="720"/>
        <w:rPr>
          <w:rFonts w:ascii="AGaramond" w:hAnsi="AGaramond" w:cs="Times New Roman"/>
          <w:color w:val="000000"/>
          <w:sz w:val="24"/>
          <w:szCs w:val="24"/>
          <w:lang w:val="id-ID"/>
        </w:rPr>
      </w:pPr>
      <w:r w:rsidRPr="00CA1BA4">
        <w:rPr>
          <w:rFonts w:ascii="AGaramond" w:eastAsia="Calibri" w:hAnsi="AGaramond" w:cs="Times New Roman"/>
          <w:sz w:val="24"/>
          <w:szCs w:val="24"/>
        </w:rPr>
        <w:t>Pelajaran Ilmu Pengetahuan Sosial (IPS) sebagai salah satu mata</w:t>
      </w:r>
      <w:r w:rsidR="00FE1F4C" w:rsidRPr="00CA1BA4">
        <w:rPr>
          <w:rFonts w:ascii="AGaramond" w:eastAsia="Calibri" w:hAnsi="AGaramond" w:cs="Times New Roman"/>
          <w:sz w:val="24"/>
          <w:szCs w:val="24"/>
          <w:lang w:val="id-ID"/>
        </w:rPr>
        <w:t xml:space="preserve"> </w:t>
      </w:r>
      <w:r w:rsidRPr="00CA1BA4">
        <w:rPr>
          <w:rFonts w:ascii="AGaramond" w:eastAsia="Calibri" w:hAnsi="AGaramond" w:cs="Times New Roman"/>
          <w:sz w:val="24"/>
          <w:szCs w:val="24"/>
        </w:rPr>
        <w:t>pelajaran dalam kurikulum 2013 juga berorientasi pada kompetensi yang utuh tersebut. Pelajaran IPS merupakan integrasi dari empat mata pelajaran yaitu geografi, ekonomi, sosiologi dan sejarah. Keempat mata pelajaran tersebut dipadukan oleh konsep ruang dan interaksi antar ruang serta pengaruhnya terhadap kehidupan manusia dalam aspek ekonomi, sosial, budaya dan pendidikan.</w:t>
      </w:r>
    </w:p>
    <w:p w14:paraId="1D483DAA" w14:textId="77777777" w:rsidR="009036C5" w:rsidRPr="00CA1BA4" w:rsidRDefault="00A4594E" w:rsidP="00A471C9">
      <w:pPr>
        <w:autoSpaceDE w:val="0"/>
        <w:autoSpaceDN w:val="0"/>
        <w:adjustRightInd w:val="0"/>
        <w:snapToGrid w:val="0"/>
        <w:ind w:firstLine="720"/>
        <w:rPr>
          <w:rFonts w:ascii="AGaramond" w:hAnsi="AGaramond" w:cs="Times New Roman"/>
          <w:sz w:val="24"/>
          <w:szCs w:val="24"/>
        </w:rPr>
      </w:pPr>
      <w:r w:rsidRPr="00CA1BA4">
        <w:rPr>
          <w:rFonts w:ascii="AGaramond" w:hAnsi="AGaramond" w:cs="Times New Roman"/>
          <w:color w:val="000000"/>
          <w:sz w:val="24"/>
          <w:szCs w:val="24"/>
        </w:rPr>
        <w:t xml:space="preserve">Di negara Jepang, tema pendidikan sosial bervariasi untuk masing-masing jenjang pendidikan (Brooks, 1995). Untuk tingkat </w:t>
      </w:r>
      <w:r w:rsidR="00596F87" w:rsidRPr="00CA1BA4">
        <w:rPr>
          <w:rFonts w:ascii="AGaramond" w:hAnsi="AGaramond" w:cs="Times New Roman"/>
          <w:i/>
          <w:iCs/>
          <w:color w:val="000000"/>
          <w:sz w:val="24"/>
          <w:szCs w:val="24"/>
        </w:rPr>
        <w:t>"Elementary School Materials," includes: (1) "Art Education";(2) "Geography"; (3) "Global Education"; (4) "Japanese Language"; (5)"Language Arts"; and (6) "Social Studies."</w:t>
      </w:r>
      <w:r w:rsidRPr="00CA1BA4">
        <w:rPr>
          <w:rFonts w:ascii="AGaramond" w:hAnsi="AGaramond" w:cs="Times New Roman"/>
          <w:i/>
          <w:iCs/>
          <w:color w:val="000000"/>
          <w:sz w:val="24"/>
          <w:szCs w:val="24"/>
        </w:rPr>
        <w:t xml:space="preserve"> Sedangkan untuk tingkat </w:t>
      </w:r>
      <w:r w:rsidR="00596F87" w:rsidRPr="00CA1BA4">
        <w:rPr>
          <w:rFonts w:ascii="AGaramond" w:hAnsi="AGaramond" w:cs="Times New Roman"/>
          <w:i/>
          <w:iCs/>
          <w:color w:val="000000"/>
          <w:sz w:val="24"/>
          <w:szCs w:val="24"/>
        </w:rPr>
        <w:t>"Secondary School</w:t>
      </w:r>
      <w:r w:rsidR="00560C5E" w:rsidRPr="00CA1BA4">
        <w:rPr>
          <w:rFonts w:ascii="AGaramond" w:hAnsi="AGaramond" w:cs="Times New Roman"/>
          <w:i/>
          <w:iCs/>
          <w:color w:val="000000"/>
          <w:sz w:val="24"/>
          <w:szCs w:val="24"/>
          <w:lang w:val="id-ID"/>
        </w:rPr>
        <w:t xml:space="preserve"> </w:t>
      </w:r>
      <w:r w:rsidR="00596F87" w:rsidRPr="00CA1BA4">
        <w:rPr>
          <w:rFonts w:ascii="AGaramond" w:hAnsi="AGaramond" w:cs="Times New Roman"/>
          <w:i/>
          <w:iCs/>
          <w:color w:val="000000"/>
          <w:sz w:val="24"/>
          <w:szCs w:val="24"/>
        </w:rPr>
        <w:t xml:space="preserve">Materials," contains: (1) "Art Education"; (2) "Economics"; (3)"Geography"; (4) "Global </w:t>
      </w:r>
      <w:r w:rsidR="00596F87" w:rsidRPr="00CA1BA4">
        <w:rPr>
          <w:rFonts w:ascii="AGaramond" w:hAnsi="AGaramond" w:cs="Times New Roman"/>
          <w:i/>
          <w:iCs/>
          <w:color w:val="000000"/>
          <w:sz w:val="24"/>
          <w:szCs w:val="24"/>
        </w:rPr>
        <w:lastRenderedPageBreak/>
        <w:t xml:space="preserve">Education"; (5) "Japanese Language"; (6)"Language Arts"; (7) "Social Studies"; and (8) "World History." </w:t>
      </w:r>
      <w:r w:rsidRPr="00CA1BA4">
        <w:rPr>
          <w:rFonts w:ascii="AGaramond" w:hAnsi="AGaramond" w:cs="Times New Roman"/>
          <w:i/>
          <w:iCs/>
          <w:color w:val="000000"/>
          <w:sz w:val="24"/>
          <w:szCs w:val="24"/>
        </w:rPr>
        <w:t xml:space="preserve">Untuk </w:t>
      </w:r>
      <w:r w:rsidR="00596F87" w:rsidRPr="00CA1BA4">
        <w:rPr>
          <w:rFonts w:ascii="AGaramond" w:hAnsi="AGaramond" w:cs="Times New Roman"/>
          <w:i/>
          <w:iCs/>
          <w:color w:val="000000"/>
          <w:sz w:val="24"/>
          <w:szCs w:val="24"/>
        </w:rPr>
        <w:t>"K-12 School Materials," includes: (1) "Art Education"; (2)"Economics"; (3) "Geography"; (4) "Global Education"; (5) "Japanese</w:t>
      </w:r>
      <w:r w:rsidR="005873AC" w:rsidRPr="00CA1BA4">
        <w:rPr>
          <w:rFonts w:ascii="AGaramond" w:hAnsi="AGaramond" w:cs="Times New Roman"/>
          <w:i/>
          <w:iCs/>
          <w:color w:val="000000"/>
          <w:sz w:val="24"/>
          <w:szCs w:val="24"/>
          <w:lang w:val="id-ID"/>
        </w:rPr>
        <w:t xml:space="preserve"> </w:t>
      </w:r>
      <w:r w:rsidR="00596F87" w:rsidRPr="00CA1BA4">
        <w:rPr>
          <w:rFonts w:ascii="AGaramond" w:hAnsi="AGaramond" w:cs="Times New Roman"/>
          <w:i/>
          <w:iCs/>
          <w:color w:val="000000"/>
          <w:sz w:val="24"/>
          <w:szCs w:val="24"/>
        </w:rPr>
        <w:t>Language"; (6) "Language Arts"; (7) "Social Studies"; and (8) "World</w:t>
      </w:r>
      <w:r w:rsidR="00560C5E" w:rsidRPr="00CA1BA4">
        <w:rPr>
          <w:rFonts w:ascii="AGaramond" w:hAnsi="AGaramond" w:cs="Times New Roman"/>
          <w:i/>
          <w:iCs/>
          <w:color w:val="000000"/>
          <w:sz w:val="24"/>
          <w:szCs w:val="24"/>
          <w:lang w:val="id-ID"/>
        </w:rPr>
        <w:t xml:space="preserve"> </w:t>
      </w:r>
      <w:r w:rsidR="00596F87" w:rsidRPr="00CA1BA4">
        <w:rPr>
          <w:rFonts w:ascii="AGaramond" w:hAnsi="AGaramond" w:cs="Times New Roman"/>
          <w:i/>
          <w:iCs/>
          <w:color w:val="000000"/>
          <w:sz w:val="24"/>
          <w:szCs w:val="24"/>
        </w:rPr>
        <w:t>History."</w:t>
      </w:r>
      <w:r w:rsidR="00596F87" w:rsidRPr="00CA1BA4">
        <w:rPr>
          <w:rFonts w:ascii="AGaramond" w:hAnsi="AGaramond" w:cs="Times New Roman"/>
          <w:color w:val="000000"/>
          <w:sz w:val="24"/>
          <w:szCs w:val="24"/>
        </w:rPr>
        <w:t xml:space="preserve"> </w:t>
      </w:r>
    </w:p>
    <w:p w14:paraId="7772587A" w14:textId="04964CFB" w:rsidR="00FA4281" w:rsidRPr="00CA1BA4" w:rsidRDefault="00651EF7"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color w:val="000000"/>
          <w:sz w:val="24"/>
          <w:szCs w:val="24"/>
        </w:rPr>
        <w:t xml:space="preserve">Di negara Singapura, tema pendidikan sosial </w:t>
      </w:r>
      <w:r w:rsidR="00FA4281" w:rsidRPr="00CA1BA4">
        <w:rPr>
          <w:rFonts w:ascii="AGaramond" w:hAnsi="AGaramond" w:cs="Times New Roman"/>
          <w:color w:val="000000"/>
          <w:sz w:val="24"/>
          <w:szCs w:val="24"/>
        </w:rPr>
        <w:t xml:space="preserve">pada jenjang </w:t>
      </w:r>
      <w:r w:rsidR="00FA4281" w:rsidRPr="00CA1BA4">
        <w:rPr>
          <w:rFonts w:ascii="AGaramond" w:hAnsi="AGaramond" w:cs="Times New Roman"/>
          <w:b/>
          <w:bCs/>
          <w:i/>
          <w:iCs/>
          <w:color w:val="000000"/>
          <w:sz w:val="24"/>
          <w:szCs w:val="24"/>
        </w:rPr>
        <w:t xml:space="preserve">Lower Secondary Normal </w:t>
      </w:r>
      <w:r w:rsidR="00FA4281" w:rsidRPr="00CA1BA4">
        <w:rPr>
          <w:rFonts w:ascii="AGaramond" w:hAnsi="AGaramond" w:cs="Times New Roman"/>
          <w:b/>
          <w:bCs/>
          <w:color w:val="000000"/>
          <w:sz w:val="24"/>
          <w:szCs w:val="24"/>
        </w:rPr>
        <w:t xml:space="preserve">(2005) </w:t>
      </w:r>
      <w:r w:rsidR="00FA4281" w:rsidRPr="00CA1BA4">
        <w:rPr>
          <w:rFonts w:ascii="AGaramond" w:hAnsi="AGaramond" w:cs="Times New Roman"/>
          <w:color w:val="000000"/>
          <w:sz w:val="24"/>
          <w:szCs w:val="24"/>
        </w:rPr>
        <w:t xml:space="preserve">sebagai berikut: </w:t>
      </w:r>
      <w:r w:rsidR="00FA4281" w:rsidRPr="00CA1BA4">
        <w:rPr>
          <w:rFonts w:ascii="AGaramond" w:hAnsi="AGaramond" w:cs="Times New Roman"/>
          <w:b/>
          <w:bCs/>
          <w:i/>
          <w:iCs/>
          <w:color w:val="000000"/>
          <w:sz w:val="24"/>
          <w:szCs w:val="24"/>
        </w:rPr>
        <w:t xml:space="preserve">Secondary One: Theme 1: Journey </w:t>
      </w:r>
      <w:proofErr w:type="gramStart"/>
      <w:r w:rsidR="00FA4281" w:rsidRPr="00CA1BA4">
        <w:rPr>
          <w:rFonts w:ascii="AGaramond" w:hAnsi="AGaramond" w:cs="Times New Roman"/>
          <w:b/>
          <w:bCs/>
          <w:i/>
          <w:iCs/>
          <w:color w:val="000000"/>
          <w:sz w:val="24"/>
          <w:szCs w:val="24"/>
        </w:rPr>
        <w:t>To</w:t>
      </w:r>
      <w:proofErr w:type="gramEnd"/>
      <w:r w:rsidR="005B370D" w:rsidRPr="00CA1BA4">
        <w:rPr>
          <w:rFonts w:ascii="AGaramond" w:hAnsi="AGaramond" w:cs="Times New Roman"/>
          <w:b/>
          <w:bCs/>
          <w:i/>
          <w:iCs/>
          <w:color w:val="000000"/>
          <w:sz w:val="24"/>
          <w:szCs w:val="24"/>
        </w:rPr>
        <w:t xml:space="preserve"> </w:t>
      </w:r>
      <w:r w:rsidR="00FA4281" w:rsidRPr="00CA1BA4">
        <w:rPr>
          <w:rFonts w:ascii="AGaramond" w:hAnsi="AGaramond" w:cs="Times New Roman"/>
          <w:b/>
          <w:bCs/>
          <w:i/>
          <w:iCs/>
          <w:color w:val="000000"/>
          <w:sz w:val="24"/>
          <w:szCs w:val="24"/>
        </w:rPr>
        <w:t xml:space="preserve">Nationhood </w:t>
      </w:r>
      <w:r w:rsidR="00FA4281" w:rsidRPr="00CA1BA4">
        <w:rPr>
          <w:rFonts w:ascii="AGaramond" w:hAnsi="AGaramond" w:cs="Times New Roman"/>
          <w:i/>
          <w:iCs/>
          <w:color w:val="000000"/>
          <w:sz w:val="24"/>
          <w:szCs w:val="24"/>
        </w:rPr>
        <w:t xml:space="preserve">• Overview of Singapore’s history up to 1942. • Road to independence. </w:t>
      </w:r>
      <w:r w:rsidR="00FA4281" w:rsidRPr="00CA1BA4">
        <w:rPr>
          <w:rFonts w:ascii="AGaramond" w:hAnsi="AGaramond" w:cs="Times New Roman"/>
          <w:b/>
          <w:bCs/>
          <w:i/>
          <w:iCs/>
          <w:color w:val="000000"/>
          <w:sz w:val="24"/>
          <w:szCs w:val="24"/>
        </w:rPr>
        <w:t xml:space="preserve">Theme 2: Growth </w:t>
      </w:r>
      <w:proofErr w:type="gramStart"/>
      <w:r w:rsidR="00FA4281" w:rsidRPr="00CA1BA4">
        <w:rPr>
          <w:rFonts w:ascii="AGaramond" w:hAnsi="AGaramond" w:cs="Times New Roman"/>
          <w:b/>
          <w:bCs/>
          <w:i/>
          <w:iCs/>
          <w:color w:val="000000"/>
          <w:sz w:val="24"/>
          <w:szCs w:val="24"/>
        </w:rPr>
        <w:t>Of</w:t>
      </w:r>
      <w:proofErr w:type="gramEnd"/>
      <w:r w:rsidR="00FA4281" w:rsidRPr="00CA1BA4">
        <w:rPr>
          <w:rFonts w:ascii="AGaramond" w:hAnsi="AGaramond" w:cs="Times New Roman"/>
          <w:b/>
          <w:bCs/>
          <w:i/>
          <w:iCs/>
          <w:color w:val="000000"/>
          <w:sz w:val="24"/>
          <w:szCs w:val="24"/>
        </w:rPr>
        <w:t xml:space="preserve"> Singapore</w:t>
      </w:r>
      <w:r w:rsidR="00FA4281" w:rsidRPr="00CA1BA4">
        <w:rPr>
          <w:rFonts w:ascii="AGaramond" w:hAnsi="AGaramond" w:cs="Times New Roman"/>
          <w:b/>
          <w:bCs/>
          <w:color w:val="000000"/>
          <w:sz w:val="24"/>
          <w:szCs w:val="24"/>
        </w:rPr>
        <w:t xml:space="preserve"> </w:t>
      </w:r>
      <w:r w:rsidR="00FA4281" w:rsidRPr="00CA1BA4">
        <w:rPr>
          <w:rFonts w:ascii="AGaramond" w:hAnsi="AGaramond" w:cs="Times New Roman"/>
          <w:color w:val="000000"/>
          <w:sz w:val="24"/>
          <w:szCs w:val="24"/>
        </w:rPr>
        <w:t xml:space="preserve">• </w:t>
      </w:r>
      <w:r w:rsidR="00FA4281" w:rsidRPr="00CA1BA4">
        <w:rPr>
          <w:rFonts w:ascii="AGaramond" w:hAnsi="AGaramond" w:cs="Times New Roman"/>
          <w:i/>
          <w:iCs/>
          <w:color w:val="000000"/>
          <w:sz w:val="24"/>
          <w:szCs w:val="24"/>
        </w:rPr>
        <w:t>Managing population changes, • Providing jobs for our people, • Housing our people, • Providing education for our people</w:t>
      </w:r>
      <w:r w:rsidR="00FA343B" w:rsidRPr="00CA1BA4">
        <w:rPr>
          <w:rFonts w:ascii="AGaramond" w:hAnsi="AGaramond" w:cs="Times New Roman"/>
          <w:i/>
          <w:iCs/>
          <w:color w:val="000000"/>
          <w:sz w:val="24"/>
          <w:szCs w:val="24"/>
          <w:lang w:val="id-ID"/>
        </w:rPr>
        <w:t xml:space="preserve"> </w:t>
      </w:r>
      <w:r w:rsidR="00FA4281" w:rsidRPr="00CA1BA4">
        <w:rPr>
          <w:rFonts w:ascii="AGaramond" w:hAnsi="AGaramond" w:cs="Times New Roman"/>
          <w:b/>
          <w:bCs/>
          <w:i/>
          <w:iCs/>
          <w:color w:val="000000"/>
          <w:sz w:val="24"/>
          <w:szCs w:val="24"/>
        </w:rPr>
        <w:t xml:space="preserve">Secondary Two: Theme 3: Governing Singapore </w:t>
      </w:r>
      <w:r w:rsidR="00FA4281" w:rsidRPr="00CA1BA4">
        <w:rPr>
          <w:rFonts w:ascii="AGaramond" w:hAnsi="AGaramond" w:cs="Times New Roman"/>
          <w:i/>
          <w:iCs/>
          <w:color w:val="000000"/>
          <w:sz w:val="24"/>
          <w:szCs w:val="24"/>
        </w:rPr>
        <w:t>• What makes a good government,</w:t>
      </w:r>
      <w:r w:rsidR="00FA4281" w:rsidRPr="00CA1BA4">
        <w:rPr>
          <w:rFonts w:ascii="AGaramond" w:hAnsi="AGaramond" w:cs="Times New Roman"/>
          <w:b/>
          <w:bCs/>
          <w:i/>
          <w:iCs/>
          <w:color w:val="000000"/>
          <w:sz w:val="24"/>
          <w:szCs w:val="24"/>
        </w:rPr>
        <w:t xml:space="preserve"> Theme 4: Living In Peace And Harmony </w:t>
      </w:r>
      <w:r w:rsidR="00FA4281" w:rsidRPr="00CA1BA4">
        <w:rPr>
          <w:rFonts w:ascii="AGaramond" w:hAnsi="AGaramond" w:cs="Times New Roman"/>
          <w:i/>
          <w:iCs/>
          <w:color w:val="000000"/>
          <w:sz w:val="24"/>
          <w:szCs w:val="24"/>
        </w:rPr>
        <w:t xml:space="preserve">• Living in multi-racial Singapore • Defending our nation, </w:t>
      </w:r>
      <w:r w:rsidR="00FA4281" w:rsidRPr="00CA1BA4">
        <w:rPr>
          <w:rFonts w:ascii="AGaramond" w:hAnsi="AGaramond" w:cs="Times New Roman"/>
          <w:b/>
          <w:bCs/>
          <w:i/>
          <w:iCs/>
          <w:color w:val="000000"/>
          <w:sz w:val="24"/>
          <w:szCs w:val="24"/>
        </w:rPr>
        <w:t xml:space="preserve">Theme 5: Managing Our Environment </w:t>
      </w:r>
      <w:r w:rsidR="00FA4281" w:rsidRPr="00CA1BA4">
        <w:rPr>
          <w:rFonts w:ascii="AGaramond" w:hAnsi="AGaramond" w:cs="Times New Roman"/>
          <w:i/>
          <w:iCs/>
          <w:color w:val="000000"/>
          <w:sz w:val="24"/>
          <w:szCs w:val="24"/>
        </w:rPr>
        <w:t xml:space="preserve">• Caring for our environment, </w:t>
      </w:r>
      <w:r w:rsidR="00FA4281" w:rsidRPr="00CA1BA4">
        <w:rPr>
          <w:rFonts w:ascii="AGaramond" w:hAnsi="AGaramond" w:cs="Times New Roman"/>
          <w:b/>
          <w:bCs/>
          <w:i/>
          <w:iCs/>
          <w:color w:val="000000"/>
          <w:sz w:val="24"/>
          <w:szCs w:val="24"/>
        </w:rPr>
        <w:t xml:space="preserve">Theme 6: Looking Ahead </w:t>
      </w:r>
      <w:r w:rsidR="00FA4281" w:rsidRPr="00CA1BA4">
        <w:rPr>
          <w:rFonts w:ascii="AGaramond" w:hAnsi="AGaramond" w:cs="Times New Roman"/>
          <w:i/>
          <w:iCs/>
          <w:color w:val="000000"/>
          <w:sz w:val="24"/>
          <w:szCs w:val="24"/>
        </w:rPr>
        <w:t>• Staying competitive in the 21 st century</w:t>
      </w:r>
      <w:r w:rsidR="00466876" w:rsidRPr="00CA1BA4">
        <w:rPr>
          <w:rFonts w:ascii="AGaramond" w:hAnsi="AGaramond" w:cs="Times New Roman"/>
          <w:i/>
          <w:iCs/>
          <w:color w:val="000000"/>
          <w:sz w:val="24"/>
          <w:szCs w:val="24"/>
        </w:rPr>
        <w:t>.</w:t>
      </w:r>
    </w:p>
    <w:p w14:paraId="78B94996" w14:textId="1513E625" w:rsidR="009C12E5" w:rsidRPr="00CA1BA4" w:rsidRDefault="00A60687"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color w:val="000000"/>
          <w:sz w:val="24"/>
          <w:szCs w:val="24"/>
        </w:rPr>
        <w:t>Zhao (2007) menyebutkan beberapa tema pokok</w:t>
      </w:r>
      <w:r w:rsidR="005873AC" w:rsidRPr="00CA1BA4">
        <w:rPr>
          <w:rFonts w:ascii="AGaramond" w:hAnsi="AGaramond" w:cs="Times New Roman"/>
          <w:color w:val="000000"/>
          <w:sz w:val="24"/>
          <w:szCs w:val="24"/>
          <w:lang w:val="id-ID"/>
        </w:rPr>
        <w:t xml:space="preserve"> </w:t>
      </w:r>
      <w:r w:rsidR="00572372" w:rsidRPr="00CA1BA4">
        <w:rPr>
          <w:rFonts w:ascii="AGaramond" w:hAnsi="AGaramond" w:cs="Times New Roman"/>
          <w:i/>
          <w:color w:val="000000"/>
          <w:sz w:val="24"/>
          <w:szCs w:val="24"/>
        </w:rPr>
        <w:t>Social S</w:t>
      </w:r>
      <w:r w:rsidR="009C12E5" w:rsidRPr="00CA1BA4">
        <w:rPr>
          <w:rFonts w:ascii="AGaramond" w:hAnsi="AGaramond" w:cs="Times New Roman"/>
          <w:i/>
          <w:color w:val="000000"/>
          <w:sz w:val="24"/>
          <w:szCs w:val="24"/>
        </w:rPr>
        <w:t>tudies in South Korea aims to cultivate democratic citizens</w:t>
      </w:r>
      <w:r w:rsidR="005873AC" w:rsidRPr="00CA1BA4">
        <w:rPr>
          <w:rFonts w:ascii="AGaramond" w:hAnsi="AGaramond" w:cs="Times New Roman"/>
          <w:i/>
          <w:color w:val="000000"/>
          <w:sz w:val="24"/>
          <w:szCs w:val="24"/>
          <w:lang w:val="id-ID"/>
        </w:rPr>
        <w:t xml:space="preserve"> </w:t>
      </w:r>
      <w:r w:rsidR="009C12E5" w:rsidRPr="00CA1BA4">
        <w:rPr>
          <w:rFonts w:ascii="AGaramond" w:hAnsi="AGaramond" w:cs="Times New Roman"/>
          <w:i/>
          <w:color w:val="000000"/>
          <w:sz w:val="24"/>
          <w:szCs w:val="24"/>
        </w:rPr>
        <w:t xml:space="preserve">who have the </w:t>
      </w:r>
      <w:r w:rsidR="009C12E5" w:rsidRPr="00CA1BA4">
        <w:rPr>
          <w:rFonts w:ascii="AGaramond" w:hAnsi="AGaramond" w:cs="Times New Roman"/>
          <w:b/>
          <w:i/>
          <w:color w:val="000000"/>
          <w:sz w:val="24"/>
          <w:szCs w:val="24"/>
        </w:rPr>
        <w:t>knowledge, skills, and attitudes to live in a democraticsociety</w:t>
      </w:r>
      <w:r w:rsidR="009C12E5" w:rsidRPr="00CA1BA4">
        <w:rPr>
          <w:rFonts w:ascii="AGaramond" w:hAnsi="AGaramond" w:cs="Times New Roman"/>
          <w:i/>
          <w:color w:val="000000"/>
          <w:sz w:val="24"/>
          <w:szCs w:val="24"/>
        </w:rPr>
        <w:t>. A democratic citizen is defined as a person who desires to contribute to the development of their own personality as well as the whole</w:t>
      </w:r>
      <w:r w:rsidR="00572372" w:rsidRPr="00CA1BA4">
        <w:rPr>
          <w:rFonts w:ascii="AGaramond" w:hAnsi="AGaramond" w:cs="Times New Roman"/>
          <w:i/>
          <w:color w:val="000000"/>
          <w:sz w:val="24"/>
          <w:szCs w:val="24"/>
        </w:rPr>
        <w:t>nat</w:t>
      </w:r>
      <w:r w:rsidR="009C12E5" w:rsidRPr="00CA1BA4">
        <w:rPr>
          <w:rFonts w:ascii="AGaramond" w:hAnsi="AGaramond" w:cs="Times New Roman"/>
          <w:i/>
          <w:color w:val="000000"/>
          <w:sz w:val="24"/>
          <w:szCs w:val="24"/>
        </w:rPr>
        <w:t xml:space="preserve">ion, and </w:t>
      </w:r>
      <w:r w:rsidR="009C12E5" w:rsidRPr="00CA1BA4">
        <w:rPr>
          <w:rFonts w:ascii="AGaramond" w:hAnsi="AGaramond" w:cs="Times New Roman"/>
          <w:i/>
          <w:color w:val="000000"/>
          <w:sz w:val="24"/>
          <w:szCs w:val="24"/>
        </w:rPr>
        <w:lastRenderedPageBreak/>
        <w:t>who has a sense of justice, is tolerant, and respectful of community. 23 The major components of social studies history, geography,</w:t>
      </w:r>
      <w:r w:rsidR="005873AC" w:rsidRPr="00CA1BA4">
        <w:rPr>
          <w:rFonts w:ascii="AGaramond" w:hAnsi="AGaramond" w:cs="Times New Roman"/>
          <w:i/>
          <w:color w:val="000000"/>
          <w:sz w:val="24"/>
          <w:szCs w:val="24"/>
          <w:lang w:val="id-ID"/>
        </w:rPr>
        <w:t xml:space="preserve"> </w:t>
      </w:r>
      <w:r w:rsidR="009C12E5" w:rsidRPr="00CA1BA4">
        <w:rPr>
          <w:rFonts w:ascii="AGaramond" w:hAnsi="AGaramond" w:cs="Times New Roman"/>
          <w:i/>
          <w:color w:val="000000"/>
          <w:sz w:val="24"/>
          <w:szCs w:val="24"/>
        </w:rPr>
        <w:t>political science, and economics are equally integrated into Society. Political science and economy are usually addressed in Social Studies. The</w:t>
      </w:r>
      <w:r w:rsidR="005873AC" w:rsidRPr="00CA1BA4">
        <w:rPr>
          <w:rFonts w:ascii="AGaramond" w:hAnsi="AGaramond" w:cs="Times New Roman"/>
          <w:i/>
          <w:color w:val="000000"/>
          <w:sz w:val="24"/>
          <w:szCs w:val="24"/>
          <w:lang w:val="id-ID"/>
        </w:rPr>
        <w:t xml:space="preserve"> </w:t>
      </w:r>
      <w:r w:rsidR="009C12E5" w:rsidRPr="00CA1BA4">
        <w:rPr>
          <w:rFonts w:ascii="AGaramond" w:hAnsi="AGaramond" w:cs="Times New Roman"/>
          <w:i/>
          <w:color w:val="000000"/>
          <w:sz w:val="24"/>
          <w:szCs w:val="24"/>
        </w:rPr>
        <w:t>curriculum standards for social studies are constructed in three domains:</w:t>
      </w:r>
      <w:r w:rsidR="005B370D" w:rsidRPr="00CA1BA4">
        <w:rPr>
          <w:rFonts w:ascii="AGaramond" w:hAnsi="AGaramond" w:cs="Times New Roman"/>
          <w:i/>
          <w:color w:val="000000"/>
          <w:sz w:val="24"/>
          <w:szCs w:val="24"/>
        </w:rPr>
        <w:t xml:space="preserve"> </w:t>
      </w:r>
      <w:r w:rsidR="009C12E5" w:rsidRPr="00CA1BA4">
        <w:rPr>
          <w:rFonts w:ascii="AGaramond" w:hAnsi="AGaramond" w:cs="Times New Roman"/>
          <w:i/>
          <w:color w:val="000000"/>
          <w:sz w:val="24"/>
          <w:szCs w:val="24"/>
        </w:rPr>
        <w:t>knowledge, skills, and value and attitude.</w:t>
      </w:r>
    </w:p>
    <w:p w14:paraId="7748F6B3" w14:textId="2BBA4C79" w:rsidR="009C12E5" w:rsidRPr="00CA1BA4" w:rsidRDefault="00A60687"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color w:val="000000"/>
          <w:sz w:val="24"/>
          <w:szCs w:val="24"/>
        </w:rPr>
        <w:t>Zhao (2007) menyebutkan beberapa tema pokok Social studies in</w:t>
      </w:r>
      <w:r w:rsidR="009C12E5" w:rsidRPr="00CA1BA4">
        <w:rPr>
          <w:rFonts w:ascii="AGaramond" w:hAnsi="AGaramond" w:cs="Times New Roman"/>
          <w:color w:val="000000"/>
          <w:sz w:val="24"/>
          <w:szCs w:val="24"/>
        </w:rPr>
        <w:t xml:space="preserve"> China</w:t>
      </w:r>
      <w:r w:rsidRPr="00CA1BA4">
        <w:rPr>
          <w:rFonts w:ascii="AGaramond" w:hAnsi="AGaramond" w:cs="Times New Roman"/>
          <w:color w:val="000000"/>
          <w:sz w:val="24"/>
          <w:szCs w:val="24"/>
        </w:rPr>
        <w:t>,</w:t>
      </w:r>
      <w:r w:rsidR="005B370D" w:rsidRPr="00CA1BA4">
        <w:rPr>
          <w:rFonts w:ascii="AGaramond" w:hAnsi="AGaramond" w:cs="Times New Roman"/>
          <w:color w:val="000000"/>
          <w:sz w:val="24"/>
          <w:szCs w:val="24"/>
        </w:rPr>
        <w:t xml:space="preserve"> </w:t>
      </w:r>
      <w:proofErr w:type="gramStart"/>
      <w:r w:rsidR="009C12E5" w:rsidRPr="00CA1BA4">
        <w:rPr>
          <w:rFonts w:ascii="AGaramond" w:hAnsi="AGaramond" w:cs="Times New Roman"/>
          <w:i/>
          <w:color w:val="000000"/>
          <w:sz w:val="24"/>
          <w:szCs w:val="24"/>
        </w:rPr>
        <w:t>It</w:t>
      </w:r>
      <w:proofErr w:type="gramEnd"/>
      <w:r w:rsidR="005B370D" w:rsidRPr="00CA1BA4">
        <w:rPr>
          <w:rFonts w:ascii="AGaramond" w:hAnsi="AGaramond" w:cs="Times New Roman"/>
          <w:i/>
          <w:color w:val="000000"/>
          <w:sz w:val="24"/>
          <w:szCs w:val="24"/>
        </w:rPr>
        <w:t xml:space="preserve"> </w:t>
      </w:r>
      <w:r w:rsidR="009C12E5" w:rsidRPr="00CA1BA4">
        <w:rPr>
          <w:rFonts w:ascii="AGaramond" w:hAnsi="AGaramond" w:cs="Times New Roman"/>
          <w:i/>
          <w:color w:val="000000"/>
          <w:sz w:val="24"/>
          <w:szCs w:val="24"/>
        </w:rPr>
        <w:t>is composed of six components: 1) growing insociety; 2) economic, political, and cultural life around us; 3) our regionand environment; 4) Chinese history and culture; 5) world history andculture; and 6) skillsand methods of socialinquiry</w:t>
      </w:r>
      <w:r w:rsidR="00F40CA8" w:rsidRPr="00CA1BA4">
        <w:rPr>
          <w:rFonts w:ascii="AGaramond" w:hAnsi="AGaramond" w:cs="Times New Roman"/>
          <w:i/>
          <w:color w:val="000000"/>
          <w:sz w:val="24"/>
          <w:szCs w:val="24"/>
        </w:rPr>
        <w:t>.</w:t>
      </w:r>
    </w:p>
    <w:p w14:paraId="452D30EE" w14:textId="77777777" w:rsidR="00076CC6" w:rsidRPr="00CA1BA4" w:rsidRDefault="00076CC6" w:rsidP="005B370D">
      <w:pPr>
        <w:spacing w:line="480" w:lineRule="auto"/>
        <w:ind w:firstLine="0"/>
        <w:jc w:val="left"/>
        <w:rPr>
          <w:rFonts w:ascii="AGaramond" w:hAnsi="AGaramond" w:cs="Times New Roman"/>
          <w:b/>
          <w:sz w:val="24"/>
          <w:szCs w:val="24"/>
        </w:rPr>
      </w:pPr>
      <w:r w:rsidRPr="00CA1BA4">
        <w:rPr>
          <w:rFonts w:ascii="AGaramond" w:eastAsia="Times New Roman" w:hAnsi="AGaramond" w:cs="Times New Roman"/>
          <w:b/>
          <w:color w:val="333333"/>
          <w:sz w:val="24"/>
          <w:szCs w:val="24"/>
        </w:rPr>
        <w:t xml:space="preserve">Tema-tema Pokok </w:t>
      </w:r>
      <w:r w:rsidRPr="00CA1BA4">
        <w:rPr>
          <w:rFonts w:ascii="AGaramond" w:eastAsia="Times New Roman" w:hAnsi="AGaramond" w:cs="Times New Roman"/>
          <w:b/>
          <w:i/>
          <w:iCs/>
          <w:color w:val="333333"/>
          <w:sz w:val="24"/>
          <w:szCs w:val="24"/>
        </w:rPr>
        <w:t>Social Studies</w:t>
      </w:r>
      <w:r w:rsidRPr="00CA1BA4">
        <w:rPr>
          <w:rFonts w:ascii="AGaramond" w:eastAsia="Times New Roman" w:hAnsi="AGaramond" w:cs="Times New Roman"/>
          <w:b/>
          <w:color w:val="333333"/>
          <w:sz w:val="24"/>
          <w:szCs w:val="24"/>
        </w:rPr>
        <w:t xml:space="preserve"> di Amerika</w:t>
      </w:r>
      <w:r w:rsidRPr="00CA1BA4">
        <w:rPr>
          <w:rFonts w:ascii="AGaramond" w:eastAsia="Times New Roman" w:hAnsi="AGaramond" w:cs="Times New Roman"/>
          <w:b/>
          <w:color w:val="333333"/>
          <w:sz w:val="24"/>
          <w:szCs w:val="24"/>
        </w:rPr>
        <w:tab/>
      </w:r>
    </w:p>
    <w:p w14:paraId="71BAF6B2" w14:textId="77777777" w:rsidR="002C65C7" w:rsidRPr="00CA1BA4" w:rsidRDefault="00FE5FAC" w:rsidP="00A471C9">
      <w:pPr>
        <w:autoSpaceDE w:val="0"/>
        <w:autoSpaceDN w:val="0"/>
        <w:adjustRightInd w:val="0"/>
        <w:snapToGrid w:val="0"/>
        <w:ind w:firstLine="720"/>
        <w:rPr>
          <w:rFonts w:ascii="AGaramond" w:hAnsi="AGaramond" w:cs="Times New Roman"/>
          <w:i/>
          <w:color w:val="000000"/>
          <w:sz w:val="24"/>
          <w:szCs w:val="24"/>
        </w:rPr>
      </w:pPr>
      <w:r w:rsidRPr="00CA1BA4">
        <w:rPr>
          <w:rFonts w:ascii="AGaramond" w:eastAsia="Times New Roman" w:hAnsi="AGaramond" w:cs="Times New Roman"/>
          <w:sz w:val="24"/>
          <w:szCs w:val="24"/>
        </w:rPr>
        <w:t xml:space="preserve">Tema-tema pokok </w:t>
      </w:r>
      <w:r w:rsidR="00590781" w:rsidRPr="00CA1BA4">
        <w:rPr>
          <w:rFonts w:ascii="AGaramond" w:eastAsia="Times New Roman" w:hAnsi="AGaramond" w:cs="Times New Roman"/>
          <w:sz w:val="24"/>
          <w:szCs w:val="24"/>
        </w:rPr>
        <w:t xml:space="preserve">studi sosial di New York </w:t>
      </w:r>
      <w:r w:rsidR="00590781" w:rsidRPr="00CA1BA4">
        <w:rPr>
          <w:rFonts w:ascii="AGaramond" w:hAnsi="AGaramond" w:cs="Times New Roman"/>
          <w:color w:val="000000"/>
          <w:sz w:val="24"/>
          <w:szCs w:val="24"/>
        </w:rPr>
        <w:t>(Farina, 2015)</w:t>
      </w:r>
      <w:r w:rsidR="00590781" w:rsidRPr="00CA1BA4">
        <w:rPr>
          <w:rFonts w:ascii="AGaramond" w:eastAsia="Times New Roman" w:hAnsi="AGaramond" w:cs="Times New Roman"/>
          <w:sz w:val="24"/>
          <w:szCs w:val="24"/>
        </w:rPr>
        <w:t xml:space="preserve"> yaitu: 1. </w:t>
      </w:r>
      <w:r w:rsidR="00590781" w:rsidRPr="00CA1BA4">
        <w:rPr>
          <w:rFonts w:ascii="AGaramond" w:hAnsi="AGaramond" w:cs="Times New Roman"/>
          <w:i/>
          <w:color w:val="000000"/>
          <w:sz w:val="24"/>
          <w:szCs w:val="24"/>
        </w:rPr>
        <w:t xml:space="preserve">Individual Development and Cultural Identity, </w:t>
      </w:r>
      <w:r w:rsidR="00DB3E42" w:rsidRPr="00CA1BA4">
        <w:rPr>
          <w:rFonts w:ascii="AGaramond" w:hAnsi="AGaramond" w:cs="Times New Roman"/>
          <w:i/>
          <w:color w:val="000000"/>
          <w:sz w:val="24"/>
          <w:szCs w:val="24"/>
        </w:rPr>
        <w:t xml:space="preserve">2. Development, Movement, and Interaction of Cultures, 3. Time, Continuity, and Change, 4. Geography, Humans and the Environment, 5. </w:t>
      </w:r>
      <w:r w:rsidR="002C65C7" w:rsidRPr="00CA1BA4">
        <w:rPr>
          <w:rFonts w:ascii="AGaramond" w:hAnsi="AGaramond" w:cs="Times New Roman"/>
          <w:i/>
          <w:color w:val="000000"/>
          <w:sz w:val="24"/>
          <w:szCs w:val="24"/>
        </w:rPr>
        <w:t>Development and Transformation of Social Structures, 6. Power, Authority, and Governance, 7. Civic Ideals and Practices, 8. Creation, Expansion, and Interaction of Economic Systems, 9. Science, Technology, and Innovation, dan 10. Global Connections and Exchange</w:t>
      </w:r>
      <w:r w:rsidR="00665760" w:rsidRPr="00CA1BA4">
        <w:rPr>
          <w:rFonts w:ascii="AGaramond" w:hAnsi="AGaramond" w:cs="Times New Roman"/>
          <w:i/>
          <w:color w:val="000000"/>
          <w:sz w:val="24"/>
          <w:szCs w:val="24"/>
        </w:rPr>
        <w:t>.</w:t>
      </w:r>
    </w:p>
    <w:p w14:paraId="2C96FB82" w14:textId="77777777" w:rsidR="00A24BD3" w:rsidRPr="00CA1BA4" w:rsidRDefault="00A24BD3" w:rsidP="00A471C9">
      <w:pPr>
        <w:ind w:firstLine="720"/>
        <w:rPr>
          <w:rFonts w:ascii="AGaramond" w:hAnsi="AGaramond" w:cs="Times New Roman"/>
          <w:color w:val="000000"/>
          <w:sz w:val="24"/>
          <w:szCs w:val="24"/>
        </w:rPr>
      </w:pPr>
      <w:r w:rsidRPr="00CA1BA4">
        <w:rPr>
          <w:rFonts w:ascii="AGaramond" w:hAnsi="AGaramond" w:cs="Times New Roman"/>
          <w:color w:val="000000"/>
          <w:sz w:val="24"/>
          <w:szCs w:val="24"/>
        </w:rPr>
        <w:lastRenderedPageBreak/>
        <w:t xml:space="preserve">Di negara bagian Louisiana Amerika Serikat, tema pendidikan sosial untuk </w:t>
      </w:r>
      <w:r w:rsidRPr="00CA1BA4">
        <w:rPr>
          <w:rFonts w:ascii="AGaramond" w:hAnsi="AGaramond" w:cs="Times New Roman"/>
          <w:i/>
          <w:color w:val="000000"/>
          <w:sz w:val="24"/>
          <w:szCs w:val="24"/>
        </w:rPr>
        <w:t>grade 8</w:t>
      </w:r>
      <w:r w:rsidRPr="00CA1BA4">
        <w:rPr>
          <w:rFonts w:ascii="AGaramond" w:hAnsi="AGaramond" w:cs="Times New Roman"/>
          <w:color w:val="000000"/>
          <w:sz w:val="24"/>
          <w:szCs w:val="24"/>
        </w:rPr>
        <w:t xml:space="preserve"> meliputi: </w:t>
      </w:r>
      <w:r w:rsidRPr="00CA1BA4">
        <w:rPr>
          <w:rFonts w:ascii="AGaramond" w:hAnsi="AGaramond" w:cs="Times New Roman"/>
          <w:i/>
          <w:color w:val="000000"/>
          <w:sz w:val="24"/>
          <w:szCs w:val="24"/>
        </w:rPr>
        <w:t xml:space="preserve">1) Louisiana’s Physical and Cultural Geography, 2) Economics in Louisiana, 3) Louisiana’s Government, 4) Early Peoples of Louisiana and a Meeting of Different Worlds, 5) The Acadian Odyssey, 6) Louisiana Becomes a State, 7) Civil War and Reconstruction, 8) Transitions to the Twentieth Century, 9) Eras of World War II and Civil Rights, </w:t>
      </w:r>
      <w:r w:rsidRPr="00CA1BA4">
        <w:rPr>
          <w:rFonts w:ascii="AGaramond" w:hAnsi="AGaramond" w:cs="Times New Roman"/>
          <w:color w:val="000000"/>
          <w:sz w:val="24"/>
          <w:szCs w:val="24"/>
        </w:rPr>
        <w:t>dan</w:t>
      </w:r>
      <w:r w:rsidRPr="00CA1BA4">
        <w:rPr>
          <w:rFonts w:ascii="AGaramond" w:hAnsi="AGaramond" w:cs="Times New Roman"/>
          <w:i/>
          <w:color w:val="000000"/>
          <w:sz w:val="24"/>
          <w:szCs w:val="24"/>
        </w:rPr>
        <w:t xml:space="preserve"> 10) Louisiana Ends the Twentieth Century and Enters the Twenty-First</w:t>
      </w:r>
      <w:r w:rsidRPr="00CA1BA4">
        <w:rPr>
          <w:rFonts w:ascii="AGaramond" w:hAnsi="AGaramond" w:cs="Times New Roman"/>
          <w:color w:val="000000"/>
          <w:sz w:val="24"/>
          <w:szCs w:val="24"/>
        </w:rPr>
        <w:t xml:space="preserve"> (Picard, 2005)</w:t>
      </w:r>
    </w:p>
    <w:p w14:paraId="373B72FC" w14:textId="77777777" w:rsidR="00A24BD3" w:rsidRPr="00CA1BA4" w:rsidRDefault="00A24BD3" w:rsidP="00A471C9">
      <w:pPr>
        <w:autoSpaceDE w:val="0"/>
        <w:autoSpaceDN w:val="0"/>
        <w:adjustRightInd w:val="0"/>
        <w:snapToGrid w:val="0"/>
        <w:ind w:firstLine="360"/>
        <w:rPr>
          <w:rFonts w:ascii="AGaramond" w:hAnsi="AGaramond" w:cs="Times New Roman"/>
          <w:color w:val="000000"/>
          <w:sz w:val="24"/>
          <w:szCs w:val="24"/>
        </w:rPr>
      </w:pPr>
      <w:r w:rsidRPr="00CA1BA4">
        <w:rPr>
          <w:rFonts w:ascii="AGaramond" w:hAnsi="AGaramond" w:cs="Times New Roman"/>
          <w:color w:val="000000"/>
          <w:sz w:val="24"/>
          <w:szCs w:val="24"/>
        </w:rPr>
        <w:t xml:space="preserve">Di negara bagian Alabama, tema </w:t>
      </w:r>
      <w:r w:rsidR="005873AC" w:rsidRPr="00CA1BA4">
        <w:rPr>
          <w:rFonts w:ascii="AGaramond" w:hAnsi="AGaramond" w:cs="Times New Roman"/>
          <w:i/>
          <w:sz w:val="24"/>
          <w:szCs w:val="24"/>
          <w:lang w:val="id-ID"/>
        </w:rPr>
        <w:t>Social Studies</w:t>
      </w:r>
      <w:r w:rsidR="005873AC" w:rsidRPr="00CA1BA4">
        <w:rPr>
          <w:rFonts w:ascii="AGaramond" w:hAnsi="AGaramond" w:cs="Times New Roman"/>
          <w:color w:val="000000"/>
          <w:sz w:val="24"/>
          <w:szCs w:val="24"/>
        </w:rPr>
        <w:t xml:space="preserve"> </w:t>
      </w:r>
      <w:r w:rsidRPr="00CA1BA4">
        <w:rPr>
          <w:rFonts w:ascii="AGaramond" w:hAnsi="AGaramond" w:cs="Times New Roman"/>
          <w:color w:val="000000"/>
          <w:sz w:val="24"/>
          <w:szCs w:val="24"/>
        </w:rPr>
        <w:t xml:space="preserve">bervariasi untuk masing-masing jenjang pendidikan (Morton, 2010). Untuk tingkat Kindergaten adalah </w:t>
      </w:r>
      <w:r w:rsidRPr="00CA1BA4">
        <w:rPr>
          <w:rFonts w:ascii="AGaramond" w:hAnsi="AGaramond" w:cs="Times New Roman"/>
          <w:i/>
          <w:color w:val="000000"/>
          <w:sz w:val="24"/>
          <w:szCs w:val="24"/>
        </w:rPr>
        <w:t>Living and Working Together in Family and Community</w:t>
      </w:r>
      <w:r w:rsidRPr="00CA1BA4">
        <w:rPr>
          <w:rFonts w:ascii="AGaramond" w:hAnsi="AGaramond" w:cs="Times New Roman"/>
          <w:color w:val="000000"/>
          <w:sz w:val="24"/>
          <w:szCs w:val="24"/>
        </w:rPr>
        <w:t xml:space="preserve">, sedangkan untuk </w:t>
      </w:r>
      <w:r w:rsidRPr="00CA1BA4">
        <w:rPr>
          <w:rFonts w:ascii="AGaramond" w:hAnsi="AGaramond" w:cs="Times New Roman"/>
          <w:b/>
          <w:i/>
          <w:iCs/>
          <w:color w:val="000000"/>
          <w:sz w:val="24"/>
          <w:szCs w:val="24"/>
        </w:rPr>
        <w:t>First Grade</w:t>
      </w:r>
      <w:r w:rsidRPr="00CA1BA4">
        <w:rPr>
          <w:rFonts w:ascii="AGaramond" w:hAnsi="AGaramond" w:cs="Times New Roman"/>
          <w:color w:val="000000"/>
          <w:sz w:val="24"/>
          <w:szCs w:val="24"/>
        </w:rPr>
        <w:t xml:space="preserve"> adalah </w:t>
      </w:r>
      <w:r w:rsidRPr="00CA1BA4">
        <w:rPr>
          <w:rFonts w:ascii="AGaramond" w:hAnsi="AGaramond" w:cs="Times New Roman"/>
          <w:i/>
          <w:color w:val="000000"/>
          <w:sz w:val="24"/>
          <w:szCs w:val="24"/>
        </w:rPr>
        <w:t>Living and Working Together in Family and Community and State</w:t>
      </w:r>
      <w:r w:rsidRPr="00CA1BA4">
        <w:rPr>
          <w:rFonts w:ascii="AGaramond" w:hAnsi="AGaramond" w:cs="Times New Roman"/>
          <w:color w:val="000000"/>
          <w:sz w:val="24"/>
          <w:szCs w:val="24"/>
        </w:rPr>
        <w:t xml:space="preserve"> dan </w:t>
      </w:r>
      <w:r w:rsidRPr="00CA1BA4">
        <w:rPr>
          <w:rFonts w:ascii="AGaramond" w:hAnsi="AGaramond" w:cs="Times New Roman"/>
          <w:i/>
          <w:color w:val="000000"/>
          <w:sz w:val="24"/>
          <w:szCs w:val="24"/>
        </w:rPr>
        <w:t>Living and Working Together in State and Nation</w:t>
      </w:r>
      <w:r w:rsidRPr="00CA1BA4">
        <w:rPr>
          <w:rFonts w:ascii="AGaramond" w:hAnsi="AGaramond" w:cs="Times New Roman"/>
          <w:color w:val="000000"/>
          <w:sz w:val="24"/>
          <w:szCs w:val="24"/>
        </w:rPr>
        <w:t xml:space="preserve"> untuk </w:t>
      </w:r>
      <w:r w:rsidRPr="00CA1BA4">
        <w:rPr>
          <w:rFonts w:ascii="AGaramond" w:hAnsi="AGaramond" w:cs="Times New Roman"/>
          <w:b/>
          <w:bCs/>
          <w:i/>
          <w:iCs/>
          <w:color w:val="000000"/>
          <w:sz w:val="24"/>
          <w:szCs w:val="24"/>
        </w:rPr>
        <w:t>Second Grade</w:t>
      </w:r>
      <w:r w:rsidRPr="00CA1BA4">
        <w:rPr>
          <w:rFonts w:ascii="AGaramond" w:hAnsi="AGaramond" w:cs="Times New Roman"/>
          <w:color w:val="000000"/>
          <w:sz w:val="24"/>
          <w:szCs w:val="24"/>
        </w:rPr>
        <w:t xml:space="preserve">. Tema </w:t>
      </w:r>
      <w:r w:rsidR="005873AC" w:rsidRPr="00CA1BA4">
        <w:rPr>
          <w:rFonts w:ascii="AGaramond" w:hAnsi="AGaramond" w:cs="Times New Roman"/>
          <w:i/>
          <w:sz w:val="24"/>
          <w:szCs w:val="24"/>
          <w:lang w:val="id-ID"/>
        </w:rPr>
        <w:t>Social Studies</w:t>
      </w:r>
      <w:r w:rsidR="005873AC" w:rsidRPr="00CA1BA4">
        <w:rPr>
          <w:rFonts w:ascii="AGaramond" w:hAnsi="AGaramond" w:cs="Times New Roman"/>
          <w:color w:val="000000"/>
          <w:sz w:val="24"/>
          <w:szCs w:val="24"/>
        </w:rPr>
        <w:t xml:space="preserve"> </w:t>
      </w:r>
      <w:r w:rsidRPr="00CA1BA4">
        <w:rPr>
          <w:rFonts w:ascii="AGaramond" w:hAnsi="AGaramond" w:cs="Times New Roman"/>
          <w:color w:val="000000"/>
          <w:sz w:val="24"/>
          <w:szCs w:val="24"/>
        </w:rPr>
        <w:t xml:space="preserve">untuk </w:t>
      </w:r>
      <w:r w:rsidRPr="00CA1BA4">
        <w:rPr>
          <w:rFonts w:ascii="AGaramond" w:hAnsi="AGaramond" w:cs="Times New Roman"/>
          <w:b/>
          <w:i/>
          <w:iCs/>
          <w:color w:val="000000"/>
          <w:sz w:val="24"/>
          <w:szCs w:val="24"/>
        </w:rPr>
        <w:t>Third Grade</w:t>
      </w:r>
      <w:r w:rsidRPr="00CA1BA4">
        <w:rPr>
          <w:rFonts w:ascii="AGaramond" w:hAnsi="AGaramond" w:cs="Times New Roman"/>
          <w:color w:val="000000"/>
          <w:sz w:val="24"/>
          <w:szCs w:val="24"/>
        </w:rPr>
        <w:t xml:space="preserve"> adalah </w:t>
      </w:r>
      <w:r w:rsidRPr="00CA1BA4">
        <w:rPr>
          <w:rFonts w:ascii="AGaramond" w:hAnsi="AGaramond" w:cs="Times New Roman"/>
          <w:i/>
          <w:color w:val="000000"/>
          <w:sz w:val="24"/>
          <w:szCs w:val="24"/>
        </w:rPr>
        <w:t>Geographic and Historical Studies: People, Places, and Regions dan Alabama Studies</w:t>
      </w:r>
      <w:r w:rsidRPr="00CA1BA4">
        <w:rPr>
          <w:rFonts w:ascii="AGaramond" w:hAnsi="AGaramond" w:cs="Times New Roman"/>
          <w:color w:val="000000"/>
          <w:sz w:val="24"/>
          <w:szCs w:val="24"/>
        </w:rPr>
        <w:t xml:space="preserve"> untuk </w:t>
      </w:r>
      <w:r w:rsidRPr="00CA1BA4">
        <w:rPr>
          <w:rFonts w:ascii="AGaramond" w:hAnsi="AGaramond" w:cs="Times New Roman"/>
          <w:b/>
          <w:i/>
          <w:iCs/>
          <w:color w:val="000000"/>
          <w:sz w:val="24"/>
          <w:szCs w:val="24"/>
        </w:rPr>
        <w:t>Fourth Grade</w:t>
      </w:r>
      <w:r w:rsidRPr="00CA1BA4">
        <w:rPr>
          <w:rFonts w:ascii="AGaramond" w:hAnsi="AGaramond" w:cs="Times New Roman"/>
          <w:color w:val="000000"/>
          <w:sz w:val="24"/>
          <w:szCs w:val="24"/>
        </w:rPr>
        <w:t xml:space="preserve">. Untuk </w:t>
      </w:r>
      <w:r w:rsidRPr="00CA1BA4">
        <w:rPr>
          <w:rFonts w:ascii="AGaramond" w:hAnsi="AGaramond" w:cs="Times New Roman"/>
          <w:b/>
          <w:i/>
          <w:iCs/>
          <w:color w:val="000000"/>
          <w:sz w:val="24"/>
          <w:szCs w:val="24"/>
        </w:rPr>
        <w:t>Fifth Grade</w:t>
      </w:r>
      <w:r w:rsidRPr="00CA1BA4">
        <w:rPr>
          <w:rFonts w:ascii="AGaramond" w:hAnsi="AGaramond" w:cs="Times New Roman"/>
          <w:color w:val="000000"/>
          <w:sz w:val="24"/>
          <w:szCs w:val="24"/>
        </w:rPr>
        <w:t xml:space="preserve"> temanya adalah </w:t>
      </w:r>
      <w:r w:rsidRPr="00CA1BA4">
        <w:rPr>
          <w:rFonts w:ascii="AGaramond" w:hAnsi="AGaramond" w:cs="Times New Roman"/>
          <w:i/>
          <w:color w:val="000000"/>
          <w:sz w:val="24"/>
          <w:szCs w:val="24"/>
        </w:rPr>
        <w:t>United States Studies: Beginnings to the Industrial Revolution</w:t>
      </w:r>
      <w:r w:rsidRPr="00CA1BA4">
        <w:rPr>
          <w:rFonts w:ascii="AGaramond" w:hAnsi="AGaramond" w:cs="Times New Roman"/>
          <w:color w:val="000000"/>
          <w:sz w:val="24"/>
          <w:szCs w:val="24"/>
        </w:rPr>
        <w:t xml:space="preserve"> dan untuk </w:t>
      </w:r>
      <w:r w:rsidRPr="00CA1BA4">
        <w:rPr>
          <w:rFonts w:ascii="AGaramond" w:hAnsi="AGaramond" w:cs="Times New Roman"/>
          <w:b/>
          <w:i/>
          <w:iCs/>
          <w:color w:val="000000"/>
          <w:sz w:val="24"/>
          <w:szCs w:val="24"/>
        </w:rPr>
        <w:t>Sixth Grade</w:t>
      </w:r>
      <w:r w:rsidRPr="00CA1BA4">
        <w:rPr>
          <w:rFonts w:ascii="AGaramond" w:hAnsi="AGaramond" w:cs="Times New Roman"/>
          <w:color w:val="000000"/>
          <w:sz w:val="24"/>
          <w:szCs w:val="24"/>
        </w:rPr>
        <w:t xml:space="preserve"> adalah </w:t>
      </w:r>
      <w:r w:rsidRPr="00CA1BA4">
        <w:rPr>
          <w:rFonts w:ascii="AGaramond" w:hAnsi="AGaramond" w:cs="Times New Roman"/>
          <w:i/>
          <w:color w:val="000000"/>
          <w:sz w:val="24"/>
          <w:szCs w:val="24"/>
        </w:rPr>
        <w:t>United States Studies: The Industrial Revolution to the Present</w:t>
      </w:r>
      <w:r w:rsidRPr="00CA1BA4">
        <w:rPr>
          <w:rFonts w:ascii="AGaramond" w:hAnsi="AGaramond" w:cs="Times New Roman"/>
          <w:color w:val="000000"/>
          <w:sz w:val="24"/>
          <w:szCs w:val="24"/>
        </w:rPr>
        <w:t xml:space="preserve">. Tema Geography difokuskan untuk </w:t>
      </w:r>
      <w:r w:rsidRPr="00CA1BA4">
        <w:rPr>
          <w:rFonts w:ascii="AGaramond" w:hAnsi="AGaramond" w:cs="Times New Roman"/>
          <w:b/>
          <w:i/>
          <w:iCs/>
          <w:color w:val="000000"/>
          <w:sz w:val="24"/>
          <w:szCs w:val="24"/>
        </w:rPr>
        <w:t>Seventh Grade</w:t>
      </w:r>
      <w:r w:rsidRPr="00CA1BA4">
        <w:rPr>
          <w:rFonts w:ascii="AGaramond" w:hAnsi="AGaramond" w:cs="Times New Roman"/>
          <w:color w:val="000000"/>
          <w:sz w:val="24"/>
          <w:szCs w:val="24"/>
        </w:rPr>
        <w:t xml:space="preserve">, </w:t>
      </w:r>
      <w:r w:rsidRPr="00CA1BA4">
        <w:rPr>
          <w:rFonts w:ascii="AGaramond" w:hAnsi="AGaramond" w:cs="Times New Roman"/>
          <w:i/>
          <w:color w:val="000000"/>
          <w:sz w:val="24"/>
          <w:szCs w:val="24"/>
        </w:rPr>
        <w:t>Civics</w:t>
      </w:r>
      <w:r w:rsidRPr="00CA1BA4">
        <w:rPr>
          <w:rFonts w:ascii="AGaramond" w:hAnsi="AGaramond" w:cs="Times New Roman"/>
          <w:color w:val="000000"/>
          <w:sz w:val="24"/>
          <w:szCs w:val="24"/>
        </w:rPr>
        <w:t xml:space="preserve"> dan </w:t>
      </w:r>
      <w:r w:rsidRPr="00CA1BA4">
        <w:rPr>
          <w:rFonts w:ascii="AGaramond" w:hAnsi="AGaramond" w:cs="Times New Roman"/>
          <w:i/>
          <w:color w:val="000000"/>
          <w:sz w:val="24"/>
          <w:szCs w:val="24"/>
        </w:rPr>
        <w:t>World History</w:t>
      </w:r>
      <w:r w:rsidRPr="00CA1BA4">
        <w:rPr>
          <w:rFonts w:ascii="AGaramond" w:hAnsi="AGaramond" w:cs="Times New Roman"/>
          <w:color w:val="000000"/>
          <w:sz w:val="24"/>
          <w:szCs w:val="24"/>
        </w:rPr>
        <w:t xml:space="preserve"> untuk </w:t>
      </w:r>
      <w:r w:rsidRPr="00CA1BA4">
        <w:rPr>
          <w:rFonts w:ascii="AGaramond" w:hAnsi="AGaramond" w:cs="Times New Roman"/>
          <w:b/>
          <w:i/>
          <w:iCs/>
          <w:color w:val="000000"/>
          <w:sz w:val="24"/>
          <w:szCs w:val="24"/>
        </w:rPr>
        <w:t>Eighth Grade</w:t>
      </w:r>
      <w:r w:rsidRPr="00CA1BA4">
        <w:rPr>
          <w:rFonts w:ascii="AGaramond" w:hAnsi="AGaramond" w:cs="Times New Roman"/>
          <w:color w:val="000000"/>
          <w:sz w:val="24"/>
          <w:szCs w:val="24"/>
        </w:rPr>
        <w:t xml:space="preserve">. Selanjutnya untuk </w:t>
      </w:r>
      <w:r w:rsidRPr="00CA1BA4">
        <w:rPr>
          <w:rFonts w:ascii="AGaramond" w:hAnsi="AGaramond" w:cs="Times New Roman"/>
          <w:b/>
          <w:i/>
          <w:iCs/>
          <w:color w:val="000000"/>
          <w:sz w:val="24"/>
          <w:szCs w:val="24"/>
        </w:rPr>
        <w:t xml:space="preserve">Ninth </w:t>
      </w:r>
      <w:r w:rsidRPr="00CA1BA4">
        <w:rPr>
          <w:rFonts w:ascii="AGaramond" w:hAnsi="AGaramond" w:cs="Times New Roman"/>
          <w:b/>
          <w:i/>
          <w:iCs/>
          <w:color w:val="000000"/>
          <w:sz w:val="24"/>
          <w:szCs w:val="24"/>
        </w:rPr>
        <w:lastRenderedPageBreak/>
        <w:t>Grade</w:t>
      </w:r>
      <w:r w:rsidRPr="00CA1BA4">
        <w:rPr>
          <w:rFonts w:ascii="AGaramond" w:hAnsi="AGaramond" w:cs="Times New Roman"/>
          <w:color w:val="000000"/>
          <w:sz w:val="24"/>
          <w:szCs w:val="24"/>
        </w:rPr>
        <w:t xml:space="preserve">, temanya adalah </w:t>
      </w:r>
      <w:r w:rsidRPr="00CA1BA4">
        <w:rPr>
          <w:rFonts w:ascii="AGaramond" w:hAnsi="AGaramond" w:cs="Times New Roman"/>
          <w:i/>
          <w:color w:val="000000"/>
          <w:sz w:val="24"/>
          <w:szCs w:val="24"/>
        </w:rPr>
        <w:t>World History: 1500 to the Present</w:t>
      </w:r>
      <w:r w:rsidRPr="00CA1BA4">
        <w:rPr>
          <w:rFonts w:ascii="AGaramond" w:hAnsi="AGaramond" w:cs="Times New Roman"/>
          <w:color w:val="000000"/>
          <w:sz w:val="24"/>
          <w:szCs w:val="24"/>
        </w:rPr>
        <w:t xml:space="preserve">, United States History I: Beginnings to the Industrial Revolution untuk </w:t>
      </w:r>
      <w:r w:rsidRPr="00CA1BA4">
        <w:rPr>
          <w:rFonts w:ascii="AGaramond" w:hAnsi="AGaramond" w:cs="Times New Roman"/>
          <w:b/>
          <w:i/>
          <w:iCs/>
          <w:color w:val="000000"/>
          <w:sz w:val="24"/>
          <w:szCs w:val="24"/>
        </w:rPr>
        <w:t>Tenth Grade</w:t>
      </w:r>
      <w:r w:rsidRPr="00CA1BA4">
        <w:rPr>
          <w:rFonts w:ascii="AGaramond" w:hAnsi="AGaramond" w:cs="Times New Roman"/>
          <w:b/>
          <w:color w:val="000000"/>
          <w:sz w:val="24"/>
          <w:szCs w:val="24"/>
        </w:rPr>
        <w:t xml:space="preserve"> dan </w:t>
      </w:r>
      <w:r w:rsidRPr="00CA1BA4">
        <w:rPr>
          <w:rFonts w:ascii="AGaramond" w:hAnsi="AGaramond" w:cs="Times New Roman"/>
          <w:b/>
          <w:i/>
          <w:iCs/>
          <w:color w:val="000000"/>
          <w:sz w:val="24"/>
          <w:szCs w:val="24"/>
        </w:rPr>
        <w:t>Eleventh Grade</w:t>
      </w:r>
      <w:r w:rsidRPr="00CA1BA4">
        <w:rPr>
          <w:rFonts w:ascii="AGaramond" w:hAnsi="AGaramond" w:cs="Times New Roman"/>
          <w:b/>
          <w:color w:val="000000"/>
          <w:sz w:val="24"/>
          <w:szCs w:val="24"/>
        </w:rPr>
        <w:t xml:space="preserve"> </w:t>
      </w:r>
      <w:r w:rsidRPr="00CA1BA4">
        <w:rPr>
          <w:rFonts w:ascii="AGaramond" w:hAnsi="AGaramond" w:cs="Times New Roman"/>
          <w:color w:val="000000"/>
          <w:sz w:val="24"/>
          <w:szCs w:val="24"/>
        </w:rPr>
        <w:t>temanya adalah</w:t>
      </w:r>
      <w:r w:rsidR="005873AC" w:rsidRPr="00CA1BA4">
        <w:rPr>
          <w:rFonts w:ascii="AGaramond" w:hAnsi="AGaramond" w:cs="Times New Roman"/>
          <w:color w:val="000000"/>
          <w:sz w:val="24"/>
          <w:szCs w:val="24"/>
          <w:lang w:val="id-ID"/>
        </w:rPr>
        <w:t xml:space="preserve"> </w:t>
      </w:r>
      <w:r w:rsidRPr="00CA1BA4">
        <w:rPr>
          <w:rFonts w:ascii="AGaramond" w:hAnsi="AGaramond" w:cs="Times New Roman"/>
          <w:i/>
          <w:color w:val="000000"/>
          <w:sz w:val="24"/>
          <w:szCs w:val="24"/>
        </w:rPr>
        <w:t>United States History II: The Industrial Revolution to the Present</w:t>
      </w:r>
      <w:r w:rsidRPr="00CA1BA4">
        <w:rPr>
          <w:rFonts w:ascii="AGaramond" w:hAnsi="AGaramond" w:cs="Times New Roman"/>
          <w:color w:val="000000"/>
          <w:sz w:val="24"/>
          <w:szCs w:val="24"/>
        </w:rPr>
        <w:t xml:space="preserve">. Terakhir untuk </w:t>
      </w:r>
      <w:r w:rsidRPr="00CA1BA4">
        <w:rPr>
          <w:rFonts w:ascii="AGaramond" w:hAnsi="AGaramond" w:cs="Times New Roman"/>
          <w:b/>
          <w:i/>
          <w:iCs/>
          <w:color w:val="000000"/>
          <w:sz w:val="24"/>
          <w:szCs w:val="24"/>
        </w:rPr>
        <w:t>Twelfth Grade</w:t>
      </w:r>
      <w:r w:rsidRPr="00CA1BA4">
        <w:rPr>
          <w:rFonts w:ascii="AGaramond" w:hAnsi="AGaramond" w:cs="Times New Roman"/>
          <w:color w:val="000000"/>
          <w:sz w:val="24"/>
          <w:szCs w:val="24"/>
        </w:rPr>
        <w:t xml:space="preserve">, temanya adalah </w:t>
      </w:r>
      <w:r w:rsidRPr="00CA1BA4">
        <w:rPr>
          <w:rFonts w:ascii="AGaramond" w:hAnsi="AGaramond" w:cs="Times New Roman"/>
          <w:i/>
          <w:color w:val="000000"/>
          <w:sz w:val="24"/>
          <w:szCs w:val="24"/>
        </w:rPr>
        <w:t>United States Government dan Economics</w:t>
      </w:r>
      <w:r w:rsidRPr="00CA1BA4">
        <w:rPr>
          <w:rFonts w:ascii="AGaramond" w:hAnsi="AGaramond" w:cs="Times New Roman"/>
          <w:color w:val="000000"/>
          <w:sz w:val="24"/>
          <w:szCs w:val="24"/>
        </w:rPr>
        <w:t>.</w:t>
      </w:r>
    </w:p>
    <w:p w14:paraId="7EB6EF55" w14:textId="77777777" w:rsidR="00270B5B" w:rsidRPr="00CA1BA4" w:rsidRDefault="001132BD" w:rsidP="00A471C9">
      <w:pPr>
        <w:autoSpaceDE w:val="0"/>
        <w:autoSpaceDN w:val="0"/>
        <w:adjustRightInd w:val="0"/>
        <w:snapToGrid w:val="0"/>
        <w:ind w:firstLine="360"/>
        <w:rPr>
          <w:rFonts w:ascii="AGaramond" w:hAnsi="AGaramond" w:cs="Times New Roman"/>
          <w:color w:val="49442A"/>
          <w:sz w:val="24"/>
          <w:szCs w:val="24"/>
        </w:rPr>
      </w:pPr>
      <w:r w:rsidRPr="00CA1BA4">
        <w:rPr>
          <w:rFonts w:ascii="AGaramond" w:hAnsi="AGaramond" w:cs="Times New Roman"/>
          <w:color w:val="000000"/>
          <w:sz w:val="24"/>
          <w:szCs w:val="24"/>
        </w:rPr>
        <w:t xml:space="preserve">Janet </w:t>
      </w:r>
      <w:r w:rsidR="00270B5B" w:rsidRPr="00CA1BA4">
        <w:rPr>
          <w:rFonts w:ascii="AGaramond" w:hAnsi="AGaramond" w:cs="Times New Roman"/>
          <w:color w:val="000000"/>
          <w:sz w:val="24"/>
          <w:szCs w:val="24"/>
        </w:rPr>
        <w:t>Waugh</w:t>
      </w:r>
      <w:r w:rsidRPr="00CA1BA4">
        <w:rPr>
          <w:rFonts w:ascii="AGaramond" w:hAnsi="AGaramond" w:cs="Times New Roman"/>
          <w:color w:val="000000"/>
          <w:sz w:val="24"/>
          <w:szCs w:val="24"/>
        </w:rPr>
        <w:t xml:space="preserve"> (2013) menjelaskan </w:t>
      </w:r>
      <w:r w:rsidR="00270B5B" w:rsidRPr="00CA1BA4">
        <w:rPr>
          <w:rFonts w:ascii="AGaramond" w:hAnsi="AGaramond" w:cs="Times New Roman"/>
          <w:color w:val="000000"/>
          <w:sz w:val="24"/>
          <w:szCs w:val="24"/>
        </w:rPr>
        <w:t xml:space="preserve">beberapa tema-tema pokok </w:t>
      </w:r>
      <w:r w:rsidR="005873AC" w:rsidRPr="00CA1BA4">
        <w:rPr>
          <w:rFonts w:ascii="AGaramond" w:hAnsi="AGaramond" w:cs="Times New Roman"/>
          <w:i/>
          <w:sz w:val="24"/>
          <w:szCs w:val="24"/>
          <w:lang w:val="id-ID"/>
        </w:rPr>
        <w:t>Social Studies</w:t>
      </w:r>
      <w:r w:rsidR="005873AC" w:rsidRPr="00CA1BA4">
        <w:rPr>
          <w:rFonts w:ascii="AGaramond" w:hAnsi="AGaramond" w:cs="Times New Roman"/>
          <w:color w:val="000000"/>
          <w:sz w:val="24"/>
          <w:szCs w:val="24"/>
        </w:rPr>
        <w:t xml:space="preserve"> </w:t>
      </w:r>
      <w:r w:rsidR="00665760" w:rsidRPr="00CA1BA4">
        <w:rPr>
          <w:rFonts w:ascii="AGaramond" w:hAnsi="AGaramond" w:cs="Times New Roman"/>
          <w:color w:val="000000"/>
          <w:sz w:val="24"/>
          <w:szCs w:val="24"/>
        </w:rPr>
        <w:t>di Kansas</w:t>
      </w:r>
      <w:r w:rsidR="00270B5B" w:rsidRPr="00CA1BA4">
        <w:rPr>
          <w:rFonts w:ascii="AGaramond" w:hAnsi="AGaramond" w:cs="Times New Roman"/>
          <w:color w:val="000000"/>
          <w:sz w:val="24"/>
          <w:szCs w:val="24"/>
        </w:rPr>
        <w:t xml:space="preserve">:  1. </w:t>
      </w:r>
      <w:r w:rsidR="00270B5B" w:rsidRPr="00CA1BA4">
        <w:rPr>
          <w:rFonts w:ascii="AGaramond" w:hAnsi="AGaramond" w:cs="Times New Roman"/>
          <w:i/>
          <w:iCs/>
          <w:color w:val="49442A"/>
          <w:sz w:val="24"/>
          <w:szCs w:val="24"/>
        </w:rPr>
        <w:t>Families</w:t>
      </w:r>
      <w:r w:rsidR="00270B5B" w:rsidRPr="00CA1BA4">
        <w:rPr>
          <w:rFonts w:ascii="AGaramond" w:hAnsi="AGaramond" w:cs="Times New Roman"/>
          <w:color w:val="49442A"/>
          <w:sz w:val="24"/>
          <w:szCs w:val="24"/>
        </w:rPr>
        <w:t xml:space="preserve">, 2. </w:t>
      </w:r>
      <w:r w:rsidR="00270B5B" w:rsidRPr="00CA1BA4">
        <w:rPr>
          <w:rFonts w:ascii="AGaramond" w:hAnsi="AGaramond" w:cs="Times New Roman"/>
          <w:i/>
          <w:iCs/>
          <w:color w:val="49442A"/>
          <w:sz w:val="24"/>
          <w:szCs w:val="24"/>
        </w:rPr>
        <w:t>Then and Now (Past and Present)</w:t>
      </w:r>
      <w:r w:rsidR="00270B5B" w:rsidRPr="00CA1BA4">
        <w:rPr>
          <w:rFonts w:ascii="AGaramond" w:hAnsi="AGaramond" w:cs="Times New Roman"/>
          <w:color w:val="49442A"/>
          <w:sz w:val="24"/>
          <w:szCs w:val="24"/>
        </w:rPr>
        <w:t xml:space="preserve">. 3. </w:t>
      </w:r>
      <w:r w:rsidR="00270B5B" w:rsidRPr="00CA1BA4">
        <w:rPr>
          <w:rFonts w:ascii="AGaramond" w:hAnsi="AGaramond" w:cs="Times New Roman"/>
          <w:i/>
          <w:iCs/>
          <w:color w:val="49442A"/>
          <w:sz w:val="24"/>
          <w:szCs w:val="24"/>
        </w:rPr>
        <w:t>Communities (Local History)</w:t>
      </w:r>
      <w:r w:rsidR="004A6715" w:rsidRPr="00CA1BA4">
        <w:rPr>
          <w:rFonts w:ascii="AGaramond" w:hAnsi="AGaramond" w:cs="Times New Roman"/>
          <w:i/>
          <w:iCs/>
          <w:color w:val="49442A"/>
          <w:sz w:val="24"/>
          <w:szCs w:val="24"/>
        </w:rPr>
        <w:t>,</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4</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 xml:space="preserve">Kansas </w:t>
      </w:r>
      <w:r w:rsidR="00270B5B" w:rsidRPr="00CA1BA4">
        <w:rPr>
          <w:rFonts w:ascii="AGaramond" w:hAnsi="AGaramond" w:cs="Times New Roman"/>
          <w:i/>
          <w:iCs/>
          <w:color w:val="49442A"/>
          <w:sz w:val="24"/>
          <w:szCs w:val="24"/>
        </w:rPr>
        <w:t>and Regions of the United States</w:t>
      </w:r>
      <w:r w:rsidR="004A6715" w:rsidRPr="00CA1BA4">
        <w:rPr>
          <w:rFonts w:ascii="AGaramond" w:hAnsi="AGaramond" w:cs="Times New Roman"/>
          <w:color w:val="49442A"/>
          <w:sz w:val="24"/>
          <w:szCs w:val="24"/>
        </w:rPr>
        <w:t xml:space="preserve">, 5. </w:t>
      </w:r>
      <w:r w:rsidR="00270B5B" w:rsidRPr="00CA1BA4">
        <w:rPr>
          <w:rFonts w:ascii="AGaramond" w:hAnsi="AGaramond" w:cs="Times New Roman"/>
          <w:i/>
          <w:iCs/>
          <w:color w:val="49442A"/>
          <w:sz w:val="24"/>
          <w:szCs w:val="24"/>
        </w:rPr>
        <w:t>United States History (Beginnings through at least</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1800)</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6</w:t>
      </w:r>
      <w:r w:rsidR="004A6715" w:rsidRPr="00CA1BA4">
        <w:rPr>
          <w:rFonts w:ascii="AGaramond" w:hAnsi="AGaramond" w:cs="Times New Roman"/>
          <w:color w:val="49442A"/>
          <w:sz w:val="24"/>
          <w:szCs w:val="24"/>
        </w:rPr>
        <w:t>.</w:t>
      </w:r>
      <w:r w:rsidR="00270B5B" w:rsidRPr="00CA1BA4">
        <w:rPr>
          <w:rFonts w:ascii="AGaramond" w:hAnsi="AGaramond" w:cs="Times New Roman"/>
          <w:color w:val="49442A"/>
          <w:sz w:val="24"/>
          <w:szCs w:val="24"/>
        </w:rPr>
        <w:t xml:space="preserve"> </w:t>
      </w:r>
      <w:r w:rsidR="00270B5B" w:rsidRPr="00CA1BA4">
        <w:rPr>
          <w:rFonts w:ascii="AGaramond" w:hAnsi="AGaramond" w:cs="Times New Roman"/>
          <w:i/>
          <w:iCs/>
          <w:color w:val="49442A"/>
          <w:sz w:val="24"/>
          <w:szCs w:val="24"/>
        </w:rPr>
        <w:t>World History (Ancient and Medieval Civilizations)</w:t>
      </w:r>
      <w:r w:rsidR="004A6715" w:rsidRPr="00CA1BA4">
        <w:rPr>
          <w:rFonts w:ascii="AGaramond" w:hAnsi="AGaramond" w:cs="Times New Roman"/>
          <w:i/>
          <w:iCs/>
          <w:color w:val="49442A"/>
          <w:sz w:val="24"/>
          <w:szCs w:val="24"/>
        </w:rPr>
        <w:t>.</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7 Semester 1–</w:t>
      </w:r>
      <w:r w:rsidR="00270B5B" w:rsidRPr="00CA1BA4">
        <w:rPr>
          <w:rFonts w:ascii="AGaramond" w:hAnsi="AGaramond" w:cs="Times New Roman"/>
          <w:i/>
          <w:iCs/>
          <w:color w:val="49442A"/>
          <w:sz w:val="24"/>
          <w:szCs w:val="24"/>
        </w:rPr>
        <w:t>Geography</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Semester 2–</w:t>
      </w:r>
      <w:r w:rsidR="00270B5B" w:rsidRPr="00CA1BA4">
        <w:rPr>
          <w:rFonts w:ascii="AGaramond" w:hAnsi="AGaramond" w:cs="Times New Roman"/>
          <w:i/>
          <w:iCs/>
          <w:color w:val="49442A"/>
          <w:sz w:val="24"/>
          <w:szCs w:val="24"/>
        </w:rPr>
        <w:t>Kansas History</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 xml:space="preserve">8 </w:t>
      </w:r>
      <w:r w:rsidR="00270B5B" w:rsidRPr="00CA1BA4">
        <w:rPr>
          <w:rFonts w:ascii="AGaramond" w:hAnsi="AGaramond" w:cs="Times New Roman"/>
          <w:i/>
          <w:iCs/>
          <w:color w:val="49442A"/>
          <w:sz w:val="24"/>
          <w:szCs w:val="24"/>
        </w:rPr>
        <w:t>United States History (Constitutional Era–through atleast 1900)</w:t>
      </w:r>
      <w:r w:rsidR="004A6715" w:rsidRPr="00CA1BA4">
        <w:rPr>
          <w:rFonts w:ascii="AGaramond" w:hAnsi="AGaramond" w:cs="Times New Roman"/>
          <w:i/>
          <w:iCs/>
          <w:color w:val="49442A"/>
          <w:sz w:val="24"/>
          <w:szCs w:val="24"/>
        </w:rPr>
        <w:t>.</w:t>
      </w:r>
      <w:r w:rsidR="004A6715" w:rsidRPr="00CA1BA4">
        <w:rPr>
          <w:rFonts w:ascii="AGaramond" w:hAnsi="AGaramond" w:cs="Times New Roman"/>
          <w:color w:val="49442A"/>
          <w:sz w:val="24"/>
          <w:szCs w:val="24"/>
        </w:rPr>
        <w:t xml:space="preserve"> </w:t>
      </w:r>
      <w:r w:rsidR="00270B5B" w:rsidRPr="00CA1BA4">
        <w:rPr>
          <w:rFonts w:ascii="AGaramond" w:hAnsi="AGaramond" w:cs="Times New Roman"/>
          <w:color w:val="49442A"/>
          <w:sz w:val="24"/>
          <w:szCs w:val="24"/>
        </w:rPr>
        <w:t xml:space="preserve">9-12 </w:t>
      </w:r>
      <w:r w:rsidR="00270B5B" w:rsidRPr="00CA1BA4">
        <w:rPr>
          <w:rFonts w:ascii="AGaramond" w:hAnsi="AGaramond" w:cs="Times New Roman"/>
          <w:i/>
          <w:iCs/>
          <w:color w:val="49442A"/>
          <w:sz w:val="24"/>
          <w:szCs w:val="24"/>
        </w:rPr>
        <w:t>World History (Renaissance to the Present)-and-United States History with Kansas</w:t>
      </w:r>
      <w:r w:rsidR="00F42EEB" w:rsidRPr="00CA1BA4">
        <w:rPr>
          <w:rFonts w:ascii="AGaramond" w:hAnsi="AGaramond" w:cs="Times New Roman"/>
          <w:i/>
          <w:iCs/>
          <w:color w:val="49442A"/>
          <w:sz w:val="24"/>
          <w:szCs w:val="24"/>
        </w:rPr>
        <w:t>.</w:t>
      </w:r>
      <w:r w:rsidR="00270B5B" w:rsidRPr="00CA1BA4">
        <w:rPr>
          <w:rFonts w:ascii="AGaramond" w:hAnsi="AGaramond" w:cs="Times New Roman"/>
          <w:i/>
          <w:iCs/>
          <w:color w:val="49442A"/>
          <w:sz w:val="24"/>
          <w:szCs w:val="24"/>
        </w:rPr>
        <w:t xml:space="preserve"> History integrated</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into course</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work (International Expansion to the</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Present</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and</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Civics</w:t>
      </w:r>
      <w:r w:rsidR="00CA34EA" w:rsidRPr="00CA1BA4">
        <w:rPr>
          <w:rFonts w:ascii="AGaramond" w:hAnsi="AGaramond" w:cs="Times New Roman"/>
          <w:i/>
          <w:iCs/>
          <w:color w:val="49442A"/>
          <w:sz w:val="24"/>
          <w:szCs w:val="24"/>
          <w:lang w:val="id-ID"/>
        </w:rPr>
        <w:t xml:space="preserve"> </w:t>
      </w:r>
      <w:r w:rsidR="00270B5B" w:rsidRPr="00CA1BA4">
        <w:rPr>
          <w:rFonts w:ascii="AGaramond" w:hAnsi="AGaramond" w:cs="Times New Roman"/>
          <w:i/>
          <w:iCs/>
          <w:color w:val="49442A"/>
          <w:sz w:val="24"/>
          <w:szCs w:val="24"/>
        </w:rPr>
        <w:t>Government</w:t>
      </w:r>
      <w:r w:rsidR="004A6715" w:rsidRPr="00CA1BA4">
        <w:rPr>
          <w:rFonts w:ascii="AGaramond" w:hAnsi="AGaramond" w:cs="Times New Roman"/>
          <w:i/>
          <w:iCs/>
          <w:color w:val="49442A"/>
          <w:sz w:val="24"/>
          <w:szCs w:val="24"/>
        </w:rPr>
        <w:t>.</w:t>
      </w:r>
    </w:p>
    <w:p w14:paraId="4B087C26" w14:textId="29EB7532" w:rsidR="00F15B4E" w:rsidRPr="00CA1BA4" w:rsidRDefault="001118DC" w:rsidP="00A471C9">
      <w:pPr>
        <w:pStyle w:val="ListParagraph"/>
        <w:autoSpaceDE w:val="0"/>
        <w:autoSpaceDN w:val="0"/>
        <w:adjustRightInd w:val="0"/>
        <w:snapToGrid w:val="0"/>
        <w:ind w:left="0" w:firstLine="360"/>
        <w:rPr>
          <w:rFonts w:ascii="AGaramond" w:hAnsi="AGaramond" w:cs="Times New Roman"/>
          <w:bCs/>
          <w:iCs/>
          <w:color w:val="000000"/>
          <w:sz w:val="24"/>
          <w:szCs w:val="24"/>
        </w:rPr>
      </w:pPr>
      <w:r w:rsidRPr="00CA1BA4">
        <w:rPr>
          <w:rFonts w:ascii="AGaramond" w:eastAsia="Times New Roman" w:hAnsi="AGaramond" w:cs="Times New Roman"/>
          <w:sz w:val="24"/>
          <w:szCs w:val="24"/>
        </w:rPr>
        <w:t xml:space="preserve">Tema-tema pokok studi sosial di </w:t>
      </w:r>
      <w:r w:rsidR="00BC23AC" w:rsidRPr="00CA1BA4">
        <w:rPr>
          <w:rFonts w:ascii="AGaramond" w:eastAsia="Times New Roman" w:hAnsi="AGaramond" w:cs="Times New Roman"/>
          <w:sz w:val="24"/>
          <w:szCs w:val="24"/>
        </w:rPr>
        <w:t xml:space="preserve">Negara bagian </w:t>
      </w:r>
      <w:r w:rsidRPr="00CA1BA4">
        <w:rPr>
          <w:rFonts w:ascii="AGaramond" w:eastAsia="Times New Roman" w:hAnsi="AGaramond" w:cs="Times New Roman"/>
          <w:sz w:val="24"/>
          <w:szCs w:val="24"/>
        </w:rPr>
        <w:t>Alaska</w:t>
      </w:r>
      <w:r w:rsidR="00BC23AC" w:rsidRPr="00CA1BA4">
        <w:rPr>
          <w:rFonts w:ascii="AGaramond" w:eastAsia="Times New Roman" w:hAnsi="AGaramond" w:cs="Times New Roman"/>
          <w:sz w:val="24"/>
          <w:szCs w:val="24"/>
        </w:rPr>
        <w:t>,</w:t>
      </w:r>
      <w:r w:rsidRPr="00CA1BA4">
        <w:rPr>
          <w:rFonts w:ascii="AGaramond" w:eastAsia="Times New Roman" w:hAnsi="AGaramond" w:cs="Times New Roman"/>
          <w:sz w:val="24"/>
          <w:szCs w:val="24"/>
        </w:rPr>
        <w:t xml:space="preserve"> menurut </w:t>
      </w:r>
      <w:r w:rsidRPr="00CA1BA4">
        <w:rPr>
          <w:rFonts w:ascii="AGaramond" w:hAnsi="AGaramond" w:cs="Times New Roman"/>
          <w:color w:val="000000"/>
          <w:sz w:val="24"/>
          <w:szCs w:val="24"/>
        </w:rPr>
        <w:t>Jay (2002)</w:t>
      </w:r>
      <w:r w:rsidRPr="00CA1BA4">
        <w:rPr>
          <w:rFonts w:ascii="AGaramond" w:eastAsia="Times New Roman" w:hAnsi="AGaramond" w:cs="Times New Roman"/>
          <w:sz w:val="24"/>
          <w:szCs w:val="24"/>
        </w:rPr>
        <w:t xml:space="preserve"> yaitu: </w:t>
      </w:r>
      <w:r w:rsidR="007E30F8" w:rsidRPr="00CA1BA4">
        <w:rPr>
          <w:rFonts w:ascii="AGaramond" w:hAnsi="AGaramond" w:cs="Times New Roman"/>
          <w:b/>
          <w:bCs/>
          <w:i/>
          <w:iCs/>
          <w:color w:val="000000"/>
          <w:sz w:val="24"/>
          <w:szCs w:val="24"/>
        </w:rPr>
        <w:t xml:space="preserve">Kindergarten </w:t>
      </w:r>
      <w:r w:rsidR="007E30F8" w:rsidRPr="00CA1BA4">
        <w:rPr>
          <w:rFonts w:ascii="AGaramond" w:hAnsi="AGaramond" w:cs="Times New Roman"/>
          <w:b/>
          <w:i/>
          <w:iCs/>
          <w:color w:val="000000"/>
          <w:sz w:val="24"/>
          <w:szCs w:val="24"/>
        </w:rPr>
        <w:t>theme</w:t>
      </w:r>
      <w:r w:rsidR="007E30F8" w:rsidRPr="00CA1BA4">
        <w:rPr>
          <w:rFonts w:ascii="AGaramond" w:hAnsi="AGaramond" w:cs="Times New Roman"/>
          <w:color w:val="000000"/>
          <w:sz w:val="24"/>
          <w:szCs w:val="24"/>
        </w:rPr>
        <w:t xml:space="preserve">: </w:t>
      </w:r>
      <w:r w:rsidR="007E30F8" w:rsidRPr="00CA1BA4">
        <w:rPr>
          <w:rFonts w:ascii="AGaramond" w:hAnsi="AGaramond" w:cs="Times New Roman"/>
          <w:bCs/>
          <w:i/>
          <w:color w:val="000000"/>
          <w:sz w:val="24"/>
          <w:szCs w:val="24"/>
        </w:rPr>
        <w:t>awareness of self in a social setting, knowing my alaskan school.</w:t>
      </w:r>
      <w:r w:rsidR="00CA34EA" w:rsidRPr="00CA1BA4">
        <w:rPr>
          <w:rFonts w:ascii="AGaramond" w:hAnsi="AGaramond" w:cs="Times New Roman"/>
          <w:bCs/>
          <w:i/>
          <w:color w:val="000000"/>
          <w:sz w:val="24"/>
          <w:szCs w:val="24"/>
          <w:lang w:val="id-ID"/>
        </w:rPr>
        <w:t xml:space="preserve"> </w:t>
      </w:r>
      <w:r w:rsidR="007E30F8" w:rsidRPr="00CA1BA4">
        <w:rPr>
          <w:rFonts w:ascii="AGaramond" w:hAnsi="AGaramond" w:cs="Times New Roman"/>
          <w:b/>
          <w:bCs/>
          <w:i/>
          <w:color w:val="000000"/>
          <w:sz w:val="24"/>
          <w:szCs w:val="24"/>
        </w:rPr>
        <w:t xml:space="preserve">First 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individual in primary social groups, my alaskan family.</w:t>
      </w:r>
      <w:r w:rsidR="00CA34EA" w:rsidRPr="00CA1BA4">
        <w:rPr>
          <w:rFonts w:ascii="AGaramond" w:hAnsi="AGaramond" w:cs="Times New Roman"/>
          <w:bCs/>
          <w:i/>
          <w:color w:val="000000"/>
          <w:sz w:val="24"/>
          <w:szCs w:val="24"/>
          <w:lang w:val="id-ID"/>
        </w:rPr>
        <w:t xml:space="preserve"> </w:t>
      </w:r>
      <w:r w:rsidR="007E30F8" w:rsidRPr="00CA1BA4">
        <w:rPr>
          <w:rFonts w:ascii="AGaramond" w:hAnsi="AGaramond" w:cs="Times New Roman"/>
          <w:b/>
          <w:bCs/>
          <w:i/>
          <w:color w:val="000000"/>
          <w:sz w:val="24"/>
          <w:szCs w:val="24"/>
        </w:rPr>
        <w:t xml:space="preserve">Second 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meeting basic needs in nearby social groups, my alaskan neighborhood</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Third grade</w:t>
      </w:r>
      <w:r w:rsidR="00CA34EA" w:rsidRPr="00CA1BA4">
        <w:rPr>
          <w:rFonts w:ascii="AGaramond" w:hAnsi="AGaramond" w:cs="Times New Roman"/>
          <w:b/>
          <w:bCs/>
          <w:i/>
          <w:color w:val="000000"/>
          <w:sz w:val="24"/>
          <w:szCs w:val="24"/>
          <w:lang w:val="id-ID"/>
        </w:rPr>
        <w:t xml:space="preserve"> </w:t>
      </w:r>
      <w:r w:rsidR="007E30F8" w:rsidRPr="00CA1BA4">
        <w:rPr>
          <w:rFonts w:ascii="AGaramond" w:hAnsi="AGaramond" w:cs="Times New Roman"/>
          <w:i/>
          <w:color w:val="000000"/>
          <w:sz w:val="24"/>
          <w:szCs w:val="24"/>
        </w:rPr>
        <w:t xml:space="preserve">theme: </w:t>
      </w:r>
      <w:r w:rsidR="007E30F8" w:rsidRPr="00CA1BA4">
        <w:rPr>
          <w:rFonts w:ascii="AGaramond" w:hAnsi="AGaramond" w:cs="Times New Roman"/>
          <w:bCs/>
          <w:i/>
          <w:color w:val="000000"/>
          <w:sz w:val="24"/>
          <w:szCs w:val="24"/>
        </w:rPr>
        <w:t xml:space="preserve">expanding my horizons: </w:t>
      </w:r>
      <w:r w:rsidR="007E30F8" w:rsidRPr="00CA1BA4">
        <w:rPr>
          <w:rFonts w:ascii="AGaramond" w:hAnsi="AGaramond" w:cs="Times New Roman"/>
          <w:bCs/>
          <w:i/>
          <w:color w:val="000000"/>
          <w:sz w:val="24"/>
          <w:szCs w:val="24"/>
        </w:rPr>
        <w:lastRenderedPageBreak/>
        <w:t>exploring communities, knowing my alaskan community</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Fourth 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human life in varied environments: regions of the united states, knowing my alaskan region, southcentral, alaska, and anchorage</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Fifth 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2831E9" w:rsidRPr="00CA1BA4">
        <w:rPr>
          <w:rFonts w:ascii="AGaramond" w:hAnsi="AGaramond" w:cs="Times New Roman"/>
          <w:bCs/>
          <w:i/>
          <w:color w:val="000000"/>
          <w:sz w:val="24"/>
          <w:szCs w:val="24"/>
        </w:rPr>
        <w:t xml:space="preserve">people of the </w:t>
      </w:r>
      <w:r w:rsidR="008454D2" w:rsidRPr="00CA1BA4">
        <w:rPr>
          <w:rFonts w:ascii="AGaramond" w:hAnsi="AGaramond" w:cs="Times New Roman"/>
          <w:bCs/>
          <w:i/>
          <w:color w:val="000000"/>
          <w:sz w:val="24"/>
          <w:szCs w:val="24"/>
        </w:rPr>
        <w:t>A</w:t>
      </w:r>
      <w:r w:rsidR="002831E9" w:rsidRPr="00CA1BA4">
        <w:rPr>
          <w:rFonts w:ascii="AGaramond" w:hAnsi="AGaramond" w:cs="Times New Roman"/>
          <w:bCs/>
          <w:i/>
          <w:color w:val="000000"/>
          <w:sz w:val="24"/>
          <w:szCs w:val="24"/>
        </w:rPr>
        <w:t>merica</w:t>
      </w:r>
      <w:r w:rsidR="007E30F8" w:rsidRPr="00CA1BA4">
        <w:rPr>
          <w:rFonts w:ascii="AGaramond" w:hAnsi="AGaramond" w:cs="Times New Roman"/>
          <w:bCs/>
          <w:i/>
          <w:color w:val="000000"/>
          <w:sz w:val="24"/>
          <w:szCs w:val="24"/>
        </w:rPr>
        <w:t>: age of exploration, through westward expansion, knowing about alaskan government</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Sixth 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alaska, the crossroads of world geography, knowing about alaska history, geography, and economics.</w:t>
      </w:r>
      <w:r w:rsidR="008454D2"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Seventh</w:t>
      </w:r>
      <w:r w:rsidR="008454D2" w:rsidRPr="00CA1BA4">
        <w:rPr>
          <w:rFonts w:ascii="AGaramond" w:hAnsi="AGaramond" w:cs="Times New Roman"/>
          <w:b/>
          <w:bCs/>
          <w:i/>
          <w:color w:val="000000"/>
          <w:sz w:val="24"/>
          <w:szCs w:val="24"/>
        </w:rPr>
        <w:t xml:space="preserve"> </w:t>
      </w:r>
      <w:r w:rsidR="007E30F8" w:rsidRPr="00CA1BA4">
        <w:rPr>
          <w:rFonts w:ascii="AGaramond" w:hAnsi="AGaramond" w:cs="Times New Roman"/>
          <w:b/>
          <w:bCs/>
          <w:i/>
          <w:color w:val="000000"/>
          <w:sz w:val="24"/>
          <w:szCs w:val="24"/>
        </w:rPr>
        <w:t xml:space="preserve">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exploring world geography and history pre-history to ancient greece</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Eighth grade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united states studies: tracing origins of american democracy, age of exploration up to civil war</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Sophomore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exploring world history and cultures, h</w:t>
      </w:r>
      <w:r w:rsidR="00F42AAF" w:rsidRPr="00CA1BA4">
        <w:rPr>
          <w:rFonts w:ascii="AGaramond" w:hAnsi="AGaramond" w:cs="Times New Roman"/>
          <w:bCs/>
          <w:i/>
          <w:color w:val="000000"/>
          <w:sz w:val="24"/>
          <w:szCs w:val="24"/>
        </w:rPr>
        <w:t>ellenistic greece to world war I</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Junior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exploring U.S. History: the civil war to the present</w:t>
      </w:r>
      <w:r w:rsidR="0008174F" w:rsidRPr="00CA1BA4">
        <w:rPr>
          <w:rFonts w:ascii="AGaramond" w:hAnsi="AGaramond" w:cs="Times New Roman"/>
          <w:bCs/>
          <w:i/>
          <w:color w:val="000000"/>
          <w:sz w:val="24"/>
          <w:szCs w:val="24"/>
        </w:rPr>
        <w:t xml:space="preserve">. </w:t>
      </w:r>
      <w:r w:rsidR="007E30F8" w:rsidRPr="00CA1BA4">
        <w:rPr>
          <w:rFonts w:ascii="AGaramond" w:hAnsi="AGaramond" w:cs="Times New Roman"/>
          <w:b/>
          <w:bCs/>
          <w:i/>
          <w:color w:val="000000"/>
          <w:sz w:val="24"/>
          <w:szCs w:val="24"/>
        </w:rPr>
        <w:t xml:space="preserve">Senior </w:t>
      </w:r>
      <w:r w:rsidR="007E30F8" w:rsidRPr="00CA1BA4">
        <w:rPr>
          <w:rFonts w:ascii="AGaramond" w:hAnsi="AGaramond" w:cs="Times New Roman"/>
          <w:b/>
          <w:i/>
          <w:color w:val="000000"/>
          <w:sz w:val="24"/>
          <w:szCs w:val="24"/>
        </w:rPr>
        <w:t>theme</w:t>
      </w:r>
      <w:r w:rsidR="007E30F8" w:rsidRPr="00CA1BA4">
        <w:rPr>
          <w:rFonts w:ascii="AGaramond" w:hAnsi="AGaramond" w:cs="Times New Roman"/>
          <w:i/>
          <w:color w:val="000000"/>
          <w:sz w:val="24"/>
          <w:szCs w:val="24"/>
        </w:rPr>
        <w:t xml:space="preserve">: </w:t>
      </w:r>
      <w:r w:rsidR="007E30F8" w:rsidRPr="00CA1BA4">
        <w:rPr>
          <w:rFonts w:ascii="AGaramond" w:hAnsi="AGaramond" w:cs="Times New Roman"/>
          <w:bCs/>
          <w:i/>
          <w:color w:val="000000"/>
          <w:sz w:val="24"/>
          <w:szCs w:val="24"/>
        </w:rPr>
        <w:t xml:space="preserve">u.s. Government: the american political system, </w:t>
      </w:r>
      <w:r w:rsidR="00F42AAF" w:rsidRPr="00CA1BA4">
        <w:rPr>
          <w:rFonts w:ascii="AGaramond" w:hAnsi="AGaramond" w:cs="Times New Roman"/>
          <w:bCs/>
          <w:i/>
          <w:color w:val="000000"/>
          <w:sz w:val="24"/>
          <w:szCs w:val="24"/>
        </w:rPr>
        <w:t>A</w:t>
      </w:r>
      <w:r w:rsidR="007E30F8" w:rsidRPr="00CA1BA4">
        <w:rPr>
          <w:rFonts w:ascii="AGaramond" w:hAnsi="AGaramond" w:cs="Times New Roman"/>
          <w:bCs/>
          <w:i/>
          <w:color w:val="000000"/>
          <w:sz w:val="24"/>
          <w:szCs w:val="24"/>
        </w:rPr>
        <w:t>laska’s distinctive physical and human resources</w:t>
      </w:r>
      <w:r w:rsidR="008454D2" w:rsidRPr="00CA1BA4">
        <w:rPr>
          <w:rFonts w:ascii="AGaramond" w:hAnsi="AGaramond" w:cs="Times New Roman"/>
          <w:bCs/>
          <w:i/>
          <w:color w:val="000000"/>
          <w:sz w:val="24"/>
          <w:szCs w:val="24"/>
        </w:rPr>
        <w:t>.</w:t>
      </w:r>
    </w:p>
    <w:p w14:paraId="1F8FA9C7" w14:textId="77777777" w:rsidR="002D30B6" w:rsidRPr="00CA1BA4" w:rsidRDefault="002D30B6"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eastAsia="Times New Roman" w:hAnsi="AGaramond" w:cs="Times New Roman"/>
          <w:sz w:val="24"/>
          <w:szCs w:val="24"/>
        </w:rPr>
        <w:t xml:space="preserve">Tema-tema pokok studi sosial di California </w:t>
      </w:r>
      <w:r w:rsidRPr="00CA1BA4">
        <w:rPr>
          <w:rFonts w:ascii="AGaramond" w:hAnsi="AGaramond" w:cs="Times New Roman"/>
          <w:color w:val="000000"/>
          <w:sz w:val="24"/>
          <w:szCs w:val="24"/>
        </w:rPr>
        <w:t>(Eastin, 2000)</w:t>
      </w:r>
      <w:r w:rsidRPr="00CA1BA4">
        <w:rPr>
          <w:rFonts w:ascii="AGaramond" w:eastAsia="Times New Roman" w:hAnsi="AGaramond" w:cs="Times New Roman"/>
          <w:sz w:val="24"/>
          <w:szCs w:val="24"/>
        </w:rPr>
        <w:t xml:space="preserve"> yaitu: pada </w:t>
      </w:r>
      <w:r w:rsidRPr="00CA1BA4">
        <w:rPr>
          <w:rFonts w:ascii="AGaramond" w:hAnsi="AGaramond" w:cs="Times New Roman"/>
          <w:i/>
          <w:iCs/>
          <w:color w:val="000000"/>
          <w:sz w:val="24"/>
          <w:szCs w:val="24"/>
        </w:rPr>
        <w:t xml:space="preserve">Kindergarten: Learning and Working Now and Long Ago: </w:t>
      </w:r>
      <w:r w:rsidRPr="00CA1BA4">
        <w:rPr>
          <w:rFonts w:ascii="AGaramond" w:hAnsi="AGaramond" w:cs="Times New Roman"/>
          <w:b/>
          <w:i/>
          <w:iCs/>
          <w:color w:val="000000"/>
          <w:sz w:val="24"/>
          <w:szCs w:val="24"/>
        </w:rPr>
        <w:t>Grade One</w:t>
      </w:r>
      <w:r w:rsidRPr="00CA1BA4">
        <w:rPr>
          <w:rFonts w:ascii="AGaramond" w:hAnsi="AGaramond" w:cs="Times New Roman"/>
          <w:i/>
          <w:iCs/>
          <w:color w:val="000000"/>
          <w:sz w:val="24"/>
          <w:szCs w:val="24"/>
        </w:rPr>
        <w:t xml:space="preserve">: A Child’s Place in Time and Space, </w:t>
      </w:r>
      <w:r w:rsidRPr="00CA1BA4">
        <w:rPr>
          <w:rFonts w:ascii="AGaramond" w:hAnsi="AGaramond" w:cs="Times New Roman"/>
          <w:b/>
          <w:i/>
          <w:iCs/>
          <w:color w:val="000000"/>
          <w:sz w:val="24"/>
          <w:szCs w:val="24"/>
        </w:rPr>
        <w:t>Grade Two</w:t>
      </w:r>
      <w:r w:rsidRPr="00CA1BA4">
        <w:rPr>
          <w:rFonts w:ascii="AGaramond" w:hAnsi="AGaramond" w:cs="Times New Roman"/>
          <w:i/>
          <w:iCs/>
          <w:color w:val="000000"/>
          <w:sz w:val="24"/>
          <w:szCs w:val="24"/>
        </w:rPr>
        <w:t xml:space="preserve">: People Who Make a Difference, </w:t>
      </w:r>
      <w:r w:rsidRPr="00CA1BA4">
        <w:rPr>
          <w:rFonts w:ascii="AGaramond" w:hAnsi="AGaramond" w:cs="Times New Roman"/>
          <w:b/>
          <w:i/>
          <w:iCs/>
          <w:color w:val="000000"/>
          <w:sz w:val="24"/>
          <w:szCs w:val="24"/>
        </w:rPr>
        <w:t>Grade Three</w:t>
      </w:r>
      <w:r w:rsidRPr="00CA1BA4">
        <w:rPr>
          <w:rFonts w:ascii="AGaramond" w:hAnsi="AGaramond" w:cs="Times New Roman"/>
          <w:i/>
          <w:iCs/>
          <w:color w:val="000000"/>
          <w:sz w:val="24"/>
          <w:szCs w:val="24"/>
        </w:rPr>
        <w:t xml:space="preserve">: Continuity and Change, </w:t>
      </w:r>
      <w:r w:rsidRPr="00CA1BA4">
        <w:rPr>
          <w:rFonts w:ascii="AGaramond" w:hAnsi="AGaramond" w:cs="Times New Roman"/>
          <w:b/>
          <w:i/>
          <w:iCs/>
          <w:color w:val="000000"/>
          <w:sz w:val="24"/>
          <w:szCs w:val="24"/>
        </w:rPr>
        <w:t>Grade Four</w:t>
      </w:r>
      <w:r w:rsidRPr="00CA1BA4">
        <w:rPr>
          <w:rFonts w:ascii="AGaramond" w:hAnsi="AGaramond" w:cs="Times New Roman"/>
          <w:i/>
          <w:iCs/>
          <w:color w:val="000000"/>
          <w:sz w:val="24"/>
          <w:szCs w:val="24"/>
        </w:rPr>
        <w:t xml:space="preserve">: California: A Changing State, </w:t>
      </w:r>
      <w:r w:rsidRPr="00CA1BA4">
        <w:rPr>
          <w:rFonts w:ascii="AGaramond" w:hAnsi="AGaramond" w:cs="Times New Roman"/>
          <w:b/>
          <w:i/>
          <w:iCs/>
          <w:color w:val="000000"/>
          <w:sz w:val="24"/>
          <w:szCs w:val="24"/>
        </w:rPr>
        <w:t>Grade Five</w:t>
      </w:r>
      <w:r w:rsidRPr="00CA1BA4">
        <w:rPr>
          <w:rFonts w:ascii="AGaramond" w:hAnsi="AGaramond" w:cs="Times New Roman"/>
          <w:i/>
          <w:iCs/>
          <w:color w:val="000000"/>
          <w:sz w:val="24"/>
          <w:szCs w:val="24"/>
        </w:rPr>
        <w:t>: United States History and Geography: Making a New Nation</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 Six</w:t>
      </w:r>
      <w:r w:rsidRPr="00CA1BA4">
        <w:rPr>
          <w:rFonts w:ascii="AGaramond" w:hAnsi="AGaramond" w:cs="Times New Roman"/>
          <w:i/>
          <w:iCs/>
          <w:color w:val="000000"/>
          <w:sz w:val="24"/>
          <w:szCs w:val="24"/>
        </w:rPr>
        <w:t xml:space="preserve">: World History and Geography: Ancient </w:t>
      </w:r>
      <w:r w:rsidRPr="00CA1BA4">
        <w:rPr>
          <w:rFonts w:ascii="AGaramond" w:hAnsi="AGaramond" w:cs="Times New Roman"/>
          <w:i/>
          <w:iCs/>
          <w:color w:val="000000"/>
          <w:sz w:val="24"/>
          <w:szCs w:val="24"/>
        </w:rPr>
        <w:lastRenderedPageBreak/>
        <w:t>Civilizations</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 Seven</w:t>
      </w:r>
      <w:r w:rsidRPr="00CA1BA4">
        <w:rPr>
          <w:rFonts w:ascii="AGaramond" w:hAnsi="AGaramond" w:cs="Times New Roman"/>
          <w:i/>
          <w:iCs/>
          <w:color w:val="000000"/>
          <w:sz w:val="24"/>
          <w:szCs w:val="24"/>
        </w:rPr>
        <w:t>: World History and Geography: Medieval and Early Modern Times</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 Eight</w:t>
      </w:r>
      <w:r w:rsidRPr="00CA1BA4">
        <w:rPr>
          <w:rFonts w:ascii="AGaramond" w:hAnsi="AGaramond" w:cs="Times New Roman"/>
          <w:i/>
          <w:iCs/>
          <w:color w:val="000000"/>
          <w:sz w:val="24"/>
          <w:szCs w:val="24"/>
        </w:rPr>
        <w:t>: United States History and Geography: Growth and Conflict</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Grades Nine</w:t>
      </w:r>
      <w:r w:rsidRPr="00CA1BA4">
        <w:rPr>
          <w:rFonts w:ascii="AGaramond" w:hAnsi="AGaramond" w:cs="Times New Roman"/>
          <w:i/>
          <w:iCs/>
          <w:color w:val="000000"/>
          <w:sz w:val="24"/>
          <w:szCs w:val="24"/>
        </w:rPr>
        <w:t xml:space="preserve"> Through Twelve</w:t>
      </w:r>
      <w:r w:rsidR="00DD5795" w:rsidRPr="00CA1BA4">
        <w:rPr>
          <w:rFonts w:ascii="AGaramond" w:hAnsi="AGaramond" w:cs="Times New Roman"/>
          <w:i/>
          <w:iCs/>
          <w:color w:val="000000"/>
          <w:sz w:val="24"/>
          <w:szCs w:val="24"/>
        </w:rPr>
        <w:t xml:space="preserve">: </w:t>
      </w:r>
      <w:r w:rsidRPr="00CA1BA4">
        <w:rPr>
          <w:rFonts w:ascii="AGaramond" w:hAnsi="AGaramond" w:cs="Times New Roman"/>
          <w:i/>
          <w:iCs/>
          <w:color w:val="000000"/>
          <w:sz w:val="24"/>
          <w:szCs w:val="24"/>
        </w:rPr>
        <w:t>Historical and Social Sciences Analysis Skills</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 Ten:</w:t>
      </w:r>
      <w:r w:rsidRPr="00CA1BA4">
        <w:rPr>
          <w:rFonts w:ascii="AGaramond" w:hAnsi="AGaramond" w:cs="Times New Roman"/>
          <w:i/>
          <w:iCs/>
          <w:color w:val="000000"/>
          <w:sz w:val="24"/>
          <w:szCs w:val="24"/>
        </w:rPr>
        <w:t xml:space="preserve"> World History, Culture, and Geography: The Modern World</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 Eleven</w:t>
      </w:r>
      <w:r w:rsidRPr="00CA1BA4">
        <w:rPr>
          <w:rFonts w:ascii="AGaramond" w:hAnsi="AGaramond" w:cs="Times New Roman"/>
          <w:i/>
          <w:iCs/>
          <w:color w:val="000000"/>
          <w:sz w:val="24"/>
          <w:szCs w:val="24"/>
        </w:rPr>
        <w:t>: United States History and Geography: Continuity and Change inthe Twentieth Century</w:t>
      </w:r>
      <w:r w:rsidR="00DD5795" w:rsidRPr="00CA1BA4">
        <w:rPr>
          <w:rFonts w:ascii="AGaramond" w:hAnsi="AGaramond" w:cs="Times New Roman"/>
          <w:i/>
          <w:iCs/>
          <w:color w:val="000000"/>
          <w:sz w:val="24"/>
          <w:szCs w:val="24"/>
        </w:rPr>
        <w:t xml:space="preserve">, </w:t>
      </w:r>
      <w:r w:rsidRPr="00CA1BA4">
        <w:rPr>
          <w:rFonts w:ascii="AGaramond" w:hAnsi="AGaramond" w:cs="Times New Roman"/>
          <w:b/>
          <w:i/>
          <w:iCs/>
          <w:color w:val="000000"/>
          <w:sz w:val="24"/>
          <w:szCs w:val="24"/>
        </w:rPr>
        <w:t>Grade Twelve</w:t>
      </w:r>
      <w:r w:rsidRPr="00CA1BA4">
        <w:rPr>
          <w:rFonts w:ascii="AGaramond" w:hAnsi="AGaramond" w:cs="Times New Roman"/>
          <w:i/>
          <w:iCs/>
          <w:color w:val="000000"/>
          <w:sz w:val="24"/>
          <w:szCs w:val="24"/>
        </w:rPr>
        <w:t>: Principles of American Democracy and Economics</w:t>
      </w:r>
      <w:r w:rsidR="00853957" w:rsidRPr="00CA1BA4">
        <w:rPr>
          <w:rFonts w:ascii="AGaramond" w:hAnsi="AGaramond" w:cs="Times New Roman"/>
          <w:i/>
          <w:iCs/>
          <w:color w:val="000000"/>
          <w:sz w:val="24"/>
          <w:szCs w:val="24"/>
        </w:rPr>
        <w:t>.</w:t>
      </w:r>
    </w:p>
    <w:p w14:paraId="65710750" w14:textId="24162ACC" w:rsidR="00CA6305" w:rsidRPr="00CA1BA4" w:rsidRDefault="00CA6305" w:rsidP="00A471C9">
      <w:pPr>
        <w:autoSpaceDE w:val="0"/>
        <w:autoSpaceDN w:val="0"/>
        <w:adjustRightInd w:val="0"/>
        <w:snapToGrid w:val="0"/>
        <w:ind w:firstLine="720"/>
        <w:rPr>
          <w:rFonts w:ascii="AGaramond" w:hAnsi="AGaramond" w:cs="Times New Roman"/>
          <w:sz w:val="24"/>
          <w:szCs w:val="24"/>
        </w:rPr>
      </w:pPr>
      <w:r w:rsidRPr="00CA1BA4">
        <w:rPr>
          <w:rFonts w:ascii="AGaramond" w:eastAsia="Times New Roman" w:hAnsi="AGaramond" w:cs="Times New Roman"/>
          <w:sz w:val="24"/>
          <w:szCs w:val="24"/>
        </w:rPr>
        <w:t xml:space="preserve">Tema-tema pokok studi sosial di Negara bagian Florida </w:t>
      </w:r>
      <w:r w:rsidR="003C03D9" w:rsidRPr="00CA1BA4">
        <w:rPr>
          <w:rFonts w:ascii="AGaramond" w:eastAsia="Times New Roman" w:hAnsi="AGaramond" w:cs="Times New Roman"/>
          <w:sz w:val="24"/>
          <w:szCs w:val="24"/>
        </w:rPr>
        <w:t xml:space="preserve">Amerika Serikat </w:t>
      </w:r>
      <w:r w:rsidRPr="00CA1BA4">
        <w:rPr>
          <w:rFonts w:ascii="AGaramond" w:hAnsi="AGaramond" w:cs="Times New Roman"/>
          <w:sz w:val="24"/>
          <w:szCs w:val="24"/>
        </w:rPr>
        <w:t>(Palelis, 2000)</w:t>
      </w:r>
      <w:r w:rsidRPr="00CA1BA4">
        <w:rPr>
          <w:rFonts w:ascii="AGaramond" w:eastAsia="Times New Roman" w:hAnsi="AGaramond" w:cs="Times New Roman"/>
          <w:sz w:val="24"/>
          <w:szCs w:val="24"/>
        </w:rPr>
        <w:t xml:space="preserve"> yaitu: pada level </w:t>
      </w:r>
      <w:r w:rsidRPr="00CA1BA4">
        <w:rPr>
          <w:rFonts w:ascii="AGaramond" w:hAnsi="AGaramond" w:cs="Times New Roman"/>
          <w:i/>
          <w:iCs/>
          <w:sz w:val="24"/>
          <w:szCs w:val="24"/>
        </w:rPr>
        <w:t>Kindergarten</w:t>
      </w:r>
      <w:r w:rsidR="00CA34EA" w:rsidRPr="00CA1BA4">
        <w:rPr>
          <w:rFonts w:ascii="AGaramond" w:hAnsi="AGaramond" w:cs="Times New Roman"/>
          <w:i/>
          <w:iCs/>
          <w:sz w:val="24"/>
          <w:szCs w:val="24"/>
          <w:lang w:val="id-ID"/>
        </w:rPr>
        <w:t xml:space="preserve"> </w:t>
      </w:r>
      <w:r w:rsidRPr="00CA1BA4">
        <w:rPr>
          <w:rFonts w:ascii="AGaramond" w:hAnsi="AGaramond" w:cs="Times New Roman"/>
          <w:bCs/>
          <w:i/>
          <w:iCs/>
          <w:sz w:val="24"/>
          <w:szCs w:val="24"/>
        </w:rPr>
        <w:t>Living, Learning and Working Together</w:t>
      </w:r>
      <w:r w:rsidRPr="00CA1BA4">
        <w:rPr>
          <w:rFonts w:ascii="AGaramond" w:hAnsi="AGaramond" w:cs="Times New Roman"/>
          <w:i/>
          <w:iCs/>
          <w:sz w:val="24"/>
          <w:szCs w:val="24"/>
        </w:rPr>
        <w:t>. 1st Grade</w:t>
      </w:r>
      <w:r w:rsidR="00CA34EA" w:rsidRPr="00CA1BA4">
        <w:rPr>
          <w:rFonts w:ascii="AGaramond" w:hAnsi="AGaramond" w:cs="Times New Roman"/>
          <w:i/>
          <w:iCs/>
          <w:sz w:val="24"/>
          <w:szCs w:val="24"/>
          <w:lang w:val="id-ID"/>
        </w:rPr>
        <w:t xml:space="preserve"> </w:t>
      </w:r>
      <w:r w:rsidR="00AC5520" w:rsidRPr="00CA1BA4">
        <w:rPr>
          <w:rFonts w:ascii="AGaramond" w:hAnsi="AGaramond" w:cs="Times New Roman"/>
          <w:bCs/>
          <w:i/>
          <w:iCs/>
          <w:sz w:val="24"/>
          <w:szCs w:val="24"/>
        </w:rPr>
        <w:t>Our Community and Beyond.</w:t>
      </w:r>
      <w:r w:rsidR="00CA34EA" w:rsidRPr="00CA1BA4">
        <w:rPr>
          <w:rFonts w:ascii="AGaramond" w:hAnsi="AGaramond" w:cs="Times New Roman"/>
          <w:bCs/>
          <w:i/>
          <w:iCs/>
          <w:sz w:val="24"/>
          <w:szCs w:val="24"/>
          <w:lang w:val="id-ID"/>
        </w:rPr>
        <w:t xml:space="preserve"> </w:t>
      </w:r>
      <w:r w:rsidRPr="00CA1BA4">
        <w:rPr>
          <w:rFonts w:ascii="AGaramond" w:hAnsi="AGaramond" w:cs="Times New Roman"/>
          <w:i/>
          <w:iCs/>
          <w:sz w:val="24"/>
          <w:szCs w:val="24"/>
        </w:rPr>
        <w:t>2nd Grade</w:t>
      </w:r>
      <w:r w:rsidR="00CA34EA" w:rsidRPr="00CA1BA4">
        <w:rPr>
          <w:rFonts w:ascii="AGaramond" w:hAnsi="AGaramond" w:cs="Times New Roman"/>
          <w:i/>
          <w:iCs/>
          <w:sz w:val="24"/>
          <w:szCs w:val="24"/>
          <w:lang w:val="id-ID"/>
        </w:rPr>
        <w:t xml:space="preserve"> </w:t>
      </w:r>
      <w:r w:rsidRPr="00CA1BA4">
        <w:rPr>
          <w:rFonts w:ascii="AGaramond" w:hAnsi="AGaramond" w:cs="Times New Roman"/>
          <w:bCs/>
          <w:i/>
          <w:iCs/>
          <w:sz w:val="24"/>
          <w:szCs w:val="24"/>
        </w:rPr>
        <w:t xml:space="preserve">Who We Are </w:t>
      </w:r>
      <w:r w:rsidR="008454D2" w:rsidRPr="00CA1BA4">
        <w:rPr>
          <w:rFonts w:ascii="AGaramond" w:hAnsi="AGaramond" w:cs="Times New Roman"/>
          <w:bCs/>
          <w:i/>
          <w:iCs/>
          <w:sz w:val="24"/>
          <w:szCs w:val="24"/>
        </w:rPr>
        <w:t>a</w:t>
      </w:r>
      <w:r w:rsidRPr="00CA1BA4">
        <w:rPr>
          <w:rFonts w:ascii="AGaramond" w:hAnsi="AGaramond" w:cs="Times New Roman"/>
          <w:bCs/>
          <w:i/>
          <w:iCs/>
          <w:sz w:val="24"/>
          <w:szCs w:val="24"/>
        </w:rPr>
        <w:t>s Americans</w:t>
      </w:r>
      <w:r w:rsidRPr="00CA1BA4">
        <w:rPr>
          <w:rFonts w:ascii="AGaramond" w:hAnsi="AGaramond" w:cs="Times New Roman"/>
          <w:i/>
          <w:iCs/>
          <w:sz w:val="24"/>
          <w:szCs w:val="24"/>
        </w:rPr>
        <w:t>.</w:t>
      </w:r>
      <w:r w:rsidR="00CA34EA" w:rsidRPr="00CA1BA4">
        <w:rPr>
          <w:rFonts w:ascii="AGaramond" w:hAnsi="AGaramond" w:cs="Times New Roman"/>
          <w:i/>
          <w:iCs/>
          <w:sz w:val="24"/>
          <w:szCs w:val="24"/>
          <w:lang w:val="id-ID"/>
        </w:rPr>
        <w:t xml:space="preserve"> </w:t>
      </w:r>
      <w:r w:rsidRPr="00CA1BA4">
        <w:rPr>
          <w:rFonts w:ascii="AGaramond" w:hAnsi="AGaramond" w:cs="Times New Roman"/>
          <w:i/>
          <w:iCs/>
          <w:sz w:val="24"/>
          <w:szCs w:val="24"/>
        </w:rPr>
        <w:t>3rd Grade</w:t>
      </w:r>
      <w:r w:rsidR="00CA34EA" w:rsidRPr="00CA1BA4">
        <w:rPr>
          <w:rFonts w:ascii="AGaramond" w:hAnsi="AGaramond" w:cs="Times New Roman"/>
          <w:i/>
          <w:iCs/>
          <w:sz w:val="24"/>
          <w:szCs w:val="24"/>
          <w:lang w:val="id-ID"/>
        </w:rPr>
        <w:t xml:space="preserve"> </w:t>
      </w:r>
      <w:r w:rsidRPr="00CA1BA4">
        <w:rPr>
          <w:rFonts w:ascii="AGaramond" w:hAnsi="AGaramond" w:cs="Times New Roman"/>
          <w:bCs/>
          <w:i/>
          <w:iCs/>
          <w:sz w:val="24"/>
          <w:szCs w:val="24"/>
        </w:rPr>
        <w:t>The</w:t>
      </w:r>
      <w:r w:rsidR="008454D2" w:rsidRPr="00CA1BA4">
        <w:rPr>
          <w:rFonts w:ascii="AGaramond" w:hAnsi="AGaramond" w:cs="Times New Roman"/>
          <w:bCs/>
          <w:i/>
          <w:iCs/>
          <w:sz w:val="24"/>
          <w:szCs w:val="24"/>
        </w:rPr>
        <w:t xml:space="preserve"> </w:t>
      </w:r>
      <w:r w:rsidRPr="00CA1BA4">
        <w:rPr>
          <w:rFonts w:ascii="AGaramond" w:hAnsi="AGaramond" w:cs="Times New Roman"/>
          <w:bCs/>
          <w:i/>
          <w:iCs/>
          <w:sz w:val="24"/>
          <w:szCs w:val="24"/>
        </w:rPr>
        <w:t xml:space="preserve">United States Regions and Its Neighbors </w:t>
      </w:r>
      <w:r w:rsidRPr="00CA1BA4">
        <w:rPr>
          <w:rFonts w:ascii="AGaramond" w:hAnsi="AGaramond" w:cs="Times New Roman"/>
          <w:i/>
          <w:iCs/>
          <w:sz w:val="24"/>
          <w:szCs w:val="24"/>
        </w:rPr>
        <w:t>- 4th Grade</w:t>
      </w:r>
      <w:r w:rsidR="00CA34EA" w:rsidRPr="00CA1BA4">
        <w:rPr>
          <w:rFonts w:ascii="AGaramond" w:hAnsi="AGaramond" w:cs="Times New Roman"/>
          <w:i/>
          <w:iCs/>
          <w:sz w:val="24"/>
          <w:szCs w:val="24"/>
          <w:lang w:val="id-ID"/>
        </w:rPr>
        <w:t xml:space="preserve"> </w:t>
      </w:r>
      <w:r w:rsidRPr="00CA1BA4">
        <w:rPr>
          <w:rFonts w:ascii="AGaramond" w:hAnsi="AGaramond" w:cs="Times New Roman"/>
          <w:bCs/>
          <w:i/>
          <w:iCs/>
          <w:sz w:val="24"/>
          <w:szCs w:val="24"/>
        </w:rPr>
        <w:t>Fourth Grade: Florida Studies</w:t>
      </w:r>
      <w:r w:rsidR="00F42AAF" w:rsidRPr="00CA1BA4">
        <w:rPr>
          <w:rFonts w:ascii="AGaramond" w:hAnsi="AGaramond" w:cs="Times New Roman"/>
          <w:bCs/>
          <w:sz w:val="24"/>
          <w:szCs w:val="24"/>
        </w:rPr>
        <w:t>.</w:t>
      </w:r>
    </w:p>
    <w:p w14:paraId="3C3287F7" w14:textId="77777777" w:rsidR="00055BB6" w:rsidRPr="00CA1BA4" w:rsidRDefault="00D202ED"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i/>
          <w:iCs/>
          <w:color w:val="000000"/>
          <w:sz w:val="24"/>
          <w:szCs w:val="24"/>
        </w:rPr>
        <w:t>Department of Education State of Hawaii</w:t>
      </w:r>
      <w:r w:rsidRPr="00CA1BA4">
        <w:rPr>
          <w:rFonts w:ascii="AGaramond" w:hAnsi="AGaramond" w:cs="Times New Roman"/>
          <w:color w:val="000000"/>
          <w:sz w:val="24"/>
          <w:szCs w:val="24"/>
        </w:rPr>
        <w:t xml:space="preserve"> (2005) menyebutkan lima tema pokok studi sosial di Hawaii, yaitu: </w:t>
      </w:r>
      <w:r w:rsidR="00055BB6" w:rsidRPr="00CA1BA4">
        <w:rPr>
          <w:rFonts w:ascii="AGaramond" w:hAnsi="AGaramond" w:cs="Times New Roman"/>
          <w:i/>
          <w:iCs/>
          <w:color w:val="000000"/>
          <w:sz w:val="24"/>
          <w:szCs w:val="24"/>
        </w:rPr>
        <w:t>History, Political Science/Civics, Cultural Anthropology, Geography and Economics</w:t>
      </w:r>
      <w:r w:rsidR="00055BB6" w:rsidRPr="00CA1BA4">
        <w:rPr>
          <w:rFonts w:ascii="AGaramond" w:hAnsi="AGaramond" w:cs="Times New Roman"/>
          <w:color w:val="000000"/>
          <w:sz w:val="24"/>
          <w:szCs w:val="24"/>
        </w:rPr>
        <w:t>.</w:t>
      </w:r>
    </w:p>
    <w:p w14:paraId="7996EAE4" w14:textId="77777777" w:rsidR="0008174F" w:rsidRPr="00CA1BA4" w:rsidRDefault="00AC5520" w:rsidP="00A471C9">
      <w:pPr>
        <w:autoSpaceDE w:val="0"/>
        <w:autoSpaceDN w:val="0"/>
        <w:adjustRightInd w:val="0"/>
        <w:snapToGrid w:val="0"/>
        <w:ind w:firstLine="0"/>
        <w:rPr>
          <w:rFonts w:ascii="AGaramond" w:hAnsi="AGaramond" w:cs="Times New Roman"/>
          <w:color w:val="000000"/>
          <w:sz w:val="24"/>
          <w:szCs w:val="24"/>
        </w:rPr>
      </w:pPr>
      <w:r w:rsidRPr="00CA1BA4">
        <w:rPr>
          <w:rFonts w:ascii="AGaramond" w:hAnsi="AGaramond" w:cs="Times New Roman"/>
          <w:color w:val="000000"/>
          <w:sz w:val="24"/>
          <w:szCs w:val="24"/>
        </w:rPr>
        <w:tab/>
      </w:r>
      <w:r w:rsidR="0008174F" w:rsidRPr="00CA1BA4">
        <w:rPr>
          <w:rFonts w:ascii="AGaramond" w:hAnsi="AGaramond" w:cs="Times New Roman"/>
          <w:i/>
          <w:iCs/>
          <w:color w:val="000000"/>
          <w:sz w:val="24"/>
          <w:szCs w:val="24"/>
        </w:rPr>
        <w:t>Departement of Education, State of Idaho</w:t>
      </w:r>
      <w:r w:rsidR="0008174F" w:rsidRPr="00CA1BA4">
        <w:rPr>
          <w:rFonts w:ascii="AGaramond" w:hAnsi="AGaramond" w:cs="Times New Roman"/>
          <w:color w:val="000000"/>
          <w:sz w:val="24"/>
          <w:szCs w:val="24"/>
        </w:rPr>
        <w:t xml:space="preserve"> (2010) menyebutkan pada </w:t>
      </w:r>
      <w:r w:rsidR="0008174F" w:rsidRPr="00CA1BA4">
        <w:rPr>
          <w:rFonts w:ascii="AGaramond" w:hAnsi="AGaramond" w:cs="Times New Roman"/>
          <w:i/>
          <w:iCs/>
          <w:color w:val="000000"/>
          <w:sz w:val="24"/>
          <w:szCs w:val="24"/>
        </w:rPr>
        <w:t>Grade</w:t>
      </w:r>
      <w:r w:rsidR="0008174F" w:rsidRPr="00CA1BA4">
        <w:rPr>
          <w:rFonts w:ascii="AGaramond" w:hAnsi="AGaramond" w:cs="Times New Roman"/>
          <w:color w:val="000000"/>
          <w:sz w:val="24"/>
          <w:szCs w:val="24"/>
        </w:rPr>
        <w:t xml:space="preserve"> 5, ada lima tema studi sosial, sebagai berikut: </w:t>
      </w:r>
      <w:r w:rsidR="0008174F" w:rsidRPr="00CA1BA4">
        <w:rPr>
          <w:rFonts w:ascii="AGaramond" w:hAnsi="AGaramond" w:cs="Times New Roman"/>
          <w:i/>
          <w:iCs/>
          <w:color w:val="000000"/>
          <w:sz w:val="24"/>
          <w:szCs w:val="24"/>
        </w:rPr>
        <w:t>1. History, 2. Geography, 3. Economics, 4. Civics and Government,</w:t>
      </w:r>
      <w:r w:rsidR="00757391" w:rsidRPr="00CA1BA4">
        <w:rPr>
          <w:rFonts w:ascii="AGaramond" w:hAnsi="AGaramond" w:cs="Times New Roman"/>
          <w:i/>
          <w:iCs/>
          <w:color w:val="000000"/>
          <w:sz w:val="24"/>
          <w:szCs w:val="24"/>
        </w:rPr>
        <w:t xml:space="preserve"> dan</w:t>
      </w:r>
      <w:r w:rsidR="0008174F" w:rsidRPr="00CA1BA4">
        <w:rPr>
          <w:rFonts w:ascii="AGaramond" w:hAnsi="AGaramond" w:cs="Times New Roman"/>
          <w:i/>
          <w:iCs/>
          <w:color w:val="000000"/>
          <w:sz w:val="24"/>
          <w:szCs w:val="24"/>
        </w:rPr>
        <w:t xml:space="preserve"> 5. Global Perspectives</w:t>
      </w:r>
      <w:r w:rsidR="0008174F" w:rsidRPr="00CA1BA4">
        <w:rPr>
          <w:rFonts w:ascii="AGaramond" w:hAnsi="AGaramond" w:cs="Times New Roman"/>
          <w:color w:val="000000"/>
          <w:sz w:val="24"/>
          <w:szCs w:val="24"/>
        </w:rPr>
        <w:t>.</w:t>
      </w:r>
    </w:p>
    <w:p w14:paraId="2DBE16B4" w14:textId="65B157F4" w:rsidR="00076CC6" w:rsidRPr="00CA1BA4" w:rsidRDefault="00076CC6" w:rsidP="008454D2">
      <w:pPr>
        <w:autoSpaceDE w:val="0"/>
        <w:autoSpaceDN w:val="0"/>
        <w:adjustRightInd w:val="0"/>
        <w:snapToGrid w:val="0"/>
        <w:ind w:firstLine="0"/>
        <w:rPr>
          <w:rFonts w:ascii="AGaramond" w:hAnsi="AGaramond" w:cs="Times New Roman"/>
          <w:b/>
          <w:color w:val="000000"/>
          <w:sz w:val="24"/>
          <w:szCs w:val="24"/>
        </w:rPr>
      </w:pPr>
      <w:r w:rsidRPr="00CA1BA4">
        <w:rPr>
          <w:rFonts w:ascii="AGaramond" w:eastAsia="Times New Roman" w:hAnsi="AGaramond" w:cs="Times New Roman"/>
          <w:b/>
          <w:color w:val="333333"/>
          <w:sz w:val="24"/>
          <w:szCs w:val="24"/>
        </w:rPr>
        <w:t xml:space="preserve">Analisis Perbandingan Tema-tema Pokok </w:t>
      </w:r>
      <w:r w:rsidRPr="00CA1BA4">
        <w:rPr>
          <w:rFonts w:ascii="AGaramond" w:eastAsia="Times New Roman" w:hAnsi="AGaramond" w:cs="Times New Roman"/>
          <w:b/>
          <w:i/>
          <w:iCs/>
          <w:color w:val="333333"/>
          <w:sz w:val="24"/>
          <w:szCs w:val="24"/>
        </w:rPr>
        <w:t>Social Studies</w:t>
      </w:r>
      <w:r w:rsidRPr="00CA1BA4">
        <w:rPr>
          <w:rFonts w:ascii="AGaramond" w:eastAsia="Times New Roman" w:hAnsi="AGaramond" w:cs="Times New Roman"/>
          <w:b/>
          <w:color w:val="333333"/>
          <w:sz w:val="24"/>
          <w:szCs w:val="24"/>
        </w:rPr>
        <w:t xml:space="preserve"> di Asia</w:t>
      </w:r>
      <w:r w:rsidR="008454D2" w:rsidRPr="00CA1BA4">
        <w:rPr>
          <w:rFonts w:ascii="AGaramond" w:eastAsia="Times New Roman" w:hAnsi="AGaramond" w:cs="Times New Roman"/>
          <w:b/>
          <w:color w:val="333333"/>
          <w:sz w:val="24"/>
          <w:szCs w:val="24"/>
        </w:rPr>
        <w:t xml:space="preserve"> </w:t>
      </w:r>
      <w:r w:rsidR="00A471C9" w:rsidRPr="00CA1BA4">
        <w:rPr>
          <w:rFonts w:ascii="AGaramond" w:eastAsia="Times New Roman" w:hAnsi="AGaramond" w:cs="Times New Roman"/>
          <w:b/>
          <w:color w:val="333333"/>
          <w:sz w:val="24"/>
          <w:szCs w:val="24"/>
          <w:lang w:val="id-ID"/>
        </w:rPr>
        <w:t xml:space="preserve">dan </w:t>
      </w:r>
      <w:r w:rsidR="00A471C9" w:rsidRPr="00CA1BA4">
        <w:rPr>
          <w:rFonts w:ascii="AGaramond" w:eastAsia="Times New Roman" w:hAnsi="AGaramond" w:cs="Times New Roman"/>
          <w:b/>
          <w:color w:val="333333"/>
          <w:sz w:val="24"/>
          <w:szCs w:val="24"/>
        </w:rPr>
        <w:t>Amerika</w:t>
      </w:r>
    </w:p>
    <w:p w14:paraId="7079C431" w14:textId="658597A3" w:rsidR="00FF30A6" w:rsidRPr="00CA1BA4" w:rsidRDefault="003E5665" w:rsidP="00A471C9">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color w:val="000000"/>
          <w:sz w:val="24"/>
          <w:szCs w:val="24"/>
        </w:rPr>
        <w:lastRenderedPageBreak/>
        <w:t>T</w:t>
      </w:r>
      <w:r w:rsidR="00FF30A6" w:rsidRPr="00CA1BA4">
        <w:rPr>
          <w:rFonts w:ascii="AGaramond" w:hAnsi="AGaramond" w:cs="Times New Roman"/>
          <w:color w:val="000000"/>
          <w:sz w:val="24"/>
          <w:szCs w:val="24"/>
        </w:rPr>
        <w:t xml:space="preserve">ema-tema </w:t>
      </w:r>
      <w:r w:rsidR="00FF30A6" w:rsidRPr="00CA1BA4">
        <w:rPr>
          <w:rFonts w:ascii="AGaramond" w:hAnsi="AGaramond" w:cs="Times New Roman"/>
          <w:i/>
          <w:iCs/>
          <w:color w:val="000000"/>
          <w:sz w:val="24"/>
          <w:szCs w:val="24"/>
        </w:rPr>
        <w:t>Social Studies</w:t>
      </w:r>
      <w:r w:rsidR="00FF30A6" w:rsidRPr="00CA1BA4">
        <w:rPr>
          <w:rFonts w:ascii="AGaramond" w:hAnsi="AGaramond" w:cs="Times New Roman"/>
          <w:color w:val="000000"/>
          <w:sz w:val="24"/>
          <w:szCs w:val="24"/>
        </w:rPr>
        <w:t xml:space="preserve"> di Negara-negara Asia </w:t>
      </w:r>
      <w:r w:rsidRPr="00CA1BA4">
        <w:rPr>
          <w:rFonts w:ascii="AGaramond" w:hAnsi="AGaramond" w:cs="Times New Roman"/>
          <w:color w:val="000000"/>
          <w:sz w:val="24"/>
          <w:szCs w:val="24"/>
        </w:rPr>
        <w:t xml:space="preserve">seperti </w:t>
      </w:r>
      <w:r w:rsidR="00FF30A6" w:rsidRPr="00CA1BA4">
        <w:rPr>
          <w:rFonts w:ascii="AGaramond" w:hAnsi="AGaramond" w:cs="Times New Roman"/>
          <w:color w:val="000000"/>
          <w:sz w:val="24"/>
          <w:szCs w:val="24"/>
        </w:rPr>
        <w:t>Indonesia</w:t>
      </w:r>
      <w:r w:rsidRPr="00CA1BA4">
        <w:rPr>
          <w:rFonts w:ascii="AGaramond" w:hAnsi="AGaramond" w:cs="Times New Roman"/>
          <w:color w:val="000000"/>
          <w:sz w:val="24"/>
          <w:szCs w:val="24"/>
        </w:rPr>
        <w:t xml:space="preserve"> yaitu menghayati ajaran agama, kejujuran</w:t>
      </w:r>
      <w:r w:rsidR="00FF30A6" w:rsidRPr="00CA1BA4">
        <w:rPr>
          <w:rFonts w:ascii="AGaramond" w:hAnsi="AGaramond" w:cs="Times New Roman"/>
          <w:color w:val="000000"/>
          <w:sz w:val="24"/>
          <w:szCs w:val="24"/>
        </w:rPr>
        <w:t>,</w:t>
      </w:r>
      <w:r w:rsidRPr="00CA1BA4">
        <w:rPr>
          <w:rFonts w:ascii="AGaramond" w:hAnsi="AGaramond" w:cs="Times New Roman"/>
          <w:color w:val="000000"/>
          <w:sz w:val="24"/>
          <w:szCs w:val="24"/>
        </w:rPr>
        <w:t xml:space="preserve"> teknologi, interaksi lingkungan sosial. Sedangkan tema pendidikan sosial di</w:t>
      </w:r>
      <w:r w:rsidR="00FF30A6" w:rsidRPr="00CA1BA4">
        <w:rPr>
          <w:rFonts w:ascii="AGaramond" w:hAnsi="AGaramond" w:cs="Times New Roman"/>
          <w:color w:val="000000"/>
          <w:sz w:val="24"/>
          <w:szCs w:val="24"/>
        </w:rPr>
        <w:t xml:space="preserve"> Jepang</w:t>
      </w:r>
      <w:r w:rsidRPr="00CA1BA4">
        <w:rPr>
          <w:rFonts w:ascii="AGaramond" w:hAnsi="AGaramond" w:cs="Times New Roman"/>
          <w:color w:val="000000"/>
          <w:sz w:val="24"/>
          <w:szCs w:val="24"/>
        </w:rPr>
        <w:t xml:space="preserve"> terdiri dari pendidikan seni, Geografi, pendidikan global, bahasa Jepang, bahasa dan seni</w:t>
      </w:r>
      <w:r w:rsidR="00FF30A6" w:rsidRPr="00CA1BA4">
        <w:rPr>
          <w:rFonts w:ascii="AGaramond" w:hAnsi="AGaramond" w:cs="Times New Roman"/>
          <w:color w:val="000000"/>
          <w:sz w:val="24"/>
          <w:szCs w:val="24"/>
        </w:rPr>
        <w:t>,</w:t>
      </w:r>
      <w:r w:rsidRPr="00CA1BA4">
        <w:rPr>
          <w:rFonts w:ascii="AGaramond" w:hAnsi="AGaramond" w:cs="Times New Roman"/>
          <w:color w:val="000000"/>
          <w:sz w:val="24"/>
          <w:szCs w:val="24"/>
        </w:rPr>
        <w:t xml:space="preserve"> dan studi sosial. Sejarah, Ekonomi dan sejarah dunia.</w:t>
      </w:r>
      <w:r w:rsidR="00FE1F4C" w:rsidRPr="00CA1BA4">
        <w:rPr>
          <w:rFonts w:ascii="AGaramond" w:hAnsi="AGaramond" w:cs="Times New Roman"/>
          <w:color w:val="000000"/>
          <w:sz w:val="24"/>
          <w:szCs w:val="24"/>
          <w:lang w:val="id-ID"/>
        </w:rPr>
        <w:t xml:space="preserve"> </w:t>
      </w:r>
      <w:r w:rsidR="006F43CC" w:rsidRPr="00CA1BA4">
        <w:rPr>
          <w:rFonts w:ascii="AGaramond" w:hAnsi="AGaramond" w:cs="Times New Roman"/>
          <w:color w:val="000000"/>
          <w:sz w:val="24"/>
          <w:szCs w:val="24"/>
        </w:rPr>
        <w:t xml:space="preserve">Tema-tema pokok Studi Sosial di </w:t>
      </w:r>
      <w:r w:rsidR="00FF30A6" w:rsidRPr="00CA1BA4">
        <w:rPr>
          <w:rFonts w:ascii="AGaramond" w:hAnsi="AGaramond" w:cs="Times New Roman"/>
          <w:color w:val="000000"/>
          <w:sz w:val="24"/>
          <w:szCs w:val="24"/>
        </w:rPr>
        <w:t>Singapura</w:t>
      </w:r>
      <w:r w:rsidR="006F43CC" w:rsidRPr="00CA1BA4">
        <w:rPr>
          <w:rFonts w:ascii="AGaramond" w:hAnsi="AGaramond" w:cs="Times New Roman"/>
          <w:color w:val="000000"/>
          <w:sz w:val="24"/>
          <w:szCs w:val="24"/>
        </w:rPr>
        <w:t>: Tema 1: sejarah Kebangsaan, Tema 2: Pertumbuhan Singapura, Tema 3: Pemerintahan Singapura. Tema, 4: Hi</w:t>
      </w:r>
      <w:r w:rsidR="00CA34EA" w:rsidRPr="00CA1BA4">
        <w:rPr>
          <w:rFonts w:ascii="AGaramond" w:hAnsi="AGaramond" w:cs="Times New Roman"/>
          <w:color w:val="000000"/>
          <w:sz w:val="24"/>
          <w:szCs w:val="24"/>
        </w:rPr>
        <w:t>dup Dalam Perdamaian dan Harmon</w:t>
      </w:r>
      <w:r w:rsidR="00CA34EA" w:rsidRPr="00CA1BA4">
        <w:rPr>
          <w:rFonts w:ascii="AGaramond" w:hAnsi="AGaramond" w:cs="Times New Roman"/>
          <w:color w:val="000000"/>
          <w:sz w:val="24"/>
          <w:szCs w:val="24"/>
          <w:lang w:val="id-ID"/>
        </w:rPr>
        <w:t>i</w:t>
      </w:r>
      <w:r w:rsidR="006F43CC" w:rsidRPr="00CA1BA4">
        <w:rPr>
          <w:rFonts w:ascii="AGaramond" w:hAnsi="AGaramond" w:cs="Times New Roman"/>
          <w:color w:val="000000"/>
          <w:sz w:val="24"/>
          <w:szCs w:val="24"/>
        </w:rPr>
        <w:t>, Tema 5: Mengelola lingkungan kami, Tema 6: Melihat masa depan.</w:t>
      </w:r>
      <w:r w:rsidR="00CA34EA" w:rsidRPr="00CA1BA4">
        <w:rPr>
          <w:rFonts w:ascii="AGaramond" w:hAnsi="AGaramond" w:cs="Times New Roman"/>
          <w:color w:val="000000"/>
          <w:sz w:val="24"/>
          <w:szCs w:val="24"/>
          <w:lang w:val="id-ID"/>
        </w:rPr>
        <w:t xml:space="preserve"> </w:t>
      </w:r>
      <w:r w:rsidR="00FF30A6" w:rsidRPr="00CA1BA4">
        <w:rPr>
          <w:rFonts w:ascii="AGaramond" w:hAnsi="AGaramond" w:cs="Times New Roman"/>
          <w:color w:val="000000"/>
          <w:sz w:val="24"/>
          <w:szCs w:val="24"/>
        </w:rPr>
        <w:t xml:space="preserve">Korea Selatan dan China </w:t>
      </w:r>
      <w:r w:rsidR="00572372" w:rsidRPr="00CA1BA4">
        <w:rPr>
          <w:rFonts w:ascii="AGaramond" w:hAnsi="AGaramond" w:cs="Times New Roman"/>
          <w:color w:val="000000"/>
          <w:sz w:val="24"/>
          <w:szCs w:val="24"/>
        </w:rPr>
        <w:t xml:space="preserve">memiliki tema: pertumbuhan masyarakat, ekonomi, politik, agama, sejarah dan budaya. Namun, tema-tema tersebut </w:t>
      </w:r>
      <w:r w:rsidR="00FF30A6" w:rsidRPr="00CA1BA4">
        <w:rPr>
          <w:rFonts w:ascii="AGaramond" w:hAnsi="AGaramond" w:cs="Times New Roman"/>
          <w:color w:val="000000"/>
          <w:sz w:val="24"/>
          <w:szCs w:val="24"/>
        </w:rPr>
        <w:t>tetap merujuk kepada standar yang dikelu</w:t>
      </w:r>
      <w:r w:rsidR="008454D2" w:rsidRPr="00CA1BA4">
        <w:rPr>
          <w:rFonts w:ascii="AGaramond" w:hAnsi="AGaramond" w:cs="Times New Roman"/>
          <w:color w:val="000000"/>
          <w:sz w:val="24"/>
          <w:szCs w:val="24"/>
        </w:rPr>
        <w:t>a</w:t>
      </w:r>
      <w:r w:rsidR="00FF30A6" w:rsidRPr="00CA1BA4">
        <w:rPr>
          <w:rFonts w:ascii="AGaramond" w:hAnsi="AGaramond" w:cs="Times New Roman"/>
          <w:color w:val="000000"/>
          <w:sz w:val="24"/>
          <w:szCs w:val="24"/>
        </w:rPr>
        <w:t>rkan oleh NCSS, dengan tetap mengangkat tema-tema lo</w:t>
      </w:r>
      <w:r w:rsidR="00572372" w:rsidRPr="00CA1BA4">
        <w:rPr>
          <w:rFonts w:ascii="AGaramond" w:hAnsi="AGaramond" w:cs="Times New Roman"/>
          <w:color w:val="000000"/>
          <w:sz w:val="24"/>
          <w:szCs w:val="24"/>
        </w:rPr>
        <w:t>kal masing-masing n</w:t>
      </w:r>
      <w:r w:rsidR="00FF30A6" w:rsidRPr="00CA1BA4">
        <w:rPr>
          <w:rFonts w:ascii="AGaramond" w:hAnsi="AGaramond" w:cs="Times New Roman"/>
          <w:color w:val="000000"/>
          <w:sz w:val="24"/>
          <w:szCs w:val="24"/>
        </w:rPr>
        <w:t>egara baik sejarah, geografi dan lainnya.</w:t>
      </w:r>
    </w:p>
    <w:p w14:paraId="0A686C9D" w14:textId="77777777" w:rsidR="00FF77F8" w:rsidRPr="00CA1BA4" w:rsidRDefault="00AC5520" w:rsidP="006D30E2">
      <w:pPr>
        <w:autoSpaceDE w:val="0"/>
        <w:autoSpaceDN w:val="0"/>
        <w:adjustRightInd w:val="0"/>
        <w:snapToGrid w:val="0"/>
        <w:ind w:firstLine="720"/>
        <w:rPr>
          <w:rFonts w:ascii="AGaramond" w:hAnsi="AGaramond" w:cs="Times New Roman"/>
          <w:color w:val="000000"/>
          <w:sz w:val="24"/>
          <w:szCs w:val="24"/>
        </w:rPr>
      </w:pPr>
      <w:r w:rsidRPr="00CA1BA4">
        <w:rPr>
          <w:rFonts w:ascii="AGaramond" w:hAnsi="AGaramond" w:cs="Times New Roman"/>
          <w:color w:val="000000"/>
          <w:sz w:val="24"/>
          <w:szCs w:val="24"/>
        </w:rPr>
        <w:t>Dari tema-tema pokok yang terdapat pada beberapa Negara bagian Amerika Serikat (Louisiana</w:t>
      </w:r>
      <w:r w:rsidR="007C6F1E" w:rsidRPr="00CA1BA4">
        <w:rPr>
          <w:rFonts w:ascii="AGaramond" w:hAnsi="AGaramond" w:cs="Times New Roman"/>
          <w:color w:val="000000"/>
          <w:sz w:val="24"/>
          <w:szCs w:val="24"/>
        </w:rPr>
        <w:t>, Alabama, New York, Kansas, Alaska, California, Florida, Hawaii</w:t>
      </w:r>
      <w:r w:rsidRPr="00CA1BA4">
        <w:rPr>
          <w:rFonts w:ascii="AGaramond" w:hAnsi="AGaramond" w:cs="Times New Roman"/>
          <w:color w:val="000000"/>
          <w:sz w:val="24"/>
          <w:szCs w:val="24"/>
        </w:rPr>
        <w:t xml:space="preserve">) dikembangkan sesuai dengan standar tema </w:t>
      </w:r>
      <w:r w:rsidR="002831E9" w:rsidRPr="00CA1BA4">
        <w:rPr>
          <w:rFonts w:ascii="AGaramond" w:hAnsi="AGaramond" w:cs="Times New Roman"/>
          <w:color w:val="000000"/>
          <w:sz w:val="24"/>
          <w:szCs w:val="24"/>
        </w:rPr>
        <w:t xml:space="preserve">yang telah ditetapkan oleh NCSS, misalnya: </w:t>
      </w:r>
      <w:r w:rsidR="002831E9" w:rsidRPr="00CA1BA4">
        <w:rPr>
          <w:rFonts w:ascii="AGaramond" w:hAnsi="AGaramond" w:cs="Times New Roman"/>
          <w:i/>
          <w:iCs/>
          <w:color w:val="000000"/>
          <w:sz w:val="24"/>
          <w:szCs w:val="24"/>
        </w:rPr>
        <w:t>1. History, 2. Geography, 3. Economics, 4. Civics and Government, 5. Global Perspectives</w:t>
      </w:r>
      <w:r w:rsidR="002831E9" w:rsidRPr="00CA1BA4">
        <w:rPr>
          <w:rFonts w:ascii="AGaramond" w:hAnsi="AGaramond" w:cs="Times New Roman"/>
          <w:color w:val="000000"/>
          <w:sz w:val="24"/>
          <w:szCs w:val="24"/>
        </w:rPr>
        <w:t>.</w:t>
      </w:r>
    </w:p>
    <w:p w14:paraId="631B6A39" w14:textId="77777777" w:rsidR="000574A4" w:rsidRPr="00CA1BA4" w:rsidRDefault="000574A4" w:rsidP="000574A4">
      <w:pPr>
        <w:pStyle w:val="NormalWeb"/>
        <w:spacing w:before="0" w:beforeAutospacing="0" w:after="0" w:afterAutospacing="0" w:line="360" w:lineRule="auto"/>
        <w:ind w:firstLine="284"/>
        <w:jc w:val="both"/>
        <w:rPr>
          <w:rFonts w:ascii="AGaramond" w:hAnsi="AGaramond"/>
          <w:lang w:val="id-ID"/>
        </w:rPr>
      </w:pPr>
      <w:r w:rsidRPr="00CA1BA4">
        <w:rPr>
          <w:rFonts w:ascii="AGaramond" w:hAnsi="AGaramond"/>
        </w:rPr>
        <w:t xml:space="preserve">Zevin </w:t>
      </w:r>
      <w:r w:rsidR="008B67CE" w:rsidRPr="00CA1BA4">
        <w:rPr>
          <w:rFonts w:ascii="AGaramond" w:hAnsi="AGaramond"/>
          <w:lang w:val="id-ID"/>
        </w:rPr>
        <w:t xml:space="preserve">(2007) </w:t>
      </w:r>
      <w:r w:rsidRPr="00CA1BA4">
        <w:rPr>
          <w:rFonts w:ascii="AGaramond" w:hAnsi="AGaramond"/>
        </w:rPr>
        <w:t>menulis bahwa pada dasarnya tujuan IPS/</w:t>
      </w:r>
      <w:r w:rsidRPr="00CA1BA4">
        <w:rPr>
          <w:rFonts w:ascii="AGaramond" w:hAnsi="AGaramond"/>
          <w:i/>
        </w:rPr>
        <w:t>social studies</w:t>
      </w:r>
      <w:r w:rsidRPr="00CA1BA4">
        <w:rPr>
          <w:rFonts w:ascii="AGaramond" w:hAnsi="AGaramond"/>
        </w:rPr>
        <w:t xml:space="preserve"> meliputi tiga hal, yaitu:</w:t>
      </w:r>
    </w:p>
    <w:p w14:paraId="2DC6E679" w14:textId="77777777" w:rsidR="000574A4" w:rsidRPr="00CA1BA4" w:rsidRDefault="000574A4" w:rsidP="000574A4">
      <w:pPr>
        <w:pStyle w:val="NoSpacing"/>
        <w:numPr>
          <w:ilvl w:val="0"/>
          <w:numId w:val="40"/>
        </w:numPr>
        <w:spacing w:line="360" w:lineRule="auto"/>
        <w:ind w:left="284" w:hanging="284"/>
        <w:jc w:val="both"/>
        <w:rPr>
          <w:rFonts w:ascii="AGaramond" w:hAnsi="AGaramond"/>
          <w:sz w:val="24"/>
          <w:szCs w:val="24"/>
          <w:lang w:val="en-US"/>
        </w:rPr>
      </w:pPr>
      <w:r w:rsidRPr="00CA1BA4">
        <w:rPr>
          <w:rFonts w:ascii="AGaramond" w:hAnsi="AGaramond"/>
          <w:sz w:val="24"/>
          <w:szCs w:val="24"/>
        </w:rPr>
        <w:lastRenderedPageBreak/>
        <w:t>Tujuan didaktis (</w:t>
      </w:r>
      <w:r w:rsidRPr="00CA1BA4">
        <w:rPr>
          <w:rFonts w:ascii="AGaramond" w:hAnsi="AGaramond"/>
          <w:i/>
          <w:sz w:val="24"/>
          <w:szCs w:val="24"/>
        </w:rPr>
        <w:t>didactic goal</w:t>
      </w:r>
      <w:r w:rsidRPr="00CA1BA4">
        <w:rPr>
          <w:rFonts w:ascii="AGaramond" w:hAnsi="AGaramond"/>
          <w:sz w:val="24"/>
          <w:szCs w:val="24"/>
        </w:rPr>
        <w:t>), yaitu: mengirimkan pengetahuan tentang masa lalu.</w:t>
      </w:r>
      <w:r w:rsidRPr="00CA1BA4">
        <w:rPr>
          <w:rFonts w:ascii="AGaramond" w:hAnsi="AGaramond"/>
          <w:sz w:val="24"/>
          <w:szCs w:val="24"/>
          <w:lang w:val="en-US"/>
        </w:rPr>
        <w:t xml:space="preserve"> </w:t>
      </w:r>
    </w:p>
    <w:p w14:paraId="42847AA9" w14:textId="77777777" w:rsidR="000574A4" w:rsidRPr="00CA1BA4" w:rsidRDefault="000574A4" w:rsidP="000574A4">
      <w:pPr>
        <w:pStyle w:val="NoSpacing"/>
        <w:numPr>
          <w:ilvl w:val="0"/>
          <w:numId w:val="40"/>
        </w:numPr>
        <w:spacing w:line="360" w:lineRule="auto"/>
        <w:ind w:left="284" w:hanging="284"/>
        <w:jc w:val="both"/>
        <w:rPr>
          <w:rFonts w:ascii="AGaramond" w:hAnsi="AGaramond"/>
          <w:sz w:val="24"/>
          <w:szCs w:val="24"/>
          <w:lang w:val="en-US"/>
        </w:rPr>
      </w:pPr>
      <w:r w:rsidRPr="00CA1BA4">
        <w:rPr>
          <w:rFonts w:ascii="AGaramond" w:hAnsi="AGaramond"/>
          <w:sz w:val="24"/>
          <w:szCs w:val="24"/>
        </w:rPr>
        <w:t>Tujuan reflektif (</w:t>
      </w:r>
      <w:r w:rsidRPr="00CA1BA4">
        <w:rPr>
          <w:rFonts w:ascii="AGaramond" w:hAnsi="AGaramond"/>
          <w:i/>
          <w:sz w:val="24"/>
          <w:szCs w:val="24"/>
        </w:rPr>
        <w:t>reflective goal</w:t>
      </w:r>
      <w:r w:rsidRPr="00CA1BA4">
        <w:rPr>
          <w:rFonts w:ascii="AGaramond" w:hAnsi="AGaramond"/>
          <w:sz w:val="24"/>
          <w:szCs w:val="24"/>
        </w:rPr>
        <w:t>), yaitu: menyimpulkan,</w:t>
      </w:r>
      <w:r w:rsidR="00CA34EA" w:rsidRPr="00CA1BA4">
        <w:rPr>
          <w:rFonts w:ascii="AGaramond" w:hAnsi="AGaramond"/>
          <w:sz w:val="24"/>
          <w:szCs w:val="24"/>
        </w:rPr>
        <w:t xml:space="preserve"> </w:t>
      </w:r>
      <w:r w:rsidRPr="00CA1BA4">
        <w:rPr>
          <w:rFonts w:ascii="AGaramond" w:hAnsi="AGaramond"/>
          <w:sz w:val="24"/>
          <w:szCs w:val="24"/>
        </w:rPr>
        <w:t>menganalisis, dan mengaplikasikan informasi dan data.</w:t>
      </w:r>
      <w:r w:rsidRPr="00CA1BA4">
        <w:rPr>
          <w:rFonts w:ascii="AGaramond" w:hAnsi="AGaramond"/>
          <w:sz w:val="24"/>
          <w:szCs w:val="24"/>
          <w:lang w:val="en-US"/>
        </w:rPr>
        <w:t xml:space="preserve"> </w:t>
      </w:r>
    </w:p>
    <w:p w14:paraId="6F6282E7" w14:textId="77777777" w:rsidR="000574A4" w:rsidRPr="00CA1BA4" w:rsidRDefault="000574A4" w:rsidP="000574A4">
      <w:pPr>
        <w:pStyle w:val="NoSpacing"/>
        <w:numPr>
          <w:ilvl w:val="0"/>
          <w:numId w:val="40"/>
        </w:numPr>
        <w:spacing w:line="360" w:lineRule="auto"/>
        <w:ind w:left="284" w:hanging="284"/>
        <w:jc w:val="both"/>
        <w:rPr>
          <w:rFonts w:ascii="AGaramond" w:hAnsi="AGaramond"/>
          <w:sz w:val="24"/>
          <w:szCs w:val="24"/>
          <w:lang w:val="en-US"/>
        </w:rPr>
      </w:pPr>
      <w:r w:rsidRPr="00CA1BA4">
        <w:rPr>
          <w:rFonts w:ascii="AGaramond" w:hAnsi="AGaramond"/>
          <w:sz w:val="24"/>
          <w:szCs w:val="24"/>
        </w:rPr>
        <w:t>Tujuan afektif (</w:t>
      </w:r>
      <w:r w:rsidRPr="00CA1BA4">
        <w:rPr>
          <w:rFonts w:ascii="AGaramond" w:hAnsi="AGaramond"/>
          <w:i/>
          <w:sz w:val="24"/>
          <w:szCs w:val="24"/>
        </w:rPr>
        <w:t>affective goal</w:t>
      </w:r>
      <w:r w:rsidRPr="00CA1BA4">
        <w:rPr>
          <w:rFonts w:ascii="AGaramond" w:hAnsi="AGaramond"/>
          <w:sz w:val="24"/>
          <w:szCs w:val="24"/>
        </w:rPr>
        <w:t xml:space="preserve">), yaitu: mencakup moral, </w:t>
      </w:r>
      <w:r w:rsidRPr="00CA1BA4">
        <w:rPr>
          <w:rFonts w:ascii="AGaramond" w:hAnsi="AGaramond"/>
          <w:i/>
          <w:iCs/>
          <w:sz w:val="24"/>
          <w:szCs w:val="24"/>
        </w:rPr>
        <w:t>feeling</w:t>
      </w:r>
      <w:r w:rsidRPr="00CA1BA4">
        <w:rPr>
          <w:rFonts w:ascii="AGaramond" w:hAnsi="AGaramond"/>
          <w:sz w:val="24"/>
          <w:szCs w:val="24"/>
        </w:rPr>
        <w:t>, emosi, dan nilai</w:t>
      </w:r>
      <w:r w:rsidRPr="00CA1BA4">
        <w:rPr>
          <w:rFonts w:ascii="AGaramond" w:hAnsi="AGaramond"/>
          <w:sz w:val="24"/>
          <w:szCs w:val="24"/>
          <w:lang w:val="en-US"/>
        </w:rPr>
        <w:t>.</w:t>
      </w:r>
    </w:p>
    <w:p w14:paraId="3144CC22" w14:textId="77777777" w:rsidR="002F4B84" w:rsidRPr="00CA1BA4" w:rsidRDefault="001A128E" w:rsidP="002F4B84">
      <w:pPr>
        <w:shd w:val="clear" w:color="auto" w:fill="FFFFFF"/>
        <w:rPr>
          <w:rFonts w:ascii="AGaramond" w:hAnsi="AGaramond" w:cs="Times New Roman"/>
          <w:color w:val="000000"/>
          <w:sz w:val="24"/>
          <w:szCs w:val="24"/>
          <w:lang w:val="id-ID"/>
        </w:rPr>
      </w:pPr>
      <w:r w:rsidRPr="00CA1BA4">
        <w:rPr>
          <w:rFonts w:ascii="AGaramond" w:hAnsi="AGaramond" w:cs="Times New Roman"/>
          <w:color w:val="000000"/>
          <w:sz w:val="24"/>
          <w:szCs w:val="24"/>
        </w:rPr>
        <w:t>A</w:t>
      </w:r>
      <w:r w:rsidR="002831E9" w:rsidRPr="00CA1BA4">
        <w:rPr>
          <w:rFonts w:ascii="AGaramond" w:hAnsi="AGaramond" w:cs="Times New Roman"/>
          <w:color w:val="000000"/>
          <w:sz w:val="24"/>
          <w:szCs w:val="24"/>
        </w:rPr>
        <w:t xml:space="preserve">nalisis dari perbandingan tema pokok </w:t>
      </w:r>
      <w:r w:rsidR="00CA34EA" w:rsidRPr="00CA1BA4">
        <w:rPr>
          <w:rFonts w:ascii="AGaramond" w:hAnsi="AGaramond" w:cs="Times New Roman"/>
          <w:i/>
          <w:sz w:val="24"/>
          <w:szCs w:val="24"/>
          <w:lang w:val="id-ID"/>
        </w:rPr>
        <w:t>Social Studies</w:t>
      </w:r>
      <w:r w:rsidR="002831E9" w:rsidRPr="00CA1BA4">
        <w:rPr>
          <w:rFonts w:ascii="AGaramond" w:hAnsi="AGaramond" w:cs="Times New Roman"/>
          <w:color w:val="000000"/>
          <w:sz w:val="24"/>
          <w:szCs w:val="24"/>
        </w:rPr>
        <w:t xml:space="preserve"> di atas terlihat bahwa tema pokok studi sosial di Asia </w:t>
      </w:r>
      <w:r w:rsidR="006D0566" w:rsidRPr="00CA1BA4">
        <w:rPr>
          <w:rFonts w:ascii="AGaramond" w:hAnsi="AGaramond" w:cs="Times New Roman"/>
          <w:color w:val="000000"/>
          <w:sz w:val="24"/>
          <w:szCs w:val="24"/>
        </w:rPr>
        <w:t>lebih</w:t>
      </w:r>
      <w:r w:rsidR="009A7CCB" w:rsidRPr="00CA1BA4">
        <w:rPr>
          <w:rFonts w:ascii="AGaramond" w:hAnsi="AGaramond" w:cs="Times New Roman"/>
          <w:color w:val="000000"/>
          <w:sz w:val="24"/>
          <w:szCs w:val="24"/>
        </w:rPr>
        <w:t xml:space="preserve"> banyak membahas tentang </w:t>
      </w:r>
      <w:r w:rsidR="008D3F1C" w:rsidRPr="00CA1BA4">
        <w:rPr>
          <w:rFonts w:ascii="AGaramond" w:eastAsia="Calibri" w:hAnsi="AGaramond" w:cs="Times New Roman"/>
          <w:sz w:val="24"/>
          <w:szCs w:val="24"/>
        </w:rPr>
        <w:t>nilai-nilai kejujuran, kerja keras; sosial, budaya, kebangsaan, cinta damai dan kemanusiaan serta kepribadian yang didasarkan pada nilai-nilai tersebut</w:t>
      </w:r>
      <w:r w:rsidR="008D3F1C" w:rsidRPr="00CA1BA4">
        <w:rPr>
          <w:rFonts w:ascii="AGaramond" w:eastAsia="Calibri" w:hAnsi="AGaramond" w:cs="Times New Roman"/>
          <w:sz w:val="24"/>
          <w:szCs w:val="24"/>
          <w:lang w:val="id-ID"/>
        </w:rPr>
        <w:t>.</w:t>
      </w:r>
      <w:r w:rsidR="008D3F1C" w:rsidRPr="00CA1BA4">
        <w:rPr>
          <w:rFonts w:ascii="AGaramond" w:hAnsi="AGaramond" w:cs="Times New Roman"/>
          <w:color w:val="000000"/>
          <w:sz w:val="24"/>
          <w:szCs w:val="24"/>
        </w:rPr>
        <w:t xml:space="preserve"> </w:t>
      </w:r>
      <w:r w:rsidR="008D3F1C" w:rsidRPr="00CA1BA4">
        <w:rPr>
          <w:rFonts w:ascii="AGaramond" w:hAnsi="AGaramond" w:cs="Times New Roman"/>
          <w:color w:val="000000"/>
          <w:sz w:val="24"/>
          <w:szCs w:val="24"/>
          <w:lang w:val="id-ID"/>
        </w:rPr>
        <w:t>H</w:t>
      </w:r>
      <w:r w:rsidR="009A7CCB" w:rsidRPr="00CA1BA4">
        <w:rPr>
          <w:rFonts w:ascii="AGaramond" w:hAnsi="AGaramond" w:cs="Times New Roman"/>
          <w:color w:val="000000"/>
          <w:sz w:val="24"/>
          <w:szCs w:val="24"/>
        </w:rPr>
        <w:t>ubugan sosial baik secara individu maupun sosial, interaksi antar masyaraka</w:t>
      </w:r>
      <w:r w:rsidRPr="00CA1BA4">
        <w:rPr>
          <w:rFonts w:ascii="AGaramond" w:hAnsi="AGaramond" w:cs="Times New Roman"/>
          <w:color w:val="000000"/>
          <w:sz w:val="24"/>
          <w:szCs w:val="24"/>
        </w:rPr>
        <w:t>t dan pola budaya yang hidup di</w:t>
      </w:r>
      <w:r w:rsidR="009A7CCB" w:rsidRPr="00CA1BA4">
        <w:rPr>
          <w:rFonts w:ascii="AGaramond" w:hAnsi="AGaramond" w:cs="Times New Roman"/>
          <w:color w:val="000000"/>
          <w:sz w:val="24"/>
          <w:szCs w:val="24"/>
        </w:rPr>
        <w:t>dalamnya</w:t>
      </w:r>
      <w:r w:rsidR="008D3F1C" w:rsidRPr="00CA1BA4">
        <w:rPr>
          <w:rFonts w:ascii="AGaramond" w:hAnsi="AGaramond" w:cs="Times New Roman"/>
          <w:color w:val="000000"/>
          <w:sz w:val="24"/>
          <w:szCs w:val="24"/>
          <w:lang w:val="id-ID"/>
        </w:rPr>
        <w:t>, dengan kata lain mempersiapkan peserta didik yang lebih humanis dalam kehidupan masyarakatnya</w:t>
      </w:r>
      <w:r w:rsidR="009A7CCB" w:rsidRPr="00CA1BA4">
        <w:rPr>
          <w:rFonts w:ascii="AGaramond" w:hAnsi="AGaramond" w:cs="Times New Roman"/>
          <w:color w:val="000000"/>
          <w:sz w:val="24"/>
          <w:szCs w:val="24"/>
        </w:rPr>
        <w:t xml:space="preserve">. </w:t>
      </w:r>
      <w:r w:rsidR="002F4B84" w:rsidRPr="00CA1BA4">
        <w:rPr>
          <w:rFonts w:ascii="AGaramond" w:hAnsi="AGaramond" w:cs="Times New Roman"/>
          <w:color w:val="000000"/>
          <w:sz w:val="24"/>
          <w:szCs w:val="24"/>
          <w:lang w:val="id-ID"/>
        </w:rPr>
        <w:t xml:space="preserve">Ahmal (2017) </w:t>
      </w:r>
      <w:r w:rsidR="002F4B84" w:rsidRPr="00CA1BA4">
        <w:rPr>
          <w:rFonts w:ascii="AGaramond" w:eastAsia="Times New Roman" w:hAnsi="AGaramond" w:cs="Times New Roman"/>
          <w:color w:val="000000"/>
          <w:sz w:val="24"/>
          <w:szCs w:val="24"/>
          <w:lang w:eastAsia="id-ID"/>
        </w:rPr>
        <w:t xml:space="preserve">Pendidikan IPS yang dikembangkan bukan hanya pengembangan pengetahuan (kognitif) semata, hingga peserta didik terlatih untuk memahami secara baik pengetahuan tentang pembelajaran IPS, namun jauh daripada itu, yakni, pendidikan IPS memiliki orientasi pembelajaran yang lebih mengembangkan nilai dan karakter dalam pembelajaran dengan melihat aspek afektif  (sikap) melalui nilai-nilai yang melekat pada setiap konsep bahasan materi ajar, pendidikan IPS dapat menstimulus peserta didik dalam menyikapi, </w:t>
      </w:r>
      <w:r w:rsidR="002F4B84" w:rsidRPr="00CA1BA4">
        <w:rPr>
          <w:rFonts w:ascii="AGaramond" w:eastAsia="Times New Roman" w:hAnsi="AGaramond" w:cs="Times New Roman"/>
          <w:color w:val="000000"/>
          <w:sz w:val="24"/>
          <w:szCs w:val="24"/>
          <w:lang w:eastAsia="id-ID"/>
        </w:rPr>
        <w:lastRenderedPageBreak/>
        <w:t>klarifikasi  dan  memiliki  kemampuan  penalaran nilai sebagai proses pengembangan kemampuan pembelajaran bermakna</w:t>
      </w:r>
      <w:r w:rsidR="00EA60EB" w:rsidRPr="00CA1BA4">
        <w:rPr>
          <w:rFonts w:ascii="AGaramond" w:eastAsia="Times New Roman" w:hAnsi="AGaramond" w:cs="Times New Roman"/>
          <w:color w:val="000000"/>
          <w:sz w:val="24"/>
          <w:szCs w:val="24"/>
          <w:lang w:val="id-ID" w:eastAsia="id-ID"/>
        </w:rPr>
        <w:t>.</w:t>
      </w:r>
    </w:p>
    <w:p w14:paraId="375803B4" w14:textId="03D2131A" w:rsidR="00960B92" w:rsidRPr="00CA1BA4" w:rsidRDefault="001A128E" w:rsidP="006D30E2">
      <w:pPr>
        <w:autoSpaceDE w:val="0"/>
        <w:autoSpaceDN w:val="0"/>
        <w:adjustRightInd w:val="0"/>
        <w:snapToGrid w:val="0"/>
        <w:ind w:firstLine="720"/>
        <w:rPr>
          <w:rFonts w:ascii="AGaramond" w:hAnsi="AGaramond" w:cs="Calisto MT"/>
          <w:color w:val="000000"/>
          <w:sz w:val="20"/>
          <w:szCs w:val="20"/>
          <w:lang w:val="id-ID"/>
        </w:rPr>
      </w:pPr>
      <w:r w:rsidRPr="00CA1BA4">
        <w:rPr>
          <w:rFonts w:ascii="AGaramond" w:hAnsi="AGaramond" w:cs="Times New Roman"/>
          <w:color w:val="000000"/>
          <w:sz w:val="24"/>
          <w:szCs w:val="24"/>
        </w:rPr>
        <w:t>Sedan</w:t>
      </w:r>
      <w:r w:rsidR="008D3F1C" w:rsidRPr="00CA1BA4">
        <w:rPr>
          <w:rFonts w:ascii="AGaramond" w:hAnsi="AGaramond" w:cs="Times New Roman"/>
          <w:color w:val="000000"/>
          <w:sz w:val="24"/>
          <w:szCs w:val="24"/>
        </w:rPr>
        <w:t xml:space="preserve">gkan pembahasan lain juga </w:t>
      </w:r>
      <w:r w:rsidR="008D3F1C" w:rsidRPr="00CA1BA4">
        <w:rPr>
          <w:rFonts w:ascii="AGaramond" w:hAnsi="AGaramond" w:cs="Times New Roman"/>
          <w:color w:val="000000"/>
          <w:sz w:val="24"/>
          <w:szCs w:val="24"/>
          <w:lang w:val="id-ID"/>
        </w:rPr>
        <w:t xml:space="preserve">pada Kurikulum 2013 IPS disebut dengan IPS Terpadu di Indonesia karena adanya penyatuan empat </w:t>
      </w:r>
      <w:r w:rsidR="009A7CCB" w:rsidRPr="00CA1BA4">
        <w:rPr>
          <w:rFonts w:ascii="AGaramond" w:hAnsi="AGaramond" w:cs="Times New Roman"/>
          <w:color w:val="000000"/>
          <w:sz w:val="24"/>
          <w:szCs w:val="24"/>
        </w:rPr>
        <w:t xml:space="preserve">bidang studi dalam studi sosial seperti </w:t>
      </w:r>
      <w:r w:rsidRPr="00CA1BA4">
        <w:rPr>
          <w:rFonts w:ascii="AGaramond" w:hAnsi="AGaramond" w:cs="Times New Roman"/>
          <w:color w:val="000000"/>
          <w:sz w:val="24"/>
          <w:szCs w:val="24"/>
        </w:rPr>
        <w:t xml:space="preserve">Geografi, Sejarah, Ekonomi, </w:t>
      </w:r>
      <w:r w:rsidR="008D3F1C" w:rsidRPr="00CA1BA4">
        <w:rPr>
          <w:rFonts w:ascii="AGaramond" w:hAnsi="AGaramond" w:cs="Times New Roman"/>
          <w:color w:val="000000"/>
          <w:sz w:val="24"/>
          <w:szCs w:val="24"/>
          <w:lang w:val="id-ID"/>
        </w:rPr>
        <w:t>dan Sosiologi</w:t>
      </w:r>
      <w:r w:rsidR="00FE1F4C" w:rsidRPr="00CA1BA4">
        <w:rPr>
          <w:rFonts w:ascii="AGaramond" w:hAnsi="AGaramond" w:cs="Times New Roman"/>
          <w:color w:val="000000"/>
          <w:sz w:val="24"/>
          <w:szCs w:val="24"/>
          <w:lang w:val="id-ID"/>
        </w:rPr>
        <w:t xml:space="preserve"> (Silvi Nur Afifah, 2017).</w:t>
      </w:r>
      <w:r w:rsidRPr="00CA1BA4">
        <w:rPr>
          <w:rFonts w:ascii="AGaramond" w:hAnsi="AGaramond" w:cs="Times New Roman"/>
          <w:color w:val="000000"/>
          <w:sz w:val="24"/>
          <w:szCs w:val="24"/>
        </w:rPr>
        <w:t xml:space="preserve"> </w:t>
      </w:r>
      <w:r w:rsidR="00960B92" w:rsidRPr="00CA1BA4">
        <w:rPr>
          <w:rFonts w:ascii="AGaramond" w:hAnsi="AGaramond" w:cs="Times New Roman"/>
          <w:color w:val="000000"/>
          <w:sz w:val="24"/>
          <w:szCs w:val="24"/>
        </w:rPr>
        <w:t xml:space="preserve">Cakupan materi pembelajaran IPS </w:t>
      </w:r>
      <w:r w:rsidR="00960B92" w:rsidRPr="00CA1BA4">
        <w:rPr>
          <w:rFonts w:ascii="AGaramond" w:hAnsi="AGaramond" w:cs="Times New Roman"/>
          <w:color w:val="000000"/>
          <w:sz w:val="24"/>
          <w:szCs w:val="24"/>
          <w:lang w:val="id-ID"/>
        </w:rPr>
        <w:t xml:space="preserve">pada keempat bidang studi tersebut di atas </w:t>
      </w:r>
      <w:r w:rsidR="00960B92" w:rsidRPr="00CA1BA4">
        <w:rPr>
          <w:rFonts w:ascii="AGaramond" w:hAnsi="AGaramond" w:cs="Times New Roman"/>
          <w:color w:val="000000"/>
          <w:sz w:val="24"/>
          <w:szCs w:val="24"/>
        </w:rPr>
        <w:t>meliputi (1) manusia, tempat, dan lingkungan; (2) waktu, keberlanjutan, dan peru</w:t>
      </w:r>
      <w:r w:rsidR="00960B92" w:rsidRPr="00CA1BA4">
        <w:rPr>
          <w:rFonts w:ascii="AGaramond" w:hAnsi="AGaramond" w:cs="Times New Roman"/>
          <w:color w:val="000000"/>
          <w:sz w:val="24"/>
          <w:szCs w:val="24"/>
        </w:rPr>
        <w:softHyphen/>
        <w:t>bahan; (3) sistem sosial dan budaya; dan (4) pe</w:t>
      </w:r>
      <w:r w:rsidR="00960B92" w:rsidRPr="00CA1BA4">
        <w:rPr>
          <w:rFonts w:ascii="AGaramond" w:hAnsi="AGaramond" w:cs="Times New Roman"/>
          <w:color w:val="000000"/>
          <w:sz w:val="24"/>
          <w:szCs w:val="24"/>
        </w:rPr>
        <w:softHyphen/>
        <w:t>rilaku ekonomi dan kesejahteraan</w:t>
      </w:r>
      <w:r w:rsidR="00960B92" w:rsidRPr="00CA1BA4">
        <w:rPr>
          <w:rFonts w:ascii="AGaramond" w:hAnsi="AGaramond" w:cs="Calisto MT"/>
          <w:color w:val="000000"/>
          <w:sz w:val="20"/>
          <w:szCs w:val="20"/>
        </w:rPr>
        <w:t xml:space="preserve"> </w:t>
      </w:r>
      <w:r w:rsidR="00DA5C15" w:rsidRPr="00CA1BA4">
        <w:rPr>
          <w:rFonts w:ascii="AGaramond" w:hAnsi="AGaramond" w:cs="Times New Roman"/>
          <w:color w:val="000000"/>
          <w:sz w:val="24"/>
          <w:szCs w:val="24"/>
          <w:lang w:val="id-ID"/>
        </w:rPr>
        <w:t>(</w:t>
      </w:r>
      <w:r w:rsidR="00DA5C15" w:rsidRPr="00CA1BA4">
        <w:rPr>
          <w:rFonts w:ascii="AGaramond" w:hAnsi="AGaramond" w:cs="Times New Roman"/>
          <w:bCs/>
          <w:color w:val="000000"/>
          <w:sz w:val="24"/>
          <w:szCs w:val="24"/>
        </w:rPr>
        <w:t>Edy Sutrisna</w:t>
      </w:r>
      <w:r w:rsidR="00DA5C15" w:rsidRPr="00CA1BA4">
        <w:rPr>
          <w:rFonts w:ascii="AGaramond" w:hAnsi="AGaramond" w:cs="Times New Roman"/>
          <w:bCs/>
          <w:color w:val="000000"/>
          <w:sz w:val="24"/>
          <w:szCs w:val="24"/>
          <w:lang w:val="id-ID"/>
        </w:rPr>
        <w:t>, 2012).</w:t>
      </w:r>
    </w:p>
    <w:p w14:paraId="4692D194" w14:textId="2D3375E2" w:rsidR="004F4822" w:rsidRPr="00CA1BA4" w:rsidRDefault="004F4822" w:rsidP="006D30E2">
      <w:pPr>
        <w:autoSpaceDE w:val="0"/>
        <w:autoSpaceDN w:val="0"/>
        <w:adjustRightInd w:val="0"/>
        <w:snapToGrid w:val="0"/>
        <w:ind w:firstLine="720"/>
        <w:rPr>
          <w:rFonts w:ascii="AGaramond" w:hAnsi="AGaramond" w:cs="Times New Roman"/>
          <w:color w:val="000000"/>
          <w:sz w:val="24"/>
          <w:szCs w:val="24"/>
          <w:lang w:val="id-ID"/>
        </w:rPr>
      </w:pPr>
      <w:r w:rsidRPr="00CA1BA4">
        <w:rPr>
          <w:rFonts w:ascii="AGaramond" w:hAnsi="AGaramond" w:cs="Times New Roman"/>
          <w:sz w:val="24"/>
          <w:szCs w:val="24"/>
          <w:lang w:val="id-ID"/>
        </w:rPr>
        <w:t xml:space="preserve">Jadi, </w:t>
      </w:r>
      <w:r w:rsidRPr="00CA1BA4">
        <w:rPr>
          <w:rFonts w:ascii="AGaramond" w:hAnsi="AGaramond" w:cs="Times New Roman"/>
          <w:sz w:val="24"/>
          <w:szCs w:val="24"/>
        </w:rPr>
        <w:t>IPS bukan ilmu sosial dan pembelajaran IPS yang dilaksanakan baik pada pendidikan dasar maupun pada pendidikan tinggi tidak menekankan pada aspek teoritis keilmuannya, tetapi aspek praktis dalam mempelajari, menelaah, mengkaji gejala dan masalah sosial masyarakat, yang bobot dan keluasannya disesuaikan dengan jenjang pendidikan masing-masing</w:t>
      </w:r>
      <w:r w:rsidR="005E1FBA" w:rsidRPr="00CA1BA4">
        <w:rPr>
          <w:rFonts w:ascii="AGaramond" w:hAnsi="AGaramond" w:cs="Times New Roman"/>
          <w:sz w:val="24"/>
          <w:szCs w:val="24"/>
          <w:lang w:val="id-ID"/>
        </w:rPr>
        <w:t xml:space="preserve"> (Miftahuddin, 2016).</w:t>
      </w:r>
    </w:p>
    <w:p w14:paraId="097EF5A8" w14:textId="2A3E23BD" w:rsidR="001A128E" w:rsidRPr="00CA1BA4" w:rsidRDefault="001A128E" w:rsidP="00355ADA">
      <w:pPr>
        <w:rPr>
          <w:rFonts w:ascii="AGaramond" w:hAnsi="AGaramond" w:cs="Times New Roman"/>
          <w:color w:val="000000"/>
          <w:sz w:val="24"/>
          <w:szCs w:val="24"/>
          <w:lang w:val="id-ID"/>
        </w:rPr>
      </w:pPr>
      <w:r w:rsidRPr="00CA1BA4">
        <w:rPr>
          <w:rFonts w:ascii="AGaramond" w:hAnsi="AGaramond" w:cs="Times New Roman"/>
          <w:color w:val="000000"/>
          <w:sz w:val="24"/>
          <w:szCs w:val="24"/>
        </w:rPr>
        <w:t xml:space="preserve">Sedangkan </w:t>
      </w:r>
      <w:r w:rsidR="008D3F1C" w:rsidRPr="00CA1BA4">
        <w:rPr>
          <w:rFonts w:ascii="AGaramond" w:hAnsi="AGaramond" w:cs="Times New Roman"/>
          <w:color w:val="000000"/>
          <w:sz w:val="24"/>
          <w:szCs w:val="24"/>
        </w:rPr>
        <w:t xml:space="preserve">tema pokok </w:t>
      </w:r>
      <w:r w:rsidR="008D3F1C" w:rsidRPr="00CA1BA4">
        <w:rPr>
          <w:rFonts w:ascii="AGaramond" w:hAnsi="AGaramond" w:cs="Times New Roman"/>
          <w:i/>
          <w:sz w:val="24"/>
          <w:szCs w:val="24"/>
          <w:lang w:val="id-ID"/>
        </w:rPr>
        <w:t>Social Studies</w:t>
      </w:r>
      <w:r w:rsidR="008D3F1C" w:rsidRPr="00CA1BA4">
        <w:rPr>
          <w:rFonts w:ascii="AGaramond" w:hAnsi="AGaramond" w:cs="Times New Roman"/>
          <w:color w:val="000000"/>
          <w:sz w:val="24"/>
          <w:szCs w:val="24"/>
        </w:rPr>
        <w:t xml:space="preserve"> </w:t>
      </w:r>
      <w:r w:rsidRPr="00CA1BA4">
        <w:rPr>
          <w:rFonts w:ascii="AGaramond" w:hAnsi="AGaramond" w:cs="Times New Roman"/>
          <w:color w:val="000000"/>
          <w:sz w:val="24"/>
          <w:szCs w:val="24"/>
        </w:rPr>
        <w:t xml:space="preserve">di Amerika Serikat </w:t>
      </w:r>
      <w:r w:rsidR="00355ADA" w:rsidRPr="00CA1BA4">
        <w:rPr>
          <w:rFonts w:ascii="AGaramond" w:hAnsi="AGaramond" w:cs="Times New Roman"/>
          <w:color w:val="000000"/>
          <w:sz w:val="24"/>
          <w:szCs w:val="24"/>
          <w:lang w:val="id-ID"/>
        </w:rPr>
        <w:t xml:space="preserve">karena menyadari dirinya sebagai negara maju, maka temanya </w:t>
      </w:r>
      <w:r w:rsidR="008D3F1C" w:rsidRPr="00CA1BA4">
        <w:rPr>
          <w:rFonts w:ascii="AGaramond" w:hAnsi="AGaramond" w:cs="Times New Roman"/>
          <w:color w:val="000000"/>
          <w:sz w:val="24"/>
          <w:szCs w:val="24"/>
          <w:lang w:val="id-ID"/>
        </w:rPr>
        <w:t xml:space="preserve">lebih banyak membahas </w:t>
      </w:r>
      <w:r w:rsidR="00355ADA" w:rsidRPr="00CA1BA4">
        <w:rPr>
          <w:rFonts w:ascii="AGaramond" w:hAnsi="AGaramond" w:cs="Times New Roman"/>
          <w:color w:val="000000"/>
          <w:sz w:val="24"/>
          <w:szCs w:val="24"/>
          <w:lang w:val="id-ID"/>
        </w:rPr>
        <w:t xml:space="preserve">tentang </w:t>
      </w:r>
      <w:r w:rsidR="00355ADA" w:rsidRPr="00CA1BA4">
        <w:rPr>
          <w:rFonts w:ascii="AGaramond" w:eastAsia="Times New Roman" w:hAnsi="AGaramond" w:cs="Times New Roman"/>
          <w:sz w:val="24"/>
        </w:rPr>
        <w:t>sejarah bersatu</w:t>
      </w:r>
      <w:r w:rsidR="00355ADA" w:rsidRPr="00CA1BA4">
        <w:rPr>
          <w:rFonts w:ascii="AGaramond" w:eastAsia="Times New Roman" w:hAnsi="AGaramond" w:cs="Times New Roman"/>
          <w:sz w:val="24"/>
          <w:lang w:val="id-ID"/>
        </w:rPr>
        <w:t>nya Amerika</w:t>
      </w:r>
      <w:r w:rsidR="00355ADA" w:rsidRPr="00CA1BA4">
        <w:rPr>
          <w:rFonts w:ascii="AGaramond" w:eastAsia="Times New Roman" w:hAnsi="AGaramond" w:cs="Times New Roman"/>
          <w:sz w:val="24"/>
        </w:rPr>
        <w:t xml:space="preserve"> </w:t>
      </w:r>
      <w:r w:rsidR="00355ADA" w:rsidRPr="00CA1BA4">
        <w:rPr>
          <w:rFonts w:ascii="AGaramond" w:eastAsia="Times New Roman" w:hAnsi="AGaramond" w:cs="Times New Roman"/>
          <w:sz w:val="24"/>
          <w:lang w:val="id-ID"/>
        </w:rPr>
        <w:t>dalam</w:t>
      </w:r>
      <w:r w:rsidR="00355ADA" w:rsidRPr="00CA1BA4">
        <w:rPr>
          <w:rFonts w:ascii="AGaramond" w:eastAsia="Times New Roman" w:hAnsi="AGaramond" w:cs="Times New Roman"/>
          <w:sz w:val="24"/>
        </w:rPr>
        <w:t xml:space="preserve"> membuat bangsa baru, </w:t>
      </w:r>
      <w:r w:rsidR="00121FCE" w:rsidRPr="00CA1BA4">
        <w:rPr>
          <w:rFonts w:ascii="AGaramond" w:eastAsia="Times New Roman" w:hAnsi="AGaramond" w:cs="Times New Roman"/>
          <w:sz w:val="24"/>
          <w:lang w:val="id-ID"/>
        </w:rPr>
        <w:t xml:space="preserve">sejarah </w:t>
      </w:r>
      <w:r w:rsidR="00355ADA" w:rsidRPr="00CA1BA4">
        <w:rPr>
          <w:rFonts w:ascii="AGaramond" w:eastAsia="Times New Roman" w:hAnsi="AGaramond" w:cs="Times New Roman"/>
          <w:sz w:val="24"/>
        </w:rPr>
        <w:t>peradaban kuno,</w:t>
      </w:r>
      <w:r w:rsidR="00355ADA" w:rsidRPr="00CA1BA4">
        <w:rPr>
          <w:rFonts w:ascii="AGaramond" w:eastAsia="Times New Roman" w:hAnsi="AGaramond" w:cs="Times New Roman"/>
          <w:sz w:val="24"/>
          <w:lang w:val="id-ID"/>
        </w:rPr>
        <w:t xml:space="preserve"> </w:t>
      </w:r>
      <w:r w:rsidR="00355ADA" w:rsidRPr="00CA1BA4">
        <w:rPr>
          <w:rFonts w:ascii="AGaramond" w:eastAsia="Times New Roman" w:hAnsi="AGaramond" w:cs="Times New Roman"/>
          <w:sz w:val="24"/>
        </w:rPr>
        <w:t>zaman pertengahan dan modern awal, pertumbuhan dan konflik,</w:t>
      </w:r>
      <w:r w:rsidR="00355ADA" w:rsidRPr="00CA1BA4">
        <w:rPr>
          <w:rFonts w:ascii="AGaramond" w:eastAsia="Times New Roman" w:hAnsi="AGaramond" w:cs="Times New Roman"/>
          <w:sz w:val="24"/>
          <w:lang w:val="id-ID"/>
        </w:rPr>
        <w:t xml:space="preserve"> </w:t>
      </w:r>
      <w:r w:rsidR="00355ADA" w:rsidRPr="00CA1BA4">
        <w:rPr>
          <w:rFonts w:ascii="AGaramond" w:eastAsia="Times New Roman" w:hAnsi="AGaramond" w:cs="Times New Roman"/>
          <w:sz w:val="24"/>
        </w:rPr>
        <w:t>sejarah dunia, budaya, dan dunia modern,</w:t>
      </w:r>
      <w:r w:rsidR="00355ADA" w:rsidRPr="00CA1BA4">
        <w:rPr>
          <w:rFonts w:ascii="AGaramond" w:eastAsia="Times New Roman" w:hAnsi="AGaramond" w:cs="Times New Roman"/>
          <w:sz w:val="24"/>
          <w:lang w:val="id-ID"/>
        </w:rPr>
        <w:t xml:space="preserve"> </w:t>
      </w:r>
      <w:r w:rsidR="00355ADA" w:rsidRPr="00CA1BA4">
        <w:rPr>
          <w:rFonts w:ascii="AGaramond" w:eastAsia="Times New Roman" w:hAnsi="AGaramond" w:cs="Times New Roman"/>
          <w:sz w:val="24"/>
        </w:rPr>
        <w:lastRenderedPageBreak/>
        <w:t xml:space="preserve">kontinuitas dan perubahan dalam abad </w:t>
      </w:r>
      <w:r w:rsidR="00355ADA" w:rsidRPr="00CA1BA4">
        <w:rPr>
          <w:rFonts w:ascii="AGaramond" w:eastAsia="Times New Roman" w:hAnsi="AGaramond" w:cs="Times New Roman"/>
          <w:sz w:val="24"/>
          <w:lang w:val="id-ID"/>
        </w:rPr>
        <w:t>20</w:t>
      </w:r>
      <w:r w:rsidR="00355ADA" w:rsidRPr="00CA1BA4">
        <w:rPr>
          <w:rFonts w:ascii="AGaramond" w:eastAsia="Times New Roman" w:hAnsi="AGaramond" w:cs="Times New Roman"/>
          <w:sz w:val="24"/>
        </w:rPr>
        <w:t>,</w:t>
      </w:r>
      <w:r w:rsidR="00355ADA" w:rsidRPr="00CA1BA4">
        <w:rPr>
          <w:rFonts w:ascii="AGaramond" w:eastAsia="Times New Roman" w:hAnsi="AGaramond" w:cs="Times New Roman"/>
          <w:sz w:val="24"/>
          <w:lang w:val="id-ID"/>
        </w:rPr>
        <w:t xml:space="preserve"> </w:t>
      </w:r>
      <w:r w:rsidR="00355ADA" w:rsidRPr="00CA1BA4">
        <w:rPr>
          <w:rFonts w:ascii="AGaramond" w:eastAsia="Times New Roman" w:hAnsi="AGaramond" w:cs="Times New Roman"/>
          <w:sz w:val="24"/>
        </w:rPr>
        <w:t>prinsip demokrasi dan ekonomi Amerika</w:t>
      </w:r>
      <w:r w:rsidR="00355ADA" w:rsidRPr="00CA1BA4">
        <w:rPr>
          <w:rFonts w:ascii="AGaramond" w:eastAsia="Times New Roman" w:hAnsi="AGaramond" w:cs="Times New Roman"/>
          <w:sz w:val="24"/>
          <w:lang w:val="id-ID"/>
        </w:rPr>
        <w:t>, bahkan</w:t>
      </w:r>
      <w:r w:rsidR="00355ADA" w:rsidRPr="00CA1BA4">
        <w:rPr>
          <w:rFonts w:ascii="AGaramond" w:eastAsia="Times New Roman" w:hAnsi="AGaramond" w:cs="Times New Roman"/>
          <w:sz w:val="26"/>
          <w:lang w:val="id-ID"/>
        </w:rPr>
        <w:t xml:space="preserve"> membahas kemajuan s</w:t>
      </w:r>
      <w:r w:rsidR="00355ADA" w:rsidRPr="00CA1BA4">
        <w:rPr>
          <w:rFonts w:ascii="AGaramond" w:eastAsia="Times New Roman" w:hAnsi="AGaramond" w:cs="Times New Roman"/>
          <w:sz w:val="24"/>
        </w:rPr>
        <w:t xml:space="preserve">ains, </w:t>
      </w:r>
      <w:r w:rsidR="00355ADA" w:rsidRPr="00CA1BA4">
        <w:rPr>
          <w:rFonts w:ascii="AGaramond" w:eastAsia="Times New Roman" w:hAnsi="AGaramond" w:cs="Times New Roman"/>
          <w:sz w:val="24"/>
          <w:lang w:val="id-ID"/>
        </w:rPr>
        <w:t>t</w:t>
      </w:r>
      <w:r w:rsidR="00355ADA" w:rsidRPr="00CA1BA4">
        <w:rPr>
          <w:rFonts w:ascii="AGaramond" w:eastAsia="Times New Roman" w:hAnsi="AGaramond" w:cs="Times New Roman"/>
          <w:sz w:val="24"/>
        </w:rPr>
        <w:t xml:space="preserve">eknologi, dan </w:t>
      </w:r>
      <w:r w:rsidR="00355ADA" w:rsidRPr="00CA1BA4">
        <w:rPr>
          <w:rFonts w:ascii="AGaramond" w:eastAsia="Times New Roman" w:hAnsi="AGaramond" w:cs="Times New Roman"/>
          <w:sz w:val="24"/>
          <w:lang w:val="id-ID"/>
        </w:rPr>
        <w:t>i</w:t>
      </w:r>
      <w:r w:rsidR="00355ADA" w:rsidRPr="00CA1BA4">
        <w:rPr>
          <w:rFonts w:ascii="AGaramond" w:eastAsia="Times New Roman" w:hAnsi="AGaramond" w:cs="Times New Roman"/>
          <w:sz w:val="24"/>
        </w:rPr>
        <w:t>novasi</w:t>
      </w:r>
      <w:r w:rsidR="00355ADA" w:rsidRPr="00CA1BA4">
        <w:rPr>
          <w:rFonts w:ascii="AGaramond" w:eastAsia="Times New Roman" w:hAnsi="AGaramond" w:cs="Times New Roman"/>
          <w:sz w:val="24"/>
          <w:lang w:val="id-ID"/>
        </w:rPr>
        <w:t xml:space="preserve"> serta</w:t>
      </w:r>
      <w:r w:rsidR="00355ADA" w:rsidRPr="00CA1BA4">
        <w:rPr>
          <w:rFonts w:ascii="AGaramond" w:eastAsia="Times New Roman" w:hAnsi="AGaramond" w:cs="Times New Roman"/>
          <w:sz w:val="24"/>
        </w:rPr>
        <w:t xml:space="preserve"> </w:t>
      </w:r>
      <w:r w:rsidR="00121FCE" w:rsidRPr="00CA1BA4">
        <w:rPr>
          <w:rFonts w:ascii="AGaramond" w:eastAsia="Times New Roman" w:hAnsi="AGaramond" w:cs="Times New Roman"/>
          <w:sz w:val="24"/>
          <w:lang w:val="id-ID"/>
        </w:rPr>
        <w:t>h</w:t>
      </w:r>
      <w:r w:rsidR="00355ADA" w:rsidRPr="00CA1BA4">
        <w:rPr>
          <w:rFonts w:ascii="AGaramond" w:eastAsia="Times New Roman" w:hAnsi="AGaramond" w:cs="Times New Roman"/>
          <w:sz w:val="24"/>
          <w:lang w:val="id-ID"/>
        </w:rPr>
        <w:t xml:space="preserve">ubungan </w:t>
      </w:r>
      <w:r w:rsidR="00121FCE" w:rsidRPr="00CA1BA4">
        <w:rPr>
          <w:rFonts w:ascii="AGaramond" w:eastAsia="Times New Roman" w:hAnsi="AGaramond" w:cs="Times New Roman"/>
          <w:sz w:val="24"/>
          <w:lang w:val="id-ID"/>
        </w:rPr>
        <w:t xml:space="preserve">dengan </w:t>
      </w:r>
      <w:r w:rsidR="00355ADA" w:rsidRPr="00CA1BA4">
        <w:rPr>
          <w:rFonts w:ascii="AGaramond" w:eastAsia="Times New Roman" w:hAnsi="AGaramond" w:cs="Times New Roman"/>
          <w:sz w:val="24"/>
          <w:lang w:val="id-ID"/>
        </w:rPr>
        <w:t>dunia g</w:t>
      </w:r>
      <w:r w:rsidR="00355ADA" w:rsidRPr="00CA1BA4">
        <w:rPr>
          <w:rFonts w:ascii="AGaramond" w:eastAsia="Times New Roman" w:hAnsi="AGaramond" w:cs="Times New Roman"/>
          <w:sz w:val="24"/>
        </w:rPr>
        <w:t>lobal.</w:t>
      </w:r>
      <w:r w:rsidR="006F0A3B" w:rsidRPr="00CA1BA4">
        <w:rPr>
          <w:rFonts w:ascii="AGaramond" w:eastAsia="Times New Roman" w:hAnsi="AGaramond" w:cs="Times New Roman"/>
          <w:sz w:val="24"/>
          <w:lang w:val="id-ID"/>
        </w:rPr>
        <w:t xml:space="preserve"> Dengan kata lain temanya lebih kepada mempersiapkan </w:t>
      </w:r>
      <w:r w:rsidR="006F0A3B" w:rsidRPr="00CA1BA4">
        <w:rPr>
          <w:rFonts w:ascii="AGaramond" w:eastAsia="Times New Roman" w:hAnsi="AGaramond" w:cs="Times New Roman"/>
          <w:sz w:val="24"/>
          <w:lang w:val="id-ID"/>
        </w:rPr>
        <w:lastRenderedPageBreak/>
        <w:t>peserta didik yang demokratis dan siap menghadapi perubahan zaman.</w:t>
      </w:r>
    </w:p>
    <w:p w14:paraId="66A2EE2B" w14:textId="3D0BA844" w:rsidR="007A4C46" w:rsidRPr="00CA1BA4" w:rsidRDefault="007A4C46" w:rsidP="006D30E2">
      <w:pPr>
        <w:autoSpaceDE w:val="0"/>
        <w:autoSpaceDN w:val="0"/>
        <w:adjustRightInd w:val="0"/>
        <w:snapToGrid w:val="0"/>
        <w:ind w:firstLine="0"/>
        <w:rPr>
          <w:rFonts w:ascii="AGaramond" w:hAnsi="AGaramond" w:cs="Times New Roman"/>
          <w:color w:val="000000"/>
          <w:sz w:val="24"/>
          <w:szCs w:val="24"/>
          <w:lang w:val="id-ID"/>
        </w:rPr>
      </w:pPr>
      <w:r w:rsidRPr="00CA1BA4">
        <w:rPr>
          <w:rFonts w:ascii="AGaramond" w:hAnsi="AGaramond" w:cs="Times New Roman"/>
          <w:color w:val="000000"/>
          <w:sz w:val="24"/>
          <w:szCs w:val="24"/>
          <w:lang w:val="id-ID"/>
        </w:rPr>
        <w:tab/>
        <w:t xml:space="preserve">Pada tabel </w:t>
      </w:r>
      <w:r w:rsidR="00403A64" w:rsidRPr="00CA1BA4">
        <w:rPr>
          <w:rFonts w:ascii="AGaramond" w:hAnsi="AGaramond" w:cs="Times New Roman"/>
          <w:color w:val="000000"/>
          <w:sz w:val="24"/>
          <w:szCs w:val="24"/>
        </w:rPr>
        <w:t xml:space="preserve">1 </w:t>
      </w:r>
      <w:r w:rsidRPr="00CA1BA4">
        <w:rPr>
          <w:rFonts w:ascii="AGaramond" w:hAnsi="AGaramond" w:cs="Times New Roman"/>
          <w:color w:val="000000"/>
          <w:sz w:val="24"/>
          <w:szCs w:val="24"/>
          <w:lang w:val="id-ID"/>
        </w:rPr>
        <w:t xml:space="preserve">berikut ini akan diklasifikasikan perbedaan tema </w:t>
      </w:r>
      <w:r w:rsidRPr="00CA1BA4">
        <w:rPr>
          <w:rFonts w:ascii="AGaramond" w:hAnsi="AGaramond" w:cs="Times New Roman"/>
          <w:i/>
          <w:sz w:val="24"/>
          <w:szCs w:val="24"/>
          <w:lang w:val="id-ID"/>
        </w:rPr>
        <w:t>Social Studies</w:t>
      </w:r>
      <w:r w:rsidRPr="00CA1BA4">
        <w:rPr>
          <w:rFonts w:ascii="AGaramond" w:hAnsi="AGaramond" w:cs="Times New Roman"/>
          <w:color w:val="000000"/>
          <w:sz w:val="24"/>
          <w:szCs w:val="24"/>
          <w:lang w:val="id-ID"/>
        </w:rPr>
        <w:t xml:space="preserve"> antara negara Asia dengan Amerika:</w:t>
      </w:r>
    </w:p>
    <w:p w14:paraId="25084791" w14:textId="77777777" w:rsidR="00CA1BA4" w:rsidRDefault="00CA1BA4" w:rsidP="008454D2">
      <w:pPr>
        <w:autoSpaceDE w:val="0"/>
        <w:autoSpaceDN w:val="0"/>
        <w:adjustRightInd w:val="0"/>
        <w:snapToGrid w:val="0"/>
        <w:ind w:firstLine="0"/>
        <w:jc w:val="center"/>
        <w:rPr>
          <w:rFonts w:ascii="AGaramond" w:hAnsi="AGaramond" w:cs="Times New Roman"/>
          <w:b/>
          <w:bCs/>
          <w:color w:val="000000"/>
          <w:sz w:val="24"/>
          <w:szCs w:val="24"/>
        </w:rPr>
        <w:sectPr w:rsidR="00CA1BA4" w:rsidSect="00CA1BA4">
          <w:type w:val="continuous"/>
          <w:pgSz w:w="11907" w:h="16840" w:code="9"/>
          <w:pgMar w:top="1440" w:right="1440" w:bottom="1440" w:left="1440" w:header="720" w:footer="720" w:gutter="0"/>
          <w:cols w:num="2" w:space="720"/>
          <w:docGrid w:linePitch="360"/>
        </w:sectPr>
      </w:pPr>
    </w:p>
    <w:p w14:paraId="0AC05399" w14:textId="77777777" w:rsidR="00CA1BA4" w:rsidRDefault="00CA1BA4" w:rsidP="008454D2">
      <w:pPr>
        <w:autoSpaceDE w:val="0"/>
        <w:autoSpaceDN w:val="0"/>
        <w:adjustRightInd w:val="0"/>
        <w:snapToGrid w:val="0"/>
        <w:ind w:firstLine="0"/>
        <w:jc w:val="center"/>
        <w:rPr>
          <w:rFonts w:ascii="AGaramond" w:hAnsi="AGaramond" w:cs="Times New Roman"/>
          <w:b/>
          <w:bCs/>
          <w:color w:val="000000"/>
          <w:sz w:val="24"/>
          <w:szCs w:val="24"/>
        </w:rPr>
      </w:pPr>
    </w:p>
    <w:p w14:paraId="3D8EF0A9" w14:textId="64C593B4" w:rsidR="008454D2" w:rsidRPr="00CA1BA4" w:rsidRDefault="008454D2" w:rsidP="008454D2">
      <w:pPr>
        <w:autoSpaceDE w:val="0"/>
        <w:autoSpaceDN w:val="0"/>
        <w:adjustRightInd w:val="0"/>
        <w:snapToGrid w:val="0"/>
        <w:ind w:firstLine="0"/>
        <w:jc w:val="center"/>
        <w:rPr>
          <w:rFonts w:ascii="AGaramond" w:hAnsi="AGaramond" w:cs="Times New Roman"/>
          <w:b/>
          <w:bCs/>
          <w:color w:val="000000"/>
          <w:sz w:val="24"/>
          <w:szCs w:val="24"/>
        </w:rPr>
      </w:pPr>
      <w:r w:rsidRPr="00CA1BA4">
        <w:rPr>
          <w:rFonts w:ascii="AGaramond" w:hAnsi="AGaramond" w:cs="Times New Roman"/>
          <w:b/>
          <w:bCs/>
          <w:color w:val="000000"/>
          <w:sz w:val="24"/>
          <w:szCs w:val="24"/>
        </w:rPr>
        <w:t xml:space="preserve">Tabel 1 Perbedaan Tema Pokok </w:t>
      </w:r>
      <w:r w:rsidRPr="00CA1BA4">
        <w:rPr>
          <w:rFonts w:ascii="AGaramond" w:hAnsi="AGaramond" w:cs="Times New Roman"/>
          <w:b/>
          <w:bCs/>
          <w:i/>
          <w:iCs/>
          <w:color w:val="000000"/>
          <w:sz w:val="24"/>
          <w:szCs w:val="24"/>
        </w:rPr>
        <w:t>Social Studies</w:t>
      </w:r>
      <w:r w:rsidRPr="00CA1BA4">
        <w:rPr>
          <w:rFonts w:ascii="AGaramond" w:hAnsi="AGaramond" w:cs="Times New Roman"/>
          <w:b/>
          <w:bCs/>
          <w:color w:val="000000"/>
          <w:sz w:val="24"/>
          <w:szCs w:val="24"/>
        </w:rPr>
        <w:t xml:space="preserve"> di Asia dan Amerika</w:t>
      </w:r>
    </w:p>
    <w:tbl>
      <w:tblPr>
        <w:tblStyle w:val="TableGrid"/>
        <w:tblW w:w="8897" w:type="dxa"/>
        <w:tblBorders>
          <w:left w:val="none" w:sz="0" w:space="0" w:color="auto"/>
          <w:right w:val="none" w:sz="0" w:space="0" w:color="auto"/>
          <w:insideV w:val="none" w:sz="0" w:space="0" w:color="auto"/>
        </w:tblBorders>
        <w:tblLook w:val="04A0" w:firstRow="1" w:lastRow="0" w:firstColumn="1" w:lastColumn="0" w:noHBand="0" w:noVBand="1"/>
      </w:tblPr>
      <w:tblGrid>
        <w:gridCol w:w="632"/>
        <w:gridCol w:w="3464"/>
        <w:gridCol w:w="4801"/>
      </w:tblGrid>
      <w:tr w:rsidR="006F0A3B" w:rsidRPr="00CA1BA4" w14:paraId="13A05D8C" w14:textId="77777777" w:rsidTr="008454D2">
        <w:tc>
          <w:tcPr>
            <w:tcW w:w="601" w:type="dxa"/>
          </w:tcPr>
          <w:p w14:paraId="1397D40C" w14:textId="77777777" w:rsidR="006F0A3B" w:rsidRPr="00CA1BA4" w:rsidRDefault="006F0A3B" w:rsidP="00A91576">
            <w:pPr>
              <w:jc w:val="center"/>
              <w:rPr>
                <w:rFonts w:ascii="AGaramond" w:hAnsi="AGaramond" w:cs="Times New Roman"/>
                <w:b/>
              </w:rPr>
            </w:pPr>
            <w:r w:rsidRPr="00CA1BA4">
              <w:rPr>
                <w:rFonts w:ascii="AGaramond" w:hAnsi="AGaramond" w:cs="Times New Roman"/>
                <w:b/>
              </w:rPr>
              <w:t>NO.</w:t>
            </w:r>
          </w:p>
        </w:tc>
        <w:tc>
          <w:tcPr>
            <w:tcW w:w="3476" w:type="dxa"/>
          </w:tcPr>
          <w:p w14:paraId="42AE7D77" w14:textId="77777777" w:rsidR="006F0A3B" w:rsidRPr="00CA1BA4" w:rsidRDefault="006F0A3B" w:rsidP="00A91576">
            <w:pPr>
              <w:jc w:val="center"/>
              <w:rPr>
                <w:rFonts w:ascii="AGaramond" w:hAnsi="AGaramond" w:cs="Times New Roman"/>
                <w:b/>
              </w:rPr>
            </w:pPr>
            <w:r w:rsidRPr="00CA1BA4">
              <w:rPr>
                <w:rFonts w:ascii="AGaramond" w:hAnsi="AGaramond" w:cs="Times New Roman"/>
                <w:b/>
              </w:rPr>
              <w:t xml:space="preserve">TEMA POKOK </w:t>
            </w:r>
            <w:r w:rsidRPr="00CA1BA4">
              <w:rPr>
                <w:rFonts w:ascii="AGaramond" w:hAnsi="AGaramond" w:cs="Times New Roman"/>
                <w:b/>
                <w:i/>
                <w:iCs/>
              </w:rPr>
              <w:t>SOCIAL STUDIES</w:t>
            </w:r>
            <w:r w:rsidRPr="00CA1BA4">
              <w:rPr>
                <w:rFonts w:ascii="AGaramond" w:hAnsi="AGaramond" w:cs="Times New Roman"/>
                <w:b/>
              </w:rPr>
              <w:t xml:space="preserve"> DI ASIA</w:t>
            </w:r>
          </w:p>
        </w:tc>
        <w:tc>
          <w:tcPr>
            <w:tcW w:w="4820" w:type="dxa"/>
          </w:tcPr>
          <w:p w14:paraId="3B102568" w14:textId="77777777" w:rsidR="006F0A3B" w:rsidRPr="00CA1BA4" w:rsidRDefault="006F0A3B" w:rsidP="00A91576">
            <w:pPr>
              <w:jc w:val="center"/>
              <w:rPr>
                <w:rFonts w:ascii="AGaramond" w:hAnsi="AGaramond" w:cs="Times New Roman"/>
                <w:b/>
              </w:rPr>
            </w:pPr>
            <w:r w:rsidRPr="00CA1BA4">
              <w:rPr>
                <w:rFonts w:ascii="AGaramond" w:hAnsi="AGaramond" w:cs="Times New Roman"/>
                <w:b/>
              </w:rPr>
              <w:t xml:space="preserve">TEMA POKOK </w:t>
            </w:r>
            <w:r w:rsidRPr="00CA1BA4">
              <w:rPr>
                <w:rFonts w:ascii="AGaramond" w:hAnsi="AGaramond" w:cs="Times New Roman"/>
                <w:b/>
                <w:i/>
                <w:iCs/>
              </w:rPr>
              <w:t>SOCIAL STUDIES</w:t>
            </w:r>
            <w:r w:rsidRPr="00CA1BA4">
              <w:rPr>
                <w:rFonts w:ascii="AGaramond" w:hAnsi="AGaramond" w:cs="Times New Roman"/>
                <w:b/>
              </w:rPr>
              <w:t xml:space="preserve"> </w:t>
            </w:r>
          </w:p>
          <w:p w14:paraId="7577E530" w14:textId="77777777" w:rsidR="006F0A3B" w:rsidRPr="00CA1BA4" w:rsidRDefault="006F0A3B" w:rsidP="00A91576">
            <w:pPr>
              <w:jc w:val="center"/>
              <w:rPr>
                <w:rFonts w:ascii="AGaramond" w:hAnsi="AGaramond" w:cs="Times New Roman"/>
                <w:b/>
              </w:rPr>
            </w:pPr>
            <w:r w:rsidRPr="00CA1BA4">
              <w:rPr>
                <w:rFonts w:ascii="AGaramond" w:hAnsi="AGaramond" w:cs="Times New Roman"/>
                <w:b/>
              </w:rPr>
              <w:t>DI AMERIKA</w:t>
            </w:r>
          </w:p>
        </w:tc>
      </w:tr>
      <w:tr w:rsidR="006F0A3B" w:rsidRPr="00CA1BA4" w14:paraId="7507EDB2" w14:textId="77777777" w:rsidTr="008454D2">
        <w:tc>
          <w:tcPr>
            <w:tcW w:w="601" w:type="dxa"/>
          </w:tcPr>
          <w:p w14:paraId="0A31881F" w14:textId="77777777" w:rsidR="006F0A3B" w:rsidRPr="00CA1BA4" w:rsidRDefault="006F0A3B" w:rsidP="00A91576">
            <w:pPr>
              <w:rPr>
                <w:rFonts w:ascii="AGaramond" w:hAnsi="AGaramond" w:cs="Times New Roman"/>
              </w:rPr>
            </w:pPr>
            <w:r w:rsidRPr="00CA1BA4">
              <w:rPr>
                <w:rFonts w:ascii="AGaramond" w:hAnsi="AGaramond" w:cs="Times New Roman"/>
              </w:rPr>
              <w:t>1.</w:t>
            </w:r>
          </w:p>
        </w:tc>
        <w:tc>
          <w:tcPr>
            <w:tcW w:w="3476" w:type="dxa"/>
          </w:tcPr>
          <w:p w14:paraId="293FD2F2" w14:textId="77777777" w:rsidR="006F0A3B" w:rsidRPr="00CA1BA4" w:rsidRDefault="006F0A3B" w:rsidP="00A91576">
            <w:pPr>
              <w:rPr>
                <w:rFonts w:ascii="AGaramond" w:hAnsi="AGaramond" w:cs="Times New Roman"/>
              </w:rPr>
            </w:pPr>
            <w:r w:rsidRPr="00CA1BA4">
              <w:rPr>
                <w:rFonts w:ascii="AGaramond" w:eastAsia="Calibri" w:hAnsi="AGaramond" w:cs="Times New Roman"/>
              </w:rPr>
              <w:t>Indonesia: 1) pengetahuan: tentang kehidupan masyarakat di sekitarnya, bangsa dan umat manusia dalam berbagai aspek kehidupan dan lingkungannya; 2), berkomunikasi dan bekerjasama dalam kehidupan bermasyarakat-berbangsa; 3) nilai-nilai kejujuran, kerja keras; sosial, budaya, kebangsaan, cinta damai dan kemanusiaan serta kepribadian yang didasarkan pada nilai-nilai tersebut; 4) sikap: rasa ingin tahu, manidri, menghargai prestasi, kompetitif, kreatif dan inovatif serta bertanggung jawab.</w:t>
            </w:r>
          </w:p>
        </w:tc>
        <w:tc>
          <w:tcPr>
            <w:tcW w:w="4820" w:type="dxa"/>
          </w:tcPr>
          <w:p w14:paraId="108C64E9" w14:textId="77777777" w:rsidR="006F0A3B" w:rsidRPr="00CA1BA4" w:rsidRDefault="006F0A3B" w:rsidP="00A91576">
            <w:pPr>
              <w:rPr>
                <w:rFonts w:ascii="AGaramond" w:hAnsi="AGaramond" w:cs="Times New Roman"/>
              </w:rPr>
            </w:pPr>
            <w:r w:rsidRPr="00CA1BA4">
              <w:rPr>
                <w:rFonts w:ascii="AGaramond" w:eastAsia="Times New Roman" w:hAnsi="AGaramond" w:cs="Times New Roman"/>
                <w:b/>
              </w:rPr>
              <w:t>New York</w:t>
            </w:r>
            <w:r w:rsidRPr="00CA1BA4">
              <w:rPr>
                <w:rFonts w:ascii="AGaramond" w:eastAsia="Times New Roman" w:hAnsi="AGaramond" w:cs="Times New Roman"/>
              </w:rPr>
              <w:t>: 1. Perkembangan Individu dan Identitas Budaya, 2. Perkembangan, Gerakan, dan Interaksi Budaya, 3. Waktu, Kontinuitas, dan Perubahan, 4. Geografi, Manusia dan Lingkungan, 5. Perkembangan dan Transformasi Struktur Sosial, 6. Kekuasaan, Otoritas, dan Pemerintahan, 7. Visi Masyarakat, 8. Penciptaan, Perluasan, dan Interaksi Sistem Ekonomi, 9. Sains, Teknologi, dan Inovasi, dan 10. Hubungan dan Pertukaran Global.</w:t>
            </w:r>
          </w:p>
        </w:tc>
      </w:tr>
      <w:tr w:rsidR="006F0A3B" w:rsidRPr="00CA1BA4" w14:paraId="11D33F51" w14:textId="77777777" w:rsidTr="008454D2">
        <w:tc>
          <w:tcPr>
            <w:tcW w:w="601" w:type="dxa"/>
          </w:tcPr>
          <w:p w14:paraId="4C36C890" w14:textId="77777777" w:rsidR="006F0A3B" w:rsidRPr="00CA1BA4" w:rsidRDefault="006F0A3B" w:rsidP="00A91576">
            <w:pPr>
              <w:rPr>
                <w:rFonts w:ascii="AGaramond" w:hAnsi="AGaramond" w:cs="Times New Roman"/>
              </w:rPr>
            </w:pPr>
            <w:r w:rsidRPr="00CA1BA4">
              <w:rPr>
                <w:rFonts w:ascii="AGaramond" w:hAnsi="AGaramond" w:cs="Times New Roman"/>
              </w:rPr>
              <w:t>2.</w:t>
            </w:r>
          </w:p>
        </w:tc>
        <w:tc>
          <w:tcPr>
            <w:tcW w:w="3476" w:type="dxa"/>
          </w:tcPr>
          <w:p w14:paraId="6CB922BD" w14:textId="77777777" w:rsidR="006F0A3B" w:rsidRPr="00CA1BA4" w:rsidRDefault="006F0A3B" w:rsidP="00A91576">
            <w:pPr>
              <w:rPr>
                <w:rFonts w:ascii="AGaramond" w:hAnsi="AGaramond" w:cs="Times New Roman"/>
                <w:color w:val="000000"/>
              </w:rPr>
            </w:pPr>
            <w:r w:rsidRPr="00CA1BA4">
              <w:rPr>
                <w:rFonts w:ascii="AGaramond" w:hAnsi="AGaramond" w:cs="Times New Roman"/>
                <w:color w:val="000000"/>
              </w:rPr>
              <w:t>Jepang: : (1) Pendidikan Seni; (2) Geografi; (3) Pendidikan Global; (4) Bahasa Jepang; (5) Seni Bahasa; dan (6) Ilmu Sosial. (7) Ekonomi; (8) Sejarah Dunia.</w:t>
            </w:r>
          </w:p>
          <w:p w14:paraId="1576921E" w14:textId="77777777" w:rsidR="006F0A3B" w:rsidRPr="00CA1BA4" w:rsidRDefault="006F0A3B" w:rsidP="00A91576">
            <w:pPr>
              <w:rPr>
                <w:rFonts w:ascii="AGaramond" w:hAnsi="AGaramond" w:cs="Times New Roman"/>
              </w:rPr>
            </w:pPr>
          </w:p>
        </w:tc>
        <w:tc>
          <w:tcPr>
            <w:tcW w:w="4820" w:type="dxa"/>
          </w:tcPr>
          <w:p w14:paraId="00D03A48" w14:textId="77777777" w:rsidR="006F0A3B" w:rsidRPr="00CA1BA4" w:rsidRDefault="006F0A3B" w:rsidP="00A91576">
            <w:pPr>
              <w:rPr>
                <w:rFonts w:ascii="AGaramond" w:hAnsi="AGaramond" w:cs="Times New Roman"/>
                <w:color w:val="000000"/>
              </w:rPr>
            </w:pPr>
            <w:r w:rsidRPr="00CA1BA4">
              <w:rPr>
                <w:rFonts w:ascii="AGaramond" w:hAnsi="AGaramond" w:cs="Times New Roman"/>
                <w:b/>
                <w:color w:val="000000"/>
              </w:rPr>
              <w:t>Louisiana</w:t>
            </w:r>
            <w:r w:rsidRPr="00CA1BA4">
              <w:rPr>
                <w:rFonts w:ascii="AGaramond" w:hAnsi="AGaramond" w:cs="Times New Roman"/>
                <w:color w:val="000000"/>
              </w:rPr>
              <w:t xml:space="preserve">: 1) Geografi Fisik dan Budaya Louisiana, 2) Ekonomi di Louisiana, 3) Pemerintah Louisiana, 4) Masyarakat Awal Louisiana dan Pertemuan Dunia yang Berbeda, 5) </w:t>
            </w:r>
            <w:r w:rsidRPr="00CA1BA4">
              <w:rPr>
                <w:rFonts w:ascii="AGaramond" w:hAnsi="AGaramond" w:cs="Times New Roman"/>
                <w:i/>
                <w:iCs/>
                <w:color w:val="000000"/>
              </w:rPr>
              <w:t>The Acadian Odysse</w:t>
            </w:r>
            <w:r w:rsidRPr="00CA1BA4">
              <w:rPr>
                <w:rFonts w:ascii="AGaramond" w:hAnsi="AGaramond" w:cs="Times New Roman"/>
                <w:color w:val="000000"/>
              </w:rPr>
              <w:t>y,</w:t>
            </w:r>
          </w:p>
          <w:p w14:paraId="4F58842B" w14:textId="77777777" w:rsidR="006F0A3B" w:rsidRPr="00CA1BA4" w:rsidRDefault="006F0A3B" w:rsidP="00A91576">
            <w:pPr>
              <w:rPr>
                <w:rFonts w:ascii="AGaramond" w:hAnsi="AGaramond" w:cs="Times New Roman"/>
              </w:rPr>
            </w:pPr>
            <w:r w:rsidRPr="00CA1BA4">
              <w:rPr>
                <w:rFonts w:ascii="AGaramond" w:hAnsi="AGaramond" w:cs="Times New Roman"/>
                <w:color w:val="000000"/>
              </w:rPr>
              <w:t>6) Louisiana Menjadi sebuah Negara, 7) Perang Saudara dan Rekonstruksi, 8) Transisi ke Abad Kedua Puluh, 9) Era Perang Dunia II dan Hak Sipil, dan 10) Louisiana Mengakhiri Abad Kedua Puluh dan Memasuki Abad Kedua Puluh Satu</w:t>
            </w:r>
          </w:p>
        </w:tc>
      </w:tr>
      <w:tr w:rsidR="006F0A3B" w:rsidRPr="00CA1BA4" w14:paraId="77AE1DCD" w14:textId="77777777" w:rsidTr="008454D2">
        <w:tc>
          <w:tcPr>
            <w:tcW w:w="601" w:type="dxa"/>
          </w:tcPr>
          <w:p w14:paraId="7030AF42" w14:textId="77777777" w:rsidR="006F0A3B" w:rsidRPr="00CA1BA4" w:rsidRDefault="006F0A3B" w:rsidP="00A91576">
            <w:pPr>
              <w:rPr>
                <w:rFonts w:ascii="AGaramond" w:hAnsi="AGaramond" w:cs="Times New Roman"/>
              </w:rPr>
            </w:pPr>
            <w:r w:rsidRPr="00CA1BA4">
              <w:rPr>
                <w:rFonts w:ascii="AGaramond" w:hAnsi="AGaramond" w:cs="Times New Roman"/>
              </w:rPr>
              <w:t>3.</w:t>
            </w:r>
          </w:p>
        </w:tc>
        <w:tc>
          <w:tcPr>
            <w:tcW w:w="3476" w:type="dxa"/>
          </w:tcPr>
          <w:p w14:paraId="16C076F5" w14:textId="77777777" w:rsidR="006F0A3B" w:rsidRPr="00CA1BA4" w:rsidRDefault="006F0A3B" w:rsidP="00A91576">
            <w:pPr>
              <w:rPr>
                <w:rFonts w:ascii="AGaramond" w:hAnsi="AGaramond" w:cs="Times New Roman"/>
              </w:rPr>
            </w:pPr>
            <w:r w:rsidRPr="00CA1BA4">
              <w:rPr>
                <w:rFonts w:ascii="AGaramond" w:hAnsi="AGaramond" w:cs="Times New Roman"/>
                <w:bCs/>
                <w:color w:val="000000"/>
              </w:rPr>
              <w:t>Singapura: Visi Bangsa, Pertumbuhan Singapura,  Hidup dalam Kedamaian Dan Harmoni, Mengelola Lingkungan Kita, Visi Masa Depan</w:t>
            </w:r>
          </w:p>
        </w:tc>
        <w:tc>
          <w:tcPr>
            <w:tcW w:w="4820" w:type="dxa"/>
          </w:tcPr>
          <w:p w14:paraId="70A051C5" w14:textId="77777777" w:rsidR="006F0A3B" w:rsidRPr="00CA1BA4" w:rsidRDefault="006F0A3B" w:rsidP="00A91576">
            <w:pPr>
              <w:rPr>
                <w:rFonts w:ascii="AGaramond" w:hAnsi="AGaramond" w:cs="Times New Roman"/>
                <w:b/>
                <w:color w:val="000000"/>
              </w:rPr>
            </w:pPr>
            <w:r w:rsidRPr="00CA1BA4">
              <w:rPr>
                <w:rFonts w:ascii="AGaramond" w:hAnsi="AGaramond" w:cs="Times New Roman"/>
                <w:b/>
                <w:color w:val="000000"/>
              </w:rPr>
              <w:t xml:space="preserve">Alabama, </w:t>
            </w:r>
          </w:p>
          <w:p w14:paraId="516DD851" w14:textId="77777777" w:rsidR="006F0A3B" w:rsidRPr="00CA1BA4" w:rsidRDefault="006F0A3B" w:rsidP="00A91576">
            <w:pPr>
              <w:rPr>
                <w:rFonts w:ascii="AGaramond" w:hAnsi="AGaramond" w:cs="Times New Roman"/>
                <w:color w:val="000000"/>
              </w:rPr>
            </w:pPr>
            <w:r w:rsidRPr="00CA1BA4">
              <w:rPr>
                <w:rFonts w:ascii="AGaramond" w:hAnsi="AGaramond" w:cs="Times New Roman"/>
                <w:color w:val="000000"/>
              </w:rPr>
              <w:t xml:space="preserve">Kelas 1:  Hidup dan Bekerja Bersama dalam Keluarga dan Masyarakat dan Negara dan Hidup dan Bekerja Bersama dalam Negeri dan Bangsa, Kelas 2: Tema Studi Sosial, Kelas 3: Studi Geografis dan Sejarah: Orang, Tempat, dan Wilayah dan Studi Alabama, Kelas 4 dan 5: Awal Revolusi Industri, Kelas 6: Revolusi Industri hingga Sekarang. Kelas 7: Sipil dan Sejarah Dunia </w:t>
            </w:r>
          </w:p>
          <w:p w14:paraId="7E108F09" w14:textId="77777777" w:rsidR="006F0A3B" w:rsidRPr="00CA1BA4" w:rsidRDefault="006F0A3B" w:rsidP="00A91576">
            <w:pPr>
              <w:rPr>
                <w:rFonts w:ascii="AGaramond" w:hAnsi="AGaramond" w:cs="Times New Roman"/>
                <w:color w:val="000000"/>
              </w:rPr>
            </w:pPr>
            <w:r w:rsidRPr="00CA1BA4">
              <w:rPr>
                <w:rFonts w:ascii="AGaramond" w:hAnsi="AGaramond" w:cs="Times New Roman"/>
                <w:color w:val="000000"/>
              </w:rPr>
              <w:t xml:space="preserve">Kelas 8-9: Sejarah Dunia: 1500 Sampai Sekarang, Amerika Serikat Sejarah I: Awal Revolusi Industri </w:t>
            </w:r>
          </w:p>
          <w:p w14:paraId="5C4C56E3" w14:textId="77777777" w:rsidR="006F0A3B" w:rsidRPr="00CA1BA4" w:rsidRDefault="006F0A3B" w:rsidP="00A91576">
            <w:pPr>
              <w:rPr>
                <w:rFonts w:ascii="AGaramond" w:hAnsi="AGaramond" w:cs="Times New Roman"/>
              </w:rPr>
            </w:pPr>
            <w:r w:rsidRPr="00CA1BA4">
              <w:rPr>
                <w:rFonts w:ascii="AGaramond" w:hAnsi="AGaramond" w:cs="Times New Roman"/>
                <w:color w:val="000000"/>
              </w:rPr>
              <w:t>Kelas 10 dan 11 Sejarah II: Revolusi Industri Sampai Saat Ini, Kelas 12: Pemerintah dan Ekonomi Amerika Serikat.</w:t>
            </w:r>
          </w:p>
        </w:tc>
      </w:tr>
      <w:tr w:rsidR="006F0A3B" w:rsidRPr="00CA1BA4" w14:paraId="44BD5369" w14:textId="77777777" w:rsidTr="008454D2">
        <w:tc>
          <w:tcPr>
            <w:tcW w:w="601" w:type="dxa"/>
          </w:tcPr>
          <w:p w14:paraId="6DBA2B6B" w14:textId="77777777" w:rsidR="006F0A3B" w:rsidRPr="00CA1BA4" w:rsidRDefault="006F0A3B" w:rsidP="00A91576">
            <w:pPr>
              <w:rPr>
                <w:rFonts w:ascii="AGaramond" w:hAnsi="AGaramond" w:cs="Times New Roman"/>
              </w:rPr>
            </w:pPr>
            <w:r w:rsidRPr="00CA1BA4">
              <w:rPr>
                <w:rFonts w:ascii="AGaramond" w:hAnsi="AGaramond" w:cs="Times New Roman"/>
              </w:rPr>
              <w:lastRenderedPageBreak/>
              <w:t>4.</w:t>
            </w:r>
          </w:p>
        </w:tc>
        <w:tc>
          <w:tcPr>
            <w:tcW w:w="3476" w:type="dxa"/>
          </w:tcPr>
          <w:p w14:paraId="1A20A215" w14:textId="77777777" w:rsidR="006F0A3B" w:rsidRPr="00CA1BA4" w:rsidRDefault="006F0A3B" w:rsidP="00A91576">
            <w:pPr>
              <w:rPr>
                <w:rFonts w:ascii="AGaramond" w:hAnsi="AGaramond" w:cs="Times New Roman"/>
              </w:rPr>
            </w:pPr>
            <w:r w:rsidRPr="00CA1BA4">
              <w:rPr>
                <w:rFonts w:ascii="AGaramond" w:hAnsi="AGaramond" w:cs="Times New Roman"/>
                <w:b/>
                <w:color w:val="000000"/>
              </w:rPr>
              <w:t xml:space="preserve">Korea: </w:t>
            </w:r>
            <w:r w:rsidRPr="00CA1BA4">
              <w:rPr>
                <w:rFonts w:ascii="AGaramond" w:hAnsi="AGaramond" w:cs="Times New Roman"/>
                <w:color w:val="000000"/>
              </w:rPr>
              <w:t>Pengetahuan, keterampilan, dan sikap hidup dalam masyarakat demokratis</w:t>
            </w:r>
          </w:p>
        </w:tc>
        <w:tc>
          <w:tcPr>
            <w:tcW w:w="4820" w:type="dxa"/>
          </w:tcPr>
          <w:p w14:paraId="70F6BCFE" w14:textId="77777777" w:rsidR="006F0A3B" w:rsidRPr="00CA1BA4" w:rsidRDefault="006F0A3B" w:rsidP="00A91576">
            <w:pPr>
              <w:rPr>
                <w:rFonts w:ascii="AGaramond" w:hAnsi="AGaramond" w:cs="Times New Roman"/>
                <w:color w:val="000000"/>
              </w:rPr>
            </w:pPr>
            <w:r w:rsidRPr="00CA1BA4">
              <w:rPr>
                <w:rFonts w:ascii="AGaramond" w:hAnsi="AGaramond" w:cs="Times New Roman"/>
                <w:b/>
                <w:color w:val="000000"/>
              </w:rPr>
              <w:t>Kansas:</w:t>
            </w:r>
            <w:r w:rsidRPr="00CA1BA4">
              <w:rPr>
                <w:rFonts w:ascii="AGaramond" w:hAnsi="AGaramond" w:cs="Times New Roman"/>
                <w:color w:val="000000"/>
              </w:rPr>
              <w:t xml:space="preserve">  1. Keluarga, 2. Dulu dan Sekarang. 3. Komunitas (Sejarah Lokal), 4. Kansas dan Wilayah Amerika Serikat, 5. Sejarah Amerika Serikat (Awal hingga setidaknya 1800). 6. Sejarah Dunia (Peradaban Kuno dan Abad Pertengahan). 7 Semester 1 – Geografi, Semester 2 – Sejarah Kansas, 8 Sejarah Amerika Serikat (Era Konstitusi – hingga setidaknya 1900). 9-12 Sejarah Dunia (Renaissance hingga Sekarang) -dan-Sejarah Amerika Serikat dengan Kansas. Sejarah diintegrasikan ke dalam pekerjaan kursus (Ekspansi Internasional ke Pemerintahan Sekarang dan Sipil.</w:t>
            </w:r>
          </w:p>
        </w:tc>
      </w:tr>
      <w:tr w:rsidR="006F0A3B" w:rsidRPr="00CA1BA4" w14:paraId="6A111251" w14:textId="77777777" w:rsidTr="008454D2">
        <w:tc>
          <w:tcPr>
            <w:tcW w:w="601" w:type="dxa"/>
          </w:tcPr>
          <w:p w14:paraId="2E35B5CB" w14:textId="77777777" w:rsidR="006F0A3B" w:rsidRPr="00CA1BA4" w:rsidRDefault="006F0A3B" w:rsidP="00A91576">
            <w:pPr>
              <w:rPr>
                <w:rFonts w:ascii="AGaramond" w:hAnsi="AGaramond" w:cs="Times New Roman"/>
              </w:rPr>
            </w:pPr>
            <w:r w:rsidRPr="00CA1BA4">
              <w:rPr>
                <w:rFonts w:ascii="AGaramond" w:hAnsi="AGaramond" w:cs="Times New Roman"/>
              </w:rPr>
              <w:t>5.</w:t>
            </w:r>
          </w:p>
        </w:tc>
        <w:tc>
          <w:tcPr>
            <w:tcW w:w="3476" w:type="dxa"/>
          </w:tcPr>
          <w:p w14:paraId="5D8BEDA2" w14:textId="77777777" w:rsidR="006F0A3B" w:rsidRPr="00CA1BA4" w:rsidRDefault="006F0A3B" w:rsidP="00A91576">
            <w:pPr>
              <w:rPr>
                <w:rFonts w:ascii="AGaramond" w:hAnsi="AGaramond" w:cs="Times New Roman"/>
              </w:rPr>
            </w:pPr>
            <w:r w:rsidRPr="00CA1BA4">
              <w:rPr>
                <w:rFonts w:ascii="AGaramond" w:hAnsi="AGaramond" w:cs="Times New Roman"/>
                <w:b/>
                <w:bCs/>
                <w:color w:val="000000"/>
              </w:rPr>
              <w:t>China</w:t>
            </w:r>
            <w:r w:rsidRPr="00CA1BA4">
              <w:rPr>
                <w:rFonts w:ascii="AGaramond" w:hAnsi="AGaramond" w:cs="Times New Roman"/>
                <w:bCs/>
                <w:color w:val="000000"/>
              </w:rPr>
              <w:t>: 1) Perkembangan  masyarakat; 2) kehidupan ekonomi, politik, dan budaya di sekitar kita; 3) wilayah dan lingkungan kita; 4) Sejarah dan budaya Tiongkok; 5) sejarah dan budaya dunia; dan 6) keterampilan dan metode pertanyaan sosial.</w:t>
            </w:r>
          </w:p>
        </w:tc>
        <w:tc>
          <w:tcPr>
            <w:tcW w:w="4820" w:type="dxa"/>
          </w:tcPr>
          <w:p w14:paraId="5C28453A" w14:textId="77777777" w:rsidR="006F0A3B" w:rsidRPr="00CA1BA4" w:rsidRDefault="006F0A3B" w:rsidP="00A91576">
            <w:pPr>
              <w:pStyle w:val="ListParagraph"/>
              <w:autoSpaceDE w:val="0"/>
              <w:autoSpaceDN w:val="0"/>
              <w:adjustRightInd w:val="0"/>
              <w:snapToGrid w:val="0"/>
              <w:ind w:left="0"/>
              <w:rPr>
                <w:rFonts w:ascii="AGaramond" w:eastAsia="Times New Roman" w:hAnsi="AGaramond" w:cs="Times New Roman"/>
              </w:rPr>
            </w:pPr>
            <w:r w:rsidRPr="00CA1BA4">
              <w:rPr>
                <w:rFonts w:ascii="AGaramond" w:eastAsia="Times New Roman" w:hAnsi="AGaramond" w:cs="Times New Roman"/>
                <w:b/>
              </w:rPr>
              <w:t>Alaska:</w:t>
            </w:r>
            <w:r w:rsidRPr="00CA1BA4">
              <w:rPr>
                <w:rFonts w:ascii="AGaramond" w:eastAsia="Times New Roman" w:hAnsi="AGaramond" w:cs="Times New Roman"/>
              </w:rPr>
              <w:t xml:space="preserve"> Tema Taman Kanak-kanak: kesadaran diri dalam lingkungan sosial, mengetahui sekolah alaska. </w:t>
            </w:r>
          </w:p>
          <w:p w14:paraId="0FF4B90F" w14:textId="77777777" w:rsidR="006F0A3B" w:rsidRPr="00CA1BA4" w:rsidRDefault="006F0A3B" w:rsidP="00A91576">
            <w:pPr>
              <w:pStyle w:val="ListParagraph"/>
              <w:autoSpaceDE w:val="0"/>
              <w:autoSpaceDN w:val="0"/>
              <w:adjustRightInd w:val="0"/>
              <w:snapToGrid w:val="0"/>
              <w:ind w:left="34"/>
              <w:rPr>
                <w:rFonts w:ascii="AGaramond" w:eastAsia="Times New Roman" w:hAnsi="AGaramond" w:cs="Times New Roman"/>
              </w:rPr>
            </w:pPr>
            <w:r w:rsidRPr="00CA1BA4">
              <w:rPr>
                <w:rFonts w:ascii="AGaramond" w:eastAsia="Times New Roman" w:hAnsi="AGaramond" w:cs="Times New Roman"/>
              </w:rPr>
              <w:t xml:space="preserve">Kelas 1: individu dalam kelompok sosial dasar, keluarga Alaska. </w:t>
            </w:r>
          </w:p>
          <w:p w14:paraId="3A6C3902" w14:textId="77777777" w:rsidR="006F0A3B" w:rsidRPr="00CA1BA4" w:rsidRDefault="006F0A3B" w:rsidP="00A91576">
            <w:pPr>
              <w:pStyle w:val="ListParagraph"/>
              <w:autoSpaceDE w:val="0"/>
              <w:autoSpaceDN w:val="0"/>
              <w:adjustRightInd w:val="0"/>
              <w:snapToGrid w:val="0"/>
              <w:ind w:left="34"/>
              <w:rPr>
                <w:rFonts w:ascii="AGaramond" w:eastAsia="Times New Roman" w:hAnsi="AGaramond" w:cs="Times New Roman"/>
              </w:rPr>
            </w:pPr>
            <w:r w:rsidRPr="00CA1BA4">
              <w:rPr>
                <w:rFonts w:ascii="AGaramond" w:eastAsia="Times New Roman" w:hAnsi="AGaramond" w:cs="Times New Roman"/>
              </w:rPr>
              <w:t xml:space="preserve">Kelas 2: memenuhi kebutuhan dasar dalam kelompok sosial terdekat, lingkungan Alaska. </w:t>
            </w:r>
          </w:p>
          <w:p w14:paraId="64D3E348" w14:textId="77777777" w:rsidR="006F0A3B" w:rsidRPr="00CA1BA4" w:rsidRDefault="006F0A3B" w:rsidP="00A91576">
            <w:pPr>
              <w:pStyle w:val="ListParagraph"/>
              <w:autoSpaceDE w:val="0"/>
              <w:autoSpaceDN w:val="0"/>
              <w:adjustRightInd w:val="0"/>
              <w:snapToGrid w:val="0"/>
              <w:ind w:left="34"/>
              <w:rPr>
                <w:rFonts w:ascii="AGaramond" w:eastAsia="Times New Roman" w:hAnsi="AGaramond" w:cs="Times New Roman"/>
              </w:rPr>
            </w:pPr>
            <w:r w:rsidRPr="00CA1BA4">
              <w:rPr>
                <w:rFonts w:ascii="AGaramond" w:eastAsia="Times New Roman" w:hAnsi="AGaramond" w:cs="Times New Roman"/>
              </w:rPr>
              <w:t xml:space="preserve">Kelas 3: memperluas wawasan : menjelajahi komunitas, mengenal komunitas Alaska. </w:t>
            </w:r>
          </w:p>
          <w:p w14:paraId="2FC32E07" w14:textId="77777777" w:rsidR="006F0A3B" w:rsidRPr="00CA1BA4" w:rsidRDefault="006F0A3B" w:rsidP="00A91576">
            <w:pPr>
              <w:pStyle w:val="ListParagraph"/>
              <w:autoSpaceDE w:val="0"/>
              <w:autoSpaceDN w:val="0"/>
              <w:adjustRightInd w:val="0"/>
              <w:snapToGrid w:val="0"/>
              <w:ind w:left="34"/>
              <w:rPr>
                <w:rFonts w:ascii="AGaramond" w:hAnsi="AGaramond" w:cs="Times New Roman"/>
                <w:bCs/>
                <w:iCs/>
                <w:color w:val="000000"/>
              </w:rPr>
            </w:pPr>
            <w:r w:rsidRPr="00CA1BA4">
              <w:rPr>
                <w:rFonts w:ascii="AGaramond" w:eastAsia="Times New Roman" w:hAnsi="AGaramond" w:cs="Times New Roman"/>
              </w:rPr>
              <w:t xml:space="preserve">Kelas 4: kehidupan manusia dalam lingkungan yang bervariasi: wilayah Amerika Serikat, mengetahui wilayah alaska, pusat selatan, alaska, dan pelabuhan. Kelas 5: orang Amerika: zaman eksplorasi, melalui ekspansi ke barat, mengetahui tentang pemerintahan Alaska. Kelas 6: alaska, persimpangan geografi dunia, mengetahui sejarah alaska, geografi, dan ekonomi. Kelas 7: menjelajahi geografi dunia dan sejarah pra-sejarah hingga Yunani kuno. Kelas 8: studi amerika serikat: menelusuri asal muasal demokrasi amerika, usia eksplorasi hingga perang saudara. </w:t>
            </w:r>
          </w:p>
          <w:p w14:paraId="6DC99975" w14:textId="77777777" w:rsidR="006F0A3B" w:rsidRPr="00CA1BA4" w:rsidRDefault="006F0A3B" w:rsidP="00A91576">
            <w:pPr>
              <w:rPr>
                <w:rFonts w:ascii="AGaramond" w:hAnsi="AGaramond" w:cs="Times New Roman"/>
              </w:rPr>
            </w:pPr>
          </w:p>
        </w:tc>
      </w:tr>
      <w:tr w:rsidR="006F0A3B" w:rsidRPr="00CA1BA4" w14:paraId="3D05943E" w14:textId="77777777" w:rsidTr="008454D2">
        <w:tc>
          <w:tcPr>
            <w:tcW w:w="601" w:type="dxa"/>
          </w:tcPr>
          <w:p w14:paraId="2BF88E29" w14:textId="77777777" w:rsidR="006F0A3B" w:rsidRPr="00CA1BA4" w:rsidRDefault="006F0A3B" w:rsidP="00A91576">
            <w:pPr>
              <w:rPr>
                <w:rFonts w:ascii="AGaramond" w:hAnsi="AGaramond" w:cs="Times New Roman"/>
              </w:rPr>
            </w:pPr>
          </w:p>
        </w:tc>
        <w:tc>
          <w:tcPr>
            <w:tcW w:w="3476" w:type="dxa"/>
          </w:tcPr>
          <w:p w14:paraId="79728179" w14:textId="77777777" w:rsidR="006F0A3B" w:rsidRPr="00CA1BA4" w:rsidRDefault="006F0A3B" w:rsidP="00A91576">
            <w:pPr>
              <w:rPr>
                <w:rFonts w:ascii="AGaramond" w:hAnsi="AGaramond" w:cs="Times New Roman"/>
              </w:rPr>
            </w:pPr>
          </w:p>
        </w:tc>
        <w:tc>
          <w:tcPr>
            <w:tcW w:w="4820" w:type="dxa"/>
          </w:tcPr>
          <w:p w14:paraId="38DE0335" w14:textId="77777777" w:rsidR="006F0A3B" w:rsidRPr="00CA1BA4" w:rsidRDefault="006F0A3B" w:rsidP="00A91576">
            <w:pPr>
              <w:rPr>
                <w:rFonts w:ascii="AGaramond" w:eastAsia="Times New Roman" w:hAnsi="AGaramond" w:cs="Times New Roman"/>
              </w:rPr>
            </w:pPr>
            <w:r w:rsidRPr="00CA1BA4">
              <w:rPr>
                <w:rFonts w:ascii="AGaramond" w:eastAsia="Times New Roman" w:hAnsi="AGaramond" w:cs="Times New Roman"/>
                <w:b/>
              </w:rPr>
              <w:t>California</w:t>
            </w:r>
            <w:r w:rsidRPr="00CA1BA4">
              <w:rPr>
                <w:rFonts w:ascii="AGaramond" w:eastAsia="Times New Roman" w:hAnsi="AGaramond" w:cs="Times New Roman"/>
              </w:rPr>
              <w:t xml:space="preserve">: Taman Kanak-kanak: Belajar dan Bekerja Sekarang: Kelas 1: Tempat Anak dalam Ruang dan Waktu, Kelas 2: Orang yang Membuat Perbedaan, </w:t>
            </w:r>
          </w:p>
          <w:p w14:paraId="382DD2A9" w14:textId="77777777" w:rsidR="006F0A3B" w:rsidRPr="00CA1BA4" w:rsidRDefault="006F0A3B" w:rsidP="00A91576">
            <w:pPr>
              <w:rPr>
                <w:rFonts w:ascii="AGaramond" w:eastAsia="Times New Roman" w:hAnsi="AGaramond" w:cs="Times New Roman"/>
              </w:rPr>
            </w:pPr>
            <w:r w:rsidRPr="00CA1BA4">
              <w:rPr>
                <w:rFonts w:ascii="AGaramond" w:eastAsia="Times New Roman" w:hAnsi="AGaramond" w:cs="Times New Roman"/>
              </w:rPr>
              <w:t xml:space="preserve">Kelas 3: Kontinuitas dan Perubahan, Kelas 4: California: Negara yang Berubah, Kelas 5: Sejarah Bersatu dan Geografi Negara: Membuat Bangsa Baru, Kelas 6: Sejarah dan Geografi Dunia: Peradaban Kuno, Kelas 7: Sejarah dan Geografi Dunia: Zaman Pertengahan dan Modern Awal, Kelas 8: Sejarah dan Geografi Amerika Serikat: Pertumbuhan dan Konflik, Kelas 9: Keterampilan Analisis Sejarah dan Ilmu Sosial, </w:t>
            </w:r>
          </w:p>
          <w:p w14:paraId="50F75F08" w14:textId="77777777" w:rsidR="006F0A3B" w:rsidRPr="00CA1BA4" w:rsidRDefault="006F0A3B" w:rsidP="00A91576">
            <w:pPr>
              <w:rPr>
                <w:rFonts w:ascii="AGaramond" w:hAnsi="AGaramond" w:cs="Times New Roman"/>
              </w:rPr>
            </w:pPr>
            <w:r w:rsidRPr="00CA1BA4">
              <w:rPr>
                <w:rFonts w:ascii="AGaramond" w:eastAsia="Times New Roman" w:hAnsi="AGaramond" w:cs="Times New Roman"/>
              </w:rPr>
              <w:t xml:space="preserve">Kelas 10: Sejarah Dunia, Budaya, dan Geografi: Dunia Modern, Kelas 11: Sejarah dan Geografi Amerika Serikat: Kontinuitas dan Perubahan dalam Abad Kedua Puluh, Kelas 12: Prinsip Demokrasi dan Ekonomi Amerika </w:t>
            </w:r>
          </w:p>
        </w:tc>
      </w:tr>
      <w:tr w:rsidR="006F0A3B" w:rsidRPr="00CA1BA4" w14:paraId="7BC6FCC5" w14:textId="77777777" w:rsidTr="008454D2">
        <w:tc>
          <w:tcPr>
            <w:tcW w:w="601" w:type="dxa"/>
          </w:tcPr>
          <w:p w14:paraId="1A14DC4D" w14:textId="77777777" w:rsidR="006F0A3B" w:rsidRPr="00CA1BA4" w:rsidRDefault="006F0A3B" w:rsidP="00A91576">
            <w:pPr>
              <w:rPr>
                <w:rFonts w:ascii="AGaramond" w:hAnsi="AGaramond" w:cs="Times New Roman"/>
              </w:rPr>
            </w:pPr>
          </w:p>
        </w:tc>
        <w:tc>
          <w:tcPr>
            <w:tcW w:w="3476" w:type="dxa"/>
          </w:tcPr>
          <w:p w14:paraId="2D543E48" w14:textId="77777777" w:rsidR="006F0A3B" w:rsidRPr="00CA1BA4" w:rsidRDefault="006F0A3B" w:rsidP="00A91576">
            <w:pPr>
              <w:rPr>
                <w:rFonts w:ascii="AGaramond" w:hAnsi="AGaramond" w:cs="Times New Roman"/>
              </w:rPr>
            </w:pPr>
          </w:p>
        </w:tc>
        <w:tc>
          <w:tcPr>
            <w:tcW w:w="4820" w:type="dxa"/>
          </w:tcPr>
          <w:p w14:paraId="13E60E80" w14:textId="77777777" w:rsidR="006F0A3B" w:rsidRPr="00CA1BA4" w:rsidRDefault="006F0A3B" w:rsidP="00A91576">
            <w:pPr>
              <w:rPr>
                <w:rFonts w:ascii="AGaramond" w:hAnsi="AGaramond" w:cs="Times New Roman"/>
              </w:rPr>
            </w:pPr>
            <w:r w:rsidRPr="00CA1BA4">
              <w:rPr>
                <w:rFonts w:ascii="AGaramond" w:eastAsia="Times New Roman" w:hAnsi="AGaramond" w:cs="Times New Roman"/>
                <w:b/>
              </w:rPr>
              <w:t>Florida:</w:t>
            </w:r>
            <w:r w:rsidRPr="00CA1BA4">
              <w:rPr>
                <w:rFonts w:ascii="AGaramond" w:eastAsia="Times New Roman" w:hAnsi="AGaramond" w:cs="Times New Roman"/>
              </w:rPr>
              <w:t xml:space="preserve"> tingkat Taman Kanak-kanak Hidup, Belajar dan Bekerja Bersama. Kelas 1 Komunitas Kami dan Seterusnya. Kelas 2 Siapa Kami Sebagai Orang Amerika. Kelas 3 Wilayah Amerika Serikat dan Tetangganya. Kelas 4 Kelas Empat: Studi Florida.</w:t>
            </w:r>
          </w:p>
        </w:tc>
      </w:tr>
      <w:tr w:rsidR="006F0A3B" w:rsidRPr="00CA1BA4" w14:paraId="2C8D0333" w14:textId="77777777" w:rsidTr="008454D2">
        <w:tc>
          <w:tcPr>
            <w:tcW w:w="601" w:type="dxa"/>
          </w:tcPr>
          <w:p w14:paraId="1BDBFB38" w14:textId="77777777" w:rsidR="006F0A3B" w:rsidRPr="00CA1BA4" w:rsidRDefault="006F0A3B" w:rsidP="00A91576">
            <w:pPr>
              <w:rPr>
                <w:rFonts w:ascii="AGaramond" w:hAnsi="AGaramond" w:cs="Times New Roman"/>
              </w:rPr>
            </w:pPr>
          </w:p>
        </w:tc>
        <w:tc>
          <w:tcPr>
            <w:tcW w:w="3476" w:type="dxa"/>
          </w:tcPr>
          <w:p w14:paraId="61414B50" w14:textId="77777777" w:rsidR="006F0A3B" w:rsidRPr="00CA1BA4" w:rsidRDefault="006F0A3B" w:rsidP="00A91576">
            <w:pPr>
              <w:rPr>
                <w:rFonts w:ascii="AGaramond" w:hAnsi="AGaramond" w:cs="Times New Roman"/>
              </w:rPr>
            </w:pPr>
          </w:p>
        </w:tc>
        <w:tc>
          <w:tcPr>
            <w:tcW w:w="4820" w:type="dxa"/>
          </w:tcPr>
          <w:p w14:paraId="20F33034" w14:textId="77777777" w:rsidR="006F0A3B" w:rsidRPr="00CA1BA4" w:rsidRDefault="006F0A3B" w:rsidP="00A91576">
            <w:pPr>
              <w:rPr>
                <w:rFonts w:ascii="AGaramond" w:hAnsi="AGaramond" w:cs="Times New Roman"/>
              </w:rPr>
            </w:pPr>
            <w:r w:rsidRPr="00CA1BA4">
              <w:rPr>
                <w:rFonts w:ascii="AGaramond" w:hAnsi="AGaramond" w:cs="Times New Roman"/>
                <w:b/>
                <w:color w:val="000000"/>
              </w:rPr>
              <w:t>Hawaii:</w:t>
            </w:r>
            <w:r w:rsidRPr="00CA1BA4">
              <w:rPr>
                <w:rFonts w:ascii="AGaramond" w:hAnsi="AGaramond" w:cs="Times New Roman"/>
                <w:color w:val="000000"/>
              </w:rPr>
              <w:t xml:space="preserve"> Sejarah, Ilmu Politik / PKn, Antropologi Budaya, Geografi dan Ekonomi.</w:t>
            </w:r>
          </w:p>
        </w:tc>
      </w:tr>
      <w:tr w:rsidR="006F0A3B" w:rsidRPr="00CA1BA4" w14:paraId="30B49C06" w14:textId="77777777" w:rsidTr="008454D2">
        <w:tc>
          <w:tcPr>
            <w:tcW w:w="601" w:type="dxa"/>
          </w:tcPr>
          <w:p w14:paraId="38C079DE" w14:textId="77777777" w:rsidR="006F0A3B" w:rsidRPr="00CA1BA4" w:rsidRDefault="006F0A3B" w:rsidP="00A91576">
            <w:pPr>
              <w:rPr>
                <w:rFonts w:ascii="AGaramond" w:hAnsi="AGaramond" w:cs="Times New Roman"/>
              </w:rPr>
            </w:pPr>
          </w:p>
        </w:tc>
        <w:tc>
          <w:tcPr>
            <w:tcW w:w="3476" w:type="dxa"/>
          </w:tcPr>
          <w:p w14:paraId="4B101848" w14:textId="77777777" w:rsidR="006F0A3B" w:rsidRPr="00CA1BA4" w:rsidRDefault="006F0A3B" w:rsidP="00A91576">
            <w:pPr>
              <w:rPr>
                <w:rFonts w:ascii="AGaramond" w:hAnsi="AGaramond" w:cs="Times New Roman"/>
              </w:rPr>
            </w:pPr>
          </w:p>
        </w:tc>
        <w:tc>
          <w:tcPr>
            <w:tcW w:w="4820" w:type="dxa"/>
          </w:tcPr>
          <w:p w14:paraId="43806BCE" w14:textId="77777777" w:rsidR="006F0A3B" w:rsidRPr="00CA1BA4" w:rsidRDefault="006F0A3B" w:rsidP="00A91576">
            <w:pPr>
              <w:rPr>
                <w:rFonts w:ascii="AGaramond" w:hAnsi="AGaramond" w:cs="Times New Roman"/>
              </w:rPr>
            </w:pPr>
            <w:r w:rsidRPr="00CA1BA4">
              <w:rPr>
                <w:rFonts w:ascii="AGaramond" w:hAnsi="AGaramond" w:cs="Times New Roman"/>
                <w:b/>
                <w:color w:val="000000"/>
              </w:rPr>
              <w:t>Idaho:</w:t>
            </w:r>
            <w:r w:rsidRPr="00CA1BA4">
              <w:rPr>
                <w:rFonts w:ascii="AGaramond" w:hAnsi="AGaramond" w:cs="Times New Roman"/>
                <w:color w:val="000000"/>
              </w:rPr>
              <w:t xml:space="preserve"> 1. Sejarah, 2. Geografi, 3. Ekonomi, 4. Kewarganegaraan dan Pemerintahan, dan 5. Perspektif Global.</w:t>
            </w:r>
          </w:p>
        </w:tc>
      </w:tr>
    </w:tbl>
    <w:p w14:paraId="1BD25205" w14:textId="77777777" w:rsidR="006F0A3B" w:rsidRPr="00CA1BA4" w:rsidRDefault="006F0A3B" w:rsidP="006D30E2">
      <w:pPr>
        <w:autoSpaceDE w:val="0"/>
        <w:autoSpaceDN w:val="0"/>
        <w:adjustRightInd w:val="0"/>
        <w:snapToGrid w:val="0"/>
        <w:ind w:firstLine="0"/>
        <w:rPr>
          <w:rFonts w:ascii="AGaramond" w:hAnsi="AGaramond" w:cs="Times New Roman"/>
          <w:color w:val="000000"/>
          <w:sz w:val="24"/>
          <w:szCs w:val="24"/>
          <w:lang w:val="id-ID"/>
        </w:rPr>
      </w:pPr>
    </w:p>
    <w:p w14:paraId="1D064F6D" w14:textId="77777777" w:rsidR="00CA1BA4" w:rsidRDefault="00CA1BA4" w:rsidP="006D30E2">
      <w:pPr>
        <w:autoSpaceDE w:val="0"/>
        <w:autoSpaceDN w:val="0"/>
        <w:adjustRightInd w:val="0"/>
        <w:snapToGrid w:val="0"/>
        <w:ind w:firstLine="0"/>
        <w:rPr>
          <w:rFonts w:ascii="AGaramond" w:hAnsi="AGaramond" w:cs="Times New Roman"/>
          <w:color w:val="000000"/>
          <w:sz w:val="24"/>
          <w:szCs w:val="24"/>
        </w:rPr>
        <w:sectPr w:rsidR="00CA1BA4" w:rsidSect="00CA1BA4">
          <w:type w:val="continuous"/>
          <w:pgSz w:w="11907" w:h="16840" w:code="9"/>
          <w:pgMar w:top="1440" w:right="1440" w:bottom="1440" w:left="1440" w:header="720" w:footer="720" w:gutter="0"/>
          <w:cols w:space="720"/>
          <w:docGrid w:linePitch="360"/>
        </w:sectPr>
      </w:pPr>
    </w:p>
    <w:p w14:paraId="6EA15A5D" w14:textId="0F53CDAE" w:rsidR="007C6F1E" w:rsidRPr="00CA1BA4" w:rsidRDefault="00DF1701" w:rsidP="006D30E2">
      <w:pPr>
        <w:autoSpaceDE w:val="0"/>
        <w:autoSpaceDN w:val="0"/>
        <w:adjustRightInd w:val="0"/>
        <w:snapToGrid w:val="0"/>
        <w:ind w:firstLine="0"/>
        <w:rPr>
          <w:rFonts w:ascii="AGaramond" w:hAnsi="AGaramond" w:cs="Times New Roman"/>
          <w:color w:val="000000"/>
          <w:sz w:val="24"/>
          <w:szCs w:val="24"/>
        </w:rPr>
      </w:pPr>
      <w:r w:rsidRPr="00CA1BA4">
        <w:rPr>
          <w:rFonts w:ascii="AGaramond" w:hAnsi="AGaramond" w:cs="Times New Roman"/>
          <w:color w:val="000000"/>
          <w:sz w:val="24"/>
          <w:szCs w:val="24"/>
        </w:rPr>
        <w:lastRenderedPageBreak/>
        <w:t xml:space="preserve">Dengan demikian dapat dipahami bahwa tema-tema pokok studi sosial baik di Asia maupun Amerika Serikat berbeda pada </w:t>
      </w:r>
      <w:r w:rsidR="006F0A3B" w:rsidRPr="00CA1BA4">
        <w:rPr>
          <w:rFonts w:ascii="AGaramond" w:hAnsi="AGaramond" w:cs="Times New Roman"/>
          <w:color w:val="000000"/>
          <w:sz w:val="24"/>
          <w:szCs w:val="24"/>
          <w:lang w:val="id-ID"/>
        </w:rPr>
        <w:t>tujuan dalam pembentukan kara</w:t>
      </w:r>
      <w:r w:rsidR="00EA60EB" w:rsidRPr="00CA1BA4">
        <w:rPr>
          <w:rFonts w:ascii="AGaramond" w:hAnsi="AGaramond" w:cs="Times New Roman"/>
          <w:color w:val="000000"/>
          <w:sz w:val="24"/>
          <w:szCs w:val="24"/>
          <w:lang w:val="id-ID"/>
        </w:rPr>
        <w:t>k</w:t>
      </w:r>
      <w:r w:rsidR="006F0A3B" w:rsidRPr="00CA1BA4">
        <w:rPr>
          <w:rFonts w:ascii="AGaramond" w:hAnsi="AGaramond" w:cs="Times New Roman"/>
          <w:color w:val="000000"/>
          <w:sz w:val="24"/>
          <w:szCs w:val="24"/>
          <w:lang w:val="id-ID"/>
        </w:rPr>
        <w:t>ter peserta didik yang ingin dicapai</w:t>
      </w:r>
      <w:r w:rsidR="00EA60EB" w:rsidRPr="00CA1BA4">
        <w:rPr>
          <w:rFonts w:ascii="AGaramond" w:hAnsi="AGaramond" w:cs="Times New Roman"/>
          <w:color w:val="000000"/>
          <w:sz w:val="24"/>
          <w:szCs w:val="24"/>
          <w:lang w:val="id-ID"/>
        </w:rPr>
        <w:t xml:space="preserve"> yakni demokratis dan memiliki kepekaan lingkungan sosial </w:t>
      </w:r>
      <w:r w:rsidR="00EA60EB" w:rsidRPr="00CA1BA4">
        <w:rPr>
          <w:rFonts w:ascii="AGaramond" w:hAnsi="AGaramond" w:cs="Times New Roman"/>
          <w:color w:val="000000"/>
          <w:sz w:val="24"/>
          <w:szCs w:val="24"/>
          <w:lang w:val="id-ID"/>
        </w:rPr>
        <w:lastRenderedPageBreak/>
        <w:t>sesuai dengan negara tempat tinggalnya</w:t>
      </w:r>
      <w:r w:rsidR="006F0A3B" w:rsidRPr="00CA1BA4">
        <w:rPr>
          <w:rFonts w:ascii="AGaramond" w:hAnsi="AGaramond" w:cs="Times New Roman"/>
          <w:color w:val="000000"/>
          <w:sz w:val="24"/>
          <w:szCs w:val="24"/>
          <w:lang w:val="id-ID"/>
        </w:rPr>
        <w:t xml:space="preserve">. </w:t>
      </w:r>
      <w:r w:rsidRPr="00CA1BA4">
        <w:rPr>
          <w:rFonts w:ascii="AGaramond" w:hAnsi="AGaramond" w:cs="Times New Roman"/>
          <w:color w:val="000000"/>
          <w:sz w:val="24"/>
          <w:szCs w:val="24"/>
        </w:rPr>
        <w:t xml:space="preserve">Sedangkan tema-tema pokok kedua </w:t>
      </w:r>
      <w:r w:rsidR="00121FCE" w:rsidRPr="00CA1BA4">
        <w:rPr>
          <w:rFonts w:ascii="AGaramond" w:hAnsi="AGaramond" w:cs="Times New Roman"/>
          <w:color w:val="000000"/>
          <w:sz w:val="24"/>
          <w:szCs w:val="24"/>
          <w:lang w:val="id-ID"/>
        </w:rPr>
        <w:t xml:space="preserve">benua tersebut </w:t>
      </w:r>
      <w:r w:rsidRPr="00CA1BA4">
        <w:rPr>
          <w:rFonts w:ascii="AGaramond" w:hAnsi="AGaramond" w:cs="Times New Roman"/>
          <w:color w:val="000000"/>
          <w:sz w:val="24"/>
          <w:szCs w:val="24"/>
        </w:rPr>
        <w:t xml:space="preserve">tetap mengacu kepada 10 tema pokok </w:t>
      </w:r>
      <w:r w:rsidRPr="00CA1BA4">
        <w:rPr>
          <w:rFonts w:ascii="AGaramond" w:hAnsi="AGaramond" w:cs="Times New Roman"/>
          <w:i/>
          <w:iCs/>
          <w:color w:val="000000"/>
          <w:sz w:val="24"/>
          <w:szCs w:val="24"/>
        </w:rPr>
        <w:t>Social Studies</w:t>
      </w:r>
      <w:r w:rsidRPr="00CA1BA4">
        <w:rPr>
          <w:rFonts w:ascii="AGaramond" w:hAnsi="AGaramond" w:cs="Times New Roman"/>
          <w:color w:val="000000"/>
          <w:sz w:val="24"/>
          <w:szCs w:val="24"/>
        </w:rPr>
        <w:t xml:space="preserve"> yang dikeluarkan oleh NCSS. </w:t>
      </w:r>
    </w:p>
    <w:p w14:paraId="26D45B1A" w14:textId="77777777" w:rsidR="00CA1BA4" w:rsidRDefault="00CA1BA4" w:rsidP="006D30E2">
      <w:pPr>
        <w:ind w:firstLine="0"/>
        <w:rPr>
          <w:rFonts w:ascii="AGaramond" w:hAnsi="AGaramond" w:cs="Times New Roman"/>
          <w:b/>
          <w:color w:val="000000"/>
          <w:sz w:val="24"/>
          <w:szCs w:val="24"/>
          <w:lang w:val="id-ID"/>
        </w:rPr>
        <w:sectPr w:rsidR="00CA1BA4" w:rsidSect="00CA1BA4">
          <w:type w:val="continuous"/>
          <w:pgSz w:w="11907" w:h="16840" w:code="9"/>
          <w:pgMar w:top="1440" w:right="1440" w:bottom="1440" w:left="1440" w:header="720" w:footer="720" w:gutter="0"/>
          <w:cols w:num="2" w:space="720"/>
          <w:docGrid w:linePitch="360"/>
        </w:sectPr>
      </w:pPr>
    </w:p>
    <w:p w14:paraId="3F1485BD" w14:textId="1621B974" w:rsidR="00EA60EB" w:rsidRPr="00CA1BA4" w:rsidRDefault="00EA60EB" w:rsidP="006D30E2">
      <w:pPr>
        <w:ind w:firstLine="0"/>
        <w:rPr>
          <w:rFonts w:ascii="AGaramond" w:hAnsi="AGaramond" w:cs="Times New Roman"/>
          <w:b/>
          <w:color w:val="000000"/>
          <w:sz w:val="24"/>
          <w:szCs w:val="24"/>
          <w:lang w:val="id-ID"/>
        </w:rPr>
      </w:pPr>
    </w:p>
    <w:p w14:paraId="115B897E" w14:textId="77777777" w:rsidR="00781A52" w:rsidRPr="00CA1BA4" w:rsidRDefault="006D30E2" w:rsidP="006D30E2">
      <w:pPr>
        <w:ind w:firstLine="0"/>
        <w:rPr>
          <w:rFonts w:ascii="AGaramond" w:hAnsi="AGaramond" w:cs="Times New Roman"/>
          <w:b/>
          <w:color w:val="000000"/>
          <w:sz w:val="24"/>
          <w:szCs w:val="24"/>
        </w:rPr>
      </w:pPr>
      <w:r w:rsidRPr="00CA1BA4">
        <w:rPr>
          <w:rFonts w:ascii="AGaramond" w:hAnsi="AGaramond" w:cs="Times New Roman"/>
          <w:b/>
          <w:color w:val="000000"/>
          <w:sz w:val="24"/>
          <w:szCs w:val="24"/>
        </w:rPr>
        <w:t>KESIMPULAN</w:t>
      </w:r>
    </w:p>
    <w:p w14:paraId="13FEC8E1" w14:textId="77777777" w:rsidR="00CA1BA4" w:rsidRDefault="00CA1BA4" w:rsidP="004355F6">
      <w:pPr>
        <w:autoSpaceDE w:val="0"/>
        <w:autoSpaceDN w:val="0"/>
        <w:adjustRightInd w:val="0"/>
        <w:snapToGrid w:val="0"/>
        <w:ind w:firstLine="720"/>
        <w:rPr>
          <w:rFonts w:ascii="AGaramond" w:hAnsi="AGaramond" w:cs="Times New Roman"/>
          <w:color w:val="000000"/>
          <w:sz w:val="24"/>
          <w:szCs w:val="24"/>
        </w:rPr>
        <w:sectPr w:rsidR="00CA1BA4" w:rsidSect="00CA1BA4">
          <w:type w:val="continuous"/>
          <w:pgSz w:w="11907" w:h="16840" w:code="9"/>
          <w:pgMar w:top="1440" w:right="1440" w:bottom="1440" w:left="1440" w:header="720" w:footer="720" w:gutter="0"/>
          <w:cols w:space="720"/>
          <w:docGrid w:linePitch="360"/>
        </w:sectPr>
      </w:pPr>
    </w:p>
    <w:p w14:paraId="7FB6547A" w14:textId="3BB7C49F" w:rsidR="00781A52" w:rsidRPr="00CA1BA4" w:rsidRDefault="00781A52" w:rsidP="004355F6">
      <w:pPr>
        <w:autoSpaceDE w:val="0"/>
        <w:autoSpaceDN w:val="0"/>
        <w:adjustRightInd w:val="0"/>
        <w:snapToGrid w:val="0"/>
        <w:ind w:firstLine="720"/>
        <w:rPr>
          <w:rFonts w:ascii="AGaramond" w:hAnsi="AGaramond" w:cs="Times New Roman"/>
          <w:b/>
          <w:color w:val="000000"/>
          <w:sz w:val="24"/>
          <w:szCs w:val="24"/>
        </w:rPr>
      </w:pPr>
      <w:r w:rsidRPr="00CA1BA4">
        <w:rPr>
          <w:rFonts w:ascii="AGaramond" w:hAnsi="AGaramond" w:cs="Times New Roman"/>
          <w:color w:val="000000"/>
          <w:sz w:val="24"/>
          <w:szCs w:val="24"/>
        </w:rPr>
        <w:lastRenderedPageBreak/>
        <w:t xml:space="preserve">Berdasarkan uraian di atas, dapat diambil kesimpulan bahwa dari </w:t>
      </w:r>
      <w:r w:rsidR="00DF1701" w:rsidRPr="00CA1BA4">
        <w:rPr>
          <w:rFonts w:ascii="AGaramond" w:hAnsi="AGaramond" w:cs="Times New Roman"/>
          <w:color w:val="000000"/>
          <w:sz w:val="24"/>
          <w:szCs w:val="24"/>
        </w:rPr>
        <w:t xml:space="preserve">tema-tema </w:t>
      </w:r>
      <w:r w:rsidR="00DF1701" w:rsidRPr="00CA1BA4">
        <w:rPr>
          <w:rFonts w:ascii="AGaramond" w:hAnsi="AGaramond" w:cs="Times New Roman"/>
          <w:i/>
          <w:iCs/>
          <w:color w:val="000000"/>
          <w:sz w:val="24"/>
          <w:szCs w:val="24"/>
        </w:rPr>
        <w:t>Social Studies</w:t>
      </w:r>
      <w:r w:rsidR="00DF1701" w:rsidRPr="00CA1BA4">
        <w:rPr>
          <w:rFonts w:ascii="AGaramond" w:hAnsi="AGaramond" w:cs="Times New Roman"/>
          <w:color w:val="000000"/>
          <w:sz w:val="24"/>
          <w:szCs w:val="24"/>
        </w:rPr>
        <w:t xml:space="preserve"> di Negara-negara Asia (Indonesia, Jepang, Singapura, Korea Selatan dan China) tetap merujuk kepada standar yang dikelu</w:t>
      </w:r>
      <w:r w:rsidR="004355F6" w:rsidRPr="00CA1BA4">
        <w:rPr>
          <w:rFonts w:ascii="AGaramond" w:hAnsi="AGaramond" w:cs="Times New Roman"/>
          <w:color w:val="000000"/>
          <w:sz w:val="24"/>
          <w:szCs w:val="24"/>
          <w:lang w:val="id-ID"/>
        </w:rPr>
        <w:t>a</w:t>
      </w:r>
      <w:r w:rsidR="00DF1701" w:rsidRPr="00CA1BA4">
        <w:rPr>
          <w:rFonts w:ascii="AGaramond" w:hAnsi="AGaramond" w:cs="Times New Roman"/>
          <w:color w:val="000000"/>
          <w:sz w:val="24"/>
          <w:szCs w:val="24"/>
        </w:rPr>
        <w:t xml:space="preserve">rkan oleh NCSS, dengan tetap mengangkat tema-tema lokal masing-masing </w:t>
      </w:r>
      <w:r w:rsidR="00DF1701" w:rsidRPr="00CA1BA4">
        <w:rPr>
          <w:rFonts w:ascii="AGaramond" w:hAnsi="AGaramond" w:cs="Times New Roman"/>
          <w:color w:val="000000"/>
          <w:sz w:val="24"/>
          <w:szCs w:val="24"/>
        </w:rPr>
        <w:lastRenderedPageBreak/>
        <w:t>negara baik Sejarah, Geografi dan lainnya.</w:t>
      </w:r>
      <w:r w:rsidR="00403A64" w:rsidRPr="00CA1BA4">
        <w:rPr>
          <w:rFonts w:ascii="AGaramond" w:hAnsi="AGaramond" w:cs="Times New Roman"/>
          <w:color w:val="000000"/>
          <w:sz w:val="24"/>
          <w:szCs w:val="24"/>
        </w:rPr>
        <w:t xml:space="preserve"> </w:t>
      </w:r>
      <w:r w:rsidRPr="00CA1BA4">
        <w:rPr>
          <w:rFonts w:ascii="AGaramond" w:hAnsi="AGaramond" w:cs="Times New Roman"/>
          <w:color w:val="000000"/>
          <w:sz w:val="24"/>
          <w:szCs w:val="24"/>
        </w:rPr>
        <w:t xml:space="preserve">Sedangkan </w:t>
      </w:r>
      <w:r w:rsidR="00DF1701" w:rsidRPr="00CA1BA4">
        <w:rPr>
          <w:rFonts w:ascii="AGaramond" w:hAnsi="AGaramond" w:cs="Times New Roman"/>
          <w:color w:val="000000"/>
          <w:sz w:val="24"/>
          <w:szCs w:val="24"/>
        </w:rPr>
        <w:t xml:space="preserve">tema-tema pokok yang terdapat pada beberapa Negara bagian Amerika Serikat (Louisiana, Alabama, New York, Kansas, Alaska, California, Florida, Hawaii) dikembangkan sesuai dengan standar </w:t>
      </w:r>
      <w:r w:rsidR="00E10407" w:rsidRPr="00CA1BA4">
        <w:rPr>
          <w:rFonts w:ascii="AGaramond" w:hAnsi="AGaramond" w:cs="Times New Roman"/>
          <w:color w:val="000000"/>
          <w:sz w:val="24"/>
          <w:szCs w:val="24"/>
        </w:rPr>
        <w:t xml:space="preserve">10 </w:t>
      </w:r>
      <w:r w:rsidR="00DF1701" w:rsidRPr="00CA1BA4">
        <w:rPr>
          <w:rFonts w:ascii="AGaramond" w:hAnsi="AGaramond" w:cs="Times New Roman"/>
          <w:color w:val="000000"/>
          <w:sz w:val="24"/>
          <w:szCs w:val="24"/>
        </w:rPr>
        <w:t>tema yang telah ditetapkan oleh NCSS.</w:t>
      </w:r>
    </w:p>
    <w:p w14:paraId="62A3E0DE" w14:textId="77777777" w:rsidR="00CA1BA4" w:rsidRDefault="00CA1BA4" w:rsidP="006D30E2">
      <w:pPr>
        <w:ind w:firstLine="0"/>
        <w:rPr>
          <w:rFonts w:ascii="AGaramond" w:hAnsi="AGaramond" w:cs="Times New Roman"/>
          <w:b/>
          <w:color w:val="000000"/>
          <w:sz w:val="24"/>
          <w:szCs w:val="24"/>
          <w:lang w:val="id-ID"/>
        </w:rPr>
        <w:sectPr w:rsidR="00CA1BA4" w:rsidSect="00CA1BA4">
          <w:type w:val="continuous"/>
          <w:pgSz w:w="11907" w:h="16840" w:code="9"/>
          <w:pgMar w:top="1440" w:right="1440" w:bottom="1440" w:left="1440" w:header="720" w:footer="720" w:gutter="0"/>
          <w:cols w:num="2" w:space="720"/>
          <w:docGrid w:linePitch="360"/>
        </w:sectPr>
      </w:pPr>
    </w:p>
    <w:p w14:paraId="10D3C4E2" w14:textId="306D0D4C" w:rsidR="004F1AEA" w:rsidRPr="00CA1BA4" w:rsidRDefault="004F1AEA" w:rsidP="006D30E2">
      <w:pPr>
        <w:ind w:firstLine="0"/>
        <w:rPr>
          <w:rFonts w:ascii="AGaramond" w:hAnsi="AGaramond" w:cs="Times New Roman"/>
          <w:b/>
          <w:color w:val="000000"/>
          <w:sz w:val="24"/>
          <w:szCs w:val="24"/>
          <w:lang w:val="id-ID"/>
        </w:rPr>
      </w:pPr>
    </w:p>
    <w:p w14:paraId="2734CF9F" w14:textId="77777777" w:rsidR="000B4983" w:rsidRPr="00CA1BA4" w:rsidRDefault="0008174F" w:rsidP="006D30E2">
      <w:pPr>
        <w:ind w:firstLine="0"/>
        <w:rPr>
          <w:rFonts w:ascii="AGaramond" w:hAnsi="AGaramond" w:cs="Times New Roman"/>
          <w:b/>
          <w:color w:val="000000"/>
          <w:sz w:val="24"/>
          <w:szCs w:val="24"/>
        </w:rPr>
      </w:pPr>
      <w:r w:rsidRPr="00CA1BA4">
        <w:rPr>
          <w:rFonts w:ascii="AGaramond" w:hAnsi="AGaramond" w:cs="Times New Roman"/>
          <w:b/>
          <w:color w:val="000000"/>
          <w:sz w:val="24"/>
          <w:szCs w:val="24"/>
        </w:rPr>
        <w:t>DAFTAR PUSTAKA</w:t>
      </w:r>
    </w:p>
    <w:p w14:paraId="6519D3A7" w14:textId="77777777" w:rsidR="00CA1BA4" w:rsidRDefault="00CA1BA4" w:rsidP="0008174F">
      <w:pPr>
        <w:autoSpaceDE w:val="0"/>
        <w:autoSpaceDN w:val="0"/>
        <w:adjustRightInd w:val="0"/>
        <w:snapToGrid w:val="0"/>
        <w:spacing w:line="240" w:lineRule="auto"/>
        <w:ind w:left="426" w:hanging="426"/>
        <w:rPr>
          <w:rFonts w:ascii="AGaramond" w:hAnsi="AGaramond" w:cs="Times New Roman"/>
          <w:color w:val="000000"/>
          <w:sz w:val="24"/>
          <w:szCs w:val="24"/>
        </w:rPr>
        <w:sectPr w:rsidR="00CA1BA4" w:rsidSect="00CA1BA4">
          <w:type w:val="continuous"/>
          <w:pgSz w:w="11907" w:h="16840" w:code="9"/>
          <w:pgMar w:top="1440" w:right="1440" w:bottom="1440" w:left="1440" w:header="720" w:footer="720" w:gutter="0"/>
          <w:cols w:space="720"/>
          <w:docGrid w:linePitch="360"/>
        </w:sectPr>
      </w:pPr>
    </w:p>
    <w:p w14:paraId="300DBF1C" w14:textId="43F690B2" w:rsidR="000B4983" w:rsidRPr="00CA1BA4" w:rsidRDefault="000B4983" w:rsidP="00CA1BA4">
      <w:pPr>
        <w:autoSpaceDE w:val="0"/>
        <w:autoSpaceDN w:val="0"/>
        <w:adjustRightInd w:val="0"/>
        <w:snapToGrid w:val="0"/>
        <w:ind w:left="426" w:hanging="426"/>
        <w:rPr>
          <w:rFonts w:ascii="AGaramond" w:hAnsi="AGaramond" w:cs="Times New Roman"/>
          <w:color w:val="000000"/>
          <w:sz w:val="24"/>
          <w:szCs w:val="24"/>
        </w:rPr>
      </w:pPr>
      <w:r w:rsidRPr="00CA1BA4">
        <w:rPr>
          <w:rFonts w:ascii="AGaramond" w:hAnsi="AGaramond" w:cs="Times New Roman"/>
          <w:color w:val="000000"/>
          <w:sz w:val="24"/>
          <w:szCs w:val="24"/>
        </w:rPr>
        <w:lastRenderedPageBreak/>
        <w:t xml:space="preserve">Morton, J. B. (2010) </w:t>
      </w:r>
      <w:r w:rsidRPr="00CA1BA4">
        <w:rPr>
          <w:rFonts w:ascii="AGaramond" w:hAnsi="AGaramond" w:cs="Times New Roman"/>
          <w:i/>
          <w:color w:val="000000"/>
          <w:sz w:val="24"/>
          <w:szCs w:val="24"/>
        </w:rPr>
        <w:t>Alabama Course of Study: Social Studies</w:t>
      </w:r>
      <w:r w:rsidRPr="00CA1BA4">
        <w:rPr>
          <w:rFonts w:ascii="AGaramond" w:hAnsi="AGaramond" w:cs="Times New Roman"/>
          <w:color w:val="000000"/>
          <w:sz w:val="24"/>
          <w:szCs w:val="24"/>
        </w:rPr>
        <w:t>. State Superintendent of Education, Alabama Department of Education</w:t>
      </w:r>
      <w:r w:rsidR="00403A64" w:rsidRPr="00CA1BA4">
        <w:rPr>
          <w:rFonts w:ascii="AGaramond" w:hAnsi="AGaramond" w:cs="Times New Roman"/>
          <w:color w:val="000000"/>
          <w:sz w:val="24"/>
          <w:szCs w:val="24"/>
        </w:rPr>
        <w:t>.</w:t>
      </w:r>
    </w:p>
    <w:p w14:paraId="1A695F6E" w14:textId="77777777" w:rsidR="00B36DE3" w:rsidRPr="00CA1BA4" w:rsidRDefault="00B36DE3" w:rsidP="00CA1BA4">
      <w:pPr>
        <w:autoSpaceDE w:val="0"/>
        <w:autoSpaceDN w:val="0"/>
        <w:adjustRightInd w:val="0"/>
        <w:snapToGrid w:val="0"/>
        <w:ind w:firstLine="0"/>
        <w:rPr>
          <w:rFonts w:ascii="AGaramond" w:hAnsi="AGaramond" w:cs="Times New Roman"/>
          <w:color w:val="000000"/>
          <w:sz w:val="24"/>
          <w:szCs w:val="24"/>
        </w:rPr>
      </w:pPr>
    </w:p>
    <w:p w14:paraId="577EB2A9" w14:textId="2168BDE5" w:rsidR="00B36DE3" w:rsidRPr="00CA1BA4" w:rsidRDefault="00B36DE3" w:rsidP="00CA1BA4">
      <w:pPr>
        <w:ind w:left="426" w:hanging="426"/>
        <w:rPr>
          <w:rFonts w:ascii="AGaramond" w:hAnsi="AGaramond" w:cs="Times New Roman"/>
          <w:color w:val="000000"/>
          <w:sz w:val="24"/>
          <w:szCs w:val="24"/>
        </w:rPr>
      </w:pPr>
      <w:r w:rsidRPr="00CA1BA4">
        <w:rPr>
          <w:rFonts w:ascii="AGaramond" w:hAnsi="AGaramond" w:cs="Times New Roman"/>
          <w:color w:val="000000"/>
          <w:sz w:val="24"/>
          <w:szCs w:val="24"/>
        </w:rPr>
        <w:t>Pichard, C.J. (2005)</w:t>
      </w:r>
      <w:r w:rsidR="00403A64" w:rsidRPr="00CA1BA4">
        <w:rPr>
          <w:rFonts w:ascii="AGaramond" w:hAnsi="AGaramond" w:cs="Times New Roman"/>
          <w:color w:val="000000"/>
          <w:sz w:val="24"/>
          <w:szCs w:val="24"/>
        </w:rPr>
        <w:t>.</w:t>
      </w:r>
      <w:r w:rsidRPr="00CA1BA4">
        <w:rPr>
          <w:rFonts w:ascii="AGaramond" w:hAnsi="AGaramond" w:cs="Times New Roman"/>
          <w:color w:val="000000"/>
          <w:sz w:val="24"/>
          <w:szCs w:val="24"/>
        </w:rPr>
        <w:t xml:space="preserve"> </w:t>
      </w:r>
      <w:r w:rsidRPr="00CA1BA4">
        <w:rPr>
          <w:rFonts w:ascii="AGaramond" w:hAnsi="AGaramond" w:cs="Times New Roman"/>
          <w:i/>
          <w:color w:val="000000"/>
          <w:sz w:val="24"/>
          <w:szCs w:val="24"/>
        </w:rPr>
        <w:t>Comprehensive Curriculum: Grade 8 Social Studies</w:t>
      </w:r>
      <w:r w:rsidRPr="00CA1BA4">
        <w:rPr>
          <w:rFonts w:ascii="AGaramond" w:hAnsi="AGaramond" w:cs="Times New Roman"/>
          <w:color w:val="000000"/>
          <w:sz w:val="24"/>
          <w:szCs w:val="24"/>
        </w:rPr>
        <w:t>. Lousiana Department of Education, USA.</w:t>
      </w:r>
    </w:p>
    <w:p w14:paraId="3298E3F9" w14:textId="77777777" w:rsidR="00BF491E" w:rsidRPr="00CA1BA4" w:rsidRDefault="00BF491E" w:rsidP="00CA1BA4">
      <w:pPr>
        <w:ind w:left="426" w:hanging="426"/>
        <w:rPr>
          <w:rFonts w:ascii="AGaramond" w:hAnsi="AGaramond" w:cs="Times New Roman"/>
          <w:color w:val="000000"/>
          <w:sz w:val="24"/>
          <w:szCs w:val="24"/>
        </w:rPr>
      </w:pPr>
    </w:p>
    <w:p w14:paraId="2E6E947C" w14:textId="099513E8" w:rsidR="00BF491E" w:rsidRPr="00CA1BA4" w:rsidRDefault="00A4594E" w:rsidP="00CA1BA4">
      <w:pPr>
        <w:autoSpaceDE w:val="0"/>
        <w:autoSpaceDN w:val="0"/>
        <w:adjustRightInd w:val="0"/>
        <w:snapToGrid w:val="0"/>
        <w:ind w:left="426" w:hanging="426"/>
        <w:rPr>
          <w:rFonts w:ascii="AGaramond" w:hAnsi="AGaramond" w:cs="Times New Roman"/>
          <w:i/>
          <w:color w:val="000000"/>
          <w:sz w:val="24"/>
          <w:szCs w:val="24"/>
        </w:rPr>
      </w:pPr>
      <w:r w:rsidRPr="00CA1BA4">
        <w:rPr>
          <w:rFonts w:ascii="AGaramond" w:hAnsi="AGaramond" w:cs="Times New Roman"/>
          <w:color w:val="000000"/>
          <w:sz w:val="24"/>
          <w:szCs w:val="24"/>
        </w:rPr>
        <w:t>Brooks, Elizabeth</w:t>
      </w:r>
      <w:r w:rsidR="00403A64" w:rsidRPr="00CA1BA4">
        <w:rPr>
          <w:rFonts w:ascii="AGaramond" w:hAnsi="AGaramond" w:cs="Times New Roman"/>
          <w:color w:val="000000"/>
          <w:sz w:val="24"/>
          <w:szCs w:val="24"/>
        </w:rPr>
        <w:t>.</w:t>
      </w:r>
      <w:r w:rsidRPr="00CA1BA4">
        <w:rPr>
          <w:rFonts w:ascii="AGaramond" w:hAnsi="AGaramond" w:cs="Times New Roman"/>
          <w:color w:val="000000"/>
          <w:sz w:val="24"/>
          <w:szCs w:val="24"/>
        </w:rPr>
        <w:t xml:space="preserve"> (1995)</w:t>
      </w:r>
      <w:r w:rsidR="00403A64" w:rsidRPr="00CA1BA4">
        <w:rPr>
          <w:rFonts w:ascii="AGaramond" w:hAnsi="AGaramond" w:cs="Times New Roman"/>
          <w:color w:val="000000"/>
          <w:sz w:val="24"/>
          <w:szCs w:val="24"/>
        </w:rPr>
        <w:t>.</w:t>
      </w:r>
      <w:r w:rsidRPr="00CA1BA4">
        <w:rPr>
          <w:rFonts w:ascii="AGaramond" w:hAnsi="AGaramond" w:cs="Times New Roman"/>
          <w:color w:val="000000"/>
          <w:sz w:val="24"/>
          <w:szCs w:val="24"/>
        </w:rPr>
        <w:t xml:space="preserve"> </w:t>
      </w:r>
      <w:r w:rsidR="00BF491E" w:rsidRPr="00CA1BA4">
        <w:rPr>
          <w:rFonts w:ascii="AGaramond" w:hAnsi="AGaramond" w:cs="Times New Roman"/>
          <w:i/>
          <w:color w:val="000000"/>
          <w:sz w:val="24"/>
          <w:szCs w:val="24"/>
        </w:rPr>
        <w:t>Guide to Teaching Materials on Japan. Revised edition</w:t>
      </w:r>
    </w:p>
    <w:p w14:paraId="63432865" w14:textId="48FFABD4" w:rsidR="00BF491E" w:rsidRPr="00CA1BA4" w:rsidRDefault="00BF491E" w:rsidP="00CA1BA4">
      <w:pPr>
        <w:autoSpaceDE w:val="0"/>
        <w:autoSpaceDN w:val="0"/>
        <w:adjustRightInd w:val="0"/>
        <w:snapToGrid w:val="0"/>
        <w:ind w:left="426" w:firstLine="0"/>
        <w:rPr>
          <w:rFonts w:ascii="AGaramond" w:hAnsi="AGaramond" w:cs="Times New Roman"/>
          <w:color w:val="000000"/>
          <w:sz w:val="24"/>
          <w:szCs w:val="24"/>
        </w:rPr>
      </w:pPr>
      <w:r w:rsidRPr="00CA1BA4">
        <w:rPr>
          <w:rFonts w:ascii="AGaramond" w:hAnsi="AGaramond" w:cs="Times New Roman"/>
          <w:i/>
          <w:color w:val="000000"/>
          <w:sz w:val="24"/>
          <w:szCs w:val="24"/>
        </w:rPr>
        <w:lastRenderedPageBreak/>
        <w:t>of the 1994 Database of Teaching Materials on Japan</w:t>
      </w:r>
      <w:r w:rsidR="00403A64" w:rsidRPr="00CA1BA4">
        <w:rPr>
          <w:rFonts w:ascii="AGaramond" w:hAnsi="AGaramond" w:cs="Times New Roman"/>
          <w:color w:val="000000"/>
          <w:sz w:val="24"/>
          <w:szCs w:val="24"/>
        </w:rPr>
        <w:t>.</w:t>
      </w:r>
      <w:r w:rsidRPr="00CA1BA4">
        <w:rPr>
          <w:rFonts w:ascii="AGaramond" w:hAnsi="AGaramond" w:cs="Times New Roman"/>
          <w:color w:val="000000"/>
          <w:sz w:val="24"/>
          <w:szCs w:val="24"/>
        </w:rPr>
        <w:t xml:space="preserve"> Indiana University.</w:t>
      </w:r>
    </w:p>
    <w:p w14:paraId="2271923F" w14:textId="77777777" w:rsidR="00A4594E" w:rsidRPr="00CA1BA4" w:rsidRDefault="00A4594E" w:rsidP="00CA1BA4">
      <w:pPr>
        <w:autoSpaceDE w:val="0"/>
        <w:autoSpaceDN w:val="0"/>
        <w:adjustRightInd w:val="0"/>
        <w:snapToGrid w:val="0"/>
        <w:ind w:firstLine="0"/>
        <w:rPr>
          <w:rFonts w:ascii="AGaramond" w:hAnsi="AGaramond" w:cs="Times New Roman"/>
          <w:color w:val="000000"/>
          <w:sz w:val="24"/>
          <w:szCs w:val="24"/>
        </w:rPr>
      </w:pPr>
    </w:p>
    <w:p w14:paraId="7A042F69" w14:textId="48C600E3" w:rsidR="00043B58" w:rsidRPr="00CA1BA4" w:rsidRDefault="00FA4281" w:rsidP="00CA1BA4">
      <w:pPr>
        <w:ind w:left="426" w:hanging="426"/>
        <w:rPr>
          <w:rFonts w:ascii="AGaramond" w:eastAsia="Times New Roman" w:hAnsi="AGaramond" w:cs="Times New Roman"/>
          <w:sz w:val="24"/>
          <w:szCs w:val="24"/>
        </w:rPr>
      </w:pPr>
      <w:r w:rsidRPr="00CA1BA4">
        <w:rPr>
          <w:rFonts w:ascii="AGaramond" w:hAnsi="AGaramond" w:cs="Times New Roman"/>
          <w:bCs/>
          <w:color w:val="000000"/>
          <w:sz w:val="24"/>
          <w:szCs w:val="24"/>
        </w:rPr>
        <w:t>Ministry of Education</w:t>
      </w:r>
      <w:r w:rsidR="00403A64" w:rsidRPr="00CA1BA4">
        <w:rPr>
          <w:rFonts w:ascii="AGaramond" w:hAnsi="AGaramond" w:cs="Times New Roman"/>
          <w:bCs/>
          <w:color w:val="000000"/>
          <w:sz w:val="24"/>
          <w:szCs w:val="24"/>
        </w:rPr>
        <w:t>.</w:t>
      </w:r>
      <w:r w:rsidRPr="00CA1BA4">
        <w:rPr>
          <w:rFonts w:ascii="AGaramond" w:hAnsi="AGaramond" w:cs="Times New Roman"/>
          <w:bCs/>
          <w:color w:val="000000"/>
          <w:sz w:val="24"/>
          <w:szCs w:val="24"/>
        </w:rPr>
        <w:t xml:space="preserve"> (2005)</w:t>
      </w:r>
      <w:r w:rsidR="00403A64" w:rsidRPr="00CA1BA4">
        <w:rPr>
          <w:rFonts w:ascii="AGaramond" w:hAnsi="AGaramond" w:cs="Times New Roman"/>
          <w:bCs/>
          <w:color w:val="000000"/>
          <w:sz w:val="24"/>
          <w:szCs w:val="24"/>
        </w:rPr>
        <w:t>.</w:t>
      </w:r>
      <w:r w:rsidRPr="00CA1BA4">
        <w:rPr>
          <w:rFonts w:ascii="AGaramond" w:hAnsi="AGaramond" w:cs="Times New Roman"/>
          <w:bCs/>
          <w:color w:val="000000"/>
          <w:sz w:val="24"/>
          <w:szCs w:val="24"/>
        </w:rPr>
        <w:t xml:space="preserve"> </w:t>
      </w:r>
      <w:r w:rsidRPr="00CA1BA4">
        <w:rPr>
          <w:rFonts w:ascii="AGaramond" w:hAnsi="AGaramond" w:cs="Times New Roman"/>
          <w:bCs/>
          <w:i/>
          <w:color w:val="000000"/>
          <w:sz w:val="24"/>
          <w:szCs w:val="24"/>
        </w:rPr>
        <w:t>Curriculum Planning and Development Division</w:t>
      </w:r>
      <w:r w:rsidR="00403A64" w:rsidRPr="00CA1BA4">
        <w:rPr>
          <w:rFonts w:ascii="AGaramond" w:hAnsi="AGaramond" w:cs="Times New Roman"/>
          <w:bCs/>
          <w:color w:val="000000"/>
          <w:sz w:val="24"/>
          <w:szCs w:val="24"/>
        </w:rPr>
        <w:t>.</w:t>
      </w:r>
      <w:r w:rsidRPr="00CA1BA4">
        <w:rPr>
          <w:rFonts w:ascii="AGaramond" w:hAnsi="AGaramond" w:cs="Times New Roman"/>
          <w:bCs/>
          <w:color w:val="000000"/>
          <w:sz w:val="24"/>
          <w:szCs w:val="24"/>
        </w:rPr>
        <w:t xml:space="preserve"> Ministry of education Singapore</w:t>
      </w:r>
      <w:r w:rsidR="00403A64" w:rsidRPr="00CA1BA4">
        <w:rPr>
          <w:rFonts w:ascii="AGaramond" w:hAnsi="AGaramond" w:cs="Times New Roman"/>
          <w:bCs/>
          <w:color w:val="000000"/>
          <w:sz w:val="24"/>
          <w:szCs w:val="24"/>
        </w:rPr>
        <w:t>.</w:t>
      </w:r>
    </w:p>
    <w:p w14:paraId="0D9BB5A6" w14:textId="77777777" w:rsidR="00043B58" w:rsidRPr="00CA1BA4" w:rsidRDefault="00043B58" w:rsidP="00CA1BA4">
      <w:pPr>
        <w:ind w:firstLine="0"/>
        <w:rPr>
          <w:rFonts w:ascii="AGaramond" w:eastAsia="Times New Roman" w:hAnsi="AGaramond" w:cs="Times New Roman"/>
          <w:sz w:val="24"/>
          <w:szCs w:val="24"/>
        </w:rPr>
      </w:pPr>
    </w:p>
    <w:p w14:paraId="2994675D" w14:textId="6C356A43" w:rsidR="003A5B06" w:rsidRPr="00CA1BA4" w:rsidRDefault="00530C47" w:rsidP="00CA1BA4">
      <w:pPr>
        <w:ind w:firstLine="0"/>
        <w:rPr>
          <w:rFonts w:ascii="AGaramond" w:hAnsi="AGaramond" w:cs="Times New Roman"/>
          <w:sz w:val="24"/>
          <w:szCs w:val="24"/>
        </w:rPr>
      </w:pPr>
      <w:r w:rsidRPr="00CA1BA4">
        <w:rPr>
          <w:rFonts w:ascii="AGaramond" w:hAnsi="AGaramond" w:cs="Times New Roman"/>
          <w:sz w:val="24"/>
          <w:szCs w:val="24"/>
        </w:rPr>
        <w:t>Depdikbud</w:t>
      </w:r>
      <w:r w:rsidR="00403A64" w:rsidRPr="00CA1BA4">
        <w:rPr>
          <w:rFonts w:ascii="AGaramond" w:hAnsi="AGaramond" w:cs="Times New Roman"/>
          <w:sz w:val="24"/>
          <w:szCs w:val="24"/>
        </w:rPr>
        <w:t>.</w:t>
      </w:r>
      <w:r w:rsidRPr="00CA1BA4">
        <w:rPr>
          <w:rFonts w:ascii="AGaramond" w:hAnsi="AGaramond" w:cs="Times New Roman"/>
          <w:sz w:val="24"/>
          <w:szCs w:val="24"/>
        </w:rPr>
        <w:t xml:space="preserve"> (2013)</w:t>
      </w:r>
      <w:r w:rsidR="00403A64" w:rsidRPr="00CA1BA4">
        <w:rPr>
          <w:rFonts w:ascii="AGaramond" w:hAnsi="AGaramond" w:cs="Times New Roman"/>
          <w:sz w:val="24"/>
          <w:szCs w:val="24"/>
        </w:rPr>
        <w:t>.</w:t>
      </w:r>
      <w:r w:rsidRPr="00CA1BA4">
        <w:rPr>
          <w:rFonts w:ascii="AGaramond" w:hAnsi="AGaramond" w:cs="Times New Roman"/>
          <w:sz w:val="24"/>
          <w:szCs w:val="24"/>
        </w:rPr>
        <w:t xml:space="preserve"> </w:t>
      </w:r>
      <w:r w:rsidRPr="00CA1BA4">
        <w:rPr>
          <w:rFonts w:ascii="AGaramond" w:hAnsi="AGaramond" w:cs="Times New Roman"/>
          <w:i/>
          <w:sz w:val="24"/>
          <w:szCs w:val="24"/>
        </w:rPr>
        <w:t>Kurikulum 2013</w:t>
      </w:r>
      <w:r w:rsidR="00403A64" w:rsidRPr="00CA1BA4">
        <w:rPr>
          <w:rFonts w:ascii="AGaramond" w:hAnsi="AGaramond" w:cs="Times New Roman"/>
          <w:sz w:val="24"/>
          <w:szCs w:val="24"/>
        </w:rPr>
        <w:t>.</w:t>
      </w:r>
      <w:r w:rsidRPr="00CA1BA4">
        <w:rPr>
          <w:rFonts w:ascii="AGaramond" w:hAnsi="AGaramond" w:cs="Times New Roman"/>
          <w:sz w:val="24"/>
          <w:szCs w:val="24"/>
        </w:rPr>
        <w:t xml:space="preserve"> Jakarta: Depdikbud. </w:t>
      </w:r>
    </w:p>
    <w:p w14:paraId="3D4E2E41" w14:textId="77777777" w:rsidR="00530C47" w:rsidRPr="00CA1BA4" w:rsidRDefault="00530C47" w:rsidP="00CA1BA4">
      <w:pPr>
        <w:ind w:firstLine="0"/>
        <w:rPr>
          <w:rFonts w:ascii="AGaramond" w:hAnsi="AGaramond" w:cs="Times New Roman"/>
          <w:sz w:val="24"/>
          <w:szCs w:val="24"/>
        </w:rPr>
      </w:pPr>
    </w:p>
    <w:p w14:paraId="7B515AC9" w14:textId="0DEF0604" w:rsidR="00530C47" w:rsidRPr="00CA1BA4" w:rsidRDefault="00530C47" w:rsidP="00CA1BA4">
      <w:pPr>
        <w:ind w:left="426" w:hanging="426"/>
        <w:rPr>
          <w:rFonts w:ascii="AGaramond" w:hAnsi="AGaramond" w:cs="Times New Roman"/>
          <w:sz w:val="24"/>
          <w:szCs w:val="24"/>
        </w:rPr>
      </w:pPr>
      <w:r w:rsidRPr="00CA1BA4">
        <w:rPr>
          <w:rFonts w:ascii="AGaramond" w:hAnsi="AGaramond" w:cs="Times New Roman"/>
          <w:sz w:val="24"/>
          <w:szCs w:val="24"/>
        </w:rPr>
        <w:t>Farina</w:t>
      </w:r>
      <w:r w:rsidR="00403A64" w:rsidRPr="00CA1BA4">
        <w:rPr>
          <w:rFonts w:ascii="AGaramond" w:hAnsi="AGaramond" w:cs="Times New Roman"/>
          <w:sz w:val="24"/>
          <w:szCs w:val="24"/>
        </w:rPr>
        <w:t>.</w:t>
      </w:r>
      <w:r w:rsidRPr="00CA1BA4">
        <w:rPr>
          <w:rFonts w:ascii="AGaramond" w:hAnsi="AGaramond" w:cs="Times New Roman"/>
          <w:sz w:val="24"/>
          <w:szCs w:val="24"/>
        </w:rPr>
        <w:t xml:space="preserve"> (2015)</w:t>
      </w:r>
      <w:r w:rsidR="00403A64" w:rsidRPr="00CA1BA4">
        <w:rPr>
          <w:rFonts w:ascii="AGaramond" w:hAnsi="AGaramond" w:cs="Times New Roman"/>
          <w:sz w:val="24"/>
          <w:szCs w:val="24"/>
        </w:rPr>
        <w:t>.</w:t>
      </w:r>
      <w:r w:rsidRPr="00CA1BA4">
        <w:rPr>
          <w:rFonts w:ascii="AGaramond" w:hAnsi="AGaramond" w:cs="Times New Roman"/>
          <w:sz w:val="24"/>
          <w:szCs w:val="24"/>
        </w:rPr>
        <w:t xml:space="preserve"> </w:t>
      </w:r>
      <w:r w:rsidRPr="00CA1BA4">
        <w:rPr>
          <w:rFonts w:ascii="AGaramond" w:hAnsi="AGaramond" w:cs="Times New Roman"/>
          <w:i/>
          <w:sz w:val="24"/>
          <w:szCs w:val="24"/>
        </w:rPr>
        <w:t>Social Studies: Scope and Squence</w:t>
      </w:r>
      <w:r w:rsidR="00403A64" w:rsidRPr="00CA1BA4">
        <w:rPr>
          <w:rFonts w:ascii="AGaramond" w:hAnsi="AGaramond" w:cs="Times New Roman"/>
          <w:sz w:val="24"/>
          <w:szCs w:val="24"/>
        </w:rPr>
        <w:t>.</w:t>
      </w:r>
      <w:r w:rsidRPr="00CA1BA4">
        <w:rPr>
          <w:rFonts w:ascii="AGaramond" w:hAnsi="AGaramond" w:cs="Times New Roman"/>
          <w:sz w:val="24"/>
          <w:szCs w:val="24"/>
        </w:rPr>
        <w:t xml:space="preserve"> New York: Department of Education</w:t>
      </w:r>
      <w:r w:rsidR="00403A64" w:rsidRPr="00CA1BA4">
        <w:rPr>
          <w:rFonts w:ascii="AGaramond" w:hAnsi="AGaramond" w:cs="Times New Roman"/>
          <w:sz w:val="24"/>
          <w:szCs w:val="24"/>
        </w:rPr>
        <w:t>.</w:t>
      </w:r>
    </w:p>
    <w:p w14:paraId="7B14D5CA" w14:textId="77777777" w:rsidR="00530C47" w:rsidRPr="00CA1BA4" w:rsidRDefault="00530C47" w:rsidP="00CA1BA4">
      <w:pPr>
        <w:ind w:left="426" w:hanging="426"/>
        <w:rPr>
          <w:rFonts w:ascii="AGaramond" w:hAnsi="AGaramond" w:cs="Times New Roman"/>
          <w:sz w:val="24"/>
          <w:szCs w:val="24"/>
        </w:rPr>
      </w:pPr>
    </w:p>
    <w:p w14:paraId="695AA17D" w14:textId="367A7093" w:rsidR="00675861" w:rsidRPr="00CA1BA4" w:rsidRDefault="00675861" w:rsidP="00CA1BA4">
      <w:pPr>
        <w:ind w:left="426" w:hanging="426"/>
        <w:rPr>
          <w:rFonts w:ascii="AGaramond" w:hAnsi="AGaramond" w:cs="Times New Roman"/>
          <w:sz w:val="24"/>
          <w:szCs w:val="24"/>
        </w:rPr>
      </w:pPr>
      <w:r w:rsidRPr="00CA1BA4">
        <w:rPr>
          <w:rFonts w:ascii="AGaramond" w:hAnsi="AGaramond" w:cs="Times New Roman"/>
          <w:sz w:val="24"/>
          <w:szCs w:val="24"/>
        </w:rPr>
        <w:lastRenderedPageBreak/>
        <w:t>Waugh, dkk. (2013)</w:t>
      </w:r>
      <w:r w:rsidR="00403A64" w:rsidRPr="00CA1BA4">
        <w:rPr>
          <w:rFonts w:ascii="AGaramond" w:hAnsi="AGaramond" w:cs="Times New Roman"/>
          <w:sz w:val="24"/>
          <w:szCs w:val="24"/>
        </w:rPr>
        <w:t>.</w:t>
      </w:r>
      <w:r w:rsidRPr="00CA1BA4">
        <w:rPr>
          <w:rFonts w:ascii="AGaramond" w:hAnsi="AGaramond" w:cs="Times New Roman"/>
          <w:sz w:val="24"/>
          <w:szCs w:val="24"/>
        </w:rPr>
        <w:t xml:space="preserve"> </w:t>
      </w:r>
      <w:r w:rsidRPr="00CA1BA4">
        <w:rPr>
          <w:rFonts w:ascii="AGaramond" w:hAnsi="AGaramond" w:cs="Times New Roman"/>
          <w:i/>
          <w:iCs/>
          <w:sz w:val="24"/>
          <w:szCs w:val="24"/>
        </w:rPr>
        <w:t>Kansas Standards for History Government and Social Studies</w:t>
      </w:r>
      <w:r w:rsidR="00403A64" w:rsidRPr="00CA1BA4">
        <w:rPr>
          <w:rFonts w:ascii="AGaramond" w:hAnsi="AGaramond" w:cs="Times New Roman"/>
          <w:sz w:val="24"/>
          <w:szCs w:val="24"/>
        </w:rPr>
        <w:t>.</w:t>
      </w:r>
      <w:r w:rsidRPr="00CA1BA4">
        <w:rPr>
          <w:rFonts w:ascii="AGaramond" w:hAnsi="AGaramond" w:cs="Times New Roman"/>
          <w:sz w:val="24"/>
          <w:szCs w:val="24"/>
        </w:rPr>
        <w:t xml:space="preserve"> Topeka Kansas</w:t>
      </w:r>
      <w:r w:rsidR="00403A64" w:rsidRPr="00CA1BA4">
        <w:rPr>
          <w:rFonts w:ascii="AGaramond" w:hAnsi="AGaramond" w:cs="Times New Roman"/>
          <w:sz w:val="24"/>
          <w:szCs w:val="24"/>
        </w:rPr>
        <w:t>.</w:t>
      </w:r>
    </w:p>
    <w:p w14:paraId="54F22308" w14:textId="77777777" w:rsidR="00675861" w:rsidRPr="00CA1BA4" w:rsidRDefault="00675861" w:rsidP="00CA1BA4">
      <w:pPr>
        <w:ind w:left="426" w:hanging="426"/>
        <w:rPr>
          <w:rFonts w:ascii="AGaramond" w:hAnsi="AGaramond" w:cs="Times New Roman"/>
          <w:sz w:val="24"/>
          <w:szCs w:val="24"/>
        </w:rPr>
      </w:pPr>
    </w:p>
    <w:p w14:paraId="6836D5F3" w14:textId="6AA71CDB" w:rsidR="0051537E" w:rsidRPr="00CA1BA4" w:rsidRDefault="00F32BBE" w:rsidP="00CA1BA4">
      <w:pPr>
        <w:autoSpaceDE w:val="0"/>
        <w:autoSpaceDN w:val="0"/>
        <w:adjustRightInd w:val="0"/>
        <w:snapToGrid w:val="0"/>
        <w:ind w:left="426" w:hanging="426"/>
        <w:rPr>
          <w:rFonts w:ascii="AGaramond" w:hAnsi="AGaramond" w:cs="Times New Roman"/>
          <w:color w:val="000000"/>
          <w:sz w:val="24"/>
          <w:szCs w:val="24"/>
          <w:lang w:val="id-ID"/>
        </w:rPr>
      </w:pPr>
      <w:r w:rsidRPr="00CA1BA4">
        <w:rPr>
          <w:rFonts w:ascii="AGaramond" w:hAnsi="AGaramond" w:cs="Times New Roman"/>
          <w:color w:val="000000"/>
          <w:sz w:val="24"/>
          <w:szCs w:val="24"/>
        </w:rPr>
        <w:t>Jay</w:t>
      </w:r>
      <w:r w:rsidR="00403A64" w:rsidRPr="00CA1BA4">
        <w:rPr>
          <w:rFonts w:ascii="AGaramond" w:hAnsi="AGaramond" w:cs="Times New Roman"/>
          <w:color w:val="000000"/>
          <w:sz w:val="24"/>
          <w:szCs w:val="24"/>
        </w:rPr>
        <w:t>.</w:t>
      </w:r>
      <w:r w:rsidR="0051537E" w:rsidRPr="00CA1BA4">
        <w:rPr>
          <w:rFonts w:ascii="AGaramond" w:hAnsi="AGaramond" w:cs="Times New Roman"/>
          <w:color w:val="000000"/>
          <w:sz w:val="24"/>
          <w:szCs w:val="24"/>
        </w:rPr>
        <w:t xml:space="preserve"> (2002)</w:t>
      </w:r>
      <w:r w:rsidR="00403A64" w:rsidRPr="00CA1BA4">
        <w:rPr>
          <w:rFonts w:ascii="AGaramond" w:hAnsi="AGaramond" w:cs="Times New Roman"/>
          <w:color w:val="000000"/>
          <w:sz w:val="24"/>
          <w:szCs w:val="24"/>
        </w:rPr>
        <w:t>.</w:t>
      </w:r>
      <w:r w:rsidR="0051537E" w:rsidRPr="00CA1BA4">
        <w:rPr>
          <w:rFonts w:ascii="AGaramond" w:hAnsi="AGaramond" w:cs="Times New Roman"/>
          <w:color w:val="000000"/>
          <w:sz w:val="24"/>
          <w:szCs w:val="24"/>
        </w:rPr>
        <w:t xml:space="preserve"> </w:t>
      </w:r>
      <w:r w:rsidR="0051537E" w:rsidRPr="00CA1BA4">
        <w:rPr>
          <w:rFonts w:ascii="AGaramond" w:hAnsi="AGaramond" w:cs="Times New Roman"/>
          <w:i/>
          <w:color w:val="000000"/>
          <w:sz w:val="24"/>
          <w:szCs w:val="24"/>
        </w:rPr>
        <w:t>Social Studies Curriculum Table of Contents</w:t>
      </w:r>
      <w:r w:rsidR="00403A64" w:rsidRPr="00CA1BA4">
        <w:rPr>
          <w:rFonts w:ascii="AGaramond" w:hAnsi="AGaramond" w:cs="Times New Roman"/>
          <w:i/>
          <w:color w:val="000000"/>
          <w:sz w:val="24"/>
          <w:szCs w:val="24"/>
        </w:rPr>
        <w:t>.</w:t>
      </w:r>
      <w:r w:rsidR="0051537E" w:rsidRPr="00CA1BA4">
        <w:rPr>
          <w:rFonts w:ascii="AGaramond" w:hAnsi="AGaramond" w:cs="Times New Roman"/>
          <w:i/>
          <w:color w:val="000000"/>
          <w:sz w:val="24"/>
          <w:szCs w:val="24"/>
        </w:rPr>
        <w:t xml:space="preserve"> </w:t>
      </w:r>
      <w:r w:rsidRPr="00CA1BA4">
        <w:rPr>
          <w:rFonts w:ascii="AGaramond" w:hAnsi="AGaramond" w:cs="Times New Roman"/>
          <w:color w:val="000000"/>
          <w:sz w:val="24"/>
          <w:szCs w:val="24"/>
        </w:rPr>
        <w:t xml:space="preserve">Alaska: </w:t>
      </w:r>
      <w:r w:rsidR="00FB5FF4" w:rsidRPr="00CA1BA4">
        <w:rPr>
          <w:rFonts w:ascii="AGaramond" w:hAnsi="AGaramond" w:cs="Times New Roman"/>
          <w:color w:val="000000"/>
          <w:sz w:val="24"/>
          <w:szCs w:val="24"/>
        </w:rPr>
        <w:t xml:space="preserve">Kenai </w:t>
      </w:r>
      <w:r w:rsidR="00403A64" w:rsidRPr="00CA1BA4">
        <w:rPr>
          <w:rFonts w:ascii="AGaramond" w:hAnsi="AGaramond" w:cs="Times New Roman"/>
          <w:color w:val="000000"/>
          <w:sz w:val="24"/>
          <w:szCs w:val="24"/>
        </w:rPr>
        <w:t>P</w:t>
      </w:r>
      <w:r w:rsidR="00FB5FF4" w:rsidRPr="00CA1BA4">
        <w:rPr>
          <w:rFonts w:ascii="AGaramond" w:hAnsi="AGaramond" w:cs="Times New Roman"/>
          <w:color w:val="000000"/>
          <w:sz w:val="24"/>
          <w:szCs w:val="24"/>
        </w:rPr>
        <w:t>eninsula borough school district 148 n. Binkley</w:t>
      </w:r>
      <w:r w:rsidR="008B67CE" w:rsidRPr="00CA1BA4">
        <w:rPr>
          <w:rFonts w:ascii="AGaramond" w:hAnsi="AGaramond" w:cs="Times New Roman"/>
          <w:color w:val="000000"/>
          <w:sz w:val="24"/>
          <w:szCs w:val="24"/>
          <w:lang w:val="id-ID"/>
        </w:rPr>
        <w:t>.</w:t>
      </w:r>
    </w:p>
    <w:p w14:paraId="1ABAC8A3" w14:textId="77777777" w:rsidR="00EA60EB" w:rsidRPr="00CA1BA4" w:rsidRDefault="00EA60EB" w:rsidP="00CA1BA4">
      <w:pPr>
        <w:autoSpaceDE w:val="0"/>
        <w:autoSpaceDN w:val="0"/>
        <w:adjustRightInd w:val="0"/>
        <w:snapToGrid w:val="0"/>
        <w:ind w:left="426" w:hanging="426"/>
        <w:rPr>
          <w:rFonts w:ascii="AGaramond" w:eastAsia="Calibri" w:hAnsi="AGaramond" w:cs="Times New Roman"/>
          <w:sz w:val="24"/>
          <w:szCs w:val="24"/>
          <w:lang w:val="id-ID"/>
        </w:rPr>
      </w:pPr>
    </w:p>
    <w:p w14:paraId="0AAFC446" w14:textId="47AD7F69" w:rsidR="008B67CE" w:rsidRPr="00CA1BA4" w:rsidRDefault="008B67CE" w:rsidP="00CA1BA4">
      <w:pPr>
        <w:autoSpaceDE w:val="0"/>
        <w:autoSpaceDN w:val="0"/>
        <w:adjustRightInd w:val="0"/>
        <w:snapToGrid w:val="0"/>
        <w:ind w:left="426" w:hanging="426"/>
        <w:rPr>
          <w:rFonts w:ascii="AGaramond" w:eastAsia="Calibri" w:hAnsi="AGaramond" w:cs="Times New Roman"/>
          <w:sz w:val="24"/>
          <w:szCs w:val="24"/>
          <w:lang w:val="id-ID"/>
        </w:rPr>
      </w:pPr>
      <w:r w:rsidRPr="00CA1BA4">
        <w:rPr>
          <w:rFonts w:ascii="AGaramond" w:eastAsia="Calibri" w:hAnsi="AGaramond" w:cs="Times New Roman"/>
          <w:sz w:val="24"/>
          <w:szCs w:val="24"/>
        </w:rPr>
        <w:t xml:space="preserve">Zevin, J. </w:t>
      </w:r>
      <w:r w:rsidRPr="00CA1BA4">
        <w:rPr>
          <w:rFonts w:ascii="AGaramond" w:hAnsi="AGaramond"/>
          <w:sz w:val="24"/>
          <w:szCs w:val="24"/>
          <w:lang w:val="id-ID"/>
        </w:rPr>
        <w:t>(</w:t>
      </w:r>
      <w:r w:rsidRPr="00CA1BA4">
        <w:rPr>
          <w:rFonts w:ascii="AGaramond" w:eastAsia="Calibri" w:hAnsi="AGaramond" w:cs="Times New Roman"/>
          <w:sz w:val="24"/>
          <w:szCs w:val="24"/>
        </w:rPr>
        <w:t>2007</w:t>
      </w:r>
      <w:r w:rsidRPr="00CA1BA4">
        <w:rPr>
          <w:rFonts w:ascii="AGaramond" w:hAnsi="AGaramond"/>
          <w:sz w:val="24"/>
          <w:szCs w:val="24"/>
          <w:lang w:val="id-ID"/>
        </w:rPr>
        <w:t>)</w:t>
      </w:r>
      <w:r w:rsidR="00403A64" w:rsidRPr="00CA1BA4">
        <w:rPr>
          <w:rFonts w:ascii="AGaramond" w:hAnsi="AGaramond"/>
          <w:sz w:val="24"/>
          <w:szCs w:val="24"/>
        </w:rPr>
        <w:t>.</w:t>
      </w:r>
      <w:r w:rsidRPr="00CA1BA4">
        <w:rPr>
          <w:rFonts w:ascii="AGaramond" w:hAnsi="AGaramond"/>
          <w:sz w:val="24"/>
          <w:szCs w:val="24"/>
          <w:lang w:val="id-ID"/>
        </w:rPr>
        <w:t xml:space="preserve"> </w:t>
      </w:r>
      <w:r w:rsidRPr="00CA1BA4">
        <w:rPr>
          <w:rFonts w:ascii="AGaramond" w:eastAsia="Calibri" w:hAnsi="AGaramond" w:cs="Times New Roman"/>
          <w:i/>
          <w:sz w:val="24"/>
          <w:szCs w:val="24"/>
        </w:rPr>
        <w:t>Social Studies for The Twenty-First Century, Methods and Materials for Teaching in Middle and Scondary schools, (Third Edition).</w:t>
      </w:r>
      <w:r w:rsidRPr="00CA1BA4">
        <w:rPr>
          <w:rFonts w:ascii="AGaramond" w:eastAsia="Calibri" w:hAnsi="AGaramond" w:cs="Times New Roman"/>
          <w:sz w:val="24"/>
          <w:szCs w:val="24"/>
        </w:rPr>
        <w:t xml:space="preserve"> New York: Routledge Taylor and Francis Group. </w:t>
      </w:r>
    </w:p>
    <w:p w14:paraId="1409679B" w14:textId="77777777" w:rsidR="00FE1F4C" w:rsidRPr="00CA1BA4" w:rsidRDefault="00FE1F4C" w:rsidP="00CA1BA4">
      <w:pPr>
        <w:autoSpaceDE w:val="0"/>
        <w:autoSpaceDN w:val="0"/>
        <w:adjustRightInd w:val="0"/>
        <w:snapToGrid w:val="0"/>
        <w:ind w:left="426" w:hanging="426"/>
        <w:rPr>
          <w:rFonts w:ascii="AGaramond" w:eastAsia="Calibri" w:hAnsi="AGaramond" w:cs="Times New Roman"/>
          <w:sz w:val="24"/>
          <w:szCs w:val="24"/>
          <w:lang w:val="id-ID"/>
        </w:rPr>
      </w:pPr>
    </w:p>
    <w:p w14:paraId="47D8654C" w14:textId="12505974" w:rsidR="00EA60EB" w:rsidRPr="00CA1BA4" w:rsidRDefault="00EA60EB" w:rsidP="00CA1BA4">
      <w:pPr>
        <w:pStyle w:val="Pa1"/>
        <w:spacing w:line="360" w:lineRule="auto"/>
        <w:ind w:left="426" w:hanging="426"/>
        <w:jc w:val="both"/>
        <w:rPr>
          <w:rFonts w:ascii="AGaramond" w:hAnsi="AGaramond"/>
        </w:rPr>
      </w:pPr>
      <w:r w:rsidRPr="00CA1BA4">
        <w:rPr>
          <w:rFonts w:ascii="AGaramond" w:hAnsi="AGaramond"/>
        </w:rPr>
        <w:t>Ahmal</w:t>
      </w:r>
      <w:r w:rsidR="00403A64" w:rsidRPr="00CA1BA4">
        <w:rPr>
          <w:rFonts w:ascii="AGaramond" w:hAnsi="AGaramond"/>
          <w:lang w:val="en-US"/>
        </w:rPr>
        <w:t>. (2017).</w:t>
      </w:r>
      <w:r w:rsidRPr="00CA1BA4">
        <w:rPr>
          <w:rFonts w:ascii="AGaramond" w:hAnsi="AGaramond"/>
        </w:rPr>
        <w:t xml:space="preserve"> Kearifan Lokal dan Pendidikan IPS: Studi Peduli Lingkungan dalam Hutan Larangan Masyarakat Adat Kampar</w:t>
      </w:r>
      <w:r w:rsidR="00403A64" w:rsidRPr="00CA1BA4">
        <w:rPr>
          <w:rFonts w:ascii="AGaramond" w:hAnsi="AGaramond"/>
          <w:lang w:val="en-US"/>
        </w:rPr>
        <w:t>.</w:t>
      </w:r>
      <w:r w:rsidRPr="00CA1BA4">
        <w:rPr>
          <w:rFonts w:ascii="AGaramond" w:hAnsi="AGaramond"/>
        </w:rPr>
        <w:t xml:space="preserve"> </w:t>
      </w:r>
      <w:r w:rsidRPr="00CA1BA4">
        <w:rPr>
          <w:rFonts w:ascii="AGaramond" w:hAnsi="AGaramond"/>
          <w:i/>
          <w:iCs/>
        </w:rPr>
        <w:t xml:space="preserve">Sosio </w:t>
      </w:r>
      <w:r w:rsidRPr="00CA1BA4">
        <w:rPr>
          <w:rFonts w:ascii="AGaramond" w:hAnsi="AGaramond"/>
          <w:i/>
          <w:iCs/>
        </w:rPr>
        <w:lastRenderedPageBreak/>
        <w:t>Didaktika</w:t>
      </w:r>
      <w:r w:rsidRPr="00CA1BA4">
        <w:rPr>
          <w:rFonts w:ascii="AGaramond" w:hAnsi="AGaramond"/>
        </w:rPr>
        <w:t xml:space="preserve"> 4, Nomor 1</w:t>
      </w:r>
      <w:r w:rsidR="00AA7610" w:rsidRPr="00CA1BA4">
        <w:rPr>
          <w:rFonts w:ascii="AGaramond" w:hAnsi="AGaramond"/>
          <w:lang w:val="en-US"/>
        </w:rPr>
        <w:t>,</w:t>
      </w:r>
      <w:r w:rsidRPr="00CA1BA4">
        <w:rPr>
          <w:rFonts w:ascii="AGaramond" w:hAnsi="AGaramond"/>
        </w:rPr>
        <w:t xml:space="preserve"> 61-70. Diakses 1 Maret 2021.</w:t>
      </w:r>
    </w:p>
    <w:p w14:paraId="53B2F318" w14:textId="77777777" w:rsidR="00EA60EB" w:rsidRPr="00CA1BA4" w:rsidRDefault="00EA60EB" w:rsidP="00CA1BA4">
      <w:pPr>
        <w:pStyle w:val="Default"/>
        <w:spacing w:line="360" w:lineRule="auto"/>
        <w:rPr>
          <w:rFonts w:ascii="AGaramond" w:hAnsi="AGaramond"/>
        </w:rPr>
      </w:pPr>
    </w:p>
    <w:p w14:paraId="1324BB6F" w14:textId="0684FADE" w:rsidR="00A36159" w:rsidRPr="00CA1BA4" w:rsidRDefault="00A36159" w:rsidP="00CA1BA4">
      <w:pPr>
        <w:pStyle w:val="Pa1"/>
        <w:spacing w:line="360" w:lineRule="auto"/>
        <w:ind w:left="426" w:hanging="426"/>
        <w:jc w:val="both"/>
        <w:rPr>
          <w:rFonts w:ascii="AGaramond" w:hAnsi="AGaramond" w:cs="Times New Roman"/>
          <w:color w:val="000000"/>
        </w:rPr>
      </w:pPr>
      <w:r w:rsidRPr="00CA1BA4">
        <w:rPr>
          <w:rFonts w:ascii="AGaramond" w:hAnsi="AGaramond" w:cs="Times New Roman"/>
          <w:bCs/>
          <w:color w:val="000000"/>
        </w:rPr>
        <w:t>Sutrisna</w:t>
      </w:r>
      <w:r w:rsidR="00AA7610" w:rsidRPr="00CA1BA4">
        <w:rPr>
          <w:rFonts w:ascii="AGaramond" w:hAnsi="AGaramond" w:cs="Times New Roman"/>
          <w:bCs/>
          <w:color w:val="000000"/>
          <w:lang w:val="en-US"/>
        </w:rPr>
        <w:t>,</w:t>
      </w:r>
      <w:r w:rsidR="00AA7610" w:rsidRPr="00CA1BA4">
        <w:rPr>
          <w:rFonts w:ascii="AGaramond" w:hAnsi="AGaramond" w:cs="Times New Roman"/>
          <w:bCs/>
          <w:color w:val="000000"/>
        </w:rPr>
        <w:t xml:space="preserve"> Edy</w:t>
      </w:r>
      <w:r w:rsidR="00403A64" w:rsidRPr="00CA1BA4">
        <w:rPr>
          <w:rFonts w:ascii="AGaramond" w:hAnsi="AGaramond" w:cs="Times New Roman"/>
          <w:bCs/>
          <w:color w:val="000000"/>
          <w:lang w:val="en-US"/>
        </w:rPr>
        <w:t xml:space="preserve">. (2012). </w:t>
      </w:r>
      <w:r w:rsidRPr="00CA1BA4">
        <w:rPr>
          <w:rFonts w:ascii="AGaramond" w:hAnsi="AGaramond" w:cs="Times New Roman"/>
          <w:bCs/>
          <w:color w:val="000000"/>
        </w:rPr>
        <w:t>Strategi Guru dalam Pembelajaran IPS (Studi Eksploratif Pelaksanaan Pembelajaran IPS di SMP – Wilayah Kabupaten Pati)</w:t>
      </w:r>
      <w:r w:rsidR="00403A64" w:rsidRPr="00CA1BA4">
        <w:rPr>
          <w:rFonts w:ascii="AGaramond" w:hAnsi="AGaramond" w:cs="Times New Roman"/>
          <w:bCs/>
          <w:color w:val="000000"/>
          <w:lang w:val="en-US"/>
        </w:rPr>
        <w:t>.</w:t>
      </w:r>
      <w:r w:rsidRPr="00CA1BA4">
        <w:rPr>
          <w:rFonts w:ascii="AGaramond" w:hAnsi="AGaramond" w:cs="Times New Roman"/>
          <w:bCs/>
          <w:color w:val="000000"/>
        </w:rPr>
        <w:t xml:space="preserve">  </w:t>
      </w:r>
      <w:r w:rsidRPr="00CA1BA4">
        <w:rPr>
          <w:rFonts w:ascii="AGaramond" w:hAnsi="AGaramond" w:cs="Times New Roman"/>
          <w:bCs/>
          <w:i/>
          <w:iCs/>
          <w:color w:val="000000"/>
        </w:rPr>
        <w:t xml:space="preserve">Journal of Educational Social Studies </w:t>
      </w:r>
      <w:r w:rsidRPr="00CA1BA4">
        <w:rPr>
          <w:rFonts w:ascii="AGaramond" w:hAnsi="AGaramond" w:cs="Times New Roman"/>
          <w:bCs/>
          <w:color w:val="000000"/>
        </w:rPr>
        <w:t>1, Nomor 1</w:t>
      </w:r>
      <w:r w:rsidR="00AA7610" w:rsidRPr="00CA1BA4">
        <w:rPr>
          <w:rFonts w:ascii="AGaramond" w:hAnsi="AGaramond" w:cs="Times New Roman"/>
          <w:bCs/>
          <w:color w:val="000000"/>
          <w:lang w:val="en-US"/>
        </w:rPr>
        <w:t>,</w:t>
      </w:r>
      <w:r w:rsidRPr="00CA1BA4">
        <w:rPr>
          <w:rFonts w:ascii="AGaramond" w:hAnsi="AGaramond" w:cs="Times New Roman"/>
          <w:bCs/>
          <w:color w:val="000000"/>
        </w:rPr>
        <w:t xml:space="preserve"> 48-54. Diakses 28 F</w:t>
      </w:r>
      <w:r w:rsidR="00403A64" w:rsidRPr="00CA1BA4">
        <w:rPr>
          <w:rFonts w:ascii="AGaramond" w:hAnsi="AGaramond" w:cs="Times New Roman"/>
          <w:bCs/>
          <w:color w:val="000000"/>
          <w:lang w:val="en-US"/>
        </w:rPr>
        <w:t>e</w:t>
      </w:r>
      <w:r w:rsidRPr="00CA1BA4">
        <w:rPr>
          <w:rFonts w:ascii="AGaramond" w:hAnsi="AGaramond" w:cs="Times New Roman"/>
          <w:bCs/>
          <w:color w:val="000000"/>
        </w:rPr>
        <w:t>bruari 2021.</w:t>
      </w:r>
    </w:p>
    <w:p w14:paraId="03375164" w14:textId="77777777" w:rsidR="00A36159" w:rsidRPr="00CA1BA4" w:rsidRDefault="00A36159" w:rsidP="00CA1BA4">
      <w:pPr>
        <w:pStyle w:val="Default"/>
        <w:spacing w:line="360" w:lineRule="auto"/>
        <w:ind w:left="426" w:hanging="426"/>
        <w:jc w:val="both"/>
        <w:rPr>
          <w:rFonts w:ascii="AGaramond" w:hAnsi="AGaramond"/>
          <w:bCs/>
        </w:rPr>
      </w:pPr>
    </w:p>
    <w:p w14:paraId="7C3A286A" w14:textId="1D97CA6C" w:rsidR="0007594A" w:rsidRPr="00CA1BA4" w:rsidRDefault="0007594A" w:rsidP="00CA1BA4">
      <w:pPr>
        <w:pStyle w:val="Default"/>
        <w:spacing w:line="360" w:lineRule="auto"/>
        <w:ind w:left="426" w:hanging="426"/>
        <w:jc w:val="both"/>
        <w:rPr>
          <w:rFonts w:ascii="AGaramond" w:hAnsi="AGaramond"/>
        </w:rPr>
      </w:pPr>
      <w:r w:rsidRPr="00CA1BA4">
        <w:rPr>
          <w:rFonts w:ascii="AGaramond" w:hAnsi="AGaramond"/>
          <w:bCs/>
        </w:rPr>
        <w:t>Miftahuddin</w:t>
      </w:r>
      <w:r w:rsidR="00403A64" w:rsidRPr="00CA1BA4">
        <w:rPr>
          <w:rFonts w:ascii="AGaramond" w:hAnsi="AGaramond"/>
          <w:bCs/>
          <w:lang w:val="en-US"/>
        </w:rPr>
        <w:t xml:space="preserve">. (2016). </w:t>
      </w:r>
      <w:r w:rsidRPr="00CA1BA4">
        <w:rPr>
          <w:rFonts w:ascii="AGaramond" w:hAnsi="AGaramond"/>
          <w:bCs/>
        </w:rPr>
        <w:t>Revitalisasi IPS dalam Perspektif Global</w:t>
      </w:r>
      <w:r w:rsidR="00403A64" w:rsidRPr="00CA1BA4">
        <w:rPr>
          <w:rFonts w:ascii="AGaramond" w:hAnsi="AGaramond"/>
          <w:bCs/>
          <w:lang w:val="en-US"/>
        </w:rPr>
        <w:t xml:space="preserve">. </w:t>
      </w:r>
      <w:r w:rsidRPr="00CA1BA4">
        <w:rPr>
          <w:rFonts w:ascii="AGaramond" w:hAnsi="AGaramond"/>
          <w:i/>
          <w:iCs/>
        </w:rPr>
        <w:t>Jurnal Tribakti</w:t>
      </w:r>
      <w:r w:rsidRPr="00CA1BA4">
        <w:rPr>
          <w:rFonts w:ascii="AGaramond" w:hAnsi="AGaramond"/>
        </w:rPr>
        <w:t xml:space="preserve"> 27,  Nomor 2</w:t>
      </w:r>
      <w:r w:rsidR="00AA7610" w:rsidRPr="00CA1BA4">
        <w:rPr>
          <w:rFonts w:ascii="AGaramond" w:hAnsi="AGaramond"/>
          <w:lang w:val="en-US"/>
        </w:rPr>
        <w:t>,</w:t>
      </w:r>
      <w:r w:rsidRPr="00CA1BA4">
        <w:rPr>
          <w:rFonts w:ascii="AGaramond" w:hAnsi="AGaramond"/>
        </w:rPr>
        <w:t xml:space="preserve"> 267-284. Diakses 28 Februari 2021. </w:t>
      </w:r>
    </w:p>
    <w:p w14:paraId="5E2D6877" w14:textId="77777777" w:rsidR="0007594A" w:rsidRPr="00CA1BA4" w:rsidRDefault="0007594A" w:rsidP="00CA1BA4">
      <w:pPr>
        <w:autoSpaceDE w:val="0"/>
        <w:autoSpaceDN w:val="0"/>
        <w:adjustRightInd w:val="0"/>
        <w:snapToGrid w:val="0"/>
        <w:ind w:left="426" w:hanging="426"/>
        <w:rPr>
          <w:rFonts w:ascii="AGaramond" w:hAnsi="AGaramond" w:cs="Times New Roman"/>
          <w:color w:val="000000"/>
          <w:sz w:val="24"/>
          <w:szCs w:val="24"/>
          <w:lang w:val="id-ID"/>
        </w:rPr>
      </w:pPr>
    </w:p>
    <w:p w14:paraId="0F0D74AD" w14:textId="41CF3CCA" w:rsidR="00FE1F4C" w:rsidRPr="00CA1BA4" w:rsidRDefault="00FE1F4C" w:rsidP="00CA1BA4">
      <w:pPr>
        <w:autoSpaceDE w:val="0"/>
        <w:autoSpaceDN w:val="0"/>
        <w:adjustRightInd w:val="0"/>
        <w:snapToGrid w:val="0"/>
        <w:ind w:left="426" w:hanging="426"/>
        <w:rPr>
          <w:rFonts w:ascii="AGaramond" w:hAnsi="AGaramond" w:cs="Times New Roman"/>
          <w:bCs/>
          <w:sz w:val="24"/>
          <w:szCs w:val="24"/>
          <w:lang w:val="id-ID"/>
        </w:rPr>
      </w:pPr>
      <w:r w:rsidRPr="00CA1BA4">
        <w:rPr>
          <w:rFonts w:ascii="AGaramond" w:hAnsi="AGaramond" w:cs="Times New Roman"/>
          <w:color w:val="000000"/>
          <w:sz w:val="24"/>
          <w:szCs w:val="24"/>
          <w:lang w:val="id-ID"/>
        </w:rPr>
        <w:t>Afifah</w:t>
      </w:r>
      <w:r w:rsidR="00AA7610" w:rsidRPr="00CA1BA4">
        <w:rPr>
          <w:rFonts w:ascii="AGaramond" w:hAnsi="AGaramond" w:cs="Times New Roman"/>
          <w:color w:val="000000"/>
          <w:sz w:val="24"/>
          <w:szCs w:val="24"/>
        </w:rPr>
        <w:t>,</w:t>
      </w:r>
      <w:r w:rsidR="00403A64" w:rsidRPr="00CA1BA4">
        <w:rPr>
          <w:rFonts w:ascii="AGaramond" w:hAnsi="AGaramond" w:cs="Times New Roman"/>
          <w:color w:val="000000"/>
          <w:sz w:val="24"/>
          <w:szCs w:val="24"/>
        </w:rPr>
        <w:t xml:space="preserve"> </w:t>
      </w:r>
      <w:r w:rsidR="00AA7610" w:rsidRPr="00CA1BA4">
        <w:rPr>
          <w:rFonts w:ascii="AGaramond" w:hAnsi="AGaramond" w:cs="Times New Roman"/>
          <w:color w:val="000000"/>
          <w:sz w:val="24"/>
          <w:szCs w:val="24"/>
          <w:lang w:val="id-ID"/>
        </w:rPr>
        <w:t>Silvi Nur</w:t>
      </w:r>
      <w:r w:rsidR="00AA7610" w:rsidRPr="00CA1BA4">
        <w:rPr>
          <w:rFonts w:ascii="AGaramond" w:hAnsi="AGaramond" w:cs="Times New Roman"/>
          <w:color w:val="000000"/>
          <w:sz w:val="24"/>
          <w:szCs w:val="24"/>
        </w:rPr>
        <w:t>.</w:t>
      </w:r>
      <w:r w:rsidR="00AA7610" w:rsidRPr="00CA1BA4">
        <w:rPr>
          <w:rFonts w:ascii="AGaramond" w:hAnsi="AGaramond" w:cs="Times New Roman"/>
          <w:color w:val="000000"/>
          <w:sz w:val="24"/>
          <w:szCs w:val="24"/>
          <w:lang w:val="id-ID"/>
        </w:rPr>
        <w:t xml:space="preserve"> </w:t>
      </w:r>
      <w:r w:rsidR="00403A64" w:rsidRPr="00CA1BA4">
        <w:rPr>
          <w:rFonts w:ascii="AGaramond" w:hAnsi="AGaramond" w:cs="Times New Roman"/>
          <w:color w:val="000000"/>
          <w:sz w:val="24"/>
          <w:szCs w:val="24"/>
        </w:rPr>
        <w:t xml:space="preserve">(2017). </w:t>
      </w:r>
      <w:r w:rsidR="004F4822" w:rsidRPr="00CA1BA4">
        <w:rPr>
          <w:rFonts w:ascii="AGaramond" w:hAnsi="AGaramond" w:cs="Times New Roman"/>
          <w:bCs/>
          <w:sz w:val="24"/>
          <w:szCs w:val="24"/>
        </w:rPr>
        <w:t>Implementasi Kurikulum 2013 pada Mata Pelajaran IPS Terpadu di MTsN Malang 1</w:t>
      </w:r>
      <w:r w:rsidR="00403A64" w:rsidRPr="00CA1BA4">
        <w:rPr>
          <w:rFonts w:ascii="AGaramond" w:hAnsi="AGaramond" w:cs="Times New Roman"/>
          <w:bCs/>
          <w:sz w:val="24"/>
          <w:szCs w:val="24"/>
        </w:rPr>
        <w:t xml:space="preserve">. </w:t>
      </w:r>
      <w:r w:rsidR="004F4822" w:rsidRPr="00CA1BA4">
        <w:rPr>
          <w:rFonts w:ascii="AGaramond" w:hAnsi="AGaramond" w:cs="Times New Roman"/>
          <w:bCs/>
          <w:i/>
          <w:iCs/>
          <w:sz w:val="24"/>
          <w:szCs w:val="24"/>
        </w:rPr>
        <w:t xml:space="preserve">JPIS </w:t>
      </w:r>
      <w:r w:rsidR="004F4822" w:rsidRPr="00CA1BA4">
        <w:rPr>
          <w:rFonts w:ascii="AGaramond" w:hAnsi="AGaramond" w:cs="Times New Roman"/>
          <w:bCs/>
          <w:sz w:val="24"/>
          <w:szCs w:val="24"/>
        </w:rPr>
        <w:t>26, No</w:t>
      </w:r>
      <w:r w:rsidR="002610B4" w:rsidRPr="00CA1BA4">
        <w:rPr>
          <w:rFonts w:ascii="AGaramond" w:hAnsi="AGaramond" w:cs="Times New Roman"/>
          <w:bCs/>
          <w:sz w:val="24"/>
          <w:szCs w:val="24"/>
          <w:lang w:val="id-ID"/>
        </w:rPr>
        <w:t>mor</w:t>
      </w:r>
      <w:r w:rsidR="004F4822" w:rsidRPr="00CA1BA4">
        <w:rPr>
          <w:rFonts w:ascii="AGaramond" w:hAnsi="AGaramond" w:cs="Times New Roman"/>
          <w:bCs/>
          <w:sz w:val="24"/>
          <w:szCs w:val="24"/>
        </w:rPr>
        <w:t xml:space="preserve"> 2</w:t>
      </w:r>
      <w:r w:rsidR="00AA7610" w:rsidRPr="00CA1BA4">
        <w:rPr>
          <w:rFonts w:ascii="AGaramond" w:hAnsi="AGaramond" w:cs="Times New Roman"/>
          <w:bCs/>
          <w:sz w:val="24"/>
          <w:szCs w:val="24"/>
        </w:rPr>
        <w:t>,</w:t>
      </w:r>
      <w:r w:rsidR="004F4822" w:rsidRPr="00CA1BA4">
        <w:rPr>
          <w:rFonts w:ascii="AGaramond" w:hAnsi="AGaramond" w:cs="Times New Roman"/>
          <w:bCs/>
          <w:sz w:val="24"/>
          <w:szCs w:val="24"/>
        </w:rPr>
        <w:t xml:space="preserve"> 169-177. Diakses 1 Maret 2021.</w:t>
      </w:r>
    </w:p>
    <w:p w14:paraId="7B467D4F" w14:textId="77777777" w:rsidR="00CA1BA4" w:rsidRDefault="00CA1BA4" w:rsidP="0051537E">
      <w:pPr>
        <w:autoSpaceDE w:val="0"/>
        <w:autoSpaceDN w:val="0"/>
        <w:adjustRightInd w:val="0"/>
        <w:snapToGrid w:val="0"/>
        <w:spacing w:line="240" w:lineRule="auto"/>
        <w:ind w:left="426" w:hanging="426"/>
        <w:rPr>
          <w:rFonts w:ascii="AGaramond" w:hAnsi="AGaramond" w:cs="Times New Roman"/>
          <w:bCs/>
          <w:sz w:val="24"/>
          <w:szCs w:val="24"/>
          <w:lang w:val="id-ID"/>
        </w:rPr>
        <w:sectPr w:rsidR="00CA1BA4" w:rsidSect="00CA1BA4">
          <w:type w:val="continuous"/>
          <w:pgSz w:w="11907" w:h="16840" w:code="9"/>
          <w:pgMar w:top="1440" w:right="1440" w:bottom="1440" w:left="1440" w:header="720" w:footer="720" w:gutter="0"/>
          <w:cols w:num="2" w:space="720"/>
          <w:docGrid w:linePitch="360"/>
        </w:sectPr>
      </w:pPr>
    </w:p>
    <w:p w14:paraId="1241C35A" w14:textId="2AD9A973" w:rsidR="004F4822" w:rsidRPr="00CA1BA4" w:rsidRDefault="004F4822" w:rsidP="0051537E">
      <w:pPr>
        <w:autoSpaceDE w:val="0"/>
        <w:autoSpaceDN w:val="0"/>
        <w:adjustRightInd w:val="0"/>
        <w:snapToGrid w:val="0"/>
        <w:spacing w:line="240" w:lineRule="auto"/>
        <w:ind w:left="426" w:hanging="426"/>
        <w:rPr>
          <w:rFonts w:ascii="AGaramond" w:hAnsi="AGaramond" w:cs="Times New Roman"/>
          <w:bCs/>
          <w:sz w:val="24"/>
          <w:szCs w:val="24"/>
          <w:lang w:val="id-ID"/>
        </w:rPr>
      </w:pPr>
    </w:p>
    <w:p w14:paraId="7FF01780" w14:textId="77777777" w:rsidR="004F4822" w:rsidRPr="00CA1BA4" w:rsidRDefault="004F4822" w:rsidP="0051537E">
      <w:pPr>
        <w:autoSpaceDE w:val="0"/>
        <w:autoSpaceDN w:val="0"/>
        <w:adjustRightInd w:val="0"/>
        <w:snapToGrid w:val="0"/>
        <w:spacing w:line="240" w:lineRule="auto"/>
        <w:ind w:left="426" w:hanging="426"/>
        <w:rPr>
          <w:rFonts w:ascii="AGaramond" w:hAnsi="AGaramond" w:cs="Times New Roman"/>
          <w:color w:val="000000"/>
          <w:sz w:val="24"/>
          <w:szCs w:val="24"/>
          <w:lang w:val="id-ID"/>
        </w:rPr>
      </w:pPr>
      <w:bookmarkStart w:id="0" w:name="_GoBack"/>
      <w:bookmarkEnd w:id="0"/>
    </w:p>
    <w:sectPr w:rsidR="004F4822" w:rsidRPr="00CA1BA4" w:rsidSect="00CA1BA4">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78DB" w14:textId="77777777" w:rsidR="00047197" w:rsidRDefault="00047197" w:rsidP="00B6726B">
      <w:pPr>
        <w:spacing w:line="240" w:lineRule="auto"/>
      </w:pPr>
      <w:r>
        <w:separator/>
      </w:r>
    </w:p>
  </w:endnote>
  <w:endnote w:type="continuationSeparator" w:id="0">
    <w:p w14:paraId="5EE654B3" w14:textId="77777777" w:rsidR="00047197" w:rsidRDefault="00047197" w:rsidP="00B67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43112"/>
      <w:docPartObj>
        <w:docPartGallery w:val="Page Numbers (Bottom of Page)"/>
        <w:docPartUnique/>
      </w:docPartObj>
    </w:sdtPr>
    <w:sdtEndPr/>
    <w:sdtContent>
      <w:p w14:paraId="54D069A3" w14:textId="77777777" w:rsidR="00A3524D" w:rsidRDefault="00A3524D" w:rsidP="00A3524D">
        <w:pPr>
          <w:pStyle w:val="Footer"/>
          <w:jc w:val="left"/>
        </w:pPr>
      </w:p>
      <w:p w14:paraId="5A7163F6" w14:textId="77777777" w:rsidR="00B6726B" w:rsidRDefault="00047197" w:rsidP="00B6726B">
        <w:pPr>
          <w:pStyle w:val="Footer"/>
          <w:jc w:val="left"/>
        </w:pPr>
      </w:p>
    </w:sdtContent>
  </w:sdt>
  <w:p w14:paraId="4B14B4BA" w14:textId="77777777" w:rsidR="00B6726B" w:rsidRDefault="00B67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D569" w14:textId="77777777" w:rsidR="00047197" w:rsidRDefault="00047197" w:rsidP="00B6726B">
      <w:pPr>
        <w:spacing w:line="240" w:lineRule="auto"/>
      </w:pPr>
      <w:r>
        <w:separator/>
      </w:r>
    </w:p>
  </w:footnote>
  <w:footnote w:type="continuationSeparator" w:id="0">
    <w:p w14:paraId="42ADDE9A" w14:textId="77777777" w:rsidR="00047197" w:rsidRDefault="00047197" w:rsidP="00B67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14E0" w14:textId="77777777" w:rsidR="00B6726B" w:rsidRDefault="00B6726B" w:rsidP="00A3524D">
    <w:pPr>
      <w:pStyle w:val="Header"/>
      <w:spacing w:line="48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A8E"/>
    <w:multiLevelType w:val="hybridMultilevel"/>
    <w:tmpl w:val="D45A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A35FC"/>
    <w:multiLevelType w:val="multilevel"/>
    <w:tmpl w:val="65C2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D6213"/>
    <w:multiLevelType w:val="multilevel"/>
    <w:tmpl w:val="957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4232E"/>
    <w:multiLevelType w:val="hybridMultilevel"/>
    <w:tmpl w:val="64FA2D80"/>
    <w:lvl w:ilvl="0" w:tplc="22FEB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56182"/>
    <w:multiLevelType w:val="hybridMultilevel"/>
    <w:tmpl w:val="01465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34CA9"/>
    <w:multiLevelType w:val="hybridMultilevel"/>
    <w:tmpl w:val="721295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67C92"/>
    <w:multiLevelType w:val="hybridMultilevel"/>
    <w:tmpl w:val="3DBE2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80251"/>
    <w:multiLevelType w:val="multilevel"/>
    <w:tmpl w:val="2F74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F2B3C"/>
    <w:multiLevelType w:val="hybridMultilevel"/>
    <w:tmpl w:val="71F68C7E"/>
    <w:lvl w:ilvl="0" w:tplc="13E82DF4">
      <w:start w:val="1"/>
      <w:numFmt w:val="upperLetter"/>
      <w:lvlText w:val="%1."/>
      <w:lvlJc w:val="left"/>
      <w:pPr>
        <w:ind w:left="360" w:hanging="360"/>
      </w:pPr>
      <w:rPr>
        <w:rFonts w:eastAsia="Times New Roman"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617BCC"/>
    <w:multiLevelType w:val="multilevel"/>
    <w:tmpl w:val="0390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34E12"/>
    <w:multiLevelType w:val="hybridMultilevel"/>
    <w:tmpl w:val="7220C1EA"/>
    <w:lvl w:ilvl="0" w:tplc="D8945AB4">
      <w:start w:val="1"/>
      <w:numFmt w:val="upperLetter"/>
      <w:lvlText w:val="%1."/>
      <w:lvlJc w:val="left"/>
      <w:pPr>
        <w:ind w:left="720" w:hanging="360"/>
      </w:pPr>
      <w:rPr>
        <w:rFonts w:ascii="Arial" w:hAnsi="Arial" w:cs="Arial" w:hint="default"/>
        <w:b/>
      </w:rPr>
    </w:lvl>
    <w:lvl w:ilvl="1" w:tplc="231AFE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860FB"/>
    <w:multiLevelType w:val="hybridMultilevel"/>
    <w:tmpl w:val="1C4E6360"/>
    <w:lvl w:ilvl="0" w:tplc="E5A20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F3D49"/>
    <w:multiLevelType w:val="multilevel"/>
    <w:tmpl w:val="CF58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26364"/>
    <w:multiLevelType w:val="hybridMultilevel"/>
    <w:tmpl w:val="883E3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172F0"/>
    <w:multiLevelType w:val="multilevel"/>
    <w:tmpl w:val="7BE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878C6"/>
    <w:multiLevelType w:val="hybridMultilevel"/>
    <w:tmpl w:val="D9D419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4146E66">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22102"/>
    <w:multiLevelType w:val="hybridMultilevel"/>
    <w:tmpl w:val="D7BE2F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CE5BB8"/>
    <w:multiLevelType w:val="hybridMultilevel"/>
    <w:tmpl w:val="6DEA3B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F75716"/>
    <w:multiLevelType w:val="multilevel"/>
    <w:tmpl w:val="4D2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47B30"/>
    <w:multiLevelType w:val="multilevel"/>
    <w:tmpl w:val="651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B0025"/>
    <w:multiLevelType w:val="multilevel"/>
    <w:tmpl w:val="4F52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22407"/>
    <w:multiLevelType w:val="hybridMultilevel"/>
    <w:tmpl w:val="49D26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A1270"/>
    <w:multiLevelType w:val="hybridMultilevel"/>
    <w:tmpl w:val="102266D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21E8D"/>
    <w:multiLevelType w:val="multilevel"/>
    <w:tmpl w:val="8E36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4E2AD4"/>
    <w:multiLevelType w:val="multilevel"/>
    <w:tmpl w:val="9B08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E51E7"/>
    <w:multiLevelType w:val="multilevel"/>
    <w:tmpl w:val="A1E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B72E7"/>
    <w:multiLevelType w:val="multilevel"/>
    <w:tmpl w:val="C86A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C4F54"/>
    <w:multiLevelType w:val="hybridMultilevel"/>
    <w:tmpl w:val="34366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B59E7"/>
    <w:multiLevelType w:val="hybridMultilevel"/>
    <w:tmpl w:val="4DCE5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4135D6"/>
    <w:multiLevelType w:val="hybridMultilevel"/>
    <w:tmpl w:val="3522A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B08B5"/>
    <w:multiLevelType w:val="hybridMultilevel"/>
    <w:tmpl w:val="6DEA3B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4F0A66"/>
    <w:multiLevelType w:val="multilevel"/>
    <w:tmpl w:val="3CD8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B7BB9"/>
    <w:multiLevelType w:val="hybridMultilevel"/>
    <w:tmpl w:val="5AEC6414"/>
    <w:lvl w:ilvl="0" w:tplc="F0F6C7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7F3960"/>
    <w:multiLevelType w:val="multilevel"/>
    <w:tmpl w:val="B37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561F7"/>
    <w:multiLevelType w:val="multilevel"/>
    <w:tmpl w:val="2C867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8C060C"/>
    <w:multiLevelType w:val="multilevel"/>
    <w:tmpl w:val="31D8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F6FBC"/>
    <w:multiLevelType w:val="hybridMultilevel"/>
    <w:tmpl w:val="A4C46534"/>
    <w:lvl w:ilvl="0" w:tplc="D1183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E766D6C"/>
    <w:multiLevelType w:val="multilevel"/>
    <w:tmpl w:val="369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C227F"/>
    <w:multiLevelType w:val="hybridMultilevel"/>
    <w:tmpl w:val="EED06A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0E1F42"/>
    <w:multiLevelType w:val="hybridMultilevel"/>
    <w:tmpl w:val="B99E6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8"/>
  </w:num>
  <w:num w:numId="3">
    <w:abstractNumId w:val="21"/>
  </w:num>
  <w:num w:numId="4">
    <w:abstractNumId w:val="6"/>
  </w:num>
  <w:num w:numId="5">
    <w:abstractNumId w:val="3"/>
  </w:num>
  <w:num w:numId="6">
    <w:abstractNumId w:val="11"/>
  </w:num>
  <w:num w:numId="7">
    <w:abstractNumId w:val="29"/>
  </w:num>
  <w:num w:numId="8">
    <w:abstractNumId w:val="27"/>
  </w:num>
  <w:num w:numId="9">
    <w:abstractNumId w:val="23"/>
  </w:num>
  <w:num w:numId="10">
    <w:abstractNumId w:val="9"/>
  </w:num>
  <w:num w:numId="11">
    <w:abstractNumId w:val="12"/>
  </w:num>
  <w:num w:numId="12">
    <w:abstractNumId w:val="34"/>
  </w:num>
  <w:num w:numId="13">
    <w:abstractNumId w:val="2"/>
  </w:num>
  <w:num w:numId="14">
    <w:abstractNumId w:val="33"/>
  </w:num>
  <w:num w:numId="15">
    <w:abstractNumId w:val="14"/>
  </w:num>
  <w:num w:numId="16">
    <w:abstractNumId w:val="20"/>
  </w:num>
  <w:num w:numId="17">
    <w:abstractNumId w:val="31"/>
  </w:num>
  <w:num w:numId="18">
    <w:abstractNumId w:val="19"/>
  </w:num>
  <w:num w:numId="19">
    <w:abstractNumId w:val="24"/>
  </w:num>
  <w:num w:numId="20">
    <w:abstractNumId w:val="37"/>
  </w:num>
  <w:num w:numId="21">
    <w:abstractNumId w:val="7"/>
  </w:num>
  <w:num w:numId="22">
    <w:abstractNumId w:val="18"/>
  </w:num>
  <w:num w:numId="23">
    <w:abstractNumId w:val="1"/>
  </w:num>
  <w:num w:numId="24">
    <w:abstractNumId w:val="35"/>
  </w:num>
  <w:num w:numId="25">
    <w:abstractNumId w:val="26"/>
  </w:num>
  <w:num w:numId="26">
    <w:abstractNumId w:val="25"/>
  </w:num>
  <w:num w:numId="27">
    <w:abstractNumId w:val="16"/>
  </w:num>
  <w:num w:numId="28">
    <w:abstractNumId w:val="0"/>
  </w:num>
  <w:num w:numId="29">
    <w:abstractNumId w:val="38"/>
  </w:num>
  <w:num w:numId="30">
    <w:abstractNumId w:val="32"/>
  </w:num>
  <w:num w:numId="31">
    <w:abstractNumId w:val="36"/>
  </w:num>
  <w:num w:numId="32">
    <w:abstractNumId w:val="30"/>
  </w:num>
  <w:num w:numId="33">
    <w:abstractNumId w:val="17"/>
  </w:num>
  <w:num w:numId="34">
    <w:abstractNumId w:val="8"/>
  </w:num>
  <w:num w:numId="35">
    <w:abstractNumId w:val="10"/>
  </w:num>
  <w:num w:numId="36">
    <w:abstractNumId w:val="15"/>
  </w:num>
  <w:num w:numId="37">
    <w:abstractNumId w:val="22"/>
  </w:num>
  <w:num w:numId="38">
    <w:abstractNumId w:val="5"/>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54"/>
    <w:rsid w:val="00017C38"/>
    <w:rsid w:val="00024EEE"/>
    <w:rsid w:val="00043B58"/>
    <w:rsid w:val="00047197"/>
    <w:rsid w:val="00055BB6"/>
    <w:rsid w:val="000574A4"/>
    <w:rsid w:val="0007594A"/>
    <w:rsid w:val="00076CC6"/>
    <w:rsid w:val="0008174F"/>
    <w:rsid w:val="000866E9"/>
    <w:rsid w:val="0008763A"/>
    <w:rsid w:val="000A6E16"/>
    <w:rsid w:val="000B1D54"/>
    <w:rsid w:val="000B4983"/>
    <w:rsid w:val="000C0104"/>
    <w:rsid w:val="000D1B00"/>
    <w:rsid w:val="00106AF3"/>
    <w:rsid w:val="001118DC"/>
    <w:rsid w:val="001132BD"/>
    <w:rsid w:val="00121FCE"/>
    <w:rsid w:val="00127C56"/>
    <w:rsid w:val="00145EDC"/>
    <w:rsid w:val="00157316"/>
    <w:rsid w:val="00187367"/>
    <w:rsid w:val="001A128E"/>
    <w:rsid w:val="001F71AD"/>
    <w:rsid w:val="00240BD9"/>
    <w:rsid w:val="0024460A"/>
    <w:rsid w:val="002610B4"/>
    <w:rsid w:val="00263D2F"/>
    <w:rsid w:val="00270B5B"/>
    <w:rsid w:val="002831E9"/>
    <w:rsid w:val="002A580F"/>
    <w:rsid w:val="002C65C7"/>
    <w:rsid w:val="002D30B6"/>
    <w:rsid w:val="002E0BD6"/>
    <w:rsid w:val="002F4B84"/>
    <w:rsid w:val="00330482"/>
    <w:rsid w:val="00355ADA"/>
    <w:rsid w:val="00364022"/>
    <w:rsid w:val="0038125F"/>
    <w:rsid w:val="003A5B06"/>
    <w:rsid w:val="003C03D9"/>
    <w:rsid w:val="003E5665"/>
    <w:rsid w:val="003F1813"/>
    <w:rsid w:val="00403A64"/>
    <w:rsid w:val="00421786"/>
    <w:rsid w:val="0042475C"/>
    <w:rsid w:val="00433932"/>
    <w:rsid w:val="0043486B"/>
    <w:rsid w:val="004355F6"/>
    <w:rsid w:val="00440006"/>
    <w:rsid w:val="004649E3"/>
    <w:rsid w:val="00466876"/>
    <w:rsid w:val="004A6715"/>
    <w:rsid w:val="004B0D65"/>
    <w:rsid w:val="004F1AEA"/>
    <w:rsid w:val="004F4822"/>
    <w:rsid w:val="0051537E"/>
    <w:rsid w:val="005271CA"/>
    <w:rsid w:val="00530829"/>
    <w:rsid w:val="00530C47"/>
    <w:rsid w:val="00560C5E"/>
    <w:rsid w:val="00572372"/>
    <w:rsid w:val="005873AC"/>
    <w:rsid w:val="00590781"/>
    <w:rsid w:val="00596F87"/>
    <w:rsid w:val="005B370D"/>
    <w:rsid w:val="005B6B2D"/>
    <w:rsid w:val="005E1FBA"/>
    <w:rsid w:val="005F4CDE"/>
    <w:rsid w:val="00615AC8"/>
    <w:rsid w:val="00637D31"/>
    <w:rsid w:val="00651EF7"/>
    <w:rsid w:val="00665760"/>
    <w:rsid w:val="00673F2C"/>
    <w:rsid w:val="00675861"/>
    <w:rsid w:val="00685CA1"/>
    <w:rsid w:val="0068780D"/>
    <w:rsid w:val="006C1FE7"/>
    <w:rsid w:val="006D0566"/>
    <w:rsid w:val="006D30E2"/>
    <w:rsid w:val="006F0A3B"/>
    <w:rsid w:val="006F43CC"/>
    <w:rsid w:val="0070760A"/>
    <w:rsid w:val="00710B86"/>
    <w:rsid w:val="007403D6"/>
    <w:rsid w:val="007535A3"/>
    <w:rsid w:val="00757391"/>
    <w:rsid w:val="007763D1"/>
    <w:rsid w:val="00781A52"/>
    <w:rsid w:val="007874A9"/>
    <w:rsid w:val="007A4C46"/>
    <w:rsid w:val="007B2CB0"/>
    <w:rsid w:val="007C258A"/>
    <w:rsid w:val="007C6F1E"/>
    <w:rsid w:val="007E2FE3"/>
    <w:rsid w:val="007E30F8"/>
    <w:rsid w:val="00813308"/>
    <w:rsid w:val="008300FD"/>
    <w:rsid w:val="008454D2"/>
    <w:rsid w:val="00853957"/>
    <w:rsid w:val="008617C6"/>
    <w:rsid w:val="0086660B"/>
    <w:rsid w:val="008B67CE"/>
    <w:rsid w:val="008D34BF"/>
    <w:rsid w:val="008D3F1C"/>
    <w:rsid w:val="008F6212"/>
    <w:rsid w:val="008F756D"/>
    <w:rsid w:val="009036C5"/>
    <w:rsid w:val="00923D81"/>
    <w:rsid w:val="00960B92"/>
    <w:rsid w:val="00976A44"/>
    <w:rsid w:val="009A7CCB"/>
    <w:rsid w:val="009C12E5"/>
    <w:rsid w:val="009C3027"/>
    <w:rsid w:val="009C6399"/>
    <w:rsid w:val="009E141B"/>
    <w:rsid w:val="009E7F6E"/>
    <w:rsid w:val="00A02C89"/>
    <w:rsid w:val="00A06E4F"/>
    <w:rsid w:val="00A24BD3"/>
    <w:rsid w:val="00A3524D"/>
    <w:rsid w:val="00A36159"/>
    <w:rsid w:val="00A4594E"/>
    <w:rsid w:val="00A471C9"/>
    <w:rsid w:val="00A60687"/>
    <w:rsid w:val="00A70CA2"/>
    <w:rsid w:val="00A8443B"/>
    <w:rsid w:val="00A943DC"/>
    <w:rsid w:val="00AA034B"/>
    <w:rsid w:val="00AA7610"/>
    <w:rsid w:val="00AC5520"/>
    <w:rsid w:val="00AC69F4"/>
    <w:rsid w:val="00B36DE3"/>
    <w:rsid w:val="00B37205"/>
    <w:rsid w:val="00B6726B"/>
    <w:rsid w:val="00B9226D"/>
    <w:rsid w:val="00B92DF0"/>
    <w:rsid w:val="00BB06A5"/>
    <w:rsid w:val="00BC23AC"/>
    <w:rsid w:val="00BD0DEB"/>
    <w:rsid w:val="00BF3182"/>
    <w:rsid w:val="00BF491E"/>
    <w:rsid w:val="00C3599B"/>
    <w:rsid w:val="00C86880"/>
    <w:rsid w:val="00C92078"/>
    <w:rsid w:val="00CA1BA4"/>
    <w:rsid w:val="00CA34EA"/>
    <w:rsid w:val="00CA6305"/>
    <w:rsid w:val="00CB7D83"/>
    <w:rsid w:val="00CF3C56"/>
    <w:rsid w:val="00CF5385"/>
    <w:rsid w:val="00D1157B"/>
    <w:rsid w:val="00D202ED"/>
    <w:rsid w:val="00D25C25"/>
    <w:rsid w:val="00D269DE"/>
    <w:rsid w:val="00D36ACE"/>
    <w:rsid w:val="00D5231D"/>
    <w:rsid w:val="00D92E0C"/>
    <w:rsid w:val="00DA5C15"/>
    <w:rsid w:val="00DB0CCE"/>
    <w:rsid w:val="00DB3E42"/>
    <w:rsid w:val="00DD5795"/>
    <w:rsid w:val="00DF1654"/>
    <w:rsid w:val="00DF1701"/>
    <w:rsid w:val="00E10407"/>
    <w:rsid w:val="00E133CC"/>
    <w:rsid w:val="00E2079A"/>
    <w:rsid w:val="00E37941"/>
    <w:rsid w:val="00E77B53"/>
    <w:rsid w:val="00E923B8"/>
    <w:rsid w:val="00EA60EB"/>
    <w:rsid w:val="00EB3B46"/>
    <w:rsid w:val="00F15B4E"/>
    <w:rsid w:val="00F20361"/>
    <w:rsid w:val="00F32BBE"/>
    <w:rsid w:val="00F40CA8"/>
    <w:rsid w:val="00F42AAF"/>
    <w:rsid w:val="00F42EEB"/>
    <w:rsid w:val="00F87C9D"/>
    <w:rsid w:val="00FA343B"/>
    <w:rsid w:val="00FA4281"/>
    <w:rsid w:val="00FB5FF4"/>
    <w:rsid w:val="00FB6B55"/>
    <w:rsid w:val="00FE1F4C"/>
    <w:rsid w:val="00FE5FAC"/>
    <w:rsid w:val="00FF30A6"/>
    <w:rsid w:val="00FF77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70C12"/>
  <w15:docId w15:val="{AFC09A28-95BA-44AD-AEF9-212C1FAD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4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C6"/>
  </w:style>
  <w:style w:type="paragraph" w:styleId="Heading1">
    <w:name w:val="heading 1"/>
    <w:basedOn w:val="Normal"/>
    <w:link w:val="Heading1Char"/>
    <w:uiPriority w:val="9"/>
    <w:qFormat/>
    <w:rsid w:val="003A5B06"/>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5B06"/>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5B06"/>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D54"/>
    <w:pPr>
      <w:ind w:left="720"/>
      <w:contextualSpacing/>
    </w:pPr>
  </w:style>
  <w:style w:type="character" w:customStyle="1" w:styleId="Heading1Char">
    <w:name w:val="Heading 1 Char"/>
    <w:basedOn w:val="DefaultParagraphFont"/>
    <w:link w:val="Heading1"/>
    <w:uiPriority w:val="9"/>
    <w:rsid w:val="003A5B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5B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5B0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A5B06"/>
    <w:rPr>
      <w:color w:val="0000FF"/>
      <w:u w:val="single"/>
    </w:rPr>
  </w:style>
  <w:style w:type="character" w:styleId="FollowedHyperlink">
    <w:name w:val="FollowedHyperlink"/>
    <w:basedOn w:val="DefaultParagraphFont"/>
    <w:uiPriority w:val="99"/>
    <w:semiHidden/>
    <w:unhideWhenUsed/>
    <w:rsid w:val="003A5B06"/>
    <w:rPr>
      <w:color w:val="800080"/>
      <w:u w:val="single"/>
    </w:rPr>
  </w:style>
  <w:style w:type="character" w:customStyle="1" w:styleId="apple-converted-space">
    <w:name w:val="apple-converted-space"/>
    <w:basedOn w:val="DefaultParagraphFont"/>
    <w:rsid w:val="003A5B06"/>
  </w:style>
  <w:style w:type="character" w:customStyle="1" w:styleId="plainlinks">
    <w:name w:val="plainlinks"/>
    <w:basedOn w:val="DefaultParagraphFont"/>
    <w:rsid w:val="003A5B06"/>
  </w:style>
  <w:style w:type="paragraph" w:styleId="NormalWeb">
    <w:name w:val="Normal (Web)"/>
    <w:basedOn w:val="Normal"/>
    <w:uiPriority w:val="99"/>
    <w:unhideWhenUsed/>
    <w:rsid w:val="003A5B0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mw-headline">
    <w:name w:val="mw-headline"/>
    <w:basedOn w:val="DefaultParagraphFont"/>
    <w:rsid w:val="003A5B06"/>
  </w:style>
  <w:style w:type="character" w:customStyle="1" w:styleId="mw-editsection">
    <w:name w:val="mw-editsection"/>
    <w:basedOn w:val="DefaultParagraphFont"/>
    <w:rsid w:val="003A5B06"/>
  </w:style>
  <w:style w:type="character" w:customStyle="1" w:styleId="mw-editsection-bracket">
    <w:name w:val="mw-editsection-bracket"/>
    <w:basedOn w:val="DefaultParagraphFont"/>
    <w:rsid w:val="003A5B06"/>
  </w:style>
  <w:style w:type="character" w:customStyle="1" w:styleId="mw-editsection-divider">
    <w:name w:val="mw-editsection-divider"/>
    <w:basedOn w:val="DefaultParagraphFont"/>
    <w:rsid w:val="003A5B06"/>
  </w:style>
  <w:style w:type="character" w:customStyle="1" w:styleId="collapsebutton">
    <w:name w:val="collapsebutton"/>
    <w:basedOn w:val="DefaultParagraphFont"/>
    <w:rsid w:val="003A5B06"/>
  </w:style>
  <w:style w:type="paragraph" w:styleId="z-TopofForm">
    <w:name w:val="HTML Top of Form"/>
    <w:basedOn w:val="Normal"/>
    <w:next w:val="Normal"/>
    <w:link w:val="z-TopofFormChar"/>
    <w:hidden/>
    <w:uiPriority w:val="99"/>
    <w:semiHidden/>
    <w:unhideWhenUsed/>
    <w:rsid w:val="003A5B06"/>
    <w:pPr>
      <w:pBdr>
        <w:bottom w:val="single" w:sz="6" w:space="1" w:color="auto"/>
      </w:pBdr>
      <w:spacing w:line="240" w:lineRule="auto"/>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5B0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A5B06"/>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5B06"/>
    <w:rPr>
      <w:rFonts w:ascii="Arial" w:eastAsia="Times New Roman" w:hAnsi="Arial" w:cs="Arial"/>
      <w:vanish/>
      <w:sz w:val="16"/>
      <w:szCs w:val="16"/>
    </w:rPr>
  </w:style>
  <w:style w:type="character" w:customStyle="1" w:styleId="uls-settings-trigger">
    <w:name w:val="uls-settings-trigger"/>
    <w:basedOn w:val="DefaultParagraphFont"/>
    <w:rsid w:val="003A5B06"/>
  </w:style>
  <w:style w:type="character" w:customStyle="1" w:styleId="wb-langlinks-edit">
    <w:name w:val="wb-langlinks-edit"/>
    <w:basedOn w:val="DefaultParagraphFont"/>
    <w:rsid w:val="003A5B06"/>
  </w:style>
  <w:style w:type="paragraph" w:styleId="BalloonText">
    <w:name w:val="Balloon Text"/>
    <w:basedOn w:val="Normal"/>
    <w:link w:val="BalloonTextChar"/>
    <w:uiPriority w:val="99"/>
    <w:semiHidden/>
    <w:unhideWhenUsed/>
    <w:rsid w:val="003A5B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06"/>
    <w:rPr>
      <w:rFonts w:ascii="Tahoma" w:hAnsi="Tahoma" w:cs="Tahoma"/>
      <w:sz w:val="16"/>
      <w:szCs w:val="16"/>
    </w:rPr>
  </w:style>
  <w:style w:type="paragraph" w:styleId="Header">
    <w:name w:val="header"/>
    <w:basedOn w:val="Normal"/>
    <w:link w:val="HeaderChar"/>
    <w:uiPriority w:val="99"/>
    <w:unhideWhenUsed/>
    <w:rsid w:val="00B6726B"/>
    <w:pPr>
      <w:tabs>
        <w:tab w:val="center" w:pos="4680"/>
        <w:tab w:val="right" w:pos="9360"/>
      </w:tabs>
      <w:spacing w:line="240" w:lineRule="auto"/>
    </w:pPr>
  </w:style>
  <w:style w:type="character" w:customStyle="1" w:styleId="HeaderChar">
    <w:name w:val="Header Char"/>
    <w:basedOn w:val="DefaultParagraphFont"/>
    <w:link w:val="Header"/>
    <w:uiPriority w:val="99"/>
    <w:rsid w:val="00B6726B"/>
  </w:style>
  <w:style w:type="paragraph" w:styleId="Footer">
    <w:name w:val="footer"/>
    <w:basedOn w:val="Normal"/>
    <w:link w:val="FooterChar"/>
    <w:uiPriority w:val="99"/>
    <w:unhideWhenUsed/>
    <w:rsid w:val="00B6726B"/>
    <w:pPr>
      <w:tabs>
        <w:tab w:val="center" w:pos="4680"/>
        <w:tab w:val="right" w:pos="9360"/>
      </w:tabs>
      <w:spacing w:line="240" w:lineRule="auto"/>
    </w:pPr>
  </w:style>
  <w:style w:type="character" w:customStyle="1" w:styleId="FooterChar">
    <w:name w:val="Footer Char"/>
    <w:basedOn w:val="DefaultParagraphFont"/>
    <w:link w:val="Footer"/>
    <w:uiPriority w:val="99"/>
    <w:rsid w:val="00B6726B"/>
  </w:style>
  <w:style w:type="character" w:styleId="FootnoteReference">
    <w:name w:val="footnote reference"/>
    <w:uiPriority w:val="99"/>
    <w:semiHidden/>
    <w:unhideWhenUsed/>
    <w:rsid w:val="000574A4"/>
    <w:rPr>
      <w:vertAlign w:val="superscript"/>
    </w:rPr>
  </w:style>
  <w:style w:type="paragraph" w:styleId="NoSpacing">
    <w:name w:val="No Spacing"/>
    <w:link w:val="NoSpacingChar"/>
    <w:uiPriority w:val="1"/>
    <w:qFormat/>
    <w:rsid w:val="000574A4"/>
    <w:pPr>
      <w:spacing w:line="240" w:lineRule="auto"/>
      <w:ind w:firstLine="0"/>
      <w:jc w:val="left"/>
    </w:pPr>
    <w:rPr>
      <w:rFonts w:ascii="Calibri" w:eastAsia="Calibri" w:hAnsi="Calibri" w:cs="Times New Roman"/>
      <w:lang w:val="id-ID"/>
    </w:rPr>
  </w:style>
  <w:style w:type="character" w:customStyle="1" w:styleId="NoSpacingChar">
    <w:name w:val="No Spacing Char"/>
    <w:link w:val="NoSpacing"/>
    <w:uiPriority w:val="1"/>
    <w:rsid w:val="000574A4"/>
    <w:rPr>
      <w:rFonts w:ascii="Calibri" w:eastAsia="Calibri" w:hAnsi="Calibri" w:cs="Times New Roman"/>
      <w:lang w:val="id-ID"/>
    </w:rPr>
  </w:style>
  <w:style w:type="character" w:styleId="Emphasis">
    <w:name w:val="Emphasis"/>
    <w:uiPriority w:val="20"/>
    <w:qFormat/>
    <w:rsid w:val="00B37205"/>
    <w:rPr>
      <w:i/>
      <w:iCs/>
    </w:rPr>
  </w:style>
  <w:style w:type="table" w:styleId="TableGrid">
    <w:name w:val="Table Grid"/>
    <w:basedOn w:val="TableNormal"/>
    <w:uiPriority w:val="59"/>
    <w:qFormat/>
    <w:rsid w:val="006F0A3B"/>
    <w:pPr>
      <w:spacing w:line="240" w:lineRule="auto"/>
      <w:ind w:firstLine="0"/>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7594A"/>
    <w:pPr>
      <w:autoSpaceDE w:val="0"/>
      <w:autoSpaceDN w:val="0"/>
      <w:adjustRightInd w:val="0"/>
      <w:spacing w:line="240" w:lineRule="auto"/>
      <w:ind w:firstLine="0"/>
      <w:jc w:val="left"/>
    </w:pPr>
    <w:rPr>
      <w:rFonts w:ascii="Times New Roman" w:hAnsi="Times New Roman" w:cs="Times New Roman"/>
      <w:color w:val="000000"/>
      <w:sz w:val="24"/>
      <w:szCs w:val="24"/>
      <w:lang w:val="id-ID"/>
    </w:rPr>
  </w:style>
  <w:style w:type="paragraph" w:customStyle="1" w:styleId="Pa1">
    <w:name w:val="Pa1"/>
    <w:basedOn w:val="Default"/>
    <w:next w:val="Default"/>
    <w:uiPriority w:val="99"/>
    <w:rsid w:val="00A36159"/>
    <w:pPr>
      <w:spacing w:line="241" w:lineRule="atLeast"/>
    </w:pPr>
    <w:rPr>
      <w:rFonts w:ascii="Minion Pro" w:hAnsi="Minion Pro" w:cstheme="minorBidi"/>
      <w:color w:val="auto"/>
    </w:rPr>
  </w:style>
  <w:style w:type="character" w:customStyle="1" w:styleId="UnresolvedMention">
    <w:name w:val="Unresolved Mention"/>
    <w:basedOn w:val="DefaultParagraphFont"/>
    <w:uiPriority w:val="99"/>
    <w:semiHidden/>
    <w:unhideWhenUsed/>
    <w:rsid w:val="00CB7D83"/>
    <w:rPr>
      <w:color w:val="605E5C"/>
      <w:shd w:val="clear" w:color="auto" w:fill="E1DFDD"/>
    </w:rPr>
  </w:style>
  <w:style w:type="paragraph" w:customStyle="1" w:styleId="Identification">
    <w:name w:val="Identification"/>
    <w:basedOn w:val="Normal"/>
    <w:next w:val="Normal"/>
    <w:link w:val="IdentificationChar"/>
    <w:qFormat/>
    <w:rsid w:val="00CA1BA4"/>
    <w:pPr>
      <w:autoSpaceDE w:val="0"/>
      <w:autoSpaceDN w:val="0"/>
      <w:adjustRightInd w:val="0"/>
      <w:spacing w:line="240" w:lineRule="auto"/>
      <w:ind w:firstLine="0"/>
      <w:jc w:val="center"/>
      <w:textAlignment w:val="center"/>
    </w:pPr>
    <w:rPr>
      <w:rFonts w:ascii="Times New Roman Bold" w:hAnsi="Times New Roman Bold" w:cs="Times New Roman"/>
      <w:b/>
      <w:color w:val="000000"/>
      <w:sz w:val="24"/>
      <w:szCs w:val="24"/>
      <w:lang w:val="id-ID"/>
    </w:rPr>
  </w:style>
  <w:style w:type="character" w:customStyle="1" w:styleId="IdentificationChar">
    <w:name w:val="Identification Char"/>
    <w:basedOn w:val="DefaultParagraphFont"/>
    <w:link w:val="Identification"/>
    <w:rsid w:val="00CA1BA4"/>
    <w:rPr>
      <w:rFonts w:ascii="Times New Roman Bold" w:hAnsi="Times New Roman Bold" w:cs="Times New Roman"/>
      <w:b/>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4820">
      <w:bodyDiv w:val="1"/>
      <w:marLeft w:val="0"/>
      <w:marRight w:val="0"/>
      <w:marTop w:val="0"/>
      <w:marBottom w:val="0"/>
      <w:divBdr>
        <w:top w:val="none" w:sz="0" w:space="0" w:color="auto"/>
        <w:left w:val="none" w:sz="0" w:space="0" w:color="auto"/>
        <w:bottom w:val="none" w:sz="0" w:space="0" w:color="auto"/>
        <w:right w:val="none" w:sz="0" w:space="0" w:color="auto"/>
      </w:divBdr>
      <w:divsChild>
        <w:div w:id="1471169400">
          <w:marLeft w:val="2640"/>
          <w:marRight w:val="0"/>
          <w:marTop w:val="0"/>
          <w:marBottom w:val="0"/>
          <w:divBdr>
            <w:top w:val="single" w:sz="4" w:space="15" w:color="A7D7F9"/>
            <w:left w:val="single" w:sz="4" w:space="18" w:color="A7D7F9"/>
            <w:bottom w:val="single" w:sz="4" w:space="18" w:color="A7D7F9"/>
            <w:right w:val="single" w:sz="2" w:space="18" w:color="A7D7F9"/>
          </w:divBdr>
          <w:divsChild>
            <w:div w:id="463277354">
              <w:marLeft w:val="0"/>
              <w:marRight w:val="0"/>
              <w:marTop w:val="54"/>
              <w:marBottom w:val="0"/>
              <w:divBdr>
                <w:top w:val="none" w:sz="0" w:space="0" w:color="auto"/>
                <w:left w:val="none" w:sz="0" w:space="0" w:color="auto"/>
                <w:bottom w:val="none" w:sz="0" w:space="0" w:color="auto"/>
                <w:right w:val="none" w:sz="0" w:space="0" w:color="auto"/>
              </w:divBdr>
              <w:divsChild>
                <w:div w:id="1375235821">
                  <w:marLeft w:val="0"/>
                  <w:marRight w:val="0"/>
                  <w:marTop w:val="0"/>
                  <w:marBottom w:val="0"/>
                  <w:divBdr>
                    <w:top w:val="none" w:sz="0" w:space="0" w:color="auto"/>
                    <w:left w:val="none" w:sz="0" w:space="0" w:color="auto"/>
                    <w:bottom w:val="none" w:sz="0" w:space="0" w:color="auto"/>
                    <w:right w:val="none" w:sz="0" w:space="0" w:color="auto"/>
                  </w:divBdr>
                  <w:divsChild>
                    <w:div w:id="295381174">
                      <w:marLeft w:val="0"/>
                      <w:marRight w:val="0"/>
                      <w:marTop w:val="0"/>
                      <w:marBottom w:val="0"/>
                      <w:divBdr>
                        <w:top w:val="none" w:sz="0" w:space="0" w:color="auto"/>
                        <w:left w:val="none" w:sz="0" w:space="0" w:color="auto"/>
                        <w:bottom w:val="none" w:sz="0" w:space="0" w:color="auto"/>
                        <w:right w:val="none" w:sz="0" w:space="0" w:color="auto"/>
                      </w:divBdr>
                    </w:div>
                  </w:divsChild>
                </w:div>
                <w:div w:id="315842487">
                  <w:marLeft w:val="0"/>
                  <w:marRight w:val="0"/>
                  <w:marTop w:val="0"/>
                  <w:marBottom w:val="0"/>
                  <w:divBdr>
                    <w:top w:val="none" w:sz="0" w:space="0" w:color="auto"/>
                    <w:left w:val="none" w:sz="0" w:space="0" w:color="auto"/>
                    <w:bottom w:val="none" w:sz="0" w:space="0" w:color="auto"/>
                    <w:right w:val="none" w:sz="0" w:space="0" w:color="auto"/>
                  </w:divBdr>
                </w:div>
              </w:divsChild>
            </w:div>
            <w:div w:id="219295539">
              <w:marLeft w:val="0"/>
              <w:marRight w:val="0"/>
              <w:marTop w:val="0"/>
              <w:marBottom w:val="0"/>
              <w:divBdr>
                <w:top w:val="none" w:sz="0" w:space="0" w:color="auto"/>
                <w:left w:val="none" w:sz="0" w:space="0" w:color="auto"/>
                <w:bottom w:val="none" w:sz="0" w:space="0" w:color="auto"/>
                <w:right w:val="none" w:sz="0" w:space="0" w:color="auto"/>
              </w:divBdr>
              <w:divsChild>
                <w:div w:id="8603628">
                  <w:marLeft w:val="0"/>
                  <w:marRight w:val="0"/>
                  <w:marTop w:val="0"/>
                  <w:marBottom w:val="0"/>
                  <w:divBdr>
                    <w:top w:val="none" w:sz="0" w:space="0" w:color="auto"/>
                    <w:left w:val="none" w:sz="0" w:space="0" w:color="auto"/>
                    <w:bottom w:val="none" w:sz="0" w:space="0" w:color="auto"/>
                    <w:right w:val="none" w:sz="0" w:space="0" w:color="auto"/>
                  </w:divBdr>
                </w:div>
                <w:div w:id="1599411521">
                  <w:marLeft w:val="240"/>
                  <w:marRight w:val="0"/>
                  <w:marTop w:val="0"/>
                  <w:marBottom w:val="336"/>
                  <w:divBdr>
                    <w:top w:val="none" w:sz="0" w:space="0" w:color="auto"/>
                    <w:left w:val="none" w:sz="0" w:space="0" w:color="auto"/>
                    <w:bottom w:val="none" w:sz="0" w:space="0" w:color="auto"/>
                    <w:right w:val="none" w:sz="0" w:space="0" w:color="auto"/>
                  </w:divBdr>
                  <w:divsChild>
                    <w:div w:id="335614726">
                      <w:marLeft w:val="240"/>
                      <w:marRight w:val="0"/>
                      <w:marTop w:val="0"/>
                      <w:marBottom w:val="0"/>
                      <w:divBdr>
                        <w:top w:val="single" w:sz="4" w:space="1" w:color="CCCCCC"/>
                        <w:left w:val="single" w:sz="4" w:space="1" w:color="CCCCCC"/>
                        <w:bottom w:val="single" w:sz="4" w:space="1" w:color="CCCCCC"/>
                        <w:right w:val="single" w:sz="4" w:space="1" w:color="CCCCCC"/>
                      </w:divBdr>
                      <w:divsChild>
                        <w:div w:id="12835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163">
                  <w:marLeft w:val="0"/>
                  <w:marRight w:val="0"/>
                  <w:marTop w:val="0"/>
                  <w:marBottom w:val="0"/>
                  <w:divBdr>
                    <w:top w:val="none" w:sz="0" w:space="0" w:color="auto"/>
                    <w:left w:val="none" w:sz="0" w:space="0" w:color="auto"/>
                    <w:bottom w:val="none" w:sz="0" w:space="0" w:color="auto"/>
                    <w:right w:val="none" w:sz="0" w:space="0" w:color="auto"/>
                  </w:divBdr>
                  <w:divsChild>
                    <w:div w:id="168567362">
                      <w:marLeft w:val="336"/>
                      <w:marRight w:val="0"/>
                      <w:marTop w:val="120"/>
                      <w:marBottom w:val="312"/>
                      <w:divBdr>
                        <w:top w:val="none" w:sz="0" w:space="0" w:color="auto"/>
                        <w:left w:val="none" w:sz="0" w:space="0" w:color="auto"/>
                        <w:bottom w:val="none" w:sz="0" w:space="0" w:color="auto"/>
                        <w:right w:val="none" w:sz="0" w:space="0" w:color="auto"/>
                      </w:divBdr>
                      <w:divsChild>
                        <w:div w:id="1916359262">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356740419">
                      <w:marLeft w:val="0"/>
                      <w:marRight w:val="0"/>
                      <w:marTop w:val="0"/>
                      <w:marBottom w:val="0"/>
                      <w:divBdr>
                        <w:top w:val="none" w:sz="0" w:space="0" w:color="auto"/>
                        <w:left w:val="none" w:sz="0" w:space="0" w:color="auto"/>
                        <w:bottom w:val="none" w:sz="0" w:space="0" w:color="auto"/>
                        <w:right w:val="none" w:sz="0" w:space="0" w:color="auto"/>
                      </w:divBdr>
                      <w:divsChild>
                        <w:div w:id="91436987">
                          <w:marLeft w:val="0"/>
                          <w:marRight w:val="0"/>
                          <w:marTop w:val="0"/>
                          <w:marBottom w:val="0"/>
                          <w:divBdr>
                            <w:top w:val="none" w:sz="0" w:space="0" w:color="auto"/>
                            <w:left w:val="none" w:sz="0" w:space="0" w:color="auto"/>
                            <w:bottom w:val="none" w:sz="0" w:space="0" w:color="auto"/>
                            <w:right w:val="none" w:sz="0" w:space="0" w:color="auto"/>
                          </w:divBdr>
                          <w:divsChild>
                            <w:div w:id="1163348844">
                              <w:marLeft w:val="8382"/>
                              <w:marRight w:val="0"/>
                              <w:marTop w:val="0"/>
                              <w:marBottom w:val="0"/>
                              <w:divBdr>
                                <w:top w:val="none" w:sz="0" w:space="0" w:color="auto"/>
                                <w:left w:val="none" w:sz="0" w:space="0" w:color="auto"/>
                                <w:bottom w:val="none" w:sz="0" w:space="0" w:color="auto"/>
                                <w:right w:val="none" w:sz="0" w:space="0" w:color="auto"/>
                              </w:divBdr>
                            </w:div>
                          </w:divsChild>
                        </w:div>
                      </w:divsChild>
                    </w:div>
                    <w:div w:id="1489127976">
                      <w:marLeft w:val="0"/>
                      <w:marRight w:val="120"/>
                      <w:marTop w:val="0"/>
                      <w:marBottom w:val="0"/>
                      <w:divBdr>
                        <w:top w:val="none" w:sz="0" w:space="0" w:color="auto"/>
                        <w:left w:val="none" w:sz="0" w:space="0" w:color="auto"/>
                        <w:bottom w:val="none" w:sz="0" w:space="0" w:color="auto"/>
                        <w:right w:val="none" w:sz="0" w:space="0" w:color="auto"/>
                      </w:divBdr>
                    </w:div>
                    <w:div w:id="2070686866">
                      <w:marLeft w:val="0"/>
                      <w:marRight w:val="0"/>
                      <w:marTop w:val="0"/>
                      <w:marBottom w:val="0"/>
                      <w:divBdr>
                        <w:top w:val="none" w:sz="0" w:space="0" w:color="auto"/>
                        <w:left w:val="none" w:sz="0" w:space="0" w:color="auto"/>
                        <w:bottom w:val="none" w:sz="0" w:space="0" w:color="auto"/>
                        <w:right w:val="none" w:sz="0" w:space="0" w:color="auto"/>
                      </w:divBdr>
                    </w:div>
                    <w:div w:id="1229461776">
                      <w:marLeft w:val="0"/>
                      <w:marRight w:val="120"/>
                      <w:marTop w:val="0"/>
                      <w:marBottom w:val="0"/>
                      <w:divBdr>
                        <w:top w:val="none" w:sz="0" w:space="0" w:color="auto"/>
                        <w:left w:val="none" w:sz="0" w:space="0" w:color="auto"/>
                        <w:bottom w:val="none" w:sz="0" w:space="0" w:color="auto"/>
                        <w:right w:val="none" w:sz="0" w:space="0" w:color="auto"/>
                      </w:divBdr>
                    </w:div>
                    <w:div w:id="2062171349">
                      <w:marLeft w:val="0"/>
                      <w:marRight w:val="0"/>
                      <w:marTop w:val="0"/>
                      <w:marBottom w:val="0"/>
                      <w:divBdr>
                        <w:top w:val="none" w:sz="0" w:space="0" w:color="auto"/>
                        <w:left w:val="none" w:sz="0" w:space="0" w:color="auto"/>
                        <w:bottom w:val="none" w:sz="0" w:space="0" w:color="auto"/>
                        <w:right w:val="none" w:sz="0" w:space="0" w:color="auto"/>
                      </w:divBdr>
                    </w:div>
                  </w:divsChild>
                </w:div>
                <w:div w:id="1247685976">
                  <w:marLeft w:val="0"/>
                  <w:marRight w:val="0"/>
                  <w:marTop w:val="240"/>
                  <w:marBottom w:val="0"/>
                  <w:divBdr>
                    <w:top w:val="none" w:sz="0" w:space="0" w:color="auto"/>
                    <w:left w:val="none" w:sz="0" w:space="0" w:color="auto"/>
                    <w:bottom w:val="none" w:sz="0" w:space="0" w:color="auto"/>
                    <w:right w:val="none" w:sz="0" w:space="0" w:color="auto"/>
                  </w:divBdr>
                  <w:divsChild>
                    <w:div w:id="2012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6827">
          <w:marLeft w:val="0"/>
          <w:marRight w:val="0"/>
          <w:marTop w:val="0"/>
          <w:marBottom w:val="0"/>
          <w:divBdr>
            <w:top w:val="none" w:sz="0" w:space="0" w:color="auto"/>
            <w:left w:val="none" w:sz="0" w:space="0" w:color="auto"/>
            <w:bottom w:val="none" w:sz="0" w:space="0" w:color="auto"/>
            <w:right w:val="none" w:sz="0" w:space="0" w:color="auto"/>
          </w:divBdr>
          <w:divsChild>
            <w:div w:id="255795958">
              <w:marLeft w:val="0"/>
              <w:marRight w:val="0"/>
              <w:marTop w:val="0"/>
              <w:marBottom w:val="0"/>
              <w:divBdr>
                <w:top w:val="none" w:sz="0" w:space="0" w:color="auto"/>
                <w:left w:val="none" w:sz="0" w:space="0" w:color="auto"/>
                <w:bottom w:val="none" w:sz="0" w:space="0" w:color="auto"/>
                <w:right w:val="none" w:sz="0" w:space="0" w:color="auto"/>
              </w:divBdr>
              <w:divsChild>
                <w:div w:id="1198810891">
                  <w:marLeft w:val="0"/>
                  <w:marRight w:val="0"/>
                  <w:marTop w:val="0"/>
                  <w:marBottom w:val="0"/>
                  <w:divBdr>
                    <w:top w:val="none" w:sz="0" w:space="0" w:color="auto"/>
                    <w:left w:val="none" w:sz="0" w:space="0" w:color="auto"/>
                    <w:bottom w:val="none" w:sz="0" w:space="0" w:color="auto"/>
                    <w:right w:val="none" w:sz="0" w:space="0" w:color="auto"/>
                  </w:divBdr>
                </w:div>
                <w:div w:id="1785923903">
                  <w:marLeft w:val="2640"/>
                  <w:marRight w:val="0"/>
                  <w:marTop w:val="600"/>
                  <w:marBottom w:val="0"/>
                  <w:divBdr>
                    <w:top w:val="none" w:sz="0" w:space="0" w:color="auto"/>
                    <w:left w:val="none" w:sz="0" w:space="0" w:color="auto"/>
                    <w:bottom w:val="none" w:sz="0" w:space="0" w:color="auto"/>
                    <w:right w:val="none" w:sz="0" w:space="0" w:color="auto"/>
                  </w:divBdr>
                  <w:divsChild>
                    <w:div w:id="2136293890">
                      <w:marLeft w:val="0"/>
                      <w:marRight w:val="0"/>
                      <w:marTop w:val="0"/>
                      <w:marBottom w:val="0"/>
                      <w:divBdr>
                        <w:top w:val="none" w:sz="0" w:space="0" w:color="auto"/>
                        <w:left w:val="none" w:sz="0" w:space="0" w:color="auto"/>
                        <w:bottom w:val="none" w:sz="0" w:space="0" w:color="auto"/>
                        <w:right w:val="none" w:sz="0" w:space="0" w:color="auto"/>
                      </w:divBdr>
                    </w:div>
                  </w:divsChild>
                </w:div>
                <w:div w:id="2005930252">
                  <w:marLeft w:val="0"/>
                  <w:marRight w:val="0"/>
                  <w:marTop w:val="600"/>
                  <w:marBottom w:val="0"/>
                  <w:divBdr>
                    <w:top w:val="none" w:sz="0" w:space="0" w:color="auto"/>
                    <w:left w:val="none" w:sz="0" w:space="0" w:color="auto"/>
                    <w:bottom w:val="none" w:sz="0" w:space="0" w:color="auto"/>
                    <w:right w:val="none" w:sz="0" w:space="0" w:color="auto"/>
                  </w:divBdr>
                  <w:divsChild>
                    <w:div w:id="343557295">
                      <w:marLeft w:val="0"/>
                      <w:marRight w:val="0"/>
                      <w:marTop w:val="0"/>
                      <w:marBottom w:val="0"/>
                      <w:divBdr>
                        <w:top w:val="none" w:sz="0" w:space="0" w:color="auto"/>
                        <w:left w:val="none" w:sz="0" w:space="0" w:color="auto"/>
                        <w:bottom w:val="none" w:sz="0" w:space="0" w:color="auto"/>
                        <w:right w:val="none" w:sz="0" w:space="0" w:color="auto"/>
                      </w:divBdr>
                    </w:div>
                    <w:div w:id="88279642">
                      <w:marLeft w:val="0"/>
                      <w:marRight w:val="0"/>
                      <w:marTop w:val="0"/>
                      <w:marBottom w:val="0"/>
                      <w:divBdr>
                        <w:top w:val="none" w:sz="0" w:space="0" w:color="auto"/>
                        <w:left w:val="none" w:sz="0" w:space="0" w:color="auto"/>
                        <w:bottom w:val="none" w:sz="0" w:space="0" w:color="auto"/>
                        <w:right w:val="none" w:sz="0" w:space="0" w:color="auto"/>
                      </w:divBdr>
                    </w:div>
                    <w:div w:id="1902860801">
                      <w:marLeft w:val="120"/>
                      <w:marRight w:val="240"/>
                      <w:marTop w:val="0"/>
                      <w:marBottom w:val="0"/>
                      <w:divBdr>
                        <w:top w:val="none" w:sz="0" w:space="0" w:color="auto"/>
                        <w:left w:val="none" w:sz="0" w:space="0" w:color="auto"/>
                        <w:bottom w:val="none" w:sz="0" w:space="0" w:color="auto"/>
                        <w:right w:val="none" w:sz="0" w:space="0" w:color="auto"/>
                      </w:divBdr>
                      <w:divsChild>
                        <w:div w:id="677122125">
                          <w:marLeft w:val="0"/>
                          <w:marRight w:val="0"/>
                          <w:marTop w:val="156"/>
                          <w:marBottom w:val="0"/>
                          <w:divBdr>
                            <w:top w:val="single" w:sz="4" w:space="0" w:color="AAAAAA"/>
                            <w:left w:val="single" w:sz="4" w:space="0" w:color="AAAAAA"/>
                            <w:bottom w:val="single" w:sz="4" w:space="0" w:color="AAAAAA"/>
                            <w:right w:val="single" w:sz="4" w:space="17" w:color="AAAAAA"/>
                          </w:divBdr>
                        </w:div>
                      </w:divsChild>
                    </w:div>
                  </w:divsChild>
                </w:div>
              </w:divsChild>
            </w:div>
            <w:div w:id="20516292">
              <w:marLeft w:val="0"/>
              <w:marRight w:val="0"/>
              <w:marTop w:val="0"/>
              <w:marBottom w:val="0"/>
              <w:divBdr>
                <w:top w:val="none" w:sz="0" w:space="0" w:color="auto"/>
                <w:left w:val="none" w:sz="0" w:space="0" w:color="auto"/>
                <w:bottom w:val="none" w:sz="0" w:space="0" w:color="auto"/>
                <w:right w:val="none" w:sz="0" w:space="0" w:color="auto"/>
              </w:divBdr>
              <w:divsChild>
                <w:div w:id="1651598301">
                  <w:marLeft w:val="168"/>
                  <w:marRight w:val="144"/>
                  <w:marTop w:val="0"/>
                  <w:marBottom w:val="0"/>
                  <w:divBdr>
                    <w:top w:val="none" w:sz="0" w:space="0" w:color="auto"/>
                    <w:left w:val="none" w:sz="0" w:space="0" w:color="auto"/>
                    <w:bottom w:val="none" w:sz="0" w:space="0" w:color="auto"/>
                    <w:right w:val="none" w:sz="0" w:space="0" w:color="auto"/>
                  </w:divBdr>
                  <w:divsChild>
                    <w:div w:id="2064324856">
                      <w:marLeft w:val="120"/>
                      <w:marRight w:val="0"/>
                      <w:marTop w:val="0"/>
                      <w:marBottom w:val="0"/>
                      <w:divBdr>
                        <w:top w:val="none" w:sz="0" w:space="0" w:color="auto"/>
                        <w:left w:val="none" w:sz="0" w:space="0" w:color="auto"/>
                        <w:bottom w:val="none" w:sz="0" w:space="0" w:color="auto"/>
                        <w:right w:val="none" w:sz="0" w:space="0" w:color="auto"/>
                      </w:divBdr>
                    </w:div>
                  </w:divsChild>
                </w:div>
                <w:div w:id="273248666">
                  <w:marLeft w:val="168"/>
                  <w:marRight w:val="144"/>
                  <w:marTop w:val="0"/>
                  <w:marBottom w:val="0"/>
                  <w:divBdr>
                    <w:top w:val="none" w:sz="0" w:space="0" w:color="auto"/>
                    <w:left w:val="none" w:sz="0" w:space="0" w:color="auto"/>
                    <w:bottom w:val="none" w:sz="0" w:space="0" w:color="auto"/>
                    <w:right w:val="none" w:sz="0" w:space="0" w:color="auto"/>
                  </w:divBdr>
                  <w:divsChild>
                    <w:div w:id="1360737668">
                      <w:marLeft w:val="300"/>
                      <w:marRight w:val="0"/>
                      <w:marTop w:val="0"/>
                      <w:marBottom w:val="0"/>
                      <w:divBdr>
                        <w:top w:val="none" w:sz="0" w:space="0" w:color="auto"/>
                        <w:left w:val="none" w:sz="0" w:space="0" w:color="auto"/>
                        <w:bottom w:val="none" w:sz="0" w:space="0" w:color="auto"/>
                        <w:right w:val="none" w:sz="0" w:space="0" w:color="auto"/>
                      </w:divBdr>
                    </w:div>
                  </w:divsChild>
                </w:div>
                <w:div w:id="20014040">
                  <w:marLeft w:val="168"/>
                  <w:marRight w:val="144"/>
                  <w:marTop w:val="0"/>
                  <w:marBottom w:val="0"/>
                  <w:divBdr>
                    <w:top w:val="none" w:sz="0" w:space="0" w:color="auto"/>
                    <w:left w:val="none" w:sz="0" w:space="0" w:color="auto"/>
                    <w:bottom w:val="none" w:sz="0" w:space="0" w:color="auto"/>
                    <w:right w:val="none" w:sz="0" w:space="0" w:color="auto"/>
                  </w:divBdr>
                  <w:divsChild>
                    <w:div w:id="1959674144">
                      <w:marLeft w:val="300"/>
                      <w:marRight w:val="0"/>
                      <w:marTop w:val="0"/>
                      <w:marBottom w:val="0"/>
                      <w:divBdr>
                        <w:top w:val="none" w:sz="0" w:space="0" w:color="auto"/>
                        <w:left w:val="none" w:sz="0" w:space="0" w:color="auto"/>
                        <w:bottom w:val="none" w:sz="0" w:space="0" w:color="auto"/>
                        <w:right w:val="none" w:sz="0" w:space="0" w:color="auto"/>
                      </w:divBdr>
                    </w:div>
                  </w:divsChild>
                </w:div>
                <w:div w:id="439841424">
                  <w:marLeft w:val="168"/>
                  <w:marRight w:val="144"/>
                  <w:marTop w:val="0"/>
                  <w:marBottom w:val="0"/>
                  <w:divBdr>
                    <w:top w:val="none" w:sz="0" w:space="0" w:color="auto"/>
                    <w:left w:val="none" w:sz="0" w:space="0" w:color="auto"/>
                    <w:bottom w:val="none" w:sz="0" w:space="0" w:color="auto"/>
                    <w:right w:val="none" w:sz="0" w:space="0" w:color="auto"/>
                  </w:divBdr>
                  <w:divsChild>
                    <w:div w:id="1885022578">
                      <w:marLeft w:val="300"/>
                      <w:marRight w:val="0"/>
                      <w:marTop w:val="0"/>
                      <w:marBottom w:val="0"/>
                      <w:divBdr>
                        <w:top w:val="none" w:sz="0" w:space="0" w:color="auto"/>
                        <w:left w:val="none" w:sz="0" w:space="0" w:color="auto"/>
                        <w:bottom w:val="none" w:sz="0" w:space="0" w:color="auto"/>
                        <w:right w:val="none" w:sz="0" w:space="0" w:color="auto"/>
                      </w:divBdr>
                    </w:div>
                  </w:divsChild>
                </w:div>
                <w:div w:id="498695088">
                  <w:marLeft w:val="168"/>
                  <w:marRight w:val="144"/>
                  <w:marTop w:val="0"/>
                  <w:marBottom w:val="0"/>
                  <w:divBdr>
                    <w:top w:val="none" w:sz="0" w:space="0" w:color="auto"/>
                    <w:left w:val="none" w:sz="0" w:space="0" w:color="auto"/>
                    <w:bottom w:val="none" w:sz="0" w:space="0" w:color="auto"/>
                    <w:right w:val="none" w:sz="0" w:space="0" w:color="auto"/>
                  </w:divBdr>
                  <w:divsChild>
                    <w:div w:id="512452686">
                      <w:marLeft w:val="300"/>
                      <w:marRight w:val="0"/>
                      <w:marTop w:val="0"/>
                      <w:marBottom w:val="0"/>
                      <w:divBdr>
                        <w:top w:val="none" w:sz="0" w:space="0" w:color="auto"/>
                        <w:left w:val="none" w:sz="0" w:space="0" w:color="auto"/>
                        <w:bottom w:val="none" w:sz="0" w:space="0" w:color="auto"/>
                        <w:right w:val="none" w:sz="0" w:space="0" w:color="auto"/>
                      </w:divBdr>
                    </w:div>
                  </w:divsChild>
                </w:div>
                <w:div w:id="442844125">
                  <w:marLeft w:val="168"/>
                  <w:marRight w:val="144"/>
                  <w:marTop w:val="0"/>
                  <w:marBottom w:val="0"/>
                  <w:divBdr>
                    <w:top w:val="none" w:sz="0" w:space="0" w:color="auto"/>
                    <w:left w:val="none" w:sz="0" w:space="0" w:color="auto"/>
                    <w:bottom w:val="none" w:sz="0" w:space="0" w:color="auto"/>
                    <w:right w:val="none" w:sz="0" w:space="0" w:color="auto"/>
                  </w:divBdr>
                  <w:divsChild>
                    <w:div w:id="543832275">
                      <w:marLeft w:val="300"/>
                      <w:marRight w:val="0"/>
                      <w:marTop w:val="0"/>
                      <w:marBottom w:val="0"/>
                      <w:divBdr>
                        <w:top w:val="none" w:sz="0" w:space="0" w:color="auto"/>
                        <w:left w:val="none" w:sz="0" w:space="0" w:color="auto"/>
                        <w:bottom w:val="none" w:sz="0" w:space="0" w:color="auto"/>
                        <w:right w:val="none" w:sz="0" w:space="0" w:color="auto"/>
                      </w:divBdr>
                    </w:div>
                  </w:divsChild>
                </w:div>
                <w:div w:id="1325084205">
                  <w:marLeft w:val="168"/>
                  <w:marRight w:val="144"/>
                  <w:marTop w:val="0"/>
                  <w:marBottom w:val="0"/>
                  <w:divBdr>
                    <w:top w:val="none" w:sz="0" w:space="0" w:color="auto"/>
                    <w:left w:val="none" w:sz="0" w:space="0" w:color="auto"/>
                    <w:bottom w:val="none" w:sz="0" w:space="0" w:color="auto"/>
                    <w:right w:val="none" w:sz="0" w:space="0" w:color="auto"/>
                  </w:divBdr>
                  <w:divsChild>
                    <w:div w:id="1495535736">
                      <w:marLeft w:val="300"/>
                      <w:marRight w:val="0"/>
                      <w:marTop w:val="0"/>
                      <w:marBottom w:val="0"/>
                      <w:divBdr>
                        <w:top w:val="none" w:sz="0" w:space="0" w:color="auto"/>
                        <w:left w:val="none" w:sz="0" w:space="0" w:color="auto"/>
                        <w:bottom w:val="none" w:sz="0" w:space="0" w:color="auto"/>
                        <w:right w:val="none" w:sz="0" w:space="0" w:color="auto"/>
                      </w:divBdr>
                      <w:divsChild>
                        <w:div w:id="9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03987">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LIWA</dc:creator>
  <cp:lastModifiedBy>Lenovo</cp:lastModifiedBy>
  <cp:revision>9</cp:revision>
  <dcterms:created xsi:type="dcterms:W3CDTF">2021-03-13T16:34:00Z</dcterms:created>
  <dcterms:modified xsi:type="dcterms:W3CDTF">2021-04-04T04:22:00Z</dcterms:modified>
</cp:coreProperties>
</file>