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667" w14:textId="6221CFC7" w:rsidR="00F062CD" w:rsidRDefault="007A5932" w:rsidP="00F062CD">
      <w:pPr>
        <w:spacing w:line="240" w:lineRule="auto"/>
        <w:rPr>
          <w:rFonts w:cs="Times New Roman"/>
          <w:b/>
          <w:sz w:val="28"/>
          <w:szCs w:val="28"/>
        </w:rPr>
      </w:pPr>
      <w:r>
        <w:rPr>
          <w:rFonts w:cs="Times New Roman"/>
          <w:b/>
          <w:sz w:val="28"/>
          <w:szCs w:val="28"/>
        </w:rPr>
        <w:t>Assessing Information Literacy Skills for Student Success in Writing Scientific Papers</w:t>
      </w:r>
    </w:p>
    <w:p w14:paraId="77CE464D" w14:textId="6CDDCDCB" w:rsidR="00606160" w:rsidRDefault="00F062CD" w:rsidP="00606160">
      <w:pPr>
        <w:spacing w:before="240" w:after="0" w:line="240" w:lineRule="auto"/>
        <w:rPr>
          <w:rFonts w:cs="Times New Roman"/>
          <w:b/>
          <w:szCs w:val="24"/>
        </w:rPr>
      </w:pPr>
      <w:proofErr w:type="spellStart"/>
      <w:r w:rsidRPr="00EC4CF9">
        <w:rPr>
          <w:rFonts w:cs="Times New Roman"/>
          <w:b/>
          <w:szCs w:val="24"/>
        </w:rPr>
        <w:t>Fauza</w:t>
      </w:r>
      <w:proofErr w:type="spellEnd"/>
      <w:r w:rsidRPr="00EC4CF9">
        <w:rPr>
          <w:rFonts w:cs="Times New Roman"/>
          <w:b/>
          <w:szCs w:val="24"/>
        </w:rPr>
        <w:t xml:space="preserve"> Nala </w:t>
      </w:r>
      <w:proofErr w:type="spellStart"/>
      <w:r w:rsidRPr="00EC4CF9">
        <w:rPr>
          <w:rFonts w:cs="Times New Roman"/>
          <w:b/>
          <w:szCs w:val="24"/>
        </w:rPr>
        <w:t>Farhain</w:t>
      </w:r>
      <w:proofErr w:type="spellEnd"/>
      <w:r w:rsidR="00BE35EC">
        <w:rPr>
          <w:rFonts w:cs="Times New Roman"/>
          <w:b/>
          <w:szCs w:val="24"/>
        </w:rPr>
        <w:t>*</w:t>
      </w:r>
    </w:p>
    <w:p w14:paraId="0EFCE94B" w14:textId="4B3B4D1E" w:rsidR="00F062CD" w:rsidRDefault="00606160" w:rsidP="00DC40D0">
      <w:pPr>
        <w:spacing w:after="240" w:line="240" w:lineRule="auto"/>
        <w:rPr>
          <w:rFonts w:cs="Times New Roman"/>
          <w:bCs/>
          <w:szCs w:val="24"/>
        </w:rPr>
      </w:pPr>
      <w:r w:rsidRPr="00606160">
        <w:rPr>
          <w:rFonts w:cs="Times New Roman"/>
          <w:bCs/>
          <w:szCs w:val="24"/>
        </w:rPr>
        <w:t xml:space="preserve">Email: </w:t>
      </w:r>
      <w:hyperlink r:id="rId4" w:history="1">
        <w:r w:rsidR="00DC40D0" w:rsidRPr="004A4265">
          <w:rPr>
            <w:rStyle w:val="Hyperlink"/>
            <w:rFonts w:cs="Times New Roman"/>
            <w:bCs/>
            <w:szCs w:val="24"/>
          </w:rPr>
          <w:t>Fauzanalafarhain2000@gmail.com</w:t>
        </w:r>
      </w:hyperlink>
      <w:r w:rsidR="00DC40D0">
        <w:rPr>
          <w:rFonts w:cs="Times New Roman"/>
          <w:bCs/>
          <w:szCs w:val="24"/>
        </w:rPr>
        <w:t xml:space="preserve"> </w:t>
      </w:r>
      <w:r w:rsidR="00EC4CF9" w:rsidRPr="00606160">
        <w:rPr>
          <w:rFonts w:cs="Times New Roman"/>
          <w:bCs/>
          <w:szCs w:val="24"/>
        </w:rPr>
        <w:br/>
      </w:r>
      <w:r w:rsidR="00EC4CF9">
        <w:rPr>
          <w:rFonts w:cs="Times New Roman"/>
          <w:bCs/>
          <w:szCs w:val="24"/>
        </w:rPr>
        <w:t>Universitas Islam Negeri Sumatera Utara, Indonesia</w:t>
      </w:r>
    </w:p>
    <w:p w14:paraId="2556E7DB" w14:textId="77777777" w:rsidR="003662D2" w:rsidRDefault="00C00CBA" w:rsidP="003662D2">
      <w:pPr>
        <w:spacing w:before="240" w:after="0" w:line="240" w:lineRule="auto"/>
        <w:rPr>
          <w:rFonts w:cs="Times New Roman"/>
          <w:b/>
          <w:szCs w:val="24"/>
        </w:rPr>
      </w:pPr>
      <w:r w:rsidRPr="00EC4CF9">
        <w:rPr>
          <w:rFonts w:cs="Times New Roman"/>
          <w:b/>
          <w:szCs w:val="24"/>
        </w:rPr>
        <w:t>Yani Lubis</w:t>
      </w:r>
    </w:p>
    <w:p w14:paraId="5031A741" w14:textId="0A3E98DB" w:rsidR="00C00CBA" w:rsidRDefault="003662D2" w:rsidP="003662D2">
      <w:pPr>
        <w:spacing w:after="240" w:line="240" w:lineRule="auto"/>
        <w:rPr>
          <w:rFonts w:cs="Times New Roman"/>
          <w:b/>
          <w:szCs w:val="24"/>
        </w:rPr>
      </w:pPr>
      <w:r w:rsidRPr="003662D2">
        <w:rPr>
          <w:rFonts w:cs="Times New Roman"/>
          <w:bCs/>
          <w:szCs w:val="24"/>
        </w:rPr>
        <w:t xml:space="preserve">Email: </w:t>
      </w:r>
      <w:hyperlink r:id="rId5" w:history="1">
        <w:r w:rsidR="00700E4D" w:rsidRPr="004A4265">
          <w:rPr>
            <w:rStyle w:val="Hyperlink"/>
            <w:rFonts w:cs="Times New Roman"/>
            <w:bCs/>
            <w:szCs w:val="24"/>
          </w:rPr>
          <w:t>yanilubis@uinsu.ac.id</w:t>
        </w:r>
      </w:hyperlink>
      <w:r w:rsidR="00700E4D">
        <w:rPr>
          <w:rFonts w:cs="Times New Roman"/>
          <w:bCs/>
          <w:szCs w:val="24"/>
        </w:rPr>
        <w:t xml:space="preserve"> </w:t>
      </w:r>
      <w:r w:rsidR="00C00CBA" w:rsidRPr="003662D2">
        <w:rPr>
          <w:rFonts w:cs="Times New Roman"/>
          <w:bCs/>
          <w:szCs w:val="24"/>
        </w:rPr>
        <w:br/>
      </w:r>
      <w:r w:rsidR="00C00CBA">
        <w:rPr>
          <w:rFonts w:cs="Times New Roman"/>
          <w:bCs/>
          <w:szCs w:val="24"/>
        </w:rPr>
        <w:t>Universitas Islam Negeri Sumatera Utara, Indonesia</w:t>
      </w:r>
    </w:p>
    <w:p w14:paraId="7033A350" w14:textId="77777777" w:rsidR="00606160" w:rsidRDefault="00C00CBA" w:rsidP="00324929">
      <w:pPr>
        <w:spacing w:after="0" w:line="240" w:lineRule="auto"/>
        <w:rPr>
          <w:rFonts w:cs="Times New Roman"/>
          <w:b/>
          <w:szCs w:val="24"/>
        </w:rPr>
      </w:pPr>
      <w:r w:rsidRPr="00EC4CF9">
        <w:rPr>
          <w:rFonts w:cs="Times New Roman"/>
          <w:b/>
          <w:szCs w:val="24"/>
        </w:rPr>
        <w:t xml:space="preserve">Deasy </w:t>
      </w:r>
      <w:proofErr w:type="spellStart"/>
      <w:r w:rsidRPr="00EC4CF9">
        <w:rPr>
          <w:rFonts w:cs="Times New Roman"/>
          <w:b/>
          <w:szCs w:val="24"/>
        </w:rPr>
        <w:t>Yunita</w:t>
      </w:r>
      <w:proofErr w:type="spellEnd"/>
      <w:r w:rsidRPr="00EC4CF9">
        <w:rPr>
          <w:rFonts w:cs="Times New Roman"/>
          <w:b/>
          <w:szCs w:val="24"/>
        </w:rPr>
        <w:t xml:space="preserve"> Siregar</w:t>
      </w:r>
    </w:p>
    <w:p w14:paraId="497B174D" w14:textId="142CDC56" w:rsidR="00C00CBA" w:rsidRDefault="00606160" w:rsidP="00324929">
      <w:pPr>
        <w:spacing w:after="240" w:line="240" w:lineRule="auto"/>
        <w:rPr>
          <w:rFonts w:cs="Times New Roman"/>
          <w:bCs/>
          <w:szCs w:val="24"/>
        </w:rPr>
      </w:pPr>
      <w:r w:rsidRPr="00606160">
        <w:rPr>
          <w:rFonts w:cs="Times New Roman"/>
          <w:bCs/>
          <w:szCs w:val="24"/>
        </w:rPr>
        <w:t xml:space="preserve">Email: </w:t>
      </w:r>
      <w:hyperlink r:id="rId6" w:history="1">
        <w:r w:rsidR="00324929" w:rsidRPr="004A4265">
          <w:rPr>
            <w:rStyle w:val="Hyperlink"/>
            <w:rFonts w:cs="Times New Roman"/>
            <w:bCs/>
            <w:szCs w:val="24"/>
          </w:rPr>
          <w:t>deasy61083@gmail.com</w:t>
        </w:r>
      </w:hyperlink>
      <w:r w:rsidR="00324929">
        <w:rPr>
          <w:rFonts w:cs="Times New Roman"/>
          <w:bCs/>
          <w:szCs w:val="24"/>
        </w:rPr>
        <w:t xml:space="preserve"> </w:t>
      </w:r>
      <w:r w:rsidR="00C00CBA" w:rsidRPr="00606160">
        <w:rPr>
          <w:rFonts w:cs="Times New Roman"/>
          <w:bCs/>
          <w:szCs w:val="24"/>
        </w:rPr>
        <w:br/>
      </w:r>
      <w:r w:rsidR="00C00CBA">
        <w:rPr>
          <w:rFonts w:cs="Times New Roman"/>
          <w:bCs/>
          <w:szCs w:val="24"/>
        </w:rPr>
        <w:t>Universitas Islam Negeri Sumatera Utara, Indonesia</w:t>
      </w:r>
    </w:p>
    <w:p w14:paraId="180D7ED3" w14:textId="452CEBFB" w:rsidR="00BE35EC" w:rsidRDefault="00BE35EC" w:rsidP="00324929">
      <w:pPr>
        <w:spacing w:after="240" w:line="240" w:lineRule="auto"/>
        <w:rPr>
          <w:rFonts w:cs="Times New Roman"/>
          <w:bCs/>
          <w:szCs w:val="24"/>
        </w:rPr>
      </w:pPr>
      <w:r>
        <w:rPr>
          <w:rFonts w:cs="Times New Roman"/>
          <w:bCs/>
          <w:szCs w:val="24"/>
        </w:rPr>
        <w:t>*Corresponding author</w:t>
      </w:r>
    </w:p>
    <w:p w14:paraId="6765D6D8" w14:textId="77777777" w:rsidR="00BE35EC" w:rsidRPr="00EC4CF9" w:rsidRDefault="00BE35EC" w:rsidP="00324929">
      <w:pPr>
        <w:spacing w:after="240" w:line="240" w:lineRule="auto"/>
        <w:rPr>
          <w:rFonts w:cs="Times New Roman"/>
          <w:bCs/>
          <w:szCs w:val="24"/>
        </w:rPr>
      </w:pPr>
    </w:p>
    <w:p w14:paraId="4E136A59" w14:textId="4CB4DE58" w:rsidR="007A5932" w:rsidRPr="00547E47" w:rsidRDefault="007A5932" w:rsidP="007A5932">
      <w:pPr>
        <w:pStyle w:val="Heading2"/>
        <w:spacing w:before="240" w:after="240" w:line="240" w:lineRule="auto"/>
      </w:pPr>
      <w:r w:rsidRPr="00547E47">
        <w:t>Abstract</w:t>
      </w:r>
    </w:p>
    <w:p w14:paraId="59E3BE75" w14:textId="77777777" w:rsidR="007A5932" w:rsidRPr="00D969A8" w:rsidRDefault="007A5932" w:rsidP="007A5932">
      <w:pPr>
        <w:spacing w:line="240" w:lineRule="auto"/>
        <w:jc w:val="both"/>
        <w:rPr>
          <w:rFonts w:cs="Times New Roman"/>
          <w:szCs w:val="24"/>
        </w:rPr>
      </w:pPr>
      <w:r>
        <w:rPr>
          <w:rFonts w:cs="Times New Roman"/>
        </w:rPr>
        <w:t xml:space="preserve">This qualitative study </w:t>
      </w:r>
      <w:r w:rsidRPr="00AD0360">
        <w:rPr>
          <w:rFonts w:cs="Times New Roman"/>
        </w:rPr>
        <w:t>aimed</w:t>
      </w:r>
      <w:r>
        <w:rPr>
          <w:rFonts w:cs="Times New Roman"/>
        </w:rPr>
        <w:t xml:space="preserve"> to investigate students' problems in using English resources as research references </w:t>
      </w:r>
      <w:r w:rsidRPr="00AD0360">
        <w:rPr>
          <w:rFonts w:cs="Times New Roman"/>
        </w:rPr>
        <w:t>at</w:t>
      </w:r>
      <w:r>
        <w:rPr>
          <w:rFonts w:cs="Times New Roman"/>
        </w:rPr>
        <w:t xml:space="preserve"> Universitas Islam Negeri (UIN) Sumatera Utara. Data </w:t>
      </w:r>
      <w:r w:rsidRPr="00AD0360">
        <w:rPr>
          <w:rFonts w:cs="Times New Roman"/>
        </w:rPr>
        <w:t>were collected</w:t>
      </w:r>
      <w:r>
        <w:rPr>
          <w:rFonts w:cs="Times New Roman"/>
        </w:rPr>
        <w:t xml:space="preserve"> through observations, interviews, and focused group discussions (FGD). The instruments used to complement the techniques include observation forms as well as interviews, and FGD lists. Furthermore, the study used WhatsApp on a smartphone to record, confirm, and ensure the validity of data about the subjects. The </w:t>
      </w:r>
      <w:r w:rsidRPr="00AD0360">
        <w:rPr>
          <w:rFonts w:cs="Times New Roman"/>
        </w:rPr>
        <w:t xml:space="preserve">findings </w:t>
      </w:r>
      <w:r>
        <w:rPr>
          <w:rFonts w:cs="Times New Roman"/>
        </w:rPr>
        <w:t xml:space="preserve">showed that English department students had difficulties searching for research resources and understanding texts from international journals and lack skills in writing scientific papers. Therefore, </w:t>
      </w:r>
      <w:r>
        <w:rPr>
          <w:rFonts w:cs="Times New Roman"/>
          <w:szCs w:val="24"/>
        </w:rPr>
        <w:t>intensive writing practices would enhance writing skills, perception, and knowledge of when to pursue assistance.</w:t>
      </w:r>
      <w:r>
        <w:rPr>
          <w:rFonts w:cs="Times New Roman"/>
        </w:rPr>
        <w:t xml:space="preserve"> The English Department must revisit or remodify its curriculum and syllabi of the Scientific Writing course to include skills such as organizing academic writing, the standards involved, writing styles, and ethics. </w:t>
      </w:r>
    </w:p>
    <w:p w14:paraId="2DC13ABA" w14:textId="77777777" w:rsidR="00386C63" w:rsidRDefault="00386C63" w:rsidP="00386C63">
      <w:pPr>
        <w:spacing w:before="240" w:after="240" w:line="240" w:lineRule="auto"/>
        <w:jc w:val="both"/>
        <w:rPr>
          <w:rFonts w:cs="Times New Roman"/>
          <w:i/>
          <w:szCs w:val="24"/>
        </w:rPr>
      </w:pPr>
      <w:r w:rsidRPr="00E01544">
        <w:rPr>
          <w:rFonts w:cs="Times New Roman"/>
          <w:b/>
          <w:bCs/>
          <w:szCs w:val="24"/>
        </w:rPr>
        <w:t>Keywords</w:t>
      </w:r>
      <w:r>
        <w:rPr>
          <w:rFonts w:cs="Times New Roman"/>
          <w:szCs w:val="24"/>
        </w:rPr>
        <w:t>: academic writing, s</w:t>
      </w:r>
      <w:r>
        <w:rPr>
          <w:rFonts w:cs="Times New Roman"/>
          <w:i/>
          <w:szCs w:val="24"/>
        </w:rPr>
        <w:t>cientific writing, scientific papers</w:t>
      </w:r>
      <w:r w:rsidRPr="002E0FF8">
        <w:rPr>
          <w:rFonts w:cs="Times New Roman"/>
          <w:i/>
          <w:szCs w:val="24"/>
        </w:rPr>
        <w:t xml:space="preserve">, </w:t>
      </w:r>
      <w:r>
        <w:rPr>
          <w:rFonts w:cs="Times New Roman"/>
          <w:i/>
          <w:szCs w:val="24"/>
        </w:rPr>
        <w:t>thesis, problems in English understanding</w:t>
      </w:r>
    </w:p>
    <w:p w14:paraId="2126947F" w14:textId="77777777" w:rsidR="003131D0" w:rsidRDefault="003131D0"/>
    <w:sectPr w:rsidR="00313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32"/>
    <w:rsid w:val="00007ABF"/>
    <w:rsid w:val="00102F8C"/>
    <w:rsid w:val="001C3DAC"/>
    <w:rsid w:val="003131D0"/>
    <w:rsid w:val="00324929"/>
    <w:rsid w:val="003662D2"/>
    <w:rsid w:val="00386C63"/>
    <w:rsid w:val="00443F49"/>
    <w:rsid w:val="005B7311"/>
    <w:rsid w:val="005E39E8"/>
    <w:rsid w:val="00606160"/>
    <w:rsid w:val="00627978"/>
    <w:rsid w:val="00633159"/>
    <w:rsid w:val="00700E4D"/>
    <w:rsid w:val="00705C02"/>
    <w:rsid w:val="007A5932"/>
    <w:rsid w:val="007C69E0"/>
    <w:rsid w:val="00884A37"/>
    <w:rsid w:val="008D3D71"/>
    <w:rsid w:val="00A8293C"/>
    <w:rsid w:val="00AD0360"/>
    <w:rsid w:val="00BE35EC"/>
    <w:rsid w:val="00C00CBA"/>
    <w:rsid w:val="00D618E4"/>
    <w:rsid w:val="00DB40FA"/>
    <w:rsid w:val="00DC40D0"/>
    <w:rsid w:val="00E934B2"/>
    <w:rsid w:val="00EA7327"/>
    <w:rsid w:val="00EC4CF9"/>
    <w:rsid w:val="00F062CD"/>
    <w:rsid w:val="00FA5819"/>
    <w:rsid w:val="00FB4D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939E"/>
  <w15:chartTrackingRefBased/>
  <w15:docId w15:val="{F0B48AA3-0BC9-46E3-A6B7-CE4D4E0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932"/>
  </w:style>
  <w:style w:type="paragraph" w:styleId="Heading2">
    <w:name w:val="heading 2"/>
    <w:basedOn w:val="Normal"/>
    <w:next w:val="Normal"/>
    <w:link w:val="Heading2Char"/>
    <w:uiPriority w:val="9"/>
    <w:unhideWhenUsed/>
    <w:qFormat/>
    <w:rsid w:val="007A5932"/>
    <w:pPr>
      <w:keepNext/>
      <w:keepLines/>
      <w:spacing w:before="40" w:after="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932"/>
    <w:rPr>
      <w:rFonts w:eastAsiaTheme="majorEastAsia" w:cstheme="majorBidi"/>
      <w:b/>
      <w:szCs w:val="26"/>
    </w:rPr>
  </w:style>
  <w:style w:type="character" w:styleId="Hyperlink">
    <w:name w:val="Hyperlink"/>
    <w:basedOn w:val="DefaultParagraphFont"/>
    <w:uiPriority w:val="99"/>
    <w:unhideWhenUsed/>
    <w:rsid w:val="00324929"/>
    <w:rPr>
      <w:color w:val="0563C1" w:themeColor="hyperlink"/>
      <w:u w:val="single"/>
    </w:rPr>
  </w:style>
  <w:style w:type="character" w:styleId="UnresolvedMention">
    <w:name w:val="Unresolved Mention"/>
    <w:basedOn w:val="DefaultParagraphFont"/>
    <w:uiPriority w:val="99"/>
    <w:semiHidden/>
    <w:unhideWhenUsed/>
    <w:rsid w:val="0032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asy61083@gmail.com" TargetMode="External"/><Relationship Id="rId5" Type="http://schemas.openxmlformats.org/officeDocument/2006/relationships/hyperlink" Target="mailto:yanilubis@uinsu.ac.id" TargetMode="External"/><Relationship Id="rId4" Type="http://schemas.openxmlformats.org/officeDocument/2006/relationships/hyperlink" Target="mailto:Fauzanalafarhain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RETNO SAYEKTI</dc:creator>
  <cp:keywords/>
  <dc:description/>
  <cp:lastModifiedBy>RETNO SAYEKTI</cp:lastModifiedBy>
  <cp:revision>17</cp:revision>
  <dcterms:created xsi:type="dcterms:W3CDTF">2022-12-16T14:19:00Z</dcterms:created>
  <dcterms:modified xsi:type="dcterms:W3CDTF">2023-01-06T01:30:00Z</dcterms:modified>
</cp:coreProperties>
</file>