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5B00F" w14:textId="77777777" w:rsidR="007E034C" w:rsidRPr="001C0798" w:rsidRDefault="007E034C" w:rsidP="007E034C">
      <w:pPr>
        <w:spacing w:after="0" w:line="360" w:lineRule="auto"/>
        <w:jc w:val="both"/>
        <w:rPr>
          <w:rFonts w:ascii="Garamond" w:eastAsia="Times New Roman" w:hAnsi="Garamond" w:cs="Times New Roman"/>
          <w:sz w:val="24"/>
          <w:szCs w:val="24"/>
        </w:rPr>
      </w:pPr>
      <w:r w:rsidRPr="001C0798">
        <w:rPr>
          <w:rFonts w:ascii="Garamond" w:eastAsia="Times New Roman" w:hAnsi="Garamond" w:cs="Times New Roman"/>
          <w:b/>
          <w:sz w:val="24"/>
          <w:szCs w:val="24"/>
        </w:rPr>
        <w:t>Short Biography</w:t>
      </w:r>
    </w:p>
    <w:p w14:paraId="1A4EF2D3" w14:textId="77777777" w:rsidR="007E034C" w:rsidRPr="001C0798" w:rsidRDefault="007E034C" w:rsidP="007E034C">
      <w:pPr>
        <w:spacing w:after="0" w:line="360" w:lineRule="auto"/>
        <w:jc w:val="both"/>
        <w:rPr>
          <w:rFonts w:ascii="Garamond" w:eastAsia="Times New Roman" w:hAnsi="Garamond" w:cs="Times New Roman"/>
          <w:sz w:val="24"/>
          <w:szCs w:val="24"/>
        </w:rPr>
      </w:pPr>
    </w:p>
    <w:p w14:paraId="61C64977" w14:textId="5766D88D" w:rsidR="007E034C" w:rsidRPr="001C0798" w:rsidRDefault="001C0798" w:rsidP="007E034C">
      <w:pPr>
        <w:spacing w:after="0" w:line="360" w:lineRule="auto"/>
        <w:jc w:val="both"/>
        <w:rPr>
          <w:rFonts w:ascii="Garamond" w:eastAsia="Times New Roman" w:hAnsi="Garamond" w:cs="Times New Roman"/>
          <w:sz w:val="24"/>
          <w:szCs w:val="24"/>
        </w:rPr>
      </w:pPr>
      <w:r w:rsidRPr="001C0798">
        <w:rPr>
          <w:rStyle w:val="Strong"/>
          <w:rFonts w:ascii="Garamond" w:hAnsi="Garamond"/>
          <w:color w:val="0E101A"/>
        </w:rPr>
        <w:t>Afred Suci</w:t>
      </w:r>
      <w:r w:rsidR="00FF0D36" w:rsidRPr="001C0798">
        <w:rPr>
          <w:rFonts w:ascii="Garamond" w:hAnsi="Garamond"/>
        </w:rPr>
        <w:t xml:space="preserve"> </w:t>
      </w:r>
      <w:r w:rsidRPr="001C0798">
        <w:rPr>
          <w:rFonts w:ascii="Garamond" w:hAnsi="Garamond"/>
        </w:rPr>
        <w:t>(</w:t>
      </w:r>
      <w:hyperlink r:id="rId5" w:tgtFrame="_blank" w:history="1">
        <w:r w:rsidRPr="001C0798">
          <w:rPr>
            <w:rStyle w:val="Hyperlink"/>
            <w:rFonts w:ascii="Garamond" w:hAnsi="Garamond"/>
            <w:color w:val="4A6EE0"/>
          </w:rPr>
          <w:t>https://orcid.org/0000-0002-1843-1832</w:t>
        </w:r>
      </w:hyperlink>
      <w:r w:rsidRPr="001C0798">
        <w:rPr>
          <w:rFonts w:ascii="Garamond" w:hAnsi="Garamond"/>
        </w:rPr>
        <w:t xml:space="preserve">) is an assistant professor at the Department of Management of Universitas </w:t>
      </w:r>
      <w:proofErr w:type="spellStart"/>
      <w:r w:rsidRPr="001C0798">
        <w:rPr>
          <w:rFonts w:ascii="Garamond" w:hAnsi="Garamond"/>
        </w:rPr>
        <w:t>Lancang</w:t>
      </w:r>
      <w:proofErr w:type="spellEnd"/>
      <w:r w:rsidRPr="001C0798">
        <w:rPr>
          <w:rFonts w:ascii="Garamond" w:hAnsi="Garamond"/>
        </w:rPr>
        <w:t xml:space="preserve"> Kuning, </w:t>
      </w:r>
      <w:proofErr w:type="spellStart"/>
      <w:r w:rsidRPr="001C0798">
        <w:rPr>
          <w:rFonts w:ascii="Garamond" w:hAnsi="Garamond"/>
        </w:rPr>
        <w:t>Pekanbaru</w:t>
      </w:r>
      <w:proofErr w:type="spellEnd"/>
      <w:r w:rsidRPr="001C0798">
        <w:rPr>
          <w:rFonts w:ascii="Garamond" w:hAnsi="Garamond"/>
        </w:rPr>
        <w:t>, Indonesia. He received a doctoral degree from the Department of Business Administration at the National Taiwan University of Science and Technology, Taipei, Taiwan. He is interested in social and cultural marketing, higher education management, experimental research, and action research.</w:t>
      </w:r>
    </w:p>
    <w:p w14:paraId="631FE639" w14:textId="77777777" w:rsidR="007E034C" w:rsidRPr="001C0798" w:rsidRDefault="007E034C" w:rsidP="007E034C">
      <w:pPr>
        <w:spacing w:after="0" w:line="360" w:lineRule="auto"/>
        <w:jc w:val="both"/>
        <w:rPr>
          <w:rFonts w:ascii="Garamond" w:eastAsia="Times New Roman" w:hAnsi="Garamond" w:cs="Times New Roman"/>
          <w:sz w:val="24"/>
          <w:szCs w:val="24"/>
        </w:rPr>
      </w:pPr>
    </w:p>
    <w:p w14:paraId="59CFF594" w14:textId="1F8E82CD" w:rsidR="007E034C" w:rsidRPr="001C0798" w:rsidRDefault="003A02CA" w:rsidP="007E034C">
      <w:pPr>
        <w:spacing w:after="0" w:line="360" w:lineRule="auto"/>
        <w:jc w:val="both"/>
        <w:rPr>
          <w:rFonts w:ascii="Garamond" w:eastAsia="Times New Roman" w:hAnsi="Garamond" w:cs="Times New Roman"/>
          <w:sz w:val="24"/>
          <w:szCs w:val="24"/>
        </w:rPr>
      </w:pPr>
      <w:r w:rsidRPr="001C0798">
        <w:rPr>
          <w:rFonts w:ascii="Garamond" w:hAnsi="Garamond" w:cs="Times New Roman"/>
          <w:b/>
          <w:bCs/>
          <w:sz w:val="24"/>
          <w:szCs w:val="24"/>
        </w:rPr>
        <w:t xml:space="preserve">Rita </w:t>
      </w:r>
      <w:proofErr w:type="spellStart"/>
      <w:r w:rsidRPr="001C0798">
        <w:rPr>
          <w:rFonts w:ascii="Garamond" w:hAnsi="Garamond" w:cs="Times New Roman"/>
          <w:b/>
          <w:bCs/>
          <w:sz w:val="24"/>
          <w:szCs w:val="24"/>
        </w:rPr>
        <w:t>Wiyati</w:t>
      </w:r>
      <w:proofErr w:type="spellEnd"/>
      <w:r w:rsidR="007E034C" w:rsidRPr="001C0798">
        <w:rPr>
          <w:rFonts w:ascii="Garamond" w:hAnsi="Garamond" w:cs="Times New Roman"/>
          <w:sz w:val="24"/>
          <w:szCs w:val="24"/>
        </w:rPr>
        <w:t xml:space="preserve"> is an assistant professor at the Department of </w:t>
      </w:r>
      <w:r w:rsidRPr="001C0798">
        <w:rPr>
          <w:rFonts w:ascii="Garamond" w:hAnsi="Garamond" w:cs="Times New Roman"/>
          <w:sz w:val="24"/>
          <w:szCs w:val="24"/>
        </w:rPr>
        <w:t xml:space="preserve">Management </w:t>
      </w:r>
      <w:r w:rsidR="007E034C" w:rsidRPr="001C0798">
        <w:rPr>
          <w:rFonts w:ascii="Garamond" w:hAnsi="Garamond" w:cs="Times New Roman"/>
          <w:sz w:val="24"/>
          <w:szCs w:val="24"/>
        </w:rPr>
        <w:t xml:space="preserve">of Universitas </w:t>
      </w:r>
      <w:proofErr w:type="spellStart"/>
      <w:r w:rsidR="007E034C" w:rsidRPr="001C0798">
        <w:rPr>
          <w:rFonts w:ascii="Garamond" w:hAnsi="Garamond" w:cs="Times New Roman"/>
          <w:sz w:val="24"/>
          <w:szCs w:val="24"/>
        </w:rPr>
        <w:t>Lancang</w:t>
      </w:r>
      <w:proofErr w:type="spellEnd"/>
      <w:r w:rsidR="007E034C" w:rsidRPr="001C0798">
        <w:rPr>
          <w:rFonts w:ascii="Garamond" w:hAnsi="Garamond" w:cs="Times New Roman"/>
          <w:sz w:val="24"/>
          <w:szCs w:val="24"/>
        </w:rPr>
        <w:t xml:space="preserve"> Kuning, </w:t>
      </w:r>
      <w:proofErr w:type="spellStart"/>
      <w:r w:rsidR="007E034C" w:rsidRPr="001C0798">
        <w:rPr>
          <w:rFonts w:ascii="Garamond" w:hAnsi="Garamond" w:cs="Times New Roman"/>
          <w:sz w:val="24"/>
          <w:szCs w:val="24"/>
        </w:rPr>
        <w:t>Pekanbaru</w:t>
      </w:r>
      <w:proofErr w:type="spellEnd"/>
      <w:r w:rsidR="007E034C" w:rsidRPr="001C0798">
        <w:rPr>
          <w:rFonts w:ascii="Garamond" w:hAnsi="Garamond" w:cs="Times New Roman"/>
          <w:sz w:val="24"/>
          <w:szCs w:val="24"/>
        </w:rPr>
        <w:t xml:space="preserve">, Indonesia. </w:t>
      </w:r>
      <w:r w:rsidR="00F51ADB" w:rsidRPr="001C0798">
        <w:rPr>
          <w:rFonts w:ascii="Garamond" w:eastAsia="Times New Roman" w:hAnsi="Garamond" w:cs="Times New Roman"/>
          <w:sz w:val="24"/>
          <w:szCs w:val="24"/>
        </w:rPr>
        <w:t>She is interested in operational management, budgeting, and entrepreneurship</w:t>
      </w:r>
      <w:r w:rsidR="007E034C" w:rsidRPr="001C0798">
        <w:rPr>
          <w:rFonts w:ascii="Garamond" w:hAnsi="Garamond" w:cs="Times New Roman"/>
          <w:sz w:val="24"/>
          <w:szCs w:val="24"/>
        </w:rPr>
        <w:t>.</w:t>
      </w:r>
    </w:p>
    <w:p w14:paraId="148DD39B" w14:textId="77777777" w:rsidR="007E034C" w:rsidRPr="001C0798" w:rsidRDefault="007E034C" w:rsidP="007E034C">
      <w:pPr>
        <w:rPr>
          <w:rFonts w:ascii="Garamond" w:hAnsi="Garamond"/>
        </w:rPr>
      </w:pPr>
    </w:p>
    <w:p w14:paraId="1FFB9157" w14:textId="597F1D2B" w:rsidR="007E034C" w:rsidRPr="001C0798" w:rsidRDefault="00F51ADB" w:rsidP="007E034C">
      <w:pPr>
        <w:spacing w:after="0" w:line="360" w:lineRule="auto"/>
        <w:jc w:val="both"/>
        <w:rPr>
          <w:rFonts w:ascii="Garamond" w:eastAsia="Times New Roman" w:hAnsi="Garamond" w:cs="Times New Roman"/>
          <w:sz w:val="24"/>
          <w:szCs w:val="24"/>
        </w:rPr>
      </w:pPr>
      <w:r w:rsidRPr="001C0798">
        <w:rPr>
          <w:rFonts w:ascii="Garamond" w:eastAsia="Times New Roman" w:hAnsi="Garamond" w:cs="Times New Roman"/>
          <w:b/>
          <w:bCs/>
          <w:sz w:val="24"/>
          <w:szCs w:val="24"/>
        </w:rPr>
        <w:t xml:space="preserve">Inova </w:t>
      </w:r>
      <w:proofErr w:type="spellStart"/>
      <w:r w:rsidRPr="001C0798">
        <w:rPr>
          <w:rFonts w:ascii="Garamond" w:eastAsia="Times New Roman" w:hAnsi="Garamond" w:cs="Times New Roman"/>
          <w:b/>
          <w:bCs/>
          <w:sz w:val="24"/>
          <w:szCs w:val="24"/>
        </w:rPr>
        <w:t>Fitri</w:t>
      </w:r>
      <w:proofErr w:type="spellEnd"/>
      <w:r w:rsidRPr="001C0798">
        <w:rPr>
          <w:rFonts w:ascii="Garamond" w:eastAsia="Times New Roman" w:hAnsi="Garamond" w:cs="Times New Roman"/>
          <w:b/>
          <w:bCs/>
          <w:sz w:val="24"/>
          <w:szCs w:val="24"/>
        </w:rPr>
        <w:t xml:space="preserve"> Siregar</w:t>
      </w:r>
      <w:r w:rsidR="007E034C" w:rsidRPr="001C0798">
        <w:rPr>
          <w:rFonts w:ascii="Garamond" w:eastAsia="Times New Roman" w:hAnsi="Garamond" w:cs="Times New Roman"/>
          <w:sz w:val="24"/>
          <w:szCs w:val="24"/>
        </w:rPr>
        <w:t xml:space="preserve"> is an assistant professor at the Department of </w:t>
      </w:r>
      <w:r w:rsidRPr="001C0798">
        <w:rPr>
          <w:rFonts w:ascii="Garamond" w:eastAsia="Times New Roman" w:hAnsi="Garamond" w:cs="Times New Roman"/>
          <w:sz w:val="24"/>
          <w:szCs w:val="24"/>
        </w:rPr>
        <w:t xml:space="preserve">Accounting </w:t>
      </w:r>
      <w:r w:rsidR="007E034C" w:rsidRPr="001C0798">
        <w:rPr>
          <w:rFonts w:ascii="Garamond" w:eastAsia="Times New Roman" w:hAnsi="Garamond" w:cs="Times New Roman"/>
          <w:sz w:val="24"/>
          <w:szCs w:val="24"/>
        </w:rPr>
        <w:t xml:space="preserve">of Universitas </w:t>
      </w:r>
      <w:proofErr w:type="spellStart"/>
      <w:r w:rsidR="007E034C" w:rsidRPr="001C0798">
        <w:rPr>
          <w:rFonts w:ascii="Garamond" w:eastAsia="Times New Roman" w:hAnsi="Garamond" w:cs="Times New Roman"/>
          <w:sz w:val="24"/>
          <w:szCs w:val="24"/>
        </w:rPr>
        <w:t>Lancang</w:t>
      </w:r>
      <w:proofErr w:type="spellEnd"/>
      <w:r w:rsidR="007E034C" w:rsidRPr="001C0798">
        <w:rPr>
          <w:rFonts w:ascii="Garamond" w:eastAsia="Times New Roman" w:hAnsi="Garamond" w:cs="Times New Roman"/>
          <w:sz w:val="24"/>
          <w:szCs w:val="24"/>
        </w:rPr>
        <w:t xml:space="preserve"> Kuning, </w:t>
      </w:r>
      <w:proofErr w:type="spellStart"/>
      <w:r w:rsidR="007E034C" w:rsidRPr="001C0798">
        <w:rPr>
          <w:rFonts w:ascii="Garamond" w:eastAsia="Times New Roman" w:hAnsi="Garamond" w:cs="Times New Roman"/>
          <w:sz w:val="24"/>
          <w:szCs w:val="24"/>
        </w:rPr>
        <w:t>Pekanbaru</w:t>
      </w:r>
      <w:proofErr w:type="spellEnd"/>
      <w:r w:rsidR="007E034C" w:rsidRPr="001C0798">
        <w:rPr>
          <w:rFonts w:ascii="Garamond" w:eastAsia="Times New Roman" w:hAnsi="Garamond" w:cs="Times New Roman"/>
          <w:sz w:val="24"/>
          <w:szCs w:val="24"/>
        </w:rPr>
        <w:t xml:space="preserve">, Indonesia. </w:t>
      </w:r>
      <w:r w:rsidRPr="001C0798">
        <w:rPr>
          <w:rFonts w:ascii="Garamond" w:eastAsia="Times New Roman" w:hAnsi="Garamond" w:cs="Times New Roman"/>
          <w:sz w:val="24"/>
          <w:szCs w:val="24"/>
        </w:rPr>
        <w:t xml:space="preserve">She is now a candidate for </w:t>
      </w:r>
      <w:r w:rsidR="001C0798" w:rsidRPr="001C0798">
        <w:rPr>
          <w:rFonts w:ascii="Garamond" w:eastAsia="Times New Roman" w:hAnsi="Garamond" w:cs="Times New Roman"/>
          <w:sz w:val="24"/>
          <w:szCs w:val="24"/>
        </w:rPr>
        <w:t xml:space="preserve">a </w:t>
      </w:r>
      <w:r w:rsidRPr="001C0798">
        <w:rPr>
          <w:rFonts w:ascii="Garamond" w:eastAsia="Times New Roman" w:hAnsi="Garamond" w:cs="Times New Roman"/>
          <w:sz w:val="24"/>
          <w:szCs w:val="24"/>
        </w:rPr>
        <w:t xml:space="preserve">doctor of accounting from Universitas Sultan </w:t>
      </w:r>
      <w:proofErr w:type="spellStart"/>
      <w:r w:rsidRPr="001C0798">
        <w:rPr>
          <w:rFonts w:ascii="Garamond" w:eastAsia="Times New Roman" w:hAnsi="Garamond" w:cs="Times New Roman"/>
          <w:sz w:val="24"/>
          <w:szCs w:val="24"/>
        </w:rPr>
        <w:t>Ageng</w:t>
      </w:r>
      <w:proofErr w:type="spellEnd"/>
      <w:r w:rsidRPr="001C0798">
        <w:rPr>
          <w:rFonts w:ascii="Garamond" w:eastAsia="Times New Roman" w:hAnsi="Garamond" w:cs="Times New Roman"/>
          <w:sz w:val="24"/>
          <w:szCs w:val="24"/>
        </w:rPr>
        <w:t xml:space="preserve"> </w:t>
      </w:r>
      <w:proofErr w:type="spellStart"/>
      <w:r w:rsidRPr="001C0798">
        <w:rPr>
          <w:rFonts w:ascii="Garamond" w:eastAsia="Times New Roman" w:hAnsi="Garamond" w:cs="Times New Roman"/>
          <w:sz w:val="24"/>
          <w:szCs w:val="24"/>
        </w:rPr>
        <w:t>Tirtayasa</w:t>
      </w:r>
      <w:proofErr w:type="spellEnd"/>
      <w:r w:rsidR="001C0798">
        <w:rPr>
          <w:rFonts w:ascii="Garamond" w:eastAsia="Times New Roman" w:hAnsi="Garamond" w:cs="Times New Roman"/>
          <w:sz w:val="24"/>
          <w:szCs w:val="24"/>
        </w:rPr>
        <w:t>, Banten, Indonesia</w:t>
      </w:r>
      <w:r w:rsidRPr="001C0798">
        <w:rPr>
          <w:rFonts w:ascii="Garamond" w:eastAsia="Times New Roman" w:hAnsi="Garamond" w:cs="Times New Roman"/>
          <w:sz w:val="24"/>
          <w:szCs w:val="24"/>
        </w:rPr>
        <w:t>. Her research interest includes business strategy, sustainable finance, and corporate social responsibility.</w:t>
      </w:r>
    </w:p>
    <w:p w14:paraId="11037AA5" w14:textId="77777777" w:rsidR="007E034C" w:rsidRDefault="007E034C" w:rsidP="007E034C">
      <w:pPr>
        <w:rPr>
          <w:rFonts w:ascii="Garamond" w:hAnsi="Garamond"/>
        </w:rPr>
      </w:pPr>
    </w:p>
    <w:p w14:paraId="31B09D60" w14:textId="049C1E36" w:rsidR="001C0798" w:rsidRPr="001C0798" w:rsidRDefault="001C0798" w:rsidP="001C0798">
      <w:pPr>
        <w:spacing w:after="0" w:line="360" w:lineRule="auto"/>
        <w:jc w:val="both"/>
        <w:rPr>
          <w:rFonts w:ascii="Garamond" w:eastAsia="Times New Roman" w:hAnsi="Garamond" w:cs="Times New Roman"/>
          <w:sz w:val="24"/>
          <w:szCs w:val="24"/>
        </w:rPr>
      </w:pPr>
      <w:r>
        <w:rPr>
          <w:rFonts w:ascii="Garamond" w:eastAsia="Times New Roman" w:hAnsi="Garamond" w:cs="Times New Roman"/>
          <w:b/>
          <w:bCs/>
          <w:sz w:val="24"/>
          <w:szCs w:val="24"/>
        </w:rPr>
        <w:t>Satria Tri Nanda</w:t>
      </w:r>
      <w:r w:rsidR="007A6300">
        <w:rPr>
          <w:rFonts w:ascii="Garamond" w:eastAsia="Times New Roman" w:hAnsi="Garamond" w:cs="Times New Roman"/>
          <w:b/>
          <w:bCs/>
          <w:sz w:val="24"/>
          <w:szCs w:val="24"/>
        </w:rPr>
        <w:t xml:space="preserve"> </w:t>
      </w:r>
      <w:r w:rsidRPr="001C0798">
        <w:rPr>
          <w:rFonts w:ascii="Garamond" w:eastAsia="Times New Roman" w:hAnsi="Garamond" w:cs="Times New Roman"/>
          <w:sz w:val="24"/>
          <w:szCs w:val="24"/>
        </w:rPr>
        <w:t xml:space="preserve">is now a candidate for a doctor of accounting from </w:t>
      </w:r>
      <w:proofErr w:type="spellStart"/>
      <w:r>
        <w:rPr>
          <w:rFonts w:ascii="Garamond" w:eastAsia="Times New Roman" w:hAnsi="Garamond" w:cs="Times New Roman"/>
          <w:sz w:val="24"/>
          <w:szCs w:val="24"/>
        </w:rPr>
        <w:t>Universiti</w:t>
      </w:r>
      <w:proofErr w:type="spellEnd"/>
      <w:r>
        <w:rPr>
          <w:rFonts w:ascii="Garamond" w:eastAsia="Times New Roman" w:hAnsi="Garamond" w:cs="Times New Roman"/>
          <w:sz w:val="24"/>
          <w:szCs w:val="24"/>
        </w:rPr>
        <w:t xml:space="preserve"> </w:t>
      </w:r>
      <w:proofErr w:type="spellStart"/>
      <w:r>
        <w:rPr>
          <w:rFonts w:ascii="Garamond" w:eastAsia="Times New Roman" w:hAnsi="Garamond" w:cs="Times New Roman"/>
          <w:sz w:val="24"/>
          <w:szCs w:val="24"/>
        </w:rPr>
        <w:t>Teknologi</w:t>
      </w:r>
      <w:proofErr w:type="spellEnd"/>
      <w:r>
        <w:rPr>
          <w:rFonts w:ascii="Garamond" w:eastAsia="Times New Roman" w:hAnsi="Garamond" w:cs="Times New Roman"/>
          <w:sz w:val="24"/>
          <w:szCs w:val="24"/>
        </w:rPr>
        <w:t xml:space="preserve"> MARA, Malaysia</w:t>
      </w:r>
      <w:r w:rsidRPr="001C0798">
        <w:rPr>
          <w:rFonts w:ascii="Garamond" w:eastAsia="Times New Roman" w:hAnsi="Garamond" w:cs="Times New Roman"/>
          <w:sz w:val="24"/>
          <w:szCs w:val="24"/>
        </w:rPr>
        <w:t xml:space="preserve">. </w:t>
      </w:r>
      <w:r w:rsidR="00132EA9">
        <w:rPr>
          <w:rFonts w:ascii="Garamond" w:eastAsia="Times New Roman" w:hAnsi="Garamond" w:cs="Times New Roman"/>
          <w:sz w:val="24"/>
          <w:szCs w:val="24"/>
        </w:rPr>
        <w:t xml:space="preserve">His </w:t>
      </w:r>
      <w:r w:rsidRPr="001C0798">
        <w:rPr>
          <w:rFonts w:ascii="Garamond" w:eastAsia="Times New Roman" w:hAnsi="Garamond" w:cs="Times New Roman"/>
          <w:sz w:val="24"/>
          <w:szCs w:val="24"/>
        </w:rPr>
        <w:t xml:space="preserve">research interest includes business strategy, </w:t>
      </w:r>
      <w:r w:rsidR="00132EA9">
        <w:rPr>
          <w:rFonts w:ascii="Garamond" w:eastAsia="Times New Roman" w:hAnsi="Garamond" w:cs="Times New Roman"/>
          <w:sz w:val="24"/>
          <w:szCs w:val="24"/>
        </w:rPr>
        <w:t>village-owned enterprises</w:t>
      </w:r>
      <w:r w:rsidR="006D1A19">
        <w:rPr>
          <w:rFonts w:ascii="Garamond" w:eastAsia="Times New Roman" w:hAnsi="Garamond" w:cs="Times New Roman"/>
          <w:sz w:val="24"/>
          <w:szCs w:val="24"/>
        </w:rPr>
        <w:t>, and government accounting.</w:t>
      </w:r>
    </w:p>
    <w:p w14:paraId="5F924B7B" w14:textId="77777777" w:rsidR="001C0798" w:rsidRDefault="001C0798" w:rsidP="001C0798">
      <w:pPr>
        <w:rPr>
          <w:rFonts w:ascii="Garamond" w:hAnsi="Garamond"/>
        </w:rPr>
      </w:pPr>
    </w:p>
    <w:p w14:paraId="015A7C78" w14:textId="77777777" w:rsidR="007E034C" w:rsidRPr="001C0798" w:rsidRDefault="007E034C">
      <w:pPr>
        <w:spacing w:after="0" w:line="360" w:lineRule="auto"/>
        <w:jc w:val="both"/>
        <w:rPr>
          <w:rFonts w:ascii="Garamond" w:eastAsia="Times New Roman" w:hAnsi="Garamond" w:cs="Times New Roman"/>
          <w:b/>
          <w:sz w:val="24"/>
          <w:szCs w:val="24"/>
        </w:rPr>
      </w:pPr>
    </w:p>
    <w:p w14:paraId="01B0DB46" w14:textId="0416FFA8" w:rsidR="00733B9F" w:rsidRPr="001C0798" w:rsidRDefault="00000000">
      <w:pPr>
        <w:spacing w:after="0" w:line="360" w:lineRule="auto"/>
        <w:jc w:val="both"/>
        <w:rPr>
          <w:rFonts w:ascii="Garamond" w:eastAsia="Times New Roman" w:hAnsi="Garamond" w:cs="Times New Roman"/>
          <w:b/>
          <w:sz w:val="24"/>
          <w:szCs w:val="24"/>
        </w:rPr>
      </w:pPr>
      <w:r w:rsidRPr="001C0798">
        <w:rPr>
          <w:rFonts w:ascii="Garamond" w:eastAsia="Times New Roman" w:hAnsi="Garamond" w:cs="Times New Roman"/>
          <w:b/>
          <w:sz w:val="24"/>
          <w:szCs w:val="24"/>
        </w:rPr>
        <w:t>Acknowledgment</w:t>
      </w:r>
    </w:p>
    <w:p w14:paraId="78D8CD8A" w14:textId="55C54BE7" w:rsidR="00733B9F" w:rsidRPr="001C0798" w:rsidRDefault="00014F08">
      <w:pPr>
        <w:spacing w:after="0" w:line="360" w:lineRule="auto"/>
        <w:jc w:val="both"/>
        <w:rPr>
          <w:rFonts w:ascii="Garamond" w:eastAsia="Times New Roman" w:hAnsi="Garamond" w:cs="Times New Roman"/>
          <w:sz w:val="24"/>
          <w:szCs w:val="24"/>
        </w:rPr>
      </w:pPr>
      <w:r>
        <w:rPr>
          <w:rFonts w:ascii="Garamond" w:eastAsia="Times New Roman" w:hAnsi="Garamond" w:cs="Times New Roman"/>
          <w:sz w:val="24"/>
          <w:szCs w:val="24"/>
        </w:rPr>
        <w:t xml:space="preserve">This research was </w:t>
      </w:r>
      <w:r w:rsidR="00014E6D">
        <w:rPr>
          <w:rFonts w:ascii="Garamond" w:eastAsia="Times New Roman" w:hAnsi="Garamond" w:cs="Times New Roman"/>
          <w:sz w:val="24"/>
          <w:szCs w:val="24"/>
        </w:rPr>
        <w:t xml:space="preserve">partially </w:t>
      </w:r>
      <w:r>
        <w:rPr>
          <w:rFonts w:ascii="Garamond" w:eastAsia="Times New Roman" w:hAnsi="Garamond" w:cs="Times New Roman"/>
          <w:sz w:val="24"/>
          <w:szCs w:val="24"/>
        </w:rPr>
        <w:t xml:space="preserve">funded by LPPM Universitas </w:t>
      </w:r>
      <w:proofErr w:type="spellStart"/>
      <w:r>
        <w:rPr>
          <w:rFonts w:ascii="Garamond" w:eastAsia="Times New Roman" w:hAnsi="Garamond" w:cs="Times New Roman"/>
          <w:sz w:val="24"/>
          <w:szCs w:val="24"/>
        </w:rPr>
        <w:t>Lancang</w:t>
      </w:r>
      <w:proofErr w:type="spellEnd"/>
      <w:r>
        <w:rPr>
          <w:rFonts w:ascii="Garamond" w:eastAsia="Times New Roman" w:hAnsi="Garamond" w:cs="Times New Roman"/>
          <w:sz w:val="24"/>
          <w:szCs w:val="24"/>
        </w:rPr>
        <w:t xml:space="preserve"> Kuning.</w:t>
      </w:r>
    </w:p>
    <w:p w14:paraId="3052216B" w14:textId="77777777" w:rsidR="00733B9F" w:rsidRPr="001C0798" w:rsidRDefault="00733B9F">
      <w:pPr>
        <w:spacing w:after="0" w:line="360" w:lineRule="auto"/>
        <w:jc w:val="both"/>
        <w:rPr>
          <w:rFonts w:ascii="Garamond" w:eastAsia="Times New Roman" w:hAnsi="Garamond" w:cs="Times New Roman"/>
          <w:sz w:val="24"/>
          <w:szCs w:val="24"/>
        </w:rPr>
      </w:pPr>
    </w:p>
    <w:p w14:paraId="33280E49" w14:textId="192C2486" w:rsidR="00733B9F" w:rsidRPr="001C0798" w:rsidRDefault="00000000">
      <w:pPr>
        <w:spacing w:after="0" w:line="360" w:lineRule="auto"/>
        <w:jc w:val="both"/>
        <w:rPr>
          <w:rFonts w:ascii="Garamond" w:eastAsia="Times New Roman" w:hAnsi="Garamond" w:cs="Times New Roman"/>
          <w:b/>
          <w:sz w:val="24"/>
          <w:szCs w:val="24"/>
        </w:rPr>
      </w:pPr>
      <w:r w:rsidRPr="001C0798">
        <w:rPr>
          <w:rFonts w:ascii="Garamond" w:eastAsia="Times New Roman" w:hAnsi="Garamond" w:cs="Times New Roman"/>
          <w:b/>
          <w:sz w:val="24"/>
          <w:szCs w:val="24"/>
        </w:rPr>
        <w:t>Declaration of Conflicting Interest</w:t>
      </w:r>
    </w:p>
    <w:p w14:paraId="79505079" w14:textId="77777777" w:rsidR="005B68AC" w:rsidRPr="001C0798" w:rsidRDefault="005B68AC" w:rsidP="005B68AC">
      <w:pPr>
        <w:spacing w:after="0" w:line="360" w:lineRule="auto"/>
        <w:jc w:val="both"/>
        <w:rPr>
          <w:rFonts w:ascii="Garamond" w:hAnsi="Garamond" w:cs="Times New Roman"/>
          <w:sz w:val="24"/>
          <w:szCs w:val="24"/>
        </w:rPr>
      </w:pPr>
      <w:r w:rsidRPr="001C0798">
        <w:rPr>
          <w:rFonts w:ascii="Garamond" w:hAnsi="Garamond" w:cs="Times New Roman"/>
          <w:sz w:val="24"/>
          <w:szCs w:val="24"/>
        </w:rPr>
        <w:t>The authors declare that they have no known competing financial interests or personal relationships that could have appeared to influence the work reported in this paper.</w:t>
      </w:r>
    </w:p>
    <w:p w14:paraId="29645C85" w14:textId="77777777" w:rsidR="00733B9F" w:rsidRPr="001C0798" w:rsidRDefault="00733B9F">
      <w:pPr>
        <w:spacing w:after="0" w:line="360" w:lineRule="auto"/>
        <w:jc w:val="both"/>
        <w:rPr>
          <w:rFonts w:ascii="Garamond" w:eastAsia="Times New Roman" w:hAnsi="Garamond" w:cs="Times New Roman"/>
          <w:sz w:val="24"/>
          <w:szCs w:val="24"/>
        </w:rPr>
      </w:pPr>
    </w:p>
    <w:sectPr w:rsidR="00733B9F" w:rsidRPr="001C079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B9F"/>
    <w:rsid w:val="00014E6D"/>
    <w:rsid w:val="00014F08"/>
    <w:rsid w:val="00132EA9"/>
    <w:rsid w:val="001C0798"/>
    <w:rsid w:val="002256C8"/>
    <w:rsid w:val="003A02CA"/>
    <w:rsid w:val="004C1C45"/>
    <w:rsid w:val="005517A0"/>
    <w:rsid w:val="005B68AC"/>
    <w:rsid w:val="00600BAC"/>
    <w:rsid w:val="006B3A1B"/>
    <w:rsid w:val="006D1A19"/>
    <w:rsid w:val="0070134C"/>
    <w:rsid w:val="00733B9F"/>
    <w:rsid w:val="007A6300"/>
    <w:rsid w:val="007E034C"/>
    <w:rsid w:val="007F5EB4"/>
    <w:rsid w:val="008A35EA"/>
    <w:rsid w:val="009A0406"/>
    <w:rsid w:val="009F4C58"/>
    <w:rsid w:val="00A30DDC"/>
    <w:rsid w:val="00A324C1"/>
    <w:rsid w:val="00BA4B1E"/>
    <w:rsid w:val="00C033AA"/>
    <w:rsid w:val="00DF2111"/>
    <w:rsid w:val="00E3591B"/>
    <w:rsid w:val="00E6681E"/>
    <w:rsid w:val="00E92B15"/>
    <w:rsid w:val="00F51ADB"/>
    <w:rsid w:val="00FB5B64"/>
    <w:rsid w:val="00FC65F7"/>
    <w:rsid w:val="00FD5E63"/>
    <w:rsid w:val="00FF0D36"/>
    <w:rsid w:val="00FF48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E882"/>
  <w15:docId w15:val="{71516B59-3F9C-451E-89B2-DF9930E8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95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67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1A4"/>
    <w:rPr>
      <w:lang w:val="en-US"/>
    </w:rPr>
  </w:style>
  <w:style w:type="paragraph" w:styleId="Footer">
    <w:name w:val="footer"/>
    <w:basedOn w:val="Normal"/>
    <w:link w:val="FooterChar"/>
    <w:uiPriority w:val="99"/>
    <w:unhideWhenUsed/>
    <w:rsid w:val="00367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1A4"/>
    <w:rPr>
      <w:lang w:val="en-US"/>
    </w:rPr>
  </w:style>
  <w:style w:type="character" w:styleId="Hyperlink">
    <w:name w:val="Hyperlink"/>
    <w:basedOn w:val="DefaultParagraphFont"/>
    <w:uiPriority w:val="99"/>
    <w:unhideWhenUsed/>
    <w:rsid w:val="00EB2E3B"/>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9F4C58"/>
    <w:rPr>
      <w:color w:val="605E5C"/>
      <w:shd w:val="clear" w:color="auto" w:fill="E1DFDD"/>
    </w:rPr>
  </w:style>
  <w:style w:type="table" w:styleId="TableGrid">
    <w:name w:val="Table Grid"/>
    <w:basedOn w:val="TableNormal"/>
    <w:uiPriority w:val="39"/>
    <w:rsid w:val="0070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0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orcid.org/0000-0002-1843-18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gkBAVb6NQndlZ6tWJ7HsZZccjQ==">AMUW2mUMilfOzQFknx/XclaoKKd4SYgXN3iB3vW9NC1nGPA+pWeb/tvWGpXOuekLFP34ehjGZBvutAOvNj/azHxIliBE05ycB4Krd5bJDn30fMPovoQV/i8=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Azhar Firdaus</dc:creator>
  <cp:lastModifiedBy>Afred</cp:lastModifiedBy>
  <cp:revision>13</cp:revision>
  <dcterms:created xsi:type="dcterms:W3CDTF">2023-08-16T15:21:00Z</dcterms:created>
  <dcterms:modified xsi:type="dcterms:W3CDTF">2023-08-16T15:59:00Z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0x0101000FB1DCCC311CF849AB47A57166B5D7CC</vt:lpwstr>
  </property>
</Properties>
</file>