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2C420" w14:textId="77777777" w:rsidR="00E250A5" w:rsidRPr="00254C15" w:rsidRDefault="00E250A5" w:rsidP="00E250A5">
      <w:pPr>
        <w:jc w:val="center"/>
        <w:rPr>
          <w:rFonts w:ascii="Garamond" w:hAnsi="Garamond"/>
          <w:sz w:val="24"/>
          <w:szCs w:val="24"/>
        </w:rPr>
      </w:pPr>
      <w:r w:rsidRPr="00254C15">
        <w:rPr>
          <w:rFonts w:ascii="Garamond" w:hAnsi="Garamond"/>
          <w:sz w:val="24"/>
          <w:szCs w:val="24"/>
        </w:rPr>
        <w:t>Available online at website:</w:t>
      </w:r>
    </w:p>
    <w:p w14:paraId="61AABC51" w14:textId="77777777" w:rsidR="00E250A5" w:rsidRPr="00254C15" w:rsidRDefault="00AE121A" w:rsidP="00E250A5">
      <w:pPr>
        <w:jc w:val="center"/>
        <w:rPr>
          <w:rFonts w:ascii="Garamond" w:hAnsi="Garamond"/>
          <w:sz w:val="24"/>
          <w:szCs w:val="24"/>
        </w:rPr>
      </w:pPr>
      <w:hyperlink r:id="rId7" w:history="1">
        <w:r w:rsidR="00E250A5" w:rsidRPr="00254C15">
          <w:rPr>
            <w:rStyle w:val="Hyperlink"/>
            <w:rFonts w:ascii="Garamond" w:hAnsi="Garamond"/>
            <w:sz w:val="24"/>
            <w:szCs w:val="24"/>
          </w:rPr>
          <w:t>https://journal.uinjkt.ac.id/index.php/em</w:t>
        </w:r>
      </w:hyperlink>
      <w:r w:rsidR="00E250A5" w:rsidRPr="00254C15">
        <w:rPr>
          <w:rFonts w:ascii="Garamond" w:hAnsi="Garamond"/>
          <w:b/>
          <w:bCs/>
          <w:sz w:val="24"/>
          <w:szCs w:val="24"/>
        </w:rPr>
        <w:t xml:space="preserve"> </w:t>
      </w:r>
      <w:r w:rsidR="00E250A5" w:rsidRPr="00254C15">
        <w:rPr>
          <w:rFonts w:ascii="Garamond" w:hAnsi="Garamond"/>
          <w:b/>
          <w:bCs/>
          <w:sz w:val="24"/>
          <w:szCs w:val="24"/>
        </w:rPr>
        <w:br/>
      </w:r>
      <w:proofErr w:type="spellStart"/>
      <w:r w:rsidR="00E250A5" w:rsidRPr="00254C15">
        <w:rPr>
          <w:rFonts w:ascii="Garamond" w:hAnsi="Garamond"/>
          <w:sz w:val="24"/>
          <w:szCs w:val="24"/>
        </w:rPr>
        <w:t>EduManajerial</w:t>
      </w:r>
      <w:proofErr w:type="spellEnd"/>
      <w:r w:rsidR="00E250A5" w:rsidRPr="00254C15">
        <w:rPr>
          <w:rFonts w:ascii="Garamond" w:hAnsi="Garamond"/>
          <w:sz w:val="24"/>
          <w:szCs w:val="24"/>
        </w:rPr>
        <w:t xml:space="preserve">: </w:t>
      </w:r>
      <w:proofErr w:type="spellStart"/>
      <w:r w:rsidR="00E250A5" w:rsidRPr="00254C15">
        <w:rPr>
          <w:rFonts w:ascii="Garamond" w:hAnsi="Garamond"/>
          <w:sz w:val="24"/>
          <w:szCs w:val="24"/>
        </w:rPr>
        <w:t>Jurnal</w:t>
      </w:r>
      <w:proofErr w:type="spellEnd"/>
      <w:r w:rsidR="00E250A5" w:rsidRPr="00254C15">
        <w:rPr>
          <w:rFonts w:ascii="Garamond" w:hAnsi="Garamond"/>
          <w:sz w:val="24"/>
          <w:szCs w:val="24"/>
        </w:rPr>
        <w:t xml:space="preserve"> </w:t>
      </w:r>
      <w:proofErr w:type="spellStart"/>
      <w:r w:rsidR="00E250A5" w:rsidRPr="00254C15">
        <w:rPr>
          <w:rFonts w:ascii="Garamond" w:hAnsi="Garamond"/>
          <w:sz w:val="24"/>
          <w:szCs w:val="24"/>
        </w:rPr>
        <w:t>Manajemen</w:t>
      </w:r>
      <w:proofErr w:type="spellEnd"/>
      <w:r w:rsidR="00E250A5" w:rsidRPr="00254C15">
        <w:rPr>
          <w:rFonts w:ascii="Garamond" w:hAnsi="Garamond"/>
          <w:sz w:val="24"/>
          <w:szCs w:val="24"/>
        </w:rPr>
        <w:t xml:space="preserve"> Pendidikan, 1 (1) 2023</w:t>
      </w:r>
    </w:p>
    <w:p w14:paraId="10E86294" w14:textId="6E074E35" w:rsidR="009621A3" w:rsidRDefault="009621A3"/>
    <w:p w14:paraId="1F614BA8" w14:textId="77777777" w:rsidR="00125E50" w:rsidRPr="00850BB5" w:rsidRDefault="00125E50" w:rsidP="00125E50">
      <w:pPr>
        <w:jc w:val="center"/>
        <w:rPr>
          <w:rFonts w:ascii="Garamond" w:hAnsi="Garamond"/>
          <w:b/>
          <w:bCs/>
          <w:sz w:val="28"/>
          <w:szCs w:val="28"/>
        </w:rPr>
      </w:pPr>
      <w:bookmarkStart w:id="0" w:name="_Hlk111294366"/>
      <w:proofErr w:type="spellStart"/>
      <w:r w:rsidRPr="00850BB5">
        <w:rPr>
          <w:rFonts w:ascii="Garamond" w:hAnsi="Garamond"/>
          <w:b/>
          <w:bCs/>
          <w:sz w:val="28"/>
          <w:szCs w:val="28"/>
        </w:rPr>
        <w:t>Strategi</w:t>
      </w:r>
      <w:proofErr w:type="spellEnd"/>
      <w:r w:rsidRPr="00850BB5">
        <w:rPr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850BB5">
        <w:rPr>
          <w:rFonts w:ascii="Garamond" w:hAnsi="Garamond"/>
          <w:b/>
          <w:bCs/>
          <w:sz w:val="28"/>
          <w:szCs w:val="28"/>
        </w:rPr>
        <w:t>Kepala</w:t>
      </w:r>
      <w:proofErr w:type="spellEnd"/>
      <w:r w:rsidRPr="00850BB5">
        <w:rPr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850BB5">
        <w:rPr>
          <w:rFonts w:ascii="Garamond" w:hAnsi="Garamond"/>
          <w:b/>
          <w:bCs/>
          <w:sz w:val="28"/>
          <w:szCs w:val="28"/>
        </w:rPr>
        <w:t>Sekolah</w:t>
      </w:r>
      <w:proofErr w:type="spellEnd"/>
      <w:r w:rsidRPr="00850BB5">
        <w:rPr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850BB5">
        <w:rPr>
          <w:rFonts w:ascii="Garamond" w:hAnsi="Garamond"/>
          <w:b/>
          <w:bCs/>
          <w:sz w:val="28"/>
          <w:szCs w:val="28"/>
        </w:rPr>
        <w:t>Dalam</w:t>
      </w:r>
      <w:proofErr w:type="spellEnd"/>
      <w:r w:rsidRPr="00850BB5">
        <w:rPr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850BB5">
        <w:rPr>
          <w:rFonts w:ascii="Garamond" w:hAnsi="Garamond"/>
          <w:b/>
          <w:bCs/>
          <w:sz w:val="28"/>
          <w:szCs w:val="28"/>
        </w:rPr>
        <w:t>Peningkatan</w:t>
      </w:r>
      <w:proofErr w:type="spellEnd"/>
      <w:r w:rsidRPr="00850BB5">
        <w:rPr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850BB5">
        <w:rPr>
          <w:rFonts w:ascii="Garamond" w:hAnsi="Garamond"/>
          <w:b/>
          <w:bCs/>
          <w:sz w:val="28"/>
          <w:szCs w:val="28"/>
        </w:rPr>
        <w:t>Kompetensi</w:t>
      </w:r>
      <w:proofErr w:type="spellEnd"/>
      <w:r w:rsidRPr="00850BB5">
        <w:rPr>
          <w:rFonts w:ascii="Garamond" w:hAnsi="Garamond"/>
          <w:b/>
          <w:bCs/>
          <w:sz w:val="28"/>
          <w:szCs w:val="28"/>
        </w:rPr>
        <w:t xml:space="preserve"> Guru </w:t>
      </w:r>
      <w:proofErr w:type="spellStart"/>
      <w:r w:rsidRPr="00850BB5">
        <w:rPr>
          <w:rFonts w:ascii="Garamond" w:hAnsi="Garamond"/>
          <w:b/>
          <w:bCs/>
          <w:sz w:val="28"/>
          <w:szCs w:val="28"/>
        </w:rPr>
        <w:t>Bimbingan</w:t>
      </w:r>
      <w:proofErr w:type="spellEnd"/>
      <w:r w:rsidRPr="00850BB5">
        <w:rPr>
          <w:rFonts w:ascii="Garamond" w:hAnsi="Garamond"/>
          <w:b/>
          <w:bCs/>
          <w:sz w:val="28"/>
          <w:szCs w:val="28"/>
        </w:rPr>
        <w:t xml:space="preserve"> dan </w:t>
      </w:r>
      <w:proofErr w:type="spellStart"/>
      <w:r w:rsidRPr="00850BB5">
        <w:rPr>
          <w:rFonts w:ascii="Garamond" w:hAnsi="Garamond"/>
          <w:b/>
          <w:bCs/>
          <w:sz w:val="28"/>
          <w:szCs w:val="28"/>
        </w:rPr>
        <w:t>Konseling</w:t>
      </w:r>
      <w:proofErr w:type="spellEnd"/>
      <w:r w:rsidRPr="00850BB5">
        <w:rPr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850BB5">
        <w:rPr>
          <w:rFonts w:ascii="Garamond" w:hAnsi="Garamond"/>
          <w:b/>
          <w:bCs/>
          <w:sz w:val="28"/>
          <w:szCs w:val="28"/>
        </w:rPr>
        <w:t>Studi</w:t>
      </w:r>
      <w:proofErr w:type="spellEnd"/>
      <w:r w:rsidRPr="00850BB5">
        <w:rPr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850BB5">
        <w:rPr>
          <w:rFonts w:ascii="Garamond" w:hAnsi="Garamond"/>
          <w:b/>
          <w:bCs/>
          <w:sz w:val="28"/>
          <w:szCs w:val="28"/>
        </w:rPr>
        <w:t>Kasus</w:t>
      </w:r>
      <w:proofErr w:type="spellEnd"/>
      <w:r w:rsidRPr="00850BB5">
        <w:rPr>
          <w:rFonts w:ascii="Garamond" w:hAnsi="Garamond"/>
          <w:b/>
          <w:bCs/>
          <w:sz w:val="28"/>
          <w:szCs w:val="28"/>
        </w:rPr>
        <w:t xml:space="preserve"> di </w:t>
      </w:r>
      <w:proofErr w:type="spellStart"/>
      <w:r w:rsidRPr="00850BB5">
        <w:rPr>
          <w:rFonts w:ascii="Garamond" w:hAnsi="Garamond"/>
          <w:b/>
          <w:bCs/>
          <w:sz w:val="28"/>
          <w:szCs w:val="28"/>
        </w:rPr>
        <w:t>MTs.</w:t>
      </w:r>
      <w:proofErr w:type="spellEnd"/>
      <w:r w:rsidRPr="00850BB5">
        <w:rPr>
          <w:rFonts w:ascii="Garamond" w:hAnsi="Garamond"/>
          <w:b/>
          <w:bCs/>
          <w:sz w:val="28"/>
          <w:szCs w:val="28"/>
        </w:rPr>
        <w:t xml:space="preserve"> Nurul Huda, </w:t>
      </w:r>
      <w:proofErr w:type="spellStart"/>
      <w:r w:rsidRPr="00850BB5">
        <w:rPr>
          <w:rFonts w:ascii="Garamond" w:hAnsi="Garamond"/>
          <w:b/>
          <w:bCs/>
          <w:sz w:val="28"/>
          <w:szCs w:val="28"/>
        </w:rPr>
        <w:t>Pondok</w:t>
      </w:r>
      <w:proofErr w:type="spellEnd"/>
      <w:r w:rsidRPr="00850BB5">
        <w:rPr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850BB5">
        <w:rPr>
          <w:rFonts w:ascii="Garamond" w:hAnsi="Garamond"/>
          <w:b/>
          <w:bCs/>
          <w:sz w:val="28"/>
          <w:szCs w:val="28"/>
        </w:rPr>
        <w:t>Betung</w:t>
      </w:r>
      <w:proofErr w:type="spellEnd"/>
      <w:r w:rsidRPr="00850BB5">
        <w:rPr>
          <w:rFonts w:ascii="Garamond" w:hAnsi="Garamond"/>
          <w:b/>
          <w:bCs/>
          <w:sz w:val="28"/>
          <w:szCs w:val="28"/>
        </w:rPr>
        <w:t>, Tangerang Selatan, Banten</w:t>
      </w:r>
    </w:p>
    <w:bookmarkEnd w:id="0"/>
    <w:p w14:paraId="36C43242" w14:textId="1FC8E485" w:rsidR="00E250A5" w:rsidRDefault="00E250A5" w:rsidP="00125E50">
      <w:pPr>
        <w:jc w:val="center"/>
      </w:pPr>
    </w:p>
    <w:p w14:paraId="56776572" w14:textId="507158FB" w:rsidR="00125E50" w:rsidRPr="00850BB5" w:rsidRDefault="00125E50" w:rsidP="00125E50">
      <w:pPr>
        <w:jc w:val="center"/>
        <w:rPr>
          <w:rFonts w:ascii="Garamond" w:hAnsi="Garamond"/>
          <w:b/>
          <w:bCs/>
          <w:vertAlign w:val="superscript"/>
        </w:rPr>
      </w:pPr>
      <w:r w:rsidRPr="00850BB5">
        <w:rPr>
          <w:rFonts w:ascii="Garamond" w:hAnsi="Garamond"/>
          <w:b/>
          <w:bCs/>
        </w:rPr>
        <w:t>Rokimin</w:t>
      </w:r>
      <w:r w:rsidRPr="00850BB5">
        <w:rPr>
          <w:rFonts w:ascii="Garamond" w:hAnsi="Garamond"/>
          <w:b/>
          <w:bCs/>
          <w:vertAlign w:val="superscript"/>
        </w:rPr>
        <w:t>1</w:t>
      </w:r>
      <w:r w:rsidRPr="00850BB5">
        <w:rPr>
          <w:rFonts w:ascii="Garamond" w:hAnsi="Garamond"/>
          <w:b/>
          <w:bCs/>
        </w:rPr>
        <w:t xml:space="preserve">, </w:t>
      </w:r>
      <w:proofErr w:type="spellStart"/>
      <w:r w:rsidRPr="00850BB5">
        <w:rPr>
          <w:rFonts w:ascii="Garamond" w:hAnsi="Garamond"/>
          <w:b/>
          <w:bCs/>
        </w:rPr>
        <w:t>Eka</w:t>
      </w:r>
      <w:proofErr w:type="spellEnd"/>
      <w:r w:rsidRPr="00850BB5">
        <w:rPr>
          <w:rFonts w:ascii="Garamond" w:hAnsi="Garamond"/>
          <w:b/>
          <w:bCs/>
        </w:rPr>
        <w:t xml:space="preserve"> </w:t>
      </w:r>
      <w:proofErr w:type="spellStart"/>
      <w:r w:rsidRPr="00850BB5">
        <w:rPr>
          <w:rFonts w:ascii="Garamond" w:hAnsi="Garamond"/>
          <w:b/>
          <w:bCs/>
        </w:rPr>
        <w:t>Zendriyan</w:t>
      </w:r>
      <w:proofErr w:type="spellEnd"/>
      <w:r w:rsidRPr="00850BB5">
        <w:rPr>
          <w:rFonts w:ascii="Garamond" w:hAnsi="Garamond"/>
          <w:b/>
          <w:bCs/>
        </w:rPr>
        <w:t xml:space="preserve"> Pangestu</w:t>
      </w:r>
      <w:r w:rsidRPr="00850BB5">
        <w:rPr>
          <w:rFonts w:ascii="Garamond" w:hAnsi="Garamond"/>
          <w:b/>
          <w:bCs/>
          <w:vertAlign w:val="superscript"/>
        </w:rPr>
        <w:t>2</w:t>
      </w:r>
    </w:p>
    <w:p w14:paraId="276F758B" w14:textId="5C628DC6" w:rsidR="00125E50" w:rsidRPr="00850BB5" w:rsidRDefault="00125E50" w:rsidP="00125E50">
      <w:pPr>
        <w:jc w:val="center"/>
        <w:rPr>
          <w:rFonts w:ascii="Garamond" w:hAnsi="Garamond"/>
        </w:rPr>
      </w:pPr>
      <w:proofErr w:type="spellStart"/>
      <w:r w:rsidRPr="00850BB5">
        <w:rPr>
          <w:rFonts w:ascii="Garamond" w:hAnsi="Garamond"/>
        </w:rPr>
        <w:t>Sekolah</w:t>
      </w:r>
      <w:proofErr w:type="spellEnd"/>
      <w:r w:rsidRPr="00850BB5">
        <w:rPr>
          <w:rFonts w:ascii="Garamond" w:hAnsi="Garamond"/>
        </w:rPr>
        <w:t xml:space="preserve"> Tinggi Agama Islam </w:t>
      </w:r>
      <w:proofErr w:type="spellStart"/>
      <w:r w:rsidRPr="00850BB5">
        <w:rPr>
          <w:rFonts w:ascii="Garamond" w:hAnsi="Garamond"/>
        </w:rPr>
        <w:t>Darunnajah</w:t>
      </w:r>
      <w:proofErr w:type="spellEnd"/>
      <w:r w:rsidRPr="00850BB5">
        <w:rPr>
          <w:rFonts w:ascii="Garamond" w:hAnsi="Garamond"/>
        </w:rPr>
        <w:t>, Jakarta</w:t>
      </w:r>
    </w:p>
    <w:p w14:paraId="51EFED09" w14:textId="0271770D" w:rsidR="00125E50" w:rsidRPr="00850BB5" w:rsidRDefault="00125E50" w:rsidP="00125E50">
      <w:pPr>
        <w:jc w:val="center"/>
        <w:rPr>
          <w:rFonts w:ascii="Garamond" w:hAnsi="Garamond"/>
        </w:rPr>
      </w:pPr>
      <w:r w:rsidRPr="00850BB5">
        <w:rPr>
          <w:rFonts w:ascii="Garamond" w:hAnsi="Garamond"/>
        </w:rPr>
        <w:t xml:space="preserve">Email : </w:t>
      </w:r>
      <w:r w:rsidRPr="00850BB5">
        <w:rPr>
          <w:rFonts w:ascii="Garamond" w:hAnsi="Garamond"/>
          <w:vertAlign w:val="superscript"/>
        </w:rPr>
        <w:t>1</w:t>
      </w:r>
      <w:hyperlink r:id="rId8" w:history="1">
        <w:r w:rsidRPr="00850BB5">
          <w:rPr>
            <w:rStyle w:val="Hyperlink"/>
            <w:rFonts w:ascii="Garamond" w:hAnsi="Garamond"/>
          </w:rPr>
          <w:t>rokimin@darunajah.ac.id</w:t>
        </w:r>
      </w:hyperlink>
      <w:r w:rsidRPr="00850BB5">
        <w:rPr>
          <w:rFonts w:ascii="Garamond" w:hAnsi="Garamond"/>
        </w:rPr>
        <w:t xml:space="preserve">  </w:t>
      </w:r>
      <w:r w:rsidRPr="00850BB5">
        <w:rPr>
          <w:rFonts w:ascii="Garamond" w:hAnsi="Garamond"/>
          <w:vertAlign w:val="superscript"/>
        </w:rPr>
        <w:t>2</w:t>
      </w:r>
      <w:hyperlink r:id="rId9" w:history="1">
        <w:r w:rsidRPr="00850BB5">
          <w:rPr>
            <w:rStyle w:val="Hyperlink"/>
            <w:rFonts w:ascii="Garamond" w:hAnsi="Garamond"/>
          </w:rPr>
          <w:t>ekazendrian90@gmail.com</w:t>
        </w:r>
      </w:hyperlink>
    </w:p>
    <w:p w14:paraId="78F39449" w14:textId="338CA9C9" w:rsidR="00E250A5" w:rsidRDefault="00E250A5"/>
    <w:p w14:paraId="702E4FE5" w14:textId="77777777" w:rsidR="0034448B" w:rsidRDefault="00125E50" w:rsidP="0034448B">
      <w:pPr>
        <w:spacing w:after="60"/>
        <w:jc w:val="both"/>
        <w:rPr>
          <w:rFonts w:ascii="Garamond" w:hAnsi="Garamond"/>
          <w:b/>
          <w:bCs/>
          <w:sz w:val="24"/>
          <w:szCs w:val="24"/>
        </w:rPr>
      </w:pPr>
      <w:proofErr w:type="spellStart"/>
      <w:r w:rsidRPr="0034448B">
        <w:rPr>
          <w:rFonts w:ascii="Garamond" w:hAnsi="Garamond"/>
          <w:b/>
          <w:bCs/>
          <w:sz w:val="24"/>
          <w:szCs w:val="24"/>
        </w:rPr>
        <w:t>Abstrak</w:t>
      </w:r>
      <w:proofErr w:type="spellEnd"/>
      <w:r w:rsidR="0034448B" w:rsidRPr="0034448B">
        <w:rPr>
          <w:rFonts w:ascii="Garamond" w:hAnsi="Garamond"/>
          <w:b/>
          <w:bCs/>
          <w:sz w:val="24"/>
          <w:szCs w:val="24"/>
        </w:rPr>
        <w:t>:</w:t>
      </w:r>
    </w:p>
    <w:p w14:paraId="5FD48AAC" w14:textId="7DC1001D" w:rsidR="00125E50" w:rsidRPr="0034448B" w:rsidRDefault="005A0DF3" w:rsidP="0034448B">
      <w:pPr>
        <w:spacing w:after="60"/>
        <w:jc w:val="both"/>
        <w:rPr>
          <w:rFonts w:ascii="Garamond" w:hAnsi="Garamond"/>
          <w:b/>
          <w:bCs/>
          <w:sz w:val="24"/>
          <w:szCs w:val="24"/>
        </w:rPr>
      </w:pPr>
      <w:bookmarkStart w:id="1" w:name="_GoBack"/>
      <w:bookmarkEnd w:id="1"/>
      <w:proofErr w:type="spellStart"/>
      <w:r w:rsidRPr="0034448B">
        <w:rPr>
          <w:rFonts w:ascii="Garamond" w:hAnsi="Garamond"/>
          <w:position w:val="6"/>
          <w:sz w:val="24"/>
          <w:szCs w:val="24"/>
        </w:rPr>
        <w:t>P</w:t>
      </w:r>
      <w:r w:rsidRPr="0034448B">
        <w:rPr>
          <w:rFonts w:ascii="Garamond" w:hAnsi="Garamond"/>
          <w:position w:val="6"/>
          <w:sz w:val="24"/>
          <w:szCs w:val="24"/>
        </w:rPr>
        <w:t>enelitian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ini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bertujuan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untuk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mengetahui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strategi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da</w:t>
      </w:r>
      <w:r w:rsidRPr="0034448B">
        <w:rPr>
          <w:rFonts w:ascii="Garamond" w:hAnsi="Garamond"/>
          <w:position w:val="6"/>
          <w:sz w:val="24"/>
          <w:szCs w:val="24"/>
        </w:rPr>
        <w:t>lam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merencanakan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mengetahui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mengawasi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efektif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meningkatkan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.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Seorang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harus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mampu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meningkatkan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guru yang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merupakan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komponen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sangat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menentukan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sebuah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lembaga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, salah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satunya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>.</w:t>
      </w:r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M</w:t>
      </w:r>
      <w:r w:rsidR="00125E50" w:rsidRPr="0034448B">
        <w:rPr>
          <w:rFonts w:ascii="Garamond" w:hAnsi="Garamond"/>
          <w:position w:val="6"/>
          <w:sz w:val="24"/>
          <w:szCs w:val="24"/>
        </w:rPr>
        <w:t>etode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digunakan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Metode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Kualitatif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yaitu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cara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125E50" w:rsidRPr="0034448B">
        <w:rPr>
          <w:rFonts w:ascii="Garamond" w:hAnsi="Garamond"/>
          <w:position w:val="6"/>
          <w:sz w:val="24"/>
          <w:szCs w:val="24"/>
        </w:rPr>
        <w:t>mengumpulkan</w:t>
      </w:r>
      <w:proofErr w:type="spellEnd"/>
      <w:r w:rsidR="00125E50" w:rsidRPr="0034448B">
        <w:rPr>
          <w:rFonts w:ascii="Garamond" w:hAnsi="Garamond"/>
          <w:position w:val="6"/>
          <w:sz w:val="24"/>
          <w:szCs w:val="24"/>
        </w:rPr>
        <w:t xml:space="preserve"> data-data</w:t>
      </w:r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kemudian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data-data yang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didapat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akan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dikaji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telaah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diolah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bersifat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deskriptif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kualitatif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yaitu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melalui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gambaran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secara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kualitatif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terhadap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permasalahan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telah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diajukan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. Hasil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penelitian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menunjukkan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bahawa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strategi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dilakukan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diantaranya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mengintruksikan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r w:rsidRPr="0034448B">
        <w:rPr>
          <w:rFonts w:ascii="Garamond" w:hAnsi="Garamond"/>
          <w:position w:val="6"/>
          <w:sz w:val="24"/>
          <w:szCs w:val="24"/>
        </w:rPr>
        <w:t xml:space="preserve">guru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bekerjasama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guru-guru yang lain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memotivasi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semangat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belajar</w:t>
      </w:r>
      <w:proofErr w:type="spellEnd"/>
      <w:r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34448B">
        <w:rPr>
          <w:rFonts w:ascii="Garamond" w:hAnsi="Garamond"/>
          <w:position w:val="6"/>
          <w:sz w:val="24"/>
          <w:szCs w:val="24"/>
        </w:rPr>
        <w:t>siswa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kemudian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r w:rsidR="0034448B" w:rsidRPr="0034448B">
        <w:rPr>
          <w:rFonts w:ascii="Garamond" w:hAnsi="Garamond"/>
          <w:position w:val="6"/>
          <w:sz w:val="24"/>
          <w:szCs w:val="24"/>
        </w:rPr>
        <w:t xml:space="preserve">Dan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pengawasannya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apabila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dari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hasil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pengawasan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kinerja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itu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baik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maka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memberikan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penghargaan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atas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kinerjanya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itu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sesuai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kemampuan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serta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jika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kinerjanya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kurang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maksimal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>/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baik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akan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memberikan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agar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ke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depannya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lebih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baik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lagi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atau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digantikan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oleh guru yang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lebih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kompeten</w:t>
      </w:r>
      <w:proofErr w:type="spellEnd"/>
      <w:r w:rsidR="0034448B" w:rsidRPr="0034448B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="0034448B" w:rsidRPr="0034448B">
        <w:rPr>
          <w:rFonts w:ascii="Garamond" w:hAnsi="Garamond"/>
          <w:position w:val="6"/>
          <w:sz w:val="24"/>
          <w:szCs w:val="24"/>
        </w:rPr>
        <w:t>darinya</w:t>
      </w:r>
      <w:proofErr w:type="spellEnd"/>
    </w:p>
    <w:p w14:paraId="77D8E3E3" w14:textId="77777777" w:rsidR="00125E50" w:rsidRPr="00850BB5" w:rsidRDefault="00125E50" w:rsidP="00125E50">
      <w:pPr>
        <w:jc w:val="both"/>
        <w:rPr>
          <w:rFonts w:ascii="Garamond" w:hAnsi="Garamond"/>
          <w:position w:val="6"/>
          <w:sz w:val="24"/>
          <w:szCs w:val="24"/>
        </w:rPr>
      </w:pPr>
    </w:p>
    <w:p w14:paraId="56AB81E3" w14:textId="77777777" w:rsidR="00125E50" w:rsidRPr="00850BB5" w:rsidRDefault="00125E50" w:rsidP="00125E50">
      <w:pPr>
        <w:jc w:val="both"/>
        <w:rPr>
          <w:rFonts w:ascii="Garamond" w:hAnsi="Garamond"/>
          <w:position w:val="6"/>
          <w:sz w:val="24"/>
          <w:szCs w:val="24"/>
        </w:rPr>
      </w:pPr>
      <w:r w:rsidRPr="00850BB5">
        <w:rPr>
          <w:rFonts w:ascii="Garamond" w:hAnsi="Garamond"/>
          <w:b/>
          <w:bCs/>
          <w:position w:val="6"/>
          <w:sz w:val="24"/>
          <w:szCs w:val="24"/>
        </w:rPr>
        <w:t xml:space="preserve">Kata </w:t>
      </w:r>
      <w:proofErr w:type="spellStart"/>
      <w:r w:rsidRPr="00850BB5">
        <w:rPr>
          <w:rFonts w:ascii="Garamond" w:hAnsi="Garamond"/>
          <w:b/>
          <w:bCs/>
          <w:position w:val="6"/>
          <w:sz w:val="24"/>
          <w:szCs w:val="24"/>
        </w:rPr>
        <w:t>Kunci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: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Strategi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365A41D6" w14:textId="3F9C82F6" w:rsidR="00E250A5" w:rsidRPr="00850BB5" w:rsidRDefault="00E250A5">
      <w:pPr>
        <w:rPr>
          <w:rFonts w:ascii="Garamond" w:hAnsi="Garamond"/>
        </w:rPr>
      </w:pPr>
    </w:p>
    <w:p w14:paraId="7258F77F" w14:textId="5A1BC510" w:rsidR="00E250A5" w:rsidRDefault="00E250A5"/>
    <w:p w14:paraId="7663CF73" w14:textId="6E1A6A68" w:rsidR="00E250A5" w:rsidRDefault="00E250A5"/>
    <w:p w14:paraId="06710CE6" w14:textId="3A08836F" w:rsidR="00E250A5" w:rsidRDefault="00E250A5"/>
    <w:p w14:paraId="73A715C8" w14:textId="6BFB9F67" w:rsidR="00E250A5" w:rsidRDefault="00E250A5"/>
    <w:p w14:paraId="2F1F151A" w14:textId="56794276" w:rsidR="00E250A5" w:rsidRDefault="00E250A5"/>
    <w:p w14:paraId="04F795AB" w14:textId="29356AB5" w:rsidR="00E250A5" w:rsidRDefault="00E250A5"/>
    <w:p w14:paraId="014B7454" w14:textId="46BA746F" w:rsidR="00E250A5" w:rsidRDefault="00E250A5"/>
    <w:p w14:paraId="7A11AFD2" w14:textId="13930D5E" w:rsidR="00E250A5" w:rsidRDefault="00E250A5"/>
    <w:p w14:paraId="0B748F37" w14:textId="11A6F013" w:rsidR="00E250A5" w:rsidRDefault="00E250A5"/>
    <w:p w14:paraId="4C54BA21" w14:textId="69756ACA" w:rsidR="00E250A5" w:rsidRDefault="00E250A5"/>
    <w:p w14:paraId="588EA950" w14:textId="74024B69" w:rsidR="00E250A5" w:rsidRDefault="00E250A5"/>
    <w:p w14:paraId="1713E3D2" w14:textId="7117BFAF" w:rsidR="00E250A5" w:rsidRDefault="00E250A5"/>
    <w:p w14:paraId="372198F5" w14:textId="1EF5B690" w:rsidR="00E250A5" w:rsidRDefault="00E250A5"/>
    <w:p w14:paraId="536977B2" w14:textId="1021C926" w:rsidR="00E250A5" w:rsidRDefault="00E250A5"/>
    <w:p w14:paraId="7B2E7657" w14:textId="407EE902" w:rsidR="00E250A5" w:rsidRDefault="00E250A5"/>
    <w:p w14:paraId="5FBDBFE0" w14:textId="0D76DF87" w:rsidR="00E250A5" w:rsidRDefault="00E250A5"/>
    <w:p w14:paraId="2469E7C8" w14:textId="0DED9DCE" w:rsidR="00E250A5" w:rsidRDefault="00E250A5"/>
    <w:p w14:paraId="6FCB9983" w14:textId="70CD20D6" w:rsidR="00E250A5" w:rsidRDefault="00E250A5"/>
    <w:p w14:paraId="0871A177" w14:textId="55F0D270" w:rsidR="00E250A5" w:rsidRDefault="00E250A5"/>
    <w:p w14:paraId="12C5ECAF" w14:textId="4E159F75" w:rsidR="00125E50" w:rsidRDefault="00125E50"/>
    <w:p w14:paraId="2E9339F3" w14:textId="6122EF13" w:rsidR="00125E50" w:rsidRDefault="00125E50"/>
    <w:p w14:paraId="143A96E7" w14:textId="26BBDE15" w:rsidR="00125E50" w:rsidRDefault="00125E50"/>
    <w:p w14:paraId="10438E05" w14:textId="0AAC06C0" w:rsidR="00125E50" w:rsidRDefault="00125E50"/>
    <w:p w14:paraId="048B9852" w14:textId="7A5F277A" w:rsidR="00125E50" w:rsidRDefault="00125E50"/>
    <w:p w14:paraId="2F7A5B2C" w14:textId="04087789" w:rsidR="00125E50" w:rsidRDefault="00125E50"/>
    <w:p w14:paraId="53DE805C" w14:textId="19EF2F1A" w:rsidR="00125E50" w:rsidRDefault="00125E50"/>
    <w:p w14:paraId="07EEBE95" w14:textId="6D120E34" w:rsidR="00125E50" w:rsidRDefault="00125E50"/>
    <w:p w14:paraId="68B7C3F2" w14:textId="6CE4F9D9" w:rsidR="00125E50" w:rsidRDefault="00125E50"/>
    <w:p w14:paraId="2751D8FE" w14:textId="09FE5621" w:rsidR="00125E50" w:rsidRDefault="00125E50"/>
    <w:p w14:paraId="1A82464A" w14:textId="45EAD9CF" w:rsidR="00125E50" w:rsidRPr="00850BB5" w:rsidRDefault="00850BB5" w:rsidP="00850BB5">
      <w:pPr>
        <w:spacing w:after="60" w:line="312" w:lineRule="auto"/>
        <w:jc w:val="both"/>
        <w:rPr>
          <w:rFonts w:ascii="Garamond" w:hAnsi="Garamond"/>
          <w:b/>
          <w:bCs/>
          <w:sz w:val="24"/>
          <w:szCs w:val="24"/>
        </w:rPr>
      </w:pPr>
      <w:proofErr w:type="spellStart"/>
      <w:r w:rsidRPr="00850BB5">
        <w:rPr>
          <w:rFonts w:ascii="Garamond" w:hAnsi="Garamond"/>
          <w:b/>
          <w:bCs/>
          <w:sz w:val="24"/>
          <w:szCs w:val="24"/>
        </w:rPr>
        <w:t>Pendahuluan</w:t>
      </w:r>
      <w:proofErr w:type="spellEnd"/>
    </w:p>
    <w:p w14:paraId="12CF50F0" w14:textId="77777777" w:rsidR="00125E50" w:rsidRPr="00850BB5" w:rsidRDefault="00125E50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proofErr w:type="spellStart"/>
      <w:r w:rsidRPr="00850BB5">
        <w:rPr>
          <w:rFonts w:ascii="Garamond" w:hAnsi="Garamond"/>
          <w:position w:val="6"/>
          <w:sz w:val="24"/>
          <w:szCs w:val="24"/>
        </w:rPr>
        <w:t>Untuk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menjadi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sebuah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lembaga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seorang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perlu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memperluas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memperbanyak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wawasan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tentang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kepemimpinan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memperbanyak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pengetahuan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perilaku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atau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sikap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antisipatif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terhadap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sebuah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perubahan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nanti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terjadi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kehidupan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bermasyarakat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3660C8AD" w14:textId="7982E20A" w:rsidR="00125E50" w:rsidRPr="00850BB5" w:rsidRDefault="00125E50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proofErr w:type="spellStart"/>
      <w:r w:rsidRPr="00850BB5">
        <w:rPr>
          <w:rFonts w:ascii="Garamond" w:hAnsi="Garamond"/>
          <w:position w:val="6"/>
          <w:sz w:val="24"/>
          <w:szCs w:val="24"/>
        </w:rPr>
        <w:t>Pemimpin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pada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hakikatnya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seseorang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memiliki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sebuah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kemampuan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untuk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mempengaruhi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sikap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perilaku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orang lain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sebuah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pekerjaan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menggunakan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kekuasaan</w:t>
      </w:r>
      <w:proofErr w:type="spellEnd"/>
      <w:sdt>
        <w:sdtPr>
          <w:rPr>
            <w:rFonts w:ascii="Garamond" w:hAnsi="Garamond"/>
            <w:position w:val="6"/>
            <w:sz w:val="24"/>
            <w:szCs w:val="24"/>
          </w:rPr>
          <w:id w:val="2030836783"/>
          <w:citation/>
        </w:sdtPr>
        <w:sdtEndPr/>
        <w:sdtContent>
          <w:r w:rsidRPr="00850BB5">
            <w:rPr>
              <w:rFonts w:ascii="Garamond" w:hAnsi="Garamond"/>
              <w:position w:val="6"/>
              <w:sz w:val="24"/>
              <w:szCs w:val="24"/>
            </w:rPr>
            <w:fldChar w:fldCharType="begin"/>
          </w:r>
          <w:r w:rsidRPr="00850BB5">
            <w:rPr>
              <w:rFonts w:ascii="Garamond" w:hAnsi="Garamond"/>
              <w:position w:val="6"/>
              <w:sz w:val="24"/>
              <w:szCs w:val="24"/>
            </w:rPr>
            <w:instrText xml:space="preserve">CITATION Nan \l 1033 </w:instrText>
          </w:r>
          <w:r w:rsidRPr="00850BB5">
            <w:rPr>
              <w:rFonts w:ascii="Garamond" w:hAnsi="Garamond"/>
              <w:position w:val="6"/>
              <w:sz w:val="24"/>
              <w:szCs w:val="24"/>
            </w:rPr>
            <w:fldChar w:fldCharType="separate"/>
          </w:r>
          <w:r w:rsidRPr="00850BB5">
            <w:rPr>
              <w:rFonts w:ascii="Garamond" w:hAnsi="Garamond"/>
              <w:noProof/>
              <w:position w:val="6"/>
              <w:sz w:val="24"/>
              <w:szCs w:val="24"/>
            </w:rPr>
            <w:t xml:space="preserve"> (Fatah, 2006)</w:t>
          </w:r>
          <w:r w:rsidRPr="00850BB5">
            <w:rPr>
              <w:rFonts w:ascii="Garamond" w:hAnsi="Garamond"/>
              <w:position w:val="6"/>
              <w:sz w:val="24"/>
              <w:szCs w:val="24"/>
            </w:rPr>
            <w:fldChar w:fldCharType="end"/>
          </w:r>
        </w:sdtContent>
      </w:sdt>
      <w:r w:rsidRPr="00850BB5">
        <w:rPr>
          <w:rFonts w:ascii="Garamond" w:hAnsi="Garamond"/>
          <w:position w:val="6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seorang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sebagai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seorang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pemimpin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sebuah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lembaga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dapat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dipercayai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untuk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memimpin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serta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mencintai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menyayangi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pekerjaan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mana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berkaitan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tugas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tanggungjawab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amanahkan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kepadanya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Sagala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mengatakan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bahwa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: “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Seorang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pemimpin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mendesain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pekerjaan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beserta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mekanismenya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didukung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staff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melaksanakan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tugas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sesuai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kemampuan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ahlinya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”</w:t>
      </w:r>
      <w:sdt>
        <w:sdtPr>
          <w:rPr>
            <w:rFonts w:ascii="Garamond" w:hAnsi="Garamond"/>
            <w:position w:val="6"/>
            <w:sz w:val="24"/>
            <w:szCs w:val="24"/>
          </w:rPr>
          <w:id w:val="559987393"/>
          <w:citation/>
        </w:sdtPr>
        <w:sdtEndPr/>
        <w:sdtContent>
          <w:r w:rsidRPr="00850BB5">
            <w:rPr>
              <w:rFonts w:ascii="Garamond" w:hAnsi="Garamond"/>
              <w:position w:val="6"/>
              <w:sz w:val="24"/>
              <w:szCs w:val="24"/>
            </w:rPr>
            <w:fldChar w:fldCharType="begin"/>
          </w:r>
          <w:r w:rsidRPr="00850BB5">
            <w:rPr>
              <w:rFonts w:ascii="Garamond" w:hAnsi="Garamond"/>
              <w:position w:val="6"/>
              <w:sz w:val="24"/>
              <w:szCs w:val="24"/>
            </w:rPr>
            <w:instrText xml:space="preserve"> CITATION Sya10 \l 1033 </w:instrText>
          </w:r>
          <w:r w:rsidRPr="00850BB5">
            <w:rPr>
              <w:rFonts w:ascii="Garamond" w:hAnsi="Garamond"/>
              <w:position w:val="6"/>
              <w:sz w:val="24"/>
              <w:szCs w:val="24"/>
            </w:rPr>
            <w:fldChar w:fldCharType="separate"/>
          </w:r>
          <w:r w:rsidRPr="00850BB5">
            <w:rPr>
              <w:rFonts w:ascii="Garamond" w:hAnsi="Garamond"/>
              <w:noProof/>
              <w:position w:val="6"/>
              <w:sz w:val="24"/>
              <w:szCs w:val="24"/>
            </w:rPr>
            <w:t xml:space="preserve"> (Sagala, 2010)</w:t>
          </w:r>
          <w:r w:rsidRPr="00850BB5">
            <w:rPr>
              <w:rFonts w:ascii="Garamond" w:hAnsi="Garamond"/>
              <w:position w:val="6"/>
              <w:sz w:val="24"/>
              <w:szCs w:val="24"/>
            </w:rPr>
            <w:fldChar w:fldCharType="end"/>
          </w:r>
        </w:sdtContent>
      </w:sdt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39FF653F" w14:textId="77777777" w:rsidR="00125E50" w:rsidRPr="00850BB5" w:rsidRDefault="00125E50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r w:rsidRPr="00850BB5">
        <w:rPr>
          <w:rFonts w:ascii="Garamond" w:hAnsi="Garamond"/>
          <w:position w:val="6"/>
          <w:sz w:val="24"/>
          <w:szCs w:val="24"/>
        </w:rPr>
        <w:t xml:space="preserve">Dari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pernyataan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berikut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dapat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diartikan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bahwa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sangat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penting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tetapi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tidak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terlepas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staffnya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juga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mendukung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cara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melaksanakan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tugasnya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sesuai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kemampuannya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sehingga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menghasilkan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sebuah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kerjasama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antara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berperan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sebagai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pemimpin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staffnya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melaksanakan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tugasnya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15DBF7E8" w14:textId="77777777" w:rsidR="00125E50" w:rsidRPr="00850BB5" w:rsidRDefault="00125E50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proofErr w:type="spellStart"/>
      <w:r w:rsidRPr="00850BB5">
        <w:rPr>
          <w:rFonts w:ascii="Garamond" w:hAnsi="Garamond"/>
          <w:position w:val="6"/>
          <w:sz w:val="24"/>
          <w:szCs w:val="24"/>
        </w:rPr>
        <w:t>Menurut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Susanto,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sebuah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managerial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menujukan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hal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berikut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:</w:t>
      </w:r>
    </w:p>
    <w:p w14:paraId="32C246D7" w14:textId="77777777" w:rsidR="00125E50" w:rsidRPr="00850BB5" w:rsidRDefault="00125E50" w:rsidP="00850BB5">
      <w:pPr>
        <w:spacing w:after="60" w:line="312" w:lineRule="auto"/>
        <w:ind w:firstLine="709"/>
        <w:jc w:val="both"/>
        <w:rPr>
          <w:rFonts w:ascii="Garamond" w:hAnsi="Garamond"/>
          <w:position w:val="6"/>
          <w:sz w:val="24"/>
          <w:szCs w:val="24"/>
        </w:rPr>
      </w:pPr>
      <w:r w:rsidRPr="00850BB5">
        <w:rPr>
          <w:rFonts w:ascii="Garamond" w:hAnsi="Garamond"/>
          <w:position w:val="6"/>
          <w:sz w:val="24"/>
          <w:szCs w:val="24"/>
        </w:rPr>
        <w:t xml:space="preserve">(1)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Manajemen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harus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bisa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mengkritisi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dirinya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sendiri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mampu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mengakui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menerima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serta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belajar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kesalahan-kesalahan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dilakukan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dimasa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lalu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</w:p>
    <w:p w14:paraId="62246B7D" w14:textId="77777777" w:rsidR="00125E50" w:rsidRPr="00850BB5" w:rsidRDefault="00125E50" w:rsidP="00850BB5">
      <w:pPr>
        <w:spacing w:after="60" w:line="312" w:lineRule="auto"/>
        <w:ind w:firstLine="709"/>
        <w:jc w:val="both"/>
        <w:rPr>
          <w:rFonts w:ascii="Garamond" w:hAnsi="Garamond"/>
          <w:position w:val="6"/>
          <w:sz w:val="24"/>
          <w:szCs w:val="24"/>
        </w:rPr>
      </w:pPr>
      <w:r w:rsidRPr="00850BB5">
        <w:rPr>
          <w:rFonts w:ascii="Garamond" w:hAnsi="Garamond"/>
          <w:position w:val="6"/>
          <w:sz w:val="24"/>
          <w:szCs w:val="24"/>
        </w:rPr>
        <w:t xml:space="preserve">(2)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Manajemen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mendorong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konfrontasi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terbuka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maupun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konstruktif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agar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pandang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sebagai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sebuah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metode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pemecahan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masalah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</w:p>
    <w:p w14:paraId="2A3C7BE5" w14:textId="77777777" w:rsidR="00125E50" w:rsidRPr="00850BB5" w:rsidRDefault="00125E50" w:rsidP="00850BB5">
      <w:pPr>
        <w:spacing w:after="60" w:line="312" w:lineRule="auto"/>
        <w:ind w:firstLine="709"/>
        <w:jc w:val="both"/>
        <w:rPr>
          <w:rFonts w:ascii="Garamond" w:hAnsi="Garamond"/>
          <w:position w:val="6"/>
          <w:sz w:val="24"/>
          <w:szCs w:val="24"/>
        </w:rPr>
      </w:pPr>
      <w:r w:rsidRPr="00850BB5">
        <w:rPr>
          <w:rFonts w:ascii="Garamond" w:hAnsi="Garamond"/>
          <w:position w:val="6"/>
          <w:sz w:val="24"/>
          <w:szCs w:val="24"/>
        </w:rPr>
        <w:t xml:space="preserve">(3) Keputusan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konsensus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keputusan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dibuat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bersama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harus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didukung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sepenuhnya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patut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diketahui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bahwa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sebuah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posisi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sebuah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organisasi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tidak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menjamin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kualitas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ide-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idenya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</w:p>
    <w:p w14:paraId="6D69BFBA" w14:textId="77777777" w:rsidR="00125E50" w:rsidRPr="00850BB5" w:rsidRDefault="00125E50" w:rsidP="00850BB5">
      <w:pPr>
        <w:spacing w:after="60" w:line="312" w:lineRule="auto"/>
        <w:ind w:firstLine="709"/>
        <w:jc w:val="both"/>
        <w:rPr>
          <w:rFonts w:ascii="Garamond" w:hAnsi="Garamond"/>
          <w:position w:val="6"/>
          <w:sz w:val="24"/>
          <w:szCs w:val="24"/>
        </w:rPr>
      </w:pPr>
      <w:r w:rsidRPr="00850BB5">
        <w:rPr>
          <w:rFonts w:ascii="Garamond" w:hAnsi="Garamond"/>
          <w:position w:val="6"/>
          <w:sz w:val="24"/>
          <w:szCs w:val="24"/>
        </w:rPr>
        <w:t xml:space="preserve">(4)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Manajemen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harus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terbuka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berlaku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sesuai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etika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mengatakan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hal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sebenarnya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tidak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berbohong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memberikan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perlakuan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sama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rata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tanpa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pilih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kasih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bagi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setiap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karyawannya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</w:p>
    <w:p w14:paraId="0CED43FA" w14:textId="642FABD1" w:rsidR="00125E50" w:rsidRPr="00850BB5" w:rsidRDefault="00125E50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r w:rsidRPr="00850BB5">
        <w:rPr>
          <w:rFonts w:ascii="Garamond" w:hAnsi="Garamond"/>
          <w:position w:val="6"/>
          <w:sz w:val="24"/>
          <w:szCs w:val="24"/>
        </w:rPr>
        <w:t xml:space="preserve">(5)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Harus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memiliki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prinsip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kerja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keras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yang mana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produktifitas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tinggi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sesuatu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banggakan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memiliki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komitmen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jangka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panjang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jika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suatu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saat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terjadi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masalah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atau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sesuatu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tidak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diinginkan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karir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sebuah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pengunduran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jadi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jalan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lebih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baik</w:t>
      </w:r>
      <w:proofErr w:type="spellEnd"/>
      <w:sdt>
        <w:sdtPr>
          <w:rPr>
            <w:rFonts w:ascii="Garamond" w:hAnsi="Garamond"/>
            <w:position w:val="6"/>
            <w:sz w:val="24"/>
            <w:szCs w:val="24"/>
          </w:rPr>
          <w:id w:val="-147137862"/>
          <w:citation/>
        </w:sdtPr>
        <w:sdtEndPr/>
        <w:sdtContent>
          <w:r w:rsidRPr="00850BB5">
            <w:rPr>
              <w:rFonts w:ascii="Garamond" w:hAnsi="Garamond"/>
              <w:position w:val="6"/>
              <w:sz w:val="24"/>
              <w:szCs w:val="24"/>
            </w:rPr>
            <w:fldChar w:fldCharType="begin"/>
          </w:r>
          <w:r w:rsidRPr="00850BB5">
            <w:rPr>
              <w:rFonts w:ascii="Garamond" w:hAnsi="Garamond"/>
              <w:position w:val="6"/>
              <w:sz w:val="24"/>
              <w:szCs w:val="24"/>
            </w:rPr>
            <w:instrText xml:space="preserve"> CITATION Sus08 \l 1033 </w:instrText>
          </w:r>
          <w:r w:rsidRPr="00850BB5">
            <w:rPr>
              <w:rFonts w:ascii="Garamond" w:hAnsi="Garamond"/>
              <w:position w:val="6"/>
              <w:sz w:val="24"/>
              <w:szCs w:val="24"/>
            </w:rPr>
            <w:fldChar w:fldCharType="separate"/>
          </w:r>
          <w:r w:rsidRPr="00850BB5">
            <w:rPr>
              <w:rFonts w:ascii="Garamond" w:hAnsi="Garamond"/>
              <w:noProof/>
              <w:position w:val="6"/>
              <w:sz w:val="24"/>
              <w:szCs w:val="24"/>
            </w:rPr>
            <w:t xml:space="preserve"> (Susanto, 2008)</w:t>
          </w:r>
          <w:r w:rsidRPr="00850BB5">
            <w:rPr>
              <w:rFonts w:ascii="Garamond" w:hAnsi="Garamond"/>
              <w:position w:val="6"/>
              <w:sz w:val="24"/>
              <w:szCs w:val="24"/>
            </w:rPr>
            <w:fldChar w:fldCharType="end"/>
          </w:r>
        </w:sdtContent>
      </w:sdt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0555759C" w14:textId="77777777" w:rsidR="00125E50" w:rsidRPr="00850BB5" w:rsidRDefault="00125E50" w:rsidP="00850BB5">
      <w:pPr>
        <w:spacing w:after="60" w:line="312" w:lineRule="auto"/>
        <w:ind w:firstLine="709"/>
        <w:jc w:val="both"/>
        <w:rPr>
          <w:rFonts w:ascii="Garamond" w:hAnsi="Garamond"/>
          <w:position w:val="6"/>
          <w:sz w:val="24"/>
          <w:szCs w:val="24"/>
        </w:rPr>
      </w:pPr>
      <w:r w:rsidRPr="00850BB5">
        <w:rPr>
          <w:rFonts w:ascii="Garamond" w:hAnsi="Garamond"/>
          <w:position w:val="6"/>
          <w:sz w:val="24"/>
          <w:szCs w:val="24"/>
        </w:rPr>
        <w:t xml:space="preserve">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disebut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kemampuan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managerial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sebuah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kemampuan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lastRenderedPageBreak/>
        <w:t>diri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seorang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untuk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mengorganisasi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mengembangkan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sumber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untuk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menciptakan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sebuah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lingkungan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efektif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efisien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rangka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pengupayaan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peningkatan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tersebut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3A8DA675" w14:textId="23674B09" w:rsidR="00125E50" w:rsidRPr="00850BB5" w:rsidRDefault="00125E50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proofErr w:type="spellStart"/>
      <w:r w:rsidRPr="00850BB5">
        <w:rPr>
          <w:rFonts w:ascii="Garamond" w:hAnsi="Garamond"/>
          <w:position w:val="6"/>
          <w:sz w:val="24"/>
          <w:szCs w:val="24"/>
        </w:rPr>
        <w:t>Seorang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merupakan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komponen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sangat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menentukan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sebuah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sistem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secara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keseluruhan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yang mana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harus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mendapat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banyak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perhatian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sentral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utama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Sosok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inilah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senantiasa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menjadi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sorotan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utama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jika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berbicara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tentang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karena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bagaimanapun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selalu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terikat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bagian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komponen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apapun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sistem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Guru juga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menentukan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keberhasilan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serta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kesuksesan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peserta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didik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lembaga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terutama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kaitannya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proses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belajar-mengajar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mana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merupakan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komponen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sangat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berpengaruh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untuk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terciptanya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proses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hasil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berkualitas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serta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mempunya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begitu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sangat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strategis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mewujudkan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termasuk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dasar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menengah</w:t>
      </w:r>
      <w:proofErr w:type="spellEnd"/>
      <w:sdt>
        <w:sdtPr>
          <w:rPr>
            <w:rFonts w:ascii="Garamond" w:hAnsi="Garamond"/>
            <w:position w:val="6"/>
            <w:sz w:val="24"/>
            <w:szCs w:val="24"/>
          </w:rPr>
          <w:id w:val="-1642494902"/>
          <w:citation/>
        </w:sdtPr>
        <w:sdtEndPr/>
        <w:sdtContent>
          <w:r w:rsidR="00D22414" w:rsidRPr="00850BB5">
            <w:rPr>
              <w:rFonts w:ascii="Garamond" w:hAnsi="Garamond"/>
              <w:position w:val="6"/>
              <w:sz w:val="24"/>
              <w:szCs w:val="24"/>
            </w:rPr>
            <w:fldChar w:fldCharType="begin"/>
          </w:r>
          <w:r w:rsidR="00D22414" w:rsidRPr="00850BB5">
            <w:rPr>
              <w:rFonts w:ascii="Garamond" w:hAnsi="Garamond"/>
              <w:position w:val="6"/>
              <w:sz w:val="24"/>
              <w:szCs w:val="24"/>
            </w:rPr>
            <w:instrText xml:space="preserve"> CITATION Par17 \l 1033 </w:instrText>
          </w:r>
          <w:r w:rsidR="00D22414" w:rsidRPr="00850BB5">
            <w:rPr>
              <w:rFonts w:ascii="Garamond" w:hAnsi="Garamond"/>
              <w:position w:val="6"/>
              <w:sz w:val="24"/>
              <w:szCs w:val="24"/>
            </w:rPr>
            <w:fldChar w:fldCharType="separate"/>
          </w:r>
          <w:r w:rsidR="00D22414" w:rsidRPr="00850BB5">
            <w:rPr>
              <w:rFonts w:ascii="Garamond" w:hAnsi="Garamond"/>
              <w:noProof/>
              <w:position w:val="6"/>
              <w:sz w:val="24"/>
              <w:szCs w:val="24"/>
            </w:rPr>
            <w:t xml:space="preserve"> (puji, 2017)</w:t>
          </w:r>
          <w:r w:rsidR="00D22414" w:rsidRPr="00850BB5">
            <w:rPr>
              <w:rFonts w:ascii="Garamond" w:hAnsi="Garamond"/>
              <w:position w:val="6"/>
              <w:sz w:val="24"/>
              <w:szCs w:val="24"/>
            </w:rPr>
            <w:fldChar w:fldCharType="end"/>
          </w:r>
        </w:sdtContent>
      </w:sdt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6737A69A" w14:textId="77777777" w:rsidR="00125E50" w:rsidRPr="00850BB5" w:rsidRDefault="00125E50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proofErr w:type="spellStart"/>
      <w:r w:rsidRPr="00850BB5">
        <w:rPr>
          <w:rFonts w:ascii="Garamond" w:hAnsi="Garamond"/>
          <w:position w:val="6"/>
          <w:sz w:val="24"/>
          <w:szCs w:val="24"/>
        </w:rPr>
        <w:t>Kualifikasi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akademik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sangat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dianjurkan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untuk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menjadi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sebuah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agen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pembelajaran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Hal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tercantum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Undang-Undang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RI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Nomor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14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Tahun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2005 Bab I V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pasal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8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ayat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(1)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tentang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Dosen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menyebutkan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, “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sebagaimana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dimaksud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pasal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8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meliputi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pedagogik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kepribadian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sosial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profesional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diperoleh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melalui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profesi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”.</w:t>
      </w:r>
    </w:p>
    <w:p w14:paraId="5CFF4274" w14:textId="5A4D5ADB" w:rsidR="00125E50" w:rsidRPr="00850BB5" w:rsidRDefault="00125E50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r w:rsidRPr="00850BB5">
        <w:rPr>
          <w:rFonts w:ascii="Garamond" w:hAnsi="Garamond"/>
          <w:position w:val="6"/>
          <w:sz w:val="24"/>
          <w:szCs w:val="24"/>
        </w:rPr>
        <w:t xml:space="preserve">Salah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satu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bagian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penting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sebuah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Pelaksanaan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pelayanan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sistem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sudah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diatur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sedemikian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rupa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melalui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keputusan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Menteri Pendidikan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Kebudayaan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RI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Nomor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025/0/1995,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yaitu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tentang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Petunjuk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Teknis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Ketentuan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Pelaksanaan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Jabatan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Fungsional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dan Angka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Kreditnya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Layanan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seorang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sebuah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amat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begitu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penting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pengembangan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bagi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siswa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Sehingga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hadirnya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layanan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memberikan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pengaruh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positif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bagi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siswa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seperti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sehatnya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fisik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psikologisnya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anak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mana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juga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berpengaruh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pada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kesehariannya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lebih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seimbang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individu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sosialnya</w:t>
      </w:r>
      <w:proofErr w:type="spellEnd"/>
      <w:sdt>
        <w:sdtPr>
          <w:rPr>
            <w:rFonts w:ascii="Garamond" w:hAnsi="Garamond"/>
            <w:position w:val="6"/>
            <w:sz w:val="24"/>
            <w:szCs w:val="24"/>
          </w:rPr>
          <w:id w:val="40873029"/>
          <w:citation/>
        </w:sdtPr>
        <w:sdtEndPr/>
        <w:sdtContent>
          <w:r w:rsidR="00D22414" w:rsidRPr="00850BB5">
            <w:rPr>
              <w:rFonts w:ascii="Garamond" w:hAnsi="Garamond"/>
              <w:position w:val="6"/>
              <w:sz w:val="24"/>
              <w:szCs w:val="24"/>
            </w:rPr>
            <w:fldChar w:fldCharType="begin"/>
          </w:r>
          <w:r w:rsidR="00D22414" w:rsidRPr="00850BB5">
            <w:rPr>
              <w:rFonts w:ascii="Garamond" w:hAnsi="Garamond"/>
              <w:position w:val="6"/>
              <w:sz w:val="24"/>
              <w:szCs w:val="24"/>
            </w:rPr>
            <w:instrText xml:space="preserve"> CITATION Dah09 \l 1033 </w:instrText>
          </w:r>
          <w:r w:rsidR="00D22414" w:rsidRPr="00850BB5">
            <w:rPr>
              <w:rFonts w:ascii="Garamond" w:hAnsi="Garamond"/>
              <w:position w:val="6"/>
              <w:sz w:val="24"/>
              <w:szCs w:val="24"/>
            </w:rPr>
            <w:fldChar w:fldCharType="separate"/>
          </w:r>
          <w:r w:rsidR="00D22414" w:rsidRPr="00850BB5">
            <w:rPr>
              <w:rFonts w:ascii="Garamond" w:hAnsi="Garamond"/>
              <w:noProof/>
              <w:position w:val="6"/>
              <w:sz w:val="24"/>
              <w:szCs w:val="24"/>
            </w:rPr>
            <w:t xml:space="preserve"> (Zaini, 2009)</w:t>
          </w:r>
          <w:r w:rsidR="00D22414" w:rsidRPr="00850BB5">
            <w:rPr>
              <w:rFonts w:ascii="Garamond" w:hAnsi="Garamond"/>
              <w:position w:val="6"/>
              <w:sz w:val="24"/>
              <w:szCs w:val="24"/>
            </w:rPr>
            <w:fldChar w:fldCharType="end"/>
          </w:r>
        </w:sdtContent>
      </w:sdt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47A5342E" w14:textId="4FD41454" w:rsidR="00125E50" w:rsidRPr="00850BB5" w:rsidRDefault="00125E50" w:rsidP="00850BB5">
      <w:pPr>
        <w:spacing w:after="60" w:line="312" w:lineRule="auto"/>
        <w:ind w:firstLine="709"/>
        <w:jc w:val="both"/>
        <w:rPr>
          <w:rFonts w:ascii="Garamond" w:hAnsi="Garamond"/>
          <w:position w:val="6"/>
          <w:sz w:val="24"/>
          <w:szCs w:val="24"/>
        </w:rPr>
      </w:pPr>
      <w:proofErr w:type="spellStart"/>
      <w:r w:rsidRPr="00850BB5">
        <w:rPr>
          <w:rFonts w:ascii="Garamond" w:hAnsi="Garamond"/>
          <w:position w:val="6"/>
          <w:sz w:val="24"/>
          <w:szCs w:val="24"/>
        </w:rPr>
        <w:t>Adapun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tugas-tugas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pokok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pembimbing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sesuai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standar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kinerja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seperti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dikemukakan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Surat Keputusan Menteri Pendidikan No. 84/1993,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pasal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4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yaitu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meliputi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: (1)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penyusunan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program (2)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melaksanakan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program, (3)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melaksanakan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evaluasi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program, (4)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melaksanakan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analisis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hasil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evaluasi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program, (5)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melakukan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tindak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lanjut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hasil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analisis</w:t>
      </w:r>
      <w:proofErr w:type="spellEnd"/>
      <w:sdt>
        <w:sdtPr>
          <w:rPr>
            <w:rFonts w:ascii="Garamond" w:hAnsi="Garamond"/>
            <w:position w:val="6"/>
            <w:sz w:val="24"/>
            <w:szCs w:val="24"/>
          </w:rPr>
          <w:id w:val="-1693217980"/>
          <w:citation/>
        </w:sdtPr>
        <w:sdtEndPr/>
        <w:sdtContent>
          <w:r w:rsidR="00D22414" w:rsidRPr="00850BB5">
            <w:rPr>
              <w:rFonts w:ascii="Garamond" w:hAnsi="Garamond"/>
              <w:position w:val="6"/>
              <w:sz w:val="24"/>
              <w:szCs w:val="24"/>
            </w:rPr>
            <w:fldChar w:fldCharType="begin"/>
          </w:r>
          <w:r w:rsidR="00D22414" w:rsidRPr="00850BB5">
            <w:rPr>
              <w:rFonts w:ascii="Garamond" w:hAnsi="Garamond"/>
              <w:position w:val="6"/>
              <w:sz w:val="24"/>
              <w:szCs w:val="24"/>
            </w:rPr>
            <w:instrText xml:space="preserve"> CITATION Kep \l 1033 </w:instrText>
          </w:r>
          <w:r w:rsidR="00D22414" w:rsidRPr="00850BB5">
            <w:rPr>
              <w:rFonts w:ascii="Garamond" w:hAnsi="Garamond"/>
              <w:position w:val="6"/>
              <w:sz w:val="24"/>
              <w:szCs w:val="24"/>
            </w:rPr>
            <w:fldChar w:fldCharType="separate"/>
          </w:r>
          <w:r w:rsidR="00D22414" w:rsidRPr="00850BB5">
            <w:rPr>
              <w:rFonts w:ascii="Garamond" w:hAnsi="Garamond"/>
              <w:noProof/>
              <w:position w:val="6"/>
              <w:sz w:val="24"/>
              <w:szCs w:val="24"/>
            </w:rPr>
            <w:t xml:space="preserve"> (Keputusan Menteri Negara Pendayagunaan Aparatur Negara)</w:t>
          </w:r>
          <w:r w:rsidR="00D22414" w:rsidRPr="00850BB5">
            <w:rPr>
              <w:rFonts w:ascii="Garamond" w:hAnsi="Garamond"/>
              <w:position w:val="6"/>
              <w:sz w:val="24"/>
              <w:szCs w:val="24"/>
            </w:rPr>
            <w:fldChar w:fldCharType="end"/>
          </w:r>
        </w:sdtContent>
      </w:sdt>
      <w:r w:rsidRPr="00850BB5">
        <w:rPr>
          <w:rFonts w:ascii="Garamond" w:hAnsi="Garamond"/>
          <w:position w:val="6"/>
          <w:sz w:val="24"/>
          <w:szCs w:val="24"/>
        </w:rPr>
        <w:t>.</w:t>
      </w:r>
      <w:r w:rsidR="00D22414" w:rsidRPr="00850BB5">
        <w:rPr>
          <w:rFonts w:ascii="Garamond" w:hAnsi="Garamond"/>
          <w:position w:val="6"/>
          <w:sz w:val="24"/>
          <w:szCs w:val="24"/>
        </w:rPr>
        <w:t xml:space="preserve"> </w:t>
      </w:r>
      <w:r w:rsidRPr="00850BB5">
        <w:rPr>
          <w:rFonts w:ascii="Garamond" w:hAnsi="Garamond"/>
          <w:position w:val="6"/>
          <w:sz w:val="24"/>
          <w:szCs w:val="24"/>
        </w:rPr>
        <w:t xml:space="preserve">Guru 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pembimbing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diharapkan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bisa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melaksanakan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tugas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pelayanan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benar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pembimbing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berharap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kegiatan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layanan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waktu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waktu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semakin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bagus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pelaksanaannya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27CFB2F6" w14:textId="77777777" w:rsidR="00125E50" w:rsidRPr="00850BB5" w:rsidRDefault="00125E50" w:rsidP="00850BB5">
      <w:pPr>
        <w:spacing w:after="60" w:line="312" w:lineRule="auto"/>
        <w:ind w:firstLine="709"/>
        <w:jc w:val="both"/>
        <w:rPr>
          <w:rFonts w:ascii="Garamond" w:hAnsi="Garamond"/>
          <w:position w:val="6"/>
          <w:sz w:val="24"/>
          <w:szCs w:val="24"/>
        </w:rPr>
      </w:pP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MTs Nurul Huda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Pondok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Betung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jangka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dua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tahun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terakhir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menunjukkan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peningkatan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Terlihat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meningkatnya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jumlah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penanganan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kasus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siswa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nakal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pemaksimalan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sumber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manusia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oleh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pembuatan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program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oleh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rangka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untuk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mengurangi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kasus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siswa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lain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sebagainya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Peningkatan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r w:rsidRPr="00850BB5">
        <w:rPr>
          <w:rFonts w:ascii="Garamond" w:hAnsi="Garamond"/>
          <w:position w:val="6"/>
          <w:sz w:val="24"/>
          <w:szCs w:val="24"/>
        </w:rPr>
        <w:lastRenderedPageBreak/>
        <w:t xml:space="preserve">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MTs.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Nurul Huda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mulai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terlihat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sejak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pergantian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yaitu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ibu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Siti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Rumsiyah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, M.A.</w:t>
      </w:r>
    </w:p>
    <w:p w14:paraId="66115092" w14:textId="77777777" w:rsidR="00125E50" w:rsidRPr="00850BB5" w:rsidRDefault="00125E50" w:rsidP="00850BB5">
      <w:pPr>
        <w:spacing w:after="60" w:line="312" w:lineRule="auto"/>
        <w:ind w:firstLine="709"/>
        <w:jc w:val="both"/>
        <w:rPr>
          <w:rFonts w:ascii="Garamond" w:hAnsi="Garamond"/>
          <w:position w:val="6"/>
          <w:sz w:val="24"/>
          <w:szCs w:val="24"/>
        </w:rPr>
      </w:pPr>
      <w:proofErr w:type="spellStart"/>
      <w:r w:rsidRPr="00850BB5">
        <w:rPr>
          <w:rFonts w:ascii="Garamond" w:hAnsi="Garamond"/>
          <w:position w:val="6"/>
          <w:sz w:val="24"/>
          <w:szCs w:val="24"/>
        </w:rPr>
        <w:t>Berdasarkan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latar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belakang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tersebut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peneliti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menggali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imformasi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menganalisa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strategi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meningkatkan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MTs.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Nurul Huda,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Pondok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Betung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25557A8B" w14:textId="15846A76" w:rsidR="00D22414" w:rsidRPr="00850BB5" w:rsidRDefault="00850BB5" w:rsidP="00850BB5">
      <w:pPr>
        <w:spacing w:after="60" w:line="312" w:lineRule="auto"/>
        <w:jc w:val="both"/>
        <w:rPr>
          <w:rFonts w:ascii="Garamond" w:hAnsi="Garamond"/>
          <w:b/>
          <w:bCs/>
          <w:position w:val="6"/>
          <w:sz w:val="24"/>
          <w:szCs w:val="24"/>
        </w:rPr>
      </w:pPr>
      <w:proofErr w:type="spellStart"/>
      <w:r w:rsidRPr="00850BB5">
        <w:rPr>
          <w:rFonts w:ascii="Garamond" w:hAnsi="Garamond"/>
          <w:b/>
          <w:bCs/>
          <w:position w:val="6"/>
          <w:sz w:val="24"/>
          <w:szCs w:val="24"/>
        </w:rPr>
        <w:t>Metode</w:t>
      </w:r>
      <w:proofErr w:type="spellEnd"/>
      <w:r w:rsidRPr="00850BB5">
        <w:rPr>
          <w:rFonts w:ascii="Garamond" w:hAnsi="Garamond"/>
          <w:b/>
          <w:bCs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b/>
          <w:bCs/>
          <w:position w:val="6"/>
          <w:sz w:val="24"/>
          <w:szCs w:val="24"/>
        </w:rPr>
        <w:t>Penelitian</w:t>
      </w:r>
      <w:proofErr w:type="spellEnd"/>
    </w:p>
    <w:p w14:paraId="5B4AFBD7" w14:textId="753A209E" w:rsidR="00D22414" w:rsidRPr="00850BB5" w:rsidRDefault="00D22414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proofErr w:type="spellStart"/>
      <w:r w:rsidRPr="00850BB5">
        <w:rPr>
          <w:rFonts w:ascii="Garamond" w:hAnsi="Garamond"/>
          <w:position w:val="6"/>
          <w:sz w:val="24"/>
          <w:szCs w:val="24"/>
        </w:rPr>
        <w:t>Jenis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Kualitatif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menggambarkan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sekaligus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mengkaji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kondisi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real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objek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berdasarkan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data-data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otentik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sudah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dikumpulkan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sebagaimana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Husaini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Usman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menegaskan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bahwa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“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kualitatif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berusaha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memahami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menafsirkan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makna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suatu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peristiwa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interaksi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tingkah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laku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manusia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situasi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tertentu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menurut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prospektif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sendiri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”</w:t>
      </w:r>
      <w:sdt>
        <w:sdtPr>
          <w:rPr>
            <w:rFonts w:ascii="Garamond" w:hAnsi="Garamond"/>
            <w:position w:val="6"/>
            <w:sz w:val="24"/>
            <w:szCs w:val="24"/>
          </w:rPr>
          <w:id w:val="951971670"/>
          <w:citation/>
        </w:sdtPr>
        <w:sdtEndPr/>
        <w:sdtContent>
          <w:r w:rsidR="00CF02D7" w:rsidRPr="00850BB5">
            <w:rPr>
              <w:rFonts w:ascii="Garamond" w:hAnsi="Garamond"/>
              <w:position w:val="6"/>
              <w:sz w:val="24"/>
              <w:szCs w:val="24"/>
            </w:rPr>
            <w:fldChar w:fldCharType="begin"/>
          </w:r>
          <w:r w:rsidR="00CF02D7" w:rsidRPr="00850BB5">
            <w:rPr>
              <w:rFonts w:ascii="Garamond" w:hAnsi="Garamond"/>
              <w:position w:val="6"/>
              <w:sz w:val="24"/>
              <w:szCs w:val="24"/>
            </w:rPr>
            <w:instrText xml:space="preserve"> CITATION Hus95 \l 1033 </w:instrText>
          </w:r>
          <w:r w:rsidR="00CF02D7" w:rsidRPr="00850BB5">
            <w:rPr>
              <w:rFonts w:ascii="Garamond" w:hAnsi="Garamond"/>
              <w:position w:val="6"/>
              <w:sz w:val="24"/>
              <w:szCs w:val="24"/>
            </w:rPr>
            <w:fldChar w:fldCharType="separate"/>
          </w:r>
          <w:r w:rsidR="00CF02D7" w:rsidRPr="00850BB5">
            <w:rPr>
              <w:rFonts w:ascii="Garamond" w:hAnsi="Garamond"/>
              <w:noProof/>
              <w:position w:val="6"/>
              <w:sz w:val="24"/>
              <w:szCs w:val="24"/>
            </w:rPr>
            <w:t xml:space="preserve"> (Usman, 1995)</w:t>
          </w:r>
          <w:r w:rsidR="00CF02D7" w:rsidRPr="00850BB5">
            <w:rPr>
              <w:rFonts w:ascii="Garamond" w:hAnsi="Garamond"/>
              <w:position w:val="6"/>
              <w:sz w:val="24"/>
              <w:szCs w:val="24"/>
            </w:rPr>
            <w:fldChar w:fldCharType="end"/>
          </w:r>
        </w:sdtContent>
      </w:sdt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66AC3CAC" w14:textId="27BEC80D" w:rsidR="00D22414" w:rsidRPr="00850BB5" w:rsidRDefault="00D22414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proofErr w:type="spellStart"/>
      <w:r w:rsidRPr="00850BB5">
        <w:rPr>
          <w:rFonts w:ascii="Garamond" w:hAnsi="Garamond"/>
          <w:position w:val="6"/>
          <w:sz w:val="24"/>
          <w:szCs w:val="24"/>
        </w:rPr>
        <w:t>Demikian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pula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menurut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Moloeng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bahwa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“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kualitatif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dilakukan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berdasarkan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prosedur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menghasilkan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data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deskriptif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berupa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kata-kata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tertulis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atau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lisan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orang-orang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perilaku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diamati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”</w:t>
      </w:r>
      <w:sdt>
        <w:sdtPr>
          <w:rPr>
            <w:rFonts w:ascii="Garamond" w:hAnsi="Garamond"/>
            <w:position w:val="6"/>
            <w:sz w:val="24"/>
            <w:szCs w:val="24"/>
          </w:rPr>
          <w:id w:val="1580019763"/>
          <w:citation/>
        </w:sdtPr>
        <w:sdtEndPr/>
        <w:sdtContent>
          <w:r w:rsidR="00CF02D7" w:rsidRPr="00850BB5">
            <w:rPr>
              <w:rFonts w:ascii="Garamond" w:hAnsi="Garamond"/>
              <w:position w:val="6"/>
              <w:sz w:val="24"/>
              <w:szCs w:val="24"/>
            </w:rPr>
            <w:fldChar w:fldCharType="begin"/>
          </w:r>
          <w:r w:rsidR="00CF02D7" w:rsidRPr="00850BB5">
            <w:rPr>
              <w:rFonts w:ascii="Garamond" w:hAnsi="Garamond"/>
              <w:position w:val="6"/>
              <w:sz w:val="24"/>
              <w:szCs w:val="24"/>
            </w:rPr>
            <w:instrText xml:space="preserve"> CITATION Lex00 \l 1033 </w:instrText>
          </w:r>
          <w:r w:rsidR="00CF02D7" w:rsidRPr="00850BB5">
            <w:rPr>
              <w:rFonts w:ascii="Garamond" w:hAnsi="Garamond"/>
              <w:position w:val="6"/>
              <w:sz w:val="24"/>
              <w:szCs w:val="24"/>
            </w:rPr>
            <w:fldChar w:fldCharType="separate"/>
          </w:r>
          <w:r w:rsidR="00CF02D7" w:rsidRPr="00850BB5">
            <w:rPr>
              <w:rFonts w:ascii="Garamond" w:hAnsi="Garamond"/>
              <w:noProof/>
              <w:position w:val="6"/>
              <w:sz w:val="24"/>
              <w:szCs w:val="24"/>
            </w:rPr>
            <w:t xml:space="preserve"> (Moloeng, 2000)</w:t>
          </w:r>
          <w:r w:rsidR="00CF02D7" w:rsidRPr="00850BB5">
            <w:rPr>
              <w:rFonts w:ascii="Garamond" w:hAnsi="Garamond"/>
              <w:position w:val="6"/>
              <w:sz w:val="24"/>
              <w:szCs w:val="24"/>
            </w:rPr>
            <w:fldChar w:fldCharType="end"/>
          </w:r>
        </w:sdtContent>
      </w:sdt>
      <w:r w:rsidR="00CF02D7" w:rsidRPr="00850BB5">
        <w:rPr>
          <w:rFonts w:ascii="Garamond" w:hAnsi="Garamond"/>
          <w:position w:val="6"/>
          <w:sz w:val="24"/>
          <w:szCs w:val="24"/>
        </w:rPr>
        <w:t>.</w:t>
      </w:r>
    </w:p>
    <w:p w14:paraId="78A07CF4" w14:textId="77777777" w:rsidR="00D22414" w:rsidRPr="00850BB5" w:rsidRDefault="00D22414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proofErr w:type="spellStart"/>
      <w:r w:rsidRPr="00850BB5">
        <w:rPr>
          <w:rFonts w:ascii="Garamond" w:hAnsi="Garamond"/>
          <w:position w:val="6"/>
          <w:sz w:val="24"/>
          <w:szCs w:val="24"/>
        </w:rPr>
        <w:t>Berdasarkan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penjelasan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atas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maka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peneliti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menggunakan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jenis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Kualitatif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cara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mengumpulkan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data-data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imformasi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obyektif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dilapangan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tempat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mengenai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Strategi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Peningkatan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MTs.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Nurul Huda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Pondok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Betung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kemudian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data-data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didapat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dikaji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telaah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bersifat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deskriptif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kualitatif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yaitu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melalui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gambaran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secara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kualitatif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terhadap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permasalahan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diajukan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3FE6A11D" w14:textId="77777777" w:rsidR="00D22414" w:rsidRPr="00850BB5" w:rsidRDefault="00D22414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proofErr w:type="spellStart"/>
      <w:r w:rsidRPr="00850BB5">
        <w:rPr>
          <w:rFonts w:ascii="Garamond" w:hAnsi="Garamond"/>
          <w:position w:val="6"/>
          <w:sz w:val="24"/>
          <w:szCs w:val="24"/>
        </w:rPr>
        <w:t>Jenis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data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digunakan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dapat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diklarifikasikan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menjadi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dua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jenis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data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yaitu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sumber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data primer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sumber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data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sekunder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Untuk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sumber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primer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peneliti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mengambil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data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beberapa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pihak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terkait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yaitu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selaku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orang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memimpin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lembaga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jadi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memungkinkan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memiliki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data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sesuai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diinginkan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penulis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Wakil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karena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perannya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hampir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sama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memungkinkan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penulis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dapat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mengambil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data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lebih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valid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untuk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diteliti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siswa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karena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terjun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langsung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siswa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memungkinkan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dapat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mengetahui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memahami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betul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situasi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sesuai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kenyataan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serta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siswa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melaksanakan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merasakan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secara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langsung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lapangan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Untuk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sumber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sekunder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peneliti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peroleh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melalui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studi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pustaka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yaitu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terkait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dokumen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diperlukan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0DBFB4C6" w14:textId="77777777" w:rsidR="00D22414" w:rsidRPr="00850BB5" w:rsidRDefault="00D22414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proofErr w:type="spellStart"/>
      <w:r w:rsidRPr="00850BB5">
        <w:rPr>
          <w:rFonts w:ascii="Garamond" w:hAnsi="Garamond"/>
          <w:position w:val="6"/>
          <w:sz w:val="24"/>
          <w:szCs w:val="24"/>
        </w:rPr>
        <w:t>Tinjauan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pada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karya-karya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terdahulu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juga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sangat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penting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untuk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penulis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sebagai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tolak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ukur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arah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Berikut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beberapa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terdahulu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terkait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tema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peningkatan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fokus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peneliti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membahas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tentang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strategi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peningkatan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subfokus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yaitu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bagaimana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peningkatan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oleh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MTs.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Nurul Huda,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Pondok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Betung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0E86BE3D" w14:textId="14AC757A" w:rsidR="00D22414" w:rsidRPr="00850BB5" w:rsidRDefault="00D22414" w:rsidP="00850BB5">
      <w:pPr>
        <w:spacing w:after="60" w:line="312" w:lineRule="auto"/>
        <w:ind w:firstLine="720"/>
        <w:jc w:val="both"/>
        <w:rPr>
          <w:rFonts w:ascii="Garamond" w:hAnsi="Garamond"/>
          <w:sz w:val="24"/>
          <w:szCs w:val="24"/>
        </w:rPr>
      </w:pPr>
      <w:proofErr w:type="spellStart"/>
      <w:r w:rsidRPr="00850BB5">
        <w:rPr>
          <w:rFonts w:ascii="Garamond" w:hAnsi="Garamond"/>
          <w:sz w:val="24"/>
          <w:szCs w:val="24"/>
        </w:rPr>
        <w:t>Menurut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Syaiful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Akhyar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Lubis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Akmal </w:t>
      </w:r>
      <w:proofErr w:type="spellStart"/>
      <w:r w:rsidRPr="00850BB5">
        <w:rPr>
          <w:rFonts w:ascii="Garamond" w:hAnsi="Garamond"/>
          <w:sz w:val="24"/>
          <w:szCs w:val="24"/>
        </w:rPr>
        <w:t>Walad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Ahkas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sz w:val="24"/>
          <w:szCs w:val="24"/>
        </w:rPr>
        <w:t>Pebriana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Lasambouw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penelitiannya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sz w:val="24"/>
          <w:szCs w:val="24"/>
        </w:rPr>
        <w:t>berjudul</w:t>
      </w:r>
      <w:proofErr w:type="spellEnd"/>
      <w:r w:rsidRPr="00850BB5">
        <w:rPr>
          <w:rFonts w:ascii="Garamond" w:hAnsi="Garamond"/>
          <w:sz w:val="24"/>
          <w:szCs w:val="24"/>
        </w:rPr>
        <w:t xml:space="preserve"> “</w:t>
      </w:r>
      <w:proofErr w:type="spellStart"/>
      <w:r w:rsidRPr="00850BB5">
        <w:rPr>
          <w:rFonts w:ascii="Garamond" w:hAnsi="Garamond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Guru BK </w:t>
      </w:r>
      <w:proofErr w:type="spellStart"/>
      <w:r w:rsidRPr="00850BB5">
        <w:rPr>
          <w:rFonts w:ascii="Garamond" w:hAnsi="Garamond"/>
          <w:sz w:val="24"/>
          <w:szCs w:val="24"/>
        </w:rPr>
        <w:t>Dalam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Peningkatan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Pelayanan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lastRenderedPageBreak/>
        <w:t>Konseling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di SMK Negeri 1 </w:t>
      </w:r>
      <w:proofErr w:type="spellStart"/>
      <w:r w:rsidRPr="00850BB5">
        <w:rPr>
          <w:rFonts w:ascii="Garamond" w:hAnsi="Garamond"/>
          <w:sz w:val="24"/>
          <w:szCs w:val="24"/>
        </w:rPr>
        <w:t>Dolok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Merewan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”. </w:t>
      </w:r>
      <w:proofErr w:type="spellStart"/>
      <w:r w:rsidRPr="00850BB5">
        <w:rPr>
          <w:rFonts w:ascii="Garamond" w:hAnsi="Garamond"/>
          <w:sz w:val="24"/>
          <w:szCs w:val="24"/>
        </w:rPr>
        <w:t>Jenis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ini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berupa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artikel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teknik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pengumpulan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datanya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menggunakan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observasi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interview dan </w:t>
      </w:r>
      <w:proofErr w:type="spellStart"/>
      <w:r w:rsidRPr="00850BB5">
        <w:rPr>
          <w:rFonts w:ascii="Garamond" w:hAnsi="Garamond"/>
          <w:sz w:val="24"/>
          <w:szCs w:val="24"/>
        </w:rPr>
        <w:t>dokumentasi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sz w:val="24"/>
          <w:szCs w:val="24"/>
        </w:rPr>
        <w:t>Tujuan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dari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ini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mendeskripsikan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bagaimana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sz w:val="24"/>
          <w:szCs w:val="24"/>
        </w:rPr>
        <w:t>pelayanan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sz w:val="24"/>
          <w:szCs w:val="24"/>
        </w:rPr>
        <w:t>implikasi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pelayanan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dalam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peningkatan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prestasi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peserta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didik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di SMK Negeri 1 </w:t>
      </w:r>
      <w:proofErr w:type="spellStart"/>
      <w:r w:rsidRPr="00850BB5">
        <w:rPr>
          <w:rFonts w:ascii="Garamond" w:hAnsi="Garamond"/>
          <w:sz w:val="24"/>
          <w:szCs w:val="24"/>
        </w:rPr>
        <w:t>Dolok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Merawan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. Hasil </w:t>
      </w:r>
      <w:proofErr w:type="spellStart"/>
      <w:r w:rsidRPr="00850BB5">
        <w:rPr>
          <w:rFonts w:ascii="Garamond" w:hAnsi="Garamond"/>
          <w:sz w:val="24"/>
          <w:szCs w:val="24"/>
        </w:rPr>
        <w:t>penelitiannya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: </w:t>
      </w:r>
      <w:proofErr w:type="spellStart"/>
      <w:r w:rsidRPr="00850BB5">
        <w:rPr>
          <w:rFonts w:ascii="Garamond" w:hAnsi="Garamond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guru BK di SMK Negeri 1 </w:t>
      </w:r>
      <w:proofErr w:type="spellStart"/>
      <w:r w:rsidRPr="00850BB5">
        <w:rPr>
          <w:rFonts w:ascii="Garamond" w:hAnsi="Garamond"/>
          <w:sz w:val="24"/>
          <w:szCs w:val="24"/>
        </w:rPr>
        <w:t>Dolok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Merawan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cukup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baik</w:t>
      </w:r>
      <w:proofErr w:type="spellEnd"/>
      <w:r w:rsidRPr="00850BB5">
        <w:rPr>
          <w:rFonts w:ascii="Garamond" w:hAnsi="Garamond"/>
          <w:sz w:val="24"/>
          <w:szCs w:val="24"/>
        </w:rPr>
        <w:t xml:space="preserve">. Guru BK </w:t>
      </w:r>
      <w:proofErr w:type="spellStart"/>
      <w:r w:rsidRPr="00850BB5">
        <w:rPr>
          <w:rFonts w:ascii="Garamond" w:hAnsi="Garamond"/>
          <w:sz w:val="24"/>
          <w:szCs w:val="24"/>
        </w:rPr>
        <w:t>memiliki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kualitas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fisik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sz w:val="24"/>
          <w:szCs w:val="24"/>
        </w:rPr>
        <w:t>intelektual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sz w:val="24"/>
          <w:szCs w:val="24"/>
        </w:rPr>
        <w:t>emosional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sz w:val="24"/>
          <w:szCs w:val="24"/>
        </w:rPr>
        <w:t>sosial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dan moral </w:t>
      </w:r>
      <w:proofErr w:type="spellStart"/>
      <w:r w:rsidRPr="00850BB5">
        <w:rPr>
          <w:rFonts w:ascii="Garamond" w:hAnsi="Garamond"/>
          <w:sz w:val="24"/>
          <w:szCs w:val="24"/>
        </w:rPr>
        <w:t>sebagai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pribadi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sz w:val="24"/>
          <w:szCs w:val="24"/>
        </w:rPr>
        <w:t>berguna</w:t>
      </w:r>
      <w:proofErr w:type="spellEnd"/>
      <w:r w:rsidRPr="00850BB5">
        <w:rPr>
          <w:rFonts w:ascii="Garamond" w:hAnsi="Garamond"/>
          <w:sz w:val="24"/>
          <w:szCs w:val="24"/>
        </w:rPr>
        <w:t xml:space="preserve">. Guru BK </w:t>
      </w:r>
      <w:proofErr w:type="spellStart"/>
      <w:r w:rsidRPr="00850BB5">
        <w:rPr>
          <w:rFonts w:ascii="Garamond" w:hAnsi="Garamond"/>
          <w:sz w:val="24"/>
          <w:szCs w:val="24"/>
        </w:rPr>
        <w:t>mampu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melaksanakan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perannya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sesuai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tuntutan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sz w:val="24"/>
          <w:szCs w:val="24"/>
        </w:rPr>
        <w:t>telah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dituangkan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dalam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bentuk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program </w:t>
      </w:r>
      <w:proofErr w:type="spellStart"/>
      <w:r w:rsidRPr="00850BB5">
        <w:rPr>
          <w:rFonts w:ascii="Garamond" w:hAnsi="Garamond"/>
          <w:sz w:val="24"/>
          <w:szCs w:val="24"/>
        </w:rPr>
        <w:t>kerja</w:t>
      </w:r>
      <w:proofErr w:type="spellEnd"/>
      <w:r w:rsidRPr="00850BB5">
        <w:rPr>
          <w:rFonts w:ascii="Garamond" w:hAnsi="Garamond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guru BK di SMK Negeri 1 </w:t>
      </w:r>
      <w:proofErr w:type="spellStart"/>
      <w:r w:rsidRPr="00850BB5">
        <w:rPr>
          <w:rFonts w:ascii="Garamond" w:hAnsi="Garamond"/>
          <w:sz w:val="24"/>
          <w:szCs w:val="24"/>
        </w:rPr>
        <w:t>Dolok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Merawan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sz w:val="24"/>
          <w:szCs w:val="24"/>
        </w:rPr>
        <w:t>baik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berdampak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850BB5">
        <w:rPr>
          <w:rFonts w:ascii="Garamond" w:hAnsi="Garamond"/>
          <w:sz w:val="24"/>
          <w:szCs w:val="24"/>
        </w:rPr>
        <w:t>pelayanan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sz w:val="24"/>
          <w:szCs w:val="24"/>
        </w:rPr>
        <w:t>meningkat</w:t>
      </w:r>
      <w:proofErr w:type="spellEnd"/>
      <w:r w:rsidRPr="00850BB5">
        <w:rPr>
          <w:rFonts w:ascii="Garamond" w:hAnsi="Garamond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sz w:val="24"/>
          <w:szCs w:val="24"/>
        </w:rPr>
        <w:t>Mulai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dari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penanganan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siswa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terlambat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sz w:val="24"/>
          <w:szCs w:val="24"/>
        </w:rPr>
        <w:t>membolos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sz w:val="24"/>
          <w:szCs w:val="24"/>
        </w:rPr>
        <w:t>siswa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berkelahi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sz w:val="24"/>
          <w:szCs w:val="24"/>
        </w:rPr>
        <w:t>penanganan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atribut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sz w:val="24"/>
          <w:szCs w:val="24"/>
        </w:rPr>
        <w:t>tidak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lengkap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sz w:val="24"/>
          <w:szCs w:val="24"/>
        </w:rPr>
        <w:t>masalah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keterbatasan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ekonomi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siswa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sz w:val="24"/>
          <w:szCs w:val="24"/>
        </w:rPr>
        <w:t>pengembangan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minat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sz w:val="24"/>
          <w:szCs w:val="24"/>
        </w:rPr>
        <w:t>bakat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peserta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didik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dan lain </w:t>
      </w:r>
      <w:proofErr w:type="spellStart"/>
      <w:r w:rsidRPr="00850BB5">
        <w:rPr>
          <w:rFonts w:ascii="Garamond" w:hAnsi="Garamond"/>
          <w:sz w:val="24"/>
          <w:szCs w:val="24"/>
        </w:rPr>
        <w:t>sebagainya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merupakan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bagian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dari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persoalan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sz w:val="24"/>
          <w:szCs w:val="24"/>
        </w:rPr>
        <w:t>ditangani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oleh guru BK di SMK Negeri 1 </w:t>
      </w:r>
      <w:proofErr w:type="spellStart"/>
      <w:r w:rsidRPr="00850BB5">
        <w:rPr>
          <w:rFonts w:ascii="Garamond" w:hAnsi="Garamond"/>
          <w:sz w:val="24"/>
          <w:szCs w:val="24"/>
        </w:rPr>
        <w:t>Dolok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Merawan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sz w:val="24"/>
          <w:szCs w:val="24"/>
        </w:rPr>
        <w:t>Perlahan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pelanggaran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tata </w:t>
      </w:r>
      <w:proofErr w:type="spellStart"/>
      <w:r w:rsidRPr="00850BB5">
        <w:rPr>
          <w:rFonts w:ascii="Garamond" w:hAnsi="Garamond"/>
          <w:sz w:val="24"/>
          <w:szCs w:val="24"/>
        </w:rPr>
        <w:t>tertib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mulai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menurun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tersebut</w:t>
      </w:r>
      <w:proofErr w:type="spellEnd"/>
      <w:sdt>
        <w:sdtPr>
          <w:rPr>
            <w:rFonts w:ascii="Garamond" w:hAnsi="Garamond"/>
            <w:sz w:val="24"/>
            <w:szCs w:val="24"/>
          </w:rPr>
          <w:id w:val="311605410"/>
          <w:citation/>
        </w:sdtPr>
        <w:sdtEndPr/>
        <w:sdtContent>
          <w:r w:rsidR="00CF02D7" w:rsidRPr="00850BB5">
            <w:rPr>
              <w:rFonts w:ascii="Garamond" w:hAnsi="Garamond"/>
              <w:sz w:val="24"/>
              <w:szCs w:val="24"/>
            </w:rPr>
            <w:fldChar w:fldCharType="begin"/>
          </w:r>
          <w:r w:rsidR="00CF02D7" w:rsidRPr="00850BB5">
            <w:rPr>
              <w:rFonts w:ascii="Garamond" w:hAnsi="Garamond"/>
              <w:sz w:val="24"/>
              <w:szCs w:val="24"/>
            </w:rPr>
            <w:instrText xml:space="preserve"> CITATION Sai \l 1033 </w:instrText>
          </w:r>
          <w:r w:rsidR="00CF02D7" w:rsidRPr="00850BB5">
            <w:rPr>
              <w:rFonts w:ascii="Garamond" w:hAnsi="Garamond"/>
              <w:sz w:val="24"/>
              <w:szCs w:val="24"/>
            </w:rPr>
            <w:fldChar w:fldCharType="separate"/>
          </w:r>
          <w:r w:rsidR="00CF02D7" w:rsidRPr="00850BB5">
            <w:rPr>
              <w:rFonts w:ascii="Garamond" w:hAnsi="Garamond"/>
              <w:noProof/>
              <w:sz w:val="24"/>
              <w:szCs w:val="24"/>
            </w:rPr>
            <w:t xml:space="preserve"> (Lubis)</w:t>
          </w:r>
          <w:r w:rsidR="00CF02D7" w:rsidRPr="00850BB5">
            <w:rPr>
              <w:rFonts w:ascii="Garamond" w:hAnsi="Garamond"/>
              <w:sz w:val="24"/>
              <w:szCs w:val="24"/>
            </w:rPr>
            <w:fldChar w:fldCharType="end"/>
          </w:r>
        </w:sdtContent>
      </w:sdt>
      <w:r w:rsidRPr="00850BB5">
        <w:rPr>
          <w:rFonts w:ascii="Garamond" w:hAnsi="Garamond"/>
          <w:sz w:val="24"/>
          <w:szCs w:val="24"/>
        </w:rPr>
        <w:t>.</w:t>
      </w:r>
    </w:p>
    <w:p w14:paraId="623CE760" w14:textId="1A769A62" w:rsidR="00D22414" w:rsidRPr="00850BB5" w:rsidRDefault="00D22414" w:rsidP="00850BB5">
      <w:pPr>
        <w:spacing w:after="60" w:line="312" w:lineRule="auto"/>
        <w:ind w:firstLine="720"/>
        <w:jc w:val="both"/>
        <w:rPr>
          <w:rFonts w:ascii="Garamond" w:hAnsi="Garamond"/>
          <w:sz w:val="24"/>
          <w:szCs w:val="24"/>
        </w:rPr>
      </w:pPr>
      <w:proofErr w:type="spellStart"/>
      <w:r w:rsidRPr="00850BB5">
        <w:rPr>
          <w:rFonts w:ascii="Garamond" w:hAnsi="Garamond"/>
          <w:sz w:val="24"/>
          <w:szCs w:val="24"/>
        </w:rPr>
        <w:t>Menurut</w:t>
      </w:r>
      <w:proofErr w:type="spellEnd"/>
      <w:r w:rsidRPr="00850BB5">
        <w:rPr>
          <w:rFonts w:ascii="Garamond" w:hAnsi="Garamond"/>
          <w:sz w:val="24"/>
          <w:szCs w:val="24"/>
        </w:rPr>
        <w:t xml:space="preserve"> M. </w:t>
      </w:r>
      <w:proofErr w:type="spellStart"/>
      <w:r w:rsidRPr="00850BB5">
        <w:rPr>
          <w:rFonts w:ascii="Garamond" w:hAnsi="Garamond"/>
          <w:sz w:val="24"/>
          <w:szCs w:val="24"/>
        </w:rPr>
        <w:t>Irham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sz w:val="24"/>
          <w:szCs w:val="24"/>
        </w:rPr>
        <w:t>dalam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penelitiannya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sz w:val="24"/>
          <w:szCs w:val="24"/>
        </w:rPr>
        <w:t>berjudul</w:t>
      </w:r>
      <w:proofErr w:type="spellEnd"/>
      <w:r w:rsidRPr="00850BB5">
        <w:rPr>
          <w:rFonts w:ascii="Garamond" w:hAnsi="Garamond"/>
          <w:sz w:val="24"/>
          <w:szCs w:val="24"/>
        </w:rPr>
        <w:t xml:space="preserve"> “Model </w:t>
      </w:r>
      <w:proofErr w:type="spellStart"/>
      <w:r w:rsidRPr="00850BB5">
        <w:rPr>
          <w:rFonts w:ascii="Garamond" w:hAnsi="Garamond"/>
          <w:sz w:val="24"/>
          <w:szCs w:val="24"/>
        </w:rPr>
        <w:t>Manajemen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Dasar (</w:t>
      </w:r>
      <w:proofErr w:type="spellStart"/>
      <w:r w:rsidRPr="00850BB5">
        <w:rPr>
          <w:rFonts w:ascii="Garamond" w:hAnsi="Garamond"/>
          <w:sz w:val="24"/>
          <w:szCs w:val="24"/>
        </w:rPr>
        <w:t>Studi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Kasus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di SD Al-</w:t>
      </w:r>
      <w:proofErr w:type="spellStart"/>
      <w:r w:rsidRPr="00850BB5">
        <w:rPr>
          <w:rFonts w:ascii="Garamond" w:hAnsi="Garamond"/>
          <w:sz w:val="24"/>
          <w:szCs w:val="24"/>
        </w:rPr>
        <w:t>Irsyad</w:t>
      </w:r>
      <w:proofErr w:type="spellEnd"/>
      <w:r w:rsidRPr="00850BB5">
        <w:rPr>
          <w:rFonts w:ascii="Garamond" w:hAnsi="Garamond"/>
          <w:sz w:val="24"/>
          <w:szCs w:val="24"/>
        </w:rPr>
        <w:t xml:space="preserve"> Al-</w:t>
      </w:r>
      <w:proofErr w:type="spellStart"/>
      <w:r w:rsidRPr="00850BB5">
        <w:rPr>
          <w:rFonts w:ascii="Garamond" w:hAnsi="Garamond"/>
          <w:sz w:val="24"/>
          <w:szCs w:val="24"/>
        </w:rPr>
        <w:t>Islamiyyah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Purwokerto</w:t>
      </w:r>
      <w:proofErr w:type="spellEnd"/>
      <w:r w:rsidRPr="00850BB5">
        <w:rPr>
          <w:rFonts w:ascii="Garamond" w:hAnsi="Garamond"/>
          <w:sz w:val="24"/>
          <w:szCs w:val="24"/>
        </w:rPr>
        <w:t xml:space="preserve">)”. </w:t>
      </w:r>
      <w:proofErr w:type="spellStart"/>
      <w:r w:rsidRPr="00850BB5">
        <w:rPr>
          <w:rFonts w:ascii="Garamond" w:hAnsi="Garamond"/>
          <w:sz w:val="24"/>
          <w:szCs w:val="24"/>
        </w:rPr>
        <w:t>Jenis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ini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berupa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jurnal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tesis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menggunakan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metode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penelitiannya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kualitatif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pendekatan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studi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kasus</w:t>
      </w:r>
      <w:proofErr w:type="spellEnd"/>
      <w:r w:rsidRPr="00850BB5">
        <w:rPr>
          <w:rFonts w:ascii="Garamond" w:hAnsi="Garamond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sz w:val="24"/>
          <w:szCs w:val="24"/>
        </w:rPr>
        <w:t>Tujuan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umum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ini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untuk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mengetahui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model </w:t>
      </w:r>
      <w:proofErr w:type="spellStart"/>
      <w:r w:rsidRPr="00850BB5">
        <w:rPr>
          <w:rFonts w:ascii="Garamond" w:hAnsi="Garamond"/>
          <w:sz w:val="24"/>
          <w:szCs w:val="24"/>
        </w:rPr>
        <w:t>manajemen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sz w:val="24"/>
          <w:szCs w:val="24"/>
        </w:rPr>
        <w:t>dikembangkan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di SD Al-</w:t>
      </w:r>
      <w:proofErr w:type="spellStart"/>
      <w:r w:rsidRPr="00850BB5">
        <w:rPr>
          <w:rFonts w:ascii="Garamond" w:hAnsi="Garamond"/>
          <w:sz w:val="24"/>
          <w:szCs w:val="24"/>
        </w:rPr>
        <w:t>Irsyad</w:t>
      </w:r>
      <w:proofErr w:type="spellEnd"/>
      <w:r w:rsidRPr="00850BB5">
        <w:rPr>
          <w:rFonts w:ascii="Garamond" w:hAnsi="Garamond"/>
          <w:sz w:val="24"/>
          <w:szCs w:val="24"/>
        </w:rPr>
        <w:t xml:space="preserve"> Al-</w:t>
      </w:r>
      <w:proofErr w:type="spellStart"/>
      <w:r w:rsidRPr="00850BB5">
        <w:rPr>
          <w:rFonts w:ascii="Garamond" w:hAnsi="Garamond"/>
          <w:sz w:val="24"/>
          <w:szCs w:val="24"/>
        </w:rPr>
        <w:t>Islamiyyah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Purworejo</w:t>
      </w:r>
      <w:proofErr w:type="spellEnd"/>
      <w:r w:rsidRPr="00850BB5">
        <w:rPr>
          <w:rFonts w:ascii="Garamond" w:hAnsi="Garamond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sz w:val="24"/>
          <w:szCs w:val="24"/>
        </w:rPr>
        <w:t>Adapun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hasil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ini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yaitu</w:t>
      </w:r>
      <w:proofErr w:type="spellEnd"/>
      <w:r w:rsidRPr="00850BB5">
        <w:rPr>
          <w:rFonts w:ascii="Garamond" w:hAnsi="Garamond"/>
          <w:sz w:val="24"/>
          <w:szCs w:val="24"/>
        </w:rPr>
        <w:t xml:space="preserve">: </w:t>
      </w:r>
      <w:proofErr w:type="spellStart"/>
      <w:r w:rsidRPr="00850BB5">
        <w:rPr>
          <w:rFonts w:ascii="Garamond" w:hAnsi="Garamond"/>
          <w:sz w:val="24"/>
          <w:szCs w:val="24"/>
        </w:rPr>
        <w:t>layanan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BK yang </w:t>
      </w:r>
      <w:proofErr w:type="spellStart"/>
      <w:r w:rsidRPr="00850BB5">
        <w:rPr>
          <w:rFonts w:ascii="Garamond" w:hAnsi="Garamond"/>
          <w:sz w:val="24"/>
          <w:szCs w:val="24"/>
        </w:rPr>
        <w:t>dipraktikkan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di SD Al-</w:t>
      </w:r>
      <w:proofErr w:type="spellStart"/>
      <w:r w:rsidRPr="00850BB5">
        <w:rPr>
          <w:rFonts w:ascii="Garamond" w:hAnsi="Garamond"/>
          <w:sz w:val="24"/>
          <w:szCs w:val="24"/>
        </w:rPr>
        <w:t>Irsyad</w:t>
      </w:r>
      <w:proofErr w:type="spellEnd"/>
      <w:r w:rsidRPr="00850BB5">
        <w:rPr>
          <w:rFonts w:ascii="Garamond" w:hAnsi="Garamond"/>
          <w:sz w:val="24"/>
          <w:szCs w:val="24"/>
        </w:rPr>
        <w:t xml:space="preserve"> Al-</w:t>
      </w:r>
      <w:proofErr w:type="spellStart"/>
      <w:r w:rsidRPr="00850BB5">
        <w:rPr>
          <w:rFonts w:ascii="Garamond" w:hAnsi="Garamond"/>
          <w:sz w:val="24"/>
          <w:szCs w:val="24"/>
        </w:rPr>
        <w:t>Islamiyyah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Purwokerto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model BK </w:t>
      </w:r>
      <w:proofErr w:type="spellStart"/>
      <w:r w:rsidRPr="00850BB5">
        <w:rPr>
          <w:rFonts w:ascii="Garamond" w:hAnsi="Garamond"/>
          <w:sz w:val="24"/>
          <w:szCs w:val="24"/>
        </w:rPr>
        <w:t>Komprehensif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terpadu</w:t>
      </w:r>
      <w:proofErr w:type="spellEnd"/>
      <w:r w:rsidRPr="00850BB5">
        <w:rPr>
          <w:rFonts w:ascii="Garamond" w:hAnsi="Garamond"/>
          <w:sz w:val="24"/>
          <w:szCs w:val="24"/>
        </w:rPr>
        <w:t xml:space="preserve">. Model BK </w:t>
      </w:r>
      <w:proofErr w:type="spellStart"/>
      <w:r w:rsidRPr="00850BB5">
        <w:rPr>
          <w:rFonts w:ascii="Garamond" w:hAnsi="Garamond"/>
          <w:sz w:val="24"/>
          <w:szCs w:val="24"/>
        </w:rPr>
        <w:t>Komprehensif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terpadu</w:t>
      </w:r>
      <w:proofErr w:type="spellEnd"/>
      <w:r w:rsidRPr="00850BB5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sz w:val="24"/>
          <w:szCs w:val="24"/>
        </w:rPr>
        <w:t>dikembangkan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di SD Al-</w:t>
      </w:r>
      <w:proofErr w:type="spellStart"/>
      <w:r w:rsidRPr="00850BB5">
        <w:rPr>
          <w:rFonts w:ascii="Garamond" w:hAnsi="Garamond"/>
          <w:sz w:val="24"/>
          <w:szCs w:val="24"/>
        </w:rPr>
        <w:t>Irsyad</w:t>
      </w:r>
      <w:proofErr w:type="spellEnd"/>
      <w:r w:rsidRPr="00850BB5">
        <w:rPr>
          <w:rFonts w:ascii="Garamond" w:hAnsi="Garamond"/>
          <w:sz w:val="24"/>
          <w:szCs w:val="24"/>
        </w:rPr>
        <w:t xml:space="preserve"> Al-</w:t>
      </w:r>
      <w:proofErr w:type="spellStart"/>
      <w:r w:rsidRPr="00850BB5">
        <w:rPr>
          <w:rFonts w:ascii="Garamond" w:hAnsi="Garamond"/>
          <w:sz w:val="24"/>
          <w:szCs w:val="24"/>
        </w:rPr>
        <w:t>Islamiyyah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Purwokerto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memiliki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beberapa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karakteristik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yaitu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menjadikan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islam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sebagai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fondasi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layanan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sz w:val="24"/>
          <w:szCs w:val="24"/>
        </w:rPr>
        <w:t>strategi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sz w:val="24"/>
          <w:szCs w:val="24"/>
        </w:rPr>
        <w:t>teknik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layanan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sz w:val="24"/>
          <w:szCs w:val="24"/>
        </w:rPr>
        <w:t>bernuansa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islam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serta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terintegrasi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program, </w:t>
      </w:r>
      <w:proofErr w:type="spellStart"/>
      <w:r w:rsidRPr="00850BB5">
        <w:rPr>
          <w:rFonts w:ascii="Garamond" w:hAnsi="Garamond"/>
          <w:sz w:val="24"/>
          <w:szCs w:val="24"/>
        </w:rPr>
        <w:t>kegiatan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dan </w:t>
      </w:r>
      <w:proofErr w:type="spellStart"/>
      <w:r w:rsidRPr="00850BB5">
        <w:rPr>
          <w:rFonts w:ascii="Garamond" w:hAnsi="Garamond"/>
          <w:sz w:val="24"/>
          <w:szCs w:val="24"/>
        </w:rPr>
        <w:t>aktivitas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baik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yang di </w:t>
      </w:r>
      <w:proofErr w:type="spellStart"/>
      <w:r w:rsidRPr="00850BB5">
        <w:rPr>
          <w:rFonts w:ascii="Garamond" w:hAnsi="Garamond"/>
          <w:sz w:val="24"/>
          <w:szCs w:val="24"/>
        </w:rPr>
        <w:t>lingkungan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maupun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sz w:val="24"/>
          <w:szCs w:val="24"/>
        </w:rPr>
        <w:t>luar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lingkungan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sekolah</w:t>
      </w:r>
      <w:proofErr w:type="spellEnd"/>
      <w:sdt>
        <w:sdtPr>
          <w:rPr>
            <w:rFonts w:ascii="Garamond" w:hAnsi="Garamond"/>
            <w:sz w:val="24"/>
            <w:szCs w:val="24"/>
          </w:rPr>
          <w:id w:val="-1250580779"/>
          <w:citation/>
        </w:sdtPr>
        <w:sdtEndPr/>
        <w:sdtContent>
          <w:r w:rsidR="00CF02D7" w:rsidRPr="00850BB5">
            <w:rPr>
              <w:rFonts w:ascii="Garamond" w:hAnsi="Garamond"/>
              <w:sz w:val="24"/>
              <w:szCs w:val="24"/>
            </w:rPr>
            <w:fldChar w:fldCharType="begin"/>
          </w:r>
          <w:r w:rsidR="00CF02D7" w:rsidRPr="00850BB5">
            <w:rPr>
              <w:rFonts w:ascii="Garamond" w:hAnsi="Garamond"/>
              <w:sz w:val="24"/>
              <w:szCs w:val="24"/>
            </w:rPr>
            <w:instrText xml:space="preserve"> CITATION MIr15 \l 1033 </w:instrText>
          </w:r>
          <w:r w:rsidR="00CF02D7" w:rsidRPr="00850BB5">
            <w:rPr>
              <w:rFonts w:ascii="Garamond" w:hAnsi="Garamond"/>
              <w:sz w:val="24"/>
              <w:szCs w:val="24"/>
            </w:rPr>
            <w:fldChar w:fldCharType="separate"/>
          </w:r>
          <w:r w:rsidR="00CF02D7" w:rsidRPr="00850BB5">
            <w:rPr>
              <w:rFonts w:ascii="Garamond" w:hAnsi="Garamond"/>
              <w:noProof/>
              <w:sz w:val="24"/>
              <w:szCs w:val="24"/>
            </w:rPr>
            <w:t xml:space="preserve"> (Irham, 2015)</w:t>
          </w:r>
          <w:r w:rsidR="00CF02D7" w:rsidRPr="00850BB5">
            <w:rPr>
              <w:rFonts w:ascii="Garamond" w:hAnsi="Garamond"/>
              <w:sz w:val="24"/>
              <w:szCs w:val="24"/>
            </w:rPr>
            <w:fldChar w:fldCharType="end"/>
          </w:r>
        </w:sdtContent>
      </w:sdt>
      <w:r w:rsidRPr="00850BB5">
        <w:rPr>
          <w:rFonts w:ascii="Garamond" w:hAnsi="Garamond"/>
          <w:sz w:val="24"/>
          <w:szCs w:val="24"/>
        </w:rPr>
        <w:t>.</w:t>
      </w:r>
    </w:p>
    <w:p w14:paraId="55853713" w14:textId="77777777" w:rsidR="00D22414" w:rsidRPr="00850BB5" w:rsidRDefault="00D22414" w:rsidP="00850BB5">
      <w:pPr>
        <w:spacing w:after="60" w:line="312" w:lineRule="auto"/>
        <w:ind w:left="360" w:firstLine="720"/>
        <w:jc w:val="both"/>
        <w:rPr>
          <w:rFonts w:ascii="Garamond" w:hAnsi="Garamond"/>
          <w:sz w:val="24"/>
          <w:szCs w:val="24"/>
        </w:rPr>
      </w:pPr>
      <w:proofErr w:type="spellStart"/>
      <w:r w:rsidRPr="00850BB5">
        <w:rPr>
          <w:rFonts w:ascii="Garamond" w:hAnsi="Garamond"/>
          <w:sz w:val="24"/>
          <w:szCs w:val="24"/>
        </w:rPr>
        <w:t>Menurut</w:t>
      </w:r>
      <w:proofErr w:type="spellEnd"/>
      <w:r w:rsidRPr="00850BB5">
        <w:rPr>
          <w:rFonts w:ascii="Garamond" w:hAnsi="Garamond"/>
          <w:sz w:val="24"/>
          <w:szCs w:val="24"/>
        </w:rPr>
        <w:t xml:space="preserve"> Fitrah </w:t>
      </w:r>
      <w:proofErr w:type="spellStart"/>
      <w:r w:rsidRPr="00850BB5">
        <w:rPr>
          <w:rFonts w:ascii="Garamond" w:hAnsi="Garamond"/>
          <w:sz w:val="24"/>
          <w:szCs w:val="24"/>
        </w:rPr>
        <w:t>dalam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penelitiannya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judul</w:t>
      </w:r>
      <w:proofErr w:type="spellEnd"/>
      <w:r w:rsidRPr="00850BB5">
        <w:rPr>
          <w:rFonts w:ascii="Garamond" w:hAnsi="Garamond"/>
          <w:sz w:val="24"/>
          <w:szCs w:val="24"/>
        </w:rPr>
        <w:t xml:space="preserve"> “</w:t>
      </w:r>
      <w:proofErr w:type="spellStart"/>
      <w:r w:rsidRPr="00850BB5">
        <w:rPr>
          <w:rFonts w:ascii="Garamond" w:hAnsi="Garamond"/>
          <w:sz w:val="24"/>
          <w:szCs w:val="24"/>
        </w:rPr>
        <w:t>Strategi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Dalam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Meningkatkan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sz w:val="24"/>
          <w:szCs w:val="24"/>
        </w:rPr>
        <w:t>Terhadap</w:t>
      </w:r>
      <w:proofErr w:type="spellEnd"/>
      <w:r w:rsidRPr="00850BB5">
        <w:rPr>
          <w:rFonts w:ascii="Garamond" w:hAnsi="Garamond"/>
          <w:sz w:val="24"/>
          <w:szCs w:val="24"/>
        </w:rPr>
        <w:t xml:space="preserve"> Hasil </w:t>
      </w:r>
      <w:proofErr w:type="spellStart"/>
      <w:r w:rsidRPr="00850BB5">
        <w:rPr>
          <w:rFonts w:ascii="Garamond" w:hAnsi="Garamond"/>
          <w:sz w:val="24"/>
          <w:szCs w:val="24"/>
        </w:rPr>
        <w:t>Belajar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siswa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di SMA Negeri 1 </w:t>
      </w:r>
      <w:proofErr w:type="spellStart"/>
      <w:r w:rsidRPr="00850BB5">
        <w:rPr>
          <w:rFonts w:ascii="Garamond" w:hAnsi="Garamond"/>
          <w:sz w:val="24"/>
          <w:szCs w:val="24"/>
        </w:rPr>
        <w:t>Peukan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Bada Aceh </w:t>
      </w:r>
      <w:proofErr w:type="spellStart"/>
      <w:r w:rsidRPr="00850BB5">
        <w:rPr>
          <w:rFonts w:ascii="Garamond" w:hAnsi="Garamond"/>
          <w:sz w:val="24"/>
          <w:szCs w:val="24"/>
        </w:rPr>
        <w:t>Besar</w:t>
      </w:r>
      <w:proofErr w:type="spellEnd"/>
      <w:r w:rsidRPr="00850BB5">
        <w:rPr>
          <w:rFonts w:ascii="Garamond" w:hAnsi="Garamond"/>
          <w:sz w:val="24"/>
          <w:szCs w:val="24"/>
        </w:rPr>
        <w:t xml:space="preserve">”. </w:t>
      </w:r>
      <w:proofErr w:type="spellStart"/>
      <w:r w:rsidRPr="00850BB5">
        <w:rPr>
          <w:rFonts w:ascii="Garamond" w:hAnsi="Garamond"/>
          <w:sz w:val="24"/>
          <w:szCs w:val="24"/>
        </w:rPr>
        <w:t>Jenis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sz w:val="24"/>
          <w:szCs w:val="24"/>
        </w:rPr>
        <w:t>digunakan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rancangan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deskriptif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pendekatan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kualitatif</w:t>
      </w:r>
      <w:proofErr w:type="spellEnd"/>
      <w:r w:rsidRPr="00850BB5">
        <w:rPr>
          <w:rFonts w:ascii="Garamond" w:hAnsi="Garamond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sz w:val="24"/>
          <w:szCs w:val="24"/>
        </w:rPr>
        <w:t>Tujuan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ini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untuk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mengetahui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program, </w:t>
      </w:r>
      <w:proofErr w:type="spellStart"/>
      <w:r w:rsidRPr="00850BB5">
        <w:rPr>
          <w:rFonts w:ascii="Garamond" w:hAnsi="Garamond"/>
          <w:sz w:val="24"/>
          <w:szCs w:val="24"/>
        </w:rPr>
        <w:t>pelaksanaan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sz w:val="24"/>
          <w:szCs w:val="24"/>
        </w:rPr>
        <w:t>evaluasi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sz w:val="24"/>
          <w:szCs w:val="24"/>
        </w:rPr>
        <w:t>hambatan-hambatan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sz w:val="24"/>
          <w:szCs w:val="24"/>
        </w:rPr>
        <w:t>dihadapi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SMA Negeri 1 </w:t>
      </w:r>
      <w:proofErr w:type="spellStart"/>
      <w:r w:rsidRPr="00850BB5">
        <w:rPr>
          <w:rFonts w:ascii="Garamond" w:hAnsi="Garamond"/>
          <w:sz w:val="24"/>
          <w:szCs w:val="24"/>
        </w:rPr>
        <w:t>Peukan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Bada Aceh </w:t>
      </w:r>
      <w:proofErr w:type="spellStart"/>
      <w:r w:rsidRPr="00850BB5">
        <w:rPr>
          <w:rFonts w:ascii="Garamond" w:hAnsi="Garamond"/>
          <w:sz w:val="24"/>
          <w:szCs w:val="24"/>
        </w:rPr>
        <w:t>Besar</w:t>
      </w:r>
      <w:proofErr w:type="spellEnd"/>
      <w:r w:rsidRPr="00850BB5">
        <w:rPr>
          <w:rFonts w:ascii="Garamond" w:hAnsi="Garamond"/>
          <w:sz w:val="24"/>
          <w:szCs w:val="24"/>
        </w:rPr>
        <w:t xml:space="preserve">. Hasil </w:t>
      </w:r>
      <w:proofErr w:type="spellStart"/>
      <w:r w:rsidRPr="00850BB5">
        <w:rPr>
          <w:rFonts w:ascii="Garamond" w:hAnsi="Garamond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ini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yaitu</w:t>
      </w:r>
      <w:proofErr w:type="spellEnd"/>
      <w:r w:rsidRPr="00850BB5">
        <w:rPr>
          <w:rFonts w:ascii="Garamond" w:hAnsi="Garamond"/>
          <w:sz w:val="24"/>
          <w:szCs w:val="24"/>
        </w:rPr>
        <w:t xml:space="preserve">: program </w:t>
      </w:r>
      <w:proofErr w:type="spellStart"/>
      <w:r w:rsidRPr="00850BB5">
        <w:rPr>
          <w:rFonts w:ascii="Garamond" w:hAnsi="Garamond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dalam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meningkatkan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guru pada SMA Negeri 1 </w:t>
      </w:r>
      <w:proofErr w:type="spellStart"/>
      <w:r w:rsidRPr="00850BB5">
        <w:rPr>
          <w:rFonts w:ascii="Garamond" w:hAnsi="Garamond"/>
          <w:sz w:val="24"/>
          <w:szCs w:val="24"/>
        </w:rPr>
        <w:t>Peukan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Bada Aceh </w:t>
      </w:r>
      <w:proofErr w:type="spellStart"/>
      <w:r w:rsidRPr="00850BB5">
        <w:rPr>
          <w:rFonts w:ascii="Garamond" w:hAnsi="Garamond"/>
          <w:sz w:val="24"/>
          <w:szCs w:val="24"/>
        </w:rPr>
        <w:t>Besar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disusun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850BB5">
        <w:rPr>
          <w:rFonts w:ascii="Garamond" w:hAnsi="Garamond"/>
          <w:sz w:val="24"/>
          <w:szCs w:val="24"/>
        </w:rPr>
        <w:t>setiap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awal</w:t>
      </w:r>
      <w:proofErr w:type="spellEnd"/>
      <w:r w:rsidRPr="00850BB5">
        <w:rPr>
          <w:rFonts w:ascii="Garamond" w:hAnsi="Garamond"/>
          <w:sz w:val="24"/>
          <w:szCs w:val="24"/>
        </w:rPr>
        <w:t xml:space="preserve"> semester </w:t>
      </w:r>
      <w:proofErr w:type="spellStart"/>
      <w:r w:rsidRPr="00850BB5">
        <w:rPr>
          <w:rFonts w:ascii="Garamond" w:hAnsi="Garamond"/>
          <w:sz w:val="24"/>
          <w:szCs w:val="24"/>
        </w:rPr>
        <w:t>atau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awal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tahun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pelajaran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oleh </w:t>
      </w:r>
      <w:proofErr w:type="spellStart"/>
      <w:r w:rsidRPr="00850BB5">
        <w:rPr>
          <w:rFonts w:ascii="Garamond" w:hAnsi="Garamond"/>
          <w:sz w:val="24"/>
          <w:szCs w:val="24"/>
        </w:rPr>
        <w:t>tim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pengembang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sz w:val="24"/>
          <w:szCs w:val="24"/>
        </w:rPr>
        <w:t>meliputi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program </w:t>
      </w:r>
      <w:proofErr w:type="spellStart"/>
      <w:r w:rsidRPr="00850BB5">
        <w:rPr>
          <w:rFonts w:ascii="Garamond" w:hAnsi="Garamond"/>
          <w:sz w:val="24"/>
          <w:szCs w:val="24"/>
        </w:rPr>
        <w:t>tahunan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dan program semester dan </w:t>
      </w:r>
      <w:proofErr w:type="spellStart"/>
      <w:r w:rsidRPr="00850BB5">
        <w:rPr>
          <w:rFonts w:ascii="Garamond" w:hAnsi="Garamond"/>
          <w:sz w:val="24"/>
          <w:szCs w:val="24"/>
        </w:rPr>
        <w:t>sudah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terdokumentasikan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baik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sz w:val="24"/>
          <w:szCs w:val="24"/>
        </w:rPr>
        <w:t>rapi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sz w:val="24"/>
          <w:szCs w:val="24"/>
        </w:rPr>
        <w:t>ruang</w:t>
      </w:r>
      <w:proofErr w:type="spellEnd"/>
      <w:r w:rsidRPr="00850BB5">
        <w:rPr>
          <w:rFonts w:ascii="Garamond" w:hAnsi="Garamond"/>
          <w:sz w:val="24"/>
          <w:szCs w:val="24"/>
        </w:rPr>
        <w:t xml:space="preserve"> tata </w:t>
      </w:r>
      <w:proofErr w:type="spellStart"/>
      <w:r w:rsidRPr="00850BB5">
        <w:rPr>
          <w:rFonts w:ascii="Garamond" w:hAnsi="Garamond"/>
          <w:sz w:val="24"/>
          <w:szCs w:val="24"/>
        </w:rPr>
        <w:t>usaha</w:t>
      </w:r>
      <w:proofErr w:type="spellEnd"/>
      <w:r w:rsidRPr="00850BB5">
        <w:rPr>
          <w:rFonts w:ascii="Garamond" w:hAnsi="Garamond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sz w:val="24"/>
          <w:szCs w:val="24"/>
        </w:rPr>
        <w:t>Pelaksanaan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program </w:t>
      </w:r>
      <w:proofErr w:type="spellStart"/>
      <w:r w:rsidRPr="00850BB5">
        <w:rPr>
          <w:rFonts w:ascii="Garamond" w:hAnsi="Garamond"/>
          <w:sz w:val="24"/>
          <w:szCs w:val="24"/>
        </w:rPr>
        <w:t>dalam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meningkatkan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guru pada SMA Negeri 1 </w:t>
      </w:r>
      <w:proofErr w:type="spellStart"/>
      <w:r w:rsidRPr="00850BB5">
        <w:rPr>
          <w:rFonts w:ascii="Garamond" w:hAnsi="Garamond"/>
          <w:sz w:val="24"/>
          <w:szCs w:val="24"/>
        </w:rPr>
        <w:t>Peukan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Bada Aceh </w:t>
      </w:r>
      <w:proofErr w:type="spellStart"/>
      <w:r w:rsidRPr="00850BB5">
        <w:rPr>
          <w:rFonts w:ascii="Garamond" w:hAnsi="Garamond"/>
          <w:sz w:val="24"/>
          <w:szCs w:val="24"/>
        </w:rPr>
        <w:t>Besar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diawali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menyampaikan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arahan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850BB5">
        <w:rPr>
          <w:rFonts w:ascii="Garamond" w:hAnsi="Garamond"/>
          <w:sz w:val="24"/>
          <w:szCs w:val="24"/>
        </w:rPr>
        <w:t>setiap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awal</w:t>
      </w:r>
      <w:proofErr w:type="spellEnd"/>
      <w:r w:rsidRPr="00850BB5">
        <w:rPr>
          <w:rFonts w:ascii="Garamond" w:hAnsi="Garamond"/>
          <w:sz w:val="24"/>
          <w:szCs w:val="24"/>
        </w:rPr>
        <w:t xml:space="preserve"> semester. </w:t>
      </w:r>
      <w:proofErr w:type="spellStart"/>
      <w:r w:rsidRPr="00850BB5">
        <w:rPr>
          <w:rFonts w:ascii="Garamond" w:hAnsi="Garamond"/>
          <w:sz w:val="24"/>
          <w:szCs w:val="24"/>
        </w:rPr>
        <w:t>Dalam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melaksanakan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manajemen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strategi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 </w:t>
      </w:r>
      <w:proofErr w:type="spellStart"/>
      <w:r w:rsidRPr="00850BB5">
        <w:rPr>
          <w:rFonts w:ascii="Garamond" w:hAnsi="Garamond"/>
          <w:sz w:val="24"/>
          <w:szCs w:val="24"/>
        </w:rPr>
        <w:t>menerapkan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prinsip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kekeluargaan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sz w:val="24"/>
          <w:szCs w:val="24"/>
        </w:rPr>
        <w:t>namun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tetap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mengacu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adanya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penghargaan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bagi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sz w:val="24"/>
          <w:szCs w:val="24"/>
        </w:rPr>
        <w:t>selalu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meningkatkan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kompetensinya</w:t>
      </w:r>
      <w:proofErr w:type="spellEnd"/>
      <w:r w:rsidRPr="00850BB5">
        <w:rPr>
          <w:rFonts w:ascii="Garamond" w:hAnsi="Garamond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sz w:val="24"/>
          <w:szCs w:val="24"/>
        </w:rPr>
        <w:t>Evaluasi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dalam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meningkatkan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sz w:val="24"/>
          <w:szCs w:val="24"/>
        </w:rPr>
        <w:t>dilaksanakan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850BB5">
        <w:rPr>
          <w:rFonts w:ascii="Garamond" w:hAnsi="Garamond"/>
          <w:sz w:val="24"/>
          <w:szCs w:val="24"/>
        </w:rPr>
        <w:t>setiap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akhir</w:t>
      </w:r>
      <w:proofErr w:type="spellEnd"/>
      <w:r w:rsidRPr="00850BB5">
        <w:rPr>
          <w:rFonts w:ascii="Garamond" w:hAnsi="Garamond"/>
          <w:sz w:val="24"/>
          <w:szCs w:val="24"/>
        </w:rPr>
        <w:t xml:space="preserve"> semester </w:t>
      </w:r>
      <w:proofErr w:type="spellStart"/>
      <w:r w:rsidRPr="00850BB5">
        <w:rPr>
          <w:rFonts w:ascii="Garamond" w:hAnsi="Garamond"/>
          <w:sz w:val="24"/>
          <w:szCs w:val="24"/>
        </w:rPr>
        <w:t>melalui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penilaian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kinerja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guru yang </w:t>
      </w:r>
      <w:proofErr w:type="spellStart"/>
      <w:r w:rsidRPr="00850BB5">
        <w:rPr>
          <w:rFonts w:ascii="Garamond" w:hAnsi="Garamond"/>
          <w:sz w:val="24"/>
          <w:szCs w:val="24"/>
        </w:rPr>
        <w:t>dijabarkan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dalam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SKP. Hasil </w:t>
      </w:r>
      <w:proofErr w:type="spellStart"/>
      <w:r w:rsidRPr="00850BB5">
        <w:rPr>
          <w:rFonts w:ascii="Garamond" w:hAnsi="Garamond"/>
          <w:sz w:val="24"/>
          <w:szCs w:val="24"/>
        </w:rPr>
        <w:t>evaluasi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dijadikan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sebagai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lastRenderedPageBreak/>
        <w:t>tindak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lanjut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dalam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menentukan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program </w:t>
      </w:r>
      <w:proofErr w:type="spellStart"/>
      <w:r w:rsidRPr="00850BB5">
        <w:rPr>
          <w:rFonts w:ascii="Garamond" w:hAnsi="Garamond"/>
          <w:sz w:val="24"/>
          <w:szCs w:val="24"/>
        </w:rPr>
        <w:t>lanjutan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sz w:val="24"/>
          <w:szCs w:val="24"/>
        </w:rPr>
        <w:t>disampaikan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kepada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sz w:val="24"/>
          <w:szCs w:val="24"/>
        </w:rPr>
        <w:t>secara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individual dan </w:t>
      </w:r>
      <w:proofErr w:type="spellStart"/>
      <w:r w:rsidRPr="00850BB5">
        <w:rPr>
          <w:rFonts w:ascii="Garamond" w:hAnsi="Garamond"/>
          <w:sz w:val="24"/>
          <w:szCs w:val="24"/>
        </w:rPr>
        <w:t>secara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umum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melalui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rapat</w:t>
      </w:r>
      <w:proofErr w:type="spellEnd"/>
      <w:r w:rsidRPr="00850BB5">
        <w:rPr>
          <w:rFonts w:ascii="Garamond" w:hAnsi="Garamond"/>
          <w:sz w:val="24"/>
          <w:szCs w:val="24"/>
        </w:rPr>
        <w:t>.</w:t>
      </w:r>
    </w:p>
    <w:p w14:paraId="729EAEA3" w14:textId="22BFB02A" w:rsidR="00D22414" w:rsidRPr="00850BB5" w:rsidRDefault="00D22414" w:rsidP="00850BB5">
      <w:pPr>
        <w:spacing w:after="60" w:line="312" w:lineRule="auto"/>
        <w:ind w:left="360" w:firstLine="720"/>
        <w:jc w:val="both"/>
        <w:rPr>
          <w:rFonts w:ascii="Garamond" w:hAnsi="Garamond"/>
          <w:sz w:val="24"/>
          <w:szCs w:val="24"/>
        </w:rPr>
      </w:pPr>
      <w:proofErr w:type="spellStart"/>
      <w:r w:rsidRPr="00850BB5">
        <w:rPr>
          <w:rFonts w:ascii="Garamond" w:hAnsi="Garamond"/>
          <w:sz w:val="24"/>
          <w:szCs w:val="24"/>
        </w:rPr>
        <w:t>Adapun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hambatan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sz w:val="24"/>
          <w:szCs w:val="24"/>
        </w:rPr>
        <w:t>dihadapi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yaitu</w:t>
      </w:r>
      <w:proofErr w:type="spellEnd"/>
      <w:r w:rsidRPr="00850BB5">
        <w:rPr>
          <w:rFonts w:ascii="Garamond" w:hAnsi="Garamond"/>
          <w:sz w:val="24"/>
          <w:szCs w:val="24"/>
        </w:rPr>
        <w:t xml:space="preserve">: </w:t>
      </w:r>
      <w:proofErr w:type="spellStart"/>
      <w:r w:rsidRPr="00850BB5">
        <w:rPr>
          <w:rFonts w:ascii="Garamond" w:hAnsi="Garamond"/>
          <w:sz w:val="24"/>
          <w:szCs w:val="24"/>
        </w:rPr>
        <w:t>masih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rendahnya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kualitas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sumber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daya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manusia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(SDM), </w:t>
      </w:r>
      <w:proofErr w:type="spellStart"/>
      <w:r w:rsidRPr="00850BB5">
        <w:rPr>
          <w:rFonts w:ascii="Garamond" w:hAnsi="Garamond"/>
          <w:sz w:val="24"/>
          <w:szCs w:val="24"/>
        </w:rPr>
        <w:t>kurangnya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kesadaran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sz w:val="24"/>
          <w:szCs w:val="24"/>
        </w:rPr>
        <w:t>dalam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menegakkan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kedisiplinan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sz w:val="24"/>
          <w:szCs w:val="24"/>
        </w:rPr>
        <w:t>rendahnya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kesadaran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siswa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berdisiplin</w:t>
      </w:r>
      <w:proofErr w:type="spellEnd"/>
      <w:sdt>
        <w:sdtPr>
          <w:rPr>
            <w:rFonts w:ascii="Garamond" w:hAnsi="Garamond"/>
            <w:sz w:val="24"/>
            <w:szCs w:val="24"/>
          </w:rPr>
          <w:id w:val="-1100254548"/>
          <w:citation/>
        </w:sdtPr>
        <w:sdtEndPr/>
        <w:sdtContent>
          <w:r w:rsidRPr="00850BB5">
            <w:rPr>
              <w:rFonts w:ascii="Garamond" w:hAnsi="Garamond"/>
              <w:sz w:val="24"/>
              <w:szCs w:val="24"/>
            </w:rPr>
            <w:fldChar w:fldCharType="begin"/>
          </w:r>
          <w:r w:rsidRPr="00850BB5">
            <w:rPr>
              <w:rFonts w:ascii="Garamond" w:hAnsi="Garamond"/>
              <w:sz w:val="24"/>
              <w:szCs w:val="24"/>
            </w:rPr>
            <w:instrText xml:space="preserve"> CITATION May18 \l 1033 </w:instrText>
          </w:r>
          <w:r w:rsidRPr="00850BB5">
            <w:rPr>
              <w:rFonts w:ascii="Garamond" w:hAnsi="Garamond"/>
              <w:sz w:val="24"/>
              <w:szCs w:val="24"/>
            </w:rPr>
            <w:fldChar w:fldCharType="separate"/>
          </w:r>
          <w:r w:rsidRPr="00850BB5">
            <w:rPr>
              <w:rFonts w:ascii="Garamond" w:hAnsi="Garamond"/>
              <w:noProof/>
              <w:sz w:val="24"/>
              <w:szCs w:val="24"/>
            </w:rPr>
            <w:t xml:space="preserve"> (Mayasari &amp; Syarif, 2018)</w:t>
          </w:r>
          <w:r w:rsidRPr="00850BB5">
            <w:rPr>
              <w:rFonts w:ascii="Garamond" w:hAnsi="Garamond"/>
              <w:sz w:val="24"/>
              <w:szCs w:val="24"/>
            </w:rPr>
            <w:fldChar w:fldCharType="end"/>
          </w:r>
        </w:sdtContent>
      </w:sdt>
      <w:r w:rsidRPr="00850BB5">
        <w:rPr>
          <w:rFonts w:ascii="Garamond" w:hAnsi="Garamond"/>
          <w:sz w:val="24"/>
          <w:szCs w:val="24"/>
        </w:rPr>
        <w:t>.</w:t>
      </w:r>
    </w:p>
    <w:p w14:paraId="4C9EA225" w14:textId="77777777" w:rsidR="00D22414" w:rsidRPr="00850BB5" w:rsidRDefault="00D22414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Adapun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sz w:val="24"/>
          <w:szCs w:val="24"/>
        </w:rPr>
        <w:t>membedakan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ini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yang lain </w:t>
      </w:r>
      <w:proofErr w:type="spellStart"/>
      <w:r w:rsidRPr="00850BB5">
        <w:rPr>
          <w:rFonts w:ascii="Garamond" w:hAnsi="Garamond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ini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terfokus</w:t>
      </w:r>
      <w:proofErr w:type="spellEnd"/>
      <w:r w:rsidRPr="00850BB5">
        <w:rPr>
          <w:rFonts w:ascii="Garamond" w:hAnsi="Garamond"/>
          <w:sz w:val="24"/>
          <w:szCs w:val="24"/>
        </w:rPr>
        <w:t xml:space="preserve"> pada </w:t>
      </w:r>
      <w:proofErr w:type="spellStart"/>
      <w:r w:rsidRPr="00850BB5">
        <w:rPr>
          <w:rFonts w:ascii="Garamond" w:hAnsi="Garamond"/>
          <w:sz w:val="24"/>
          <w:szCs w:val="24"/>
        </w:rPr>
        <w:t>bagaimana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perencanaan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sz w:val="24"/>
          <w:szCs w:val="24"/>
        </w:rPr>
        <w:t>pelaksanaan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sz w:val="24"/>
          <w:szCs w:val="24"/>
        </w:rPr>
        <w:t>pengawasan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dalam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meningkatkan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sz w:val="24"/>
          <w:szCs w:val="24"/>
        </w:rPr>
        <w:t>MTs.</w:t>
      </w:r>
      <w:proofErr w:type="spellEnd"/>
      <w:r w:rsidRPr="00850BB5">
        <w:rPr>
          <w:rFonts w:ascii="Garamond" w:hAnsi="Garamond"/>
          <w:sz w:val="24"/>
          <w:szCs w:val="24"/>
        </w:rPr>
        <w:t xml:space="preserve"> Nurul Huda, </w:t>
      </w:r>
      <w:proofErr w:type="spellStart"/>
      <w:r w:rsidRPr="00850BB5">
        <w:rPr>
          <w:rFonts w:ascii="Garamond" w:hAnsi="Garamond"/>
          <w:sz w:val="24"/>
          <w:szCs w:val="24"/>
        </w:rPr>
        <w:t>Pondok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Betung</w:t>
      </w:r>
      <w:proofErr w:type="spellEnd"/>
      <w:r w:rsidRPr="00850BB5">
        <w:rPr>
          <w:rFonts w:ascii="Garamond" w:hAnsi="Garamond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sz w:val="24"/>
          <w:szCs w:val="24"/>
        </w:rPr>
        <w:t>Untuk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tujuannya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ini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agar </w:t>
      </w:r>
      <w:proofErr w:type="spellStart"/>
      <w:r w:rsidRPr="00850BB5">
        <w:rPr>
          <w:rFonts w:ascii="Garamond" w:hAnsi="Garamond"/>
          <w:sz w:val="24"/>
          <w:szCs w:val="24"/>
        </w:rPr>
        <w:t>mengetahui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strategi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dalam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perencanaan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yang </w:t>
      </w:r>
      <w:proofErr w:type="spellStart"/>
      <w:r w:rsidRPr="00850BB5">
        <w:rPr>
          <w:rFonts w:ascii="Garamond" w:hAnsi="Garamond"/>
          <w:sz w:val="24"/>
          <w:szCs w:val="24"/>
        </w:rPr>
        <w:t>dilakukan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atau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dilaksanakan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serta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pengawasan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secara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efektif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dalam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meningkatkan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sz w:val="24"/>
          <w:szCs w:val="24"/>
        </w:rPr>
        <w:t>MTs.</w:t>
      </w:r>
      <w:proofErr w:type="spellEnd"/>
      <w:r w:rsidRPr="00850BB5">
        <w:rPr>
          <w:rFonts w:ascii="Garamond" w:hAnsi="Garamond"/>
          <w:sz w:val="24"/>
          <w:szCs w:val="24"/>
        </w:rPr>
        <w:t xml:space="preserve"> Nurul Huda, </w:t>
      </w:r>
      <w:proofErr w:type="spellStart"/>
      <w:r w:rsidRPr="00850BB5">
        <w:rPr>
          <w:rFonts w:ascii="Garamond" w:hAnsi="Garamond"/>
          <w:sz w:val="24"/>
          <w:szCs w:val="24"/>
        </w:rPr>
        <w:t>Pondok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Betung</w:t>
      </w:r>
      <w:proofErr w:type="spellEnd"/>
      <w:r w:rsidRPr="00850BB5">
        <w:rPr>
          <w:rFonts w:ascii="Garamond" w:hAnsi="Garamond"/>
          <w:sz w:val="24"/>
          <w:szCs w:val="24"/>
        </w:rPr>
        <w:t>.</w:t>
      </w:r>
    </w:p>
    <w:p w14:paraId="5DABA460" w14:textId="0581FFE9" w:rsidR="00CF02D7" w:rsidRPr="00850BB5" w:rsidRDefault="00850BB5" w:rsidP="00850BB5">
      <w:pPr>
        <w:spacing w:after="60" w:line="312" w:lineRule="auto"/>
        <w:jc w:val="both"/>
        <w:rPr>
          <w:rFonts w:ascii="Garamond" w:hAnsi="Garamond"/>
          <w:b/>
          <w:bCs/>
          <w:position w:val="6"/>
          <w:sz w:val="24"/>
          <w:szCs w:val="24"/>
        </w:rPr>
      </w:pPr>
      <w:r w:rsidRPr="00850BB5">
        <w:rPr>
          <w:rFonts w:ascii="Garamond" w:hAnsi="Garamond"/>
          <w:b/>
          <w:bCs/>
          <w:position w:val="6"/>
          <w:sz w:val="24"/>
          <w:szCs w:val="24"/>
        </w:rPr>
        <w:t xml:space="preserve">Hasil Dan </w:t>
      </w:r>
      <w:proofErr w:type="spellStart"/>
      <w:r w:rsidRPr="00850BB5">
        <w:rPr>
          <w:rFonts w:ascii="Garamond" w:hAnsi="Garamond"/>
          <w:b/>
          <w:bCs/>
          <w:position w:val="6"/>
          <w:sz w:val="24"/>
          <w:szCs w:val="24"/>
        </w:rPr>
        <w:t>Pembahasan</w:t>
      </w:r>
      <w:proofErr w:type="spellEnd"/>
    </w:p>
    <w:p w14:paraId="1CCDD716" w14:textId="236EBF4B" w:rsidR="00CF02D7" w:rsidRPr="00850BB5" w:rsidRDefault="00CF02D7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r w:rsidRPr="00850BB5">
        <w:rPr>
          <w:rFonts w:ascii="Garamond" w:hAnsi="Garamond"/>
          <w:position w:val="6"/>
          <w:sz w:val="24"/>
          <w:szCs w:val="24"/>
        </w:rPr>
        <w:t xml:space="preserve">Salah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satu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awal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segala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tugas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atau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pekerjaan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dilakukan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untuk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meningkatkan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melakukan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perencanaan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matang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Hal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sama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seperti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ditulis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oleh Andi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Rasyid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Pananrangi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bertuliskan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bahwa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manajemen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kepentingannya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agar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mempermudah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pelaksanaan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kegiatan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sekaligus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memosisikan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sumber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manusia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sesuai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keahliannya</w:t>
      </w:r>
      <w:proofErr w:type="spellEnd"/>
      <w:sdt>
        <w:sdtPr>
          <w:rPr>
            <w:rFonts w:ascii="Garamond" w:hAnsi="Garamond"/>
            <w:position w:val="6"/>
            <w:sz w:val="24"/>
            <w:szCs w:val="24"/>
          </w:rPr>
          <w:id w:val="-765544577"/>
          <w:citation/>
        </w:sdtPr>
        <w:sdtEndPr/>
        <w:sdtContent>
          <w:r w:rsidR="002C5FFD" w:rsidRPr="00850BB5">
            <w:rPr>
              <w:rFonts w:ascii="Garamond" w:hAnsi="Garamond"/>
              <w:position w:val="6"/>
              <w:sz w:val="24"/>
              <w:szCs w:val="24"/>
            </w:rPr>
            <w:fldChar w:fldCharType="begin"/>
          </w:r>
          <w:r w:rsidR="002C5FFD" w:rsidRPr="00850BB5">
            <w:rPr>
              <w:rFonts w:ascii="Garamond" w:hAnsi="Garamond"/>
              <w:position w:val="6"/>
              <w:sz w:val="24"/>
              <w:szCs w:val="24"/>
            </w:rPr>
            <w:instrText xml:space="preserve"> CITATION And07 \l 1033 </w:instrText>
          </w:r>
          <w:r w:rsidR="002C5FFD" w:rsidRPr="00850BB5">
            <w:rPr>
              <w:rFonts w:ascii="Garamond" w:hAnsi="Garamond"/>
              <w:position w:val="6"/>
              <w:sz w:val="24"/>
              <w:szCs w:val="24"/>
            </w:rPr>
            <w:fldChar w:fldCharType="separate"/>
          </w:r>
          <w:r w:rsidR="002C5FFD" w:rsidRPr="00850BB5">
            <w:rPr>
              <w:rFonts w:ascii="Garamond" w:hAnsi="Garamond"/>
              <w:noProof/>
              <w:position w:val="6"/>
              <w:sz w:val="24"/>
              <w:szCs w:val="24"/>
            </w:rPr>
            <w:t xml:space="preserve"> (Pananrangi, 2007)</w:t>
          </w:r>
          <w:r w:rsidR="002C5FFD" w:rsidRPr="00850BB5">
            <w:rPr>
              <w:rFonts w:ascii="Garamond" w:hAnsi="Garamond"/>
              <w:position w:val="6"/>
              <w:sz w:val="24"/>
              <w:szCs w:val="24"/>
            </w:rPr>
            <w:fldChar w:fldCharType="end"/>
          </w:r>
        </w:sdtContent>
      </w:sdt>
      <w:r w:rsidRPr="00850BB5">
        <w:rPr>
          <w:rFonts w:ascii="Garamond" w:hAnsi="Garamond"/>
          <w:position w:val="6"/>
          <w:sz w:val="24"/>
          <w:szCs w:val="24"/>
        </w:rPr>
        <w:t>.</w:t>
      </w:r>
      <w:r w:rsidR="002C5FFD" w:rsidRPr="00850BB5">
        <w:rPr>
          <w:rFonts w:ascii="Garamond" w:hAnsi="Garamond"/>
          <w:position w:val="6"/>
          <w:sz w:val="24"/>
          <w:szCs w:val="24"/>
        </w:rPr>
        <w:t xml:space="preserve"> </w:t>
      </w:r>
      <w:r w:rsidRPr="00850BB5">
        <w:rPr>
          <w:rFonts w:ascii="Garamond" w:hAnsi="Garamond"/>
          <w:position w:val="6"/>
          <w:sz w:val="24"/>
          <w:szCs w:val="24"/>
        </w:rPr>
        <w:t xml:space="preserve">Salah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satu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faktor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mempengaruhi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perencanaan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tersebut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pemilihan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rekan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kerja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khususnya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berkaitan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jadi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tidak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salah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jika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menjadi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seorang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selektif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memilih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rekan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khususnya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perihal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demi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kemajuan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lembaga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dibawanya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Hal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dikuatkan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buku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Perencanaan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Manajemen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Sumber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Manusia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Lembaga Pendidikan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karangan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Endah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Winiarti</w:t>
      </w:r>
      <w:proofErr w:type="spellEnd"/>
      <w:sdt>
        <w:sdtPr>
          <w:rPr>
            <w:rFonts w:ascii="Garamond" w:hAnsi="Garamond"/>
            <w:position w:val="6"/>
            <w:sz w:val="24"/>
            <w:szCs w:val="24"/>
          </w:rPr>
          <w:id w:val="-1187211582"/>
          <w:citation/>
        </w:sdtPr>
        <w:sdtEndPr/>
        <w:sdtContent>
          <w:r w:rsidR="002C5FFD" w:rsidRPr="00850BB5">
            <w:rPr>
              <w:rFonts w:ascii="Garamond" w:hAnsi="Garamond"/>
              <w:position w:val="6"/>
              <w:sz w:val="24"/>
              <w:szCs w:val="24"/>
            </w:rPr>
            <w:fldChar w:fldCharType="begin"/>
          </w:r>
          <w:r w:rsidR="002C5FFD" w:rsidRPr="00850BB5">
            <w:rPr>
              <w:rFonts w:ascii="Garamond" w:hAnsi="Garamond"/>
              <w:position w:val="6"/>
              <w:sz w:val="24"/>
              <w:szCs w:val="24"/>
            </w:rPr>
            <w:instrText xml:space="preserve"> CITATION Win18 \l 1033 </w:instrText>
          </w:r>
          <w:r w:rsidR="002C5FFD" w:rsidRPr="00850BB5">
            <w:rPr>
              <w:rFonts w:ascii="Garamond" w:hAnsi="Garamond"/>
              <w:position w:val="6"/>
              <w:sz w:val="24"/>
              <w:szCs w:val="24"/>
            </w:rPr>
            <w:fldChar w:fldCharType="separate"/>
          </w:r>
          <w:r w:rsidR="002C5FFD" w:rsidRPr="00850BB5">
            <w:rPr>
              <w:rFonts w:ascii="Garamond" w:hAnsi="Garamond"/>
              <w:noProof/>
              <w:position w:val="6"/>
              <w:sz w:val="24"/>
              <w:szCs w:val="24"/>
            </w:rPr>
            <w:t xml:space="preserve"> (Endah, 2018)</w:t>
          </w:r>
          <w:r w:rsidR="002C5FFD" w:rsidRPr="00850BB5">
            <w:rPr>
              <w:rFonts w:ascii="Garamond" w:hAnsi="Garamond"/>
              <w:position w:val="6"/>
              <w:sz w:val="24"/>
              <w:szCs w:val="24"/>
            </w:rPr>
            <w:fldChar w:fldCharType="end"/>
          </w:r>
        </w:sdtContent>
      </w:sdt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1FC12329" w14:textId="77777777" w:rsidR="00CF02D7" w:rsidRPr="00850BB5" w:rsidRDefault="00CF02D7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r w:rsidRPr="00850BB5">
        <w:rPr>
          <w:rFonts w:ascii="Garamond" w:hAnsi="Garamond"/>
          <w:position w:val="6"/>
          <w:sz w:val="24"/>
          <w:szCs w:val="24"/>
        </w:rPr>
        <w:t xml:space="preserve">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wawancara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MTs.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Nurul Huda,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Pondok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Betung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beliau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menyebutkan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bahwa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setiap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pekerjaan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professional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menuntut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persyaratan-persyaratan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tertentu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antara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lain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latar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belakang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Syarat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formal yang ideal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berijazah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sarjana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menguasai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berbagai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bidang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ilmu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antara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lain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ilmu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psikologi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umum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psikologi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perkembangan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psikologi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kepribadian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pengukuran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penilaian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statistik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organisasi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program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teori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praktek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penyuluhan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metode-metode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mengajar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Adapun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bidang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harus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dikuasai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oleh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meliputi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antara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lain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yaitu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proses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pemahaman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individu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informasi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bidang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pekerjaan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jabatan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karir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administrasi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kaitannya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program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prosedur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penilaian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serta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memiliki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kepribadian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sebagai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contoh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untuk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peserta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didik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4F6EB043" w14:textId="77777777" w:rsidR="00CF02D7" w:rsidRPr="00850BB5" w:rsidRDefault="00CF02D7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proofErr w:type="spellStart"/>
      <w:r w:rsidRPr="00850BB5">
        <w:rPr>
          <w:rFonts w:ascii="Garamond" w:hAnsi="Garamond"/>
          <w:position w:val="6"/>
          <w:sz w:val="24"/>
          <w:szCs w:val="24"/>
        </w:rPr>
        <w:t>Adapun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kekurangan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dialami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oleh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pihak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belum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sesuai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secara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latar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belakang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dikarenakan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tidak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memiliki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sertifikat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khusus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ijazah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dipelajari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bukan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Walaupun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secara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tidak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masuk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katagori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tetapi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secara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sikap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perilaku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cukup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memadai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untuk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lastRenderedPageBreak/>
        <w:t>menjadi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karena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sudah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belajar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tentang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psikologi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anak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perkembangan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anak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didik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646CE868" w14:textId="07D83BF3" w:rsidR="00CF02D7" w:rsidRPr="00850BB5" w:rsidRDefault="00CF02D7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proofErr w:type="spellStart"/>
      <w:r w:rsidRPr="00850BB5">
        <w:rPr>
          <w:rFonts w:ascii="Garamond" w:hAnsi="Garamond"/>
          <w:position w:val="6"/>
          <w:sz w:val="24"/>
          <w:szCs w:val="24"/>
        </w:rPr>
        <w:t>Jenis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program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dilakukan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peningkatan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khususnya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mengikut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sertakan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pelatihan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berkaitan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Proses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pembinaan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sebagai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seperti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tulis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buku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berjudul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Dasar-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dasar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Ilmu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Kepemimpinan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Teori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aplikasi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karangan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Reimond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Napitupulu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bertuliskan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bahwa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seorang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pemimpin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harus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bisa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membina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timnya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bisa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memberdayakan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individu-individu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organisasinya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dapat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mengarahkan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perilaku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mereka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sesuai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visi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dirumuskan</w:t>
      </w:r>
      <w:proofErr w:type="spellEnd"/>
      <w:sdt>
        <w:sdtPr>
          <w:rPr>
            <w:rFonts w:ascii="Garamond" w:hAnsi="Garamond"/>
            <w:position w:val="6"/>
            <w:sz w:val="24"/>
            <w:szCs w:val="24"/>
          </w:rPr>
          <w:id w:val="1834563670"/>
          <w:citation/>
        </w:sdtPr>
        <w:sdtEndPr/>
        <w:sdtContent>
          <w:r w:rsidR="002C5FFD" w:rsidRPr="00850BB5">
            <w:rPr>
              <w:rFonts w:ascii="Garamond" w:hAnsi="Garamond"/>
              <w:position w:val="6"/>
              <w:sz w:val="24"/>
              <w:szCs w:val="24"/>
            </w:rPr>
            <w:fldChar w:fldCharType="begin"/>
          </w:r>
          <w:r w:rsidR="002C5FFD" w:rsidRPr="00850BB5">
            <w:rPr>
              <w:rFonts w:ascii="Garamond" w:hAnsi="Garamond"/>
              <w:position w:val="6"/>
              <w:sz w:val="24"/>
              <w:szCs w:val="24"/>
            </w:rPr>
            <w:instrText xml:space="preserve">CITATION Rei \l 1033 </w:instrText>
          </w:r>
          <w:r w:rsidR="002C5FFD" w:rsidRPr="00850BB5">
            <w:rPr>
              <w:rFonts w:ascii="Garamond" w:hAnsi="Garamond"/>
              <w:position w:val="6"/>
              <w:sz w:val="24"/>
              <w:szCs w:val="24"/>
            </w:rPr>
            <w:fldChar w:fldCharType="separate"/>
          </w:r>
          <w:r w:rsidR="002C5FFD" w:rsidRPr="00850BB5">
            <w:rPr>
              <w:rFonts w:ascii="Garamond" w:hAnsi="Garamond"/>
              <w:noProof/>
              <w:position w:val="6"/>
              <w:sz w:val="24"/>
              <w:szCs w:val="24"/>
            </w:rPr>
            <w:t xml:space="preserve"> (Napitupulu, 2019)</w:t>
          </w:r>
          <w:r w:rsidR="002C5FFD" w:rsidRPr="00850BB5">
            <w:rPr>
              <w:rFonts w:ascii="Garamond" w:hAnsi="Garamond"/>
              <w:position w:val="6"/>
              <w:sz w:val="24"/>
              <w:szCs w:val="24"/>
            </w:rPr>
            <w:fldChar w:fldCharType="end"/>
          </w:r>
        </w:sdtContent>
      </w:sdt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411CD777" w14:textId="77777777" w:rsidR="00CF02D7" w:rsidRPr="00850BB5" w:rsidRDefault="00CF02D7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proofErr w:type="spellStart"/>
      <w:r w:rsidRPr="00850BB5">
        <w:rPr>
          <w:rFonts w:ascii="Garamond" w:hAnsi="Garamond"/>
          <w:position w:val="6"/>
          <w:sz w:val="24"/>
          <w:szCs w:val="24"/>
        </w:rPr>
        <w:t>Adapun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kegiatan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dilakukan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berlandasan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meningkatkan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untuk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perihal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pedagogik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merupakan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kemampuan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berkenaan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pemahaman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peserta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didik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pengelolaan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proses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pembelajaran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mendidik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dialogis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Selanjutnya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kepribadian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lebih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menyangkut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jati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seorang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sebagai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pribadi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bertanggung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jawab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terbuka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terus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belajar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untuk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maju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Yang paling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pertama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ditekankan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bermoral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beriman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Dan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terakhir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sosial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mana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undang-undang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No. 14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tahun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2005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tentang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dosen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dinyatakan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bahwa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sosial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kemampuan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untuk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berkomunikasi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berinteraksi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secara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efektif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efisien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peserta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didik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sesama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orangtua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/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wali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peserta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didik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masyarakat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sekitar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0A82C979" w14:textId="77777777" w:rsidR="00CF02D7" w:rsidRPr="00850BB5" w:rsidRDefault="00CF02D7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proofErr w:type="spellStart"/>
      <w:r w:rsidRPr="00850BB5">
        <w:rPr>
          <w:rFonts w:ascii="Garamond" w:hAnsi="Garamond"/>
          <w:position w:val="6"/>
          <w:sz w:val="24"/>
          <w:szCs w:val="24"/>
        </w:rPr>
        <w:t>Adapun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cara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melaksanakan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program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peningkatan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bekerjasama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lain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meotivasi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semangat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belajar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siswa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agar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lebih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lagi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bagi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siswa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perubahan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menjadi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lebih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lagi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sebelumnya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diberikan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penghargaan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sesuai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kemampuan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5677E73F" w14:textId="427FEA5D" w:rsidR="00CF02D7" w:rsidRPr="00850BB5" w:rsidRDefault="00CF02D7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MTs.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Nurul Huda,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Pondok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Betung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memiliki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cara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untuk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mengatur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atau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mengajak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agar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tidak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bertindak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sendiri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atau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tidak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sesuai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kesepakatan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bersama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yaitu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cara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musyawarah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pembagian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tugas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kepada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semua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tenaga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bahwa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menangani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masalah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siswa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meningkatkan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prestasi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siswa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tidak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bisa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dicapai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dilaksanakan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oleh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saja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tetapi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melibatkan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semua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anggota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pendidikan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Hal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sama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seperti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ditulis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oleh Ricky W. Griffin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bukunya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berjudulkan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Manajemen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edisi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tujuh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jilid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pertama</w:t>
      </w:r>
      <w:proofErr w:type="spellEnd"/>
      <w:sdt>
        <w:sdtPr>
          <w:rPr>
            <w:rFonts w:ascii="Garamond" w:hAnsi="Garamond"/>
            <w:position w:val="6"/>
            <w:sz w:val="24"/>
            <w:szCs w:val="24"/>
          </w:rPr>
          <w:id w:val="-2138943601"/>
          <w:citation/>
        </w:sdtPr>
        <w:sdtEndPr/>
        <w:sdtContent>
          <w:r w:rsidR="002C5FFD" w:rsidRPr="00850BB5">
            <w:rPr>
              <w:rFonts w:ascii="Garamond" w:hAnsi="Garamond"/>
              <w:position w:val="6"/>
              <w:sz w:val="24"/>
              <w:szCs w:val="24"/>
            </w:rPr>
            <w:fldChar w:fldCharType="begin"/>
          </w:r>
          <w:r w:rsidR="002C5FFD" w:rsidRPr="00850BB5">
            <w:rPr>
              <w:rFonts w:ascii="Garamond" w:hAnsi="Garamond"/>
              <w:position w:val="6"/>
              <w:sz w:val="24"/>
              <w:szCs w:val="24"/>
            </w:rPr>
            <w:instrText xml:space="preserve"> CITATION Ric04 \l 1033 </w:instrText>
          </w:r>
          <w:r w:rsidR="002C5FFD" w:rsidRPr="00850BB5">
            <w:rPr>
              <w:rFonts w:ascii="Garamond" w:hAnsi="Garamond"/>
              <w:position w:val="6"/>
              <w:sz w:val="24"/>
              <w:szCs w:val="24"/>
            </w:rPr>
            <w:fldChar w:fldCharType="separate"/>
          </w:r>
          <w:r w:rsidR="002C5FFD" w:rsidRPr="00850BB5">
            <w:rPr>
              <w:rFonts w:ascii="Garamond" w:hAnsi="Garamond"/>
              <w:noProof/>
              <w:position w:val="6"/>
              <w:sz w:val="24"/>
              <w:szCs w:val="24"/>
            </w:rPr>
            <w:t xml:space="preserve"> (Griffin, 2004)</w:t>
          </w:r>
          <w:r w:rsidR="002C5FFD" w:rsidRPr="00850BB5">
            <w:rPr>
              <w:rFonts w:ascii="Garamond" w:hAnsi="Garamond"/>
              <w:position w:val="6"/>
              <w:sz w:val="24"/>
              <w:szCs w:val="24"/>
            </w:rPr>
            <w:fldChar w:fldCharType="end"/>
          </w:r>
        </w:sdtContent>
      </w:sdt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43C02E0F" w14:textId="1260A45A" w:rsidR="002C5FFD" w:rsidRPr="00850BB5" w:rsidRDefault="00CF02D7" w:rsidP="00850BB5">
      <w:pPr>
        <w:spacing w:after="60" w:line="312" w:lineRule="auto"/>
        <w:ind w:firstLine="720"/>
        <w:jc w:val="both"/>
        <w:rPr>
          <w:rFonts w:ascii="Garamond" w:hAnsi="Garamond"/>
          <w:position w:val="6"/>
          <w:sz w:val="24"/>
          <w:szCs w:val="24"/>
        </w:rPr>
      </w:pPr>
      <w:r w:rsidRPr="00850BB5">
        <w:rPr>
          <w:rFonts w:ascii="Garamond" w:hAnsi="Garamond"/>
          <w:position w:val="6"/>
          <w:sz w:val="24"/>
          <w:szCs w:val="24"/>
        </w:rPr>
        <w:t xml:space="preserve">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dilakukan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oleh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pengawasan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peningkatan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adalah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melakukan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supervisi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terdiri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lima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instrumen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yaitu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supervisi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rencana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pelaksanaan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layanan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(</w:t>
      </w:r>
      <w:r w:rsidRPr="00850BB5">
        <w:rPr>
          <w:rFonts w:ascii="Garamond" w:hAnsi="Garamond"/>
          <w:i/>
          <w:iCs/>
          <w:position w:val="6"/>
          <w:sz w:val="24"/>
          <w:szCs w:val="24"/>
        </w:rPr>
        <w:t>RPL</w:t>
      </w:r>
      <w:r w:rsidRPr="00850BB5">
        <w:rPr>
          <w:rFonts w:ascii="Garamond" w:hAnsi="Garamond"/>
          <w:position w:val="6"/>
          <w:sz w:val="24"/>
          <w:szCs w:val="24"/>
        </w:rPr>
        <w:t xml:space="preserve">),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supervisi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klasikal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supervisi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kelompok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supervisi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individu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supervisi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kelompok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Hal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ini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pun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telah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diungkapkan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buku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Manajemen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Kepemimpinan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Pendidikan Islam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ditulis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oleh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Ramayulis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Mulyadi</w:t>
      </w:r>
      <w:proofErr w:type="spellEnd"/>
      <w:r w:rsidR="002C5FFD" w:rsidRPr="00850BB5">
        <w:rPr>
          <w:rFonts w:ascii="Garamond" w:hAnsi="Garamond"/>
          <w:position w:val="6"/>
          <w:sz w:val="24"/>
          <w:szCs w:val="24"/>
        </w:rPr>
        <w:t xml:space="preserve"> </w:t>
      </w:r>
      <w:sdt>
        <w:sdtPr>
          <w:rPr>
            <w:rFonts w:ascii="Garamond" w:hAnsi="Garamond"/>
            <w:position w:val="6"/>
            <w:sz w:val="24"/>
            <w:szCs w:val="24"/>
          </w:rPr>
          <w:id w:val="-1122307974"/>
          <w:citation/>
        </w:sdtPr>
        <w:sdtEndPr/>
        <w:sdtContent>
          <w:r w:rsidR="002C5FFD" w:rsidRPr="00850BB5">
            <w:rPr>
              <w:rFonts w:ascii="Garamond" w:hAnsi="Garamond"/>
              <w:position w:val="6"/>
              <w:sz w:val="24"/>
              <w:szCs w:val="24"/>
            </w:rPr>
            <w:fldChar w:fldCharType="begin"/>
          </w:r>
          <w:r w:rsidR="002C5FFD" w:rsidRPr="00850BB5">
            <w:rPr>
              <w:rFonts w:ascii="Garamond" w:hAnsi="Garamond"/>
              <w:position w:val="6"/>
              <w:sz w:val="24"/>
              <w:szCs w:val="24"/>
            </w:rPr>
            <w:instrText xml:space="preserve"> CITATION Ram17 \l 1033 </w:instrText>
          </w:r>
          <w:r w:rsidR="002C5FFD" w:rsidRPr="00850BB5">
            <w:rPr>
              <w:rFonts w:ascii="Garamond" w:hAnsi="Garamond"/>
              <w:position w:val="6"/>
              <w:sz w:val="24"/>
              <w:szCs w:val="24"/>
            </w:rPr>
            <w:fldChar w:fldCharType="separate"/>
          </w:r>
          <w:r w:rsidR="002C5FFD" w:rsidRPr="00850BB5">
            <w:rPr>
              <w:rFonts w:ascii="Garamond" w:hAnsi="Garamond"/>
              <w:noProof/>
              <w:position w:val="6"/>
              <w:sz w:val="24"/>
              <w:szCs w:val="24"/>
            </w:rPr>
            <w:t>(Mulyadi, 2017)</w:t>
          </w:r>
          <w:r w:rsidR="002C5FFD" w:rsidRPr="00850BB5">
            <w:rPr>
              <w:rFonts w:ascii="Garamond" w:hAnsi="Garamond"/>
              <w:position w:val="6"/>
              <w:sz w:val="24"/>
              <w:szCs w:val="24"/>
            </w:rPr>
            <w:fldChar w:fldCharType="end"/>
          </w:r>
        </w:sdtContent>
      </w:sdt>
      <w:r w:rsidRPr="00850BB5">
        <w:rPr>
          <w:rFonts w:ascii="Garamond" w:hAnsi="Garamond"/>
          <w:position w:val="6"/>
          <w:sz w:val="24"/>
          <w:szCs w:val="24"/>
        </w:rPr>
        <w:t>.</w:t>
      </w:r>
    </w:p>
    <w:p w14:paraId="030CBC55" w14:textId="77777777" w:rsidR="00CF02D7" w:rsidRPr="00850BB5" w:rsidRDefault="00CF02D7" w:rsidP="00850BB5">
      <w:pPr>
        <w:spacing w:after="60" w:line="312" w:lineRule="auto"/>
        <w:ind w:firstLine="720"/>
        <w:jc w:val="both"/>
        <w:rPr>
          <w:rFonts w:ascii="Garamond" w:hAnsi="Garamond"/>
          <w:iCs/>
          <w:sz w:val="24"/>
          <w:szCs w:val="24"/>
        </w:rPr>
      </w:pPr>
      <w:r w:rsidRPr="00850BB5">
        <w:rPr>
          <w:rFonts w:ascii="Garamond" w:hAnsi="Garamond"/>
          <w:position w:val="6"/>
          <w:sz w:val="24"/>
          <w:szCs w:val="24"/>
        </w:rPr>
        <w:t xml:space="preserve">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sangat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perlu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diperhatikan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oleh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kepala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pengawasan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ialah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(A).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profesional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yaitu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berupa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pengetahuan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luas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lastRenderedPageBreak/>
        <w:t>dari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bidang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studi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diajarkannya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memilih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menggunakan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berbagai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metode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mengajar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dalam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proses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belajar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mengajar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diselenggarakannya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secara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umum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maupun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(B).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kemasyarakatan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yaitu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mampu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berkomunikasi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baik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siswa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sesama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maupun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masyarakat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luas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(C).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personal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yaitu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memiliki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kepribadian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mantap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dapat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diteladani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Dengan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demikian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seorang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akan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mampu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menjadi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seorang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pemimpin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menjalankan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position w:val="6"/>
          <w:sz w:val="24"/>
          <w:szCs w:val="24"/>
        </w:rPr>
        <w:t>peran</w:t>
      </w:r>
      <w:proofErr w:type="spellEnd"/>
      <w:r w:rsidRPr="00850BB5">
        <w:rPr>
          <w:rFonts w:ascii="Garamond" w:hAnsi="Garamond"/>
          <w:position w:val="6"/>
          <w:sz w:val="24"/>
          <w:szCs w:val="24"/>
        </w:rPr>
        <w:t xml:space="preserve">: </w:t>
      </w:r>
      <w:r w:rsidRPr="00850BB5">
        <w:rPr>
          <w:rFonts w:ascii="Garamond" w:hAnsi="Garamond"/>
          <w:i/>
          <w:sz w:val="24"/>
          <w:szCs w:val="24"/>
        </w:rPr>
        <w:t xml:space="preserve">Ing </w:t>
      </w:r>
      <w:proofErr w:type="spellStart"/>
      <w:r w:rsidRPr="00850BB5">
        <w:rPr>
          <w:rFonts w:ascii="Garamond" w:hAnsi="Garamond"/>
          <w:i/>
          <w:sz w:val="24"/>
          <w:szCs w:val="24"/>
        </w:rPr>
        <w:t>Ngarso</w:t>
      </w:r>
      <w:proofErr w:type="spellEnd"/>
      <w:r w:rsidRPr="00850BB5">
        <w:rPr>
          <w:rFonts w:ascii="Garamond" w:hAnsi="Garamond"/>
          <w:i/>
          <w:sz w:val="24"/>
          <w:szCs w:val="24"/>
        </w:rPr>
        <w:t xml:space="preserve"> Sung </w:t>
      </w:r>
      <w:proofErr w:type="spellStart"/>
      <w:r w:rsidRPr="00850BB5">
        <w:rPr>
          <w:rFonts w:ascii="Garamond" w:hAnsi="Garamond"/>
          <w:i/>
          <w:sz w:val="24"/>
          <w:szCs w:val="24"/>
        </w:rPr>
        <w:t>Tulada</w:t>
      </w:r>
      <w:proofErr w:type="spellEnd"/>
      <w:r w:rsidRPr="00850BB5">
        <w:rPr>
          <w:rFonts w:ascii="Garamond" w:hAnsi="Garamond"/>
          <w:i/>
          <w:sz w:val="24"/>
          <w:szCs w:val="24"/>
        </w:rPr>
        <w:t xml:space="preserve">, Ing Madya Mangun </w:t>
      </w:r>
      <w:proofErr w:type="spellStart"/>
      <w:r w:rsidRPr="00850BB5">
        <w:rPr>
          <w:rFonts w:ascii="Garamond" w:hAnsi="Garamond"/>
          <w:i/>
          <w:sz w:val="24"/>
          <w:szCs w:val="24"/>
        </w:rPr>
        <w:t>Karsa</w:t>
      </w:r>
      <w:proofErr w:type="spellEnd"/>
      <w:r w:rsidRPr="00850BB5">
        <w:rPr>
          <w:rFonts w:ascii="Garamond" w:hAnsi="Garamond"/>
          <w:i/>
          <w:sz w:val="24"/>
          <w:szCs w:val="24"/>
        </w:rPr>
        <w:t xml:space="preserve">, Tut </w:t>
      </w:r>
      <w:proofErr w:type="spellStart"/>
      <w:r w:rsidRPr="00850BB5">
        <w:rPr>
          <w:rFonts w:ascii="Garamond" w:hAnsi="Garamond"/>
          <w:i/>
          <w:sz w:val="24"/>
          <w:szCs w:val="24"/>
        </w:rPr>
        <w:t>Wuri</w:t>
      </w:r>
      <w:proofErr w:type="spellEnd"/>
      <w:r w:rsidRPr="00850BB5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sz w:val="24"/>
          <w:szCs w:val="24"/>
        </w:rPr>
        <w:t>Handayani</w:t>
      </w:r>
      <w:proofErr w:type="spellEnd"/>
      <w:r w:rsidRPr="00850BB5">
        <w:rPr>
          <w:rFonts w:ascii="Garamond" w:hAnsi="Garamond"/>
          <w:iCs/>
          <w:sz w:val="24"/>
          <w:szCs w:val="24"/>
        </w:rPr>
        <w:t>.</w:t>
      </w:r>
    </w:p>
    <w:p w14:paraId="1AA1CA72" w14:textId="428C14DC" w:rsidR="00CF02D7" w:rsidRDefault="00CF02D7" w:rsidP="00850BB5">
      <w:pPr>
        <w:spacing w:after="60" w:line="312" w:lineRule="auto"/>
        <w:ind w:firstLine="720"/>
        <w:jc w:val="both"/>
        <w:rPr>
          <w:iCs/>
          <w:sz w:val="24"/>
          <w:szCs w:val="24"/>
        </w:rPr>
      </w:pPr>
      <w:r w:rsidRPr="00850BB5">
        <w:rPr>
          <w:rFonts w:ascii="Garamond" w:hAnsi="Garamond"/>
          <w:iCs/>
          <w:sz w:val="24"/>
          <w:szCs w:val="24"/>
        </w:rPr>
        <w:t xml:space="preserve">Setelah </w:t>
      </w:r>
      <w:proofErr w:type="spellStart"/>
      <w:r w:rsidRPr="00850BB5">
        <w:rPr>
          <w:rFonts w:ascii="Garamond" w:hAnsi="Garamond"/>
          <w:iCs/>
          <w:sz w:val="24"/>
          <w:szCs w:val="24"/>
        </w:rPr>
        <w:t>kepala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melakukan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pengawasan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terhadap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iCs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iCs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maka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kepala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melakukan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beberapa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tahapan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sebagai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bukti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penanganan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dari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apa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iCs/>
          <w:sz w:val="24"/>
          <w:szCs w:val="24"/>
        </w:rPr>
        <w:t>sudah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di </w:t>
      </w:r>
      <w:proofErr w:type="spellStart"/>
      <w:r w:rsidRPr="00850BB5">
        <w:rPr>
          <w:rFonts w:ascii="Garamond" w:hAnsi="Garamond"/>
          <w:iCs/>
          <w:sz w:val="24"/>
          <w:szCs w:val="24"/>
        </w:rPr>
        <w:t>pantau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oleh </w:t>
      </w:r>
      <w:proofErr w:type="spellStart"/>
      <w:r w:rsidRPr="00850BB5">
        <w:rPr>
          <w:rFonts w:ascii="Garamond" w:hAnsi="Garamond"/>
          <w:iCs/>
          <w:sz w:val="24"/>
          <w:szCs w:val="24"/>
        </w:rPr>
        <w:t>kepala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yaitu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sebagai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berikut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: (A). </w:t>
      </w:r>
      <w:proofErr w:type="spellStart"/>
      <w:r w:rsidRPr="00850BB5">
        <w:rPr>
          <w:rFonts w:ascii="Garamond" w:hAnsi="Garamond"/>
          <w:iCs/>
          <w:sz w:val="24"/>
          <w:szCs w:val="24"/>
        </w:rPr>
        <w:t>Apabila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dari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hasil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pengawasan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kinerja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tersebut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itu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baik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iCs/>
          <w:sz w:val="24"/>
          <w:szCs w:val="24"/>
        </w:rPr>
        <w:t>maka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kepala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memberikan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penghargaan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atas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kinerjanya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itu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(</w:t>
      </w:r>
      <w:proofErr w:type="spellStart"/>
      <w:r w:rsidRPr="00850BB5">
        <w:rPr>
          <w:rFonts w:ascii="Garamond" w:hAnsi="Garamond"/>
          <w:iCs/>
          <w:sz w:val="24"/>
          <w:szCs w:val="24"/>
        </w:rPr>
        <w:t>sesuai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dengan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kemampuan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), (B). </w:t>
      </w:r>
      <w:proofErr w:type="spellStart"/>
      <w:r w:rsidRPr="00850BB5">
        <w:rPr>
          <w:rFonts w:ascii="Garamond" w:hAnsi="Garamond"/>
          <w:iCs/>
          <w:sz w:val="24"/>
          <w:szCs w:val="24"/>
        </w:rPr>
        <w:t>Apabila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kinerjanya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kurang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maksimal</w:t>
      </w:r>
      <w:proofErr w:type="spellEnd"/>
      <w:r w:rsidRPr="00850BB5">
        <w:rPr>
          <w:rFonts w:ascii="Garamond" w:hAnsi="Garamond"/>
          <w:iCs/>
          <w:sz w:val="24"/>
          <w:szCs w:val="24"/>
        </w:rPr>
        <w:t>/</w:t>
      </w:r>
      <w:proofErr w:type="spellStart"/>
      <w:r w:rsidRPr="00850BB5">
        <w:rPr>
          <w:rFonts w:ascii="Garamond" w:hAnsi="Garamond"/>
          <w:iCs/>
          <w:sz w:val="24"/>
          <w:szCs w:val="24"/>
        </w:rPr>
        <w:t>baik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iCs/>
          <w:sz w:val="24"/>
          <w:szCs w:val="24"/>
        </w:rPr>
        <w:t>kepala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akan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memberikan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agar </w:t>
      </w:r>
      <w:proofErr w:type="spellStart"/>
      <w:r w:rsidRPr="00850BB5">
        <w:rPr>
          <w:rFonts w:ascii="Garamond" w:hAnsi="Garamond"/>
          <w:iCs/>
          <w:sz w:val="24"/>
          <w:szCs w:val="24"/>
        </w:rPr>
        <w:t>kedepannya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lebih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baik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lagi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atau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digantikan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oleh guru yang </w:t>
      </w:r>
      <w:proofErr w:type="spellStart"/>
      <w:r w:rsidRPr="00850BB5">
        <w:rPr>
          <w:rFonts w:ascii="Garamond" w:hAnsi="Garamond"/>
          <w:iCs/>
          <w:sz w:val="24"/>
          <w:szCs w:val="24"/>
        </w:rPr>
        <w:t>lebih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kompeten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darinya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. </w:t>
      </w:r>
      <w:proofErr w:type="spellStart"/>
      <w:r w:rsidRPr="00850BB5">
        <w:rPr>
          <w:rFonts w:ascii="Garamond" w:hAnsi="Garamond"/>
          <w:iCs/>
          <w:sz w:val="24"/>
          <w:szCs w:val="24"/>
        </w:rPr>
        <w:t>Ungkapan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ini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hampir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sama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dengan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apa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iCs/>
          <w:sz w:val="24"/>
          <w:szCs w:val="24"/>
        </w:rPr>
        <w:t>telah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ada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didalam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buku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iCs/>
          <w:sz w:val="24"/>
          <w:szCs w:val="24"/>
        </w:rPr>
        <w:t>berjudul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Menjadi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iCs/>
          <w:sz w:val="24"/>
          <w:szCs w:val="24"/>
        </w:rPr>
        <w:t>Profesional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yang </w:t>
      </w:r>
      <w:proofErr w:type="spellStart"/>
      <w:r w:rsidRPr="00850BB5">
        <w:rPr>
          <w:rFonts w:ascii="Garamond" w:hAnsi="Garamond"/>
          <w:iCs/>
          <w:sz w:val="24"/>
          <w:szCs w:val="24"/>
        </w:rPr>
        <w:t>ditulis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oleh </w:t>
      </w:r>
      <w:proofErr w:type="spellStart"/>
      <w:r w:rsidRPr="00850BB5">
        <w:rPr>
          <w:rFonts w:ascii="Garamond" w:hAnsi="Garamond"/>
          <w:iCs/>
          <w:sz w:val="24"/>
          <w:szCs w:val="24"/>
        </w:rPr>
        <w:t>Dewi</w:t>
      </w:r>
      <w:proofErr w:type="spellEnd"/>
      <w:r w:rsidRPr="00850BB5">
        <w:rPr>
          <w:rFonts w:ascii="Garamond" w:hAnsi="Garamond"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Cs/>
          <w:sz w:val="24"/>
          <w:szCs w:val="24"/>
        </w:rPr>
        <w:t>Safitri</w:t>
      </w:r>
      <w:proofErr w:type="spellEnd"/>
      <w:sdt>
        <w:sdtPr>
          <w:rPr>
            <w:rFonts w:ascii="Garamond" w:hAnsi="Garamond"/>
            <w:iCs/>
            <w:sz w:val="24"/>
            <w:szCs w:val="24"/>
          </w:rPr>
          <w:id w:val="-1993863236"/>
          <w:citation/>
        </w:sdtPr>
        <w:sdtEndPr>
          <w:rPr>
            <w:rFonts w:ascii="Times New Roman" w:hAnsi="Times New Roman"/>
          </w:rPr>
        </w:sdtEndPr>
        <w:sdtContent>
          <w:r w:rsidR="00BC2F27" w:rsidRPr="00850BB5">
            <w:rPr>
              <w:rFonts w:ascii="Garamond" w:hAnsi="Garamond"/>
              <w:iCs/>
              <w:sz w:val="24"/>
              <w:szCs w:val="24"/>
            </w:rPr>
            <w:fldChar w:fldCharType="begin"/>
          </w:r>
          <w:r w:rsidR="00BC2F27" w:rsidRPr="00850BB5">
            <w:rPr>
              <w:rFonts w:ascii="Garamond" w:hAnsi="Garamond"/>
              <w:iCs/>
              <w:sz w:val="24"/>
              <w:szCs w:val="24"/>
            </w:rPr>
            <w:instrText xml:space="preserve">CITATION Dew \l 1033 </w:instrText>
          </w:r>
          <w:r w:rsidR="00BC2F27" w:rsidRPr="00850BB5">
            <w:rPr>
              <w:rFonts w:ascii="Garamond" w:hAnsi="Garamond"/>
              <w:iCs/>
              <w:sz w:val="24"/>
              <w:szCs w:val="24"/>
            </w:rPr>
            <w:fldChar w:fldCharType="separate"/>
          </w:r>
          <w:r w:rsidR="00BC2F27" w:rsidRPr="00850BB5">
            <w:rPr>
              <w:rFonts w:ascii="Garamond" w:hAnsi="Garamond"/>
              <w:iCs/>
              <w:noProof/>
              <w:sz w:val="24"/>
              <w:szCs w:val="24"/>
            </w:rPr>
            <w:t xml:space="preserve"> </w:t>
          </w:r>
          <w:r w:rsidR="00BC2F27" w:rsidRPr="00850BB5">
            <w:rPr>
              <w:rFonts w:ascii="Garamond" w:hAnsi="Garamond"/>
              <w:noProof/>
              <w:sz w:val="24"/>
              <w:szCs w:val="24"/>
            </w:rPr>
            <w:t>(Safitri, 2019)</w:t>
          </w:r>
          <w:r w:rsidR="00BC2F27" w:rsidRPr="00850BB5">
            <w:rPr>
              <w:rFonts w:ascii="Garamond" w:hAnsi="Garamond"/>
              <w:iCs/>
              <w:sz w:val="24"/>
              <w:szCs w:val="24"/>
            </w:rPr>
            <w:fldChar w:fldCharType="end"/>
          </w:r>
        </w:sdtContent>
      </w:sdt>
      <w:r w:rsidR="00BC2F27">
        <w:rPr>
          <w:iCs/>
          <w:sz w:val="24"/>
          <w:szCs w:val="24"/>
        </w:rPr>
        <w:t>.</w:t>
      </w:r>
    </w:p>
    <w:p w14:paraId="4BE0286B" w14:textId="77777777" w:rsidR="00CF02D7" w:rsidRDefault="00CF02D7" w:rsidP="00CF02D7">
      <w:pPr>
        <w:ind w:firstLine="720"/>
        <w:jc w:val="both"/>
        <w:rPr>
          <w:iCs/>
          <w:sz w:val="24"/>
          <w:szCs w:val="24"/>
        </w:rPr>
      </w:pPr>
    </w:p>
    <w:p w14:paraId="717B79C5" w14:textId="0B098E1E" w:rsidR="00CF02D7" w:rsidRDefault="00850BB5" w:rsidP="00850BB5">
      <w:pPr>
        <w:spacing w:after="60" w:line="312" w:lineRule="auto"/>
        <w:jc w:val="both"/>
        <w:rPr>
          <w:b/>
          <w:bCs/>
          <w:iCs/>
          <w:sz w:val="24"/>
          <w:szCs w:val="24"/>
        </w:rPr>
      </w:pPr>
      <w:r w:rsidRPr="008D4E31">
        <w:rPr>
          <w:b/>
          <w:bCs/>
          <w:iCs/>
          <w:sz w:val="24"/>
          <w:szCs w:val="24"/>
        </w:rPr>
        <w:t>Kesimpulan</w:t>
      </w:r>
    </w:p>
    <w:p w14:paraId="28FB5FCC" w14:textId="77777777" w:rsidR="00CF02D7" w:rsidRDefault="00CF02D7" w:rsidP="00850BB5">
      <w:pPr>
        <w:spacing w:after="60" w:line="312" w:lineRule="auto"/>
        <w:ind w:firstLine="720"/>
        <w:jc w:val="both"/>
        <w:rPr>
          <w:position w:val="6"/>
          <w:sz w:val="24"/>
          <w:szCs w:val="24"/>
        </w:rPr>
      </w:pPr>
      <w:proofErr w:type="spellStart"/>
      <w:r>
        <w:rPr>
          <w:position w:val="6"/>
          <w:sz w:val="24"/>
          <w:szCs w:val="24"/>
        </w:rPr>
        <w:t>Syarat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pekerjaan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sebagai</w:t>
      </w:r>
      <w:proofErr w:type="spellEnd"/>
      <w:r>
        <w:rPr>
          <w:position w:val="6"/>
          <w:sz w:val="24"/>
          <w:szCs w:val="24"/>
        </w:rPr>
        <w:t xml:space="preserve"> guru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 yang </w:t>
      </w:r>
      <w:proofErr w:type="spellStart"/>
      <w:r>
        <w:rPr>
          <w:position w:val="6"/>
          <w:sz w:val="24"/>
          <w:szCs w:val="24"/>
        </w:rPr>
        <w:t>antara</w:t>
      </w:r>
      <w:proofErr w:type="spellEnd"/>
      <w:r>
        <w:rPr>
          <w:position w:val="6"/>
          <w:sz w:val="24"/>
          <w:szCs w:val="24"/>
        </w:rPr>
        <w:t xml:space="preserve"> lain </w:t>
      </w:r>
      <w:proofErr w:type="spellStart"/>
      <w:r>
        <w:rPr>
          <w:position w:val="6"/>
          <w:sz w:val="24"/>
          <w:szCs w:val="24"/>
        </w:rPr>
        <w:t>adalah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latar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belakang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pendidikan</w:t>
      </w:r>
      <w:proofErr w:type="spellEnd"/>
      <w:r>
        <w:rPr>
          <w:position w:val="6"/>
          <w:sz w:val="24"/>
          <w:szCs w:val="24"/>
        </w:rPr>
        <w:t xml:space="preserve">. </w:t>
      </w:r>
      <w:proofErr w:type="spellStart"/>
      <w:r>
        <w:rPr>
          <w:position w:val="6"/>
          <w:sz w:val="24"/>
          <w:szCs w:val="24"/>
        </w:rPr>
        <w:t>Sedangkan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untuk</w:t>
      </w:r>
      <w:proofErr w:type="spellEnd"/>
      <w:r>
        <w:rPr>
          <w:position w:val="6"/>
          <w:sz w:val="24"/>
          <w:szCs w:val="24"/>
        </w:rPr>
        <w:t xml:space="preserve"> di </w:t>
      </w:r>
      <w:proofErr w:type="spellStart"/>
      <w:r>
        <w:rPr>
          <w:position w:val="6"/>
          <w:sz w:val="24"/>
          <w:szCs w:val="24"/>
        </w:rPr>
        <w:t>sekolah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MTs.</w:t>
      </w:r>
      <w:proofErr w:type="spellEnd"/>
      <w:r>
        <w:rPr>
          <w:position w:val="6"/>
          <w:sz w:val="24"/>
          <w:szCs w:val="24"/>
        </w:rPr>
        <w:t xml:space="preserve"> Nurul Huda, </w:t>
      </w:r>
      <w:proofErr w:type="spellStart"/>
      <w:r>
        <w:rPr>
          <w:position w:val="6"/>
          <w:sz w:val="24"/>
          <w:szCs w:val="24"/>
        </w:rPr>
        <w:t>Pondok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Betung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sendiri</w:t>
      </w:r>
      <w:proofErr w:type="spellEnd"/>
      <w:r>
        <w:rPr>
          <w:position w:val="6"/>
          <w:sz w:val="24"/>
          <w:szCs w:val="24"/>
        </w:rPr>
        <w:t xml:space="preserve"> guru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belum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memenuhi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syarat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secara</w:t>
      </w:r>
      <w:proofErr w:type="spellEnd"/>
      <w:r>
        <w:rPr>
          <w:position w:val="6"/>
          <w:sz w:val="24"/>
          <w:szCs w:val="24"/>
        </w:rPr>
        <w:t xml:space="preserve"> ijazah </w:t>
      </w:r>
      <w:proofErr w:type="spellStart"/>
      <w:r>
        <w:rPr>
          <w:position w:val="6"/>
          <w:sz w:val="24"/>
          <w:szCs w:val="24"/>
        </w:rPr>
        <w:t>karna</w:t>
      </w:r>
      <w:proofErr w:type="spellEnd"/>
      <w:r>
        <w:rPr>
          <w:position w:val="6"/>
          <w:sz w:val="24"/>
          <w:szCs w:val="24"/>
        </w:rPr>
        <w:t xml:space="preserve"> guru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 di </w:t>
      </w:r>
      <w:proofErr w:type="spellStart"/>
      <w:r>
        <w:rPr>
          <w:position w:val="6"/>
          <w:sz w:val="24"/>
          <w:szCs w:val="24"/>
        </w:rPr>
        <w:t>sekolah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telah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sarjana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tetapi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mengambil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pendidikan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fakultas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tarbiyah</w:t>
      </w:r>
      <w:proofErr w:type="spellEnd"/>
      <w:r>
        <w:rPr>
          <w:position w:val="6"/>
          <w:sz w:val="24"/>
          <w:szCs w:val="24"/>
        </w:rPr>
        <w:t xml:space="preserve"> yang </w:t>
      </w:r>
      <w:proofErr w:type="spellStart"/>
      <w:r>
        <w:rPr>
          <w:position w:val="6"/>
          <w:sz w:val="24"/>
          <w:szCs w:val="24"/>
        </w:rPr>
        <w:t>sudah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pernah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belajar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tentang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psikologi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anak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perkembangan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anak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didik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tapi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kepribadian</w:t>
      </w:r>
      <w:proofErr w:type="spellEnd"/>
      <w:r>
        <w:rPr>
          <w:position w:val="6"/>
          <w:sz w:val="24"/>
          <w:szCs w:val="24"/>
        </w:rPr>
        <w:t xml:space="preserve"> guru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 di </w:t>
      </w:r>
      <w:proofErr w:type="spellStart"/>
      <w:r>
        <w:rPr>
          <w:position w:val="6"/>
          <w:sz w:val="24"/>
          <w:szCs w:val="24"/>
        </w:rPr>
        <w:t>MTs.</w:t>
      </w:r>
      <w:proofErr w:type="spellEnd"/>
      <w:r>
        <w:rPr>
          <w:position w:val="6"/>
          <w:sz w:val="24"/>
          <w:szCs w:val="24"/>
        </w:rPr>
        <w:t xml:space="preserve"> Nurul Huda, </w:t>
      </w:r>
      <w:proofErr w:type="spellStart"/>
      <w:r>
        <w:rPr>
          <w:position w:val="6"/>
          <w:sz w:val="24"/>
          <w:szCs w:val="24"/>
        </w:rPr>
        <w:t>Pondok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Betung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sudah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cukup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memenuhi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syarat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sebagai</w:t>
      </w:r>
      <w:proofErr w:type="spellEnd"/>
      <w:r>
        <w:rPr>
          <w:position w:val="6"/>
          <w:sz w:val="24"/>
          <w:szCs w:val="24"/>
        </w:rPr>
        <w:t xml:space="preserve"> guru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. </w:t>
      </w:r>
      <w:proofErr w:type="spellStart"/>
      <w:r>
        <w:rPr>
          <w:position w:val="6"/>
          <w:sz w:val="24"/>
          <w:szCs w:val="24"/>
        </w:rPr>
        <w:t>Syarat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pendidikan</w:t>
      </w:r>
      <w:proofErr w:type="spellEnd"/>
      <w:r>
        <w:rPr>
          <w:position w:val="6"/>
          <w:sz w:val="24"/>
          <w:szCs w:val="24"/>
        </w:rPr>
        <w:t xml:space="preserve"> formal </w:t>
      </w:r>
      <w:proofErr w:type="spellStart"/>
      <w:r>
        <w:rPr>
          <w:position w:val="6"/>
          <w:sz w:val="24"/>
          <w:szCs w:val="24"/>
        </w:rPr>
        <w:t>secara</w:t>
      </w:r>
      <w:proofErr w:type="spellEnd"/>
      <w:r>
        <w:rPr>
          <w:position w:val="6"/>
          <w:sz w:val="24"/>
          <w:szCs w:val="24"/>
        </w:rPr>
        <w:t xml:space="preserve"> ideal </w:t>
      </w:r>
      <w:proofErr w:type="spellStart"/>
      <w:r>
        <w:rPr>
          <w:position w:val="6"/>
          <w:sz w:val="24"/>
          <w:szCs w:val="24"/>
        </w:rPr>
        <w:t>adalah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berijazah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sarjana</w:t>
      </w:r>
      <w:proofErr w:type="spellEnd"/>
      <w:r>
        <w:rPr>
          <w:position w:val="6"/>
          <w:sz w:val="24"/>
          <w:szCs w:val="24"/>
        </w:rPr>
        <w:t xml:space="preserve"> yang </w:t>
      </w:r>
      <w:proofErr w:type="spellStart"/>
      <w:r>
        <w:rPr>
          <w:position w:val="6"/>
          <w:sz w:val="24"/>
          <w:szCs w:val="24"/>
        </w:rPr>
        <w:t>mengasai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berbagai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bidang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ilmu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antara</w:t>
      </w:r>
      <w:proofErr w:type="spellEnd"/>
      <w:r>
        <w:rPr>
          <w:position w:val="6"/>
          <w:sz w:val="24"/>
          <w:szCs w:val="24"/>
        </w:rPr>
        <w:t xml:space="preserve"> lain </w:t>
      </w:r>
      <w:proofErr w:type="spellStart"/>
      <w:r>
        <w:rPr>
          <w:position w:val="6"/>
          <w:sz w:val="24"/>
          <w:szCs w:val="24"/>
        </w:rPr>
        <w:t>adalah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ilmu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pendidikan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psikologi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umum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psikologi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perkembangan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psikologi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kepribadian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pengukuran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penilaian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statistik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organisasi</w:t>
      </w:r>
      <w:proofErr w:type="spellEnd"/>
      <w:r>
        <w:rPr>
          <w:position w:val="6"/>
          <w:sz w:val="24"/>
          <w:szCs w:val="24"/>
        </w:rPr>
        <w:t xml:space="preserve"> program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teori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praktik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penyuluhan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metode-metode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mengajar</w:t>
      </w:r>
      <w:proofErr w:type="spellEnd"/>
      <w:r>
        <w:rPr>
          <w:position w:val="6"/>
          <w:sz w:val="24"/>
          <w:szCs w:val="24"/>
        </w:rPr>
        <w:t xml:space="preserve">. </w:t>
      </w:r>
      <w:proofErr w:type="spellStart"/>
      <w:r>
        <w:rPr>
          <w:position w:val="6"/>
          <w:sz w:val="24"/>
          <w:szCs w:val="24"/>
        </w:rPr>
        <w:t>Adapun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bidang</w:t>
      </w:r>
      <w:proofErr w:type="spellEnd"/>
      <w:r>
        <w:rPr>
          <w:position w:val="6"/>
          <w:sz w:val="24"/>
          <w:szCs w:val="24"/>
        </w:rPr>
        <w:t xml:space="preserve"> yang </w:t>
      </w:r>
      <w:proofErr w:type="spellStart"/>
      <w:r>
        <w:rPr>
          <w:position w:val="6"/>
          <w:sz w:val="24"/>
          <w:szCs w:val="24"/>
        </w:rPr>
        <w:t>harus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dikuasai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meliputi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antara</w:t>
      </w:r>
      <w:proofErr w:type="spellEnd"/>
      <w:r>
        <w:rPr>
          <w:position w:val="6"/>
          <w:sz w:val="24"/>
          <w:szCs w:val="24"/>
        </w:rPr>
        <w:t xml:space="preserve"> lain </w:t>
      </w:r>
      <w:proofErr w:type="spellStart"/>
      <w:r>
        <w:rPr>
          <w:position w:val="6"/>
          <w:sz w:val="24"/>
          <w:szCs w:val="24"/>
        </w:rPr>
        <w:t>yaitu</w:t>
      </w:r>
      <w:proofErr w:type="spellEnd"/>
      <w:r>
        <w:rPr>
          <w:position w:val="6"/>
          <w:sz w:val="24"/>
          <w:szCs w:val="24"/>
        </w:rPr>
        <w:t xml:space="preserve"> proses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pemahaman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individu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informasi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dalam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bidang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pendidikan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pekerjaan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jabatan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karir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administrasi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kaitannya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dengan</w:t>
      </w:r>
      <w:proofErr w:type="spellEnd"/>
      <w:r>
        <w:rPr>
          <w:position w:val="6"/>
          <w:sz w:val="24"/>
          <w:szCs w:val="24"/>
        </w:rPr>
        <w:t xml:space="preserve"> program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prosedur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penelitian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penilaian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. </w:t>
      </w:r>
      <w:proofErr w:type="spellStart"/>
      <w:r>
        <w:rPr>
          <w:position w:val="6"/>
          <w:sz w:val="24"/>
          <w:szCs w:val="24"/>
        </w:rPr>
        <w:t>Landasan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utama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untuk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membuat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rencana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peningkatan</w:t>
      </w:r>
      <w:proofErr w:type="spellEnd"/>
      <w:r>
        <w:rPr>
          <w:position w:val="6"/>
          <w:sz w:val="24"/>
          <w:szCs w:val="24"/>
        </w:rPr>
        <w:t xml:space="preserve"> guru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yaitu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adalah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kompetensi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pedagogik</w:t>
      </w:r>
      <w:proofErr w:type="spellEnd"/>
      <w:r>
        <w:rPr>
          <w:position w:val="6"/>
          <w:sz w:val="24"/>
          <w:szCs w:val="24"/>
        </w:rPr>
        <w:t xml:space="preserve"> yang </w:t>
      </w:r>
      <w:proofErr w:type="spellStart"/>
      <w:r>
        <w:rPr>
          <w:position w:val="6"/>
          <w:sz w:val="24"/>
          <w:szCs w:val="24"/>
        </w:rPr>
        <w:t>merupakan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kemampuan</w:t>
      </w:r>
      <w:proofErr w:type="spellEnd"/>
      <w:r>
        <w:rPr>
          <w:position w:val="6"/>
          <w:sz w:val="24"/>
          <w:szCs w:val="24"/>
        </w:rPr>
        <w:t xml:space="preserve"> yang </w:t>
      </w:r>
      <w:proofErr w:type="spellStart"/>
      <w:r>
        <w:rPr>
          <w:position w:val="6"/>
          <w:sz w:val="24"/>
          <w:szCs w:val="24"/>
        </w:rPr>
        <w:t>berkenaan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dengan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pemahaman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peserta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didik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pengelolaan</w:t>
      </w:r>
      <w:proofErr w:type="spellEnd"/>
      <w:r>
        <w:rPr>
          <w:position w:val="6"/>
          <w:sz w:val="24"/>
          <w:szCs w:val="24"/>
        </w:rPr>
        <w:t xml:space="preserve"> proses </w:t>
      </w:r>
      <w:proofErr w:type="spellStart"/>
      <w:r>
        <w:rPr>
          <w:position w:val="6"/>
          <w:sz w:val="24"/>
          <w:szCs w:val="24"/>
        </w:rPr>
        <w:t>pembelajaran</w:t>
      </w:r>
      <w:proofErr w:type="spellEnd"/>
      <w:r>
        <w:rPr>
          <w:position w:val="6"/>
          <w:sz w:val="24"/>
          <w:szCs w:val="24"/>
        </w:rPr>
        <w:t xml:space="preserve"> yang </w:t>
      </w:r>
      <w:proofErr w:type="spellStart"/>
      <w:r>
        <w:rPr>
          <w:position w:val="6"/>
          <w:sz w:val="24"/>
          <w:szCs w:val="24"/>
        </w:rPr>
        <w:t>mendidik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dialogis</w:t>
      </w:r>
      <w:proofErr w:type="spellEnd"/>
      <w:r>
        <w:rPr>
          <w:position w:val="6"/>
          <w:sz w:val="24"/>
          <w:szCs w:val="24"/>
        </w:rPr>
        <w:t xml:space="preserve">. </w:t>
      </w:r>
      <w:proofErr w:type="spellStart"/>
      <w:r>
        <w:rPr>
          <w:position w:val="6"/>
          <w:sz w:val="24"/>
          <w:szCs w:val="24"/>
        </w:rPr>
        <w:t>Selanjutnya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adalah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kompetensi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kepribadian</w:t>
      </w:r>
      <w:proofErr w:type="spellEnd"/>
      <w:r>
        <w:rPr>
          <w:position w:val="6"/>
          <w:sz w:val="24"/>
          <w:szCs w:val="24"/>
        </w:rPr>
        <w:t xml:space="preserve"> yang </w:t>
      </w:r>
      <w:proofErr w:type="spellStart"/>
      <w:r>
        <w:rPr>
          <w:position w:val="6"/>
          <w:sz w:val="24"/>
          <w:szCs w:val="24"/>
        </w:rPr>
        <w:t>lebih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menyangkut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jati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diri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seorang</w:t>
      </w:r>
      <w:proofErr w:type="spellEnd"/>
      <w:r>
        <w:rPr>
          <w:position w:val="6"/>
          <w:sz w:val="24"/>
          <w:szCs w:val="24"/>
        </w:rPr>
        <w:t xml:space="preserve"> guru </w:t>
      </w:r>
      <w:proofErr w:type="spellStart"/>
      <w:r>
        <w:rPr>
          <w:position w:val="6"/>
          <w:sz w:val="24"/>
          <w:szCs w:val="24"/>
        </w:rPr>
        <w:t>sebagai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pribadi</w:t>
      </w:r>
      <w:proofErr w:type="spellEnd"/>
      <w:r>
        <w:rPr>
          <w:position w:val="6"/>
          <w:sz w:val="24"/>
          <w:szCs w:val="24"/>
        </w:rPr>
        <w:t xml:space="preserve"> yang </w:t>
      </w:r>
      <w:proofErr w:type="spellStart"/>
      <w:r>
        <w:rPr>
          <w:position w:val="6"/>
          <w:sz w:val="24"/>
          <w:szCs w:val="24"/>
        </w:rPr>
        <w:t>baik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bertanggung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jawab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terbuka</w:t>
      </w:r>
      <w:proofErr w:type="spellEnd"/>
      <w:r>
        <w:rPr>
          <w:position w:val="6"/>
          <w:sz w:val="24"/>
          <w:szCs w:val="24"/>
        </w:rPr>
        <w:t xml:space="preserve">, dan </w:t>
      </w:r>
      <w:proofErr w:type="spellStart"/>
      <w:r>
        <w:rPr>
          <w:position w:val="6"/>
          <w:sz w:val="24"/>
          <w:szCs w:val="24"/>
        </w:rPr>
        <w:t>terus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mau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belajar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untuk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maju</w:t>
      </w:r>
      <w:proofErr w:type="spellEnd"/>
      <w:r>
        <w:rPr>
          <w:position w:val="6"/>
          <w:sz w:val="24"/>
          <w:szCs w:val="24"/>
        </w:rPr>
        <w:t xml:space="preserve">. </w:t>
      </w:r>
      <w:proofErr w:type="spellStart"/>
      <w:r>
        <w:rPr>
          <w:position w:val="6"/>
          <w:sz w:val="24"/>
          <w:szCs w:val="24"/>
        </w:rPr>
        <w:t>Adapun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dalam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meningkatkan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kompetensi</w:t>
      </w:r>
      <w:proofErr w:type="spellEnd"/>
      <w:r>
        <w:rPr>
          <w:position w:val="6"/>
          <w:sz w:val="24"/>
          <w:szCs w:val="24"/>
        </w:rPr>
        <w:t xml:space="preserve"> guru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 di </w:t>
      </w:r>
      <w:proofErr w:type="spellStart"/>
      <w:r>
        <w:rPr>
          <w:position w:val="6"/>
          <w:sz w:val="24"/>
          <w:szCs w:val="24"/>
        </w:rPr>
        <w:t>sekolah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kepala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sekolah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serta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pihak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sekolah</w:t>
      </w:r>
      <w:proofErr w:type="spellEnd"/>
      <w:r>
        <w:rPr>
          <w:position w:val="6"/>
          <w:sz w:val="24"/>
          <w:szCs w:val="24"/>
        </w:rPr>
        <w:t xml:space="preserve"> yang </w:t>
      </w:r>
      <w:proofErr w:type="spellStart"/>
      <w:r>
        <w:rPr>
          <w:position w:val="6"/>
          <w:sz w:val="24"/>
          <w:szCs w:val="24"/>
        </w:rPr>
        <w:t>terkait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selalu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berusaha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mengikut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sertakan</w:t>
      </w:r>
      <w:proofErr w:type="spellEnd"/>
      <w:r>
        <w:rPr>
          <w:position w:val="6"/>
          <w:sz w:val="24"/>
          <w:szCs w:val="24"/>
        </w:rPr>
        <w:t xml:space="preserve"> guru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dalam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pelatihan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kompetensi</w:t>
      </w:r>
      <w:proofErr w:type="spellEnd"/>
      <w:r>
        <w:rPr>
          <w:position w:val="6"/>
          <w:sz w:val="24"/>
          <w:szCs w:val="24"/>
        </w:rPr>
        <w:t xml:space="preserve"> yang </w:t>
      </w:r>
      <w:proofErr w:type="spellStart"/>
      <w:r>
        <w:rPr>
          <w:position w:val="6"/>
          <w:sz w:val="24"/>
          <w:szCs w:val="24"/>
        </w:rPr>
        <w:t>berkaitan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dengan</w:t>
      </w:r>
      <w:proofErr w:type="spellEnd"/>
      <w:r>
        <w:rPr>
          <w:position w:val="6"/>
          <w:sz w:val="24"/>
          <w:szCs w:val="24"/>
        </w:rPr>
        <w:t xml:space="preserve"> guru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lastRenderedPageBreak/>
        <w:t>konseling</w:t>
      </w:r>
      <w:proofErr w:type="spellEnd"/>
      <w:r>
        <w:rPr>
          <w:position w:val="6"/>
          <w:sz w:val="24"/>
          <w:szCs w:val="24"/>
        </w:rPr>
        <w:t xml:space="preserve"> agar guru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bisa</w:t>
      </w:r>
      <w:proofErr w:type="spellEnd"/>
      <w:r>
        <w:rPr>
          <w:position w:val="6"/>
          <w:sz w:val="24"/>
          <w:szCs w:val="24"/>
        </w:rPr>
        <w:t xml:space="preserve"> tau dan </w:t>
      </w:r>
      <w:proofErr w:type="spellStart"/>
      <w:r>
        <w:rPr>
          <w:position w:val="6"/>
          <w:sz w:val="24"/>
          <w:szCs w:val="24"/>
        </w:rPr>
        <w:t>faham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akan</w:t>
      </w:r>
      <w:proofErr w:type="spellEnd"/>
      <w:r>
        <w:rPr>
          <w:position w:val="6"/>
          <w:sz w:val="24"/>
          <w:szCs w:val="24"/>
        </w:rPr>
        <w:t xml:space="preserve"> yang </w:t>
      </w:r>
      <w:proofErr w:type="spellStart"/>
      <w:r>
        <w:rPr>
          <w:position w:val="6"/>
          <w:sz w:val="24"/>
          <w:szCs w:val="24"/>
        </w:rPr>
        <w:t>akan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dilakukan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bila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menghadapi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sebuah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masalah</w:t>
      </w:r>
      <w:proofErr w:type="spellEnd"/>
      <w:r>
        <w:rPr>
          <w:position w:val="6"/>
          <w:sz w:val="24"/>
          <w:szCs w:val="24"/>
        </w:rPr>
        <w:t xml:space="preserve"> yang </w:t>
      </w:r>
      <w:proofErr w:type="spellStart"/>
      <w:r>
        <w:rPr>
          <w:position w:val="6"/>
          <w:sz w:val="24"/>
          <w:szCs w:val="24"/>
        </w:rPr>
        <w:t>terjadi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kepada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siswa</w:t>
      </w:r>
      <w:proofErr w:type="spellEnd"/>
      <w:r>
        <w:rPr>
          <w:position w:val="6"/>
          <w:sz w:val="24"/>
          <w:szCs w:val="24"/>
        </w:rPr>
        <w:t xml:space="preserve"> di </w:t>
      </w:r>
      <w:proofErr w:type="spellStart"/>
      <w:r>
        <w:rPr>
          <w:position w:val="6"/>
          <w:sz w:val="24"/>
          <w:szCs w:val="24"/>
        </w:rPr>
        <w:t>sekolah</w:t>
      </w:r>
      <w:proofErr w:type="spellEnd"/>
      <w:r>
        <w:rPr>
          <w:position w:val="6"/>
          <w:sz w:val="24"/>
          <w:szCs w:val="24"/>
        </w:rPr>
        <w:t>.</w:t>
      </w:r>
    </w:p>
    <w:p w14:paraId="4E96D7DF" w14:textId="0C0DA5A7" w:rsidR="00CF02D7" w:rsidRDefault="00CF02D7" w:rsidP="00850BB5">
      <w:pPr>
        <w:spacing w:after="60" w:line="312" w:lineRule="auto"/>
        <w:ind w:firstLine="720"/>
        <w:jc w:val="both"/>
        <w:rPr>
          <w:position w:val="6"/>
          <w:sz w:val="24"/>
          <w:szCs w:val="24"/>
        </w:rPr>
      </w:pPr>
      <w:r>
        <w:rPr>
          <w:position w:val="6"/>
          <w:sz w:val="24"/>
          <w:szCs w:val="24"/>
        </w:rPr>
        <w:t xml:space="preserve">Cara </w:t>
      </w:r>
      <w:proofErr w:type="spellStart"/>
      <w:r>
        <w:rPr>
          <w:position w:val="6"/>
          <w:sz w:val="24"/>
          <w:szCs w:val="24"/>
        </w:rPr>
        <w:t>kepala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sekolah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dalam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melaksanakan</w:t>
      </w:r>
      <w:proofErr w:type="spellEnd"/>
      <w:r>
        <w:rPr>
          <w:position w:val="6"/>
          <w:sz w:val="24"/>
          <w:szCs w:val="24"/>
        </w:rPr>
        <w:t xml:space="preserve"> program </w:t>
      </w:r>
      <w:proofErr w:type="spellStart"/>
      <w:r>
        <w:rPr>
          <w:position w:val="6"/>
          <w:sz w:val="24"/>
          <w:szCs w:val="24"/>
        </w:rPr>
        <w:t>peningkatan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kompetensi</w:t>
      </w:r>
      <w:proofErr w:type="spellEnd"/>
      <w:r>
        <w:rPr>
          <w:position w:val="6"/>
          <w:sz w:val="24"/>
          <w:szCs w:val="24"/>
        </w:rPr>
        <w:t xml:space="preserve"> guru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dengan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cara</w:t>
      </w:r>
      <w:proofErr w:type="spellEnd"/>
      <w:r>
        <w:rPr>
          <w:position w:val="6"/>
          <w:sz w:val="24"/>
          <w:szCs w:val="24"/>
        </w:rPr>
        <w:t xml:space="preserve"> guru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bekerjasama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dengan</w:t>
      </w:r>
      <w:proofErr w:type="spellEnd"/>
      <w:r>
        <w:rPr>
          <w:position w:val="6"/>
          <w:sz w:val="24"/>
          <w:szCs w:val="24"/>
        </w:rPr>
        <w:t xml:space="preserve"> guru-guru yang lain </w:t>
      </w:r>
      <w:proofErr w:type="spellStart"/>
      <w:r>
        <w:rPr>
          <w:position w:val="6"/>
          <w:sz w:val="24"/>
          <w:szCs w:val="24"/>
        </w:rPr>
        <w:t>dalam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memotivasi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semangat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belajar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siswa</w:t>
      </w:r>
      <w:proofErr w:type="spellEnd"/>
      <w:r>
        <w:rPr>
          <w:position w:val="6"/>
          <w:sz w:val="24"/>
          <w:szCs w:val="24"/>
        </w:rPr>
        <w:t xml:space="preserve"> agar </w:t>
      </w:r>
      <w:proofErr w:type="spellStart"/>
      <w:r>
        <w:rPr>
          <w:position w:val="6"/>
          <w:sz w:val="24"/>
          <w:szCs w:val="24"/>
        </w:rPr>
        <w:t>lebih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baik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lagi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bagi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siswa</w:t>
      </w:r>
      <w:proofErr w:type="spellEnd"/>
      <w:r>
        <w:rPr>
          <w:position w:val="6"/>
          <w:sz w:val="24"/>
          <w:szCs w:val="24"/>
        </w:rPr>
        <w:t xml:space="preserve"> yang </w:t>
      </w:r>
      <w:proofErr w:type="spellStart"/>
      <w:r>
        <w:rPr>
          <w:position w:val="6"/>
          <w:sz w:val="24"/>
          <w:szCs w:val="24"/>
        </w:rPr>
        <w:t>ada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perubahan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menjadi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lebih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baik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lagi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dari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sebelumnya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akan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diberikan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penghargaan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sesuai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dengan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kemampuan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sekolah</w:t>
      </w:r>
      <w:proofErr w:type="spellEnd"/>
      <w:r>
        <w:rPr>
          <w:position w:val="6"/>
          <w:sz w:val="24"/>
          <w:szCs w:val="24"/>
        </w:rPr>
        <w:t xml:space="preserve">. </w:t>
      </w:r>
      <w:proofErr w:type="spellStart"/>
      <w:r>
        <w:rPr>
          <w:position w:val="6"/>
          <w:sz w:val="24"/>
          <w:szCs w:val="24"/>
        </w:rPr>
        <w:t>Adapun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untuk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instrumen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pelaksanaan</w:t>
      </w:r>
      <w:proofErr w:type="spellEnd"/>
      <w:r>
        <w:rPr>
          <w:position w:val="6"/>
          <w:sz w:val="24"/>
          <w:szCs w:val="24"/>
        </w:rPr>
        <w:t xml:space="preserve"> yang </w:t>
      </w:r>
      <w:proofErr w:type="spellStart"/>
      <w:r>
        <w:rPr>
          <w:position w:val="6"/>
          <w:sz w:val="24"/>
          <w:szCs w:val="24"/>
        </w:rPr>
        <w:t>dilakukan</w:t>
      </w:r>
      <w:proofErr w:type="spellEnd"/>
      <w:r>
        <w:rPr>
          <w:position w:val="6"/>
          <w:sz w:val="24"/>
          <w:szCs w:val="24"/>
        </w:rPr>
        <w:t xml:space="preserve"> di </w:t>
      </w:r>
      <w:proofErr w:type="spellStart"/>
      <w:r>
        <w:rPr>
          <w:position w:val="6"/>
          <w:sz w:val="24"/>
          <w:szCs w:val="24"/>
        </w:rPr>
        <w:t>sekolah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semuanya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dibuat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langsung</w:t>
      </w:r>
      <w:proofErr w:type="spellEnd"/>
      <w:r>
        <w:rPr>
          <w:position w:val="6"/>
          <w:sz w:val="24"/>
          <w:szCs w:val="24"/>
        </w:rPr>
        <w:t xml:space="preserve"> oleh </w:t>
      </w:r>
      <w:proofErr w:type="spellStart"/>
      <w:r>
        <w:rPr>
          <w:position w:val="6"/>
          <w:sz w:val="24"/>
          <w:szCs w:val="24"/>
        </w:rPr>
        <w:t>kepala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sekolah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dengan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obyek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yaitu</w:t>
      </w:r>
      <w:proofErr w:type="spellEnd"/>
      <w:r>
        <w:rPr>
          <w:position w:val="6"/>
          <w:sz w:val="24"/>
          <w:szCs w:val="24"/>
        </w:rPr>
        <w:t xml:space="preserve"> guru-guru </w:t>
      </w:r>
      <w:proofErr w:type="spellStart"/>
      <w:r>
        <w:rPr>
          <w:position w:val="6"/>
          <w:sz w:val="24"/>
          <w:szCs w:val="24"/>
        </w:rPr>
        <w:t>yangakan</w:t>
      </w:r>
      <w:proofErr w:type="spellEnd"/>
      <w:r>
        <w:rPr>
          <w:position w:val="6"/>
          <w:sz w:val="24"/>
          <w:szCs w:val="24"/>
        </w:rPr>
        <w:t xml:space="preserve"> di </w:t>
      </w:r>
      <w:proofErr w:type="spellStart"/>
      <w:r>
        <w:rPr>
          <w:position w:val="6"/>
          <w:sz w:val="24"/>
          <w:szCs w:val="24"/>
        </w:rPr>
        <w:t>pantau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atau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supervisi</w:t>
      </w:r>
      <w:proofErr w:type="spellEnd"/>
      <w:r>
        <w:rPr>
          <w:position w:val="6"/>
          <w:sz w:val="24"/>
          <w:szCs w:val="24"/>
        </w:rPr>
        <w:t xml:space="preserve"> oleh </w:t>
      </w:r>
      <w:proofErr w:type="spellStart"/>
      <w:r>
        <w:rPr>
          <w:position w:val="6"/>
          <w:sz w:val="24"/>
          <w:szCs w:val="24"/>
        </w:rPr>
        <w:t>kepala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sekolah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serta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dalam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pelaksanaannya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pelayanan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melibatkan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seluruh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porsenil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sekolah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maka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dari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itu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diperlukan</w:t>
      </w:r>
      <w:proofErr w:type="spellEnd"/>
      <w:r>
        <w:rPr>
          <w:position w:val="6"/>
          <w:sz w:val="24"/>
          <w:szCs w:val="24"/>
        </w:rPr>
        <w:t xml:space="preserve"> program yang </w:t>
      </w:r>
      <w:proofErr w:type="spellStart"/>
      <w:r>
        <w:rPr>
          <w:position w:val="6"/>
          <w:sz w:val="24"/>
          <w:szCs w:val="24"/>
        </w:rPr>
        <w:t>sistematis</w:t>
      </w:r>
      <w:proofErr w:type="spellEnd"/>
      <w:r>
        <w:rPr>
          <w:position w:val="6"/>
          <w:sz w:val="24"/>
          <w:szCs w:val="24"/>
        </w:rPr>
        <w:t xml:space="preserve"> agar </w:t>
      </w:r>
      <w:proofErr w:type="spellStart"/>
      <w:r>
        <w:rPr>
          <w:position w:val="6"/>
          <w:sz w:val="24"/>
          <w:szCs w:val="24"/>
        </w:rPr>
        <w:t>pelaksanaannya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tidak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tumpang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tindih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berbenturan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dengan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kegiatan</w:t>
      </w:r>
      <w:proofErr w:type="spellEnd"/>
      <w:r>
        <w:rPr>
          <w:position w:val="6"/>
          <w:sz w:val="24"/>
          <w:szCs w:val="24"/>
        </w:rPr>
        <w:t xml:space="preserve"> pada </w:t>
      </w:r>
      <w:proofErr w:type="spellStart"/>
      <w:r>
        <w:rPr>
          <w:position w:val="6"/>
          <w:sz w:val="24"/>
          <w:szCs w:val="24"/>
        </w:rPr>
        <w:t>bidang</w:t>
      </w:r>
      <w:proofErr w:type="spellEnd"/>
      <w:r>
        <w:rPr>
          <w:position w:val="6"/>
          <w:sz w:val="24"/>
          <w:szCs w:val="24"/>
        </w:rPr>
        <w:t xml:space="preserve"> yang lain dan </w:t>
      </w:r>
      <w:proofErr w:type="spellStart"/>
      <w:r>
        <w:rPr>
          <w:position w:val="6"/>
          <w:sz w:val="24"/>
          <w:szCs w:val="24"/>
        </w:rPr>
        <w:t>kepala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sekolah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mengadakan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musyawarah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kerja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dalam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setiap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tahun</w:t>
      </w:r>
      <w:proofErr w:type="spellEnd"/>
      <w:r>
        <w:rPr>
          <w:position w:val="6"/>
          <w:sz w:val="24"/>
          <w:szCs w:val="24"/>
        </w:rPr>
        <w:t xml:space="preserve"> di </w:t>
      </w:r>
      <w:proofErr w:type="spellStart"/>
      <w:r>
        <w:rPr>
          <w:position w:val="6"/>
          <w:sz w:val="24"/>
          <w:szCs w:val="24"/>
        </w:rPr>
        <w:t>awal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menjelang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tahun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ajaran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baru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mulai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dari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pembagian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tugas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pengaturan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jadawal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pelajaran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sekaligus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membahas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tugas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pokok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dari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masing-masing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jabatan</w:t>
      </w:r>
      <w:proofErr w:type="spellEnd"/>
      <w:r>
        <w:rPr>
          <w:position w:val="6"/>
          <w:sz w:val="24"/>
          <w:szCs w:val="24"/>
        </w:rPr>
        <w:t xml:space="preserve"> yang </w:t>
      </w:r>
      <w:proofErr w:type="spellStart"/>
      <w:r>
        <w:rPr>
          <w:position w:val="6"/>
          <w:sz w:val="24"/>
          <w:szCs w:val="24"/>
        </w:rPr>
        <w:t>diembannya</w:t>
      </w:r>
      <w:proofErr w:type="spellEnd"/>
      <w:r>
        <w:rPr>
          <w:position w:val="6"/>
          <w:sz w:val="24"/>
          <w:szCs w:val="24"/>
        </w:rPr>
        <w:t xml:space="preserve">. </w:t>
      </w:r>
      <w:proofErr w:type="spellStart"/>
      <w:r>
        <w:rPr>
          <w:position w:val="6"/>
          <w:sz w:val="24"/>
          <w:szCs w:val="24"/>
        </w:rPr>
        <w:t>Untuk</w:t>
      </w:r>
      <w:proofErr w:type="spellEnd"/>
      <w:r>
        <w:rPr>
          <w:position w:val="6"/>
          <w:sz w:val="24"/>
          <w:szCs w:val="24"/>
        </w:rPr>
        <w:t xml:space="preserve"> guru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tugasnya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ialah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sebagai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berikut</w:t>
      </w:r>
      <w:proofErr w:type="spellEnd"/>
      <w:r>
        <w:rPr>
          <w:position w:val="6"/>
          <w:sz w:val="24"/>
          <w:szCs w:val="24"/>
        </w:rPr>
        <w:t xml:space="preserve">: (a) </w:t>
      </w:r>
      <w:proofErr w:type="spellStart"/>
      <w:r>
        <w:rPr>
          <w:position w:val="6"/>
          <w:sz w:val="24"/>
          <w:szCs w:val="24"/>
        </w:rPr>
        <w:t>Penyusunan</w:t>
      </w:r>
      <w:proofErr w:type="spellEnd"/>
      <w:r>
        <w:rPr>
          <w:position w:val="6"/>
          <w:sz w:val="24"/>
          <w:szCs w:val="24"/>
        </w:rPr>
        <w:t xml:space="preserve"> program dan </w:t>
      </w:r>
      <w:proofErr w:type="spellStart"/>
      <w:r>
        <w:rPr>
          <w:position w:val="6"/>
          <w:sz w:val="24"/>
          <w:szCs w:val="24"/>
        </w:rPr>
        <w:t>pelaksanaan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. (b) </w:t>
      </w:r>
      <w:proofErr w:type="spellStart"/>
      <w:r>
        <w:rPr>
          <w:position w:val="6"/>
          <w:sz w:val="24"/>
          <w:szCs w:val="24"/>
        </w:rPr>
        <w:t>Koordinasi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dengan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wali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kelas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dalam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rangka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mengatasi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masalah</w:t>
      </w:r>
      <w:proofErr w:type="spellEnd"/>
      <w:r>
        <w:rPr>
          <w:position w:val="6"/>
          <w:sz w:val="24"/>
          <w:szCs w:val="24"/>
        </w:rPr>
        <w:t xml:space="preserve"> yang </w:t>
      </w:r>
      <w:proofErr w:type="spellStart"/>
      <w:r>
        <w:rPr>
          <w:position w:val="6"/>
          <w:sz w:val="24"/>
          <w:szCs w:val="24"/>
        </w:rPr>
        <w:t>dihadapi</w:t>
      </w:r>
      <w:proofErr w:type="spellEnd"/>
      <w:r>
        <w:rPr>
          <w:position w:val="6"/>
          <w:sz w:val="24"/>
          <w:szCs w:val="24"/>
        </w:rPr>
        <w:t xml:space="preserve"> oleh </w:t>
      </w:r>
      <w:proofErr w:type="spellStart"/>
      <w:r>
        <w:rPr>
          <w:position w:val="6"/>
          <w:sz w:val="24"/>
          <w:szCs w:val="24"/>
        </w:rPr>
        <w:t>siswa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tentang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kesulitan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belajar</w:t>
      </w:r>
      <w:proofErr w:type="spellEnd"/>
      <w:r>
        <w:rPr>
          <w:position w:val="6"/>
          <w:sz w:val="24"/>
          <w:szCs w:val="24"/>
        </w:rPr>
        <w:t xml:space="preserve">. (c) </w:t>
      </w:r>
      <w:proofErr w:type="spellStart"/>
      <w:r>
        <w:rPr>
          <w:position w:val="6"/>
          <w:sz w:val="24"/>
          <w:szCs w:val="24"/>
        </w:rPr>
        <w:t>Memberikan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layanan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kepada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siswa</w:t>
      </w:r>
      <w:proofErr w:type="spellEnd"/>
      <w:r>
        <w:rPr>
          <w:position w:val="6"/>
          <w:sz w:val="24"/>
          <w:szCs w:val="24"/>
        </w:rPr>
        <w:t xml:space="preserve"> agar </w:t>
      </w:r>
      <w:proofErr w:type="spellStart"/>
      <w:r>
        <w:rPr>
          <w:position w:val="6"/>
          <w:sz w:val="24"/>
          <w:szCs w:val="24"/>
        </w:rPr>
        <w:t>berprestasi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dalam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kegiatan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belajar</w:t>
      </w:r>
      <w:proofErr w:type="spellEnd"/>
      <w:r>
        <w:rPr>
          <w:position w:val="6"/>
          <w:sz w:val="24"/>
          <w:szCs w:val="24"/>
        </w:rPr>
        <w:t xml:space="preserve">. (d) </w:t>
      </w:r>
      <w:proofErr w:type="spellStart"/>
      <w:r>
        <w:rPr>
          <w:position w:val="6"/>
          <w:sz w:val="24"/>
          <w:szCs w:val="24"/>
        </w:rPr>
        <w:t>Memberi</w:t>
      </w:r>
      <w:proofErr w:type="spellEnd"/>
      <w:r>
        <w:rPr>
          <w:position w:val="6"/>
          <w:sz w:val="24"/>
          <w:szCs w:val="24"/>
        </w:rPr>
        <w:t xml:space="preserve"> saran dan </w:t>
      </w:r>
      <w:proofErr w:type="spellStart"/>
      <w:r>
        <w:rPr>
          <w:position w:val="6"/>
          <w:sz w:val="24"/>
          <w:szCs w:val="24"/>
        </w:rPr>
        <w:t>pertimbangan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kepada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siswa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dalam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memperoleh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gambaran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tentang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lanjutan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pendidikan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lapangan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pekerjaan</w:t>
      </w:r>
      <w:proofErr w:type="spellEnd"/>
      <w:r>
        <w:rPr>
          <w:position w:val="6"/>
          <w:sz w:val="24"/>
          <w:szCs w:val="24"/>
        </w:rPr>
        <w:t xml:space="preserve"> yang </w:t>
      </w:r>
      <w:proofErr w:type="spellStart"/>
      <w:r>
        <w:rPr>
          <w:position w:val="6"/>
          <w:sz w:val="24"/>
          <w:szCs w:val="24"/>
        </w:rPr>
        <w:t>sesuai</w:t>
      </w:r>
      <w:proofErr w:type="spellEnd"/>
      <w:r>
        <w:rPr>
          <w:position w:val="6"/>
          <w:sz w:val="24"/>
          <w:szCs w:val="24"/>
        </w:rPr>
        <w:t xml:space="preserve">. (e) </w:t>
      </w:r>
      <w:proofErr w:type="spellStart"/>
      <w:r>
        <w:rPr>
          <w:position w:val="6"/>
          <w:sz w:val="24"/>
          <w:szCs w:val="24"/>
        </w:rPr>
        <w:t>mengadakan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penilaian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pelaksanaan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. (f) </w:t>
      </w:r>
      <w:proofErr w:type="spellStart"/>
      <w:r>
        <w:rPr>
          <w:position w:val="6"/>
          <w:sz w:val="24"/>
          <w:szCs w:val="24"/>
        </w:rPr>
        <w:t>Menyusun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statistik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hasil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penilaian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. (g) </w:t>
      </w:r>
      <w:proofErr w:type="spellStart"/>
      <w:r>
        <w:rPr>
          <w:position w:val="6"/>
          <w:sz w:val="24"/>
          <w:szCs w:val="24"/>
        </w:rPr>
        <w:t>Melaksanakan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kegiatan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analisis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hasil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evaluasi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belajar</w:t>
      </w:r>
      <w:proofErr w:type="spellEnd"/>
      <w:r>
        <w:rPr>
          <w:position w:val="6"/>
          <w:sz w:val="24"/>
          <w:szCs w:val="24"/>
        </w:rPr>
        <w:t xml:space="preserve">. (h) </w:t>
      </w:r>
      <w:proofErr w:type="spellStart"/>
      <w:r>
        <w:rPr>
          <w:position w:val="6"/>
          <w:sz w:val="24"/>
          <w:szCs w:val="24"/>
        </w:rPr>
        <w:t>Menyusun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melaksanakan</w:t>
      </w:r>
      <w:proofErr w:type="spellEnd"/>
      <w:r>
        <w:rPr>
          <w:position w:val="6"/>
          <w:sz w:val="24"/>
          <w:szCs w:val="24"/>
        </w:rPr>
        <w:t xml:space="preserve"> program </w:t>
      </w:r>
      <w:proofErr w:type="spellStart"/>
      <w:r>
        <w:rPr>
          <w:position w:val="6"/>
          <w:sz w:val="24"/>
          <w:szCs w:val="24"/>
        </w:rPr>
        <w:t>tindak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lanjut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>. (</w:t>
      </w:r>
      <w:proofErr w:type="spellStart"/>
      <w:r>
        <w:rPr>
          <w:position w:val="6"/>
          <w:sz w:val="24"/>
          <w:szCs w:val="24"/>
        </w:rPr>
        <w:t>i</w:t>
      </w:r>
      <w:proofErr w:type="spellEnd"/>
      <w:r>
        <w:rPr>
          <w:position w:val="6"/>
          <w:sz w:val="24"/>
          <w:szCs w:val="24"/>
        </w:rPr>
        <w:t xml:space="preserve">) </w:t>
      </w:r>
      <w:proofErr w:type="spellStart"/>
      <w:r>
        <w:rPr>
          <w:position w:val="6"/>
          <w:sz w:val="24"/>
          <w:szCs w:val="24"/>
        </w:rPr>
        <w:t>Menyusun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laporan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pelaksanaan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>.</w:t>
      </w:r>
    </w:p>
    <w:p w14:paraId="0BE459C9" w14:textId="77777777" w:rsidR="00CF02D7" w:rsidRDefault="00CF02D7" w:rsidP="00850BB5">
      <w:pPr>
        <w:spacing w:after="60" w:line="312" w:lineRule="auto"/>
        <w:ind w:firstLine="720"/>
        <w:jc w:val="both"/>
        <w:rPr>
          <w:position w:val="6"/>
          <w:sz w:val="24"/>
          <w:szCs w:val="24"/>
        </w:rPr>
      </w:pPr>
      <w:r>
        <w:rPr>
          <w:position w:val="6"/>
          <w:sz w:val="24"/>
          <w:szCs w:val="24"/>
        </w:rPr>
        <w:t xml:space="preserve">Yang </w:t>
      </w:r>
      <w:proofErr w:type="spellStart"/>
      <w:r>
        <w:rPr>
          <w:position w:val="6"/>
          <w:sz w:val="24"/>
          <w:szCs w:val="24"/>
        </w:rPr>
        <w:t>dilakukan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kepala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sekolah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dalam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pengawasan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peningkatan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kompetensi</w:t>
      </w:r>
      <w:proofErr w:type="spellEnd"/>
      <w:r>
        <w:rPr>
          <w:position w:val="6"/>
          <w:sz w:val="24"/>
          <w:szCs w:val="24"/>
        </w:rPr>
        <w:t xml:space="preserve"> guru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 salah </w:t>
      </w:r>
      <w:proofErr w:type="spellStart"/>
      <w:r>
        <w:rPr>
          <w:position w:val="6"/>
          <w:sz w:val="24"/>
          <w:szCs w:val="24"/>
        </w:rPr>
        <w:t>satunya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ialah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dengan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melakukan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supervisi</w:t>
      </w:r>
      <w:proofErr w:type="spellEnd"/>
      <w:r>
        <w:rPr>
          <w:position w:val="6"/>
          <w:sz w:val="24"/>
          <w:szCs w:val="24"/>
        </w:rPr>
        <w:t xml:space="preserve"> yang </w:t>
      </w:r>
      <w:proofErr w:type="spellStart"/>
      <w:r>
        <w:rPr>
          <w:position w:val="6"/>
          <w:sz w:val="24"/>
          <w:szCs w:val="24"/>
        </w:rPr>
        <w:t>tujuannya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untuk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meningkatkan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kompetensi</w:t>
      </w:r>
      <w:proofErr w:type="spellEnd"/>
      <w:r>
        <w:rPr>
          <w:position w:val="6"/>
          <w:sz w:val="24"/>
          <w:szCs w:val="24"/>
        </w:rPr>
        <w:t xml:space="preserve"> guru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supervisi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ini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terdiri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dari</w:t>
      </w:r>
      <w:proofErr w:type="spellEnd"/>
      <w:r>
        <w:rPr>
          <w:position w:val="6"/>
          <w:sz w:val="24"/>
          <w:szCs w:val="24"/>
        </w:rPr>
        <w:t xml:space="preserve"> lima </w:t>
      </w:r>
      <w:proofErr w:type="spellStart"/>
      <w:r>
        <w:rPr>
          <w:position w:val="6"/>
          <w:sz w:val="24"/>
          <w:szCs w:val="24"/>
        </w:rPr>
        <w:t>instrumen</w:t>
      </w:r>
      <w:proofErr w:type="spellEnd"/>
      <w:r>
        <w:rPr>
          <w:position w:val="6"/>
          <w:sz w:val="24"/>
          <w:szCs w:val="24"/>
        </w:rPr>
        <w:t xml:space="preserve"> yang </w:t>
      </w:r>
      <w:proofErr w:type="spellStart"/>
      <w:r>
        <w:rPr>
          <w:position w:val="6"/>
          <w:sz w:val="24"/>
          <w:szCs w:val="24"/>
        </w:rPr>
        <w:t>meliputi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supervisi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rencana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pelaksanaan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layanan</w:t>
      </w:r>
      <w:proofErr w:type="spellEnd"/>
      <w:r>
        <w:rPr>
          <w:position w:val="6"/>
          <w:sz w:val="24"/>
          <w:szCs w:val="24"/>
        </w:rPr>
        <w:t xml:space="preserve"> (RPL),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klasikal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kelompok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individu</w:t>
      </w:r>
      <w:proofErr w:type="spellEnd"/>
      <w:r>
        <w:rPr>
          <w:position w:val="6"/>
          <w:sz w:val="24"/>
          <w:szCs w:val="24"/>
        </w:rPr>
        <w:t xml:space="preserve"> dan </w:t>
      </w:r>
      <w:proofErr w:type="spellStart"/>
      <w:r>
        <w:rPr>
          <w:position w:val="6"/>
          <w:sz w:val="24"/>
          <w:szCs w:val="24"/>
        </w:rPr>
        <w:t>konseling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kelompok</w:t>
      </w:r>
      <w:proofErr w:type="spellEnd"/>
      <w:r>
        <w:rPr>
          <w:position w:val="6"/>
          <w:sz w:val="24"/>
          <w:szCs w:val="24"/>
        </w:rPr>
        <w:t xml:space="preserve">. Dan </w:t>
      </w:r>
      <w:proofErr w:type="spellStart"/>
      <w:r>
        <w:rPr>
          <w:position w:val="6"/>
          <w:sz w:val="24"/>
          <w:szCs w:val="24"/>
        </w:rPr>
        <w:t>dalam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pengawasannya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apabila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dari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hasil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pengawasan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kinerja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itu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baik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maka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kepala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sekolah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memberikan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penghargaan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atas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kinerjanya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itu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sesuai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dengan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kemampuan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sekolah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serta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jika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kinerjanya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kurang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maksimal</w:t>
      </w:r>
      <w:proofErr w:type="spellEnd"/>
      <w:r>
        <w:rPr>
          <w:position w:val="6"/>
          <w:sz w:val="24"/>
          <w:szCs w:val="24"/>
        </w:rPr>
        <w:t>/</w:t>
      </w:r>
      <w:proofErr w:type="spellStart"/>
      <w:r>
        <w:rPr>
          <w:position w:val="6"/>
          <w:sz w:val="24"/>
          <w:szCs w:val="24"/>
        </w:rPr>
        <w:t>baik</w:t>
      </w:r>
      <w:proofErr w:type="spellEnd"/>
      <w:r>
        <w:rPr>
          <w:position w:val="6"/>
          <w:sz w:val="24"/>
          <w:szCs w:val="24"/>
        </w:rPr>
        <w:t xml:space="preserve">, </w:t>
      </w:r>
      <w:proofErr w:type="spellStart"/>
      <w:r>
        <w:rPr>
          <w:position w:val="6"/>
          <w:sz w:val="24"/>
          <w:szCs w:val="24"/>
        </w:rPr>
        <w:t>kepala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sekolah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akan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memberikan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bimbingan</w:t>
      </w:r>
      <w:proofErr w:type="spellEnd"/>
      <w:r>
        <w:rPr>
          <w:position w:val="6"/>
          <w:sz w:val="24"/>
          <w:szCs w:val="24"/>
        </w:rPr>
        <w:t xml:space="preserve"> agar </w:t>
      </w:r>
      <w:proofErr w:type="spellStart"/>
      <w:r>
        <w:rPr>
          <w:position w:val="6"/>
          <w:sz w:val="24"/>
          <w:szCs w:val="24"/>
        </w:rPr>
        <w:t>ke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depannya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lebih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baik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lagi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atau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digantikan</w:t>
      </w:r>
      <w:proofErr w:type="spellEnd"/>
      <w:r>
        <w:rPr>
          <w:position w:val="6"/>
          <w:sz w:val="24"/>
          <w:szCs w:val="24"/>
        </w:rPr>
        <w:t xml:space="preserve"> oleh guru yang </w:t>
      </w:r>
      <w:proofErr w:type="spellStart"/>
      <w:r>
        <w:rPr>
          <w:position w:val="6"/>
          <w:sz w:val="24"/>
          <w:szCs w:val="24"/>
        </w:rPr>
        <w:t>lebih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kompeten</w:t>
      </w:r>
      <w:proofErr w:type="spellEnd"/>
      <w:r>
        <w:rPr>
          <w:position w:val="6"/>
          <w:sz w:val="24"/>
          <w:szCs w:val="24"/>
        </w:rPr>
        <w:t xml:space="preserve"> </w:t>
      </w:r>
      <w:proofErr w:type="spellStart"/>
      <w:r>
        <w:rPr>
          <w:position w:val="6"/>
          <w:sz w:val="24"/>
          <w:szCs w:val="24"/>
        </w:rPr>
        <w:t>darinya</w:t>
      </w:r>
      <w:proofErr w:type="spellEnd"/>
      <w:r>
        <w:rPr>
          <w:position w:val="6"/>
          <w:sz w:val="24"/>
          <w:szCs w:val="24"/>
        </w:rPr>
        <w:t>.</w:t>
      </w:r>
    </w:p>
    <w:p w14:paraId="52552A57" w14:textId="77777777" w:rsidR="00CF02D7" w:rsidRDefault="00CF02D7" w:rsidP="00850BB5">
      <w:pPr>
        <w:spacing w:after="60" w:line="312" w:lineRule="auto"/>
        <w:jc w:val="both"/>
        <w:rPr>
          <w:position w:val="6"/>
          <w:sz w:val="24"/>
          <w:szCs w:val="24"/>
        </w:rPr>
      </w:pPr>
    </w:p>
    <w:p w14:paraId="28463FE5" w14:textId="39B03816" w:rsidR="00CF02D7" w:rsidRPr="00850BB5" w:rsidRDefault="00850BB5" w:rsidP="00850BB5">
      <w:pPr>
        <w:spacing w:after="60" w:line="312" w:lineRule="auto"/>
        <w:jc w:val="both"/>
        <w:rPr>
          <w:rFonts w:ascii="Garamond" w:hAnsi="Garamond"/>
          <w:b/>
          <w:bCs/>
          <w:position w:val="6"/>
          <w:sz w:val="24"/>
          <w:szCs w:val="24"/>
        </w:rPr>
      </w:pPr>
      <w:r w:rsidRPr="00850BB5">
        <w:rPr>
          <w:rFonts w:ascii="Garamond" w:hAnsi="Garamond"/>
          <w:b/>
          <w:bCs/>
          <w:position w:val="6"/>
          <w:sz w:val="24"/>
          <w:szCs w:val="24"/>
        </w:rPr>
        <w:t xml:space="preserve">Daftar </w:t>
      </w:r>
      <w:proofErr w:type="spellStart"/>
      <w:r w:rsidRPr="00850BB5">
        <w:rPr>
          <w:rFonts w:ascii="Garamond" w:hAnsi="Garamond"/>
          <w:b/>
          <w:bCs/>
          <w:position w:val="6"/>
          <w:sz w:val="24"/>
          <w:szCs w:val="24"/>
        </w:rPr>
        <w:t>Pustaka</w:t>
      </w:r>
      <w:proofErr w:type="spellEnd"/>
    </w:p>
    <w:p w14:paraId="2A0E0A6F" w14:textId="7443F245" w:rsidR="00CF02D7" w:rsidRPr="003007E7" w:rsidRDefault="00CF02D7" w:rsidP="00850BB5">
      <w:pPr>
        <w:pStyle w:val="FootnoteText"/>
        <w:spacing w:after="60" w:line="312" w:lineRule="auto"/>
        <w:ind w:left="851" w:hanging="851"/>
        <w:rPr>
          <w:rFonts w:ascii="Garamond" w:hAnsi="Garamond"/>
          <w:sz w:val="24"/>
          <w:szCs w:val="24"/>
          <w:lang w:val="en-US"/>
        </w:rPr>
      </w:pPr>
      <w:r w:rsidRPr="00850BB5">
        <w:rPr>
          <w:rFonts w:ascii="Garamond" w:hAnsi="Garamond"/>
          <w:sz w:val="24"/>
          <w:szCs w:val="24"/>
        </w:rPr>
        <w:t xml:space="preserve">Andi </w:t>
      </w:r>
      <w:proofErr w:type="spellStart"/>
      <w:r w:rsidRPr="00850BB5">
        <w:rPr>
          <w:rFonts w:ascii="Garamond" w:hAnsi="Garamond"/>
          <w:sz w:val="24"/>
          <w:szCs w:val="24"/>
        </w:rPr>
        <w:t>Rasyid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Pananrangi</w:t>
      </w:r>
      <w:proofErr w:type="spellEnd"/>
      <w:r w:rsidR="003007E7">
        <w:rPr>
          <w:rFonts w:ascii="Garamond" w:hAnsi="Garamond"/>
          <w:sz w:val="24"/>
          <w:szCs w:val="24"/>
          <w:lang w:val="en-US"/>
        </w:rPr>
        <w:t>.</w:t>
      </w:r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Manajemen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Pendidikan</w:t>
      </w:r>
      <w:r w:rsidR="003007E7">
        <w:rPr>
          <w:rFonts w:ascii="Garamond" w:hAnsi="Garamond"/>
          <w:sz w:val="24"/>
          <w:szCs w:val="24"/>
          <w:lang w:val="en-US"/>
        </w:rPr>
        <w:t xml:space="preserve">. </w:t>
      </w:r>
      <w:r w:rsidRPr="00850BB5">
        <w:rPr>
          <w:rFonts w:ascii="Garamond" w:hAnsi="Garamond"/>
          <w:sz w:val="24"/>
          <w:szCs w:val="24"/>
        </w:rPr>
        <w:t>Celebes</w:t>
      </w:r>
      <w:r w:rsidR="003007E7">
        <w:rPr>
          <w:rFonts w:ascii="Garamond" w:hAnsi="Garamond"/>
          <w:sz w:val="24"/>
          <w:szCs w:val="24"/>
          <w:lang w:val="en-US"/>
        </w:rPr>
        <w:t>:</w:t>
      </w:r>
      <w:r w:rsidRPr="00850BB5">
        <w:rPr>
          <w:rFonts w:ascii="Garamond" w:hAnsi="Garamond"/>
          <w:sz w:val="24"/>
          <w:szCs w:val="24"/>
        </w:rPr>
        <w:t xml:space="preserve"> Media Perkasa, </w:t>
      </w:r>
      <w:proofErr w:type="spellStart"/>
      <w:r w:rsidRPr="00850BB5">
        <w:rPr>
          <w:rFonts w:ascii="Garamond" w:hAnsi="Garamond"/>
          <w:sz w:val="24"/>
          <w:szCs w:val="24"/>
        </w:rPr>
        <w:t>cetakan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1, </w:t>
      </w:r>
      <w:proofErr w:type="spellStart"/>
      <w:r w:rsidRPr="00850BB5">
        <w:rPr>
          <w:rFonts w:ascii="Garamond" w:hAnsi="Garamond"/>
          <w:sz w:val="24"/>
          <w:szCs w:val="24"/>
        </w:rPr>
        <w:t>Januari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2007</w:t>
      </w:r>
      <w:r w:rsidR="003007E7">
        <w:rPr>
          <w:rFonts w:ascii="Garamond" w:hAnsi="Garamond"/>
          <w:sz w:val="24"/>
          <w:szCs w:val="24"/>
          <w:lang w:val="en-US"/>
        </w:rPr>
        <w:t>.</w:t>
      </w:r>
    </w:p>
    <w:p w14:paraId="77B320C8" w14:textId="496C1590" w:rsidR="00CF02D7" w:rsidRPr="00850BB5" w:rsidRDefault="00CF02D7" w:rsidP="00850BB5">
      <w:pPr>
        <w:pStyle w:val="FootnoteText"/>
        <w:spacing w:after="60" w:line="312" w:lineRule="auto"/>
        <w:ind w:left="851" w:hanging="851"/>
        <w:rPr>
          <w:rFonts w:ascii="Garamond" w:hAnsi="Garamond"/>
          <w:sz w:val="24"/>
          <w:szCs w:val="24"/>
        </w:rPr>
      </w:pPr>
      <w:proofErr w:type="spellStart"/>
      <w:r w:rsidRPr="00850BB5">
        <w:rPr>
          <w:rFonts w:ascii="Garamond" w:hAnsi="Garamond"/>
          <w:sz w:val="24"/>
          <w:szCs w:val="24"/>
          <w:shd w:val="clear" w:color="auto" w:fill="FFFFFF"/>
        </w:rPr>
        <w:lastRenderedPageBreak/>
        <w:t>Dahlan</w:t>
      </w:r>
      <w:proofErr w:type="spellEnd"/>
      <w:r w:rsidRPr="00850BB5"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proofErr w:type="spellStart"/>
      <w:r w:rsidRPr="00850BB5">
        <w:rPr>
          <w:rFonts w:ascii="Garamond" w:hAnsi="Garamond"/>
          <w:sz w:val="24"/>
          <w:szCs w:val="24"/>
          <w:shd w:val="clear" w:color="auto" w:fill="FFFFFF"/>
        </w:rPr>
        <w:t>Zaini</w:t>
      </w:r>
      <w:proofErr w:type="spellEnd"/>
      <w:r w:rsidRPr="00850BB5">
        <w:rPr>
          <w:rFonts w:ascii="Garamond" w:hAnsi="Garamond"/>
          <w:sz w:val="24"/>
          <w:szCs w:val="24"/>
          <w:shd w:val="clear" w:color="auto" w:fill="FFFFFF"/>
        </w:rPr>
        <w:t>. "</w:t>
      </w:r>
      <w:proofErr w:type="spellStart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>Peningkatan</w:t>
      </w:r>
      <w:proofErr w:type="spellEnd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>Kualitas</w:t>
      </w:r>
      <w:proofErr w:type="spellEnd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>Kompetensi</w:t>
      </w:r>
      <w:proofErr w:type="spellEnd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 xml:space="preserve"> Guru BK </w:t>
      </w:r>
      <w:proofErr w:type="spellStart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>Sebagai</w:t>
      </w:r>
      <w:proofErr w:type="spellEnd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>Konselor</w:t>
      </w:r>
      <w:proofErr w:type="spellEnd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 xml:space="preserve"> di </w:t>
      </w:r>
      <w:proofErr w:type="spellStart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>Sekolah</w:t>
      </w:r>
      <w:proofErr w:type="spellEnd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>dalam</w:t>
      </w:r>
      <w:proofErr w:type="spellEnd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>Menghadapi</w:t>
      </w:r>
      <w:proofErr w:type="spellEnd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>Tantangan</w:t>
      </w:r>
      <w:proofErr w:type="spellEnd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 xml:space="preserve"> Global</w:t>
      </w:r>
      <w:r w:rsidRPr="00850BB5">
        <w:rPr>
          <w:rFonts w:ascii="Garamond" w:hAnsi="Garamond"/>
          <w:sz w:val="24"/>
          <w:szCs w:val="24"/>
          <w:shd w:val="clear" w:color="auto" w:fill="FFFFFF"/>
        </w:rPr>
        <w:t>." </w:t>
      </w:r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>Al-</w:t>
      </w:r>
      <w:proofErr w:type="spellStart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>Irsyad</w:t>
      </w:r>
      <w:proofErr w:type="spellEnd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 xml:space="preserve">: </w:t>
      </w:r>
      <w:proofErr w:type="spellStart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>Jurnal</w:t>
      </w:r>
      <w:proofErr w:type="spellEnd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 xml:space="preserve"> Pendidikan dan </w:t>
      </w:r>
      <w:proofErr w:type="spellStart"/>
      <w:r w:rsidRPr="00850BB5">
        <w:rPr>
          <w:rFonts w:ascii="Garamond" w:hAnsi="Garamond"/>
          <w:i/>
          <w:iCs/>
          <w:sz w:val="24"/>
          <w:szCs w:val="24"/>
          <w:shd w:val="clear" w:color="auto" w:fill="FFFFFF"/>
        </w:rPr>
        <w:t>Konseling</w:t>
      </w:r>
      <w:proofErr w:type="spellEnd"/>
      <w:r w:rsidRPr="00850BB5">
        <w:rPr>
          <w:rFonts w:ascii="Garamond" w:hAnsi="Garamond"/>
          <w:sz w:val="24"/>
          <w:szCs w:val="24"/>
          <w:shd w:val="clear" w:color="auto" w:fill="FFFFFF"/>
        </w:rPr>
        <w:t> 7.1 2019</w:t>
      </w:r>
      <w:r w:rsidR="003007E7">
        <w:rPr>
          <w:rFonts w:ascii="Garamond" w:hAnsi="Garamond"/>
          <w:sz w:val="24"/>
          <w:szCs w:val="24"/>
          <w:shd w:val="clear" w:color="auto" w:fill="FFFFFF"/>
          <w:lang w:val="en-US"/>
        </w:rPr>
        <w:t xml:space="preserve">. </w:t>
      </w:r>
      <w:r w:rsidRPr="00850BB5">
        <w:rPr>
          <w:rFonts w:ascii="Garamond" w:hAnsi="Garamond"/>
          <w:sz w:val="24"/>
          <w:szCs w:val="24"/>
          <w:shd w:val="clear" w:color="auto" w:fill="FFFFFF"/>
          <w:lang w:val="en-US"/>
        </w:rPr>
        <w:t xml:space="preserve">Jakarta: </w:t>
      </w:r>
      <w:proofErr w:type="spellStart"/>
      <w:r w:rsidRPr="00850BB5">
        <w:rPr>
          <w:rFonts w:ascii="Garamond" w:hAnsi="Garamond"/>
          <w:sz w:val="24"/>
          <w:szCs w:val="24"/>
          <w:shd w:val="clear" w:color="auto" w:fill="FFFFFF"/>
          <w:lang w:val="en-US"/>
        </w:rPr>
        <w:t>Gramedia</w:t>
      </w:r>
      <w:proofErr w:type="spellEnd"/>
      <w:r w:rsidRPr="00850BB5">
        <w:rPr>
          <w:rFonts w:ascii="Garamond" w:hAnsi="Garamond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  <w:shd w:val="clear" w:color="auto" w:fill="FFFFFF"/>
          <w:lang w:val="en-US"/>
        </w:rPr>
        <w:t>Widiasarana</w:t>
      </w:r>
      <w:proofErr w:type="spellEnd"/>
      <w:r w:rsidRPr="00850BB5">
        <w:rPr>
          <w:rFonts w:ascii="Garamond" w:hAnsi="Garamond"/>
          <w:sz w:val="24"/>
          <w:szCs w:val="24"/>
          <w:shd w:val="clear" w:color="auto" w:fill="FFFFFF"/>
          <w:lang w:val="en-US"/>
        </w:rPr>
        <w:t xml:space="preserve"> Indonesia</w:t>
      </w:r>
      <w:r w:rsidR="003007E7">
        <w:rPr>
          <w:rFonts w:ascii="Garamond" w:hAnsi="Garamond"/>
          <w:sz w:val="24"/>
          <w:szCs w:val="24"/>
          <w:shd w:val="clear" w:color="auto" w:fill="FFFFFF"/>
          <w:lang w:val="en-US"/>
        </w:rPr>
        <w:t>.</w:t>
      </w:r>
      <w:r w:rsidRPr="00850BB5">
        <w:rPr>
          <w:rFonts w:ascii="Garamond" w:hAnsi="Garamond"/>
          <w:sz w:val="24"/>
          <w:szCs w:val="24"/>
          <w:shd w:val="clear" w:color="auto" w:fill="FFFFFF"/>
          <w:lang w:val="en-US"/>
        </w:rPr>
        <w:t xml:space="preserve"> 1997</w:t>
      </w:r>
      <w:r w:rsidR="003007E7">
        <w:rPr>
          <w:rFonts w:ascii="Garamond" w:hAnsi="Garamond"/>
          <w:sz w:val="24"/>
          <w:szCs w:val="24"/>
          <w:shd w:val="clear" w:color="auto" w:fill="FFFFFF"/>
          <w:lang w:val="en-US"/>
        </w:rPr>
        <w:t>.</w:t>
      </w:r>
      <w:r w:rsidRPr="00850BB5">
        <w:rPr>
          <w:rFonts w:ascii="Garamond" w:hAnsi="Garamond"/>
          <w:sz w:val="24"/>
          <w:szCs w:val="24"/>
        </w:rPr>
        <w:t xml:space="preserve"> </w:t>
      </w:r>
    </w:p>
    <w:p w14:paraId="2DFD9E68" w14:textId="11F63DBA" w:rsidR="00CF02D7" w:rsidRPr="00850BB5" w:rsidRDefault="00CF02D7" w:rsidP="00850BB5">
      <w:pPr>
        <w:pStyle w:val="FootnoteText"/>
        <w:spacing w:after="60" w:line="312" w:lineRule="auto"/>
        <w:ind w:left="851" w:hanging="851"/>
        <w:rPr>
          <w:rFonts w:ascii="Garamond" w:hAnsi="Garamond"/>
          <w:sz w:val="24"/>
          <w:szCs w:val="24"/>
        </w:rPr>
      </w:pPr>
      <w:proofErr w:type="spellStart"/>
      <w:r w:rsidRPr="00850BB5">
        <w:rPr>
          <w:rFonts w:ascii="Garamond" w:hAnsi="Garamond"/>
          <w:sz w:val="24"/>
          <w:szCs w:val="24"/>
        </w:rPr>
        <w:t>Dewi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Safitri</w:t>
      </w:r>
      <w:proofErr w:type="spellEnd"/>
      <w:r w:rsidR="003007E7">
        <w:rPr>
          <w:rFonts w:ascii="Garamond" w:hAnsi="Garamond"/>
          <w:sz w:val="24"/>
          <w:szCs w:val="24"/>
          <w:lang w:val="en-US"/>
        </w:rPr>
        <w:t>.</w:t>
      </w:r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Menjadi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Profesional</w:t>
      </w:r>
      <w:proofErr w:type="spellEnd"/>
      <w:r w:rsidR="003007E7">
        <w:rPr>
          <w:rFonts w:ascii="Garamond" w:hAnsi="Garamond"/>
          <w:sz w:val="24"/>
          <w:szCs w:val="24"/>
          <w:lang w:val="en-US"/>
        </w:rPr>
        <w:t xml:space="preserve">. </w:t>
      </w:r>
      <w:r w:rsidRPr="00850BB5">
        <w:rPr>
          <w:rFonts w:ascii="Garamond" w:hAnsi="Garamond"/>
          <w:sz w:val="24"/>
          <w:szCs w:val="24"/>
        </w:rPr>
        <w:t xml:space="preserve">Riau: </w:t>
      </w:r>
      <w:proofErr w:type="spellStart"/>
      <w:r w:rsidRPr="00850BB5">
        <w:rPr>
          <w:rFonts w:ascii="Garamond" w:hAnsi="Garamond"/>
          <w:sz w:val="24"/>
          <w:szCs w:val="24"/>
        </w:rPr>
        <w:t>Tembilahan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sz w:val="24"/>
          <w:szCs w:val="24"/>
        </w:rPr>
        <w:t>Cetakan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Pertama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sz w:val="24"/>
          <w:szCs w:val="24"/>
        </w:rPr>
        <w:t>Desember</w:t>
      </w:r>
      <w:proofErr w:type="spellEnd"/>
      <w:r w:rsidRPr="00850BB5">
        <w:rPr>
          <w:rFonts w:ascii="Garamond" w:hAnsi="Garamond"/>
          <w:sz w:val="24"/>
          <w:szCs w:val="24"/>
        </w:rPr>
        <w:t xml:space="preserve"> 2019</w:t>
      </w:r>
      <w:r w:rsidR="003007E7">
        <w:rPr>
          <w:rFonts w:ascii="Garamond" w:hAnsi="Garamond"/>
          <w:sz w:val="24"/>
          <w:szCs w:val="24"/>
          <w:lang w:val="en-US"/>
        </w:rPr>
        <w:t>.</w:t>
      </w:r>
      <w:r w:rsidRPr="00850BB5">
        <w:rPr>
          <w:rFonts w:ascii="Garamond" w:hAnsi="Garamond"/>
          <w:sz w:val="24"/>
          <w:szCs w:val="24"/>
        </w:rPr>
        <w:t xml:space="preserve"> </w:t>
      </w:r>
    </w:p>
    <w:p w14:paraId="75B2B818" w14:textId="5F27ABFE" w:rsidR="00CF02D7" w:rsidRPr="003007E7" w:rsidRDefault="00CF02D7" w:rsidP="00850BB5">
      <w:pPr>
        <w:pStyle w:val="FootnoteText"/>
        <w:spacing w:after="60" w:line="312" w:lineRule="auto"/>
        <w:ind w:left="851" w:hanging="851"/>
        <w:jc w:val="both"/>
        <w:rPr>
          <w:rFonts w:ascii="Garamond" w:hAnsi="Garamond"/>
          <w:sz w:val="24"/>
          <w:szCs w:val="24"/>
          <w:lang w:val="en-US"/>
        </w:rPr>
      </w:pPr>
      <w:r w:rsidRPr="00850BB5">
        <w:rPr>
          <w:rFonts w:ascii="Garamond" w:hAnsi="Garamond"/>
          <w:sz w:val="24"/>
          <w:szCs w:val="24"/>
        </w:rPr>
        <w:t>Husain Usman</w:t>
      </w:r>
      <w:r w:rsidR="003007E7">
        <w:rPr>
          <w:rFonts w:ascii="Garamond" w:hAnsi="Garamond"/>
          <w:sz w:val="24"/>
          <w:szCs w:val="24"/>
          <w:lang w:val="en-US"/>
        </w:rPr>
        <w:t>.</w:t>
      </w:r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sz w:val="24"/>
          <w:szCs w:val="24"/>
        </w:rPr>
        <w:t>Metodologi</w:t>
      </w:r>
      <w:proofErr w:type="spellEnd"/>
      <w:r w:rsidRPr="00850BB5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i/>
          <w:sz w:val="24"/>
          <w:szCs w:val="24"/>
        </w:rPr>
        <w:t xml:space="preserve"> Social</w:t>
      </w:r>
      <w:r w:rsidR="003007E7">
        <w:rPr>
          <w:rFonts w:ascii="Garamond" w:hAnsi="Garamond"/>
          <w:sz w:val="24"/>
          <w:szCs w:val="24"/>
          <w:lang w:val="en-US"/>
        </w:rPr>
        <w:t xml:space="preserve">. </w:t>
      </w:r>
      <w:r w:rsidRPr="00850BB5">
        <w:rPr>
          <w:rFonts w:ascii="Garamond" w:hAnsi="Garamond"/>
          <w:sz w:val="24"/>
          <w:szCs w:val="24"/>
        </w:rPr>
        <w:t xml:space="preserve">Jakarta: </w:t>
      </w:r>
      <w:proofErr w:type="spellStart"/>
      <w:r w:rsidRPr="00850BB5">
        <w:rPr>
          <w:rFonts w:ascii="Garamond" w:hAnsi="Garamond"/>
          <w:sz w:val="24"/>
          <w:szCs w:val="24"/>
        </w:rPr>
        <w:t>Bumi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Aksara</w:t>
      </w:r>
      <w:proofErr w:type="spellEnd"/>
      <w:r w:rsidR="003007E7">
        <w:rPr>
          <w:rFonts w:ascii="Garamond" w:hAnsi="Garamond"/>
          <w:sz w:val="24"/>
          <w:szCs w:val="24"/>
          <w:lang w:val="en-US"/>
        </w:rPr>
        <w:t xml:space="preserve">. </w:t>
      </w:r>
      <w:r w:rsidRPr="00850BB5">
        <w:rPr>
          <w:rFonts w:ascii="Garamond" w:hAnsi="Garamond"/>
          <w:sz w:val="24"/>
          <w:szCs w:val="24"/>
        </w:rPr>
        <w:t>1995</w:t>
      </w:r>
      <w:r w:rsidR="003007E7">
        <w:rPr>
          <w:rFonts w:ascii="Garamond" w:hAnsi="Garamond"/>
          <w:sz w:val="24"/>
          <w:szCs w:val="24"/>
          <w:lang w:val="en-US"/>
        </w:rPr>
        <w:t>.</w:t>
      </w:r>
    </w:p>
    <w:p w14:paraId="644D7963" w14:textId="0F0F2E82" w:rsidR="00CF02D7" w:rsidRPr="00850BB5" w:rsidRDefault="00CF02D7" w:rsidP="00850BB5">
      <w:pPr>
        <w:pStyle w:val="FootnoteText"/>
        <w:spacing w:after="60" w:line="312" w:lineRule="auto"/>
        <w:ind w:left="851" w:hanging="851"/>
        <w:jc w:val="both"/>
        <w:rPr>
          <w:rFonts w:ascii="Garamond" w:hAnsi="Garamond"/>
          <w:sz w:val="24"/>
          <w:szCs w:val="24"/>
          <w:lang w:val="en-US"/>
        </w:rPr>
      </w:pPr>
      <w:r w:rsidRPr="00850BB5">
        <w:rPr>
          <w:rFonts w:ascii="Garamond" w:hAnsi="Garamond"/>
          <w:i/>
          <w:iCs/>
          <w:sz w:val="24"/>
          <w:szCs w:val="24"/>
          <w:lang w:val="en-US"/>
        </w:rPr>
        <w:t>K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eputusan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</w:t>
      </w:r>
      <w:r w:rsidRPr="00850BB5">
        <w:rPr>
          <w:rFonts w:ascii="Garamond" w:hAnsi="Garamond"/>
          <w:i/>
          <w:iCs/>
          <w:sz w:val="24"/>
          <w:szCs w:val="24"/>
          <w:lang w:val="en-US"/>
        </w:rPr>
        <w:t>M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enteri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</w:t>
      </w:r>
      <w:r w:rsidRPr="00850BB5">
        <w:rPr>
          <w:rFonts w:ascii="Garamond" w:hAnsi="Garamond"/>
          <w:i/>
          <w:iCs/>
          <w:sz w:val="24"/>
          <w:szCs w:val="24"/>
          <w:lang w:val="en-US"/>
        </w:rPr>
        <w:t>N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egara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</w:t>
      </w:r>
      <w:r w:rsidRPr="00850BB5">
        <w:rPr>
          <w:rFonts w:ascii="Garamond" w:hAnsi="Garamond"/>
          <w:i/>
          <w:iCs/>
          <w:sz w:val="24"/>
          <w:szCs w:val="24"/>
          <w:lang w:val="en-US"/>
        </w:rPr>
        <w:t>P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endayagunaan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</w:t>
      </w:r>
      <w:r w:rsidRPr="00850BB5">
        <w:rPr>
          <w:rFonts w:ascii="Garamond" w:hAnsi="Garamond"/>
          <w:i/>
          <w:iCs/>
          <w:sz w:val="24"/>
          <w:szCs w:val="24"/>
          <w:lang w:val="en-US"/>
        </w:rPr>
        <w:t>A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paratur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</w:t>
      </w:r>
      <w:r w:rsidRPr="00850BB5">
        <w:rPr>
          <w:rFonts w:ascii="Garamond" w:hAnsi="Garamond"/>
          <w:i/>
          <w:iCs/>
          <w:sz w:val="24"/>
          <w:szCs w:val="24"/>
          <w:lang w:val="en-US"/>
        </w:rPr>
        <w:t>N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egara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, </w:t>
      </w:r>
      <w:r w:rsidRPr="00850BB5">
        <w:rPr>
          <w:rFonts w:ascii="Garamond" w:hAnsi="Garamond"/>
          <w:i/>
          <w:iCs/>
          <w:sz w:val="24"/>
          <w:szCs w:val="24"/>
          <w:lang w:val="en-US"/>
        </w:rPr>
        <w:t>N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omor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84 </w:t>
      </w:r>
      <w:r w:rsidRPr="00850BB5">
        <w:rPr>
          <w:rFonts w:ascii="Garamond" w:hAnsi="Garamond"/>
          <w:i/>
          <w:iCs/>
          <w:sz w:val="24"/>
          <w:szCs w:val="24"/>
          <w:lang w:val="en-US"/>
        </w:rPr>
        <w:t>T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ahun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1993</w:t>
      </w:r>
    </w:p>
    <w:p w14:paraId="0B36B0CC" w14:textId="0148B0BC" w:rsidR="00CF02D7" w:rsidRPr="003007E7" w:rsidRDefault="00CF02D7" w:rsidP="00850BB5">
      <w:pPr>
        <w:pStyle w:val="FootnoteText"/>
        <w:spacing w:after="60" w:line="312" w:lineRule="auto"/>
        <w:ind w:left="851" w:hanging="851"/>
        <w:jc w:val="both"/>
        <w:rPr>
          <w:rFonts w:ascii="Garamond" w:hAnsi="Garamond"/>
          <w:sz w:val="24"/>
          <w:szCs w:val="24"/>
          <w:lang w:val="en-US"/>
        </w:rPr>
      </w:pPr>
      <w:proofErr w:type="spellStart"/>
      <w:r w:rsidRPr="00850BB5">
        <w:rPr>
          <w:rFonts w:ascii="Garamond" w:hAnsi="Garamond"/>
          <w:sz w:val="24"/>
          <w:szCs w:val="24"/>
        </w:rPr>
        <w:t>Lexy</w:t>
      </w:r>
      <w:proofErr w:type="spellEnd"/>
      <w:r w:rsidRPr="00850BB5">
        <w:rPr>
          <w:rFonts w:ascii="Garamond" w:hAnsi="Garamond"/>
          <w:sz w:val="24"/>
          <w:szCs w:val="24"/>
        </w:rPr>
        <w:t xml:space="preserve">. J. </w:t>
      </w:r>
      <w:proofErr w:type="spellStart"/>
      <w:r w:rsidRPr="00850BB5">
        <w:rPr>
          <w:rFonts w:ascii="Garamond" w:hAnsi="Garamond"/>
          <w:sz w:val="24"/>
          <w:szCs w:val="24"/>
        </w:rPr>
        <w:t>Moloeng</w:t>
      </w:r>
      <w:proofErr w:type="spellEnd"/>
      <w:r w:rsidR="003007E7">
        <w:rPr>
          <w:rFonts w:ascii="Garamond" w:hAnsi="Garamond"/>
          <w:sz w:val="24"/>
          <w:szCs w:val="24"/>
          <w:lang w:val="en-US"/>
        </w:rPr>
        <w:t>.</w:t>
      </w:r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sz w:val="24"/>
          <w:szCs w:val="24"/>
        </w:rPr>
        <w:t>Metodologi</w:t>
      </w:r>
      <w:proofErr w:type="spellEnd"/>
      <w:r w:rsidRPr="00850BB5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sz w:val="24"/>
          <w:szCs w:val="24"/>
        </w:rPr>
        <w:t>Penelitian</w:t>
      </w:r>
      <w:proofErr w:type="spellEnd"/>
      <w:r w:rsidRPr="00850BB5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sz w:val="24"/>
          <w:szCs w:val="24"/>
        </w:rPr>
        <w:t>Kualitatif</w:t>
      </w:r>
      <w:proofErr w:type="spellEnd"/>
      <w:r w:rsidR="003007E7">
        <w:rPr>
          <w:rFonts w:ascii="Garamond" w:hAnsi="Garamond"/>
          <w:sz w:val="24"/>
          <w:szCs w:val="24"/>
          <w:lang w:val="en-US"/>
        </w:rPr>
        <w:t xml:space="preserve">. </w:t>
      </w:r>
      <w:r w:rsidRPr="00850BB5">
        <w:rPr>
          <w:rFonts w:ascii="Garamond" w:hAnsi="Garamond"/>
          <w:sz w:val="24"/>
          <w:szCs w:val="24"/>
        </w:rPr>
        <w:t xml:space="preserve">Bandung: PT. </w:t>
      </w:r>
      <w:proofErr w:type="spellStart"/>
      <w:r w:rsidRPr="00850BB5">
        <w:rPr>
          <w:rFonts w:ascii="Garamond" w:hAnsi="Garamond"/>
          <w:sz w:val="24"/>
          <w:szCs w:val="24"/>
        </w:rPr>
        <w:t>Remaja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Rosdakarya</w:t>
      </w:r>
      <w:proofErr w:type="spellEnd"/>
      <w:r w:rsidR="003007E7">
        <w:rPr>
          <w:rFonts w:ascii="Garamond" w:hAnsi="Garamond"/>
          <w:sz w:val="24"/>
          <w:szCs w:val="24"/>
          <w:lang w:val="en-US"/>
        </w:rPr>
        <w:t>.</w:t>
      </w:r>
      <w:r w:rsidRPr="00850BB5">
        <w:rPr>
          <w:rFonts w:ascii="Garamond" w:hAnsi="Garamond"/>
          <w:sz w:val="24"/>
          <w:szCs w:val="24"/>
        </w:rPr>
        <w:t xml:space="preserve"> 2000</w:t>
      </w:r>
      <w:r w:rsidR="003007E7">
        <w:rPr>
          <w:rFonts w:ascii="Garamond" w:hAnsi="Garamond"/>
          <w:sz w:val="24"/>
          <w:szCs w:val="24"/>
          <w:lang w:val="en-US"/>
        </w:rPr>
        <w:t>.</w:t>
      </w:r>
    </w:p>
    <w:p w14:paraId="4C292FD1" w14:textId="536D18EA" w:rsidR="00CF02D7" w:rsidRPr="003007E7" w:rsidRDefault="00CF02D7" w:rsidP="00850BB5">
      <w:pPr>
        <w:pStyle w:val="FootnoteText"/>
        <w:spacing w:after="60" w:line="312" w:lineRule="auto"/>
        <w:ind w:left="851" w:hanging="851"/>
        <w:jc w:val="both"/>
        <w:rPr>
          <w:rFonts w:ascii="Garamond" w:hAnsi="Garamond"/>
          <w:sz w:val="24"/>
          <w:szCs w:val="24"/>
          <w:lang w:val="en-US"/>
        </w:rPr>
      </w:pPr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M </w:t>
      </w:r>
      <w:proofErr w:type="spellStart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Irham</w:t>
      </w:r>
      <w:proofErr w:type="spellEnd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, M. </w:t>
      </w:r>
      <w:proofErr w:type="spellStart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Irham</w:t>
      </w:r>
      <w:proofErr w:type="spellEnd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. </w:t>
      </w:r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 xml:space="preserve">Model </w:t>
      </w:r>
      <w:proofErr w:type="spellStart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>Manajemen</w:t>
      </w:r>
      <w:proofErr w:type="spellEnd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>Bimbingan</w:t>
      </w:r>
      <w:proofErr w:type="spellEnd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>Konseling</w:t>
      </w:r>
      <w:proofErr w:type="spellEnd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 xml:space="preserve"> di </w:t>
      </w:r>
      <w:proofErr w:type="spellStart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>Sekolah</w:t>
      </w:r>
      <w:proofErr w:type="spellEnd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 xml:space="preserve"> Dasar (</w:t>
      </w:r>
      <w:proofErr w:type="spellStart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>Studi</w:t>
      </w:r>
      <w:proofErr w:type="spellEnd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>Kasus</w:t>
      </w:r>
      <w:proofErr w:type="spellEnd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 xml:space="preserve"> di SD Al-</w:t>
      </w:r>
      <w:proofErr w:type="spellStart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>Irsyad</w:t>
      </w:r>
      <w:proofErr w:type="spellEnd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 xml:space="preserve"> Al-</w:t>
      </w:r>
      <w:proofErr w:type="spellStart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>Islamiyyah</w:t>
      </w:r>
      <w:proofErr w:type="spellEnd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>Purwokerto</w:t>
      </w:r>
      <w:proofErr w:type="spellEnd"/>
      <w:r w:rsidR="003007E7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  <w:lang w:val="en-US"/>
        </w:rPr>
        <w:t>)</w:t>
      </w:r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. Diss. </w:t>
      </w:r>
      <w:r w:rsidR="003007E7">
        <w:rPr>
          <w:rFonts w:ascii="Garamond" w:hAnsi="Garamond"/>
          <w:color w:val="222222"/>
          <w:sz w:val="24"/>
          <w:szCs w:val="24"/>
          <w:shd w:val="clear" w:color="auto" w:fill="FFFFFF"/>
          <w:lang w:val="en-US"/>
        </w:rPr>
        <w:t>P</w:t>
      </w:r>
      <w:proofErr w:type="spellStart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ascasarjana</w:t>
      </w:r>
      <w:proofErr w:type="spellEnd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 </w:t>
      </w:r>
      <w:r w:rsidR="003007E7">
        <w:rPr>
          <w:rFonts w:ascii="Garamond" w:hAnsi="Garamond"/>
          <w:color w:val="222222"/>
          <w:sz w:val="24"/>
          <w:szCs w:val="24"/>
          <w:shd w:val="clear" w:color="auto" w:fill="FFFFFF"/>
          <w:lang w:val="en-US"/>
        </w:rPr>
        <w:t>IAIN</w:t>
      </w:r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 </w:t>
      </w:r>
      <w:r w:rsidR="003007E7">
        <w:rPr>
          <w:rFonts w:ascii="Garamond" w:hAnsi="Garamond"/>
          <w:color w:val="222222"/>
          <w:sz w:val="24"/>
          <w:szCs w:val="24"/>
          <w:shd w:val="clear" w:color="auto" w:fill="FFFFFF"/>
          <w:lang w:val="en-US"/>
        </w:rPr>
        <w:t>P</w:t>
      </w:r>
      <w:proofErr w:type="spellStart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urwokerto</w:t>
      </w:r>
      <w:proofErr w:type="spellEnd"/>
      <w:r w:rsidR="003007E7">
        <w:rPr>
          <w:rFonts w:ascii="Garamond" w:hAnsi="Garamond"/>
          <w:color w:val="222222"/>
          <w:sz w:val="24"/>
          <w:szCs w:val="24"/>
          <w:shd w:val="clear" w:color="auto" w:fill="FFFFFF"/>
          <w:lang w:val="en-US"/>
        </w:rPr>
        <w:t>.</w:t>
      </w:r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 2015</w:t>
      </w:r>
      <w:r w:rsidR="003007E7">
        <w:rPr>
          <w:rFonts w:ascii="Garamond" w:hAnsi="Garamond"/>
          <w:color w:val="222222"/>
          <w:sz w:val="24"/>
          <w:szCs w:val="24"/>
          <w:shd w:val="clear" w:color="auto" w:fill="FFFFFF"/>
          <w:lang w:val="en-US"/>
        </w:rPr>
        <w:t>.</w:t>
      </w:r>
    </w:p>
    <w:p w14:paraId="631C371F" w14:textId="5963BAB7" w:rsidR="00CF02D7" w:rsidRPr="00850BB5" w:rsidRDefault="00CF02D7" w:rsidP="00850BB5">
      <w:pPr>
        <w:pStyle w:val="FootnoteText"/>
        <w:spacing w:after="60" w:line="312" w:lineRule="auto"/>
        <w:ind w:left="851" w:hanging="851"/>
        <w:jc w:val="both"/>
        <w:rPr>
          <w:rFonts w:ascii="Garamond" w:hAnsi="Garamond"/>
          <w:sz w:val="24"/>
          <w:szCs w:val="24"/>
        </w:rPr>
      </w:pPr>
      <w:proofErr w:type="spellStart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Mayasari</w:t>
      </w:r>
      <w:proofErr w:type="spellEnd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Eka</w:t>
      </w:r>
      <w:proofErr w:type="spellEnd"/>
      <w:r w:rsidR="003007E7">
        <w:rPr>
          <w:rFonts w:ascii="Garamond" w:hAnsi="Garamond"/>
          <w:color w:val="222222"/>
          <w:sz w:val="24"/>
          <w:szCs w:val="24"/>
          <w:shd w:val="clear" w:color="auto" w:fill="FFFFFF"/>
          <w:lang w:val="en-US"/>
        </w:rPr>
        <w:t xml:space="preserve"> dan</w:t>
      </w:r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 Muhammad </w:t>
      </w:r>
      <w:proofErr w:type="spellStart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Syarif</w:t>
      </w:r>
      <w:proofErr w:type="spellEnd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Strategi</w:t>
      </w:r>
      <w:proofErr w:type="spellEnd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Kepala</w:t>
      </w:r>
      <w:proofErr w:type="spellEnd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Sekolah</w:t>
      </w:r>
      <w:proofErr w:type="spellEnd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Meningkatkan</w:t>
      </w:r>
      <w:proofErr w:type="spellEnd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Kompetensi</w:t>
      </w:r>
      <w:proofErr w:type="spellEnd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 Guru </w:t>
      </w:r>
      <w:r w:rsidR="003007E7">
        <w:rPr>
          <w:rFonts w:ascii="Garamond" w:hAnsi="Garamond"/>
          <w:color w:val="222222"/>
          <w:sz w:val="24"/>
          <w:szCs w:val="24"/>
          <w:shd w:val="clear" w:color="auto" w:fill="FFFFFF"/>
          <w:lang w:val="en-US"/>
        </w:rPr>
        <w:t>t</w:t>
      </w:r>
      <w:proofErr w:type="spellStart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erhadap</w:t>
      </w:r>
      <w:proofErr w:type="spellEnd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 Hasil </w:t>
      </w:r>
      <w:proofErr w:type="spellStart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Belajar</w:t>
      </w:r>
      <w:proofErr w:type="spellEnd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Siswa</w:t>
      </w:r>
      <w:proofErr w:type="spellEnd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 di SMA Negeri 1 </w:t>
      </w:r>
      <w:proofErr w:type="spellStart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Peukan</w:t>
      </w:r>
      <w:proofErr w:type="spellEnd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 xml:space="preserve"> Bada Aceh </w:t>
      </w:r>
      <w:proofErr w:type="spellStart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Besar</w:t>
      </w:r>
      <w:proofErr w:type="spellEnd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.</w:t>
      </w:r>
      <w:r w:rsidR="003007E7">
        <w:rPr>
          <w:rFonts w:ascii="Garamond" w:hAnsi="Garamond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 xml:space="preserve">FITRAH: </w:t>
      </w:r>
      <w:proofErr w:type="spellStart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 xml:space="preserve"> Kajian </w:t>
      </w:r>
      <w:proofErr w:type="spellStart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>Ilmu-ilmu</w:t>
      </w:r>
      <w:proofErr w:type="spellEnd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0BB5">
        <w:rPr>
          <w:rFonts w:ascii="Garamond" w:hAnsi="Garamond"/>
          <w:i/>
          <w:iCs/>
          <w:color w:val="222222"/>
          <w:sz w:val="24"/>
          <w:szCs w:val="24"/>
          <w:shd w:val="clear" w:color="auto" w:fill="FFFFFF"/>
        </w:rPr>
        <w:t>Keislaman</w:t>
      </w:r>
      <w:proofErr w:type="spellEnd"/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 4.1</w:t>
      </w:r>
      <w:r w:rsidR="003007E7">
        <w:rPr>
          <w:rFonts w:ascii="Garamond" w:hAnsi="Garamond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Pr="00850BB5">
        <w:rPr>
          <w:rFonts w:ascii="Garamond" w:hAnsi="Garamond"/>
          <w:color w:val="222222"/>
          <w:sz w:val="24"/>
          <w:szCs w:val="24"/>
          <w:shd w:val="clear" w:color="auto" w:fill="FFFFFF"/>
        </w:rPr>
        <w:t>2018</w:t>
      </w:r>
      <w:r w:rsidR="003007E7">
        <w:rPr>
          <w:rFonts w:ascii="Garamond" w:hAnsi="Garamond"/>
          <w:color w:val="222222"/>
          <w:sz w:val="24"/>
          <w:szCs w:val="24"/>
          <w:shd w:val="clear" w:color="auto" w:fill="FFFFFF"/>
          <w:lang w:val="en-US"/>
        </w:rPr>
        <w:t>.</w:t>
      </w:r>
    </w:p>
    <w:p w14:paraId="4C7B8411" w14:textId="299AAE13" w:rsidR="00CF02D7" w:rsidRPr="003007E7" w:rsidRDefault="00CF02D7" w:rsidP="00850BB5">
      <w:pPr>
        <w:pStyle w:val="FootnoteText"/>
        <w:spacing w:after="60" w:line="312" w:lineRule="auto"/>
        <w:ind w:left="851" w:hanging="851"/>
        <w:rPr>
          <w:rFonts w:ascii="Garamond" w:hAnsi="Garamond"/>
          <w:sz w:val="24"/>
          <w:szCs w:val="24"/>
          <w:lang w:val="en-US"/>
        </w:rPr>
      </w:pPr>
      <w:proofErr w:type="spellStart"/>
      <w:r w:rsidRPr="00850BB5">
        <w:rPr>
          <w:rFonts w:ascii="Garamond" w:hAnsi="Garamond"/>
          <w:sz w:val="24"/>
          <w:szCs w:val="24"/>
        </w:rPr>
        <w:t>Nanang</w:t>
      </w:r>
      <w:proofErr w:type="spellEnd"/>
      <w:r w:rsidRPr="00850BB5">
        <w:rPr>
          <w:rFonts w:ascii="Garamond" w:hAnsi="Garamond"/>
          <w:sz w:val="24"/>
          <w:szCs w:val="24"/>
        </w:rPr>
        <w:t xml:space="preserve"> Fattah</w:t>
      </w:r>
      <w:r w:rsidR="003007E7">
        <w:rPr>
          <w:rFonts w:ascii="Garamond" w:hAnsi="Garamond"/>
          <w:sz w:val="24"/>
          <w:szCs w:val="24"/>
          <w:lang w:val="en-US"/>
        </w:rPr>
        <w:t>.</w:t>
      </w:r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Landasan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Manajemen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Pendidikan</w:t>
      </w:r>
      <w:r w:rsidR="003007E7">
        <w:rPr>
          <w:rFonts w:ascii="Garamond" w:hAnsi="Garamond"/>
          <w:sz w:val="24"/>
          <w:szCs w:val="24"/>
          <w:lang w:val="en-US"/>
        </w:rPr>
        <w:t xml:space="preserve">. </w:t>
      </w:r>
      <w:r w:rsidRPr="00850BB5">
        <w:rPr>
          <w:rFonts w:ascii="Garamond" w:hAnsi="Garamond"/>
          <w:sz w:val="24"/>
          <w:szCs w:val="24"/>
        </w:rPr>
        <w:t xml:space="preserve">Bandung: PT. </w:t>
      </w:r>
      <w:proofErr w:type="spellStart"/>
      <w:r w:rsidRPr="00850BB5">
        <w:rPr>
          <w:rFonts w:ascii="Garamond" w:hAnsi="Garamond"/>
          <w:sz w:val="24"/>
          <w:szCs w:val="24"/>
        </w:rPr>
        <w:t>Remaja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Rosdakarya</w:t>
      </w:r>
      <w:proofErr w:type="spellEnd"/>
      <w:r w:rsidR="003007E7">
        <w:rPr>
          <w:rFonts w:ascii="Garamond" w:hAnsi="Garamond"/>
          <w:sz w:val="24"/>
          <w:szCs w:val="24"/>
          <w:lang w:val="en-US"/>
        </w:rPr>
        <w:t>.</w:t>
      </w:r>
      <w:r w:rsidRPr="00850BB5">
        <w:rPr>
          <w:rFonts w:ascii="Garamond" w:hAnsi="Garamond"/>
          <w:sz w:val="24"/>
          <w:szCs w:val="24"/>
        </w:rPr>
        <w:t xml:space="preserve"> 2006</w:t>
      </w:r>
      <w:r w:rsidR="003007E7">
        <w:rPr>
          <w:rFonts w:ascii="Garamond" w:hAnsi="Garamond"/>
          <w:sz w:val="24"/>
          <w:szCs w:val="24"/>
          <w:lang w:val="en-US"/>
        </w:rPr>
        <w:t>.</w:t>
      </w:r>
    </w:p>
    <w:p w14:paraId="398657EB" w14:textId="3A26969D" w:rsidR="00CF02D7" w:rsidRPr="00850BB5" w:rsidRDefault="00CF02D7" w:rsidP="00850BB5">
      <w:pPr>
        <w:pStyle w:val="FootnoteText"/>
        <w:spacing w:after="60" w:line="312" w:lineRule="auto"/>
        <w:ind w:left="851" w:hanging="851"/>
        <w:rPr>
          <w:rFonts w:ascii="Garamond" w:hAnsi="Garamond"/>
          <w:sz w:val="24"/>
          <w:szCs w:val="24"/>
        </w:rPr>
      </w:pPr>
      <w:r w:rsidRPr="00850BB5">
        <w:rPr>
          <w:rFonts w:ascii="Garamond" w:hAnsi="Garamond"/>
          <w:sz w:val="24"/>
          <w:szCs w:val="24"/>
        </w:rPr>
        <w:t>Paramita,</w:t>
      </w:r>
      <w:r w:rsidR="003007E7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puji</w:t>
      </w:r>
      <w:proofErr w:type="spellEnd"/>
      <w:r w:rsidRPr="00850BB5">
        <w:rPr>
          <w:rFonts w:ascii="Garamond" w:hAnsi="Garamond"/>
          <w:sz w:val="24"/>
          <w:szCs w:val="24"/>
        </w:rPr>
        <w:t xml:space="preserve">. </w:t>
      </w:r>
      <w:r w:rsidRPr="00850BB5">
        <w:rPr>
          <w:rFonts w:ascii="Garamond" w:hAnsi="Garamond"/>
          <w:i/>
          <w:iCs/>
          <w:sz w:val="24"/>
          <w:szCs w:val="24"/>
          <w:lang w:val="sv-SE"/>
        </w:rPr>
        <w:t>K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ema</w:t>
      </w:r>
      <w:r w:rsidRPr="00850BB5">
        <w:rPr>
          <w:rFonts w:ascii="Garamond" w:hAnsi="Garamond"/>
          <w:i/>
          <w:iCs/>
          <w:sz w:val="24"/>
          <w:szCs w:val="24"/>
          <w:lang w:val="en-US"/>
        </w:rPr>
        <w:t>m</w:t>
      </w:r>
      <w:r w:rsidRPr="00850BB5">
        <w:rPr>
          <w:rFonts w:ascii="Garamond" w:hAnsi="Garamond"/>
          <w:i/>
          <w:iCs/>
          <w:sz w:val="24"/>
          <w:szCs w:val="24"/>
        </w:rPr>
        <w:t>puan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Manajerial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Kepala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Dalam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Meningkatkan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Kompetensi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Guru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Bimbingan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Konseling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</w:t>
      </w:r>
      <w:r w:rsidRPr="00850BB5">
        <w:rPr>
          <w:rFonts w:ascii="Garamond" w:hAnsi="Garamond"/>
          <w:sz w:val="24"/>
          <w:szCs w:val="24"/>
          <w:lang w:val="en-US"/>
        </w:rPr>
        <w:t>No. 4 2017</w:t>
      </w:r>
      <w:r w:rsidR="003007E7">
        <w:rPr>
          <w:rFonts w:ascii="Garamond" w:hAnsi="Garamond"/>
          <w:sz w:val="24"/>
          <w:szCs w:val="24"/>
          <w:lang w:val="en-US"/>
        </w:rPr>
        <w:t xml:space="preserve">. </w:t>
      </w:r>
      <w:r w:rsidRPr="00850BB5">
        <w:rPr>
          <w:rFonts w:ascii="Garamond" w:hAnsi="Garamond"/>
          <w:sz w:val="24"/>
          <w:szCs w:val="24"/>
          <w:lang w:val="en-US"/>
        </w:rPr>
        <w:t>Pontianak: Paramita, 2017</w:t>
      </w:r>
      <w:r w:rsidR="003007E7">
        <w:rPr>
          <w:rFonts w:ascii="Garamond" w:hAnsi="Garamond"/>
          <w:sz w:val="24"/>
          <w:szCs w:val="24"/>
          <w:lang w:val="en-US"/>
        </w:rPr>
        <w:t>.</w:t>
      </w:r>
    </w:p>
    <w:p w14:paraId="71E7A0BE" w14:textId="69BE5C69" w:rsidR="00CF02D7" w:rsidRPr="00850BB5" w:rsidRDefault="00CF02D7" w:rsidP="00850BB5">
      <w:pPr>
        <w:pStyle w:val="FootnoteText"/>
        <w:spacing w:after="60" w:line="312" w:lineRule="auto"/>
        <w:ind w:left="851" w:hanging="851"/>
        <w:rPr>
          <w:rFonts w:ascii="Garamond" w:hAnsi="Garamond"/>
          <w:sz w:val="24"/>
          <w:szCs w:val="24"/>
        </w:rPr>
      </w:pPr>
      <w:proofErr w:type="spellStart"/>
      <w:r w:rsidRPr="00850BB5">
        <w:rPr>
          <w:rFonts w:ascii="Garamond" w:hAnsi="Garamond"/>
          <w:sz w:val="24"/>
          <w:szCs w:val="24"/>
        </w:rPr>
        <w:t>Ramayulis</w:t>
      </w:r>
      <w:proofErr w:type="spellEnd"/>
      <w:r w:rsidRPr="00850BB5">
        <w:rPr>
          <w:rFonts w:ascii="Garamond" w:hAnsi="Garamond"/>
          <w:sz w:val="24"/>
          <w:szCs w:val="24"/>
        </w:rPr>
        <w:t xml:space="preserve"> &amp; </w:t>
      </w:r>
      <w:proofErr w:type="spellStart"/>
      <w:r w:rsidRPr="00850BB5">
        <w:rPr>
          <w:rFonts w:ascii="Garamond" w:hAnsi="Garamond"/>
          <w:sz w:val="24"/>
          <w:szCs w:val="24"/>
        </w:rPr>
        <w:t>Mulyadi</w:t>
      </w:r>
      <w:proofErr w:type="spellEnd"/>
      <w:r w:rsidR="003007E7">
        <w:rPr>
          <w:rFonts w:ascii="Garamond" w:hAnsi="Garamond"/>
          <w:sz w:val="24"/>
          <w:szCs w:val="24"/>
          <w:lang w:val="en-US"/>
        </w:rPr>
        <w:t xml:space="preserve">.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Manajemen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Kepemimpinan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Pendidikan Islam</w:t>
      </w:r>
      <w:r w:rsidR="003007E7">
        <w:rPr>
          <w:rFonts w:ascii="Garamond" w:hAnsi="Garamond"/>
          <w:i/>
          <w:iCs/>
          <w:sz w:val="24"/>
          <w:szCs w:val="24"/>
          <w:lang w:val="en-US"/>
        </w:rPr>
        <w:t xml:space="preserve">. </w:t>
      </w:r>
      <w:r w:rsidRPr="00850BB5">
        <w:rPr>
          <w:rFonts w:ascii="Garamond" w:hAnsi="Garamond"/>
          <w:sz w:val="24"/>
          <w:szCs w:val="24"/>
        </w:rPr>
        <w:t xml:space="preserve">Jakarta: Kalam </w:t>
      </w:r>
      <w:proofErr w:type="spellStart"/>
      <w:r w:rsidRPr="00850BB5">
        <w:rPr>
          <w:rFonts w:ascii="Garamond" w:hAnsi="Garamond"/>
          <w:sz w:val="24"/>
          <w:szCs w:val="24"/>
        </w:rPr>
        <w:t>Mulia</w:t>
      </w:r>
      <w:proofErr w:type="spellEnd"/>
      <w:r w:rsidRPr="00850BB5">
        <w:rPr>
          <w:rFonts w:ascii="Garamond" w:hAnsi="Garamond"/>
          <w:sz w:val="24"/>
          <w:szCs w:val="24"/>
        </w:rPr>
        <w:t xml:space="preserve"> Jakarta</w:t>
      </w:r>
      <w:r w:rsidR="003007E7">
        <w:rPr>
          <w:rFonts w:ascii="Garamond" w:hAnsi="Garamond"/>
          <w:sz w:val="24"/>
          <w:szCs w:val="24"/>
          <w:lang w:val="en-US"/>
        </w:rPr>
        <w:t>.</w:t>
      </w:r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Cetakan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Pertama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sz w:val="24"/>
          <w:szCs w:val="24"/>
        </w:rPr>
        <w:t>Januari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2017</w:t>
      </w:r>
      <w:r w:rsidR="003007E7">
        <w:rPr>
          <w:rFonts w:ascii="Garamond" w:hAnsi="Garamond"/>
          <w:sz w:val="24"/>
          <w:szCs w:val="24"/>
          <w:lang w:val="en-US"/>
        </w:rPr>
        <w:t>.</w:t>
      </w:r>
      <w:r w:rsidRPr="00850BB5">
        <w:rPr>
          <w:rFonts w:ascii="Garamond" w:hAnsi="Garamond"/>
          <w:sz w:val="24"/>
          <w:szCs w:val="24"/>
        </w:rPr>
        <w:t xml:space="preserve"> </w:t>
      </w:r>
    </w:p>
    <w:p w14:paraId="5E0E9913" w14:textId="22C3DD83" w:rsidR="00CF02D7" w:rsidRPr="003007E7" w:rsidRDefault="00CF02D7" w:rsidP="00850BB5">
      <w:pPr>
        <w:pStyle w:val="FootnoteText"/>
        <w:spacing w:after="60" w:line="312" w:lineRule="auto"/>
        <w:ind w:left="851" w:hanging="851"/>
        <w:rPr>
          <w:rFonts w:ascii="Garamond" w:hAnsi="Garamond"/>
          <w:sz w:val="24"/>
          <w:szCs w:val="24"/>
          <w:lang w:val="en-US"/>
        </w:rPr>
      </w:pPr>
      <w:proofErr w:type="spellStart"/>
      <w:r w:rsidRPr="00850BB5">
        <w:rPr>
          <w:rFonts w:ascii="Garamond" w:hAnsi="Garamond"/>
          <w:sz w:val="24"/>
          <w:szCs w:val="24"/>
        </w:rPr>
        <w:t>Reimond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Napitupulu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Et. </w:t>
      </w:r>
      <w:r w:rsidR="003007E7">
        <w:rPr>
          <w:rFonts w:ascii="Garamond" w:hAnsi="Garamond"/>
          <w:sz w:val="24"/>
          <w:szCs w:val="24"/>
          <w:lang w:val="en-US"/>
        </w:rPr>
        <w:t>al.</w:t>
      </w:r>
      <w:r w:rsidRPr="00850BB5">
        <w:rPr>
          <w:rFonts w:ascii="Garamond" w:hAnsi="Garamond"/>
          <w:sz w:val="24"/>
          <w:szCs w:val="24"/>
        </w:rPr>
        <w:t xml:space="preserve"> </w:t>
      </w:r>
      <w:r w:rsidRPr="00850BB5">
        <w:rPr>
          <w:rFonts w:ascii="Garamond" w:hAnsi="Garamond"/>
          <w:i/>
          <w:iCs/>
          <w:sz w:val="24"/>
          <w:szCs w:val="24"/>
        </w:rPr>
        <w:t>Dasar-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dasar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Ilmu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Kepemimpinan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Teori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Aplikasi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>.</w:t>
      </w:r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Ponorogo</w:t>
      </w:r>
      <w:proofErr w:type="spellEnd"/>
      <w:r w:rsidRPr="00850BB5">
        <w:rPr>
          <w:rFonts w:ascii="Garamond" w:hAnsi="Garamond"/>
          <w:sz w:val="24"/>
          <w:szCs w:val="24"/>
        </w:rPr>
        <w:t xml:space="preserve">: </w:t>
      </w:r>
      <w:proofErr w:type="spellStart"/>
      <w:r w:rsidRPr="00850BB5">
        <w:rPr>
          <w:rFonts w:ascii="Garamond" w:hAnsi="Garamond"/>
          <w:sz w:val="24"/>
          <w:szCs w:val="24"/>
        </w:rPr>
        <w:t>Uwais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Inspirasi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Indonesia</w:t>
      </w:r>
      <w:r w:rsidR="003007E7">
        <w:rPr>
          <w:rFonts w:ascii="Garamond" w:hAnsi="Garamond"/>
          <w:sz w:val="24"/>
          <w:szCs w:val="24"/>
          <w:lang w:val="en-US"/>
        </w:rPr>
        <w:t>.</w:t>
      </w:r>
      <w:r w:rsidRPr="00850BB5">
        <w:rPr>
          <w:rFonts w:ascii="Garamond" w:hAnsi="Garamond"/>
          <w:sz w:val="24"/>
          <w:szCs w:val="24"/>
        </w:rPr>
        <w:t xml:space="preserve"> 2019</w:t>
      </w:r>
      <w:r w:rsidR="003007E7">
        <w:rPr>
          <w:rFonts w:ascii="Garamond" w:hAnsi="Garamond"/>
          <w:sz w:val="24"/>
          <w:szCs w:val="24"/>
          <w:lang w:val="en-US"/>
        </w:rPr>
        <w:t>.</w:t>
      </w:r>
    </w:p>
    <w:p w14:paraId="71135813" w14:textId="0719FCA9" w:rsidR="00CF02D7" w:rsidRPr="003007E7" w:rsidRDefault="00CF02D7" w:rsidP="00850BB5">
      <w:pPr>
        <w:pStyle w:val="FootnoteText"/>
        <w:spacing w:after="60" w:line="312" w:lineRule="auto"/>
        <w:ind w:left="851" w:hanging="851"/>
        <w:rPr>
          <w:rFonts w:ascii="Garamond" w:hAnsi="Garamond"/>
          <w:sz w:val="24"/>
          <w:szCs w:val="24"/>
          <w:lang w:val="en-US"/>
        </w:rPr>
      </w:pPr>
      <w:r w:rsidRPr="00850BB5">
        <w:rPr>
          <w:rFonts w:ascii="Garamond" w:hAnsi="Garamond"/>
          <w:sz w:val="24"/>
          <w:szCs w:val="24"/>
        </w:rPr>
        <w:t>Ricky W. Griffin</w:t>
      </w:r>
      <w:r w:rsidR="003007E7">
        <w:rPr>
          <w:rFonts w:ascii="Garamond" w:hAnsi="Garamond"/>
          <w:sz w:val="24"/>
          <w:szCs w:val="24"/>
          <w:lang w:val="en-US"/>
        </w:rPr>
        <w:t>.</w:t>
      </w:r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Manajemen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sz w:val="24"/>
          <w:szCs w:val="24"/>
        </w:rPr>
        <w:t>Edisi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Tujuh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Jilid</w:t>
      </w:r>
      <w:proofErr w:type="spellEnd"/>
      <w:r w:rsidRPr="00850BB5">
        <w:rPr>
          <w:rFonts w:ascii="Garamond" w:hAnsi="Garamond"/>
          <w:sz w:val="24"/>
          <w:szCs w:val="24"/>
        </w:rPr>
        <w:t xml:space="preserve"> Satu</w:t>
      </w:r>
      <w:r w:rsidR="003007E7">
        <w:rPr>
          <w:rFonts w:ascii="Garamond" w:hAnsi="Garamond"/>
          <w:sz w:val="24"/>
          <w:szCs w:val="24"/>
          <w:lang w:val="en-US"/>
        </w:rPr>
        <w:t xml:space="preserve">. </w:t>
      </w:r>
      <w:proofErr w:type="spellStart"/>
      <w:r w:rsidRPr="00850BB5">
        <w:rPr>
          <w:rFonts w:ascii="Garamond" w:hAnsi="Garamond"/>
          <w:sz w:val="24"/>
          <w:szCs w:val="24"/>
        </w:rPr>
        <w:t>Penerbit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Erlangga</w:t>
      </w:r>
      <w:proofErr w:type="spellEnd"/>
      <w:r w:rsidRPr="00850BB5">
        <w:rPr>
          <w:rFonts w:ascii="Garamond" w:hAnsi="Garamond"/>
          <w:sz w:val="24"/>
          <w:szCs w:val="24"/>
        </w:rPr>
        <w:t>, 2004</w:t>
      </w:r>
      <w:r w:rsidR="003007E7">
        <w:rPr>
          <w:rFonts w:ascii="Garamond" w:hAnsi="Garamond"/>
          <w:sz w:val="24"/>
          <w:szCs w:val="24"/>
          <w:lang w:val="en-US"/>
        </w:rPr>
        <w:t>.</w:t>
      </w:r>
    </w:p>
    <w:p w14:paraId="0E26B981" w14:textId="66A21161" w:rsidR="00CF02D7" w:rsidRPr="00850BB5" w:rsidRDefault="00CF02D7" w:rsidP="00850BB5">
      <w:pPr>
        <w:pStyle w:val="FootnoteText"/>
        <w:spacing w:after="60" w:line="312" w:lineRule="auto"/>
        <w:ind w:left="851" w:hanging="851"/>
        <w:jc w:val="both"/>
        <w:rPr>
          <w:rFonts w:ascii="Garamond" w:hAnsi="Garamond"/>
          <w:sz w:val="24"/>
          <w:szCs w:val="24"/>
          <w:lang w:val="en-US"/>
        </w:rPr>
      </w:pPr>
      <w:r w:rsidRPr="00850BB5">
        <w:rPr>
          <w:rFonts w:ascii="Garamond" w:hAnsi="Garamond"/>
          <w:sz w:val="24"/>
          <w:szCs w:val="24"/>
          <w:lang w:val="en-US"/>
        </w:rPr>
        <w:t xml:space="preserve">Saiful </w:t>
      </w:r>
      <w:proofErr w:type="spellStart"/>
      <w:r w:rsidRPr="00850BB5">
        <w:rPr>
          <w:rFonts w:ascii="Garamond" w:hAnsi="Garamond"/>
          <w:sz w:val="24"/>
          <w:szCs w:val="24"/>
          <w:lang w:val="en-US"/>
        </w:rPr>
        <w:t>Akhyar</w:t>
      </w:r>
      <w:proofErr w:type="spellEnd"/>
      <w:r w:rsidRPr="00850BB5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  <w:lang w:val="en-US"/>
        </w:rPr>
        <w:t>Lubis</w:t>
      </w:r>
      <w:proofErr w:type="spellEnd"/>
      <w:r w:rsidRPr="00850BB5">
        <w:rPr>
          <w:rFonts w:ascii="Garamond" w:hAnsi="Garamond"/>
          <w:sz w:val="24"/>
          <w:szCs w:val="24"/>
          <w:lang w:val="en-US"/>
        </w:rPr>
        <w:t>, at, all.</w:t>
      </w:r>
      <w:r w:rsidR="003007E7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  <w:lang w:val="en-US"/>
        </w:rPr>
        <w:t>Kompetensi</w:t>
      </w:r>
      <w:proofErr w:type="spellEnd"/>
      <w:r w:rsidRPr="00850BB5">
        <w:rPr>
          <w:rFonts w:ascii="Garamond" w:hAnsi="Garamond"/>
          <w:sz w:val="24"/>
          <w:szCs w:val="24"/>
          <w:lang w:val="en-US"/>
        </w:rPr>
        <w:t xml:space="preserve"> Guru BK </w:t>
      </w:r>
      <w:proofErr w:type="spellStart"/>
      <w:r w:rsidRPr="00850BB5">
        <w:rPr>
          <w:rFonts w:ascii="Garamond" w:hAnsi="Garamond"/>
          <w:sz w:val="24"/>
          <w:szCs w:val="24"/>
          <w:lang w:val="en-US"/>
        </w:rPr>
        <w:t>Dalam</w:t>
      </w:r>
      <w:proofErr w:type="spellEnd"/>
      <w:r w:rsidRPr="00850BB5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  <w:lang w:val="en-US"/>
        </w:rPr>
        <w:t>Peningkatan</w:t>
      </w:r>
      <w:proofErr w:type="spellEnd"/>
      <w:r w:rsidRPr="00850BB5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  <w:lang w:val="en-US"/>
        </w:rPr>
        <w:t>Pelayanan</w:t>
      </w:r>
      <w:proofErr w:type="spellEnd"/>
      <w:r w:rsidRPr="00850BB5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  <w:lang w:val="en-US"/>
        </w:rPr>
        <w:t>Bimbingan</w:t>
      </w:r>
      <w:proofErr w:type="spellEnd"/>
      <w:r w:rsidRPr="00850BB5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  <w:lang w:val="en-US"/>
        </w:rPr>
        <w:t>Konseling</w:t>
      </w:r>
      <w:proofErr w:type="spellEnd"/>
      <w:r w:rsidRPr="00850BB5">
        <w:rPr>
          <w:rFonts w:ascii="Garamond" w:hAnsi="Garamond"/>
          <w:sz w:val="24"/>
          <w:szCs w:val="24"/>
          <w:lang w:val="en-US"/>
        </w:rPr>
        <w:t xml:space="preserve"> di SMK Negeri 1 </w:t>
      </w:r>
      <w:proofErr w:type="spellStart"/>
      <w:r w:rsidRPr="00850BB5">
        <w:rPr>
          <w:rFonts w:ascii="Garamond" w:hAnsi="Garamond"/>
          <w:sz w:val="24"/>
          <w:szCs w:val="24"/>
          <w:lang w:val="en-US"/>
        </w:rPr>
        <w:t>Dolok</w:t>
      </w:r>
      <w:proofErr w:type="spellEnd"/>
      <w:r w:rsidRPr="00850BB5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  <w:lang w:val="en-US"/>
        </w:rPr>
        <w:t>Merawan</w:t>
      </w:r>
      <w:proofErr w:type="spellEnd"/>
      <w:r w:rsidR="003007E7">
        <w:rPr>
          <w:rFonts w:ascii="Garamond" w:hAnsi="Garamond"/>
          <w:sz w:val="24"/>
          <w:szCs w:val="24"/>
          <w:lang w:val="en-US"/>
        </w:rPr>
        <w:t>.</w:t>
      </w:r>
    </w:p>
    <w:p w14:paraId="7EA75337" w14:textId="77777777" w:rsidR="00CF02D7" w:rsidRPr="00850BB5" w:rsidRDefault="00CF02D7" w:rsidP="00850BB5">
      <w:pPr>
        <w:pStyle w:val="FootnoteText"/>
        <w:spacing w:after="60" w:line="312" w:lineRule="auto"/>
        <w:ind w:left="851" w:hanging="851"/>
        <w:jc w:val="both"/>
        <w:rPr>
          <w:rFonts w:ascii="Garamond" w:hAnsi="Garamond"/>
          <w:sz w:val="24"/>
          <w:szCs w:val="24"/>
        </w:rPr>
      </w:pPr>
      <w:r w:rsidRPr="00850BB5">
        <w:rPr>
          <w:rFonts w:ascii="Garamond" w:hAnsi="Garamond"/>
          <w:sz w:val="24"/>
          <w:szCs w:val="24"/>
        </w:rPr>
        <w:t xml:space="preserve">Susanto. 2008.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Implementasi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MPMBS di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Sekolah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Dasar</w:t>
      </w:r>
      <w:r w:rsidRPr="00850BB5">
        <w:rPr>
          <w:rFonts w:ascii="Garamond" w:hAnsi="Garamond"/>
          <w:sz w:val="24"/>
          <w:szCs w:val="24"/>
        </w:rPr>
        <w:t xml:space="preserve">. Bantul: </w:t>
      </w:r>
      <w:proofErr w:type="spellStart"/>
      <w:r w:rsidRPr="00850BB5">
        <w:rPr>
          <w:rFonts w:ascii="Garamond" w:hAnsi="Garamond"/>
          <w:sz w:val="24"/>
          <w:szCs w:val="24"/>
        </w:rPr>
        <w:t>Tesis</w:t>
      </w:r>
      <w:proofErr w:type="spellEnd"/>
      <w:r w:rsidRPr="00850BB5">
        <w:rPr>
          <w:rFonts w:ascii="Garamond" w:hAnsi="Garamond"/>
          <w:sz w:val="24"/>
          <w:szCs w:val="24"/>
        </w:rPr>
        <w:t xml:space="preserve"> PPS UNY</w:t>
      </w:r>
    </w:p>
    <w:p w14:paraId="74305E83" w14:textId="5768AFEA" w:rsidR="00CF02D7" w:rsidRPr="00850BB5" w:rsidRDefault="00CF02D7" w:rsidP="00850BB5">
      <w:pPr>
        <w:pStyle w:val="FootnoteText"/>
        <w:spacing w:after="60" w:line="312" w:lineRule="auto"/>
        <w:ind w:left="851" w:hanging="851"/>
        <w:rPr>
          <w:rFonts w:ascii="Garamond" w:hAnsi="Garamond"/>
          <w:sz w:val="24"/>
          <w:szCs w:val="24"/>
        </w:rPr>
      </w:pPr>
      <w:proofErr w:type="spellStart"/>
      <w:r w:rsidRPr="00850BB5">
        <w:rPr>
          <w:rFonts w:ascii="Garamond" w:hAnsi="Garamond"/>
          <w:sz w:val="24"/>
          <w:szCs w:val="24"/>
        </w:rPr>
        <w:t>Syaiful</w:t>
      </w:r>
      <w:proofErr w:type="spellEnd"/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sz w:val="24"/>
          <w:szCs w:val="24"/>
        </w:rPr>
        <w:t>Sagala</w:t>
      </w:r>
      <w:proofErr w:type="spellEnd"/>
      <w:r w:rsidR="003007E7">
        <w:rPr>
          <w:rFonts w:ascii="Garamond" w:hAnsi="Garamond"/>
          <w:sz w:val="24"/>
          <w:szCs w:val="24"/>
          <w:lang w:val="en-US"/>
        </w:rPr>
        <w:t>.</w:t>
      </w:r>
      <w:r w:rsidRPr="00850BB5">
        <w:rPr>
          <w:rFonts w:ascii="Garamond" w:hAnsi="Garamond"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Konsep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dan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Makna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Pembelajaran</w:t>
      </w:r>
      <w:proofErr w:type="spellEnd"/>
      <w:r w:rsidR="003007E7">
        <w:rPr>
          <w:rFonts w:ascii="Garamond" w:hAnsi="Garamond"/>
          <w:sz w:val="24"/>
          <w:szCs w:val="24"/>
          <w:lang w:val="en-US"/>
        </w:rPr>
        <w:t xml:space="preserve">. </w:t>
      </w:r>
      <w:r w:rsidRPr="00850BB5">
        <w:rPr>
          <w:rFonts w:ascii="Garamond" w:hAnsi="Garamond"/>
          <w:sz w:val="24"/>
          <w:szCs w:val="24"/>
        </w:rPr>
        <w:t xml:space="preserve">Bandung: </w:t>
      </w:r>
      <w:proofErr w:type="spellStart"/>
      <w:r w:rsidRPr="00850BB5">
        <w:rPr>
          <w:rFonts w:ascii="Garamond" w:hAnsi="Garamond"/>
          <w:sz w:val="24"/>
          <w:szCs w:val="24"/>
        </w:rPr>
        <w:t>Alfabeta</w:t>
      </w:r>
      <w:proofErr w:type="spellEnd"/>
      <w:r w:rsidRPr="00850BB5">
        <w:rPr>
          <w:rFonts w:ascii="Garamond" w:hAnsi="Garamond"/>
          <w:sz w:val="24"/>
          <w:szCs w:val="24"/>
          <w:lang w:val="en-US"/>
        </w:rPr>
        <w:t>, 2010</w:t>
      </w:r>
      <w:r w:rsidR="003007E7">
        <w:rPr>
          <w:rFonts w:ascii="Garamond" w:hAnsi="Garamond"/>
          <w:sz w:val="24"/>
          <w:szCs w:val="24"/>
          <w:lang w:val="en-US"/>
        </w:rPr>
        <w:t>.</w:t>
      </w:r>
    </w:p>
    <w:p w14:paraId="7EA6B967" w14:textId="19463448" w:rsidR="00CF02D7" w:rsidRPr="00850BB5" w:rsidRDefault="00CF02D7" w:rsidP="00850BB5">
      <w:pPr>
        <w:pStyle w:val="FootnoteText"/>
        <w:spacing w:after="60" w:line="312" w:lineRule="auto"/>
        <w:ind w:left="1843" w:hanging="1843"/>
        <w:rPr>
          <w:rFonts w:ascii="Garamond" w:hAnsi="Garamond"/>
          <w:sz w:val="24"/>
          <w:szCs w:val="24"/>
        </w:rPr>
      </w:pPr>
      <w:proofErr w:type="spellStart"/>
      <w:r w:rsidRPr="00850BB5">
        <w:rPr>
          <w:rFonts w:ascii="Garamond" w:hAnsi="Garamond"/>
          <w:sz w:val="24"/>
          <w:szCs w:val="24"/>
        </w:rPr>
        <w:t>Winiarti</w:t>
      </w:r>
      <w:proofErr w:type="spellEnd"/>
      <w:r w:rsidRPr="00850BB5">
        <w:rPr>
          <w:rFonts w:ascii="Garamond" w:hAnsi="Garamond"/>
          <w:sz w:val="24"/>
          <w:szCs w:val="24"/>
        </w:rPr>
        <w:t xml:space="preserve">, </w:t>
      </w:r>
      <w:proofErr w:type="spellStart"/>
      <w:r w:rsidRPr="00850BB5">
        <w:rPr>
          <w:rFonts w:ascii="Garamond" w:hAnsi="Garamond"/>
          <w:sz w:val="24"/>
          <w:szCs w:val="24"/>
        </w:rPr>
        <w:t>Endah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. </w:t>
      </w:r>
      <w:r w:rsidRPr="00850BB5">
        <w:rPr>
          <w:rFonts w:ascii="Garamond" w:hAnsi="Garamond"/>
          <w:i/>
          <w:iCs/>
          <w:sz w:val="24"/>
          <w:szCs w:val="24"/>
        </w:rPr>
        <w:t>“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Perencanaan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Manajemen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Sumber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Daya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Manusia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Lembaga Pendidikan.”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Tarbiyatuna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: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Jurnal</w:t>
      </w:r>
      <w:proofErr w:type="spellEnd"/>
      <w:r w:rsidRPr="00850BB5">
        <w:rPr>
          <w:rFonts w:ascii="Garamond" w:hAnsi="Garamond"/>
          <w:i/>
          <w:iCs/>
          <w:sz w:val="24"/>
          <w:szCs w:val="24"/>
        </w:rPr>
        <w:t xml:space="preserve"> Pendidikan </w:t>
      </w:r>
      <w:proofErr w:type="spellStart"/>
      <w:r w:rsidRPr="00850BB5">
        <w:rPr>
          <w:rFonts w:ascii="Garamond" w:hAnsi="Garamond"/>
          <w:i/>
          <w:iCs/>
          <w:sz w:val="24"/>
          <w:szCs w:val="24"/>
        </w:rPr>
        <w:t>Ilmiah</w:t>
      </w:r>
      <w:proofErr w:type="spellEnd"/>
      <w:r w:rsidRPr="00850BB5">
        <w:rPr>
          <w:rFonts w:ascii="Garamond" w:hAnsi="Garamond"/>
          <w:sz w:val="24"/>
          <w:szCs w:val="24"/>
        </w:rPr>
        <w:t xml:space="preserve"> 3.1</w:t>
      </w:r>
      <w:r w:rsidR="003007E7">
        <w:rPr>
          <w:rFonts w:ascii="Garamond" w:hAnsi="Garamond"/>
          <w:sz w:val="24"/>
          <w:szCs w:val="24"/>
          <w:lang w:val="en-US"/>
        </w:rPr>
        <w:t xml:space="preserve">. </w:t>
      </w:r>
      <w:r w:rsidRPr="00850BB5">
        <w:rPr>
          <w:rFonts w:ascii="Garamond" w:hAnsi="Garamond"/>
          <w:sz w:val="24"/>
          <w:szCs w:val="24"/>
        </w:rPr>
        <w:t>2018</w:t>
      </w:r>
    </w:p>
    <w:p w14:paraId="5D23A152" w14:textId="77777777" w:rsidR="00CF02D7" w:rsidRPr="008D4E31" w:rsidRDefault="00CF02D7" w:rsidP="00CF02D7">
      <w:pPr>
        <w:jc w:val="both"/>
        <w:rPr>
          <w:position w:val="6"/>
          <w:sz w:val="24"/>
          <w:szCs w:val="24"/>
        </w:rPr>
      </w:pPr>
    </w:p>
    <w:p w14:paraId="689E90D8" w14:textId="26279B6B" w:rsidR="00E250A5" w:rsidRDefault="00E250A5"/>
    <w:p w14:paraId="58820F64" w14:textId="10956006" w:rsidR="00E250A5" w:rsidRDefault="00E250A5"/>
    <w:p w14:paraId="4D9180D9" w14:textId="6208E749" w:rsidR="00E250A5" w:rsidRDefault="00E250A5"/>
    <w:p w14:paraId="0A9DCF4A" w14:textId="6325EF58" w:rsidR="00E250A5" w:rsidRDefault="00E250A5"/>
    <w:p w14:paraId="415BFC47" w14:textId="00EA0C8F" w:rsidR="00E250A5" w:rsidRDefault="00E250A5"/>
    <w:p w14:paraId="2DF0787B" w14:textId="7D4AD8CE" w:rsidR="00E250A5" w:rsidRDefault="00E250A5"/>
    <w:sectPr w:rsidR="00E250A5" w:rsidSect="00DD32FB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pgNumType w:start="3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C8D86" w14:textId="77777777" w:rsidR="00AE121A" w:rsidRDefault="00AE121A" w:rsidP="00E250A5">
      <w:r>
        <w:separator/>
      </w:r>
    </w:p>
  </w:endnote>
  <w:endnote w:type="continuationSeparator" w:id="0">
    <w:p w14:paraId="79CA2400" w14:textId="77777777" w:rsidR="00AE121A" w:rsidRDefault="00AE121A" w:rsidP="00E2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731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E49C4" w14:textId="6FDA23BA" w:rsidR="00DD32FB" w:rsidRDefault="00DD32FB" w:rsidP="00DD32F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E9987B7" wp14:editId="02F835C0">
                  <wp:simplePos x="0" y="0"/>
                  <wp:positionH relativeFrom="margin">
                    <wp:posOffset>197485</wp:posOffset>
                  </wp:positionH>
                  <wp:positionV relativeFrom="paragraph">
                    <wp:posOffset>-86360</wp:posOffset>
                  </wp:positionV>
                  <wp:extent cx="4737735" cy="504190"/>
                  <wp:effectExtent l="0" t="0" r="0" b="0"/>
                  <wp:wrapNone/>
                  <wp:docPr id="1" name="Grup 1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737735" cy="504190"/>
                            <a:chOff x="0" y="0"/>
                            <a:chExt cx="4738050" cy="504190"/>
                          </a:xfrm>
                        </wpg:grpSpPr>
                        <wps:wsp>
                          <wps:cNvPr id="2" name="Straight Connector 8"/>
                          <wps:cNvCnPr>
                            <a:cxnSpLocks/>
                          </wps:cNvCnPr>
                          <wps:spPr>
                            <a:xfrm>
                              <a:off x="0" y="55418"/>
                              <a:ext cx="0" cy="2286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Rectangle 7"/>
                          <wps:cNvSpPr>
                            <a:spLocks/>
                          </wps:cNvSpPr>
                          <wps:spPr>
                            <a:xfrm>
                              <a:off x="42225" y="0"/>
                              <a:ext cx="4695825" cy="504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01533FE" w14:textId="77777777" w:rsidR="00DD32FB" w:rsidRPr="0054568B" w:rsidRDefault="00DD32FB" w:rsidP="00DD32FB">
                                <w:pPr>
                                  <w:pStyle w:val="BasicParagraph"/>
                                  <w:rPr>
                                    <w:rFonts w:ascii="Garamond" w:hAnsi="Garamond" w:cs="Book Antiqua"/>
                                    <w:b/>
                                    <w:sz w:val="20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 w:rsidRPr="0054568B">
                                  <w:rPr>
                                    <w:rFonts w:ascii="Garamond" w:hAnsi="Garamond" w:cs="Book Antiqua"/>
                                    <w:b/>
                                    <w:sz w:val="20"/>
                                    <w:szCs w:val="16"/>
                                    <w:lang w:val="en-GB"/>
                                  </w:rPr>
                                  <w:t>EduManajerial</w:t>
                                </w:r>
                                <w:proofErr w:type="spellEnd"/>
                                <w:r w:rsidRPr="0054568B">
                                  <w:rPr>
                                    <w:rFonts w:ascii="Garamond" w:hAnsi="Garamond" w:cs="Book Antiqua"/>
                                    <w:b/>
                                    <w:sz w:val="20"/>
                                    <w:szCs w:val="16"/>
                                    <w:lang w:val="en-GB"/>
                                  </w:rPr>
                                  <w:t xml:space="preserve">: </w:t>
                                </w:r>
                                <w:proofErr w:type="spellStart"/>
                                <w:r w:rsidRPr="0054568B">
                                  <w:rPr>
                                    <w:rFonts w:ascii="Garamond" w:hAnsi="Garamond" w:cs="Book Antiqua"/>
                                    <w:b/>
                                    <w:sz w:val="20"/>
                                    <w:szCs w:val="16"/>
                                    <w:lang w:val="en-GB"/>
                                  </w:rPr>
                                  <w:t>Jurnal</w:t>
                                </w:r>
                                <w:proofErr w:type="spellEnd"/>
                                <w:r w:rsidRPr="0054568B">
                                  <w:rPr>
                                    <w:rFonts w:ascii="Garamond" w:hAnsi="Garamond" w:cs="Book Antiqua"/>
                                    <w:b/>
                                    <w:sz w:val="20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proofErr w:type="spellStart"/>
                                <w:r w:rsidRPr="0054568B">
                                  <w:rPr>
                                    <w:rFonts w:ascii="Garamond" w:hAnsi="Garamond" w:cs="Book Antiqua"/>
                                    <w:b/>
                                    <w:sz w:val="20"/>
                                    <w:szCs w:val="16"/>
                                    <w:lang w:val="en-GB"/>
                                  </w:rPr>
                                  <w:t>Manajemen</w:t>
                                </w:r>
                                <w:proofErr w:type="spellEnd"/>
                                <w:r w:rsidRPr="0054568B">
                                  <w:rPr>
                                    <w:rFonts w:ascii="Garamond" w:hAnsi="Garamond" w:cs="Book Antiqua"/>
                                    <w:b/>
                                    <w:sz w:val="20"/>
                                    <w:szCs w:val="16"/>
                                    <w:lang w:val="en-GB"/>
                                  </w:rPr>
                                  <w:t xml:space="preserve"> Pendidikan, 1 (1) 2023</w:t>
                                </w:r>
                              </w:p>
                              <w:p w14:paraId="58787AED" w14:textId="77777777" w:rsidR="00DD32FB" w:rsidRPr="0054568B" w:rsidRDefault="00DD32FB" w:rsidP="00DD32FB">
                                <w:pPr>
                                  <w:pStyle w:val="BasicParagraph"/>
                                  <w:rPr>
                                    <w:rFonts w:ascii="Garamond" w:hAnsi="Garamond" w:cs="Book Antiqua"/>
                                    <w:b/>
                                    <w:color w:val="auto"/>
                                    <w:sz w:val="20"/>
                                    <w:szCs w:val="16"/>
                                    <w:lang w:val="en-GB"/>
                                  </w:rPr>
                                </w:pPr>
                                <w:r w:rsidRPr="0054568B">
                                  <w:rPr>
                                    <w:rFonts w:ascii="Garamond" w:hAnsi="Garamond" w:cs="Book Antiqua"/>
                                    <w:i/>
                                    <w:sz w:val="20"/>
                                    <w:szCs w:val="16"/>
                                    <w:lang w:val="en-GB"/>
                                  </w:rPr>
                                  <w:t xml:space="preserve">Copyright </w:t>
                                </w:r>
                                <w:r w:rsidRPr="0054568B">
                                  <w:rPr>
                                    <w:rFonts w:ascii="Garamond" w:hAnsi="Garamond" w:cs="Book Antiqua"/>
                                    <w:i/>
                                    <w:iCs/>
                                    <w:sz w:val="20"/>
                                    <w:szCs w:val="16"/>
                                    <w:lang w:val="en-GB"/>
                                  </w:rPr>
                                  <w:t>© 20</w:t>
                                </w:r>
                                <w:r w:rsidRPr="0054568B">
                                  <w:rPr>
                                    <w:rFonts w:ascii="Garamond" w:hAnsi="Garamond" w:cs="Book Antiqua"/>
                                    <w:i/>
                                    <w:iCs/>
                                    <w:sz w:val="20"/>
                                    <w:szCs w:val="16"/>
                                    <w:lang w:val="id-ID"/>
                                  </w:rPr>
                                  <w:t>2</w:t>
                                </w:r>
                                <w:r w:rsidRPr="0054568B">
                                  <w:rPr>
                                    <w:rFonts w:ascii="Garamond" w:hAnsi="Garamond" w:cs="Book Antiqua"/>
                                    <w:i/>
                                    <w:iCs/>
                                    <w:sz w:val="20"/>
                                    <w:szCs w:val="16"/>
                                  </w:rPr>
                                  <w:t>3</w:t>
                                </w:r>
                                <w:r w:rsidRPr="0054568B">
                                  <w:rPr>
                                    <w:rFonts w:ascii="Garamond" w:hAnsi="Garamond" w:cs="Book Antiqua"/>
                                    <w:i/>
                                    <w:iCs/>
                                    <w:sz w:val="20"/>
                                    <w:szCs w:val="16"/>
                                    <w:lang w:val="en-GB"/>
                                  </w:rPr>
                                  <w:t xml:space="preserve">| </w:t>
                                </w:r>
                                <w:proofErr w:type="spellStart"/>
                                <w:r w:rsidRPr="0054568B">
                                  <w:rPr>
                                    <w:rFonts w:ascii="Garamond" w:hAnsi="Garamond" w:cs="Book Antiqua"/>
                                    <w:i/>
                                    <w:sz w:val="20"/>
                                    <w:szCs w:val="16"/>
                                    <w:lang w:val="en-GB"/>
                                  </w:rPr>
                                  <w:t>EduManajerial</w:t>
                                </w:r>
                                <w:proofErr w:type="spellEnd"/>
                              </w:p>
                              <w:p w14:paraId="2110C644" w14:textId="77777777" w:rsidR="00DD32FB" w:rsidRPr="0054568B" w:rsidRDefault="00DD32FB" w:rsidP="00DD32FB">
                                <w:pPr>
                                  <w:jc w:val="right"/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group w14:anchorId="1E9987B7" id="Grup 13" o:spid="_x0000_s1026" style="position:absolute;margin-left:15.55pt;margin-top:-6.8pt;width:373.05pt;height:39.7pt;z-index:251659264;mso-position-horizontal-relative:margin;mso-width-relative:margin" coordsize="47380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">
                  <v:line id="Straight Connector 8" o:spid="_x0000_s1027" style="position:absolute;visibility:visible;mso-wrap-style:square" from="0,554" to="0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  <v:stroke joinstyle="miter"/>
                    <o:lock v:ext="edit" shapetype="f"/>
                  </v:line>
                  <v:rect id="_x0000_s1028" style="position:absolute;left:422;width:46958;height:5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    <v:textbox>
                      <w:txbxContent>
                        <w:p w14:paraId="501533FE" w14:textId="77777777" w:rsidR="00DD32FB" w:rsidRPr="0054568B" w:rsidRDefault="00DD32FB" w:rsidP="00DD32FB">
                          <w:pPr>
                            <w:pStyle w:val="BasicParagraph"/>
                            <w:rPr>
                              <w:rFonts w:ascii="Garamond" w:hAnsi="Garamond" w:cs="Book Antiqua"/>
                              <w:b/>
                              <w:sz w:val="20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54568B">
                            <w:rPr>
                              <w:rFonts w:ascii="Garamond" w:hAnsi="Garamond" w:cs="Book Antiqua"/>
                              <w:b/>
                              <w:sz w:val="20"/>
                              <w:szCs w:val="16"/>
                              <w:lang w:val="en-GB"/>
                            </w:rPr>
                            <w:t>EduManajerial</w:t>
                          </w:r>
                          <w:proofErr w:type="spellEnd"/>
                          <w:r w:rsidRPr="0054568B">
                            <w:rPr>
                              <w:rFonts w:ascii="Garamond" w:hAnsi="Garamond" w:cs="Book Antiqua"/>
                              <w:b/>
                              <w:sz w:val="20"/>
                              <w:szCs w:val="16"/>
                              <w:lang w:val="en-GB"/>
                            </w:rPr>
                            <w:t xml:space="preserve">: </w:t>
                          </w:r>
                          <w:proofErr w:type="spellStart"/>
                          <w:r w:rsidRPr="0054568B">
                            <w:rPr>
                              <w:rFonts w:ascii="Garamond" w:hAnsi="Garamond" w:cs="Book Antiqua"/>
                              <w:b/>
                              <w:sz w:val="20"/>
                              <w:szCs w:val="16"/>
                              <w:lang w:val="en-GB"/>
                            </w:rPr>
                            <w:t>Jurnal</w:t>
                          </w:r>
                          <w:proofErr w:type="spellEnd"/>
                          <w:r w:rsidRPr="0054568B">
                            <w:rPr>
                              <w:rFonts w:ascii="Garamond" w:hAnsi="Garamond" w:cs="Book Antiqua"/>
                              <w:b/>
                              <w:sz w:val="20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54568B">
                            <w:rPr>
                              <w:rFonts w:ascii="Garamond" w:hAnsi="Garamond" w:cs="Book Antiqua"/>
                              <w:b/>
                              <w:sz w:val="20"/>
                              <w:szCs w:val="16"/>
                              <w:lang w:val="en-GB"/>
                            </w:rPr>
                            <w:t>Manajemen</w:t>
                          </w:r>
                          <w:proofErr w:type="spellEnd"/>
                          <w:r w:rsidRPr="0054568B">
                            <w:rPr>
                              <w:rFonts w:ascii="Garamond" w:hAnsi="Garamond" w:cs="Book Antiqua"/>
                              <w:b/>
                              <w:sz w:val="20"/>
                              <w:szCs w:val="16"/>
                              <w:lang w:val="en-GB"/>
                            </w:rPr>
                            <w:t xml:space="preserve"> Pendidikan, 1 (1) 2023</w:t>
                          </w:r>
                        </w:p>
                        <w:p w14:paraId="58787AED" w14:textId="77777777" w:rsidR="00DD32FB" w:rsidRPr="0054568B" w:rsidRDefault="00DD32FB" w:rsidP="00DD32FB">
                          <w:pPr>
                            <w:pStyle w:val="BasicParagraph"/>
                            <w:rPr>
                              <w:rFonts w:ascii="Garamond" w:hAnsi="Garamond" w:cs="Book Antiqua"/>
                              <w:b/>
                              <w:color w:val="auto"/>
                              <w:sz w:val="20"/>
                              <w:szCs w:val="16"/>
                              <w:lang w:val="en-GB"/>
                            </w:rPr>
                          </w:pPr>
                          <w:r w:rsidRPr="0054568B">
                            <w:rPr>
                              <w:rFonts w:ascii="Garamond" w:hAnsi="Garamond" w:cs="Book Antiqua"/>
                              <w:i/>
                              <w:sz w:val="20"/>
                              <w:szCs w:val="16"/>
                              <w:lang w:val="en-GB"/>
                            </w:rPr>
                            <w:t xml:space="preserve">Copyright </w:t>
                          </w:r>
                          <w:r w:rsidRPr="0054568B">
                            <w:rPr>
                              <w:rFonts w:ascii="Garamond" w:hAnsi="Garamond" w:cs="Book Antiqua"/>
                              <w:i/>
                              <w:iCs/>
                              <w:sz w:val="20"/>
                              <w:szCs w:val="16"/>
                              <w:lang w:val="en-GB"/>
                            </w:rPr>
                            <w:t>© 20</w:t>
                          </w:r>
                          <w:r w:rsidRPr="0054568B">
                            <w:rPr>
                              <w:rFonts w:ascii="Garamond" w:hAnsi="Garamond" w:cs="Book Antiqua"/>
                              <w:i/>
                              <w:iCs/>
                              <w:sz w:val="20"/>
                              <w:szCs w:val="16"/>
                              <w:lang w:val="id-ID"/>
                            </w:rPr>
                            <w:t>2</w:t>
                          </w:r>
                          <w:r w:rsidRPr="0054568B">
                            <w:rPr>
                              <w:rFonts w:ascii="Garamond" w:hAnsi="Garamond" w:cs="Book Antiqua"/>
                              <w:i/>
                              <w:iCs/>
                              <w:sz w:val="20"/>
                              <w:szCs w:val="16"/>
                            </w:rPr>
                            <w:t>3</w:t>
                          </w:r>
                          <w:r w:rsidRPr="0054568B">
                            <w:rPr>
                              <w:rFonts w:ascii="Garamond" w:hAnsi="Garamond" w:cs="Book Antiqua"/>
                              <w:i/>
                              <w:iCs/>
                              <w:sz w:val="20"/>
                              <w:szCs w:val="16"/>
                              <w:lang w:val="en-GB"/>
                            </w:rPr>
                            <w:t xml:space="preserve">| </w:t>
                          </w:r>
                          <w:proofErr w:type="spellStart"/>
                          <w:r w:rsidRPr="0054568B">
                            <w:rPr>
                              <w:rFonts w:ascii="Garamond" w:hAnsi="Garamond" w:cs="Book Antiqua"/>
                              <w:i/>
                              <w:sz w:val="20"/>
                              <w:szCs w:val="16"/>
                              <w:lang w:val="en-GB"/>
                            </w:rPr>
                            <w:t>EduManajerial</w:t>
                          </w:r>
                          <w:proofErr w:type="spellEnd"/>
                        </w:p>
                        <w:p w14:paraId="2110C644" w14:textId="77777777" w:rsidR="00DD32FB" w:rsidRPr="0054568B" w:rsidRDefault="00DD32FB" w:rsidP="00DD32FB">
                          <w:pPr>
                            <w:jc w:val="right"/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ect>
                  <w10:wrap anchorx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B747E" w14:textId="5C5BB9DD" w:rsidR="00E250A5" w:rsidRPr="00DD32FB" w:rsidRDefault="00DD32FB" w:rsidP="00DD32F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EAA8C9" wp14:editId="32E263B9">
              <wp:simplePos x="0" y="0"/>
              <wp:positionH relativeFrom="column">
                <wp:posOffset>828040</wp:posOffset>
              </wp:positionH>
              <wp:positionV relativeFrom="paragraph">
                <wp:posOffset>-73533</wp:posOffset>
              </wp:positionV>
              <wp:extent cx="4695825" cy="504190"/>
              <wp:effectExtent l="0" t="0" r="0" b="0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95825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4E1CF8" w14:textId="77777777" w:rsidR="00DD32FB" w:rsidRPr="0054568B" w:rsidRDefault="00DD32FB" w:rsidP="00DD32FB">
                          <w:pPr>
                            <w:pStyle w:val="BasicParagraph"/>
                            <w:jc w:val="right"/>
                            <w:rPr>
                              <w:rFonts w:ascii="Garamond" w:hAnsi="Garamond" w:cs="Book Antiqua"/>
                              <w:b/>
                              <w:sz w:val="20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54568B">
                            <w:rPr>
                              <w:rFonts w:ascii="Garamond" w:hAnsi="Garamond" w:cs="Book Antiqua"/>
                              <w:b/>
                              <w:sz w:val="20"/>
                              <w:szCs w:val="16"/>
                              <w:lang w:val="en-GB"/>
                            </w:rPr>
                            <w:t>EduManajerial</w:t>
                          </w:r>
                          <w:proofErr w:type="spellEnd"/>
                          <w:r w:rsidRPr="0054568B">
                            <w:rPr>
                              <w:rFonts w:ascii="Garamond" w:hAnsi="Garamond" w:cs="Book Antiqua"/>
                              <w:b/>
                              <w:sz w:val="20"/>
                              <w:szCs w:val="16"/>
                              <w:lang w:val="en-GB"/>
                            </w:rPr>
                            <w:t xml:space="preserve">: </w:t>
                          </w:r>
                          <w:proofErr w:type="spellStart"/>
                          <w:r w:rsidRPr="0054568B">
                            <w:rPr>
                              <w:rFonts w:ascii="Garamond" w:hAnsi="Garamond" w:cs="Book Antiqua"/>
                              <w:b/>
                              <w:sz w:val="20"/>
                              <w:szCs w:val="16"/>
                              <w:lang w:val="en-GB"/>
                            </w:rPr>
                            <w:t>Jurnal</w:t>
                          </w:r>
                          <w:proofErr w:type="spellEnd"/>
                          <w:r w:rsidRPr="0054568B">
                            <w:rPr>
                              <w:rFonts w:ascii="Garamond" w:hAnsi="Garamond" w:cs="Book Antiqua"/>
                              <w:b/>
                              <w:sz w:val="20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54568B">
                            <w:rPr>
                              <w:rFonts w:ascii="Garamond" w:hAnsi="Garamond" w:cs="Book Antiqua"/>
                              <w:b/>
                              <w:sz w:val="20"/>
                              <w:szCs w:val="16"/>
                              <w:lang w:val="en-GB"/>
                            </w:rPr>
                            <w:t>Manajemen</w:t>
                          </w:r>
                          <w:proofErr w:type="spellEnd"/>
                          <w:r w:rsidRPr="0054568B">
                            <w:rPr>
                              <w:rFonts w:ascii="Garamond" w:hAnsi="Garamond" w:cs="Book Antiqua"/>
                              <w:b/>
                              <w:sz w:val="20"/>
                              <w:szCs w:val="16"/>
                              <w:lang w:val="en-GB"/>
                            </w:rPr>
                            <w:t xml:space="preserve"> Pendidikan, 1 (1) 2023</w:t>
                          </w:r>
                        </w:p>
                        <w:p w14:paraId="65BA175B" w14:textId="77777777" w:rsidR="00DD32FB" w:rsidRPr="0054568B" w:rsidRDefault="00DD32FB" w:rsidP="00DD32FB">
                          <w:pPr>
                            <w:pStyle w:val="BasicParagraph"/>
                            <w:jc w:val="right"/>
                            <w:rPr>
                              <w:rFonts w:ascii="Garamond" w:hAnsi="Garamond" w:cs="Book Antiqua"/>
                              <w:b/>
                              <w:color w:val="auto"/>
                              <w:sz w:val="20"/>
                              <w:szCs w:val="16"/>
                              <w:lang w:val="en-GB"/>
                            </w:rPr>
                          </w:pPr>
                          <w:r w:rsidRPr="0054568B">
                            <w:rPr>
                              <w:rFonts w:ascii="Garamond" w:hAnsi="Garamond" w:cs="Book Antiqua"/>
                              <w:i/>
                              <w:sz w:val="20"/>
                              <w:szCs w:val="16"/>
                              <w:lang w:val="en-GB"/>
                            </w:rPr>
                            <w:t xml:space="preserve">Copyright </w:t>
                          </w:r>
                          <w:r w:rsidRPr="0054568B">
                            <w:rPr>
                              <w:rFonts w:ascii="Garamond" w:hAnsi="Garamond" w:cs="Book Antiqua"/>
                              <w:i/>
                              <w:iCs/>
                              <w:sz w:val="20"/>
                              <w:szCs w:val="16"/>
                              <w:lang w:val="en-GB"/>
                            </w:rPr>
                            <w:t>© 20</w:t>
                          </w:r>
                          <w:r w:rsidRPr="0054568B">
                            <w:rPr>
                              <w:rFonts w:ascii="Garamond" w:hAnsi="Garamond" w:cs="Book Antiqua"/>
                              <w:i/>
                              <w:iCs/>
                              <w:sz w:val="20"/>
                              <w:szCs w:val="16"/>
                              <w:lang w:val="id-ID"/>
                            </w:rPr>
                            <w:t>2</w:t>
                          </w:r>
                          <w:r w:rsidRPr="0054568B">
                            <w:rPr>
                              <w:rFonts w:ascii="Garamond" w:hAnsi="Garamond" w:cs="Book Antiqua"/>
                              <w:i/>
                              <w:iCs/>
                              <w:sz w:val="20"/>
                              <w:szCs w:val="16"/>
                            </w:rPr>
                            <w:t>3</w:t>
                          </w:r>
                          <w:r w:rsidRPr="0054568B">
                            <w:rPr>
                              <w:rFonts w:ascii="Garamond" w:hAnsi="Garamond" w:cs="Book Antiqua"/>
                              <w:i/>
                              <w:iCs/>
                              <w:sz w:val="20"/>
                              <w:szCs w:val="16"/>
                              <w:lang w:val="en-GB"/>
                            </w:rPr>
                            <w:t xml:space="preserve">| </w:t>
                          </w:r>
                          <w:proofErr w:type="spellStart"/>
                          <w:r w:rsidRPr="0054568B">
                            <w:rPr>
                              <w:rFonts w:ascii="Garamond" w:hAnsi="Garamond" w:cs="Book Antiqua"/>
                              <w:i/>
                              <w:sz w:val="20"/>
                              <w:szCs w:val="16"/>
                              <w:lang w:val="en-GB"/>
                            </w:rPr>
                            <w:t>EduManajerial</w:t>
                          </w:r>
                          <w:proofErr w:type="spellEnd"/>
                        </w:p>
                        <w:p w14:paraId="2F1EDFEB" w14:textId="77777777" w:rsidR="00DD32FB" w:rsidRPr="0054568B" w:rsidRDefault="00DD32FB" w:rsidP="00DD32FB">
                          <w:pPr>
                            <w:jc w:val="right"/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EAA8C9" id="Rectangle 7" o:spid="_x0000_s1029" style="position:absolute;left:0;text-align:left;margin-left:65.2pt;margin-top:-5.8pt;width:369.75pt;height:3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" filled="f" stroked="f" strokeweight="1pt">
              <v:textbox>
                <w:txbxContent>
                  <w:p w14:paraId="0E4E1CF8" w14:textId="77777777" w:rsidR="00DD32FB" w:rsidRPr="0054568B" w:rsidRDefault="00DD32FB" w:rsidP="00DD32FB">
                    <w:pPr>
                      <w:pStyle w:val="BasicParagraph"/>
                      <w:jc w:val="right"/>
                      <w:rPr>
                        <w:rFonts w:ascii="Garamond" w:hAnsi="Garamond" w:cs="Book Antiqua"/>
                        <w:b/>
                        <w:sz w:val="20"/>
                        <w:szCs w:val="16"/>
                        <w:lang w:val="en-GB"/>
                      </w:rPr>
                    </w:pPr>
                    <w:proofErr w:type="spellStart"/>
                    <w:r w:rsidRPr="0054568B">
                      <w:rPr>
                        <w:rFonts w:ascii="Garamond" w:hAnsi="Garamond" w:cs="Book Antiqua"/>
                        <w:b/>
                        <w:sz w:val="20"/>
                        <w:szCs w:val="16"/>
                        <w:lang w:val="en-GB"/>
                      </w:rPr>
                      <w:t>EduManajerial</w:t>
                    </w:r>
                    <w:proofErr w:type="spellEnd"/>
                    <w:r w:rsidRPr="0054568B">
                      <w:rPr>
                        <w:rFonts w:ascii="Garamond" w:hAnsi="Garamond" w:cs="Book Antiqua"/>
                        <w:b/>
                        <w:sz w:val="20"/>
                        <w:szCs w:val="16"/>
                        <w:lang w:val="en-GB"/>
                      </w:rPr>
                      <w:t xml:space="preserve">: </w:t>
                    </w:r>
                    <w:proofErr w:type="spellStart"/>
                    <w:r w:rsidRPr="0054568B">
                      <w:rPr>
                        <w:rFonts w:ascii="Garamond" w:hAnsi="Garamond" w:cs="Book Antiqua"/>
                        <w:b/>
                        <w:sz w:val="20"/>
                        <w:szCs w:val="16"/>
                        <w:lang w:val="en-GB"/>
                      </w:rPr>
                      <w:t>Jurnal</w:t>
                    </w:r>
                    <w:proofErr w:type="spellEnd"/>
                    <w:r w:rsidRPr="0054568B">
                      <w:rPr>
                        <w:rFonts w:ascii="Garamond" w:hAnsi="Garamond" w:cs="Book Antiqua"/>
                        <w:b/>
                        <w:sz w:val="20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54568B">
                      <w:rPr>
                        <w:rFonts w:ascii="Garamond" w:hAnsi="Garamond" w:cs="Book Antiqua"/>
                        <w:b/>
                        <w:sz w:val="20"/>
                        <w:szCs w:val="16"/>
                        <w:lang w:val="en-GB"/>
                      </w:rPr>
                      <w:t>Manajemen</w:t>
                    </w:r>
                    <w:proofErr w:type="spellEnd"/>
                    <w:r w:rsidRPr="0054568B">
                      <w:rPr>
                        <w:rFonts w:ascii="Garamond" w:hAnsi="Garamond" w:cs="Book Antiqua"/>
                        <w:b/>
                        <w:sz w:val="20"/>
                        <w:szCs w:val="16"/>
                        <w:lang w:val="en-GB"/>
                      </w:rPr>
                      <w:t xml:space="preserve"> Pendidikan, 1 (1) 2023</w:t>
                    </w:r>
                  </w:p>
                  <w:p w14:paraId="65BA175B" w14:textId="77777777" w:rsidR="00DD32FB" w:rsidRPr="0054568B" w:rsidRDefault="00DD32FB" w:rsidP="00DD32FB">
                    <w:pPr>
                      <w:pStyle w:val="BasicParagraph"/>
                      <w:jc w:val="right"/>
                      <w:rPr>
                        <w:rFonts w:ascii="Garamond" w:hAnsi="Garamond" w:cs="Book Antiqua"/>
                        <w:b/>
                        <w:color w:val="auto"/>
                        <w:sz w:val="20"/>
                        <w:szCs w:val="16"/>
                        <w:lang w:val="en-GB"/>
                      </w:rPr>
                    </w:pPr>
                    <w:r w:rsidRPr="0054568B">
                      <w:rPr>
                        <w:rFonts w:ascii="Garamond" w:hAnsi="Garamond" w:cs="Book Antiqua"/>
                        <w:i/>
                        <w:sz w:val="20"/>
                        <w:szCs w:val="16"/>
                        <w:lang w:val="en-GB"/>
                      </w:rPr>
                      <w:t xml:space="preserve">Copyright </w:t>
                    </w:r>
                    <w:r w:rsidRPr="0054568B">
                      <w:rPr>
                        <w:rFonts w:ascii="Garamond" w:hAnsi="Garamond" w:cs="Book Antiqua"/>
                        <w:i/>
                        <w:iCs/>
                        <w:sz w:val="20"/>
                        <w:szCs w:val="16"/>
                        <w:lang w:val="en-GB"/>
                      </w:rPr>
                      <w:t>© 20</w:t>
                    </w:r>
                    <w:r w:rsidRPr="0054568B">
                      <w:rPr>
                        <w:rFonts w:ascii="Garamond" w:hAnsi="Garamond" w:cs="Book Antiqua"/>
                        <w:i/>
                        <w:iCs/>
                        <w:sz w:val="20"/>
                        <w:szCs w:val="16"/>
                        <w:lang w:val="id-ID"/>
                      </w:rPr>
                      <w:t>2</w:t>
                    </w:r>
                    <w:r w:rsidRPr="0054568B">
                      <w:rPr>
                        <w:rFonts w:ascii="Garamond" w:hAnsi="Garamond" w:cs="Book Antiqua"/>
                        <w:i/>
                        <w:iCs/>
                        <w:sz w:val="20"/>
                        <w:szCs w:val="16"/>
                      </w:rPr>
                      <w:t>3</w:t>
                    </w:r>
                    <w:r w:rsidRPr="0054568B">
                      <w:rPr>
                        <w:rFonts w:ascii="Garamond" w:hAnsi="Garamond" w:cs="Book Antiqua"/>
                        <w:i/>
                        <w:iCs/>
                        <w:sz w:val="20"/>
                        <w:szCs w:val="16"/>
                        <w:lang w:val="en-GB"/>
                      </w:rPr>
                      <w:t xml:space="preserve">| </w:t>
                    </w:r>
                    <w:proofErr w:type="spellStart"/>
                    <w:r w:rsidRPr="0054568B">
                      <w:rPr>
                        <w:rFonts w:ascii="Garamond" w:hAnsi="Garamond" w:cs="Book Antiqua"/>
                        <w:i/>
                        <w:sz w:val="20"/>
                        <w:szCs w:val="16"/>
                        <w:lang w:val="en-GB"/>
                      </w:rPr>
                      <w:t>EduManajerial</w:t>
                    </w:r>
                    <w:proofErr w:type="spellEnd"/>
                  </w:p>
                  <w:p w14:paraId="2F1EDFEB" w14:textId="77777777" w:rsidR="00DD32FB" w:rsidRPr="0054568B" w:rsidRDefault="00DD32FB" w:rsidP="00DD32FB">
                    <w:pPr>
                      <w:jc w:val="right"/>
                      <w:rPr>
                        <w:rFonts w:ascii="Garamond" w:hAnsi="Garamond"/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 w:rsidRPr="0054568B">
      <w:rPr>
        <w:noProof/>
      </w:rPr>
      <mc:AlternateContent>
        <mc:Choice Requires="wps">
          <w:drawing>
            <wp:anchor distT="0" distB="0" distL="114298" distR="114298" simplePos="0" relativeHeight="251663360" behindDoc="0" locked="0" layoutInCell="1" allowOverlap="1" wp14:anchorId="10718FC5" wp14:editId="6978D8FE">
              <wp:simplePos x="0" y="0"/>
              <wp:positionH relativeFrom="column">
                <wp:posOffset>5533517</wp:posOffset>
              </wp:positionH>
              <wp:positionV relativeFrom="paragraph">
                <wp:posOffset>0</wp:posOffset>
              </wp:positionV>
              <wp:extent cx="0" cy="228600"/>
              <wp:effectExtent l="0" t="0" r="38100" b="19050"/>
              <wp:wrapNone/>
              <wp:docPr id="7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9B73C7" id="Straight Connector 8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35.7pt,0" to="435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" strokecolor="black [3200]" strokeweight=".5pt">
              <v:stroke joinstyle="miter"/>
              <o:lock v:ext="edit" shapetype="f"/>
            </v:line>
          </w:pict>
        </mc:Fallback>
      </mc:AlternateContent>
    </w:r>
    <w:sdt>
      <w:sdtPr>
        <w:id w:val="-2013142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9DE17" w14:textId="6DB0BE9E" w:rsidR="00DD32FB" w:rsidRDefault="00DD32FB" w:rsidP="00DD32FB">
    <w:pPr>
      <w:pStyle w:val="Footer"/>
      <w:jc w:val="center"/>
    </w:pPr>
    <w:r>
      <w:t xml:space="preserve">Copyright @2023 </w:t>
    </w:r>
    <w:proofErr w:type="spellStart"/>
    <w:r>
      <w:t>EduManajerial</w:t>
    </w:r>
    <w:proofErr w:type="spellEnd"/>
    <w:r>
      <w:t xml:space="preserve">: </w:t>
    </w:r>
    <w:proofErr w:type="spellStart"/>
    <w:r>
      <w:t>Jurnal</w:t>
    </w:r>
    <w:proofErr w:type="spellEnd"/>
    <w:r>
      <w:t xml:space="preserve"> </w:t>
    </w:r>
    <w:proofErr w:type="spellStart"/>
    <w:r>
      <w:t>Manajemen</w:t>
    </w:r>
    <w:proofErr w:type="spellEnd"/>
    <w:r>
      <w:t xml:space="preserve"> Pendidikan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6D5CA" w14:textId="77777777" w:rsidR="00AE121A" w:rsidRDefault="00AE121A" w:rsidP="00E250A5">
      <w:r>
        <w:separator/>
      </w:r>
    </w:p>
  </w:footnote>
  <w:footnote w:type="continuationSeparator" w:id="0">
    <w:p w14:paraId="4F03D3FD" w14:textId="77777777" w:rsidR="00AE121A" w:rsidRDefault="00AE121A" w:rsidP="00E25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A9628" w14:textId="358857F6" w:rsidR="00E250A5" w:rsidRPr="00E250A5" w:rsidRDefault="00E250A5" w:rsidP="00E250A5">
    <w:pPr>
      <w:pStyle w:val="Header"/>
      <w:jc w:val="center"/>
      <w:rPr>
        <w:rFonts w:ascii="Garamond" w:hAnsi="Garamond"/>
      </w:rPr>
    </w:pPr>
    <w:proofErr w:type="spellStart"/>
    <w:r w:rsidRPr="00DB711A">
      <w:rPr>
        <w:rFonts w:ascii="Garamond" w:hAnsi="Garamond"/>
      </w:rPr>
      <w:t>EduManajerial</w:t>
    </w:r>
    <w:proofErr w:type="spellEnd"/>
    <w:r w:rsidRPr="00DB711A">
      <w:rPr>
        <w:rFonts w:ascii="Garamond" w:hAnsi="Garamond"/>
      </w:rPr>
      <w:t xml:space="preserve">: </w:t>
    </w:r>
    <w:proofErr w:type="spellStart"/>
    <w:r w:rsidRPr="00DB711A">
      <w:rPr>
        <w:rFonts w:ascii="Garamond" w:hAnsi="Garamond"/>
      </w:rPr>
      <w:t>Jurnal</w:t>
    </w:r>
    <w:proofErr w:type="spellEnd"/>
    <w:r w:rsidRPr="00DB711A">
      <w:rPr>
        <w:rFonts w:ascii="Garamond" w:hAnsi="Garamond"/>
      </w:rPr>
      <w:t xml:space="preserve"> </w:t>
    </w:r>
    <w:proofErr w:type="spellStart"/>
    <w:r w:rsidRPr="00DB711A">
      <w:rPr>
        <w:rFonts w:ascii="Garamond" w:hAnsi="Garamond"/>
      </w:rPr>
      <w:t>Manajemen</w:t>
    </w:r>
    <w:proofErr w:type="spellEnd"/>
    <w:r w:rsidRPr="00DB711A">
      <w:rPr>
        <w:rFonts w:ascii="Garamond" w:hAnsi="Garamond"/>
      </w:rPr>
      <w:t xml:space="preserve"> Pendidikan, 1 (1)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A5"/>
    <w:rsid w:val="00125E50"/>
    <w:rsid w:val="0014633D"/>
    <w:rsid w:val="002C5FFD"/>
    <w:rsid w:val="003007E7"/>
    <w:rsid w:val="0034448B"/>
    <w:rsid w:val="004D4247"/>
    <w:rsid w:val="005A0DF3"/>
    <w:rsid w:val="00850BB5"/>
    <w:rsid w:val="008C2557"/>
    <w:rsid w:val="009621A3"/>
    <w:rsid w:val="00AE121A"/>
    <w:rsid w:val="00BC2F27"/>
    <w:rsid w:val="00C44E78"/>
    <w:rsid w:val="00CF02D7"/>
    <w:rsid w:val="00D22414"/>
    <w:rsid w:val="00D3194A"/>
    <w:rsid w:val="00DD32FB"/>
    <w:rsid w:val="00E2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088ED"/>
  <w15:chartTrackingRefBased/>
  <w15:docId w15:val="{33903CFA-C7F6-4FD0-9ACF-F2D5CF7A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250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50A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50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0A5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50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0A5"/>
    <w:rPr>
      <w:rFonts w:ascii="Times New Roman" w:eastAsia="Times New Roman" w:hAnsi="Times New Roman" w:cs="Times New Roman"/>
      <w:lang w:val="en-US"/>
    </w:rPr>
  </w:style>
  <w:style w:type="paragraph" w:customStyle="1" w:styleId="BasicParagraph">
    <w:name w:val="[Basic Paragraph]"/>
    <w:basedOn w:val="Normal"/>
    <w:uiPriority w:val="99"/>
    <w:rsid w:val="00DD32FB"/>
    <w:pPr>
      <w:widowControl/>
      <w:adjustRightInd w:val="0"/>
      <w:spacing w:line="288" w:lineRule="auto"/>
      <w:textAlignment w:val="center"/>
    </w:pPr>
    <w:rPr>
      <w:rFonts w:eastAsiaTheme="minorHAns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5E50"/>
    <w:pPr>
      <w:widowControl/>
      <w:autoSpaceDE/>
      <w:autoSpaceDN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5E5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125E5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25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E50"/>
    <w:pPr>
      <w:widowControl/>
      <w:autoSpaceDE/>
      <w:autoSpaceDN/>
      <w:spacing w:after="200" w:line="276" w:lineRule="auto"/>
    </w:pPr>
    <w:rPr>
      <w:rFonts w:ascii="Calibri" w:eastAsia="Calibri" w:hAnsi="Calibri" w:cs="Arial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E50"/>
    <w:rPr>
      <w:rFonts w:ascii="Calibri" w:eastAsia="Calibri" w:hAnsi="Calibri" w:cs="Arial"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E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50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25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kimin@darunajah.ac.id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.uinjkt.ac.id/index.php/e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kazendrian90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Nan</b:Tag>
    <b:SourceType>Book</b:SourceType>
    <b:Guid>{3A8AD656-FB5E-4B45-A3B5-5BC11AB18E53}</b:Guid>
    <b:Author>
      <b:Author>
        <b:NameList>
          <b:Person>
            <b:Last>Fatah</b:Last>
            <b:First>Nanang</b:First>
          </b:Person>
        </b:NameList>
      </b:Author>
    </b:Author>
    <b:Title>Landasan Manajemen Pendidikan</b:Title>
    <b:Year>2006</b:Year>
    <b:City>Bandung</b:City>
    <b:Publisher>PT. Remaja Rosdakarya</b:Publisher>
    <b:RefOrder>1</b:RefOrder>
  </b:Source>
  <b:Source>
    <b:Tag>Sya10</b:Tag>
    <b:SourceType>Book</b:SourceType>
    <b:Guid>{5087F7CD-22BE-44C0-A6AE-854CF1A2F40F}</b:Guid>
    <b:Author>
      <b:Author>
        <b:NameList>
          <b:Person>
            <b:Last>Sagala</b:Last>
            <b:First>Syaiful</b:First>
          </b:Person>
        </b:NameList>
      </b:Author>
    </b:Author>
    <b:Title>Konsep dan Makna Pembelajaran</b:Title>
    <b:Year>2010</b:Year>
    <b:City>Bandung</b:City>
    <b:Publisher>Alfabeta</b:Publisher>
    <b:RefOrder>2</b:RefOrder>
  </b:Source>
  <b:Source>
    <b:Tag>Sus08</b:Tag>
    <b:SourceType>Book</b:SourceType>
    <b:Guid>{AA1BFECF-C464-4B2A-8952-E784F025109A}</b:Guid>
    <b:Author>
      <b:Author>
        <b:NameList>
          <b:Person>
            <b:Last>Susanto</b:Last>
          </b:Person>
        </b:NameList>
      </b:Author>
    </b:Author>
    <b:Title>Implementasi MPMBS di Sekolah Dasar</b:Title>
    <b:Year>2008</b:Year>
    <b:City>Bantul</b:City>
    <b:Publisher>Tesis PPS UNY</b:Publisher>
    <b:RefOrder>3</b:RefOrder>
  </b:Source>
  <b:Source>
    <b:Tag>Par17</b:Tag>
    <b:SourceType>Book</b:SourceType>
    <b:Guid>{2F931192-3C42-4CE7-A778-5AF18B9DC8DF}</b:Guid>
    <b:Author>
      <b:Author>
        <b:NameList>
          <b:Person>
            <b:Last>puji</b:Last>
            <b:First>Paramita</b:First>
          </b:Person>
        </b:NameList>
      </b:Author>
    </b:Author>
    <b:Title>Kemampuan Manajerial Kepala Sekolah Dalam Meningkatkan Kompetensi Guru Bimbingan dan Konseling</b:Title>
    <b:Year>2017</b:Year>
    <b:City>Pontianak</b:City>
    <b:Publisher>Paramita</b:Publisher>
    <b:RefOrder>4</b:RefOrder>
  </b:Source>
  <b:Source>
    <b:Tag>Dah09</b:Tag>
    <b:SourceType>JournalArticle</b:SourceType>
    <b:Guid>{C72BDE3D-8693-41EB-8A53-1CBE3E31C2C3}</b:Guid>
    <b:Title>Peningkatan Kualitas Kompetensi Guru BK Sebagai Konselor di Sekolah dalam Menghadapi Tantangan Global</b:Title>
    <b:Year>2009</b:Year>
    <b:Author>
      <b:Author>
        <b:NameList>
          <b:Person>
            <b:Last>Zaini</b:Last>
            <b:First>Dahlan</b:First>
          </b:Person>
        </b:NameList>
      </b:Author>
    </b:Author>
    <b:JournalName>Al-Irsyad: Jurnal Pendidikan dan Konseling</b:JournalName>
    <b:Pages>2</b:Pages>
    <b:RefOrder>5</b:RefOrder>
  </b:Source>
  <b:Source>
    <b:Tag>Kep</b:Tag>
    <b:SourceType>Report</b:SourceType>
    <b:Guid>{4BACD82C-3211-4856-A348-582F3181865D}</b:Guid>
    <b:Author>
      <b:Author>
        <b:NameList>
          <b:Person>
            <b:Last>Keputusan Menteri Negara Pendayagunaan Aparatur Negara</b:Last>
            <b:First>Nomor</b:First>
            <b:Middle>84 Tahun 1993</b:Middle>
          </b:Person>
        </b:NameList>
      </b:Author>
    </b:Author>
    <b:RefOrder>6</b:RefOrder>
  </b:Source>
  <b:Source>
    <b:Tag>May18</b:Tag>
    <b:SourceType>JournalArticle</b:SourceType>
    <b:Guid>{1EA86939-0B8D-42B5-8863-329CA2CE17EC}</b:Guid>
    <b:Title>Strategi Kepala Sekolah dalam Meningkatkan Kompetensi Guru Terhadap Hasil Belajar Siswa di SMA Negeri 1 Peukan Bada Aceh Besar</b:Title>
    <b:Year>2018</b:Year>
    <b:Author>
      <b:Author>
        <b:NameList>
          <b:Person>
            <b:Last>Mayasari</b:Last>
            <b:First>Eka</b:First>
          </b:Person>
          <b:Person>
            <b:Last>Syarif</b:Last>
            <b:First>Muhammad</b:First>
          </b:Person>
        </b:NameList>
      </b:Author>
    </b:Author>
    <b:JournalName>FITRAH: Jurnal Kajian Ilmu-ilmu Keislaman</b:JournalName>
    <b:Pages>22</b:Pages>
    <b:RefOrder>11</b:RefOrder>
  </b:Source>
  <b:Source>
    <b:Tag>MIr15</b:Tag>
    <b:SourceType>Book</b:SourceType>
    <b:Guid>{654DE1A8-99F5-43AF-8B6A-242575606B6A}</b:Guid>
    <b:Title>Model Manajemen Bimbingan dan Konseling di Sekolah Dasar (Studi Kasus di SD Al-Irsyad Al-Islamiyyah Purwokerto</b:Title>
    <b:Year>2015</b:Year>
    <b:Author>
      <b:Author>
        <b:NameList>
          <b:Person>
            <b:Last>Irham</b:Last>
            <b:First>M</b:First>
          </b:Person>
        </b:NameList>
      </b:Author>
    </b:Author>
    <b:City>Purwokerto</b:City>
    <b:Publisher>Diss. pascasarjana iain purwokerto</b:Publisher>
    <b:RefOrder>10</b:RefOrder>
  </b:Source>
  <b:Source>
    <b:Tag>Sai</b:Tag>
    <b:SourceType>Book</b:SourceType>
    <b:Guid>{A271B700-6057-4B26-9B7F-50064B092A2C}</b:Guid>
    <b:Author>
      <b:Author>
        <b:NameList>
          <b:Person>
            <b:Last>Lubis</b:Last>
            <b:First>Saiful</b:First>
            <b:Middle>Akhyar</b:Middle>
          </b:Person>
        </b:NameList>
      </b:Author>
    </b:Author>
    <b:Title>Kompetensi Guru BK Dalam Peningkatan Pelayanan Bimbingan Konseling di SMK Negeri 1 Dolok Merawan</b:Title>
    <b:RefOrder>9</b:RefOrder>
  </b:Source>
  <b:Source>
    <b:Tag>Hus95</b:Tag>
    <b:SourceType>Book</b:SourceType>
    <b:Guid>{A5E160FF-447E-453A-83A4-2C3E7ABFB619}</b:Guid>
    <b:Author>
      <b:Author>
        <b:NameList>
          <b:Person>
            <b:Last>Usman</b:Last>
            <b:First>Husain</b:First>
          </b:Person>
        </b:NameList>
      </b:Author>
    </b:Author>
    <b:Title>Metodologi Penelitian Social</b:Title>
    <b:Year>1995</b:Year>
    <b:City>Jakarta</b:City>
    <b:Publisher>Bumi Aksara</b:Publisher>
    <b:RefOrder>7</b:RefOrder>
  </b:Source>
  <b:Source>
    <b:Tag>Lex00</b:Tag>
    <b:SourceType>Book</b:SourceType>
    <b:Guid>{700459E1-02EC-47B4-A8A8-8B82C437B267}</b:Guid>
    <b:Author>
      <b:Author>
        <b:NameList>
          <b:Person>
            <b:Last>Moloeng</b:Last>
            <b:First>Lexy.</b:First>
            <b:Middle>J.</b:Middle>
          </b:Person>
        </b:NameList>
      </b:Author>
    </b:Author>
    <b:Title>Metodologi Penelitian Kualitatif</b:Title>
    <b:Year>2000</b:Year>
    <b:City>Bandung</b:City>
    <b:Publisher>PT. Remaja Rosdakarya</b:Publisher>
    <b:RefOrder>8</b:RefOrder>
  </b:Source>
  <b:Source>
    <b:Tag>Dew</b:Tag>
    <b:SourceType>Book</b:SourceType>
    <b:Guid>{4E967DEB-9E57-4D43-BF7D-B955AB07BFB1}</b:Guid>
    <b:Author>
      <b:Author>
        <b:NameList>
          <b:Person>
            <b:Last>Safitri</b:Last>
            <b:First>Dewi</b:First>
          </b:Person>
        </b:NameList>
      </b:Author>
    </b:Author>
    <b:Title>Menjadi Guru Profesional</b:Title>
    <b:City>Riau</b:City>
    <b:Publisher>Tembilan</b:Publisher>
    <b:Year>2019</b:Year>
    <b:RefOrder>17</b:RefOrder>
  </b:Source>
  <b:Source>
    <b:Tag>Rei</b:Tag>
    <b:SourceType>Book</b:SourceType>
    <b:Guid>{2B46CCC6-B778-4C13-BA46-71FC386E187F}</b:Guid>
    <b:Author>
      <b:Author>
        <b:NameList>
          <b:Person>
            <b:Last>Napitupulu</b:Last>
            <b:First>Reimond</b:First>
          </b:Person>
        </b:NameList>
      </b:Author>
    </b:Author>
    <b:Title>Dasar-dasar Ilmu Kepemimpinan Teori dan Aplikasi</b:Title>
    <b:City>Ponorogo</b:City>
    <b:Publisher>Uwais Inspirasi Indonesia</b:Publisher>
    <b:Year>2019</b:Year>
    <b:RefOrder>14</b:RefOrder>
  </b:Source>
  <b:Source>
    <b:Tag>Ric04</b:Tag>
    <b:SourceType>Book</b:SourceType>
    <b:Guid>{4C547195-3C6E-40D0-A987-E962A7D9956B}</b:Guid>
    <b:Author>
      <b:Author>
        <b:NameList>
          <b:Person>
            <b:Last>Griffin</b:Last>
            <b:First>Ricky</b:First>
            <b:Middle>W.</b:Middle>
          </b:Person>
        </b:NameList>
      </b:Author>
    </b:Author>
    <b:Title>Manajemen, Edisi Tujuh Jilid Satu</b:Title>
    <b:Year>2004</b:Year>
    <b:Publisher>Erlangga</b:Publisher>
    <b:RefOrder>15</b:RefOrder>
  </b:Source>
  <b:Source>
    <b:Tag>Ram17</b:Tag>
    <b:SourceType>Book</b:SourceType>
    <b:Guid>{797EBB6D-ADC7-4272-AA16-D57CEFE265EF}</b:Guid>
    <b:Author>
      <b:Author>
        <b:NameList>
          <b:Person>
            <b:Last>Mulyadi</b:Last>
            <b:First>Ramayulis</b:First>
            <b:Middle>&amp;</b:Middle>
          </b:Person>
        </b:NameList>
      </b:Author>
    </b:Author>
    <b:Title>Manajemen dan Kepemimpinan Pendidikan Islam</b:Title>
    <b:Year>2017</b:Year>
    <b:City>Jakarta</b:City>
    <b:Publisher>Kalam Mulia Jakarta</b:Publisher>
    <b:RefOrder>16</b:RefOrder>
  </b:Source>
  <b:Source>
    <b:Tag>And07</b:Tag>
    <b:SourceType>Book</b:SourceType>
    <b:Guid>{9A943E4A-9417-4959-9E13-77592DE57FF2}</b:Guid>
    <b:Author>
      <b:Author>
        <b:NameList>
          <b:Person>
            <b:Last>Pananrangi</b:Last>
            <b:First>Andi</b:First>
            <b:Middle>Rasyid</b:Middle>
          </b:Person>
        </b:NameList>
      </b:Author>
    </b:Author>
    <b:Title> Manajemen Pendidikan</b:Title>
    <b:Year>2007</b:Year>
    <b:Publisher>Celebes Media Perkasa</b:Publisher>
    <b:RefOrder>12</b:RefOrder>
  </b:Source>
  <b:Source>
    <b:Tag>Win18</b:Tag>
    <b:SourceType>JournalArticle</b:SourceType>
    <b:Guid>{044FBF55-289D-423B-A75A-AAEFD05ADFEE}</b:Guid>
    <b:Title>Perencanaan Manajemen Sumber Daya Manusia Lembaga Pendidikan</b:Title>
    <b:Year>2018</b:Year>
    <b:Author>
      <b:Author>
        <b:NameList>
          <b:Person>
            <b:Last>Endah</b:Last>
            <b:First>Winiarti</b:First>
          </b:Person>
        </b:NameList>
      </b:Author>
    </b:Author>
    <b:JournalName>Tarbiyatuna: Jurnal Pendidikan Ilmiah</b:JournalName>
    <b:RefOrder>13</b:RefOrder>
  </b:Source>
</b:Sources>
</file>

<file path=customXml/itemProps1.xml><?xml version="1.0" encoding="utf-8"?>
<ds:datastoreItem xmlns:ds="http://schemas.openxmlformats.org/officeDocument/2006/customXml" ds:itemID="{FCFE9CF0-518B-4F08-B7E2-12E7B4E3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4308</Words>
  <Characters>24559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2023-02-16T07:15:00Z</dcterms:created>
  <dcterms:modified xsi:type="dcterms:W3CDTF">2023-05-15T02:58:00Z</dcterms:modified>
</cp:coreProperties>
</file>