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6F1" w:rsidRDefault="00FE5DBD">
      <w:pPr>
        <w:rPr>
          <w:lang w:val="en-ID"/>
        </w:rPr>
      </w:pPr>
      <w:r>
        <w:rPr>
          <w:lang w:val="en-ID"/>
        </w:rPr>
        <w:t>DIAGRAM CHART</w:t>
      </w:r>
    </w:p>
    <w:p w:rsidR="00FE5DBD" w:rsidRDefault="00FE5DBD">
      <w:pPr>
        <w:rPr>
          <w:lang w:val="en-ID"/>
        </w:rPr>
      </w:pPr>
      <w:bookmarkStart w:id="0" w:name="_GoBack"/>
      <w:bookmarkEnd w:id="0"/>
    </w:p>
    <w:p w:rsidR="00FE5DBD" w:rsidRDefault="00FE5DBD" w:rsidP="00FE5DBD">
      <w:pPr>
        <w:spacing w:after="240"/>
        <w:jc w:val="center"/>
        <w:rPr>
          <w:szCs w:val="24"/>
          <w:lang w:val="id-ID"/>
        </w:rPr>
      </w:pPr>
      <w:r>
        <w:rPr>
          <w:noProof/>
          <w:szCs w:val="24"/>
        </w:rPr>
        <w:drawing>
          <wp:inline distT="0" distB="0" distL="0" distR="0" wp14:anchorId="077B58C1" wp14:editId="22089737">
            <wp:extent cx="4972050" cy="2466975"/>
            <wp:effectExtent l="0" t="0" r="0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E5DBD" w:rsidRPr="00E366FF" w:rsidRDefault="00FE5DBD" w:rsidP="00FE5DBD">
      <w:pPr>
        <w:spacing w:after="240"/>
        <w:jc w:val="center"/>
        <w:rPr>
          <w:szCs w:val="24"/>
          <w:lang w:val="en-ID"/>
        </w:rPr>
      </w:pPr>
      <w:proofErr w:type="spellStart"/>
      <w:r>
        <w:rPr>
          <w:szCs w:val="24"/>
          <w:lang w:val="en-ID"/>
        </w:rPr>
        <w:t>Gambar</w:t>
      </w:r>
      <w:proofErr w:type="spellEnd"/>
      <w:r>
        <w:rPr>
          <w:szCs w:val="24"/>
          <w:lang w:val="en-ID"/>
        </w:rPr>
        <w:t xml:space="preserve"> 1. </w:t>
      </w:r>
      <w:proofErr w:type="spellStart"/>
      <w:r>
        <w:rPr>
          <w:szCs w:val="24"/>
          <w:lang w:val="en-ID"/>
        </w:rPr>
        <w:t>Pendapat</w:t>
      </w:r>
      <w:proofErr w:type="spellEnd"/>
      <w:r>
        <w:rPr>
          <w:szCs w:val="24"/>
          <w:lang w:val="id-ID"/>
        </w:rPr>
        <w:t xml:space="preserve"> </w:t>
      </w:r>
      <w:proofErr w:type="spellStart"/>
      <w:r>
        <w:rPr>
          <w:szCs w:val="24"/>
          <w:lang w:val="en-ID"/>
        </w:rPr>
        <w:t>mahasiswa</w:t>
      </w:r>
      <w:proofErr w:type="spellEnd"/>
      <w:r>
        <w:rPr>
          <w:szCs w:val="24"/>
          <w:lang w:val="id-ID"/>
        </w:rPr>
        <w:t xml:space="preserve"> </w:t>
      </w:r>
      <w:proofErr w:type="spellStart"/>
      <w:r>
        <w:rPr>
          <w:szCs w:val="24"/>
          <w:lang w:val="en-ID"/>
        </w:rPr>
        <w:t>tentang</w:t>
      </w:r>
      <w:proofErr w:type="spellEnd"/>
      <w:r>
        <w:rPr>
          <w:szCs w:val="24"/>
          <w:lang w:val="id-ID"/>
        </w:rPr>
        <w:t xml:space="preserve"> </w:t>
      </w:r>
      <w:proofErr w:type="spellStart"/>
      <w:r>
        <w:rPr>
          <w:szCs w:val="24"/>
          <w:lang w:val="en-ID"/>
        </w:rPr>
        <w:t>bahasa</w:t>
      </w:r>
      <w:proofErr w:type="spellEnd"/>
      <w:r>
        <w:rPr>
          <w:szCs w:val="24"/>
          <w:lang w:val="en-ID"/>
        </w:rPr>
        <w:t xml:space="preserve"> yang </w:t>
      </w:r>
      <w:proofErr w:type="spellStart"/>
      <w:r>
        <w:rPr>
          <w:szCs w:val="24"/>
          <w:lang w:val="en-ID"/>
        </w:rPr>
        <w:t>sering</w:t>
      </w:r>
      <w:proofErr w:type="spellEnd"/>
      <w:r>
        <w:rPr>
          <w:szCs w:val="24"/>
          <w:lang w:val="en-ID"/>
        </w:rPr>
        <w:t xml:space="preserve"> </w:t>
      </w:r>
      <w:proofErr w:type="spellStart"/>
      <w:r>
        <w:rPr>
          <w:szCs w:val="24"/>
          <w:lang w:val="en-ID"/>
        </w:rPr>
        <w:t>digunakan</w:t>
      </w:r>
      <w:proofErr w:type="spellEnd"/>
    </w:p>
    <w:p w:rsidR="00FE5DBD" w:rsidRDefault="00FE5DBD" w:rsidP="00FE5DBD">
      <w:pPr>
        <w:spacing w:after="24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 wp14:anchorId="06C40308" wp14:editId="28B50FBE">
            <wp:extent cx="3752850" cy="196215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E5DBD" w:rsidRDefault="00FE5DBD" w:rsidP="00FE5DBD">
      <w:pPr>
        <w:jc w:val="center"/>
        <w:rPr>
          <w:lang w:val="id-ID"/>
        </w:rPr>
      </w:pPr>
      <w:r>
        <w:rPr>
          <w:lang w:val="id-ID"/>
        </w:rPr>
        <w:t>Gambar 2. Pendapat mahasiswa tentang bahasa yang sulit dipelajari</w:t>
      </w:r>
    </w:p>
    <w:p w:rsidR="00FE5DBD" w:rsidRPr="00D97F82" w:rsidRDefault="00FE5DBD" w:rsidP="00FE5DBD">
      <w:pPr>
        <w:spacing w:after="24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 wp14:anchorId="073753C0" wp14:editId="70949788">
            <wp:extent cx="4492487" cy="2210463"/>
            <wp:effectExtent l="0" t="0" r="3810" b="1841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E5DBD" w:rsidRDefault="00FE5DBD" w:rsidP="00FE5DBD">
      <w:pPr>
        <w:jc w:val="center"/>
        <w:rPr>
          <w:lang w:val="en-ID"/>
        </w:rPr>
      </w:pPr>
      <w:r>
        <w:rPr>
          <w:lang w:val="id-ID"/>
        </w:rPr>
        <w:lastRenderedPageBreak/>
        <w:t>Gambar 3. Pendapat mahasiswa terhadap pernyataan eksistensi bahasa Indonesia pada  pandemi COVID-19 membawa perubahan</w:t>
      </w:r>
    </w:p>
    <w:p w:rsidR="00FE5DBD" w:rsidRDefault="00FE5DBD" w:rsidP="00FE5DBD">
      <w:pPr>
        <w:spacing w:after="24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 wp14:anchorId="3AF88B10" wp14:editId="6BFBCA6A">
            <wp:extent cx="4752975" cy="219075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E5DBD" w:rsidRDefault="00FE5DBD" w:rsidP="00FE5DBD">
      <w:pPr>
        <w:ind w:firstLine="720"/>
        <w:jc w:val="center"/>
        <w:rPr>
          <w:lang w:val="id-ID"/>
        </w:rPr>
      </w:pPr>
      <w:r>
        <w:rPr>
          <w:lang w:val="id-ID"/>
        </w:rPr>
        <w:t xml:space="preserve">Gambar 4. Pendapat mahasiswa terhadap kepentingan bahasa asing pada masa pandemi COVID-19  </w:t>
      </w:r>
    </w:p>
    <w:p w:rsidR="00FE5DBD" w:rsidRPr="00FE5DBD" w:rsidRDefault="00FE5DBD" w:rsidP="00FE5DBD">
      <w:pPr>
        <w:jc w:val="center"/>
        <w:rPr>
          <w:lang w:val="en-ID"/>
        </w:rPr>
      </w:pPr>
    </w:p>
    <w:sectPr w:rsidR="00FE5DBD" w:rsidRPr="00FE5D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BD"/>
    <w:rsid w:val="001866F1"/>
    <w:rsid w:val="00FE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555BF-AA5E-4A35-A93E-18E0E281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lang="en-US" sz="2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0.11907643728442005"/>
                  <c:y val="1.0941335035823238E-2"/>
                </c:manualLayout>
              </c:layout>
              <c:tx>
                <c:rich>
                  <a:bodyPr/>
                  <a:lstStyle/>
                  <a:p>
                    <a:fld id="{1566E159-2A20-423E-AAC7-950628F9DA67}" type="VALUE">
                      <a:rPr lang="en-US" sz="1400"/>
                      <a:pPr/>
                      <a:t>[VALUE]</a:t>
                    </a:fld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Bahasa Indonesia</c:v>
                </c:pt>
                <c:pt idx="1">
                  <c:v>Bahasa Inggris</c:v>
                </c:pt>
                <c:pt idx="2">
                  <c:v>Bahasa Daerah</c:v>
                </c:pt>
              </c:strCache>
            </c:strRef>
          </c:cat>
          <c:val>
            <c:numRef>
              <c:f>Sheet1!$B$2:$B$4</c:f>
              <c:numCache>
                <c:formatCode>0.00%</c:formatCode>
                <c:ptCount val="3"/>
                <c:pt idx="0">
                  <c:v>0.96700000000000064</c:v>
                </c:pt>
                <c:pt idx="1">
                  <c:v>1.6500000000000029E-2</c:v>
                </c:pt>
                <c:pt idx="2">
                  <c:v>1.6500000000000029E-2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18946200887325654"/>
                  <c:y val="-0.11034171699411358"/>
                </c:manualLayout>
              </c:layout>
              <c:tx>
                <c:rich>
                  <a:bodyPr/>
                  <a:lstStyle/>
                  <a:p>
                    <a:fld id="{C86C8513-45AF-400F-9D37-67DA5DB8DBAF}" type="VALUE">
                      <a:rPr lang="en-US" sz="1400"/>
                      <a:pPr/>
                      <a:t>[VALUE]</a:t>
                    </a:fld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0.18379698096113653"/>
                  <c:y val="0.11254338353336901"/>
                </c:manualLayout>
              </c:layout>
              <c:tx>
                <c:rich>
                  <a:bodyPr/>
                  <a:lstStyle/>
                  <a:p>
                    <a:fld id="{758BBD23-6A5A-4220-BC0E-185604A77A1C}" type="VALUE">
                      <a:rPr lang="en-US" sz="1400"/>
                      <a:pPr/>
                      <a:t>[VALUE]</a:t>
                    </a:fld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Bahasa Indonesia</c:v>
                </c:pt>
                <c:pt idx="1">
                  <c:v>Bahasa Inggris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0.63300000000000123</c:v>
                </c:pt>
                <c:pt idx="1">
                  <c:v>0.36700000000000038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4.3927648578811367E-2"/>
                  <c:y val="-0.22295805739514349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lang="en-US"/>
                    </a:pPr>
                    <a:fld id="{BE2A00FE-3727-4150-9624-DF8F3533D72A}" type="VALUE">
                      <a:rPr lang="en-US" sz="1400"/>
                      <a:pPr>
                        <a:defRPr lang="en-US"/>
                      </a:pPr>
                      <a:t>[VALUE]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695090439276486"/>
                      <c:h val="0.16777041942604856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3815DCAA-63D7-41D3-A680-C3D43D2D0C35}" type="VALUE">
                      <a:rPr lang="en-US" sz="1100"/>
                      <a:pPr/>
                      <a:t>[VALUE]</a:t>
                    </a:fld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Ya</c:v>
                </c:pt>
                <c:pt idx="1">
                  <c:v>Tidak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0.93300000000000005</c:v>
                </c:pt>
                <c:pt idx="1">
                  <c:v>6.1000000000000013E-2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20078671730279526"/>
                  <c:y val="1.18714270305253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lang="en-US" sz="2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7829840500706678"/>
                  <c:y val="4.5672705545953096E-2"/>
                </c:manualLayout>
              </c:layout>
              <c:tx>
                <c:rich>
                  <a:bodyPr/>
                  <a:lstStyle/>
                  <a:p>
                    <a:fld id="{2FE510DB-151A-4C39-99D9-B7FFCC1A93D0}" type="VALUE">
                      <a:rPr lang="en-US" sz="2000"/>
                      <a:pPr/>
                      <a:t>[VALUE]</a:t>
                    </a:fld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Ya</c:v>
                </c:pt>
                <c:pt idx="1">
                  <c:v>Tidak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0.56699999999999995</c:v>
                </c:pt>
                <c:pt idx="1">
                  <c:v>0.43300000000000033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EunikePC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2021-05-31T12:46:00Z</dcterms:created>
  <dcterms:modified xsi:type="dcterms:W3CDTF">2021-05-31T12:49:00Z</dcterms:modified>
</cp:coreProperties>
</file>