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6143C" w14:textId="77777777" w:rsidR="008D53F1" w:rsidRDefault="00000000">
      <w:pPr>
        <w:spacing w:before="227" w:line="276" w:lineRule="auto"/>
        <w:ind w:left="3892" w:right="701" w:hanging="1556"/>
        <w:rPr>
          <w:rFonts w:ascii="Arial" w:eastAsia="Arial" w:hAnsi="Arial" w:cs="Arial"/>
          <w:b/>
          <w:bCs/>
          <w:sz w:val="24"/>
          <w:szCs w:val="24"/>
        </w:rPr>
      </w:pPr>
      <w:r>
        <w:rPr>
          <w:rFonts w:ascii="Arial" w:eastAsia="Arial" w:hAnsi="Arial" w:cs="Arial"/>
          <w:b/>
          <w:noProof/>
          <w:sz w:val="24"/>
          <w:szCs w:val="24"/>
        </w:rPr>
        <w:drawing>
          <wp:anchor distT="0" distB="0" distL="0" distR="0" simplePos="0" relativeHeight="15729152" behindDoc="0" locked="0" layoutInCell="1" allowOverlap="1" wp14:anchorId="553F8C9B" wp14:editId="020202A9">
            <wp:simplePos x="0" y="0"/>
            <wp:positionH relativeFrom="page">
              <wp:posOffset>1003300</wp:posOffset>
            </wp:positionH>
            <wp:positionV relativeFrom="paragraph">
              <wp:posOffset>-4699</wp:posOffset>
            </wp:positionV>
            <wp:extent cx="1135380" cy="647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35380" cy="647700"/>
                    </a:xfrm>
                    <a:prstGeom prst="rect">
                      <a:avLst/>
                    </a:prstGeom>
                  </pic:spPr>
                </pic:pic>
              </a:graphicData>
            </a:graphic>
          </wp:anchor>
        </w:drawing>
      </w:r>
      <w:r>
        <w:rPr>
          <w:rFonts w:ascii="Arial" w:eastAsia="Arial" w:hAnsi="Arial" w:cs="Arial"/>
          <w:b/>
          <w:bCs/>
          <w:w w:val="75"/>
          <w:sz w:val="24"/>
          <w:szCs w:val="24"/>
        </w:rPr>
        <w:t xml:space="preserve">Bestari: Jurnal Bahasa dan Sastra Indonesia serta Pengajarannya </w:t>
      </w:r>
      <w:r>
        <w:rPr>
          <w:rFonts w:ascii="Arial" w:eastAsia="Arial" w:hAnsi="Arial" w:cs="Arial"/>
          <w:b/>
          <w:bCs/>
          <w:w w:val="90"/>
          <w:sz w:val="24"/>
          <w:szCs w:val="24"/>
        </w:rPr>
        <w:t>Vol. 1 No.3, 2023 241</w:t>
      </w:r>
      <w:r>
        <w:rPr>
          <w:w w:val="90"/>
          <w:sz w:val="24"/>
          <w:szCs w:val="24"/>
        </w:rPr>
        <w:t>⸻</w:t>
      </w:r>
      <w:r>
        <w:rPr>
          <w:rFonts w:ascii="Arial" w:eastAsia="Arial" w:hAnsi="Arial" w:cs="Arial"/>
          <w:b/>
          <w:bCs/>
          <w:w w:val="90"/>
          <w:sz w:val="24"/>
          <w:szCs w:val="24"/>
        </w:rPr>
        <w:t>251</w:t>
      </w:r>
    </w:p>
    <w:p w14:paraId="12530875" w14:textId="77777777" w:rsidR="008D53F1" w:rsidRDefault="00000000">
      <w:pPr>
        <w:ind w:left="3326"/>
        <w:rPr>
          <w:rFonts w:ascii="Arial"/>
          <w:b/>
          <w:sz w:val="24"/>
        </w:rPr>
      </w:pPr>
      <w:r>
        <w:rPr>
          <w:rFonts w:ascii="Arial"/>
          <w:b/>
          <w:w w:val="70"/>
          <w:sz w:val="24"/>
        </w:rPr>
        <w:t>Situs:</w:t>
      </w:r>
      <w:r>
        <w:rPr>
          <w:rFonts w:ascii="Arial"/>
          <w:b/>
          <w:spacing w:val="46"/>
          <w:sz w:val="24"/>
        </w:rPr>
        <w:t xml:space="preserve"> </w:t>
      </w:r>
      <w:r>
        <w:rPr>
          <w:rFonts w:ascii="Arial"/>
          <w:b/>
          <w:spacing w:val="-2"/>
          <w:w w:val="70"/>
          <w:sz w:val="24"/>
        </w:rPr>
        <w:t>https//journal.uinjkt.ac.id/index.php/bestari</w:t>
      </w:r>
    </w:p>
    <w:p w14:paraId="16782EFF" w14:textId="77777777" w:rsidR="008D53F1" w:rsidRDefault="00000000">
      <w:pPr>
        <w:pStyle w:val="BodyText"/>
        <w:spacing w:before="2"/>
        <w:jc w:val="left"/>
        <w:rPr>
          <w:rFonts w:ascii="Arial"/>
          <w:b/>
          <w:sz w:val="11"/>
        </w:rPr>
      </w:pPr>
      <w:r>
        <w:rPr>
          <w:rFonts w:ascii="Arial"/>
          <w:b/>
          <w:noProof/>
          <w:sz w:val="11"/>
        </w:rPr>
        <mc:AlternateContent>
          <mc:Choice Requires="wps">
            <w:drawing>
              <wp:anchor distT="0" distB="0" distL="0" distR="0" simplePos="0" relativeHeight="487587840" behindDoc="1" locked="0" layoutInCell="1" allowOverlap="1" wp14:anchorId="222CB389" wp14:editId="27F053B5">
                <wp:simplePos x="0" y="0"/>
                <wp:positionH relativeFrom="page">
                  <wp:posOffset>1002030</wp:posOffset>
                </wp:positionH>
                <wp:positionV relativeFrom="paragraph">
                  <wp:posOffset>96915</wp:posOffset>
                </wp:positionV>
                <wp:extent cx="5557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7520" cy="1270"/>
                        </a:xfrm>
                        <a:custGeom>
                          <a:avLst/>
                          <a:gdLst/>
                          <a:ahLst/>
                          <a:cxnLst/>
                          <a:rect l="l" t="t" r="r" b="b"/>
                          <a:pathLst>
                            <a:path w="5557520">
                              <a:moveTo>
                                <a:pt x="0" y="0"/>
                              </a:moveTo>
                              <a:lnTo>
                                <a:pt x="55575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F8D0D" id="Graphic 2" o:spid="_x0000_s1026" style="position:absolute;margin-left:78.9pt;margin-top:7.65pt;width:43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5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" path="m,l5557520,e" filled="f" strokeweight="1.5pt">
                <v:path arrowok="t"/>
                <w10:wrap type="topAndBottom" anchorx="page"/>
              </v:shape>
            </w:pict>
          </mc:Fallback>
        </mc:AlternateContent>
      </w:r>
    </w:p>
    <w:p w14:paraId="06D6A717" w14:textId="77777777" w:rsidR="003B752E" w:rsidRDefault="003B752E" w:rsidP="003B752E">
      <w:pPr>
        <w:jc w:val="center"/>
        <w:rPr>
          <w:rFonts w:asciiTheme="majorBidi" w:hAnsiTheme="majorBidi" w:cstheme="majorBidi"/>
          <w:b/>
          <w:bCs/>
          <w:sz w:val="28"/>
          <w:szCs w:val="28"/>
        </w:rPr>
      </w:pPr>
    </w:p>
    <w:p w14:paraId="7239A2ED" w14:textId="0F3BDE95" w:rsidR="003B752E" w:rsidRPr="003B752E" w:rsidRDefault="003B752E" w:rsidP="003B752E">
      <w:pPr>
        <w:jc w:val="center"/>
        <w:rPr>
          <w:rFonts w:asciiTheme="majorBidi" w:hAnsiTheme="majorBidi" w:cstheme="majorBidi"/>
          <w:b/>
          <w:bCs/>
          <w:sz w:val="28"/>
          <w:szCs w:val="28"/>
        </w:rPr>
      </w:pPr>
      <w:r w:rsidRPr="003B752E">
        <w:rPr>
          <w:rFonts w:asciiTheme="majorBidi" w:hAnsiTheme="majorBidi" w:cstheme="majorBidi"/>
          <w:b/>
          <w:bCs/>
          <w:sz w:val="28"/>
          <w:szCs w:val="28"/>
        </w:rPr>
        <w:t>KREATIVITAS BAHASA PADA ANAK BILINGUAL: KAJIAN PSIKOLINGUISTIK</w:t>
      </w:r>
    </w:p>
    <w:p w14:paraId="282C437A" w14:textId="77777777" w:rsidR="003B752E" w:rsidRPr="003B752E" w:rsidRDefault="003B752E" w:rsidP="003B752E">
      <w:pPr>
        <w:spacing w:before="231"/>
        <w:ind w:left="573" w:right="470"/>
        <w:jc w:val="center"/>
        <w:rPr>
          <w:b/>
          <w:sz w:val="24"/>
          <w:szCs w:val="24"/>
          <w:vertAlign w:val="superscript"/>
        </w:rPr>
      </w:pPr>
      <w:r w:rsidRPr="003B752E">
        <w:rPr>
          <w:b/>
          <w:sz w:val="24"/>
          <w:szCs w:val="24"/>
        </w:rPr>
        <w:t>Meilisna Maulina</w:t>
      </w:r>
      <w:r w:rsidRPr="003B752E">
        <w:rPr>
          <w:b/>
          <w:sz w:val="24"/>
          <w:szCs w:val="24"/>
          <w:vertAlign w:val="superscript"/>
        </w:rPr>
        <w:t xml:space="preserve">1, </w:t>
      </w:r>
      <w:r w:rsidRPr="003B752E">
        <w:rPr>
          <w:b/>
          <w:sz w:val="24"/>
          <w:szCs w:val="24"/>
        </w:rPr>
        <w:t>Dewi Anggraini</w:t>
      </w:r>
      <w:r w:rsidRPr="003B752E">
        <w:rPr>
          <w:b/>
          <w:sz w:val="24"/>
          <w:szCs w:val="24"/>
          <w:vertAlign w:val="superscript"/>
        </w:rPr>
        <w:t xml:space="preserve">2, </w:t>
      </w:r>
      <w:r w:rsidRPr="003B752E">
        <w:rPr>
          <w:b/>
          <w:sz w:val="24"/>
          <w:szCs w:val="24"/>
        </w:rPr>
        <w:t>Dona Aji Kurnia Putra</w:t>
      </w:r>
      <w:r w:rsidRPr="003B752E">
        <w:rPr>
          <w:b/>
          <w:sz w:val="24"/>
          <w:szCs w:val="24"/>
          <w:vertAlign w:val="superscript"/>
        </w:rPr>
        <w:t>3</w:t>
      </w:r>
    </w:p>
    <w:p w14:paraId="45257005" w14:textId="77777777" w:rsidR="003B752E" w:rsidRPr="003B752E" w:rsidRDefault="003B752E" w:rsidP="003B752E">
      <w:pPr>
        <w:spacing w:before="21" w:line="276" w:lineRule="exact"/>
        <w:ind w:left="573"/>
        <w:jc w:val="center"/>
        <w:rPr>
          <w:i/>
          <w:sz w:val="24"/>
          <w:szCs w:val="24"/>
        </w:rPr>
      </w:pPr>
      <w:r w:rsidRPr="003B752E">
        <w:rPr>
          <w:i/>
          <w:sz w:val="24"/>
          <w:szCs w:val="24"/>
        </w:rPr>
        <w:t>UIN</w:t>
      </w:r>
      <w:r w:rsidRPr="003B752E">
        <w:rPr>
          <w:i/>
          <w:spacing w:val="-2"/>
          <w:sz w:val="24"/>
          <w:szCs w:val="24"/>
        </w:rPr>
        <w:t xml:space="preserve"> </w:t>
      </w:r>
      <w:r w:rsidRPr="003B752E">
        <w:rPr>
          <w:i/>
          <w:sz w:val="24"/>
          <w:szCs w:val="24"/>
        </w:rPr>
        <w:t>Syarif</w:t>
      </w:r>
      <w:r w:rsidRPr="003B752E">
        <w:rPr>
          <w:i/>
          <w:spacing w:val="-1"/>
          <w:sz w:val="24"/>
          <w:szCs w:val="24"/>
        </w:rPr>
        <w:t xml:space="preserve"> </w:t>
      </w:r>
      <w:r w:rsidRPr="003B752E">
        <w:rPr>
          <w:i/>
          <w:sz w:val="24"/>
          <w:szCs w:val="24"/>
        </w:rPr>
        <w:t>Hidayatullah</w:t>
      </w:r>
      <w:r w:rsidRPr="003B752E">
        <w:rPr>
          <w:i/>
          <w:spacing w:val="-1"/>
          <w:sz w:val="24"/>
          <w:szCs w:val="24"/>
        </w:rPr>
        <w:t xml:space="preserve"> </w:t>
      </w:r>
      <w:r w:rsidRPr="003B752E">
        <w:rPr>
          <w:i/>
          <w:spacing w:val="-2"/>
          <w:sz w:val="24"/>
          <w:szCs w:val="24"/>
        </w:rPr>
        <w:t xml:space="preserve">Jakarta, UIN Syarif Hidayatullah Jakarta, UIN Syarif Hidayatullah Jakarta </w:t>
      </w:r>
    </w:p>
    <w:p w14:paraId="48473B58" w14:textId="77777777" w:rsidR="003B752E" w:rsidRPr="003B752E" w:rsidRDefault="003B752E" w:rsidP="003B752E">
      <w:pPr>
        <w:spacing w:line="253" w:lineRule="exact"/>
        <w:ind w:right="181"/>
        <w:jc w:val="center"/>
        <w:rPr>
          <w:sz w:val="24"/>
          <w:szCs w:val="24"/>
          <w:vertAlign w:val="superscript"/>
        </w:rPr>
      </w:pPr>
      <w:hyperlink r:id="rId8" w:history="1">
        <w:r w:rsidRPr="003B752E">
          <w:rPr>
            <w:rStyle w:val="Hyperlink"/>
            <w:spacing w:val="-2"/>
            <w:sz w:val="24"/>
            <w:szCs w:val="24"/>
          </w:rPr>
          <w:t>meilisnamaulina@gmail.com</w:t>
        </w:r>
      </w:hyperlink>
      <w:r w:rsidRPr="003B752E">
        <w:rPr>
          <w:color w:val="0000FF"/>
          <w:spacing w:val="-2"/>
          <w:sz w:val="24"/>
          <w:szCs w:val="24"/>
          <w:u w:val="single" w:color="0000FF"/>
        </w:rPr>
        <w:t xml:space="preserve">  </w:t>
      </w:r>
      <w:r w:rsidRPr="003B752E">
        <w:rPr>
          <w:color w:val="0000FF"/>
          <w:spacing w:val="-2"/>
          <w:sz w:val="24"/>
          <w:szCs w:val="24"/>
          <w:u w:val="single" w:color="0000FF"/>
          <w:vertAlign w:val="superscript"/>
        </w:rPr>
        <w:t>1</w:t>
      </w:r>
      <w:r w:rsidRPr="003B752E">
        <w:rPr>
          <w:color w:val="0000FF"/>
          <w:spacing w:val="-2"/>
          <w:sz w:val="24"/>
          <w:szCs w:val="24"/>
          <w:u w:val="single" w:color="0000FF"/>
        </w:rPr>
        <w:t xml:space="preserve">, </w:t>
      </w:r>
      <w:hyperlink r:id="rId9" w:history="1">
        <w:r w:rsidRPr="003B752E">
          <w:rPr>
            <w:rStyle w:val="Hyperlink"/>
            <w:rFonts w:asciiTheme="majorBidi" w:hAnsiTheme="majorBidi" w:cstheme="majorBidi"/>
            <w:sz w:val="24"/>
            <w:szCs w:val="24"/>
          </w:rPr>
          <w:t>dewiagrnii@gmail.com</w:t>
        </w:r>
      </w:hyperlink>
      <w:r w:rsidRPr="003B752E">
        <w:rPr>
          <w:rFonts w:asciiTheme="majorBidi" w:hAnsiTheme="majorBidi" w:cstheme="majorBidi"/>
          <w:sz w:val="24"/>
          <w:szCs w:val="24"/>
          <w:vertAlign w:val="superscript"/>
        </w:rPr>
        <w:t xml:space="preserve"> </w:t>
      </w:r>
      <w:r w:rsidRPr="003B752E">
        <w:rPr>
          <w:sz w:val="24"/>
          <w:szCs w:val="24"/>
          <w:vertAlign w:val="superscript"/>
        </w:rPr>
        <w:t>2</w:t>
      </w:r>
      <w:r w:rsidRPr="003B752E">
        <w:rPr>
          <w:sz w:val="24"/>
          <w:szCs w:val="24"/>
        </w:rPr>
        <w:t xml:space="preserve">, </w:t>
      </w:r>
      <w:hyperlink r:id="rId10">
        <w:r w:rsidRPr="003B752E">
          <w:rPr>
            <w:color w:val="1155CC"/>
            <w:sz w:val="24"/>
            <w:szCs w:val="24"/>
            <w:u w:val="single"/>
          </w:rPr>
          <w:t>dona.aji@uinjkt.ac.id</w:t>
        </w:r>
      </w:hyperlink>
      <w:r w:rsidRPr="003B752E">
        <w:rPr>
          <w:sz w:val="24"/>
          <w:szCs w:val="24"/>
          <w:vertAlign w:val="superscript"/>
        </w:rPr>
        <w:t>3</w:t>
      </w:r>
    </w:p>
    <w:p w14:paraId="275403C6" w14:textId="77777777" w:rsidR="008D53F1" w:rsidRPr="003B752E" w:rsidRDefault="008D53F1">
      <w:pPr>
        <w:pStyle w:val="BodyText"/>
        <w:spacing w:before="116"/>
        <w:jc w:val="left"/>
      </w:pPr>
    </w:p>
    <w:tbl>
      <w:tblPr>
        <w:tblW w:w="0" w:type="auto"/>
        <w:tblInd w:w="128" w:type="dxa"/>
        <w:tblLayout w:type="fixed"/>
        <w:tblCellMar>
          <w:left w:w="0" w:type="dxa"/>
          <w:right w:w="0" w:type="dxa"/>
        </w:tblCellMar>
        <w:tblLook w:val="01E0" w:firstRow="1" w:lastRow="1" w:firstColumn="1" w:lastColumn="1" w:noHBand="0" w:noVBand="0"/>
      </w:tblPr>
      <w:tblGrid>
        <w:gridCol w:w="2655"/>
        <w:gridCol w:w="5878"/>
      </w:tblGrid>
      <w:tr w:rsidR="008D53F1" w14:paraId="5928C1F7" w14:textId="77777777" w:rsidTr="007E7C58">
        <w:trPr>
          <w:trHeight w:val="290"/>
        </w:trPr>
        <w:tc>
          <w:tcPr>
            <w:tcW w:w="2655" w:type="dxa"/>
            <w:tcBorders>
              <w:top w:val="single" w:sz="4" w:space="0" w:color="BCBCBC"/>
              <w:bottom w:val="single" w:sz="4" w:space="0" w:color="000000"/>
            </w:tcBorders>
          </w:tcPr>
          <w:p w14:paraId="5D219234" w14:textId="77777777" w:rsidR="008D53F1" w:rsidRDefault="008D53F1">
            <w:pPr>
              <w:pStyle w:val="TableParagraph"/>
              <w:spacing w:before="0"/>
              <w:ind w:left="0"/>
              <w:rPr>
                <w:sz w:val="20"/>
              </w:rPr>
            </w:pPr>
          </w:p>
        </w:tc>
        <w:tc>
          <w:tcPr>
            <w:tcW w:w="5878" w:type="dxa"/>
            <w:tcBorders>
              <w:top w:val="single" w:sz="4" w:space="0" w:color="BCBCBC"/>
              <w:bottom w:val="single" w:sz="4" w:space="0" w:color="000000"/>
            </w:tcBorders>
          </w:tcPr>
          <w:p w14:paraId="6BF2B579" w14:textId="77777777" w:rsidR="008D53F1" w:rsidRDefault="00000000">
            <w:pPr>
              <w:pStyle w:val="TableParagraph"/>
              <w:ind w:left="326"/>
              <w:rPr>
                <w:b/>
              </w:rPr>
            </w:pPr>
            <w:r>
              <w:rPr>
                <w:b/>
                <w:spacing w:val="-2"/>
              </w:rPr>
              <w:t>ABSTRAK</w:t>
            </w:r>
          </w:p>
        </w:tc>
      </w:tr>
      <w:tr w:rsidR="008D53F1" w14:paraId="376691C8" w14:textId="77777777" w:rsidTr="003B752E">
        <w:trPr>
          <w:trHeight w:val="4498"/>
        </w:trPr>
        <w:tc>
          <w:tcPr>
            <w:tcW w:w="2655" w:type="dxa"/>
            <w:tcBorders>
              <w:top w:val="single" w:sz="4" w:space="0" w:color="000000"/>
              <w:bottom w:val="single" w:sz="4" w:space="0" w:color="000000"/>
            </w:tcBorders>
          </w:tcPr>
          <w:p w14:paraId="1FE25A9E" w14:textId="77777777" w:rsidR="003B752E" w:rsidRPr="007232F9" w:rsidRDefault="00000000" w:rsidP="003B752E">
            <w:pPr>
              <w:rPr>
                <w:rFonts w:asciiTheme="majorBidi" w:hAnsiTheme="majorBidi" w:cstheme="majorBidi"/>
              </w:rPr>
            </w:pPr>
            <w:r>
              <w:rPr>
                <w:b/>
              </w:rPr>
              <w:t xml:space="preserve">Kata Kunci: </w:t>
            </w:r>
            <w:r w:rsidR="003B752E">
              <w:rPr>
                <w:rFonts w:asciiTheme="majorBidi" w:hAnsiTheme="majorBidi" w:cstheme="majorBidi"/>
              </w:rPr>
              <w:t>B</w:t>
            </w:r>
            <w:r w:rsidR="003B752E" w:rsidRPr="007232F9">
              <w:rPr>
                <w:rFonts w:asciiTheme="majorBidi" w:hAnsiTheme="majorBidi" w:cstheme="majorBidi"/>
              </w:rPr>
              <w:t xml:space="preserve">ilingual, kreativitas, bahasa, psikolinguistik </w:t>
            </w:r>
          </w:p>
          <w:p w14:paraId="49BB18F1" w14:textId="77777777" w:rsidR="003B752E" w:rsidRPr="007C3373" w:rsidRDefault="003B752E" w:rsidP="003B752E">
            <w:pPr>
              <w:pStyle w:val="TableParagraph"/>
              <w:spacing w:line="278" w:lineRule="auto"/>
              <w:ind w:left="144"/>
            </w:pPr>
          </w:p>
          <w:p w14:paraId="0BA606DC" w14:textId="29B8C293" w:rsidR="008D53F1" w:rsidRDefault="008D53F1">
            <w:pPr>
              <w:pStyle w:val="TableParagraph"/>
              <w:spacing w:line="278" w:lineRule="auto"/>
              <w:ind w:left="144"/>
            </w:pPr>
          </w:p>
        </w:tc>
        <w:tc>
          <w:tcPr>
            <w:tcW w:w="5878" w:type="dxa"/>
            <w:tcBorders>
              <w:top w:val="single" w:sz="4" w:space="0" w:color="000000"/>
              <w:bottom w:val="single" w:sz="4" w:space="0" w:color="000000"/>
            </w:tcBorders>
          </w:tcPr>
          <w:p w14:paraId="1FECC850" w14:textId="7F43F545" w:rsidR="003B752E" w:rsidRDefault="003B752E" w:rsidP="003B752E">
            <w:pPr>
              <w:jc w:val="both"/>
              <w:rPr>
                <w:rFonts w:asciiTheme="majorBidi" w:hAnsiTheme="majorBidi" w:cstheme="majorBidi"/>
              </w:rPr>
            </w:pPr>
            <w:r w:rsidRPr="007232F9">
              <w:rPr>
                <w:rFonts w:asciiTheme="majorBidi" w:hAnsiTheme="majorBidi" w:cstheme="majorBidi"/>
              </w:rPr>
              <w:t xml:space="preserve">Penelitian ini bertujuan untuk mendeskripsikan  peristiwa atau </w:t>
            </w:r>
            <w:r w:rsidRPr="003B752E">
              <w:rPr>
                <w:rFonts w:asciiTheme="majorBidi" w:hAnsiTheme="majorBidi" w:cstheme="majorBidi"/>
              </w:rPr>
              <w:t xml:space="preserve">fenomena berbahasa pada anak bilingual dan kreativitas berbahasa yang dimilikinya. </w:t>
            </w:r>
            <w:r w:rsidR="00D847AB">
              <w:rPr>
                <w:rFonts w:asciiTheme="majorBidi" w:hAnsiTheme="majorBidi" w:cstheme="majorBidi"/>
              </w:rPr>
              <w:t xml:space="preserve">Penelitian ini menggunakan metode kualitatif dekriptif. </w:t>
            </w:r>
            <w:r w:rsidRPr="003B752E">
              <w:rPr>
                <w:rFonts w:asciiTheme="majorBidi" w:hAnsiTheme="majorBidi" w:cstheme="majorBidi"/>
              </w:rPr>
              <w:t xml:space="preserve">Subjek dalam penelitian ini adalah seorang anak berusia 10 tahun berjenis kelamin perempuan dan menguasai Bahasa Indonesia dan Bahasa Sunda dengan inisial AA. </w:t>
            </w:r>
            <w:r w:rsidR="00D847AB">
              <w:rPr>
                <w:rFonts w:asciiTheme="majorBidi" w:hAnsiTheme="majorBidi" w:cstheme="majorBidi"/>
              </w:rPr>
              <w:t xml:space="preserve">Data dalam penelitian ini berupa tuturan yang diproduksi </w:t>
            </w:r>
            <w:r w:rsidRPr="007232F9">
              <w:rPr>
                <w:rFonts w:asciiTheme="majorBidi" w:hAnsiTheme="majorBidi" w:cstheme="majorBidi"/>
              </w:rPr>
              <w:t xml:space="preserve">oleh subjek tersebut. </w:t>
            </w:r>
            <w:r w:rsidR="00D847AB">
              <w:rPr>
                <w:rFonts w:asciiTheme="majorBidi" w:hAnsiTheme="majorBidi" w:cstheme="majorBidi"/>
              </w:rPr>
              <w:t xml:space="preserve">Teknik pengumpulan data yang diterapkan dalam penelitian ini adalah dokumentasi </w:t>
            </w:r>
            <w:r w:rsidRPr="007232F9">
              <w:rPr>
                <w:rFonts w:asciiTheme="majorBidi" w:hAnsiTheme="majorBidi" w:cstheme="majorBidi"/>
              </w:rPr>
              <w:t xml:space="preserve">serta wawancara. Hasil dari penelitian ini terdapat </w:t>
            </w:r>
            <w:r>
              <w:rPr>
                <w:rFonts w:asciiTheme="majorBidi" w:hAnsiTheme="majorBidi" w:cstheme="majorBidi"/>
              </w:rPr>
              <w:t xml:space="preserve">6  </w:t>
            </w:r>
            <w:r w:rsidRPr="007232F9">
              <w:rPr>
                <w:rFonts w:asciiTheme="majorBidi" w:hAnsiTheme="majorBidi" w:cstheme="majorBidi"/>
              </w:rPr>
              <w:t>data yang menunjukan adanya bilingualisme, campur kode, dan alih kode ekstern. Kreativitas berbahasa pada anak bilingual melibatkan keberagaman berbahasa, kemampuan berpikir fleksibel, serta kombinasi kata dan ekspresi yang unik.</w:t>
            </w:r>
          </w:p>
          <w:p w14:paraId="772DE993" w14:textId="4F9FE0CD" w:rsidR="0026706D" w:rsidRPr="0026706D" w:rsidRDefault="0026706D" w:rsidP="0026706D">
            <w:pPr>
              <w:pStyle w:val="TableParagraph"/>
              <w:jc w:val="both"/>
            </w:pPr>
          </w:p>
        </w:tc>
      </w:tr>
      <w:tr w:rsidR="008D53F1" w14:paraId="7B56F3ED" w14:textId="77777777" w:rsidTr="007E7C58">
        <w:trPr>
          <w:trHeight w:val="290"/>
        </w:trPr>
        <w:tc>
          <w:tcPr>
            <w:tcW w:w="2655" w:type="dxa"/>
            <w:tcBorders>
              <w:top w:val="single" w:sz="4" w:space="0" w:color="000000"/>
              <w:bottom w:val="single" w:sz="4" w:space="0" w:color="000000"/>
            </w:tcBorders>
          </w:tcPr>
          <w:p w14:paraId="74F3765A" w14:textId="77777777" w:rsidR="008D53F1" w:rsidRDefault="008D53F1">
            <w:pPr>
              <w:pStyle w:val="TableParagraph"/>
              <w:spacing w:before="0"/>
              <w:ind w:left="0"/>
              <w:rPr>
                <w:sz w:val="20"/>
              </w:rPr>
            </w:pPr>
          </w:p>
        </w:tc>
        <w:tc>
          <w:tcPr>
            <w:tcW w:w="5878" w:type="dxa"/>
            <w:tcBorders>
              <w:top w:val="single" w:sz="4" w:space="0" w:color="000000"/>
              <w:bottom w:val="single" w:sz="4" w:space="0" w:color="000000"/>
            </w:tcBorders>
          </w:tcPr>
          <w:p w14:paraId="3B104C96" w14:textId="77777777" w:rsidR="008D53F1" w:rsidRDefault="00000000">
            <w:pPr>
              <w:pStyle w:val="TableParagraph"/>
              <w:ind w:left="326"/>
              <w:rPr>
                <w:b/>
                <w:i/>
              </w:rPr>
            </w:pPr>
            <w:r>
              <w:rPr>
                <w:b/>
                <w:i/>
                <w:spacing w:val="-2"/>
              </w:rPr>
              <w:t>ABSTRACT</w:t>
            </w:r>
          </w:p>
        </w:tc>
      </w:tr>
      <w:tr w:rsidR="008D53F1" w14:paraId="14D5EC97" w14:textId="77777777" w:rsidTr="007E7C58">
        <w:trPr>
          <w:trHeight w:val="1830"/>
        </w:trPr>
        <w:tc>
          <w:tcPr>
            <w:tcW w:w="2655" w:type="dxa"/>
            <w:tcBorders>
              <w:top w:val="single" w:sz="4" w:space="0" w:color="000000"/>
              <w:bottom w:val="single" w:sz="4" w:space="0" w:color="000000"/>
            </w:tcBorders>
          </w:tcPr>
          <w:p w14:paraId="51D8B858" w14:textId="6734B0B5" w:rsidR="008D53F1" w:rsidRDefault="00000000">
            <w:pPr>
              <w:pStyle w:val="TableParagraph"/>
              <w:spacing w:line="278" w:lineRule="auto"/>
              <w:ind w:left="144" w:right="427"/>
              <w:rPr>
                <w:i/>
              </w:rPr>
            </w:pPr>
            <w:r>
              <w:rPr>
                <w:b/>
              </w:rPr>
              <w:t>Keywords</w:t>
            </w:r>
            <w:r>
              <w:t xml:space="preserve">: </w:t>
            </w:r>
            <w:r w:rsidR="003B752E" w:rsidRPr="007C3373">
              <w:rPr>
                <w:rFonts w:asciiTheme="majorBidi" w:hAnsiTheme="majorBidi" w:cstheme="majorBidi"/>
                <w:i/>
                <w:iCs/>
              </w:rPr>
              <w:t>Bilingual, creativity, language, psycholinguistic</w:t>
            </w:r>
          </w:p>
        </w:tc>
        <w:tc>
          <w:tcPr>
            <w:tcW w:w="5878" w:type="dxa"/>
            <w:tcBorders>
              <w:top w:val="single" w:sz="4" w:space="0" w:color="000000"/>
              <w:bottom w:val="single" w:sz="4" w:space="0" w:color="000000"/>
            </w:tcBorders>
          </w:tcPr>
          <w:p w14:paraId="5B061EBC" w14:textId="0923FC4C" w:rsidR="008D53F1" w:rsidRDefault="005F36D9" w:rsidP="005F36D9">
            <w:pPr>
              <w:jc w:val="both"/>
              <w:rPr>
                <w:i/>
              </w:rPr>
            </w:pPr>
            <w:r w:rsidRPr="005F36D9">
              <w:rPr>
                <w:i/>
              </w:rPr>
              <w:t>This study aims to describe language events or phenomena in bilingual children and their language creativity. This research uses descriptive qualitative method. The subject in this study is a 10-year-old child who is female and masters Indonesian and Sundanese with the initials AA. The data in this study are in the form of utterances produced by the subject. The data collection techniques applied in this research are documentation and interview. The result of this research is 6 data that show the existence of bilingualism, code-mixing, and external code-switching. Language creativity in bilingual children involves language diversity, flexible thinking, and unique word combinations and expressions.</w:t>
            </w:r>
          </w:p>
        </w:tc>
      </w:tr>
    </w:tbl>
    <w:p w14:paraId="361A581E" w14:textId="77777777" w:rsidR="008D53F1" w:rsidRDefault="008D53F1" w:rsidP="007E7C58">
      <w:pPr>
        <w:pStyle w:val="TableParagraph"/>
        <w:spacing w:line="252" w:lineRule="exact"/>
        <w:ind w:left="0"/>
        <w:jc w:val="both"/>
        <w:rPr>
          <w:i/>
        </w:rPr>
      </w:pPr>
    </w:p>
    <w:tbl>
      <w:tblPr>
        <w:tblpPr w:leftFromText="180" w:rightFromText="180" w:vertAnchor="text" w:horzAnchor="margin" w:tblpY="-24"/>
        <w:tblW w:w="0" w:type="auto"/>
        <w:tblLayout w:type="fixed"/>
        <w:tblCellMar>
          <w:left w:w="0" w:type="dxa"/>
          <w:right w:w="0" w:type="dxa"/>
        </w:tblCellMar>
        <w:tblLook w:val="01E0" w:firstRow="1" w:lastRow="1" w:firstColumn="1" w:lastColumn="1" w:noHBand="0" w:noVBand="0"/>
      </w:tblPr>
      <w:tblGrid>
        <w:gridCol w:w="8526"/>
      </w:tblGrid>
      <w:tr w:rsidR="009F4639" w14:paraId="201B49A7" w14:textId="77777777" w:rsidTr="009F4639">
        <w:trPr>
          <w:trHeight w:val="290"/>
        </w:trPr>
        <w:tc>
          <w:tcPr>
            <w:tcW w:w="8526" w:type="dxa"/>
            <w:tcBorders>
              <w:top w:val="single" w:sz="4" w:space="0" w:color="000000"/>
              <w:bottom w:val="single" w:sz="4" w:space="0" w:color="BCBCBC"/>
            </w:tcBorders>
          </w:tcPr>
          <w:p w14:paraId="784F9530" w14:textId="452727EF" w:rsidR="009F4639" w:rsidRDefault="009F4639" w:rsidP="009F4639">
            <w:pPr>
              <w:pStyle w:val="TableParagraph"/>
              <w:tabs>
                <w:tab w:val="left" w:pos="3233"/>
                <w:tab w:val="left" w:pos="5919"/>
              </w:tabs>
              <w:ind w:left="218"/>
            </w:pPr>
            <w:r>
              <w:t>Diterima:</w:t>
            </w:r>
            <w:r>
              <w:rPr>
                <w:spacing w:val="-5"/>
              </w:rPr>
              <w:t xml:space="preserve"> </w:t>
            </w:r>
            <w:r>
              <w:tab/>
            </w:r>
            <w:r>
              <w:rPr>
                <w:spacing w:val="-6"/>
              </w:rPr>
              <w:t xml:space="preserve"> </w:t>
            </w:r>
            <w:r>
              <w:t>direvisi:</w:t>
            </w:r>
            <w:r>
              <w:rPr>
                <w:spacing w:val="-3"/>
              </w:rPr>
              <w:t xml:space="preserve"> </w:t>
            </w:r>
            <w:r>
              <w:tab/>
            </w:r>
            <w:r>
              <w:rPr>
                <w:spacing w:val="-2"/>
              </w:rPr>
              <w:t>;</w:t>
            </w:r>
            <w:r>
              <w:rPr>
                <w:spacing w:val="-5"/>
              </w:rPr>
              <w:t xml:space="preserve"> </w:t>
            </w:r>
            <w:r>
              <w:rPr>
                <w:spacing w:val="-2"/>
              </w:rPr>
              <w:t>disetujui:</w:t>
            </w:r>
            <w:r>
              <w:rPr>
                <w:spacing w:val="-1"/>
              </w:rPr>
              <w:t xml:space="preserve"> </w:t>
            </w:r>
          </w:p>
        </w:tc>
      </w:tr>
    </w:tbl>
    <w:p w14:paraId="63D93933" w14:textId="77777777" w:rsidR="009F4639" w:rsidRDefault="009F4639" w:rsidP="007E7C58">
      <w:pPr>
        <w:pStyle w:val="Heading1"/>
        <w:ind w:left="0"/>
        <w:rPr>
          <w:spacing w:val="-2"/>
        </w:rPr>
      </w:pPr>
    </w:p>
    <w:p w14:paraId="62A8C0A1" w14:textId="77777777" w:rsidR="009F4639" w:rsidRDefault="009F4639" w:rsidP="007E7C58">
      <w:pPr>
        <w:pStyle w:val="Heading1"/>
        <w:ind w:left="0"/>
        <w:rPr>
          <w:spacing w:val="-2"/>
        </w:rPr>
      </w:pPr>
    </w:p>
    <w:p w14:paraId="49591E02" w14:textId="77777777" w:rsidR="009F4639" w:rsidRDefault="009F4639" w:rsidP="007E7C58">
      <w:pPr>
        <w:pStyle w:val="Heading1"/>
        <w:ind w:left="0"/>
        <w:rPr>
          <w:spacing w:val="-2"/>
        </w:rPr>
      </w:pPr>
    </w:p>
    <w:p w14:paraId="4E6DE64E" w14:textId="77777777" w:rsidR="003B752E" w:rsidRDefault="003B752E" w:rsidP="007E7C58">
      <w:pPr>
        <w:pStyle w:val="Heading1"/>
        <w:ind w:left="0"/>
        <w:rPr>
          <w:spacing w:val="-2"/>
        </w:rPr>
      </w:pPr>
    </w:p>
    <w:p w14:paraId="67665578" w14:textId="77777777" w:rsidR="003B752E" w:rsidRDefault="003B752E" w:rsidP="007E7C58">
      <w:pPr>
        <w:pStyle w:val="Heading1"/>
        <w:ind w:left="0"/>
        <w:rPr>
          <w:spacing w:val="-2"/>
        </w:rPr>
      </w:pPr>
    </w:p>
    <w:p w14:paraId="30F44765" w14:textId="77777777" w:rsidR="003B752E" w:rsidRDefault="003B752E" w:rsidP="007E7C58">
      <w:pPr>
        <w:pStyle w:val="Heading1"/>
        <w:ind w:left="0"/>
        <w:rPr>
          <w:spacing w:val="-2"/>
        </w:rPr>
      </w:pPr>
    </w:p>
    <w:p w14:paraId="58333465" w14:textId="77777777" w:rsidR="003B752E" w:rsidRDefault="003B752E" w:rsidP="007E7C58">
      <w:pPr>
        <w:pStyle w:val="Heading1"/>
        <w:ind w:left="0"/>
        <w:rPr>
          <w:spacing w:val="-2"/>
        </w:rPr>
      </w:pPr>
    </w:p>
    <w:p w14:paraId="75E6CC17" w14:textId="77777777" w:rsidR="003B752E" w:rsidRDefault="003B752E" w:rsidP="007E7C58">
      <w:pPr>
        <w:pStyle w:val="Heading1"/>
        <w:ind w:left="0"/>
        <w:rPr>
          <w:spacing w:val="-2"/>
        </w:rPr>
      </w:pPr>
    </w:p>
    <w:p w14:paraId="0CEDC949" w14:textId="77777777" w:rsidR="003B752E" w:rsidRDefault="003B752E" w:rsidP="007E7C58">
      <w:pPr>
        <w:pStyle w:val="Heading1"/>
        <w:ind w:left="0"/>
        <w:rPr>
          <w:spacing w:val="-2"/>
        </w:rPr>
      </w:pPr>
    </w:p>
    <w:p w14:paraId="24514E13" w14:textId="77777777" w:rsidR="003B752E" w:rsidRDefault="007E7C58" w:rsidP="003B752E">
      <w:pPr>
        <w:pStyle w:val="Heading1"/>
        <w:ind w:left="0"/>
        <w:rPr>
          <w:spacing w:val="-2"/>
        </w:rPr>
      </w:pPr>
      <w:r>
        <w:rPr>
          <w:spacing w:val="-2"/>
        </w:rPr>
        <w:lastRenderedPageBreak/>
        <w:t>PENDAHULUAN</w:t>
      </w:r>
    </w:p>
    <w:p w14:paraId="2F4F5CA0" w14:textId="479B799C"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Pemerolehan dalam</w:t>
      </w:r>
      <w:r w:rsidR="00D847AB">
        <w:rPr>
          <w:rFonts w:asciiTheme="majorBidi" w:hAnsiTheme="majorBidi" w:cstheme="majorBidi"/>
          <w:sz w:val="24"/>
          <w:szCs w:val="24"/>
        </w:rPr>
        <w:t xml:space="preserve"> bahasa inggris adalah </w:t>
      </w:r>
      <w:r w:rsidRPr="003B752E">
        <w:rPr>
          <w:rFonts w:asciiTheme="majorBidi" w:hAnsiTheme="majorBidi" w:cstheme="majorBidi"/>
          <w:sz w:val="24"/>
          <w:szCs w:val="24"/>
        </w:rPr>
        <w:t xml:space="preserve"> </w:t>
      </w:r>
      <w:r w:rsidRPr="003B752E">
        <w:rPr>
          <w:rFonts w:asciiTheme="majorBidi" w:hAnsiTheme="majorBidi" w:cstheme="majorBidi"/>
          <w:i/>
          <w:sz w:val="24"/>
          <w:szCs w:val="24"/>
        </w:rPr>
        <w:t>acquistition</w:t>
      </w:r>
      <w:r w:rsidR="00D847AB">
        <w:rPr>
          <w:rFonts w:asciiTheme="majorBidi" w:hAnsiTheme="majorBidi" w:cstheme="majorBidi"/>
          <w:sz w:val="24"/>
          <w:szCs w:val="24"/>
        </w:rPr>
        <w:t xml:space="preserve"> yang merupakan suatu p</w:t>
      </w:r>
      <w:r w:rsidR="00D847AB" w:rsidRPr="00D847AB">
        <w:rPr>
          <w:rFonts w:asciiTheme="majorBidi" w:hAnsiTheme="majorBidi" w:cstheme="majorBidi"/>
          <w:sz w:val="24"/>
          <w:szCs w:val="24"/>
        </w:rPr>
        <w:t>roses penguasaan bahasa terjadi secara alami pada anak-anak ketika mereka belajar bahasa pertama atau bahasa Ibu mereka.</w:t>
      </w:r>
      <w:r w:rsidR="00D847AB" w:rsidRPr="00D847AB">
        <w:rPr>
          <w:rFonts w:asciiTheme="majorBidi" w:hAnsiTheme="majorBidi" w:cstheme="majorBidi"/>
          <w:sz w:val="24"/>
          <w:szCs w:val="24"/>
        </w:rPr>
        <w:t xml:space="preserve"> </w:t>
      </w:r>
      <w:r w:rsidRPr="003B752E">
        <w:rPr>
          <w:rFonts w:asciiTheme="majorBidi" w:hAnsiTheme="majorBidi" w:cstheme="majorBidi"/>
          <w:sz w:val="24"/>
          <w:szCs w:val="24"/>
        </w:rPr>
        <w:t>(Dardjowidjojo, 2003:234). Menurut Noam Chomsky (1965) pemerolehan bahasa merujuk kepada pemerolehan bahasa Ibu, karena pemerolehan bahasa itu sendiri adalah serangkaian prosedur yang bersifat</w:t>
      </w:r>
      <w:r w:rsidR="00D847AB">
        <w:rPr>
          <w:rFonts w:asciiTheme="majorBidi" w:hAnsiTheme="majorBidi" w:cstheme="majorBidi"/>
          <w:sz w:val="24"/>
          <w:szCs w:val="24"/>
        </w:rPr>
        <w:t xml:space="preserve"> naturan yang dialami </w:t>
      </w:r>
      <w:r w:rsidRPr="003B752E">
        <w:rPr>
          <w:rFonts w:asciiTheme="majorBidi" w:hAnsiTheme="majorBidi" w:cstheme="majorBidi"/>
          <w:sz w:val="24"/>
          <w:szCs w:val="24"/>
        </w:rPr>
        <w:t xml:space="preserve">oleh </w:t>
      </w:r>
      <w:r w:rsidR="00631751">
        <w:rPr>
          <w:rFonts w:asciiTheme="majorBidi" w:hAnsiTheme="majorBidi" w:cstheme="majorBidi"/>
          <w:sz w:val="24"/>
          <w:szCs w:val="24"/>
        </w:rPr>
        <w:t xml:space="preserve">anak-anak dalam proses menguasai bahasa untuk pertama kalinya. </w:t>
      </w:r>
      <w:r w:rsidRPr="003B752E">
        <w:rPr>
          <w:rFonts w:asciiTheme="majorBidi" w:hAnsiTheme="majorBidi" w:cstheme="majorBidi"/>
          <w:sz w:val="24"/>
          <w:szCs w:val="24"/>
        </w:rPr>
        <w:t xml:space="preserve">(Mustadi, 2021:16). </w:t>
      </w:r>
    </w:p>
    <w:p w14:paraId="12A12AD6" w14:textId="1F145650"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Pemerolehan bahasa merupakan </w:t>
      </w:r>
      <w:r w:rsidRPr="003B752E">
        <w:rPr>
          <w:rFonts w:asciiTheme="majorBidi" w:hAnsiTheme="majorBidi" w:cstheme="majorBidi"/>
          <w:sz w:val="24"/>
          <w:szCs w:val="24"/>
          <w:lang w:val="en-US"/>
        </w:rPr>
        <w:t xml:space="preserve">salah </w:t>
      </w:r>
      <w:proofErr w:type="spellStart"/>
      <w:r w:rsidRPr="003B752E">
        <w:rPr>
          <w:rFonts w:asciiTheme="majorBidi" w:hAnsiTheme="majorBidi" w:cstheme="majorBidi"/>
          <w:sz w:val="24"/>
          <w:szCs w:val="24"/>
          <w:lang w:val="en-US"/>
        </w:rPr>
        <w:t>satu</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istilah</w:t>
      </w:r>
      <w:proofErr w:type="spellEnd"/>
      <w:r w:rsidRPr="003B752E">
        <w:rPr>
          <w:rFonts w:asciiTheme="majorBidi" w:hAnsiTheme="majorBidi" w:cstheme="majorBidi"/>
          <w:sz w:val="24"/>
          <w:szCs w:val="24"/>
          <w:lang w:val="en-US"/>
        </w:rPr>
        <w:t xml:space="preserve"> yang </w:t>
      </w:r>
      <w:proofErr w:type="spellStart"/>
      <w:r w:rsidRPr="003B752E">
        <w:rPr>
          <w:rFonts w:asciiTheme="majorBidi" w:hAnsiTheme="majorBidi" w:cstheme="majorBidi"/>
          <w:sz w:val="24"/>
          <w:szCs w:val="24"/>
          <w:lang w:val="en-US"/>
        </w:rPr>
        <w:t>sering</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ada</w:t>
      </w:r>
      <w:proofErr w:type="spellEnd"/>
      <w:r w:rsidRPr="003B752E">
        <w:rPr>
          <w:rFonts w:asciiTheme="majorBidi" w:hAnsiTheme="majorBidi" w:cstheme="majorBidi"/>
          <w:sz w:val="24"/>
          <w:szCs w:val="24"/>
          <w:lang w:val="en-US"/>
        </w:rPr>
        <w:t xml:space="preserve"> pada </w:t>
      </w:r>
      <w:proofErr w:type="spellStart"/>
      <w:r w:rsidRPr="003B752E">
        <w:rPr>
          <w:rFonts w:asciiTheme="majorBidi" w:hAnsiTheme="majorBidi" w:cstheme="majorBidi"/>
          <w:sz w:val="24"/>
          <w:szCs w:val="24"/>
          <w:lang w:val="en-US"/>
        </w:rPr>
        <w:t>aspek</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kognitif</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Umunya</w:t>
      </w:r>
      <w:proofErr w:type="spellEnd"/>
      <w:r w:rsidRPr="003B752E">
        <w:rPr>
          <w:rFonts w:asciiTheme="majorBidi" w:hAnsiTheme="majorBidi" w:cstheme="majorBidi"/>
          <w:sz w:val="24"/>
          <w:szCs w:val="24"/>
          <w:lang w:val="en-US"/>
        </w:rPr>
        <w:t xml:space="preserve">, </w:t>
      </w:r>
      <w:r w:rsidRPr="003B752E">
        <w:rPr>
          <w:rFonts w:asciiTheme="majorBidi" w:hAnsiTheme="majorBidi" w:cstheme="majorBidi"/>
          <w:sz w:val="24"/>
          <w:szCs w:val="24"/>
        </w:rPr>
        <w:t xml:space="preserve">banyak </w:t>
      </w:r>
      <w:r w:rsidRPr="003B752E">
        <w:rPr>
          <w:rFonts w:asciiTheme="majorBidi" w:hAnsiTheme="majorBidi" w:cstheme="majorBidi"/>
          <w:sz w:val="24"/>
          <w:szCs w:val="24"/>
          <w:lang w:val="en-US"/>
        </w:rPr>
        <w:t xml:space="preserve">yang </w:t>
      </w:r>
      <w:r w:rsidRPr="003B752E">
        <w:rPr>
          <w:rFonts w:asciiTheme="majorBidi" w:hAnsiTheme="majorBidi" w:cstheme="majorBidi"/>
          <w:sz w:val="24"/>
          <w:szCs w:val="24"/>
        </w:rPr>
        <w:t xml:space="preserve">beranggapan </w:t>
      </w:r>
      <w:proofErr w:type="spellStart"/>
      <w:r w:rsidRPr="003B752E">
        <w:rPr>
          <w:rFonts w:asciiTheme="majorBidi" w:hAnsiTheme="majorBidi" w:cstheme="majorBidi"/>
          <w:sz w:val="24"/>
          <w:szCs w:val="24"/>
          <w:lang w:val="en-US"/>
        </w:rPr>
        <w:t>subjek</w:t>
      </w:r>
      <w:proofErr w:type="spellEnd"/>
      <w:r w:rsidRPr="003B752E">
        <w:rPr>
          <w:rFonts w:asciiTheme="majorBidi" w:hAnsiTheme="majorBidi" w:cstheme="majorBidi"/>
          <w:sz w:val="24"/>
          <w:szCs w:val="24"/>
          <w:lang w:val="en-US"/>
        </w:rPr>
        <w:t xml:space="preserve"> </w:t>
      </w:r>
      <w:r w:rsidRPr="003B752E">
        <w:rPr>
          <w:rFonts w:asciiTheme="majorBidi" w:hAnsiTheme="majorBidi" w:cstheme="majorBidi"/>
          <w:sz w:val="24"/>
          <w:szCs w:val="24"/>
        </w:rPr>
        <w:t xml:space="preserve">pada </w:t>
      </w:r>
      <w:proofErr w:type="spellStart"/>
      <w:r w:rsidRPr="003B752E">
        <w:rPr>
          <w:rFonts w:asciiTheme="majorBidi" w:hAnsiTheme="majorBidi" w:cstheme="majorBidi"/>
          <w:sz w:val="24"/>
          <w:szCs w:val="24"/>
          <w:lang w:val="en-US"/>
        </w:rPr>
        <w:t>pemerolehan</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bahasa</w:t>
      </w:r>
      <w:proofErr w:type="spellEnd"/>
      <w:r w:rsidRPr="003B752E">
        <w:rPr>
          <w:rFonts w:asciiTheme="majorBidi" w:hAnsiTheme="majorBidi" w:cstheme="majorBidi"/>
          <w:sz w:val="24"/>
          <w:szCs w:val="24"/>
          <w:lang w:val="en-US"/>
        </w:rPr>
        <w:t xml:space="preserve"> </w:t>
      </w:r>
      <w:r w:rsidRPr="003B752E">
        <w:rPr>
          <w:rFonts w:asciiTheme="majorBidi" w:hAnsiTheme="majorBidi" w:cstheme="majorBidi"/>
          <w:sz w:val="24"/>
          <w:szCs w:val="24"/>
        </w:rPr>
        <w:t xml:space="preserve">adalah </w:t>
      </w:r>
      <w:proofErr w:type="spellStart"/>
      <w:r w:rsidRPr="003B752E">
        <w:rPr>
          <w:rFonts w:asciiTheme="majorBidi" w:hAnsiTheme="majorBidi" w:cstheme="majorBidi"/>
          <w:sz w:val="24"/>
          <w:szCs w:val="24"/>
          <w:lang w:val="en-US"/>
        </w:rPr>
        <w:t>anak</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saja</w:t>
      </w:r>
      <w:proofErr w:type="spellEnd"/>
      <w:r w:rsidRPr="003B752E">
        <w:rPr>
          <w:rFonts w:asciiTheme="majorBidi" w:hAnsiTheme="majorBidi" w:cstheme="majorBidi"/>
          <w:sz w:val="24"/>
          <w:szCs w:val="24"/>
          <w:lang w:val="en-US"/>
        </w:rPr>
        <w:t xml:space="preserve">. </w:t>
      </w:r>
      <w:r w:rsidRPr="003B752E">
        <w:rPr>
          <w:rFonts w:asciiTheme="majorBidi" w:hAnsiTheme="majorBidi" w:cstheme="majorBidi"/>
          <w:sz w:val="24"/>
          <w:szCs w:val="24"/>
        </w:rPr>
        <w:t xml:space="preserve">Anggapan </w:t>
      </w:r>
      <w:proofErr w:type="spellStart"/>
      <w:r w:rsidRPr="003B752E">
        <w:rPr>
          <w:rFonts w:asciiTheme="majorBidi" w:hAnsiTheme="majorBidi" w:cstheme="majorBidi"/>
          <w:sz w:val="24"/>
          <w:szCs w:val="24"/>
          <w:lang w:val="en-US"/>
        </w:rPr>
        <w:t>seperti</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ini</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tidak</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sepenuhnya</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benar</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karena</w:t>
      </w:r>
      <w:proofErr w:type="spellEnd"/>
      <w:r w:rsidRPr="003B752E">
        <w:rPr>
          <w:rFonts w:asciiTheme="majorBidi" w:hAnsiTheme="majorBidi" w:cstheme="majorBidi"/>
          <w:sz w:val="24"/>
          <w:szCs w:val="24"/>
          <w:lang w:val="en-US"/>
        </w:rPr>
        <w:t xml:space="preserve"> orang yang </w:t>
      </w:r>
      <w:proofErr w:type="spellStart"/>
      <w:r w:rsidRPr="003B752E">
        <w:rPr>
          <w:rFonts w:asciiTheme="majorBidi" w:hAnsiTheme="majorBidi" w:cstheme="majorBidi"/>
          <w:sz w:val="24"/>
          <w:szCs w:val="24"/>
          <w:lang w:val="en-US"/>
        </w:rPr>
        <w:t>sudah</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dewasa</w:t>
      </w:r>
      <w:proofErr w:type="spellEnd"/>
      <w:r w:rsidRPr="003B752E">
        <w:rPr>
          <w:rFonts w:asciiTheme="majorBidi" w:hAnsiTheme="majorBidi" w:cstheme="majorBidi"/>
          <w:sz w:val="24"/>
          <w:szCs w:val="24"/>
          <w:lang w:val="en-US"/>
        </w:rPr>
        <w:t xml:space="preserve"> pun </w:t>
      </w:r>
      <w:proofErr w:type="spellStart"/>
      <w:r w:rsidRPr="003B752E">
        <w:rPr>
          <w:rFonts w:asciiTheme="majorBidi" w:hAnsiTheme="majorBidi" w:cstheme="majorBidi"/>
          <w:sz w:val="24"/>
          <w:szCs w:val="24"/>
          <w:lang w:val="en-US"/>
        </w:rPr>
        <w:t>bisa</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menjadi</w:t>
      </w:r>
      <w:proofErr w:type="spellEnd"/>
      <w:r w:rsidRPr="003B752E">
        <w:rPr>
          <w:rFonts w:asciiTheme="majorBidi" w:hAnsiTheme="majorBidi" w:cstheme="majorBidi"/>
          <w:sz w:val="24"/>
          <w:szCs w:val="24"/>
          <w:lang w:val="en-US"/>
        </w:rPr>
        <w:t xml:space="preserve"> </w:t>
      </w:r>
      <w:proofErr w:type="spellStart"/>
      <w:r w:rsidRPr="003B752E">
        <w:rPr>
          <w:rFonts w:asciiTheme="majorBidi" w:hAnsiTheme="majorBidi" w:cstheme="majorBidi"/>
          <w:sz w:val="24"/>
          <w:szCs w:val="24"/>
          <w:lang w:val="en-US"/>
        </w:rPr>
        <w:t>subjek</w:t>
      </w:r>
      <w:proofErr w:type="spellEnd"/>
      <w:r w:rsidRPr="003B752E">
        <w:rPr>
          <w:rFonts w:asciiTheme="majorBidi" w:hAnsiTheme="majorBidi" w:cstheme="majorBidi"/>
          <w:sz w:val="24"/>
          <w:szCs w:val="24"/>
        </w:rPr>
        <w:t xml:space="preserve">. Perbedaan dari keduanya adalah waktu memperoleh bahasa. </w:t>
      </w:r>
      <w:r w:rsidR="00631751">
        <w:rPr>
          <w:rFonts w:asciiTheme="majorBidi" w:hAnsiTheme="majorBidi" w:cstheme="majorBidi"/>
          <w:sz w:val="24"/>
          <w:szCs w:val="24"/>
        </w:rPr>
        <w:t xml:space="preserve">Pemerolehan bahasa dianggap sebagai suatu proses </w:t>
      </w:r>
      <w:r w:rsidRPr="003B752E">
        <w:rPr>
          <w:rFonts w:asciiTheme="majorBidi" w:hAnsiTheme="majorBidi" w:cstheme="majorBidi"/>
          <w:sz w:val="24"/>
          <w:szCs w:val="24"/>
        </w:rPr>
        <w:t>perkembangan</w:t>
      </w:r>
      <w:r w:rsidR="00631751">
        <w:rPr>
          <w:rFonts w:asciiTheme="majorBidi" w:hAnsiTheme="majorBidi" w:cstheme="majorBidi"/>
          <w:sz w:val="24"/>
          <w:szCs w:val="24"/>
        </w:rPr>
        <w:t xml:space="preserve"> yang </w:t>
      </w:r>
      <w:r w:rsidRPr="003B752E">
        <w:rPr>
          <w:rFonts w:asciiTheme="majorBidi" w:hAnsiTheme="majorBidi" w:cstheme="majorBidi"/>
          <w:sz w:val="24"/>
          <w:szCs w:val="24"/>
        </w:rPr>
        <w:t xml:space="preserve">pada dasarnya terjadi pada amanusis sejak lahir. (Kushartanti, 2005:25). </w:t>
      </w:r>
    </w:p>
    <w:p w14:paraId="4BF51CDF" w14:textId="51E6C0DC" w:rsidR="003B752E" w:rsidRPr="003B752E" w:rsidRDefault="003B752E" w:rsidP="00DB2E88">
      <w:pPr>
        <w:spacing w:line="276" w:lineRule="auto"/>
        <w:jc w:val="both"/>
        <w:rPr>
          <w:rFonts w:asciiTheme="majorBidi" w:hAnsiTheme="majorBidi" w:cstheme="majorBidi"/>
          <w:sz w:val="24"/>
          <w:szCs w:val="24"/>
        </w:rPr>
      </w:pPr>
      <w:r w:rsidRPr="003B752E">
        <w:rPr>
          <w:rFonts w:asciiTheme="majorBidi" w:hAnsiTheme="majorBidi" w:cstheme="majorBidi"/>
          <w:sz w:val="24"/>
          <w:szCs w:val="24"/>
        </w:rPr>
        <w:tab/>
      </w:r>
      <w:r w:rsidRPr="00DB2E88">
        <w:rPr>
          <w:rFonts w:asciiTheme="majorBidi" w:hAnsiTheme="majorBidi" w:cstheme="majorBidi"/>
          <w:sz w:val="24"/>
          <w:szCs w:val="24"/>
        </w:rPr>
        <w:t>Terdapat dua perbedaan</w:t>
      </w:r>
      <w:r w:rsidRPr="003B752E">
        <w:rPr>
          <w:rFonts w:asciiTheme="majorBidi" w:hAnsiTheme="majorBidi" w:cstheme="majorBidi"/>
          <w:sz w:val="24"/>
          <w:szCs w:val="24"/>
        </w:rPr>
        <w:t xml:space="preserve"> pada </w:t>
      </w:r>
      <w:r w:rsidR="00DB2E88">
        <w:rPr>
          <w:rFonts w:asciiTheme="majorBidi" w:hAnsiTheme="majorBidi" w:cstheme="majorBidi"/>
          <w:sz w:val="24"/>
          <w:szCs w:val="24"/>
        </w:rPr>
        <w:t xml:space="preserve">pemerolehan bahasa, yakni pemerolehan bahasa pertama dan pemerolehan bahasa kedua. Pemerolehan bahasa pertama merupakan sebagai </w:t>
      </w:r>
      <w:r w:rsidRPr="003B752E">
        <w:rPr>
          <w:rFonts w:asciiTheme="majorBidi" w:hAnsiTheme="majorBidi" w:cstheme="majorBidi"/>
          <w:sz w:val="24"/>
          <w:szCs w:val="24"/>
        </w:rPr>
        <w:t xml:space="preserve">suatu proses penguasaan bahasa seorang anak pada tahap awal. Bahasa yang pertama diperolehnya adalah bahasa Ibu, bahasa daerah, atau bahasa nasional. (Mahmud, 2019:77). </w:t>
      </w:r>
      <w:r w:rsidR="00DB2E88" w:rsidRPr="00DB2E88">
        <w:rPr>
          <w:rFonts w:asciiTheme="majorBidi" w:hAnsiTheme="majorBidi" w:cstheme="majorBidi"/>
          <w:sz w:val="24"/>
          <w:szCs w:val="24"/>
        </w:rPr>
        <w:t>Perkembangan sosial dan pembentukan identitas sosial anak sangat erat kaitannya dengan proses pemerolehan bahasa.</w:t>
      </w:r>
      <w:r w:rsidR="00DB2E88">
        <w:rPr>
          <w:rFonts w:asciiTheme="majorBidi" w:hAnsiTheme="majorBidi" w:cstheme="majorBidi"/>
          <w:sz w:val="24"/>
          <w:szCs w:val="24"/>
        </w:rPr>
        <w:t xml:space="preserve"> </w:t>
      </w:r>
      <w:r w:rsidRPr="003B752E">
        <w:rPr>
          <w:rFonts w:asciiTheme="majorBidi" w:hAnsiTheme="majorBidi" w:cstheme="majorBidi"/>
          <w:sz w:val="24"/>
          <w:szCs w:val="24"/>
        </w:rPr>
        <w:t>Mempelajari</w:t>
      </w:r>
      <w:r w:rsidR="00DB2E88">
        <w:rPr>
          <w:rFonts w:asciiTheme="majorBidi" w:hAnsiTheme="majorBidi" w:cstheme="majorBidi"/>
          <w:sz w:val="24"/>
          <w:szCs w:val="24"/>
        </w:rPr>
        <w:t xml:space="preserve"> bahasa </w:t>
      </w:r>
      <w:r w:rsidRPr="003B752E">
        <w:rPr>
          <w:rFonts w:asciiTheme="majorBidi" w:hAnsiTheme="majorBidi" w:cstheme="majorBidi"/>
          <w:sz w:val="24"/>
          <w:szCs w:val="24"/>
        </w:rPr>
        <w:t xml:space="preserve">pertama juga merupakan suatu perkembangan anak diterimanya di masyarakat. (Suardi, 2019:265). </w:t>
      </w:r>
    </w:p>
    <w:p w14:paraId="15617BA5" w14:textId="559D4BEC" w:rsidR="003B752E" w:rsidRPr="003B752E" w:rsidRDefault="003B752E" w:rsidP="003B752E">
      <w:pPr>
        <w:spacing w:line="276" w:lineRule="auto"/>
        <w:jc w:val="both"/>
        <w:rPr>
          <w:rFonts w:asciiTheme="majorBidi" w:hAnsiTheme="majorBidi" w:cstheme="majorBidi"/>
          <w:sz w:val="24"/>
          <w:szCs w:val="24"/>
        </w:rPr>
      </w:pPr>
      <w:r w:rsidRPr="003B752E">
        <w:rPr>
          <w:rFonts w:asciiTheme="majorBidi" w:hAnsiTheme="majorBidi" w:cstheme="majorBidi"/>
          <w:sz w:val="24"/>
          <w:szCs w:val="24"/>
        </w:rPr>
        <w:tab/>
        <w:t xml:space="preserve">Pemerolehan </w:t>
      </w:r>
      <w:r w:rsidR="00DB2E88">
        <w:rPr>
          <w:rFonts w:asciiTheme="majorBidi" w:hAnsiTheme="majorBidi" w:cstheme="majorBidi"/>
          <w:sz w:val="24"/>
          <w:szCs w:val="24"/>
        </w:rPr>
        <w:t xml:space="preserve">bahasa kedua anak </w:t>
      </w:r>
      <w:r w:rsidR="001851B0">
        <w:rPr>
          <w:rFonts w:asciiTheme="majorBidi" w:hAnsiTheme="majorBidi" w:cstheme="majorBidi"/>
          <w:sz w:val="24"/>
          <w:szCs w:val="24"/>
        </w:rPr>
        <w:t>dapat</w:t>
      </w:r>
      <w:r w:rsidR="00DB2E88">
        <w:rPr>
          <w:rFonts w:asciiTheme="majorBidi" w:hAnsiTheme="majorBidi" w:cstheme="majorBidi"/>
          <w:sz w:val="24"/>
          <w:szCs w:val="24"/>
        </w:rPr>
        <w:t xml:space="preserve"> proses belajar</w:t>
      </w:r>
      <w:r w:rsidR="001851B0">
        <w:rPr>
          <w:rFonts w:asciiTheme="majorBidi" w:hAnsiTheme="majorBidi" w:cstheme="majorBidi"/>
          <w:sz w:val="24"/>
          <w:szCs w:val="24"/>
        </w:rPr>
        <w:t xml:space="preserve"> </w:t>
      </w:r>
      <w:r w:rsidRPr="003B752E">
        <w:rPr>
          <w:rFonts w:asciiTheme="majorBidi" w:hAnsiTheme="majorBidi" w:cstheme="majorBidi"/>
          <w:sz w:val="24"/>
          <w:szCs w:val="24"/>
        </w:rPr>
        <w:t>secara sadar</w:t>
      </w:r>
      <w:r w:rsidR="001851B0">
        <w:rPr>
          <w:rFonts w:asciiTheme="majorBidi" w:hAnsiTheme="majorBidi" w:cstheme="majorBidi"/>
          <w:sz w:val="24"/>
          <w:szCs w:val="24"/>
        </w:rPr>
        <w:t xml:space="preserve"> dan </w:t>
      </w:r>
      <w:r w:rsidRPr="003B752E">
        <w:rPr>
          <w:rFonts w:asciiTheme="majorBidi" w:hAnsiTheme="majorBidi" w:cstheme="majorBidi"/>
          <w:sz w:val="24"/>
          <w:szCs w:val="24"/>
        </w:rPr>
        <w:t>disengaja. Sebuah obrolan guru dan murid lainnya berpengaruh atas perkembangan bahasa kedua pada anak. Pemerolehan bahasa kedua memiliki arti bahwa</w:t>
      </w:r>
      <w:r w:rsidR="001851B0">
        <w:rPr>
          <w:rFonts w:asciiTheme="majorBidi" w:hAnsiTheme="majorBidi" w:cstheme="majorBidi"/>
          <w:sz w:val="24"/>
          <w:szCs w:val="24"/>
        </w:rPr>
        <w:t xml:space="preserve"> </w:t>
      </w:r>
      <w:r w:rsidR="001851B0" w:rsidRPr="001851B0">
        <w:rPr>
          <w:rFonts w:asciiTheme="majorBidi" w:hAnsiTheme="majorBidi" w:cstheme="majorBidi"/>
          <w:sz w:val="24"/>
          <w:szCs w:val="24"/>
        </w:rPr>
        <w:t>Proses manusia dalam memperoleh kemampuan untuk menghasilkan, menangkap, dan menggunakan kata secara tidak sadar untuk berkomunikasi adalah hal yang menarik. Dalam pemerolehan bahasa kedua, proses ini juga mencakup penguasaan sintaksis, fonetik, serta pengembangan kosa kata yang kaya.</w:t>
      </w:r>
      <w:r w:rsidR="001851B0">
        <w:rPr>
          <w:rFonts w:asciiTheme="majorBidi" w:hAnsiTheme="majorBidi" w:cstheme="majorBidi"/>
          <w:sz w:val="24"/>
          <w:szCs w:val="24"/>
        </w:rPr>
        <w:t xml:space="preserve"> H</w:t>
      </w:r>
      <w:r w:rsidRPr="003B752E">
        <w:rPr>
          <w:rFonts w:asciiTheme="majorBidi" w:hAnsiTheme="majorBidi" w:cstheme="majorBidi"/>
          <w:sz w:val="24"/>
          <w:szCs w:val="24"/>
        </w:rPr>
        <w:t xml:space="preserve">al ini sering disebut dengan bahasa target. (Setiyadi, 2013). </w:t>
      </w:r>
    </w:p>
    <w:p w14:paraId="57D11A3E" w14:textId="77777777"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Kreativitas anak dalam memperoleh bahasa juga perlu diperhatikan setelah pemerolehan bahasa yang dialaminya, Kretivitas ialah suatu hal untuk menciptakan sesuatu yang baru seperti ide dan karya nyata. Menurut Andoyo Sastromiharjo (2009), kreativitas adalah suatu upaya untuk mengekspresikan diri sendiri di bidang kehidupan. Kreativitas juga diartikan sebagai proses mengekspresikan keberadaan seseorang melalui bentuk dan media berbagai rupa untuk mengkomunikasikan sesuatu kepada orang lain. (Dessi, 2016:127). </w:t>
      </w:r>
    </w:p>
    <w:p w14:paraId="0BE8AA4C" w14:textId="50213157"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Memupuk dan mengembagkan kreativitas pada anak, salah satu kondisi yang juga menunjang kemampuan  anak  seperti kecerdasan dan kemampuan berpikir memahami konsep dalam bermain</w:t>
      </w:r>
      <w:r w:rsidR="001851B0">
        <w:rPr>
          <w:rFonts w:asciiTheme="majorBidi" w:hAnsiTheme="majorBidi" w:cstheme="majorBidi"/>
          <w:sz w:val="24"/>
          <w:szCs w:val="24"/>
        </w:rPr>
        <w:t xml:space="preserve">. </w:t>
      </w:r>
      <w:r w:rsidR="001851B0" w:rsidRPr="001851B0">
        <w:rPr>
          <w:rFonts w:asciiTheme="majorBidi" w:hAnsiTheme="majorBidi" w:cstheme="majorBidi"/>
          <w:sz w:val="24"/>
          <w:szCs w:val="24"/>
        </w:rPr>
        <w:t>Bermain secara spontan dengan ide, benda, dan anak adalah suatu bentuk keterbukaan terhadap pengalaman baru.</w:t>
      </w:r>
      <w:r w:rsidR="001851B0">
        <w:rPr>
          <w:rFonts w:asciiTheme="majorBidi" w:hAnsiTheme="majorBidi" w:cstheme="majorBidi"/>
          <w:sz w:val="24"/>
          <w:szCs w:val="24"/>
        </w:rPr>
        <w:t xml:space="preserve"> </w:t>
      </w:r>
      <w:r w:rsidRPr="003B752E">
        <w:rPr>
          <w:rFonts w:asciiTheme="majorBidi" w:hAnsiTheme="majorBidi" w:cstheme="majorBidi"/>
          <w:sz w:val="24"/>
          <w:szCs w:val="24"/>
        </w:rPr>
        <w:t xml:space="preserve">(Mutiah, 2015:153). Kreativitas anak hendaknya dikembangkan melalui bermain, </w:t>
      </w:r>
      <w:r w:rsidR="001851B0" w:rsidRPr="001851B0">
        <w:rPr>
          <w:rFonts w:asciiTheme="majorBidi" w:hAnsiTheme="majorBidi" w:cstheme="majorBidi"/>
          <w:sz w:val="24"/>
          <w:szCs w:val="24"/>
        </w:rPr>
        <w:t>Dunia bermain adalah dunia yang sejati bagi anak-anak. Sejumlah ahli, termasuk Plato, Aristoteles, dan Frobel, menyatakan bahwa bermain dapat berfungsi sebagai alat yang efektif untuk mengembangkan berbagai keterampilan dan kemampuan pada diri anak.</w:t>
      </w:r>
      <w:r w:rsidR="001851B0" w:rsidRPr="001851B0">
        <w:rPr>
          <w:rFonts w:asciiTheme="majorBidi" w:hAnsiTheme="majorBidi" w:cstheme="majorBidi"/>
          <w:sz w:val="24"/>
          <w:szCs w:val="24"/>
        </w:rPr>
        <w:t xml:space="preserve"> </w:t>
      </w:r>
      <w:r w:rsidRPr="003B752E">
        <w:rPr>
          <w:rFonts w:asciiTheme="majorBidi" w:hAnsiTheme="majorBidi" w:cstheme="majorBidi"/>
          <w:sz w:val="24"/>
          <w:szCs w:val="24"/>
        </w:rPr>
        <w:t xml:space="preserve">(Kartika, 2022:8). </w:t>
      </w:r>
    </w:p>
    <w:p w14:paraId="77D9DD0E" w14:textId="77777777"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Pemerolehan dan kreativitas pada anak dapat dikaji dengan ilmu psikolinguistik. Ilmu psikolinguistik adalah ilmu yang mempelajari perilaku berbahasa, baik  yang terlihat maupun  yang tidak terlihat. Kaitannya dengan persepsi, produksi bahasa, dan pemerolehan bahasa. Tingkah laku kasat mata dalam berbahasa adalah tingkah laku seseorang dalam berbicara dan menulis, tetapi tingkah laku kasat mata adalah tingkah laku seseorang ketika ia memahami apa yang didengar dan dibacanya, sehingga menjadi miliknya. Jelaslah bahwa psikolinguistik adalah ilmu antar disiplin </w:t>
      </w:r>
      <w:r w:rsidRPr="003B752E">
        <w:rPr>
          <w:rFonts w:asciiTheme="majorBidi" w:hAnsiTheme="majorBidi" w:cstheme="majorBidi"/>
          <w:sz w:val="24"/>
          <w:szCs w:val="24"/>
        </w:rPr>
        <w:lastRenderedPageBreak/>
        <w:t xml:space="preserve">yang dilahirkan sebagai akibat adanya kesadaran bahwa kegiatan bahasa merupakan sesuatu yang sangat rumit. (Ni’mah, 2022:6). </w:t>
      </w:r>
    </w:p>
    <w:p w14:paraId="7C024BCE" w14:textId="77777777" w:rsidR="003B752E" w:rsidRPr="003B752E" w:rsidRDefault="003B752E" w:rsidP="003B752E">
      <w:pPr>
        <w:spacing w:line="276" w:lineRule="auto"/>
        <w:jc w:val="both"/>
        <w:rPr>
          <w:rFonts w:asciiTheme="majorBidi" w:hAnsiTheme="majorBidi" w:cstheme="majorBidi"/>
          <w:sz w:val="24"/>
          <w:szCs w:val="24"/>
        </w:rPr>
      </w:pPr>
      <w:r w:rsidRPr="003B752E">
        <w:rPr>
          <w:rFonts w:asciiTheme="majorBidi" w:hAnsiTheme="majorBidi" w:cstheme="majorBidi"/>
          <w:sz w:val="24"/>
          <w:szCs w:val="24"/>
        </w:rPr>
        <w:t xml:space="preserve"> </w:t>
      </w:r>
      <w:r w:rsidRPr="003B752E">
        <w:rPr>
          <w:rFonts w:asciiTheme="majorBidi" w:hAnsiTheme="majorBidi" w:cstheme="majorBidi"/>
          <w:sz w:val="24"/>
          <w:szCs w:val="24"/>
        </w:rPr>
        <w:tab/>
        <w:t xml:space="preserve">Akibat dari adanya keragaman Bahasa tersebut yang menyebabkan adanya pemahaman dua bahasa yang kerap kali disebut sebagai Bilingualisme.Pengertian bilingualisme mencakup hal yang luas. Beberapa definisi terkait bilingualisme menurut Bloomfield (1958) menjelaskan bahwa bilingualisme kemampuan seseorang dalam menggunakan bahasa, seperti menguasai tata bahasa dan penggunaan kata. Adapun penguasaan bahasa lainnya dari teknis dan intonasinya. Definisi lain bilingualisme adalah pemakaian dua bahasa dan simbolnya seperti menerapkan bahasa asing dalam kehidupan sehari-hari setelah bahasa ibu. (Oka, 2023:75). </w:t>
      </w:r>
    </w:p>
    <w:p w14:paraId="7F23296C" w14:textId="77777777"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Berdasarkan proses perolehannya, Bilingualisme dibedakan menjadi dua, yaitu simultan dan sekuensial. Pembelajaran simultan adalah pengajaran dua bahasa  secara simultan sejak usia dini. Tidak ada  bahasa pertama atau  kedua dalam proses ini, karena keduanya diperoleh secara seimbang. Sedangkan akuisisi sekuensial adalah proses akuisisi yang dilakukan secara berurutan. Pertama Anda memperoleh dan menguasai bahasa pertama, kemudian Anda mempelajari bahasa kedua. Pembelajaran bahasa kedua dalam proses ini seringkali berbarengan dengan permasalahan di sekolah, pembelajaran bahasa kedua disertai dengan gangguan dan hambatan kecil, sehingga perkembangan bahasa tersebut tidak sama dengan bahasa pertama. (Setiawan, 2022:18). </w:t>
      </w:r>
    </w:p>
    <w:p w14:paraId="02F923BA" w14:textId="1BE4CFF5"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Beberapa penelitian terkait bilingualisme telah dilakukan oleh beberapa pihak, yaitu pertama Anisa Tiara, dkk (2022) menyelidiki hubungan antara bilingualisme dan keterampilan bahasa reseptif pada anak kelas 2 SDN 2 Leuweunggajah Cirebon. Isi  penelitian ini adalah penggunaan bahasa alternatif</w:t>
      </w:r>
      <w:r w:rsidR="001851B0">
        <w:rPr>
          <w:rFonts w:asciiTheme="majorBidi" w:hAnsiTheme="majorBidi" w:cstheme="majorBidi"/>
          <w:sz w:val="24"/>
          <w:szCs w:val="24"/>
        </w:rPr>
        <w:t xml:space="preserve">. </w:t>
      </w:r>
      <w:r w:rsidR="001851B0" w:rsidRPr="001851B0">
        <w:rPr>
          <w:rFonts w:asciiTheme="majorBidi" w:hAnsiTheme="majorBidi" w:cstheme="majorBidi"/>
          <w:sz w:val="24"/>
          <w:szCs w:val="24"/>
        </w:rPr>
        <w:t>Sebagai bahasa pengantar di kelas awal, keterbatasan kosakata siswa sering kali membuat guru menggunakan kosakata bahasa daerah sebagai padanan kata atau sinonim untuk menyampaikan makna yang diinginkan. Hal ini menjadi salah satu cara untuk memudahkan pemahaman siswa</w:t>
      </w:r>
      <w:r w:rsidR="0088570D">
        <w:rPr>
          <w:rFonts w:asciiTheme="majorBidi" w:hAnsiTheme="majorBidi" w:cstheme="majorBidi"/>
          <w:sz w:val="24"/>
          <w:szCs w:val="24"/>
        </w:rPr>
        <w:t xml:space="preserve"> dan</w:t>
      </w:r>
      <w:r w:rsidRPr="003B752E">
        <w:rPr>
          <w:rFonts w:asciiTheme="majorBidi" w:hAnsiTheme="majorBidi" w:cstheme="majorBidi"/>
          <w:sz w:val="24"/>
          <w:szCs w:val="24"/>
        </w:rPr>
        <w:t xml:space="preserve"> juga dipengaruhi oleh adanya mata pelajaran muatan lokal bahasa Cirebon di Sekolah Dasar Kabupaten Cirebon. Salah satu dampak yang terjadi adalah, adanya fenomena kedwibahasaan yaitu interferensi. (Vilda, 2018: 128). </w:t>
      </w:r>
    </w:p>
    <w:p w14:paraId="2ADC440E" w14:textId="4D2A6ACA"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Kedua, Khamim Zarkasih Putro (2016) mengkaji tentang Mengembangkan Kreativitas Anak Melalui Bermain. </w:t>
      </w:r>
      <w:r w:rsidR="0088570D" w:rsidRPr="0088570D">
        <w:rPr>
          <w:rFonts w:asciiTheme="majorBidi" w:hAnsiTheme="majorBidi" w:cstheme="majorBidi"/>
          <w:sz w:val="24"/>
          <w:szCs w:val="24"/>
        </w:rPr>
        <w:t>Penelitian ini menyoroti pentingnya permainan bagi anak-anak, yang tidak hanya memberikan kesenangan, tetapi juga memenuhi berbagai kebutuhan mereka. Jenis permainan tersebut memiliki dampak positif terhadap kemampuan sosial dan perkembangan pribadi anak, serta emosi mereka. Baik melalui permainan aktif maupun pasif, dengan atau tanpa alat, aktivitas bermain dapat mendorong kreativitas anak. Melalui bermain, anak-anak dapat mengevaluasi diri mereka, mengenali kelebihan dan kekurangan, sehingga berkontribusi pada pengembangan konsep diri dan rasa percaya diri yang positif. Oleh karena itu, peran orang tua dan guru sangatlah penting dalam menyediakan ruang bermain yang aman, nyaman, serta sesuai dengan kemampuan, minat, perkembangan, dan kebutuhan anak.</w:t>
      </w:r>
      <w:r w:rsidR="0088570D" w:rsidRPr="0088570D">
        <w:rPr>
          <w:rFonts w:asciiTheme="majorBidi" w:hAnsiTheme="majorBidi" w:cstheme="majorBidi"/>
          <w:sz w:val="24"/>
          <w:szCs w:val="24"/>
        </w:rPr>
        <w:t xml:space="preserve"> </w:t>
      </w:r>
      <w:r w:rsidRPr="003B752E">
        <w:rPr>
          <w:rFonts w:asciiTheme="majorBidi" w:hAnsiTheme="majorBidi" w:cstheme="majorBidi"/>
          <w:sz w:val="24"/>
          <w:szCs w:val="24"/>
        </w:rPr>
        <w:t xml:space="preserve">(Putro, 2016:19). </w:t>
      </w:r>
    </w:p>
    <w:p w14:paraId="5F2B8A61" w14:textId="1D70EEE4"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Ketiga, </w:t>
      </w:r>
      <w:r w:rsidR="0088570D">
        <w:rPr>
          <w:rFonts w:asciiTheme="majorBidi" w:hAnsiTheme="majorBidi" w:cstheme="majorBidi"/>
          <w:sz w:val="24"/>
          <w:szCs w:val="24"/>
        </w:rPr>
        <w:t xml:space="preserve">Shely Nasya Putri (2028), </w:t>
      </w:r>
      <w:r w:rsidRPr="003B752E">
        <w:rPr>
          <w:rFonts w:asciiTheme="majorBidi" w:hAnsiTheme="majorBidi" w:cstheme="majorBidi"/>
          <w:sz w:val="24"/>
          <w:szCs w:val="24"/>
        </w:rPr>
        <w:t xml:space="preserve">mengkaji tentang </w:t>
      </w:r>
      <w:r w:rsidR="0088570D">
        <w:rPr>
          <w:rFonts w:asciiTheme="majorBidi" w:hAnsiTheme="majorBidi" w:cstheme="majorBidi"/>
          <w:sz w:val="24"/>
          <w:szCs w:val="24"/>
        </w:rPr>
        <w:t xml:space="preserve">Analisis Alih Kode Bahasa Guru dalam Kegiatan Pembelajaran di Kelas Bilingual. </w:t>
      </w:r>
      <w:r w:rsidR="0088570D" w:rsidRPr="0088570D">
        <w:rPr>
          <w:rFonts w:asciiTheme="majorBidi" w:hAnsiTheme="majorBidi" w:cstheme="majorBidi"/>
          <w:sz w:val="24"/>
          <w:szCs w:val="24"/>
        </w:rPr>
        <w:t>Penelitian ini menyoroti tentang pembelajaran di kelas bilingual, di mana alih kode muncul dalam dua bentuk: dari bahasa Indonesia ke bahasa Inggris dan sebaliknya. Beberapa faktor yang teridentifikasi dalam studi ini berperan dalam penggunaan alih kode selama kegiatan pembelajaran, antara lain: 1) faktor kebahasaan, 2) faktor situasi kelas, 3) tujuan yang ingin dicapai oleh penutur, dan 4) faktor emosional penutur. Adapun fungsi penggunaan alih kode oleh guru dalam proses pembelajaran adalah:</w:t>
      </w:r>
      <w:r w:rsidR="0088570D">
        <w:rPr>
          <w:rFonts w:asciiTheme="majorBidi" w:hAnsiTheme="majorBidi" w:cstheme="majorBidi"/>
          <w:sz w:val="24"/>
          <w:szCs w:val="24"/>
        </w:rPr>
        <w:t xml:space="preserve"> </w:t>
      </w:r>
      <w:r w:rsidRPr="003B752E">
        <w:rPr>
          <w:rFonts w:asciiTheme="majorBidi" w:hAnsiTheme="majorBidi" w:cstheme="majorBidi"/>
          <w:sz w:val="24"/>
          <w:szCs w:val="24"/>
        </w:rPr>
        <w:t xml:space="preserve">1) menjelaskan  sesuatu, 2) mengulangi maksud pembicaraan, 3) memerintahkan, 4) bertanya, 5) menarik perhatian, dan 6) menerjemahkan. (Nasya, 2016:119). </w:t>
      </w:r>
    </w:p>
    <w:p w14:paraId="24688C0C" w14:textId="77777777" w:rsidR="003B752E" w:rsidRPr="003B752E" w:rsidRDefault="003B752E" w:rsidP="003B752E">
      <w:pPr>
        <w:spacing w:line="276" w:lineRule="auto"/>
        <w:ind w:firstLine="720"/>
        <w:jc w:val="both"/>
        <w:rPr>
          <w:rFonts w:asciiTheme="majorBidi" w:hAnsiTheme="majorBidi" w:cstheme="majorBidi"/>
          <w:sz w:val="24"/>
          <w:szCs w:val="24"/>
        </w:rPr>
      </w:pPr>
      <w:r w:rsidRPr="003B752E">
        <w:rPr>
          <w:rFonts w:asciiTheme="majorBidi" w:hAnsiTheme="majorBidi" w:cstheme="majorBidi"/>
          <w:sz w:val="24"/>
          <w:szCs w:val="24"/>
        </w:rPr>
        <w:t xml:space="preserve">Berdasarkan beberapa penelitian tersebut, penelitian ini dilakukan untuk mengisi celah yang belum dikaji dalam beberapa penelitian terdahulu. Adapun rumusan masalah yang akan </w:t>
      </w:r>
      <w:r w:rsidRPr="003B752E">
        <w:rPr>
          <w:rFonts w:asciiTheme="majorBidi" w:hAnsiTheme="majorBidi" w:cstheme="majorBidi"/>
          <w:sz w:val="24"/>
          <w:szCs w:val="24"/>
        </w:rPr>
        <w:lastRenderedPageBreak/>
        <w:t xml:space="preserve">dijawab melalui penelitian ini adalah penggunaan Bahasa Indonesia, penggunaan Bahasa Sunda, bilingualisme, campur kode, alih kode, dan kreativitas anak bilingualisme. Dari rumusan masalah tersebut, ditetapkan beberapa tujuan dari penelitian ini yaitu mendeskripsikan bagaimana seorang anak bilingualisme memiliki kreativitas berbahasa, pengaruh fenomena kedwibahasaan yang dialami subjek, dan dampak pada kreativitas bahasa yang dialami. </w:t>
      </w:r>
    </w:p>
    <w:p w14:paraId="7ADE75F1" w14:textId="77777777" w:rsidR="003B752E" w:rsidRPr="003B752E" w:rsidRDefault="003B752E" w:rsidP="003B752E">
      <w:pPr>
        <w:pStyle w:val="Heading1"/>
        <w:spacing w:line="276" w:lineRule="auto"/>
        <w:ind w:left="0"/>
      </w:pPr>
    </w:p>
    <w:p w14:paraId="0C4E7759" w14:textId="1F4139C0" w:rsidR="009C30CC" w:rsidRDefault="009C30CC" w:rsidP="003B752E">
      <w:pPr>
        <w:pStyle w:val="Heading1"/>
        <w:ind w:left="0"/>
        <w:rPr>
          <w:spacing w:val="-2"/>
        </w:rPr>
      </w:pPr>
      <w:r>
        <w:rPr>
          <w:spacing w:val="-2"/>
        </w:rPr>
        <w:t>METODE</w:t>
      </w:r>
    </w:p>
    <w:p w14:paraId="4085B046" w14:textId="77777777" w:rsidR="003B752E" w:rsidRPr="003B752E" w:rsidRDefault="003B752E" w:rsidP="003B752E">
      <w:pPr>
        <w:pStyle w:val="Heading1"/>
        <w:ind w:left="0"/>
      </w:pPr>
    </w:p>
    <w:p w14:paraId="31E32406" w14:textId="0C02AB92" w:rsidR="003B752E" w:rsidRPr="003B752E" w:rsidRDefault="0088570D" w:rsidP="003B752E">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Metode dalam penelitian ini menggunakan </w:t>
      </w:r>
      <w:r w:rsidR="003B752E" w:rsidRPr="003B752E">
        <w:rPr>
          <w:rFonts w:asciiTheme="majorBidi" w:hAnsiTheme="majorBidi" w:cstheme="majorBidi"/>
          <w:sz w:val="24"/>
          <w:szCs w:val="24"/>
        </w:rPr>
        <w:t xml:space="preserve"> metode </w:t>
      </w:r>
      <w:r>
        <w:rPr>
          <w:rFonts w:asciiTheme="majorBidi" w:hAnsiTheme="majorBidi" w:cstheme="majorBidi"/>
          <w:sz w:val="24"/>
          <w:szCs w:val="24"/>
        </w:rPr>
        <w:t xml:space="preserve">deskriptif kualitatif, </w:t>
      </w:r>
      <w:r w:rsidR="003B752E" w:rsidRPr="003B752E">
        <w:rPr>
          <w:rFonts w:asciiTheme="majorBidi" w:hAnsiTheme="majorBidi" w:cstheme="majorBidi"/>
          <w:sz w:val="24"/>
          <w:szCs w:val="24"/>
        </w:rPr>
        <w:t xml:space="preserve">sebuah pendekatan </w:t>
      </w:r>
      <w:r>
        <w:rPr>
          <w:rFonts w:asciiTheme="majorBidi" w:hAnsiTheme="majorBidi" w:cstheme="majorBidi"/>
          <w:sz w:val="24"/>
          <w:szCs w:val="24"/>
        </w:rPr>
        <w:t xml:space="preserve">yang </w:t>
      </w:r>
      <w:r w:rsidR="003B752E" w:rsidRPr="003B752E">
        <w:rPr>
          <w:rFonts w:asciiTheme="majorBidi" w:hAnsiTheme="majorBidi" w:cstheme="majorBidi"/>
          <w:sz w:val="24"/>
          <w:szCs w:val="24"/>
        </w:rPr>
        <w:t>bertujuan</w:t>
      </w:r>
      <w:r>
        <w:rPr>
          <w:rFonts w:asciiTheme="majorBidi" w:hAnsiTheme="majorBidi" w:cstheme="majorBidi"/>
          <w:sz w:val="24"/>
          <w:szCs w:val="24"/>
        </w:rPr>
        <w:t xml:space="preserve"> untuk </w:t>
      </w:r>
      <w:r w:rsidR="003B752E" w:rsidRPr="003B752E">
        <w:rPr>
          <w:rFonts w:asciiTheme="majorBidi" w:hAnsiTheme="majorBidi" w:cstheme="majorBidi"/>
          <w:sz w:val="24"/>
          <w:szCs w:val="24"/>
        </w:rPr>
        <w:t>mengungkapkan berbagai</w:t>
      </w:r>
      <w:r>
        <w:rPr>
          <w:rFonts w:asciiTheme="majorBidi" w:hAnsiTheme="majorBidi" w:cstheme="majorBidi"/>
          <w:sz w:val="24"/>
          <w:szCs w:val="24"/>
        </w:rPr>
        <w:t xml:space="preserve"> informasi </w:t>
      </w:r>
      <w:r w:rsidR="003B752E" w:rsidRPr="003B752E">
        <w:rPr>
          <w:rFonts w:asciiTheme="majorBidi" w:hAnsiTheme="majorBidi" w:cstheme="majorBidi"/>
          <w:sz w:val="24"/>
          <w:szCs w:val="24"/>
        </w:rPr>
        <w:t>dengan mendalam. Moleong (2017:109) menjelaskan bahwa metode ini memanfaatkan pengamatan dan wawancara sebagai upaya untuk menggali informasi dari berbagai sumber, terutama melibatkan informan yang memiliki pemahaman mendalam terkait bentuk dan makna ungkapan yang menjadi fokus penelitian.</w:t>
      </w:r>
    </w:p>
    <w:p w14:paraId="71E9D2F8" w14:textId="792CAD37" w:rsidR="003B752E" w:rsidRPr="003B752E" w:rsidRDefault="0088570D" w:rsidP="003B752E">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Subjek pada penelitian ini adalah seorang anak perempuan ber</w:t>
      </w:r>
      <w:proofErr w:type="spellStart"/>
      <w:r w:rsidR="003B752E" w:rsidRPr="003B752E">
        <w:rPr>
          <w:rFonts w:asciiTheme="majorBidi" w:hAnsiTheme="majorBidi" w:cstheme="majorBidi"/>
          <w:sz w:val="24"/>
          <w:szCs w:val="24"/>
          <w:lang w:val="en-US"/>
        </w:rPr>
        <w:t>usia</w:t>
      </w:r>
      <w:proofErr w:type="spellEnd"/>
      <w:r w:rsidR="003B752E" w:rsidRPr="003B752E">
        <w:rPr>
          <w:rFonts w:asciiTheme="majorBidi" w:hAnsiTheme="majorBidi" w:cstheme="majorBidi"/>
          <w:sz w:val="24"/>
          <w:szCs w:val="24"/>
          <w:lang w:val="en-US"/>
        </w:rPr>
        <w:t xml:space="preserve"> 10 </w:t>
      </w:r>
      <w:proofErr w:type="spellStart"/>
      <w:r w:rsidR="003B752E" w:rsidRPr="003B752E">
        <w:rPr>
          <w:rFonts w:asciiTheme="majorBidi" w:hAnsiTheme="majorBidi" w:cstheme="majorBidi"/>
          <w:sz w:val="24"/>
          <w:szCs w:val="24"/>
          <w:lang w:val="en-US"/>
        </w:rPr>
        <w:t>tahun</w:t>
      </w:r>
      <w:proofErr w:type="spellEnd"/>
      <w:r w:rsidR="003B752E" w:rsidRPr="003B752E">
        <w:rPr>
          <w:rFonts w:asciiTheme="majorBidi" w:hAnsiTheme="majorBidi" w:cstheme="majorBidi"/>
          <w:sz w:val="24"/>
          <w:szCs w:val="24"/>
          <w:lang w:val="en-US"/>
        </w:rPr>
        <w:t xml:space="preserve"> </w:t>
      </w:r>
      <w:r w:rsidR="003B752E" w:rsidRPr="003B752E">
        <w:rPr>
          <w:rFonts w:asciiTheme="majorBidi" w:hAnsiTheme="majorBidi" w:cstheme="majorBidi"/>
          <w:sz w:val="24"/>
          <w:szCs w:val="24"/>
        </w:rPr>
        <w:t xml:space="preserve">dengan inisial AA. Sumber data penelitian yaitu menvakup pengumpulan dokumentasi, simak, dan catat. </w:t>
      </w:r>
      <w:r>
        <w:rPr>
          <w:rFonts w:asciiTheme="majorBidi" w:hAnsiTheme="majorBidi" w:cstheme="majorBidi"/>
          <w:sz w:val="24"/>
          <w:szCs w:val="24"/>
        </w:rPr>
        <w:t xml:space="preserve">Data pada penelitian ini diperoleh melalui observasi, wawancara, serta dokumentasi </w:t>
      </w:r>
      <w:r w:rsidR="003B752E" w:rsidRPr="003B752E">
        <w:rPr>
          <w:rFonts w:asciiTheme="majorBidi" w:hAnsiTheme="majorBidi" w:cstheme="majorBidi"/>
          <w:sz w:val="24"/>
          <w:szCs w:val="24"/>
        </w:rPr>
        <w:t>hasil penugasan menulis cerpen yang diberikan kepada subjek. Selain itu, dokumentasi di lapangan berupa transkrip tuturan data juga menjadi bagian penting dalam pengumpulan informasi.</w:t>
      </w:r>
    </w:p>
    <w:p w14:paraId="324F574D" w14:textId="5BE1BA4C" w:rsidR="003B752E" w:rsidRPr="003B752E" w:rsidRDefault="0088570D" w:rsidP="003B752E">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Analisis data pada penelitian ini dilakukan </w:t>
      </w:r>
      <w:r w:rsidR="003B752E" w:rsidRPr="003B752E">
        <w:rPr>
          <w:rFonts w:asciiTheme="majorBidi" w:hAnsiTheme="majorBidi" w:cstheme="majorBidi"/>
          <w:sz w:val="24"/>
          <w:szCs w:val="24"/>
        </w:rPr>
        <w:t>dengan menerapkan teori psikolinguistik. Pendekatan ini membahas hubungan erat antara bahasa dan proses kognitif atau psikologis, terutama terkait dengan perkembangan bahasa pada anak. Dengan demikian, penelitian ini tidak hanya berfokus pada pengumpulan data secara deskriptif, tetapi juga mencoba untuk memahami aspek psikolinguistik yang mendasari fenomena bahasa yang diamati pada subjek penelitian.</w:t>
      </w:r>
    </w:p>
    <w:p w14:paraId="39AA1DDA" w14:textId="77777777" w:rsidR="001A6C36" w:rsidRPr="003B752E" w:rsidRDefault="001A6C36" w:rsidP="009C30CC">
      <w:pPr>
        <w:pStyle w:val="Heading1"/>
        <w:ind w:left="0"/>
        <w:jc w:val="both"/>
        <w:rPr>
          <w:b w:val="0"/>
          <w:bCs w:val="0"/>
        </w:rPr>
      </w:pPr>
    </w:p>
    <w:p w14:paraId="4CFAAB77" w14:textId="77777777" w:rsidR="009C30CC" w:rsidRDefault="009C30CC" w:rsidP="003B752E">
      <w:pPr>
        <w:pStyle w:val="Heading1"/>
        <w:spacing w:before="1"/>
        <w:ind w:left="0"/>
      </w:pPr>
      <w:r>
        <w:t>HASIL</w:t>
      </w:r>
      <w:r>
        <w:rPr>
          <w:spacing w:val="-5"/>
        </w:rPr>
        <w:t xml:space="preserve"> </w:t>
      </w:r>
      <w:r>
        <w:t>DAN</w:t>
      </w:r>
      <w:r>
        <w:rPr>
          <w:spacing w:val="-4"/>
        </w:rPr>
        <w:t xml:space="preserve"> </w:t>
      </w:r>
      <w:r>
        <w:rPr>
          <w:spacing w:val="-2"/>
        </w:rPr>
        <w:t>PEMBAHASAN</w:t>
      </w:r>
    </w:p>
    <w:p w14:paraId="4790DFC1" w14:textId="77777777" w:rsidR="009C30CC" w:rsidRDefault="009C30CC" w:rsidP="009C30CC">
      <w:pPr>
        <w:pStyle w:val="BodyText"/>
        <w:spacing w:before="43"/>
        <w:jc w:val="left"/>
        <w:rPr>
          <w:b/>
        </w:rPr>
      </w:pPr>
    </w:p>
    <w:p w14:paraId="2306BF6A" w14:textId="77777777" w:rsid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Dalam konteks kreativitas kemampuan menulis pada anak yang memiliki kemampuan bilingualisme, kami melakukan analisis teks dengan 2 bahasa berbeda yang diproduksi oleh subjek AA yakni, bahasa Indonesia dan bahasa Sunda.</w:t>
      </w:r>
    </w:p>
    <w:p w14:paraId="54EA1142" w14:textId="77777777" w:rsidR="00EC2895" w:rsidRPr="00EC2895" w:rsidRDefault="00EC2895" w:rsidP="009C519B">
      <w:pPr>
        <w:spacing w:line="276" w:lineRule="auto"/>
        <w:rPr>
          <w:rFonts w:asciiTheme="majorBidi" w:hAnsiTheme="majorBidi" w:cstheme="majorBidi"/>
          <w:b/>
          <w:bCs/>
          <w:sz w:val="24"/>
          <w:szCs w:val="24"/>
        </w:rPr>
      </w:pPr>
      <w:r w:rsidRPr="00EC2895">
        <w:rPr>
          <w:rFonts w:asciiTheme="majorBidi" w:hAnsiTheme="majorBidi" w:cstheme="majorBidi"/>
          <w:b/>
          <w:bCs/>
          <w:sz w:val="24"/>
          <w:szCs w:val="24"/>
        </w:rPr>
        <w:t>Penggunaan Bahasa Indonesia</w:t>
      </w:r>
    </w:p>
    <w:p w14:paraId="6C5C7523" w14:textId="69112ACD" w:rsidR="00EC2895" w:rsidRPr="00EC2895" w:rsidRDefault="00EC2895" w:rsidP="009C519B">
      <w:pPr>
        <w:spacing w:line="276" w:lineRule="auto"/>
        <w:rPr>
          <w:rFonts w:asciiTheme="majorBidi" w:hAnsiTheme="majorBidi" w:cstheme="majorBidi"/>
          <w:sz w:val="24"/>
          <w:szCs w:val="24"/>
        </w:rPr>
      </w:pPr>
      <w:r w:rsidRPr="00EC2895">
        <w:rPr>
          <w:rFonts w:asciiTheme="majorBidi" w:hAnsiTheme="majorBidi" w:cstheme="majorBidi"/>
          <w:sz w:val="24"/>
          <w:szCs w:val="24"/>
        </w:rPr>
        <w:t>Dalam menulis teks menggunakan bahasa Indonesia oleh anak bilingual (Subjek AA) hasil analisis sebagai berikut:</w:t>
      </w:r>
    </w:p>
    <w:p w14:paraId="7F7D1B4E" w14:textId="77777777" w:rsidR="00EC2895" w:rsidRDefault="00EC2895" w:rsidP="00EC2895">
      <w:pPr>
        <w:jc w:val="center"/>
        <w:rPr>
          <w:rFonts w:asciiTheme="majorBidi" w:hAnsiTheme="majorBidi" w:cstheme="majorBidi"/>
          <w:b/>
          <w:bCs/>
          <w:sz w:val="24"/>
          <w:szCs w:val="24"/>
        </w:rPr>
      </w:pPr>
      <w:r w:rsidRPr="00EC2895">
        <w:rPr>
          <w:rFonts w:asciiTheme="majorBidi" w:hAnsiTheme="majorBidi" w:cstheme="majorBidi"/>
          <w:b/>
          <w:bCs/>
          <w:sz w:val="24"/>
          <w:szCs w:val="24"/>
        </w:rPr>
        <w:t xml:space="preserve">Data 1 </w:t>
      </w:r>
    </w:p>
    <w:p w14:paraId="77561635" w14:textId="15C70675" w:rsidR="00EC2895" w:rsidRPr="00EC2895" w:rsidRDefault="00EC2895" w:rsidP="00EC2895">
      <w:pPr>
        <w:jc w:val="center"/>
        <w:rPr>
          <w:rFonts w:asciiTheme="majorBidi" w:hAnsiTheme="majorBidi" w:cstheme="majorBidi"/>
          <w:b/>
          <w:bCs/>
          <w:sz w:val="24"/>
          <w:szCs w:val="24"/>
        </w:rPr>
      </w:pPr>
    </w:p>
    <w:p w14:paraId="7D8D7A37" w14:textId="0F4F7B71" w:rsidR="00EC2895" w:rsidRDefault="00EC2895" w:rsidP="00EC2895">
      <w:pPr>
        <w:jc w:val="center"/>
        <w:rPr>
          <w:rFonts w:asciiTheme="majorBidi" w:hAnsiTheme="majorBidi" w:cstheme="majorBidi"/>
          <w:b/>
          <w:bCs/>
          <w:sz w:val="24"/>
          <w:szCs w:val="24"/>
        </w:rPr>
      </w:pPr>
      <w:r>
        <w:rPr>
          <w:noProof/>
          <w:lang w:val="en-US"/>
        </w:rPr>
        <w:drawing>
          <wp:anchor distT="0" distB="0" distL="0" distR="0" simplePos="0" relativeHeight="487589888" behindDoc="1" locked="0" layoutInCell="1" hidden="0" allowOverlap="1" wp14:anchorId="14EAF0F1" wp14:editId="773F55B8">
            <wp:simplePos x="0" y="0"/>
            <wp:positionH relativeFrom="page">
              <wp:align>center</wp:align>
            </wp:positionH>
            <wp:positionV relativeFrom="paragraph">
              <wp:posOffset>3126</wp:posOffset>
            </wp:positionV>
            <wp:extent cx="2583815" cy="2603500"/>
            <wp:effectExtent l="0" t="0" r="6985"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583815" cy="2603500"/>
                    </a:xfrm>
                    <a:prstGeom prst="rect">
                      <a:avLst/>
                    </a:prstGeom>
                    <a:ln/>
                  </pic:spPr>
                </pic:pic>
              </a:graphicData>
            </a:graphic>
          </wp:anchor>
        </w:drawing>
      </w:r>
    </w:p>
    <w:p w14:paraId="015F9ABE" w14:textId="77777777" w:rsidR="00EC2895" w:rsidRDefault="00EC2895" w:rsidP="00EC2895">
      <w:pPr>
        <w:jc w:val="center"/>
        <w:rPr>
          <w:rFonts w:asciiTheme="majorBidi" w:hAnsiTheme="majorBidi" w:cstheme="majorBidi"/>
          <w:b/>
          <w:bCs/>
          <w:sz w:val="24"/>
          <w:szCs w:val="24"/>
        </w:rPr>
      </w:pPr>
    </w:p>
    <w:p w14:paraId="23874FE0" w14:textId="77777777" w:rsidR="00EC2895" w:rsidRDefault="00EC2895" w:rsidP="00EC2895">
      <w:pPr>
        <w:jc w:val="center"/>
        <w:rPr>
          <w:rFonts w:asciiTheme="majorBidi" w:hAnsiTheme="majorBidi" w:cstheme="majorBidi"/>
          <w:b/>
          <w:bCs/>
          <w:sz w:val="24"/>
          <w:szCs w:val="24"/>
        </w:rPr>
      </w:pPr>
    </w:p>
    <w:p w14:paraId="169E211C" w14:textId="77777777" w:rsidR="00EC2895" w:rsidRDefault="00EC2895" w:rsidP="00EC2895">
      <w:pPr>
        <w:jc w:val="center"/>
        <w:rPr>
          <w:rFonts w:asciiTheme="majorBidi" w:hAnsiTheme="majorBidi" w:cstheme="majorBidi"/>
          <w:b/>
          <w:bCs/>
          <w:sz w:val="24"/>
          <w:szCs w:val="24"/>
        </w:rPr>
      </w:pPr>
    </w:p>
    <w:p w14:paraId="1244868C" w14:textId="77777777" w:rsidR="00EC2895" w:rsidRDefault="00EC2895" w:rsidP="00EC2895">
      <w:pPr>
        <w:jc w:val="center"/>
        <w:rPr>
          <w:rFonts w:asciiTheme="majorBidi" w:hAnsiTheme="majorBidi" w:cstheme="majorBidi"/>
          <w:b/>
          <w:bCs/>
          <w:sz w:val="24"/>
          <w:szCs w:val="24"/>
        </w:rPr>
      </w:pPr>
    </w:p>
    <w:p w14:paraId="61A2815B" w14:textId="77777777" w:rsidR="00EC2895" w:rsidRDefault="00EC2895" w:rsidP="00EC2895">
      <w:pPr>
        <w:jc w:val="center"/>
        <w:rPr>
          <w:rFonts w:asciiTheme="majorBidi" w:hAnsiTheme="majorBidi" w:cstheme="majorBidi"/>
          <w:b/>
          <w:bCs/>
          <w:sz w:val="24"/>
          <w:szCs w:val="24"/>
        </w:rPr>
      </w:pPr>
    </w:p>
    <w:p w14:paraId="4782AAC1" w14:textId="77777777" w:rsidR="00EC2895" w:rsidRDefault="00EC2895" w:rsidP="00EC2895">
      <w:pPr>
        <w:jc w:val="center"/>
        <w:rPr>
          <w:rFonts w:asciiTheme="majorBidi" w:hAnsiTheme="majorBidi" w:cstheme="majorBidi"/>
          <w:b/>
          <w:bCs/>
          <w:sz w:val="24"/>
          <w:szCs w:val="24"/>
        </w:rPr>
      </w:pPr>
    </w:p>
    <w:p w14:paraId="210E5DCC" w14:textId="77777777" w:rsidR="00EC2895" w:rsidRDefault="00EC2895" w:rsidP="00EC2895">
      <w:pPr>
        <w:jc w:val="center"/>
        <w:rPr>
          <w:rFonts w:asciiTheme="majorBidi" w:hAnsiTheme="majorBidi" w:cstheme="majorBidi"/>
          <w:b/>
          <w:bCs/>
          <w:sz w:val="24"/>
          <w:szCs w:val="24"/>
        </w:rPr>
      </w:pPr>
    </w:p>
    <w:p w14:paraId="589EDB70" w14:textId="77777777" w:rsidR="00EC2895" w:rsidRDefault="00EC2895" w:rsidP="00EC2895">
      <w:pPr>
        <w:jc w:val="center"/>
        <w:rPr>
          <w:rFonts w:asciiTheme="majorBidi" w:hAnsiTheme="majorBidi" w:cstheme="majorBidi"/>
          <w:b/>
          <w:bCs/>
          <w:sz w:val="24"/>
          <w:szCs w:val="24"/>
        </w:rPr>
      </w:pPr>
    </w:p>
    <w:p w14:paraId="1EA9FF13" w14:textId="77777777" w:rsidR="00EC2895" w:rsidRDefault="00EC2895" w:rsidP="00EC2895">
      <w:pPr>
        <w:jc w:val="center"/>
        <w:rPr>
          <w:rFonts w:asciiTheme="majorBidi" w:hAnsiTheme="majorBidi" w:cstheme="majorBidi"/>
          <w:b/>
          <w:bCs/>
          <w:sz w:val="24"/>
          <w:szCs w:val="24"/>
        </w:rPr>
      </w:pPr>
    </w:p>
    <w:p w14:paraId="19363502" w14:textId="77777777" w:rsidR="00EC2895" w:rsidRDefault="00EC2895" w:rsidP="00EC2895">
      <w:pPr>
        <w:jc w:val="center"/>
        <w:rPr>
          <w:rFonts w:asciiTheme="majorBidi" w:hAnsiTheme="majorBidi" w:cstheme="majorBidi"/>
          <w:b/>
          <w:bCs/>
          <w:sz w:val="24"/>
          <w:szCs w:val="24"/>
        </w:rPr>
      </w:pPr>
    </w:p>
    <w:p w14:paraId="3CAB8974" w14:textId="77777777" w:rsidR="00EC2895" w:rsidRDefault="00EC2895" w:rsidP="00EC2895">
      <w:pPr>
        <w:jc w:val="center"/>
        <w:rPr>
          <w:rFonts w:asciiTheme="majorBidi" w:hAnsiTheme="majorBidi" w:cstheme="majorBidi"/>
          <w:b/>
          <w:bCs/>
          <w:sz w:val="24"/>
          <w:szCs w:val="24"/>
        </w:rPr>
      </w:pPr>
    </w:p>
    <w:p w14:paraId="6FEBAD0B" w14:textId="77777777" w:rsidR="00EC2895" w:rsidRDefault="00EC2895" w:rsidP="00EC2895">
      <w:pPr>
        <w:jc w:val="center"/>
        <w:rPr>
          <w:rFonts w:asciiTheme="majorBidi" w:hAnsiTheme="majorBidi" w:cstheme="majorBidi"/>
          <w:b/>
          <w:bCs/>
          <w:sz w:val="24"/>
          <w:szCs w:val="24"/>
        </w:rPr>
      </w:pPr>
    </w:p>
    <w:p w14:paraId="0AD7BB6B" w14:textId="77777777" w:rsidR="00EC2895" w:rsidRDefault="00EC2895" w:rsidP="00EC2895">
      <w:pPr>
        <w:jc w:val="center"/>
        <w:rPr>
          <w:rFonts w:asciiTheme="majorBidi" w:hAnsiTheme="majorBidi" w:cstheme="majorBidi"/>
          <w:b/>
          <w:bCs/>
          <w:sz w:val="24"/>
          <w:szCs w:val="24"/>
        </w:rPr>
      </w:pPr>
    </w:p>
    <w:p w14:paraId="488A3489" w14:textId="77777777" w:rsidR="005F36D9" w:rsidRDefault="005F36D9" w:rsidP="00EC2895">
      <w:pPr>
        <w:jc w:val="center"/>
        <w:rPr>
          <w:rFonts w:asciiTheme="majorBidi" w:hAnsiTheme="majorBidi" w:cstheme="majorBidi"/>
          <w:b/>
          <w:bCs/>
          <w:sz w:val="24"/>
          <w:szCs w:val="24"/>
        </w:rPr>
      </w:pPr>
    </w:p>
    <w:p w14:paraId="08EE43F6" w14:textId="77777777" w:rsidR="00EC2895" w:rsidRDefault="00EC2895" w:rsidP="00EC2895">
      <w:pPr>
        <w:jc w:val="center"/>
        <w:rPr>
          <w:rFonts w:asciiTheme="majorBidi" w:hAnsiTheme="majorBidi" w:cstheme="majorBidi"/>
          <w:b/>
          <w:bCs/>
          <w:sz w:val="24"/>
          <w:szCs w:val="24"/>
        </w:rPr>
      </w:pPr>
    </w:p>
    <w:p w14:paraId="2C2E65D1" w14:textId="77777777" w:rsidR="00EC2895" w:rsidRPr="00EC2895" w:rsidRDefault="00EC2895" w:rsidP="00EC2895">
      <w:pPr>
        <w:spacing w:line="276" w:lineRule="auto"/>
        <w:ind w:firstLine="720"/>
        <w:jc w:val="both"/>
        <w:rPr>
          <w:rFonts w:asciiTheme="majorBidi" w:hAnsiTheme="majorBidi" w:cstheme="majorBidi"/>
          <w:sz w:val="24"/>
          <w:szCs w:val="24"/>
        </w:rPr>
      </w:pPr>
      <w:r w:rsidRPr="00EC2895">
        <w:rPr>
          <w:rFonts w:asciiTheme="majorBidi" w:hAnsiTheme="majorBidi" w:cstheme="majorBidi"/>
          <w:sz w:val="24"/>
          <w:szCs w:val="24"/>
        </w:rPr>
        <w:lastRenderedPageBreak/>
        <w:t xml:space="preserve">Pada data 1 (teks dalam Bahasa Indonesia) menunjukkan variasi dan ketidakaturan struktur teks. Seperti pemilihan huruf besar dan kecil yang tidak konsisten, serta beberapa kesalahan penulisan. Ini mungkin mencerminkan bahwa anak tersebut masih dalam tahap perkembangan dalam kemampuan menulisnya, atau mungkin juga merupakan dampak dari penggunaan dua bahasa. Lalu, terdapat beberapa kesalahan penulisan, namun teks tetap mampu menyampaikan pengalaman dan perasaan anak dengan jelas. Adanya bilingualisme yakni, tanda-tanda penggunaan dua bahasa atau lebih. Misalnya, penggunaan kata-kata dalam bahasa Indonesia seperti "pengalaman," "bersama," "teman-teman," dan sebagainya. </w:t>
      </w:r>
    </w:p>
    <w:p w14:paraId="0B04DFFE" w14:textId="77777777" w:rsidR="00EC2895" w:rsidRPr="00EC2895" w:rsidRDefault="00EC2895" w:rsidP="00EC2895">
      <w:pPr>
        <w:spacing w:line="276" w:lineRule="auto"/>
        <w:ind w:firstLine="720"/>
        <w:jc w:val="both"/>
        <w:rPr>
          <w:rFonts w:asciiTheme="majorBidi" w:hAnsiTheme="majorBidi" w:cstheme="majorBidi"/>
          <w:sz w:val="24"/>
          <w:szCs w:val="24"/>
        </w:rPr>
      </w:pPr>
      <w:r w:rsidRPr="00EC2895">
        <w:rPr>
          <w:rFonts w:asciiTheme="majorBidi" w:hAnsiTheme="majorBidi" w:cstheme="majorBidi"/>
          <w:sz w:val="24"/>
          <w:szCs w:val="24"/>
        </w:rPr>
        <w:t xml:space="preserve">Terdapat penggunaan kata-kata dalam Bahasa Indonesia yang memiliki dua bentuk misalnya, "PaLing" dan "situlah". Munculnya pengalaman positif, maksudnya subjek AA mengekspresikan pengalaman positifnya dengan bermain bersama teman-teman dan pergi liburan bersama orang tua. Ini menunjukkan bahwa lingkungan sangat berpengaruh kepada bilingual karena tidak hanya memberikan  pengalaman belajar bahasa, tapi juga turut membantu anak bilingual mengalami momen-momen positif dan menyenangkan. Selanjutnya, adanya kesadaran identitas budaya. </w:t>
      </w:r>
    </w:p>
    <w:p w14:paraId="5511B750" w14:textId="77777777" w:rsidR="00EC2895" w:rsidRDefault="00EC2895" w:rsidP="00EC2895">
      <w:pPr>
        <w:spacing w:line="276" w:lineRule="auto"/>
        <w:ind w:firstLine="720"/>
        <w:jc w:val="both"/>
        <w:rPr>
          <w:rFonts w:asciiTheme="majorBidi" w:hAnsiTheme="majorBidi" w:cstheme="majorBidi"/>
          <w:sz w:val="24"/>
          <w:szCs w:val="24"/>
        </w:rPr>
      </w:pPr>
      <w:r w:rsidRPr="00EC2895">
        <w:rPr>
          <w:rFonts w:asciiTheme="majorBidi" w:hAnsiTheme="majorBidi" w:cstheme="majorBidi"/>
          <w:sz w:val="24"/>
          <w:szCs w:val="24"/>
        </w:rPr>
        <w:t>Hal ini secara tidak langsung oleh subjek AA menunjukan kesadaran akan identitas budaya Indonesia dengan mengunjungi museum untuk memahami sejarah dan kebudayaan Indonesia. Hal ini mencerminkan pentingnya pembelajaran bahasa dan budaya dalam lingkungan bilingual.</w:t>
      </w:r>
    </w:p>
    <w:p w14:paraId="22C0F99D" w14:textId="77777777" w:rsidR="00EC2895" w:rsidRPr="00EC2895" w:rsidRDefault="00EC2895" w:rsidP="009C519B">
      <w:pPr>
        <w:spacing w:line="276" w:lineRule="auto"/>
        <w:rPr>
          <w:rFonts w:asciiTheme="majorBidi" w:hAnsiTheme="majorBidi" w:cstheme="majorBidi"/>
          <w:b/>
          <w:bCs/>
          <w:sz w:val="24"/>
          <w:szCs w:val="24"/>
        </w:rPr>
      </w:pPr>
      <w:r w:rsidRPr="00EC2895">
        <w:rPr>
          <w:rFonts w:asciiTheme="majorBidi" w:hAnsiTheme="majorBidi" w:cstheme="majorBidi"/>
          <w:b/>
          <w:bCs/>
          <w:sz w:val="24"/>
          <w:szCs w:val="24"/>
        </w:rPr>
        <w:t>Penggunaan Bahasa Sunda</w:t>
      </w:r>
    </w:p>
    <w:p w14:paraId="6034BFD8" w14:textId="77777777" w:rsidR="00EC2895" w:rsidRPr="00EC2895" w:rsidRDefault="00EC2895" w:rsidP="009C519B">
      <w:pPr>
        <w:spacing w:line="276" w:lineRule="auto"/>
        <w:rPr>
          <w:rFonts w:asciiTheme="majorBidi" w:hAnsiTheme="majorBidi" w:cstheme="majorBidi"/>
          <w:sz w:val="24"/>
          <w:szCs w:val="24"/>
        </w:rPr>
      </w:pPr>
      <w:r w:rsidRPr="00EC2895">
        <w:rPr>
          <w:rFonts w:asciiTheme="majorBidi" w:hAnsiTheme="majorBidi" w:cstheme="majorBidi"/>
          <w:sz w:val="24"/>
          <w:szCs w:val="24"/>
        </w:rPr>
        <w:t>Selain Bahasa Indonesia, peneliti juga menugaskan subjek AA menulis sebuah cerita dengan menggunakan Bahasa Sunda, hasil analisis sebagai berikut:</w:t>
      </w:r>
    </w:p>
    <w:p w14:paraId="62B0AA11" w14:textId="77777777" w:rsidR="00EC2895" w:rsidRDefault="00EC2895" w:rsidP="00EC2895">
      <w:pPr>
        <w:spacing w:line="276" w:lineRule="auto"/>
        <w:jc w:val="center"/>
        <w:rPr>
          <w:rFonts w:asciiTheme="majorBidi" w:hAnsiTheme="majorBidi" w:cstheme="majorBidi"/>
          <w:b/>
          <w:bCs/>
          <w:sz w:val="24"/>
          <w:szCs w:val="24"/>
        </w:rPr>
      </w:pPr>
      <w:r w:rsidRPr="00EC2895">
        <w:rPr>
          <w:rFonts w:asciiTheme="majorBidi" w:hAnsiTheme="majorBidi" w:cstheme="majorBidi"/>
          <w:b/>
          <w:bCs/>
          <w:sz w:val="24"/>
          <w:szCs w:val="24"/>
        </w:rPr>
        <w:t xml:space="preserve">Data 2 </w:t>
      </w:r>
    </w:p>
    <w:p w14:paraId="76895A3E" w14:textId="45B9F903" w:rsidR="00EC2895" w:rsidRDefault="00EC2895" w:rsidP="00EC2895">
      <w:pPr>
        <w:spacing w:line="276" w:lineRule="auto"/>
        <w:jc w:val="center"/>
        <w:rPr>
          <w:rFonts w:asciiTheme="majorBidi" w:hAnsiTheme="majorBidi" w:cstheme="majorBidi"/>
          <w:b/>
          <w:bCs/>
          <w:sz w:val="24"/>
          <w:szCs w:val="24"/>
        </w:rPr>
      </w:pPr>
      <w:r>
        <w:rPr>
          <w:noProof/>
          <w:lang w:val="en-US"/>
        </w:rPr>
        <w:drawing>
          <wp:anchor distT="0" distB="0" distL="0" distR="0" simplePos="0" relativeHeight="487591936" behindDoc="1" locked="0" layoutInCell="1" hidden="0" allowOverlap="1" wp14:anchorId="7AA3BD2D" wp14:editId="309CAF15">
            <wp:simplePos x="0" y="0"/>
            <wp:positionH relativeFrom="page">
              <wp:align>center</wp:align>
            </wp:positionH>
            <wp:positionV relativeFrom="paragraph">
              <wp:posOffset>159727</wp:posOffset>
            </wp:positionV>
            <wp:extent cx="2736166" cy="2518117"/>
            <wp:effectExtent l="0" t="0" r="7620" b="0"/>
            <wp:wrapNone/>
            <wp:docPr id="5" name="image4.jpg" descr="A paper with writing on it&#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4.jpg" descr="A paper with writing on it&#10;&#10;AI-generated content may be incorrect."/>
                    <pic:cNvPicPr preferRelativeResize="0"/>
                  </pic:nvPicPr>
                  <pic:blipFill>
                    <a:blip r:embed="rId12"/>
                    <a:srcRect/>
                    <a:stretch>
                      <a:fillRect/>
                    </a:stretch>
                  </pic:blipFill>
                  <pic:spPr>
                    <a:xfrm>
                      <a:off x="0" y="0"/>
                      <a:ext cx="2736166" cy="2518117"/>
                    </a:xfrm>
                    <a:prstGeom prst="rect">
                      <a:avLst/>
                    </a:prstGeom>
                    <a:ln/>
                  </pic:spPr>
                </pic:pic>
              </a:graphicData>
            </a:graphic>
            <wp14:sizeRelH relativeFrom="margin">
              <wp14:pctWidth>0</wp14:pctWidth>
            </wp14:sizeRelH>
            <wp14:sizeRelV relativeFrom="margin">
              <wp14:pctHeight>0</wp14:pctHeight>
            </wp14:sizeRelV>
          </wp:anchor>
        </w:drawing>
      </w:r>
    </w:p>
    <w:p w14:paraId="5E007A7D" w14:textId="0A24ED8D" w:rsidR="00EC2895" w:rsidRPr="00EC2895" w:rsidRDefault="00EC2895" w:rsidP="00EC2895">
      <w:pPr>
        <w:spacing w:line="276" w:lineRule="auto"/>
        <w:jc w:val="center"/>
        <w:rPr>
          <w:rFonts w:asciiTheme="majorBidi" w:hAnsiTheme="majorBidi" w:cstheme="majorBidi"/>
          <w:b/>
          <w:bCs/>
          <w:sz w:val="24"/>
          <w:szCs w:val="24"/>
        </w:rPr>
      </w:pPr>
    </w:p>
    <w:p w14:paraId="174A7840" w14:textId="77777777" w:rsidR="00EC2895" w:rsidRPr="00EC2895" w:rsidRDefault="00EC2895" w:rsidP="00EC2895">
      <w:pPr>
        <w:ind w:firstLine="720"/>
        <w:jc w:val="both"/>
        <w:rPr>
          <w:rFonts w:asciiTheme="majorBidi" w:hAnsiTheme="majorBidi" w:cstheme="majorBidi"/>
          <w:sz w:val="24"/>
          <w:szCs w:val="24"/>
        </w:rPr>
      </w:pPr>
    </w:p>
    <w:p w14:paraId="23B26011" w14:textId="77777777" w:rsidR="00EC2895" w:rsidRDefault="00EC2895" w:rsidP="00EC2895">
      <w:pPr>
        <w:ind w:firstLine="720"/>
        <w:jc w:val="both"/>
        <w:rPr>
          <w:rFonts w:asciiTheme="majorBidi" w:hAnsiTheme="majorBidi" w:cstheme="majorBidi"/>
        </w:rPr>
      </w:pPr>
    </w:p>
    <w:p w14:paraId="5107C60B" w14:textId="77777777" w:rsidR="00EC2895" w:rsidRDefault="00EC2895" w:rsidP="00EC2895">
      <w:pPr>
        <w:rPr>
          <w:rFonts w:asciiTheme="majorBidi" w:hAnsiTheme="majorBidi" w:cstheme="majorBidi"/>
          <w:b/>
          <w:bCs/>
          <w:sz w:val="24"/>
          <w:szCs w:val="24"/>
        </w:rPr>
      </w:pPr>
    </w:p>
    <w:p w14:paraId="2EFAA0BD" w14:textId="77777777" w:rsidR="00EC2895" w:rsidRDefault="00EC2895" w:rsidP="00EC2895">
      <w:pPr>
        <w:jc w:val="center"/>
        <w:rPr>
          <w:rFonts w:asciiTheme="majorBidi" w:hAnsiTheme="majorBidi" w:cstheme="majorBidi"/>
          <w:b/>
          <w:bCs/>
          <w:sz w:val="24"/>
          <w:szCs w:val="24"/>
        </w:rPr>
      </w:pPr>
    </w:p>
    <w:p w14:paraId="35C4FC83" w14:textId="77777777" w:rsidR="00EC2895" w:rsidRDefault="00EC2895" w:rsidP="00EC2895">
      <w:pPr>
        <w:jc w:val="center"/>
        <w:rPr>
          <w:rFonts w:asciiTheme="majorBidi" w:hAnsiTheme="majorBidi" w:cstheme="majorBidi"/>
          <w:b/>
          <w:bCs/>
          <w:sz w:val="24"/>
          <w:szCs w:val="24"/>
        </w:rPr>
      </w:pPr>
    </w:p>
    <w:p w14:paraId="6F92EC52" w14:textId="77777777" w:rsidR="00EC2895" w:rsidRDefault="00EC2895" w:rsidP="00EC2895">
      <w:pPr>
        <w:jc w:val="center"/>
        <w:rPr>
          <w:rFonts w:asciiTheme="majorBidi" w:hAnsiTheme="majorBidi" w:cstheme="majorBidi"/>
          <w:b/>
          <w:bCs/>
          <w:sz w:val="24"/>
          <w:szCs w:val="24"/>
        </w:rPr>
      </w:pPr>
    </w:p>
    <w:p w14:paraId="56466744" w14:textId="77777777" w:rsidR="00EC2895" w:rsidRDefault="00EC2895" w:rsidP="00EC2895">
      <w:pPr>
        <w:jc w:val="center"/>
        <w:rPr>
          <w:rFonts w:asciiTheme="majorBidi" w:hAnsiTheme="majorBidi" w:cstheme="majorBidi"/>
          <w:b/>
          <w:bCs/>
          <w:sz w:val="24"/>
          <w:szCs w:val="24"/>
        </w:rPr>
      </w:pPr>
    </w:p>
    <w:p w14:paraId="71958167" w14:textId="77777777" w:rsidR="00EC2895" w:rsidRDefault="00EC2895" w:rsidP="00EC2895">
      <w:pPr>
        <w:jc w:val="center"/>
        <w:rPr>
          <w:rFonts w:asciiTheme="majorBidi" w:hAnsiTheme="majorBidi" w:cstheme="majorBidi"/>
          <w:b/>
          <w:bCs/>
          <w:sz w:val="24"/>
          <w:szCs w:val="24"/>
        </w:rPr>
      </w:pPr>
    </w:p>
    <w:p w14:paraId="78649A98" w14:textId="77777777" w:rsidR="00EC2895" w:rsidRDefault="00EC2895" w:rsidP="00EC2895">
      <w:pPr>
        <w:jc w:val="center"/>
        <w:rPr>
          <w:rFonts w:asciiTheme="majorBidi" w:hAnsiTheme="majorBidi" w:cstheme="majorBidi"/>
          <w:b/>
          <w:bCs/>
          <w:sz w:val="24"/>
          <w:szCs w:val="24"/>
        </w:rPr>
      </w:pPr>
    </w:p>
    <w:p w14:paraId="79639542" w14:textId="77777777" w:rsidR="00EC2895" w:rsidRDefault="00EC2895" w:rsidP="00EC2895">
      <w:pPr>
        <w:jc w:val="center"/>
        <w:rPr>
          <w:rFonts w:asciiTheme="majorBidi" w:hAnsiTheme="majorBidi" w:cstheme="majorBidi"/>
          <w:b/>
          <w:bCs/>
          <w:sz w:val="24"/>
          <w:szCs w:val="24"/>
        </w:rPr>
      </w:pPr>
    </w:p>
    <w:p w14:paraId="5445CBDF" w14:textId="77777777" w:rsidR="00EC2895" w:rsidRDefault="00EC2895" w:rsidP="00EC2895">
      <w:pPr>
        <w:jc w:val="center"/>
        <w:rPr>
          <w:rFonts w:asciiTheme="majorBidi" w:hAnsiTheme="majorBidi" w:cstheme="majorBidi"/>
          <w:b/>
          <w:bCs/>
          <w:sz w:val="24"/>
          <w:szCs w:val="24"/>
        </w:rPr>
      </w:pPr>
    </w:p>
    <w:p w14:paraId="02D8F02D" w14:textId="77777777" w:rsidR="00EC2895" w:rsidRDefault="00EC2895" w:rsidP="00EC2895">
      <w:pPr>
        <w:jc w:val="center"/>
        <w:rPr>
          <w:rFonts w:asciiTheme="majorBidi" w:hAnsiTheme="majorBidi" w:cstheme="majorBidi"/>
          <w:b/>
          <w:bCs/>
          <w:sz w:val="24"/>
          <w:szCs w:val="24"/>
        </w:rPr>
      </w:pPr>
    </w:p>
    <w:p w14:paraId="6326AB00" w14:textId="77777777" w:rsidR="00EC2895" w:rsidRDefault="00EC2895" w:rsidP="00EC2895">
      <w:pPr>
        <w:rPr>
          <w:rFonts w:asciiTheme="majorBidi" w:hAnsiTheme="majorBidi" w:cstheme="majorBidi"/>
          <w:b/>
          <w:bCs/>
          <w:sz w:val="24"/>
          <w:szCs w:val="24"/>
        </w:rPr>
      </w:pPr>
    </w:p>
    <w:p w14:paraId="554F57BF" w14:textId="77777777" w:rsidR="00EC2895" w:rsidRDefault="00EC2895" w:rsidP="00EC2895">
      <w:pPr>
        <w:jc w:val="center"/>
        <w:rPr>
          <w:rFonts w:asciiTheme="majorBidi" w:hAnsiTheme="majorBidi" w:cstheme="majorBidi"/>
          <w:b/>
          <w:bCs/>
          <w:sz w:val="24"/>
          <w:szCs w:val="24"/>
        </w:rPr>
      </w:pPr>
    </w:p>
    <w:p w14:paraId="0A2578A2" w14:textId="77777777" w:rsidR="00EC2895" w:rsidRPr="00EC2895" w:rsidRDefault="00EC2895" w:rsidP="00EC2895">
      <w:pPr>
        <w:spacing w:line="276" w:lineRule="auto"/>
        <w:ind w:firstLine="720"/>
        <w:jc w:val="both"/>
        <w:rPr>
          <w:rFonts w:asciiTheme="majorBidi" w:hAnsiTheme="majorBidi" w:cstheme="majorBidi"/>
          <w:sz w:val="24"/>
          <w:szCs w:val="24"/>
        </w:rPr>
      </w:pPr>
      <w:r w:rsidRPr="00EC2895">
        <w:rPr>
          <w:rFonts w:asciiTheme="majorBidi" w:hAnsiTheme="majorBidi" w:cstheme="majorBidi"/>
          <w:sz w:val="24"/>
          <w:szCs w:val="24"/>
        </w:rPr>
        <w:t xml:space="preserve">Pada data 2, terlihat tulisan ini menggunakan Bahasa Sunda dengan baik, meskipun terdapat beberapa kesalahan tata bahasa. Seperti "Ngagambar Jeung uun SasaPedahan," tetapi secara umum mencerminkan pemahaman dasar dalam menggunakan Bahasa Sunda. Adanya peristiwa campur kode yaitu penggunaan kata “aku” dalam bahasa Indonesia yang seharusnya dalam bahasa Sunda bisa menggunakan kata “urang/abdi/aing”. Dalam teks, subjek sudah menunjukkan kejelasan dan kekayaan dalam menyampaikan aktivitas dan pengalaman anak. </w:t>
      </w:r>
    </w:p>
    <w:p w14:paraId="5A9185AA" w14:textId="77777777" w:rsidR="00EC2895" w:rsidRDefault="00EC2895" w:rsidP="00EC2895">
      <w:pPr>
        <w:spacing w:line="276" w:lineRule="auto"/>
        <w:ind w:firstLine="720"/>
        <w:jc w:val="both"/>
        <w:rPr>
          <w:rFonts w:asciiTheme="majorBidi" w:hAnsiTheme="majorBidi" w:cstheme="majorBidi"/>
          <w:sz w:val="24"/>
          <w:szCs w:val="24"/>
        </w:rPr>
      </w:pPr>
      <w:r w:rsidRPr="00EC2895">
        <w:rPr>
          <w:rFonts w:asciiTheme="majorBidi" w:hAnsiTheme="majorBidi" w:cstheme="majorBidi"/>
          <w:sz w:val="24"/>
          <w:szCs w:val="24"/>
        </w:rPr>
        <w:t xml:space="preserve">Dalam data 2 juga subjek AA mengekspresikan aktivitas kreatifnya, seperti “ngagambar” dan “muter-muter lapangan”, yang mencerminkan kebebasan ekspresi dan keceriaan anak dalam berbahasa. Kreativitas anak dapat dilihat dari penggabungan kedua bahasa atau kita sebut campur kode dalam menyampaikan cerita. Subjek AA mampu menggunakan Bahasa Sunda dan Bahasa Indonesia untuk menyampaikan ide dan pengalaman dengan cara yang unik. Berikut hasil </w:t>
      </w:r>
      <w:r w:rsidRPr="00EC2895">
        <w:rPr>
          <w:rFonts w:asciiTheme="majorBidi" w:hAnsiTheme="majorBidi" w:cstheme="majorBidi"/>
          <w:sz w:val="24"/>
          <w:szCs w:val="24"/>
        </w:rPr>
        <w:lastRenderedPageBreak/>
        <w:t>wawancara mencakup pembahasan yang ada pada fenomena kreativitas bahasa yaitu: bilingualisme, alih kode, dan campur kode.</w:t>
      </w:r>
    </w:p>
    <w:p w14:paraId="42FAEF57" w14:textId="77777777" w:rsidR="009C519B" w:rsidRDefault="009C519B" w:rsidP="00EC2895">
      <w:pPr>
        <w:spacing w:line="276" w:lineRule="auto"/>
        <w:ind w:firstLine="720"/>
        <w:jc w:val="both"/>
        <w:rPr>
          <w:rFonts w:asciiTheme="majorBidi" w:hAnsiTheme="majorBidi" w:cstheme="majorBidi"/>
          <w:sz w:val="24"/>
          <w:szCs w:val="24"/>
        </w:rPr>
      </w:pPr>
    </w:p>
    <w:p w14:paraId="75C7040C" w14:textId="77777777" w:rsidR="009C519B" w:rsidRPr="00EC2895" w:rsidRDefault="009C519B" w:rsidP="00EC2895">
      <w:pPr>
        <w:spacing w:line="276" w:lineRule="auto"/>
        <w:ind w:firstLine="720"/>
        <w:jc w:val="both"/>
        <w:rPr>
          <w:rFonts w:asciiTheme="majorBidi" w:hAnsiTheme="majorBidi" w:cstheme="majorBidi"/>
          <w:sz w:val="24"/>
          <w:szCs w:val="24"/>
        </w:rPr>
      </w:pPr>
    </w:p>
    <w:p w14:paraId="1BC1A80C" w14:textId="77777777" w:rsidR="00EC2895" w:rsidRPr="00EC2895" w:rsidRDefault="00EC2895" w:rsidP="00EC2895">
      <w:pPr>
        <w:spacing w:line="276" w:lineRule="auto"/>
        <w:rPr>
          <w:rFonts w:asciiTheme="majorBidi" w:hAnsiTheme="majorBidi" w:cstheme="majorBidi"/>
          <w:b/>
          <w:bCs/>
          <w:sz w:val="24"/>
          <w:szCs w:val="24"/>
        </w:rPr>
      </w:pPr>
      <w:r w:rsidRPr="00EC2895">
        <w:rPr>
          <w:rFonts w:asciiTheme="majorBidi" w:hAnsiTheme="majorBidi" w:cstheme="majorBidi"/>
          <w:b/>
          <w:bCs/>
          <w:sz w:val="24"/>
          <w:szCs w:val="24"/>
        </w:rPr>
        <w:t>Bilingualisme</w:t>
      </w:r>
    </w:p>
    <w:p w14:paraId="6F588D4D" w14:textId="08F260B8" w:rsidR="00EC2895" w:rsidRDefault="00EC2895" w:rsidP="0088570D">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 xml:space="preserve">Konsep umumnya adalah bilingualisme ketika ada seseorang yanag menggunakan bahasa lebih dari satu  untuk berkomunikasi. </w:t>
      </w:r>
      <w:proofErr w:type="spellStart"/>
      <w:r w:rsidRPr="00EC2895">
        <w:rPr>
          <w:rFonts w:asciiTheme="majorBidi" w:hAnsiTheme="majorBidi" w:cstheme="majorBidi"/>
          <w:sz w:val="24"/>
          <w:szCs w:val="24"/>
          <w:lang w:val="fr-FR"/>
        </w:rPr>
        <w:t>Bilingualisme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artinya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memakai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lebih</w:t>
      </w:r>
      <w:proofErr w:type="spellEnd"/>
      <w:r w:rsidRPr="00EC2895">
        <w:rPr>
          <w:rFonts w:asciiTheme="majorBidi" w:hAnsiTheme="majorBidi" w:cstheme="majorBidi"/>
          <w:sz w:val="24"/>
          <w:szCs w:val="24"/>
          <w:lang w:val="fr-FR"/>
        </w:rPr>
        <w:t xml:space="preserve"> dari </w:t>
      </w:r>
      <w:proofErr w:type="spellStart"/>
      <w:r w:rsidRPr="00EC2895">
        <w:rPr>
          <w:rFonts w:asciiTheme="majorBidi" w:hAnsiTheme="majorBidi" w:cstheme="majorBidi"/>
          <w:sz w:val="24"/>
          <w:szCs w:val="24"/>
          <w:lang w:val="fr-FR"/>
        </w:rPr>
        <w:t>satu</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atau</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dua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Chaer</w:t>
      </w:r>
      <w:proofErr w:type="spellEnd"/>
      <w:r w:rsidRPr="00EC2895">
        <w:rPr>
          <w:rFonts w:asciiTheme="majorBidi" w:hAnsiTheme="majorBidi" w:cstheme="majorBidi"/>
          <w:sz w:val="24"/>
          <w:szCs w:val="24"/>
          <w:lang w:val="fr-FR"/>
        </w:rPr>
        <w:t xml:space="preserve"> dan </w:t>
      </w:r>
      <w:proofErr w:type="spellStart"/>
      <w:r w:rsidRPr="00EC2895">
        <w:rPr>
          <w:rFonts w:asciiTheme="majorBidi" w:hAnsiTheme="majorBidi" w:cstheme="majorBidi"/>
          <w:sz w:val="24"/>
          <w:szCs w:val="24"/>
          <w:lang w:val="fr-FR"/>
        </w:rPr>
        <w:t>Agustina</w:t>
      </w:r>
      <w:proofErr w:type="spellEnd"/>
      <w:r w:rsidRPr="00EC2895">
        <w:rPr>
          <w:rFonts w:asciiTheme="majorBidi" w:hAnsiTheme="majorBidi" w:cstheme="majorBidi"/>
          <w:sz w:val="24"/>
          <w:szCs w:val="24"/>
          <w:lang w:val="fr-FR"/>
        </w:rPr>
        <w:t xml:space="preserve">, </w:t>
      </w:r>
      <w:proofErr w:type="gramStart"/>
      <w:r w:rsidRPr="00EC2895">
        <w:rPr>
          <w:rFonts w:asciiTheme="majorBidi" w:hAnsiTheme="majorBidi" w:cstheme="majorBidi"/>
          <w:sz w:val="24"/>
          <w:szCs w:val="24"/>
          <w:lang w:val="fr-FR"/>
        </w:rPr>
        <w:t>1995:</w:t>
      </w:r>
      <w:proofErr w:type="gramEnd"/>
      <w:r w:rsidRPr="00EC2895">
        <w:rPr>
          <w:rFonts w:asciiTheme="majorBidi" w:hAnsiTheme="majorBidi" w:cstheme="majorBidi"/>
          <w:sz w:val="24"/>
          <w:szCs w:val="24"/>
          <w:lang w:val="fr-FR"/>
        </w:rPr>
        <w:t xml:space="preserve"> 12). </w:t>
      </w:r>
      <w:proofErr w:type="spellStart"/>
      <w:r w:rsidR="0088570D" w:rsidRPr="0088570D">
        <w:rPr>
          <w:rFonts w:asciiTheme="majorBidi" w:hAnsiTheme="majorBidi" w:cstheme="majorBidi"/>
          <w:sz w:val="24"/>
          <w:szCs w:val="24"/>
          <w:lang w:val="fr-FR"/>
        </w:rPr>
        <w:t>Tentu</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saja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untuk</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dapat</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menggunakan</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dua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bahasa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diperlukan</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penguasaan</w:t>
      </w:r>
      <w:proofErr w:type="spellEnd"/>
      <w:r w:rsidR="0088570D" w:rsidRPr="0088570D">
        <w:rPr>
          <w:rFonts w:asciiTheme="majorBidi" w:hAnsiTheme="majorBidi" w:cstheme="majorBidi"/>
          <w:sz w:val="24"/>
          <w:szCs w:val="24"/>
          <w:lang w:val="fr-FR"/>
        </w:rPr>
        <w:t xml:space="preserve"> yang </w:t>
      </w:r>
      <w:proofErr w:type="spellStart"/>
      <w:r w:rsidR="0088570D" w:rsidRPr="0088570D">
        <w:rPr>
          <w:rFonts w:asciiTheme="majorBidi" w:hAnsiTheme="majorBidi" w:cstheme="majorBidi"/>
          <w:sz w:val="24"/>
          <w:szCs w:val="24"/>
          <w:lang w:val="fr-FR"/>
        </w:rPr>
        <w:t>baik</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terhadap</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kedua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bahasa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tersebut</w:t>
      </w:r>
      <w:proofErr w:type="spellEnd"/>
      <w:r w:rsidR="0088570D" w:rsidRPr="0088570D">
        <w:rPr>
          <w:rFonts w:asciiTheme="majorBidi" w:hAnsiTheme="majorBidi" w:cstheme="majorBidi"/>
          <w:sz w:val="24"/>
          <w:szCs w:val="24"/>
          <w:lang w:val="fr-FR"/>
        </w:rPr>
        <w:t xml:space="preserve">. Yang </w:t>
      </w:r>
      <w:proofErr w:type="spellStart"/>
      <w:r w:rsidR="0088570D" w:rsidRPr="0088570D">
        <w:rPr>
          <w:rFonts w:asciiTheme="majorBidi" w:hAnsiTheme="majorBidi" w:cstheme="majorBidi"/>
          <w:sz w:val="24"/>
          <w:szCs w:val="24"/>
          <w:lang w:val="fr-FR"/>
        </w:rPr>
        <w:t>pertama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adalah</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bahasa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ibu</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atau</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bahasa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pertama</w:t>
      </w:r>
      <w:proofErr w:type="spellEnd"/>
      <w:r w:rsidR="0088570D" w:rsidRPr="0088570D">
        <w:rPr>
          <w:rFonts w:asciiTheme="majorBidi" w:hAnsiTheme="majorBidi" w:cstheme="majorBidi"/>
          <w:sz w:val="24"/>
          <w:szCs w:val="24"/>
          <w:lang w:val="fr-FR"/>
        </w:rPr>
        <w:t xml:space="preserve"> (B1), </w:t>
      </w:r>
      <w:proofErr w:type="spellStart"/>
      <w:r w:rsidR="0088570D" w:rsidRPr="0088570D">
        <w:rPr>
          <w:rFonts w:asciiTheme="majorBidi" w:hAnsiTheme="majorBidi" w:cstheme="majorBidi"/>
          <w:sz w:val="24"/>
          <w:szCs w:val="24"/>
          <w:lang w:val="fr-FR"/>
        </w:rPr>
        <w:t>sedangkan</w:t>
      </w:r>
      <w:proofErr w:type="spellEnd"/>
      <w:r w:rsidR="0088570D" w:rsidRPr="0088570D">
        <w:rPr>
          <w:rFonts w:asciiTheme="majorBidi" w:hAnsiTheme="majorBidi" w:cstheme="majorBidi"/>
          <w:sz w:val="24"/>
          <w:szCs w:val="24"/>
          <w:lang w:val="fr-FR"/>
        </w:rPr>
        <w:t xml:space="preserve"> yang </w:t>
      </w:r>
      <w:proofErr w:type="spellStart"/>
      <w:r w:rsidR="0088570D" w:rsidRPr="0088570D">
        <w:rPr>
          <w:rFonts w:asciiTheme="majorBidi" w:hAnsiTheme="majorBidi" w:cstheme="majorBidi"/>
          <w:sz w:val="24"/>
          <w:szCs w:val="24"/>
          <w:lang w:val="fr-FR"/>
        </w:rPr>
        <w:t>kedua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adalah</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bahasa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kedua</w:t>
      </w:r>
      <w:proofErr w:type="spellEnd"/>
      <w:r w:rsidR="0088570D" w:rsidRPr="0088570D">
        <w:rPr>
          <w:rFonts w:asciiTheme="majorBidi" w:hAnsiTheme="majorBidi" w:cstheme="majorBidi"/>
          <w:sz w:val="24"/>
          <w:szCs w:val="24"/>
          <w:lang w:val="fr-FR"/>
        </w:rPr>
        <w:t xml:space="preserve"> (B2). </w:t>
      </w:r>
      <w:proofErr w:type="spellStart"/>
      <w:r w:rsidR="0088570D" w:rsidRPr="0088570D">
        <w:rPr>
          <w:rFonts w:asciiTheme="majorBidi" w:hAnsiTheme="majorBidi" w:cstheme="majorBidi"/>
          <w:sz w:val="24"/>
          <w:szCs w:val="24"/>
          <w:lang w:val="fr-FR"/>
        </w:rPr>
        <w:t>Seseorang</w:t>
      </w:r>
      <w:proofErr w:type="spellEnd"/>
      <w:r w:rsidR="0088570D" w:rsidRPr="0088570D">
        <w:rPr>
          <w:rFonts w:asciiTheme="majorBidi" w:hAnsiTheme="majorBidi" w:cstheme="majorBidi"/>
          <w:sz w:val="24"/>
          <w:szCs w:val="24"/>
          <w:lang w:val="fr-FR"/>
        </w:rPr>
        <w:t xml:space="preserve"> yang </w:t>
      </w:r>
      <w:proofErr w:type="spellStart"/>
      <w:r w:rsidR="0088570D" w:rsidRPr="0088570D">
        <w:rPr>
          <w:rFonts w:asciiTheme="majorBidi" w:hAnsiTheme="majorBidi" w:cstheme="majorBidi"/>
          <w:sz w:val="24"/>
          <w:szCs w:val="24"/>
          <w:lang w:val="fr-FR"/>
        </w:rPr>
        <w:t>mampu</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menguasai</w:t>
      </w:r>
      <w:proofErr w:type="spellEnd"/>
      <w:r w:rsidR="0088570D" w:rsidRPr="0088570D">
        <w:rPr>
          <w:rFonts w:asciiTheme="majorBidi" w:hAnsiTheme="majorBidi" w:cstheme="majorBidi"/>
          <w:sz w:val="24"/>
          <w:szCs w:val="24"/>
          <w:lang w:val="fr-FR"/>
        </w:rPr>
        <w:t xml:space="preserve"> dan </w:t>
      </w:r>
      <w:proofErr w:type="spellStart"/>
      <w:r w:rsidR="0088570D" w:rsidRPr="0088570D">
        <w:rPr>
          <w:rFonts w:asciiTheme="majorBidi" w:hAnsiTheme="majorBidi" w:cstheme="majorBidi"/>
          <w:sz w:val="24"/>
          <w:szCs w:val="24"/>
          <w:lang w:val="fr-FR"/>
        </w:rPr>
        <w:t>menggunakan</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kedua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bahasa</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ini</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dikenal</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sebagai</w:t>
      </w:r>
      <w:proofErr w:type="spellEnd"/>
      <w:r w:rsidR="0088570D" w:rsidRPr="0088570D">
        <w:rPr>
          <w:rFonts w:asciiTheme="majorBidi" w:hAnsiTheme="majorBidi" w:cstheme="majorBidi"/>
          <w:sz w:val="24"/>
          <w:szCs w:val="24"/>
          <w:lang w:val="fr-FR"/>
        </w:rPr>
        <w:t xml:space="preserve"> </w:t>
      </w:r>
      <w:proofErr w:type="spellStart"/>
      <w:r w:rsidR="0088570D" w:rsidRPr="0088570D">
        <w:rPr>
          <w:rFonts w:asciiTheme="majorBidi" w:hAnsiTheme="majorBidi" w:cstheme="majorBidi"/>
          <w:sz w:val="24"/>
          <w:szCs w:val="24"/>
          <w:lang w:val="fr-FR"/>
        </w:rPr>
        <w:t>bilingual</w:t>
      </w:r>
      <w:proofErr w:type="spellEnd"/>
      <w:r w:rsidR="0088570D" w:rsidRPr="0088570D">
        <w:rPr>
          <w:rFonts w:asciiTheme="majorBidi" w:hAnsiTheme="majorBidi" w:cstheme="majorBidi"/>
          <w:sz w:val="24"/>
          <w:szCs w:val="24"/>
          <w:lang w:val="fr-FR"/>
        </w:rPr>
        <w:t>.</w:t>
      </w:r>
      <w:r w:rsidR="00934FAB">
        <w:rPr>
          <w:rFonts w:asciiTheme="majorBidi" w:hAnsiTheme="majorBidi" w:cstheme="majorBidi"/>
          <w:sz w:val="24"/>
          <w:szCs w:val="24"/>
          <w:lang w:val="fr-FR"/>
        </w:rPr>
        <w:t xml:space="preserve"> </w:t>
      </w:r>
      <w:r w:rsidR="00296A70">
        <w:rPr>
          <w:rFonts w:asciiTheme="majorBidi" w:hAnsiTheme="majorBidi" w:cstheme="majorBidi"/>
          <w:sz w:val="24"/>
          <w:szCs w:val="24"/>
          <w:lang w:val="fr-FR"/>
        </w:rPr>
        <w:t xml:space="preserve"> </w:t>
      </w:r>
    </w:p>
    <w:p w14:paraId="05BE5D87" w14:textId="77777777" w:rsidR="009C519B" w:rsidRPr="00EC2895" w:rsidRDefault="009C519B" w:rsidP="00EC2895">
      <w:pPr>
        <w:spacing w:line="276" w:lineRule="auto"/>
        <w:jc w:val="both"/>
        <w:rPr>
          <w:rFonts w:asciiTheme="majorBidi" w:hAnsiTheme="majorBidi" w:cstheme="majorBidi"/>
          <w:sz w:val="24"/>
          <w:szCs w:val="24"/>
        </w:rPr>
      </w:pPr>
    </w:p>
    <w:p w14:paraId="022353C5" w14:textId="77777777" w:rsidR="00EC2895" w:rsidRPr="00EC2895" w:rsidRDefault="00EC2895" w:rsidP="00EC2895">
      <w:pPr>
        <w:spacing w:line="276" w:lineRule="auto"/>
        <w:jc w:val="both"/>
        <w:rPr>
          <w:rFonts w:asciiTheme="majorBidi" w:hAnsiTheme="majorBidi" w:cstheme="majorBidi"/>
          <w:b/>
          <w:bCs/>
          <w:sz w:val="24"/>
          <w:szCs w:val="24"/>
        </w:rPr>
      </w:pPr>
      <w:r w:rsidRPr="00EC2895">
        <w:rPr>
          <w:rFonts w:asciiTheme="majorBidi" w:hAnsiTheme="majorBidi" w:cstheme="majorBidi"/>
          <w:b/>
          <w:bCs/>
          <w:sz w:val="24"/>
          <w:szCs w:val="24"/>
        </w:rPr>
        <w:t>Data 3</w:t>
      </w:r>
    </w:p>
    <w:p w14:paraId="20516284"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Peneliti: “Terus kalau kamu di sekolah ngobrol sama teman-teman kamu pakai bahasa apa?”</w:t>
      </w:r>
    </w:p>
    <w:p w14:paraId="6D3D3366"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AA: “Indonesia, tapi kadang bahasa sunda juga”</w:t>
      </w:r>
    </w:p>
    <w:p w14:paraId="5FE9D1E7"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Peneliti: “Kalau kamu lagi pakai bahasa sunda alasannya kenapa?”</w:t>
      </w:r>
    </w:p>
    <w:p w14:paraId="282682E1"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AA: “Kan aku keikut yang lain pada pakai bahasa sunda, orang lainnya pakai bahasa Indonesia aku juga pake bahasa indonesia.”</w:t>
      </w:r>
    </w:p>
    <w:p w14:paraId="6877C428"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 xml:space="preserve">Peneliti: “Kalau teman-teman kamu pakai bahasa sunda?” </w:t>
      </w:r>
    </w:p>
    <w:p w14:paraId="55AD2B3D"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AA: “Aku juga ikutan pakai bahasa sunda”</w:t>
      </w:r>
    </w:p>
    <w:p w14:paraId="6F60B4E6" w14:textId="77777777" w:rsid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Data (3) terjadi ketika peneliti menanyakan kepada objek AA jika di sekolah ia menggunakan bahasa sunda atau bahasa indonesia, terlihat jawaban dari AA. Kutipan “kan aku keikut yang lain pada pakai bahasa sunda, kalau orang lainnya pakai bahasa Indonesia aku juga pakai bahasa indonesia”. Pada keterangan yang diberikan oleh AA sudah terlihat bahwa AA memang anak yang dikategorikan bilingualisme. Karena, AA sudah bisa menggunakan dua bahasa, ia juga bisa menyesuaikan bahasa yang dipakai oleh lawan bicaranya.</w:t>
      </w:r>
    </w:p>
    <w:p w14:paraId="4A03F58E" w14:textId="77777777" w:rsidR="009C519B" w:rsidRPr="00EC2895" w:rsidRDefault="009C519B" w:rsidP="00EC2895">
      <w:pPr>
        <w:spacing w:line="276" w:lineRule="auto"/>
        <w:jc w:val="both"/>
        <w:rPr>
          <w:rFonts w:asciiTheme="majorBidi" w:hAnsiTheme="majorBidi" w:cstheme="majorBidi"/>
          <w:sz w:val="24"/>
          <w:szCs w:val="24"/>
        </w:rPr>
      </w:pPr>
    </w:p>
    <w:p w14:paraId="6C08D16A" w14:textId="77777777" w:rsidR="00EC2895" w:rsidRPr="00EC2895" w:rsidRDefault="00EC2895" w:rsidP="00EC2895">
      <w:pPr>
        <w:spacing w:line="276" w:lineRule="auto"/>
        <w:jc w:val="both"/>
        <w:rPr>
          <w:rFonts w:asciiTheme="majorBidi" w:hAnsiTheme="majorBidi" w:cstheme="majorBidi"/>
          <w:b/>
          <w:bCs/>
          <w:sz w:val="24"/>
          <w:szCs w:val="24"/>
        </w:rPr>
      </w:pPr>
      <w:r w:rsidRPr="00EC2895">
        <w:rPr>
          <w:rFonts w:asciiTheme="majorBidi" w:hAnsiTheme="majorBidi" w:cstheme="majorBidi"/>
          <w:b/>
          <w:bCs/>
          <w:sz w:val="24"/>
          <w:szCs w:val="24"/>
        </w:rPr>
        <w:t>Data 4</w:t>
      </w:r>
    </w:p>
    <w:p w14:paraId="2956C512"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 xml:space="preserve">Peneliti: “Ari kamu lamun ngagambar inspirasi na ti mana?” </w:t>
      </w:r>
    </w:p>
    <w:p w14:paraId="00D31D3B"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AA: “Ti diri aku sorangan”</w:t>
      </w:r>
    </w:p>
    <w:p w14:paraId="3E15242B"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 xml:space="preserve">Peneliti: “Henteu nyeleu youtube kitu?” </w:t>
      </w:r>
    </w:p>
    <w:p w14:paraId="4C196741" w14:textId="77777777" w:rsidR="00EC2895" w:rsidRPr="00EC2895" w:rsidRDefault="00EC2895" w:rsidP="00EC2895">
      <w:pPr>
        <w:spacing w:line="276" w:lineRule="auto"/>
        <w:jc w:val="both"/>
        <w:rPr>
          <w:rFonts w:asciiTheme="majorBidi" w:hAnsiTheme="majorBidi" w:cstheme="majorBidi"/>
          <w:sz w:val="24"/>
          <w:szCs w:val="24"/>
          <w:lang w:val="fr-FR"/>
        </w:rPr>
      </w:pPr>
      <w:proofErr w:type="gramStart"/>
      <w:r w:rsidRPr="00EC2895">
        <w:rPr>
          <w:rFonts w:asciiTheme="majorBidi" w:hAnsiTheme="majorBidi" w:cstheme="majorBidi"/>
          <w:sz w:val="24"/>
          <w:szCs w:val="24"/>
          <w:lang w:val="fr-FR"/>
        </w:rPr>
        <w:t>AA:</w:t>
      </w:r>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Henteu</w:t>
      </w:r>
      <w:proofErr w:type="spellEnd"/>
      <w:r w:rsidRPr="00EC2895">
        <w:rPr>
          <w:rFonts w:asciiTheme="majorBidi" w:hAnsiTheme="majorBidi" w:cstheme="majorBidi"/>
          <w:sz w:val="24"/>
          <w:szCs w:val="24"/>
          <w:lang w:val="fr-FR"/>
        </w:rPr>
        <w:t xml:space="preserve"> tos aya di </w:t>
      </w:r>
      <w:proofErr w:type="spellStart"/>
      <w:r w:rsidRPr="00EC2895">
        <w:rPr>
          <w:rFonts w:asciiTheme="majorBidi" w:hAnsiTheme="majorBidi" w:cstheme="majorBidi"/>
          <w:sz w:val="24"/>
          <w:szCs w:val="24"/>
          <w:lang w:val="fr-FR"/>
        </w:rPr>
        <w:t>otak</w:t>
      </w:r>
      <w:proofErr w:type="spellEnd"/>
      <w:r w:rsidRPr="00EC2895">
        <w:rPr>
          <w:rFonts w:asciiTheme="majorBidi" w:hAnsiTheme="majorBidi" w:cstheme="majorBidi"/>
          <w:sz w:val="24"/>
          <w:szCs w:val="24"/>
          <w:lang w:val="fr-FR"/>
        </w:rPr>
        <w:t xml:space="preserve">” </w:t>
      </w:r>
    </w:p>
    <w:p w14:paraId="059B018F" w14:textId="48B8F33B" w:rsidR="00EC2895" w:rsidRDefault="00EC2895" w:rsidP="00EC2895">
      <w:pPr>
        <w:spacing w:line="276" w:lineRule="auto"/>
        <w:jc w:val="both"/>
        <w:rPr>
          <w:rFonts w:asciiTheme="majorBidi" w:hAnsiTheme="majorBidi" w:cstheme="majorBidi"/>
          <w:sz w:val="24"/>
          <w:szCs w:val="24"/>
          <w:lang w:val="fr-FR"/>
        </w:rPr>
      </w:pPr>
      <w:r w:rsidRPr="00EC2895">
        <w:rPr>
          <w:rFonts w:asciiTheme="majorBidi" w:hAnsiTheme="majorBidi" w:cstheme="majorBidi"/>
          <w:sz w:val="24"/>
          <w:szCs w:val="24"/>
          <w:lang w:val="fr-FR"/>
        </w:rPr>
        <w:t xml:space="preserve">Data (4) </w:t>
      </w:r>
      <w:proofErr w:type="spellStart"/>
      <w:r w:rsidRPr="00EC2895">
        <w:rPr>
          <w:rFonts w:asciiTheme="majorBidi" w:hAnsiTheme="majorBidi" w:cstheme="majorBidi"/>
          <w:sz w:val="24"/>
          <w:szCs w:val="24"/>
          <w:lang w:val="fr-FR"/>
        </w:rPr>
        <w:t>ketika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peneliti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bertanya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memakai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sunda</w:t>
      </w:r>
      <w:proofErr w:type="spellEnd"/>
      <w:r w:rsidRPr="00EC2895">
        <w:rPr>
          <w:rFonts w:asciiTheme="majorBidi" w:hAnsiTheme="majorBidi" w:cstheme="majorBidi"/>
          <w:sz w:val="24"/>
          <w:szCs w:val="24"/>
          <w:lang w:val="fr-FR"/>
        </w:rPr>
        <w:t xml:space="preserve"> dan </w:t>
      </w:r>
      <w:proofErr w:type="spellStart"/>
      <w:r w:rsidRPr="00EC2895">
        <w:rPr>
          <w:rFonts w:asciiTheme="majorBidi" w:hAnsiTheme="majorBidi" w:cstheme="majorBidi"/>
          <w:sz w:val="24"/>
          <w:szCs w:val="24"/>
          <w:lang w:val="fr-FR"/>
        </w:rPr>
        <w:t>dijawab</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oleh</w:t>
      </w:r>
      <w:proofErr w:type="spellEnd"/>
      <w:r w:rsidRPr="00EC2895">
        <w:rPr>
          <w:rFonts w:asciiTheme="majorBidi" w:hAnsiTheme="majorBidi" w:cstheme="majorBidi"/>
          <w:sz w:val="24"/>
          <w:szCs w:val="24"/>
          <w:lang w:val="fr-FR"/>
        </w:rPr>
        <w:t xml:space="preserve"> AA </w:t>
      </w:r>
      <w:proofErr w:type="spellStart"/>
      <w:r w:rsidRPr="00EC2895">
        <w:rPr>
          <w:rFonts w:asciiTheme="majorBidi" w:hAnsiTheme="majorBidi" w:cstheme="majorBidi"/>
          <w:sz w:val="24"/>
          <w:szCs w:val="24"/>
          <w:lang w:val="fr-FR"/>
        </w:rPr>
        <w:t>memakai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sunda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juga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konteks</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tuturannya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adalah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ketika</w:t>
      </w:r>
      <w:proofErr w:type="spellEnd"/>
      <w:r w:rsidRPr="00EC2895">
        <w:rPr>
          <w:rFonts w:asciiTheme="majorBidi" w:hAnsiTheme="majorBidi" w:cstheme="majorBidi"/>
          <w:sz w:val="24"/>
          <w:szCs w:val="24"/>
          <w:lang w:val="fr-FR"/>
        </w:rPr>
        <w:t xml:space="preserve"> AA </w:t>
      </w:r>
      <w:proofErr w:type="spellStart"/>
      <w:r w:rsidRPr="00EC2895">
        <w:rPr>
          <w:rFonts w:asciiTheme="majorBidi" w:hAnsiTheme="majorBidi" w:cstheme="majorBidi"/>
          <w:sz w:val="24"/>
          <w:szCs w:val="24"/>
          <w:lang w:val="fr-FR"/>
        </w:rPr>
        <w:t>sedang</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asyik</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menggambar</w:t>
      </w:r>
      <w:proofErr w:type="spellEnd"/>
      <w:r w:rsidRPr="00EC2895">
        <w:rPr>
          <w:rFonts w:asciiTheme="majorBidi" w:hAnsiTheme="majorBidi" w:cstheme="majorBidi"/>
          <w:sz w:val="24"/>
          <w:szCs w:val="24"/>
          <w:lang w:val="fr-FR"/>
        </w:rPr>
        <w:t xml:space="preserve"> dan </w:t>
      </w:r>
      <w:proofErr w:type="spellStart"/>
      <w:r w:rsidRPr="00EC2895">
        <w:rPr>
          <w:rFonts w:asciiTheme="majorBidi" w:hAnsiTheme="majorBidi" w:cstheme="majorBidi"/>
          <w:sz w:val="24"/>
          <w:szCs w:val="24"/>
          <w:lang w:val="fr-FR"/>
        </w:rPr>
        <w:t>peneliti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bertanya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seputar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tentang</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hobinya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yaitu</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menggambar</w:t>
      </w:r>
      <w:proofErr w:type="spellEnd"/>
      <w:r w:rsidRPr="00EC2895">
        <w:rPr>
          <w:rFonts w:asciiTheme="majorBidi" w:hAnsiTheme="majorBidi" w:cstheme="majorBidi"/>
          <w:sz w:val="24"/>
          <w:szCs w:val="24"/>
          <w:lang w:val="fr-FR"/>
        </w:rPr>
        <w:t xml:space="preserve">. Pada data </w:t>
      </w:r>
      <w:proofErr w:type="spellStart"/>
      <w:r w:rsidRPr="00EC2895">
        <w:rPr>
          <w:rFonts w:asciiTheme="majorBidi" w:hAnsiTheme="majorBidi" w:cstheme="majorBidi"/>
          <w:sz w:val="24"/>
          <w:szCs w:val="24"/>
          <w:lang w:val="fr-FR"/>
        </w:rPr>
        <w:t>kedua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ini</w:t>
      </w:r>
      <w:proofErr w:type="spellEnd"/>
      <w:r w:rsidRPr="00EC2895">
        <w:rPr>
          <w:rFonts w:asciiTheme="majorBidi" w:hAnsiTheme="majorBidi" w:cstheme="majorBidi"/>
          <w:sz w:val="24"/>
          <w:szCs w:val="24"/>
          <w:lang w:val="fr-FR"/>
        </w:rPr>
        <w:t xml:space="preserve">, AA </w:t>
      </w:r>
      <w:proofErr w:type="spellStart"/>
      <w:r w:rsidRPr="00EC2895">
        <w:rPr>
          <w:rFonts w:asciiTheme="majorBidi" w:hAnsiTheme="majorBidi" w:cstheme="majorBidi"/>
          <w:sz w:val="24"/>
          <w:szCs w:val="24"/>
          <w:lang w:val="fr-FR"/>
        </w:rPr>
        <w:t>masih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terlihat</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konsisten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seperti</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diucapkannya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pada</w:t>
      </w:r>
      <w:proofErr w:type="spellEnd"/>
      <w:r w:rsidRPr="00EC2895">
        <w:rPr>
          <w:rFonts w:asciiTheme="majorBidi" w:hAnsiTheme="majorBidi" w:cstheme="majorBidi"/>
          <w:sz w:val="24"/>
          <w:szCs w:val="24"/>
          <w:lang w:val="fr-FR"/>
        </w:rPr>
        <w:t xml:space="preserve"> data </w:t>
      </w:r>
      <w:proofErr w:type="spellStart"/>
      <w:r w:rsidRPr="00EC2895">
        <w:rPr>
          <w:rFonts w:asciiTheme="majorBidi" w:hAnsiTheme="majorBidi" w:cstheme="majorBidi"/>
          <w:sz w:val="24"/>
          <w:szCs w:val="24"/>
          <w:lang w:val="fr-FR"/>
        </w:rPr>
        <w:t>pertama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bahwa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ia</w:t>
      </w:r>
      <w:proofErr w:type="spellEnd"/>
      <w:r w:rsidRPr="00EC2895">
        <w:rPr>
          <w:rFonts w:asciiTheme="majorBidi" w:hAnsiTheme="majorBidi" w:cstheme="majorBidi"/>
          <w:sz w:val="24"/>
          <w:szCs w:val="24"/>
          <w:lang w:val="fr-FR"/>
        </w:rPr>
        <w:t xml:space="preserve"> bisa </w:t>
      </w:r>
      <w:proofErr w:type="spellStart"/>
      <w:r w:rsidR="00296A70">
        <w:rPr>
          <w:rFonts w:asciiTheme="majorBidi" w:hAnsiTheme="majorBidi" w:cstheme="majorBidi"/>
          <w:sz w:val="24"/>
          <w:szCs w:val="24"/>
          <w:lang w:val="fr-FR"/>
        </w:rPr>
        <w:t>menggunakan</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dua</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bahasa</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sekaligus</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yaitu</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bahasa</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Indonesia</w:t>
      </w:r>
      <w:proofErr w:type="spellEnd"/>
      <w:r w:rsidR="00296A70">
        <w:rPr>
          <w:rFonts w:asciiTheme="majorBidi" w:hAnsiTheme="majorBidi" w:cstheme="majorBidi"/>
          <w:sz w:val="24"/>
          <w:szCs w:val="24"/>
          <w:lang w:val="fr-FR"/>
        </w:rPr>
        <w:t xml:space="preserve"> dan </w:t>
      </w:r>
      <w:proofErr w:type="spellStart"/>
      <w:r w:rsidR="00296A70">
        <w:rPr>
          <w:rFonts w:asciiTheme="majorBidi" w:hAnsiTheme="majorBidi" w:cstheme="majorBidi"/>
          <w:sz w:val="24"/>
          <w:szCs w:val="24"/>
          <w:lang w:val="fr-FR"/>
        </w:rPr>
        <w:t>bahasa</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sunda</w:t>
      </w:r>
      <w:proofErr w:type="spellEnd"/>
      <w:r w:rsidR="00296A70">
        <w:rPr>
          <w:rFonts w:asciiTheme="majorBidi" w:hAnsiTheme="majorBidi" w:cstheme="majorBidi"/>
          <w:sz w:val="24"/>
          <w:szCs w:val="24"/>
          <w:lang w:val="fr-FR"/>
        </w:rPr>
        <w:t xml:space="preserve">. </w:t>
      </w:r>
    </w:p>
    <w:p w14:paraId="5E22E1B6" w14:textId="77777777" w:rsidR="009C519B" w:rsidRPr="00EC2895" w:rsidRDefault="009C519B" w:rsidP="00EC2895">
      <w:pPr>
        <w:spacing w:line="276" w:lineRule="auto"/>
        <w:jc w:val="both"/>
        <w:rPr>
          <w:rFonts w:asciiTheme="majorBidi" w:hAnsiTheme="majorBidi" w:cstheme="majorBidi"/>
          <w:sz w:val="24"/>
          <w:szCs w:val="24"/>
          <w:lang w:val="fr-FR"/>
        </w:rPr>
      </w:pPr>
    </w:p>
    <w:p w14:paraId="26976F5E" w14:textId="77777777" w:rsidR="00EC2895" w:rsidRPr="00EC2895" w:rsidRDefault="00EC2895" w:rsidP="00EC2895">
      <w:pPr>
        <w:spacing w:line="276" w:lineRule="auto"/>
        <w:jc w:val="both"/>
        <w:rPr>
          <w:rFonts w:asciiTheme="majorBidi" w:hAnsiTheme="majorBidi" w:cstheme="majorBidi"/>
          <w:b/>
          <w:bCs/>
          <w:sz w:val="24"/>
          <w:szCs w:val="24"/>
          <w:lang w:val="fr-FR"/>
        </w:rPr>
      </w:pPr>
      <w:proofErr w:type="spellStart"/>
      <w:r w:rsidRPr="00EC2895">
        <w:rPr>
          <w:rFonts w:asciiTheme="majorBidi" w:hAnsiTheme="majorBidi" w:cstheme="majorBidi"/>
          <w:b/>
          <w:bCs/>
          <w:sz w:val="24"/>
          <w:szCs w:val="24"/>
          <w:lang w:val="fr-FR"/>
        </w:rPr>
        <w:t>Campur</w:t>
      </w:r>
      <w:proofErr w:type="spellEnd"/>
      <w:r w:rsidRPr="00EC2895">
        <w:rPr>
          <w:rFonts w:asciiTheme="majorBidi" w:hAnsiTheme="majorBidi" w:cstheme="majorBidi"/>
          <w:b/>
          <w:bCs/>
          <w:sz w:val="24"/>
          <w:szCs w:val="24"/>
          <w:lang w:val="fr-FR"/>
        </w:rPr>
        <w:t xml:space="preserve"> </w:t>
      </w:r>
      <w:proofErr w:type="spellStart"/>
      <w:r w:rsidRPr="00EC2895">
        <w:rPr>
          <w:rFonts w:asciiTheme="majorBidi" w:hAnsiTheme="majorBidi" w:cstheme="majorBidi"/>
          <w:b/>
          <w:bCs/>
          <w:sz w:val="24"/>
          <w:szCs w:val="24"/>
          <w:lang w:val="fr-FR"/>
        </w:rPr>
        <w:t>Kode</w:t>
      </w:r>
      <w:proofErr w:type="spellEnd"/>
    </w:p>
    <w:p w14:paraId="1A982744" w14:textId="4BA46768" w:rsidR="00EC2895" w:rsidRPr="00EC2895" w:rsidRDefault="00EC2895" w:rsidP="00EC2895">
      <w:pPr>
        <w:spacing w:line="276" w:lineRule="auto"/>
        <w:ind w:firstLine="720"/>
        <w:jc w:val="both"/>
        <w:rPr>
          <w:rFonts w:asciiTheme="majorBidi" w:hAnsiTheme="majorBidi" w:cstheme="majorBidi"/>
          <w:sz w:val="24"/>
          <w:szCs w:val="24"/>
          <w:lang w:val="fr-FR"/>
        </w:rPr>
      </w:pPr>
      <w:proofErr w:type="spellStart"/>
      <w:r w:rsidRPr="00EC2895">
        <w:rPr>
          <w:rFonts w:asciiTheme="majorBidi" w:hAnsiTheme="majorBidi" w:cstheme="majorBidi"/>
          <w:sz w:val="24"/>
          <w:szCs w:val="24"/>
          <w:lang w:val="fr-FR"/>
        </w:rPr>
        <w:t>Campur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mengacu</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pada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situasi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di mana </w:t>
      </w:r>
      <w:proofErr w:type="spellStart"/>
      <w:r w:rsidRPr="00EC2895">
        <w:rPr>
          <w:rFonts w:asciiTheme="majorBidi" w:hAnsiTheme="majorBidi" w:cstheme="majorBidi"/>
          <w:sz w:val="24"/>
          <w:szCs w:val="24"/>
          <w:lang w:val="fr-FR"/>
        </w:rPr>
        <w:t>seseorang</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menggabungkan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lebih</w:t>
      </w:r>
      <w:proofErr w:type="spellEnd"/>
      <w:r w:rsidRPr="00EC2895">
        <w:rPr>
          <w:rFonts w:asciiTheme="majorBidi" w:hAnsiTheme="majorBidi" w:cstheme="majorBidi"/>
          <w:sz w:val="24"/>
          <w:szCs w:val="24"/>
          <w:lang w:val="fr-FR"/>
        </w:rPr>
        <w:t xml:space="preserve"> dari </w:t>
      </w:r>
      <w:proofErr w:type="spellStart"/>
      <w:r w:rsidRPr="00EC2895">
        <w:rPr>
          <w:rFonts w:asciiTheme="majorBidi" w:hAnsiTheme="majorBidi" w:cstheme="majorBidi"/>
          <w:sz w:val="24"/>
          <w:szCs w:val="24"/>
          <w:lang w:val="fr-FR"/>
        </w:rPr>
        <w:t>dua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dengan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menambahkan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unsur-unsur</w:t>
      </w:r>
      <w:proofErr w:type="spellEnd"/>
      <w:r w:rsidRPr="00EC2895">
        <w:rPr>
          <w:rFonts w:asciiTheme="majorBidi" w:hAnsiTheme="majorBidi" w:cstheme="majorBidi"/>
          <w:sz w:val="24"/>
          <w:szCs w:val="24"/>
          <w:lang w:val="fr-FR"/>
        </w:rPr>
        <w:t xml:space="preserve"> </w:t>
      </w:r>
      <w:r w:rsidR="00296A70">
        <w:rPr>
          <w:rFonts w:asciiTheme="majorBidi" w:hAnsiTheme="majorBidi" w:cstheme="majorBidi"/>
          <w:sz w:val="24"/>
          <w:szCs w:val="24"/>
          <w:lang w:val="fr-FR"/>
        </w:rPr>
        <w:t xml:space="preserve">dari </w:t>
      </w:r>
      <w:proofErr w:type="spellStart"/>
      <w:r w:rsidR="00296A70">
        <w:rPr>
          <w:rFonts w:asciiTheme="majorBidi" w:hAnsiTheme="majorBidi" w:cstheme="majorBidi"/>
          <w:sz w:val="24"/>
          <w:szCs w:val="24"/>
          <w:lang w:val="fr-FR"/>
        </w:rPr>
        <w:t>bahasa</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satu</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ke</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bahasa</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lainnya</w:t>
      </w:r>
      <w:proofErr w:type="spellEnd"/>
      <w:r w:rsidR="00296A70">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Dalam</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keadaan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ini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unsur-unsur</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ditambahkan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kehilangan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fungsinya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Suwito</w:t>
      </w:r>
      <w:proofErr w:type="spellEnd"/>
      <w:r w:rsidRPr="00EC2895">
        <w:rPr>
          <w:rFonts w:asciiTheme="majorBidi" w:hAnsiTheme="majorBidi" w:cstheme="majorBidi"/>
          <w:sz w:val="24"/>
          <w:szCs w:val="24"/>
          <w:lang w:val="fr-FR"/>
        </w:rPr>
        <w:t xml:space="preserve">, 1983, </w:t>
      </w:r>
      <w:proofErr w:type="spellStart"/>
      <w:r w:rsidRPr="00EC2895">
        <w:rPr>
          <w:rFonts w:asciiTheme="majorBidi" w:hAnsiTheme="majorBidi" w:cstheme="majorBidi"/>
          <w:sz w:val="24"/>
          <w:szCs w:val="24"/>
          <w:lang w:val="fr-FR"/>
        </w:rPr>
        <w:t>hal</w:t>
      </w:r>
      <w:proofErr w:type="spellEnd"/>
      <w:r w:rsidRPr="00EC2895">
        <w:rPr>
          <w:rFonts w:asciiTheme="majorBidi" w:hAnsiTheme="majorBidi" w:cstheme="majorBidi"/>
          <w:sz w:val="24"/>
          <w:szCs w:val="24"/>
          <w:lang w:val="fr-FR"/>
        </w:rPr>
        <w:t xml:space="preserve">. 68). </w:t>
      </w:r>
      <w:proofErr w:type="spellStart"/>
      <w:r w:rsidRPr="00EC2895">
        <w:rPr>
          <w:rFonts w:asciiTheme="majorBidi" w:hAnsiTheme="majorBidi" w:cstheme="majorBidi"/>
          <w:sz w:val="24"/>
          <w:szCs w:val="24"/>
          <w:lang w:val="fr-FR"/>
        </w:rPr>
        <w:t>Secara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umum</w:t>
      </w:r>
      <w:proofErr w:type="spellEnd"/>
      <w:r w:rsidRPr="00EC2895">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campur</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kode</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dubedakan</w:t>
      </w:r>
      <w:proofErr w:type="spellEnd"/>
      <w:r w:rsidR="00296A70">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menjadi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dua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kategori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utama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yaitu</w:t>
      </w:r>
      <w:proofErr w:type="spellEnd"/>
      <w:r w:rsidRPr="00EC2895">
        <w:rPr>
          <w:rFonts w:asciiTheme="majorBidi" w:hAnsiTheme="majorBidi" w:cstheme="majorBidi"/>
          <w:sz w:val="24"/>
          <w:szCs w:val="24"/>
          <w:lang w:val="fr-FR"/>
        </w:rPr>
        <w:t xml:space="preserve"> (1) </w:t>
      </w:r>
      <w:proofErr w:type="spellStart"/>
      <w:r w:rsidR="00296A70">
        <w:rPr>
          <w:rFonts w:asciiTheme="majorBidi" w:hAnsiTheme="majorBidi" w:cstheme="majorBidi"/>
          <w:sz w:val="24"/>
          <w:szCs w:val="24"/>
          <w:lang w:val="fr-FR"/>
        </w:rPr>
        <w:t>campur</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kode</w:t>
      </w:r>
      <w:proofErr w:type="spellEnd"/>
      <w:r w:rsidR="00296A70">
        <w:rPr>
          <w:rFonts w:asciiTheme="majorBidi" w:hAnsiTheme="majorBidi" w:cstheme="majorBidi"/>
          <w:sz w:val="24"/>
          <w:szCs w:val="24"/>
          <w:lang w:val="fr-FR"/>
        </w:rPr>
        <w:t xml:space="preserve"> </w:t>
      </w:r>
      <w:proofErr w:type="spellStart"/>
      <w:proofErr w:type="gramStart"/>
      <w:r w:rsidR="00296A70">
        <w:rPr>
          <w:rFonts w:asciiTheme="majorBidi" w:hAnsiTheme="majorBidi" w:cstheme="majorBidi"/>
          <w:sz w:val="24"/>
          <w:szCs w:val="24"/>
          <w:lang w:val="fr-FR"/>
        </w:rPr>
        <w:t>internal</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yaitu</w:t>
      </w:r>
      <w:proofErr w:type="spellEnd"/>
      <w:proofErr w:type="gram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campur</w:t>
      </w:r>
      <w:proofErr w:type="spellEnd"/>
      <w:r w:rsidR="00296A70">
        <w:rPr>
          <w:rFonts w:asciiTheme="majorBidi" w:hAnsiTheme="majorBidi" w:cstheme="majorBidi"/>
          <w:sz w:val="24"/>
          <w:szCs w:val="24"/>
          <w:lang w:val="fr-FR"/>
        </w:rPr>
        <w:t xml:space="preserve"> </w:t>
      </w:r>
      <w:r w:rsidRPr="00EC2895">
        <w:rPr>
          <w:rFonts w:asciiTheme="majorBidi" w:hAnsiTheme="majorBidi" w:cstheme="majorBidi"/>
          <w:sz w:val="24"/>
          <w:szCs w:val="24"/>
          <w:lang w:val="fr-FR"/>
        </w:rPr>
        <w:t xml:space="preserve">dari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sumber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dengan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segala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variannya</w:t>
      </w:r>
      <w:proofErr w:type="spellEnd"/>
      <w:r w:rsidRPr="00EC2895">
        <w:rPr>
          <w:rFonts w:asciiTheme="majorBidi" w:hAnsiTheme="majorBidi" w:cstheme="majorBidi"/>
          <w:sz w:val="24"/>
          <w:szCs w:val="24"/>
          <w:lang w:val="fr-FR"/>
        </w:rPr>
        <w:t xml:space="preserve">, dan (2) </w:t>
      </w:r>
      <w:proofErr w:type="spellStart"/>
      <w:r w:rsidR="00296A70">
        <w:rPr>
          <w:rFonts w:asciiTheme="majorBidi" w:hAnsiTheme="majorBidi" w:cstheme="majorBidi"/>
          <w:sz w:val="24"/>
          <w:szCs w:val="24"/>
          <w:lang w:val="fr-FR"/>
        </w:rPr>
        <w:t>campur</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kode</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eksternal</w:t>
      </w:r>
      <w:proofErr w:type="spellEnd"/>
      <w:r w:rsidR="00296A70">
        <w:rPr>
          <w:rFonts w:asciiTheme="majorBidi" w:hAnsiTheme="majorBidi" w:cstheme="majorBidi"/>
          <w:sz w:val="24"/>
          <w:szCs w:val="24"/>
          <w:lang w:val="fr-FR"/>
        </w:rPr>
        <w:t xml:space="preserve">, </w:t>
      </w:r>
      <w:proofErr w:type="spellStart"/>
      <w:r w:rsidR="00296A70">
        <w:rPr>
          <w:rFonts w:asciiTheme="majorBidi" w:hAnsiTheme="majorBidi" w:cstheme="majorBidi"/>
          <w:sz w:val="24"/>
          <w:szCs w:val="24"/>
          <w:lang w:val="fr-FR"/>
        </w:rPr>
        <w:t>yaitu</w:t>
      </w:r>
      <w:proofErr w:type="spellEnd"/>
      <w:r w:rsidR="00296A70">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campur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merujuk</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pada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penyandian</w:t>
      </w:r>
      <w:proofErr w:type="spellEnd"/>
      <w:r w:rsidRPr="00EC2895">
        <w:rPr>
          <w:rFonts w:asciiTheme="majorBidi" w:hAnsiTheme="majorBidi" w:cstheme="majorBidi"/>
          <w:sz w:val="24"/>
          <w:szCs w:val="24"/>
          <w:lang w:val="fr-FR"/>
        </w:rPr>
        <w:t xml:space="preserve">. </w:t>
      </w:r>
    </w:p>
    <w:p w14:paraId="5A27256E" w14:textId="77777777" w:rsidR="00EC2895" w:rsidRDefault="00EC2895" w:rsidP="00EC2895">
      <w:pPr>
        <w:spacing w:line="276" w:lineRule="auto"/>
        <w:ind w:firstLine="720"/>
        <w:jc w:val="both"/>
        <w:rPr>
          <w:rFonts w:asciiTheme="majorBidi" w:hAnsiTheme="majorBidi" w:cstheme="majorBidi"/>
          <w:sz w:val="24"/>
          <w:szCs w:val="24"/>
        </w:rPr>
      </w:pPr>
      <w:proofErr w:type="spellStart"/>
      <w:r w:rsidRPr="00EC2895">
        <w:rPr>
          <w:rFonts w:asciiTheme="majorBidi" w:hAnsiTheme="majorBidi" w:cstheme="majorBidi"/>
          <w:sz w:val="24"/>
          <w:szCs w:val="24"/>
          <w:lang w:val="fr-FR"/>
        </w:rPr>
        <w:t>Dalam</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konteks</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penelitian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ini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contoh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campur</w:t>
      </w:r>
      <w:proofErr w:type="spellEnd"/>
      <w:r w:rsidRPr="00EC2895">
        <w:rPr>
          <w:rFonts w:asciiTheme="majorBidi" w:hAnsiTheme="majorBidi" w:cstheme="majorBidi"/>
          <w:sz w:val="24"/>
          <w:szCs w:val="24"/>
          <w:lang w:val="fr-FR"/>
        </w:rPr>
        <w:t xml:space="preserve"> </w:t>
      </w:r>
      <w:proofErr w:type="spellStart"/>
      <w:proofErr w:type="gram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mencakup</w:t>
      </w:r>
      <w:proofErr w:type="spellEnd"/>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situasi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terjadinya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campur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antar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unsur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berkerabat</w:t>
      </w:r>
      <w:proofErr w:type="spellEnd"/>
      <w:r w:rsidRPr="00EC2895">
        <w:rPr>
          <w:rFonts w:asciiTheme="majorBidi" w:hAnsiTheme="majorBidi" w:cstheme="majorBidi"/>
          <w:sz w:val="24"/>
          <w:szCs w:val="24"/>
          <w:lang w:val="fr-FR"/>
        </w:rPr>
        <w:t xml:space="preserve">, </w:t>
      </w:r>
      <w:proofErr w:type="spellStart"/>
      <w:proofErr w:type="gramStart"/>
      <w:r w:rsidRPr="00EC2895">
        <w:rPr>
          <w:rFonts w:asciiTheme="majorBidi" w:hAnsiTheme="majorBidi" w:cstheme="majorBidi"/>
          <w:sz w:val="24"/>
          <w:szCs w:val="24"/>
          <w:lang w:val="fr-FR"/>
        </w:rPr>
        <w:t>seperti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unsur</w:t>
      </w:r>
      <w:proofErr w:type="spellEnd"/>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Sunda</w:t>
      </w:r>
      <w:proofErr w:type="spellEnd"/>
      <w:r w:rsidRPr="00EC2895">
        <w:rPr>
          <w:rFonts w:asciiTheme="majorBidi" w:hAnsiTheme="majorBidi" w:cstheme="majorBidi"/>
          <w:sz w:val="24"/>
          <w:szCs w:val="24"/>
          <w:lang w:val="fr-FR"/>
        </w:rPr>
        <w:t xml:space="preserve"> dan </w:t>
      </w:r>
      <w:proofErr w:type="spellStart"/>
      <w:proofErr w:type="gramStart"/>
      <w:r w:rsidRPr="00EC2895">
        <w:rPr>
          <w:rFonts w:asciiTheme="majorBidi" w:hAnsiTheme="majorBidi" w:cstheme="majorBidi"/>
          <w:sz w:val="24"/>
          <w:szCs w:val="24"/>
          <w:lang w:val="fr-FR"/>
        </w:rPr>
        <w:t>unsur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Indonesia</w:t>
      </w:r>
      <w:proofErr w:type="spellEnd"/>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en-ID"/>
        </w:rPr>
        <w:t>Sebaliknya</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lastRenderedPageBreak/>
        <w:t>contoh</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campur</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kode</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eksternal</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adalah</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situasi</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terjadinya</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campur</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kode</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antara</w:t>
      </w:r>
      <w:proofErr w:type="spellEnd"/>
      <w:r w:rsidRPr="00EC2895">
        <w:rPr>
          <w:rFonts w:asciiTheme="majorBidi" w:hAnsiTheme="majorBidi" w:cstheme="majorBidi"/>
          <w:sz w:val="24"/>
          <w:szCs w:val="24"/>
          <w:lang w:val="en-ID"/>
        </w:rPr>
        <w:t xml:space="preserve"> Bahasa </w:t>
      </w:r>
      <w:proofErr w:type="spellStart"/>
      <w:r w:rsidRPr="00EC2895">
        <w:rPr>
          <w:rFonts w:asciiTheme="majorBidi" w:hAnsiTheme="majorBidi" w:cstheme="majorBidi"/>
          <w:sz w:val="24"/>
          <w:szCs w:val="24"/>
          <w:lang w:val="en-ID"/>
        </w:rPr>
        <w:t>asli</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ke</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bahas</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asing</w:t>
      </w:r>
      <w:proofErr w:type="spellEnd"/>
      <w:r w:rsidRPr="00EC2895">
        <w:rPr>
          <w:rFonts w:asciiTheme="majorBidi" w:hAnsiTheme="majorBidi" w:cstheme="majorBidi"/>
          <w:sz w:val="24"/>
          <w:szCs w:val="24"/>
        </w:rPr>
        <w:t xml:space="preserve">. </w:t>
      </w:r>
    </w:p>
    <w:p w14:paraId="7A568133" w14:textId="77777777" w:rsidR="009C519B" w:rsidRDefault="009C519B" w:rsidP="00EC2895">
      <w:pPr>
        <w:spacing w:line="276" w:lineRule="auto"/>
        <w:ind w:firstLine="720"/>
        <w:jc w:val="both"/>
        <w:rPr>
          <w:rFonts w:asciiTheme="majorBidi" w:hAnsiTheme="majorBidi" w:cstheme="majorBidi"/>
          <w:sz w:val="24"/>
          <w:szCs w:val="24"/>
        </w:rPr>
      </w:pPr>
    </w:p>
    <w:p w14:paraId="2D81A52A" w14:textId="77777777" w:rsidR="009C519B" w:rsidRPr="00EC2895" w:rsidRDefault="009C519B" w:rsidP="00EC2895">
      <w:pPr>
        <w:spacing w:line="276" w:lineRule="auto"/>
        <w:ind w:firstLine="720"/>
        <w:jc w:val="both"/>
        <w:rPr>
          <w:rFonts w:asciiTheme="majorBidi" w:hAnsiTheme="majorBidi" w:cstheme="majorBidi"/>
          <w:sz w:val="24"/>
          <w:szCs w:val="24"/>
          <w:lang w:val="en-ID"/>
        </w:rPr>
      </w:pPr>
    </w:p>
    <w:p w14:paraId="2AD3E2FA" w14:textId="77777777" w:rsidR="00EC2895" w:rsidRPr="00EC2895" w:rsidRDefault="00EC2895" w:rsidP="00EC2895">
      <w:pPr>
        <w:spacing w:line="276" w:lineRule="auto"/>
        <w:jc w:val="both"/>
        <w:rPr>
          <w:rFonts w:asciiTheme="majorBidi" w:hAnsiTheme="majorBidi" w:cstheme="majorBidi"/>
          <w:b/>
          <w:bCs/>
          <w:sz w:val="24"/>
          <w:szCs w:val="24"/>
          <w:lang w:val="en-ID"/>
        </w:rPr>
      </w:pPr>
      <w:r w:rsidRPr="00EC2895">
        <w:rPr>
          <w:rFonts w:asciiTheme="majorBidi" w:hAnsiTheme="majorBidi" w:cstheme="majorBidi"/>
          <w:b/>
          <w:bCs/>
          <w:sz w:val="24"/>
          <w:szCs w:val="24"/>
          <w:lang w:val="en-ID"/>
        </w:rPr>
        <w:t>Data 5</w:t>
      </w:r>
    </w:p>
    <w:p w14:paraId="1DB74785" w14:textId="77777777" w:rsidR="00EC2895" w:rsidRPr="00EC2895" w:rsidRDefault="00EC2895" w:rsidP="00EC2895">
      <w:pPr>
        <w:spacing w:line="276" w:lineRule="auto"/>
        <w:jc w:val="both"/>
        <w:rPr>
          <w:rFonts w:asciiTheme="majorBidi" w:hAnsiTheme="majorBidi" w:cstheme="majorBidi"/>
          <w:sz w:val="24"/>
          <w:szCs w:val="24"/>
        </w:rPr>
      </w:pPr>
      <w:proofErr w:type="spellStart"/>
      <w:r w:rsidRPr="00EC2895">
        <w:rPr>
          <w:rFonts w:asciiTheme="majorBidi" w:hAnsiTheme="majorBidi" w:cstheme="majorBidi"/>
          <w:sz w:val="24"/>
          <w:szCs w:val="24"/>
          <w:lang w:val="en-ID"/>
        </w:rPr>
        <w:t>Peneliti</w:t>
      </w:r>
      <w:proofErr w:type="spellEnd"/>
      <w:r w:rsidRPr="00EC2895">
        <w:rPr>
          <w:rFonts w:asciiTheme="majorBidi" w:hAnsiTheme="majorBidi" w:cstheme="majorBidi"/>
          <w:sz w:val="24"/>
          <w:szCs w:val="24"/>
          <w:lang w:val="en-ID"/>
        </w:rPr>
        <w:t xml:space="preserve">: “Kil, </w:t>
      </w:r>
      <w:proofErr w:type="spellStart"/>
      <w:r w:rsidRPr="00EC2895">
        <w:rPr>
          <w:rFonts w:asciiTheme="majorBidi" w:hAnsiTheme="majorBidi" w:cstheme="majorBidi"/>
          <w:sz w:val="24"/>
          <w:szCs w:val="24"/>
          <w:lang w:val="en-ID"/>
        </w:rPr>
        <w:t>engke</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urang</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malam</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minggu</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rek</w:t>
      </w:r>
      <w:proofErr w:type="spellEnd"/>
      <w:r w:rsidRPr="00EC2895">
        <w:rPr>
          <w:rFonts w:asciiTheme="majorBidi" w:hAnsiTheme="majorBidi" w:cstheme="majorBidi"/>
          <w:sz w:val="24"/>
          <w:szCs w:val="24"/>
          <w:lang w:val="en-ID"/>
        </w:rPr>
        <w:t xml:space="preserve"> ka</w:t>
      </w:r>
      <w:r w:rsidRPr="00EC2895">
        <w:rPr>
          <w:rFonts w:asciiTheme="majorBidi" w:hAnsiTheme="majorBidi" w:cstheme="majorBidi"/>
          <w:sz w:val="24"/>
          <w:szCs w:val="24"/>
        </w:rPr>
        <w:t xml:space="preserve"> N</w:t>
      </w:r>
      <w:r w:rsidRPr="00EC2895">
        <w:rPr>
          <w:rFonts w:asciiTheme="majorBidi" w:hAnsiTheme="majorBidi" w:cstheme="majorBidi"/>
          <w:sz w:val="24"/>
          <w:szCs w:val="24"/>
          <w:lang w:val="en-ID"/>
        </w:rPr>
        <w:t>ice</w:t>
      </w:r>
      <w:r w:rsidRPr="00EC2895">
        <w:rPr>
          <w:rFonts w:asciiTheme="majorBidi" w:hAnsiTheme="majorBidi" w:cstheme="majorBidi"/>
          <w:sz w:val="24"/>
          <w:szCs w:val="24"/>
        </w:rPr>
        <w:t>s</w:t>
      </w:r>
      <w:r w:rsidRPr="00EC2895">
        <w:rPr>
          <w:rFonts w:asciiTheme="majorBidi" w:hAnsiTheme="majorBidi" w:cstheme="majorBidi"/>
          <w:sz w:val="24"/>
          <w:szCs w:val="24"/>
          <w:lang w:val="en-ID"/>
        </w:rPr>
        <w:t xml:space="preserve">o?” </w:t>
      </w:r>
    </w:p>
    <w:p w14:paraId="1B3F83B9"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AA: “Heeh”</w:t>
      </w:r>
    </w:p>
    <w:p w14:paraId="6EAD11D7" w14:textId="77777777" w:rsidR="00EC2895" w:rsidRPr="00EC2895" w:rsidRDefault="00EC2895" w:rsidP="00EC2895">
      <w:pPr>
        <w:spacing w:line="276" w:lineRule="auto"/>
        <w:jc w:val="both"/>
        <w:rPr>
          <w:rFonts w:asciiTheme="majorBidi" w:hAnsiTheme="majorBidi" w:cstheme="majorBidi"/>
          <w:sz w:val="24"/>
          <w:szCs w:val="24"/>
          <w:lang w:val="en-ID"/>
        </w:rPr>
      </w:pPr>
      <w:proofErr w:type="spellStart"/>
      <w:r w:rsidRPr="00EC2895">
        <w:rPr>
          <w:rFonts w:asciiTheme="majorBidi" w:hAnsiTheme="majorBidi" w:cstheme="majorBidi"/>
          <w:sz w:val="24"/>
          <w:szCs w:val="24"/>
          <w:lang w:val="en-ID"/>
        </w:rPr>
        <w:t>Peneliti</w:t>
      </w:r>
      <w:proofErr w:type="spellEnd"/>
      <w:r w:rsidRPr="00EC2895">
        <w:rPr>
          <w:rFonts w:asciiTheme="majorBidi" w:hAnsiTheme="majorBidi" w:cstheme="majorBidi"/>
          <w:sz w:val="24"/>
          <w:szCs w:val="24"/>
          <w:lang w:val="en-ID"/>
        </w:rPr>
        <w:t>: “</w:t>
      </w:r>
      <w:proofErr w:type="spellStart"/>
      <w:r w:rsidRPr="00EC2895">
        <w:rPr>
          <w:rFonts w:asciiTheme="majorBidi" w:hAnsiTheme="majorBidi" w:cstheme="majorBidi"/>
          <w:sz w:val="24"/>
          <w:szCs w:val="24"/>
          <w:lang w:val="en-ID"/>
        </w:rPr>
        <w:t>Emang</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arek</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meuli</w:t>
      </w:r>
      <w:proofErr w:type="spellEnd"/>
      <w:r w:rsidRPr="00EC2895">
        <w:rPr>
          <w:rFonts w:asciiTheme="majorBidi" w:hAnsiTheme="majorBidi" w:cstheme="majorBidi"/>
          <w:sz w:val="24"/>
          <w:szCs w:val="24"/>
          <w:lang w:val="en-ID"/>
        </w:rPr>
        <w:t xml:space="preserve"> </w:t>
      </w:r>
      <w:proofErr w:type="spellStart"/>
      <w:r w:rsidRPr="00EC2895">
        <w:rPr>
          <w:rFonts w:asciiTheme="majorBidi" w:hAnsiTheme="majorBidi" w:cstheme="majorBidi"/>
          <w:sz w:val="24"/>
          <w:szCs w:val="24"/>
          <w:lang w:val="en-ID"/>
        </w:rPr>
        <w:t>naon</w:t>
      </w:r>
      <w:proofErr w:type="spellEnd"/>
      <w:r w:rsidRPr="00EC2895">
        <w:rPr>
          <w:rFonts w:asciiTheme="majorBidi" w:hAnsiTheme="majorBidi" w:cstheme="majorBidi"/>
          <w:sz w:val="24"/>
          <w:szCs w:val="24"/>
          <w:lang w:val="en-ID"/>
        </w:rPr>
        <w:t xml:space="preserve">?” </w:t>
      </w:r>
    </w:p>
    <w:p w14:paraId="009269CF" w14:textId="77777777" w:rsidR="00EC2895" w:rsidRPr="00EC2895" w:rsidRDefault="00EC2895" w:rsidP="00EC2895">
      <w:pPr>
        <w:spacing w:line="276" w:lineRule="auto"/>
        <w:jc w:val="both"/>
        <w:rPr>
          <w:rFonts w:asciiTheme="majorBidi" w:hAnsiTheme="majorBidi" w:cstheme="majorBidi"/>
          <w:sz w:val="24"/>
          <w:szCs w:val="24"/>
          <w:lang w:val="fr-FR"/>
        </w:rPr>
      </w:pPr>
      <w:proofErr w:type="gramStart"/>
      <w:r w:rsidRPr="00EC2895">
        <w:rPr>
          <w:rFonts w:asciiTheme="majorBidi" w:hAnsiTheme="majorBidi" w:cstheme="majorBidi"/>
          <w:sz w:val="24"/>
          <w:szCs w:val="24"/>
          <w:lang w:val="fr-FR"/>
        </w:rPr>
        <w:t>AA:</w:t>
      </w:r>
      <w:proofErr w:type="gramEnd"/>
      <w:r w:rsidRPr="00EC2895">
        <w:rPr>
          <w:rFonts w:asciiTheme="majorBidi" w:hAnsiTheme="majorBidi" w:cstheme="majorBidi"/>
          <w:sz w:val="24"/>
          <w:szCs w:val="24"/>
          <w:lang w:val="fr-FR"/>
        </w:rPr>
        <w:t xml:space="preserve"> “Mau </w:t>
      </w:r>
      <w:proofErr w:type="spellStart"/>
      <w:r w:rsidRPr="00EC2895">
        <w:rPr>
          <w:rFonts w:asciiTheme="majorBidi" w:hAnsiTheme="majorBidi" w:cstheme="majorBidi"/>
          <w:sz w:val="24"/>
          <w:szCs w:val="24"/>
          <w:lang w:val="fr-FR"/>
        </w:rPr>
        <w:t>meuli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spidol</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sama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pulpen</w:t>
      </w:r>
      <w:proofErr w:type="spellEnd"/>
      <w:r w:rsidRPr="00EC2895">
        <w:rPr>
          <w:rFonts w:asciiTheme="majorBidi" w:hAnsiTheme="majorBidi" w:cstheme="majorBidi"/>
          <w:sz w:val="24"/>
          <w:szCs w:val="24"/>
          <w:lang w:val="fr-FR"/>
        </w:rPr>
        <w:t>”</w:t>
      </w:r>
    </w:p>
    <w:p w14:paraId="0BF1D1B1" w14:textId="77777777" w:rsidR="00EC2895" w:rsidRPr="00EC2895" w:rsidRDefault="00EC2895" w:rsidP="00EC2895">
      <w:pPr>
        <w:spacing w:line="276" w:lineRule="auto"/>
        <w:jc w:val="both"/>
        <w:rPr>
          <w:rFonts w:asciiTheme="majorBidi" w:hAnsiTheme="majorBidi" w:cstheme="majorBidi"/>
          <w:sz w:val="24"/>
          <w:szCs w:val="24"/>
          <w:lang w:val="fr-FR"/>
        </w:rPr>
      </w:pPr>
    </w:p>
    <w:p w14:paraId="57061C36" w14:textId="56C4D01D" w:rsid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 xml:space="preserve">Data ke (5) menunjukan bahwa AA mengalami campur kode. Kutipan “mau meuli spidol sama pulpen” kata “mau” dan “sama” yang menunjukan bahwa adanya penyisipan bahasa kedua yaitu bahasa Indonesia, di saat konteksnya sedang berbicara menggunakan B1. Jika dilihat, campur kode yang dialami oleh AA adalah kelompok </w:t>
      </w:r>
      <w:r w:rsidR="00296A70">
        <w:rPr>
          <w:rFonts w:asciiTheme="majorBidi" w:hAnsiTheme="majorBidi" w:cstheme="majorBidi"/>
          <w:sz w:val="24"/>
          <w:szCs w:val="24"/>
        </w:rPr>
        <w:t xml:space="preserve">campur kode ke dalam, </w:t>
      </w:r>
      <w:r w:rsidRPr="00EC2895">
        <w:rPr>
          <w:rFonts w:asciiTheme="majorBidi" w:hAnsiTheme="majorBidi" w:cstheme="majorBidi"/>
          <w:sz w:val="24"/>
          <w:szCs w:val="24"/>
        </w:rPr>
        <w:t xml:space="preserve">dikarenakan adanya </w:t>
      </w:r>
      <w:r w:rsidR="00D85601">
        <w:rPr>
          <w:rFonts w:asciiTheme="majorBidi" w:hAnsiTheme="majorBidi" w:cstheme="majorBidi"/>
          <w:sz w:val="24"/>
          <w:szCs w:val="24"/>
        </w:rPr>
        <w:t xml:space="preserve">bahasa </w:t>
      </w:r>
      <w:r w:rsidRPr="00EC2895">
        <w:rPr>
          <w:rFonts w:asciiTheme="majorBidi" w:hAnsiTheme="majorBidi" w:cstheme="majorBidi"/>
          <w:sz w:val="24"/>
          <w:szCs w:val="24"/>
        </w:rPr>
        <w:t xml:space="preserve"> serumpun atau</w:t>
      </w:r>
      <w:r w:rsidR="00D85601">
        <w:rPr>
          <w:rFonts w:asciiTheme="majorBidi" w:hAnsiTheme="majorBidi" w:cstheme="majorBidi"/>
          <w:sz w:val="24"/>
          <w:szCs w:val="24"/>
        </w:rPr>
        <w:t xml:space="preserve"> bahasa</w:t>
      </w:r>
      <w:r w:rsidRPr="00EC2895">
        <w:rPr>
          <w:rFonts w:asciiTheme="majorBidi" w:hAnsiTheme="majorBidi" w:cstheme="majorBidi"/>
          <w:sz w:val="24"/>
          <w:szCs w:val="24"/>
        </w:rPr>
        <w:t xml:space="preserve"> yang tidak diungkapkan dengan istilah B1.</w:t>
      </w:r>
    </w:p>
    <w:p w14:paraId="50F9DE79" w14:textId="77777777" w:rsidR="009C519B" w:rsidRPr="00EC2895" w:rsidRDefault="009C519B" w:rsidP="00EC2895">
      <w:pPr>
        <w:spacing w:line="276" w:lineRule="auto"/>
        <w:jc w:val="both"/>
        <w:rPr>
          <w:rFonts w:asciiTheme="majorBidi" w:hAnsiTheme="majorBidi" w:cstheme="majorBidi"/>
          <w:sz w:val="24"/>
          <w:szCs w:val="24"/>
        </w:rPr>
      </w:pPr>
    </w:p>
    <w:p w14:paraId="20752FB4" w14:textId="3E0F8145" w:rsidR="00EC2895" w:rsidRPr="00EC2895" w:rsidRDefault="00D85601" w:rsidP="00EC2895">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Alih Kode </w:t>
      </w:r>
    </w:p>
    <w:p w14:paraId="4AB3D3B9" w14:textId="30180EA2" w:rsidR="00EC2895" w:rsidRDefault="00D85601" w:rsidP="00D85601">
      <w:pPr>
        <w:spacing w:line="276" w:lineRule="auto"/>
        <w:jc w:val="both"/>
        <w:rPr>
          <w:rFonts w:asciiTheme="majorBidi" w:hAnsiTheme="majorBidi" w:cstheme="majorBidi"/>
          <w:sz w:val="24"/>
          <w:szCs w:val="24"/>
        </w:rPr>
      </w:pPr>
      <w:r w:rsidRPr="00D85601">
        <w:rPr>
          <w:rFonts w:asciiTheme="majorBidi" w:hAnsiTheme="majorBidi" w:cstheme="majorBidi"/>
          <w:sz w:val="24"/>
          <w:szCs w:val="24"/>
        </w:rPr>
        <w:t>Alih kode adalah proses berpindah dari satu kode ke kode lainnya dalam penggunaan bahasa</w:t>
      </w:r>
      <w:r>
        <w:rPr>
          <w:rFonts w:asciiTheme="majorBidi" w:hAnsiTheme="majorBidi" w:cstheme="majorBidi"/>
          <w:sz w:val="24"/>
          <w:szCs w:val="24"/>
        </w:rPr>
        <w:t xml:space="preserve">, </w:t>
      </w:r>
      <w:r w:rsidR="00EC2895" w:rsidRPr="00EC2895">
        <w:rPr>
          <w:rFonts w:asciiTheme="majorBidi" w:hAnsiTheme="majorBidi" w:cstheme="majorBidi"/>
          <w:sz w:val="24"/>
          <w:szCs w:val="24"/>
        </w:rPr>
        <w:t xml:space="preserve">sehingga terjadi berdasarkan kondisi atau kebutuhan bahasa, kata, dan struktur kalimat. Suwito (1985:81) </w:t>
      </w:r>
      <w:r>
        <w:rPr>
          <w:rFonts w:asciiTheme="majorBidi" w:hAnsiTheme="majorBidi" w:cstheme="majorBidi"/>
          <w:sz w:val="24"/>
          <w:szCs w:val="24"/>
        </w:rPr>
        <w:t>menyebutkan t</w:t>
      </w:r>
      <w:r w:rsidRPr="00D85601">
        <w:rPr>
          <w:rFonts w:asciiTheme="majorBidi" w:hAnsiTheme="majorBidi" w:cstheme="majorBidi"/>
          <w:sz w:val="24"/>
          <w:szCs w:val="24"/>
        </w:rPr>
        <w:t>erdapat dua jenis alih kode, yaitu alih kode internal dan alih kode eksternal. Alih kode dianggap sebagai alih kode internal ketika terjadi perubahan bahasa di antara berbagai bahasa daerah dalam satu bahasa nasional, antar dialek dalam satu bahasa daerah, maupun antara berbagai ragam dan gaya dalam satu dialek. Di sisi lain, alih kode tergolong eksternal apabila terjadi peralihan bahasa antara bahasa ibu dan bahasa asing.</w:t>
      </w:r>
    </w:p>
    <w:p w14:paraId="415E9745" w14:textId="77777777" w:rsidR="009C519B" w:rsidRPr="00EC2895" w:rsidRDefault="009C519B" w:rsidP="00EC2895">
      <w:pPr>
        <w:spacing w:line="276" w:lineRule="auto"/>
        <w:jc w:val="both"/>
        <w:rPr>
          <w:rFonts w:asciiTheme="majorBidi" w:hAnsiTheme="majorBidi" w:cstheme="majorBidi"/>
          <w:sz w:val="24"/>
          <w:szCs w:val="24"/>
        </w:rPr>
      </w:pPr>
    </w:p>
    <w:p w14:paraId="6FCE370C" w14:textId="77777777" w:rsidR="00EC2895" w:rsidRPr="00EC2895" w:rsidRDefault="00EC2895" w:rsidP="00EC2895">
      <w:pPr>
        <w:spacing w:line="276" w:lineRule="auto"/>
        <w:jc w:val="both"/>
        <w:rPr>
          <w:rFonts w:asciiTheme="majorBidi" w:hAnsiTheme="majorBidi" w:cstheme="majorBidi"/>
          <w:b/>
          <w:bCs/>
          <w:sz w:val="24"/>
          <w:szCs w:val="24"/>
        </w:rPr>
      </w:pPr>
      <w:r w:rsidRPr="00EC2895">
        <w:rPr>
          <w:rFonts w:asciiTheme="majorBidi" w:hAnsiTheme="majorBidi" w:cstheme="majorBidi"/>
          <w:b/>
          <w:bCs/>
          <w:sz w:val="24"/>
          <w:szCs w:val="24"/>
        </w:rPr>
        <w:t>Data 6</w:t>
      </w:r>
    </w:p>
    <w:p w14:paraId="5522B534"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 xml:space="preserve">Peneliti: “Dede lamun balik sakola ulina ka mana?” </w:t>
      </w:r>
    </w:p>
    <w:p w14:paraId="2F8E70D2" w14:textId="77777777" w:rsidR="00EC2895" w:rsidRPr="00EC2895" w:rsidRDefault="00EC2895" w:rsidP="00EC2895">
      <w:pPr>
        <w:spacing w:line="276" w:lineRule="auto"/>
        <w:jc w:val="both"/>
        <w:rPr>
          <w:rFonts w:asciiTheme="majorBidi" w:hAnsiTheme="majorBidi" w:cstheme="majorBidi"/>
          <w:sz w:val="24"/>
          <w:szCs w:val="24"/>
          <w:lang w:val="fr-FR"/>
        </w:rPr>
      </w:pPr>
      <w:proofErr w:type="gramStart"/>
      <w:r w:rsidRPr="00EC2895">
        <w:rPr>
          <w:rFonts w:asciiTheme="majorBidi" w:hAnsiTheme="majorBidi" w:cstheme="majorBidi"/>
          <w:sz w:val="24"/>
          <w:szCs w:val="24"/>
          <w:lang w:val="fr-FR"/>
        </w:rPr>
        <w:t>AA:</w:t>
      </w:r>
      <w:proofErr w:type="gramEnd"/>
      <w:r w:rsidRPr="00EC2895">
        <w:rPr>
          <w:rFonts w:asciiTheme="majorBidi" w:hAnsiTheme="majorBidi" w:cstheme="majorBidi"/>
          <w:sz w:val="24"/>
          <w:szCs w:val="24"/>
          <w:lang w:val="fr-FR"/>
        </w:rPr>
        <w:t xml:space="preserve"> “Di </w:t>
      </w:r>
      <w:proofErr w:type="spellStart"/>
      <w:r w:rsidRPr="00EC2895">
        <w:rPr>
          <w:rFonts w:asciiTheme="majorBidi" w:hAnsiTheme="majorBidi" w:cstheme="majorBidi"/>
          <w:sz w:val="24"/>
          <w:szCs w:val="24"/>
          <w:lang w:val="fr-FR"/>
        </w:rPr>
        <w:t>rumah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sendiri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aku</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jarang</w:t>
      </w:r>
      <w:proofErr w:type="spellEnd"/>
      <w:r w:rsidRPr="00EC2895">
        <w:rPr>
          <w:rFonts w:asciiTheme="majorBidi" w:hAnsiTheme="majorBidi" w:cstheme="majorBidi"/>
          <w:sz w:val="24"/>
          <w:szCs w:val="24"/>
          <w:lang w:val="fr-FR"/>
        </w:rPr>
        <w:t xml:space="preserve"> main”</w:t>
      </w:r>
    </w:p>
    <w:p w14:paraId="068AF578" w14:textId="77777777" w:rsidR="00EC2895" w:rsidRPr="00EC2895" w:rsidRDefault="00EC2895" w:rsidP="00EC2895">
      <w:pPr>
        <w:spacing w:line="276" w:lineRule="auto"/>
        <w:jc w:val="both"/>
        <w:rPr>
          <w:rFonts w:asciiTheme="majorBidi" w:hAnsiTheme="majorBidi" w:cstheme="majorBidi"/>
          <w:sz w:val="24"/>
          <w:szCs w:val="24"/>
        </w:rPr>
      </w:pPr>
      <w:proofErr w:type="spellStart"/>
      <w:proofErr w:type="gramStart"/>
      <w:r w:rsidRPr="00EC2895">
        <w:rPr>
          <w:rFonts w:asciiTheme="majorBidi" w:hAnsiTheme="majorBidi" w:cstheme="majorBidi"/>
          <w:sz w:val="24"/>
          <w:szCs w:val="24"/>
          <w:lang w:val="fr-FR"/>
        </w:rPr>
        <w:t>Peneliti</w:t>
      </w:r>
      <w:proofErr w:type="spellEnd"/>
      <w:r w:rsidRPr="00EC2895">
        <w:rPr>
          <w:rFonts w:asciiTheme="majorBidi" w:hAnsiTheme="majorBidi" w:cstheme="majorBidi"/>
          <w:sz w:val="24"/>
          <w:szCs w:val="24"/>
          <w:lang w:val="fr-FR"/>
        </w:rPr>
        <w:t>:</w:t>
      </w:r>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Kunaon</w:t>
      </w:r>
      <w:proofErr w:type="spellEnd"/>
      <w:r w:rsidRPr="00EC2895">
        <w:rPr>
          <w:rFonts w:asciiTheme="majorBidi" w:hAnsiTheme="majorBidi" w:cstheme="majorBidi"/>
          <w:sz w:val="24"/>
          <w:szCs w:val="24"/>
          <w:lang w:val="fr-FR"/>
        </w:rPr>
        <w:t xml:space="preserve"> </w:t>
      </w:r>
      <w:proofErr w:type="spellStart"/>
      <w:proofErr w:type="gramStart"/>
      <w:r w:rsidRPr="00EC2895">
        <w:rPr>
          <w:rFonts w:asciiTheme="majorBidi" w:hAnsiTheme="majorBidi" w:cstheme="majorBidi"/>
          <w:sz w:val="24"/>
          <w:szCs w:val="24"/>
          <w:lang w:val="fr-FR"/>
        </w:rPr>
        <w:t>tuh</w:t>
      </w:r>
      <w:proofErr w:type="spellEnd"/>
      <w:r w:rsidRPr="00EC2895">
        <w:rPr>
          <w:rFonts w:asciiTheme="majorBidi" w:hAnsiTheme="majorBidi" w:cstheme="majorBidi"/>
          <w:sz w:val="24"/>
          <w:szCs w:val="24"/>
          <w:lang w:val="fr-FR"/>
        </w:rPr>
        <w:t>?</w:t>
      </w:r>
      <w:proofErr w:type="gramEnd"/>
      <w:r w:rsidRPr="00EC2895">
        <w:rPr>
          <w:rFonts w:asciiTheme="majorBidi" w:hAnsiTheme="majorBidi" w:cstheme="majorBidi"/>
          <w:sz w:val="24"/>
          <w:szCs w:val="24"/>
          <w:lang w:val="fr-FR"/>
        </w:rPr>
        <w:t xml:space="preserve">” </w:t>
      </w:r>
    </w:p>
    <w:p w14:paraId="1BF7B385" w14:textId="77777777" w:rsidR="00EC2895" w:rsidRPr="00EC2895" w:rsidRDefault="00EC2895" w:rsidP="00EC2895">
      <w:pPr>
        <w:spacing w:line="276" w:lineRule="auto"/>
        <w:jc w:val="both"/>
        <w:rPr>
          <w:rFonts w:asciiTheme="majorBidi" w:hAnsiTheme="majorBidi" w:cstheme="majorBidi"/>
          <w:sz w:val="24"/>
          <w:szCs w:val="24"/>
          <w:lang w:val="fr-FR"/>
        </w:rPr>
      </w:pPr>
      <w:proofErr w:type="gramStart"/>
      <w:r w:rsidRPr="00EC2895">
        <w:rPr>
          <w:rFonts w:asciiTheme="majorBidi" w:hAnsiTheme="majorBidi" w:cstheme="majorBidi"/>
          <w:sz w:val="24"/>
          <w:szCs w:val="24"/>
          <w:lang w:val="fr-FR"/>
        </w:rPr>
        <w:t>AA:</w:t>
      </w:r>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Mager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aja</w:t>
      </w:r>
      <w:proofErr w:type="spellEnd"/>
      <w:r w:rsidRPr="00EC2895">
        <w:rPr>
          <w:rFonts w:asciiTheme="majorBidi" w:hAnsiTheme="majorBidi" w:cstheme="majorBidi"/>
          <w:sz w:val="24"/>
          <w:szCs w:val="24"/>
          <w:lang w:val="fr-FR"/>
        </w:rPr>
        <w:t>”</w:t>
      </w:r>
    </w:p>
    <w:p w14:paraId="08AEAE44" w14:textId="77777777" w:rsidR="00EC2895" w:rsidRPr="00EC2895" w:rsidRDefault="00EC2895" w:rsidP="00EC2895">
      <w:pPr>
        <w:spacing w:line="276" w:lineRule="auto"/>
        <w:jc w:val="both"/>
        <w:rPr>
          <w:rFonts w:asciiTheme="majorBidi" w:hAnsiTheme="majorBidi" w:cstheme="majorBidi"/>
          <w:sz w:val="24"/>
          <w:szCs w:val="24"/>
          <w:lang w:val="fr-FR"/>
        </w:rPr>
      </w:pPr>
      <w:proofErr w:type="spellStart"/>
      <w:proofErr w:type="gramStart"/>
      <w:r w:rsidRPr="00EC2895">
        <w:rPr>
          <w:rFonts w:asciiTheme="majorBidi" w:hAnsiTheme="majorBidi" w:cstheme="majorBidi"/>
          <w:sz w:val="24"/>
          <w:szCs w:val="24"/>
          <w:lang w:val="fr-FR"/>
        </w:rPr>
        <w:t>Peneliti</w:t>
      </w:r>
      <w:proofErr w:type="spellEnd"/>
      <w:r w:rsidRPr="00EC2895">
        <w:rPr>
          <w:rFonts w:asciiTheme="majorBidi" w:hAnsiTheme="majorBidi" w:cstheme="majorBidi"/>
          <w:sz w:val="24"/>
          <w:szCs w:val="24"/>
          <w:lang w:val="fr-FR"/>
        </w:rPr>
        <w:t>;</w:t>
      </w:r>
      <w:proofErr w:type="gram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Kunaon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mager</w:t>
      </w:r>
      <w:proofErr w:type="spellEnd"/>
      <w:r w:rsidRPr="00EC2895">
        <w:rPr>
          <w:rFonts w:asciiTheme="majorBidi" w:hAnsiTheme="majorBidi" w:cstheme="majorBidi"/>
          <w:sz w:val="24"/>
          <w:szCs w:val="24"/>
          <w:lang w:val="fr-FR"/>
        </w:rPr>
        <w:t xml:space="preserve"> </w:t>
      </w:r>
      <w:proofErr w:type="gramStart"/>
      <w:r w:rsidRPr="00EC2895">
        <w:rPr>
          <w:rFonts w:asciiTheme="majorBidi" w:hAnsiTheme="majorBidi" w:cstheme="majorBidi"/>
          <w:sz w:val="24"/>
          <w:szCs w:val="24"/>
          <w:lang w:val="fr-FR"/>
        </w:rPr>
        <w:t>na?</w:t>
      </w:r>
      <w:proofErr w:type="gramEnd"/>
      <w:r w:rsidRPr="00EC2895">
        <w:rPr>
          <w:rFonts w:asciiTheme="majorBidi" w:hAnsiTheme="majorBidi" w:cstheme="majorBidi"/>
          <w:sz w:val="24"/>
          <w:szCs w:val="24"/>
          <w:lang w:val="fr-FR"/>
        </w:rPr>
        <w:t>”</w:t>
      </w:r>
    </w:p>
    <w:p w14:paraId="30601BFA" w14:textId="77777777" w:rsidR="00EC2895" w:rsidRPr="00EC2895" w:rsidRDefault="00EC2895" w:rsidP="00EC2895">
      <w:pPr>
        <w:spacing w:line="276" w:lineRule="auto"/>
        <w:jc w:val="both"/>
        <w:rPr>
          <w:rFonts w:asciiTheme="majorBidi" w:hAnsiTheme="majorBidi" w:cstheme="majorBidi"/>
          <w:sz w:val="24"/>
          <w:szCs w:val="24"/>
          <w:lang w:val="fr-FR"/>
        </w:rPr>
      </w:pPr>
      <w:proofErr w:type="gramStart"/>
      <w:r w:rsidRPr="00EC2895">
        <w:rPr>
          <w:rFonts w:asciiTheme="majorBidi" w:hAnsiTheme="majorBidi" w:cstheme="majorBidi"/>
          <w:sz w:val="24"/>
          <w:szCs w:val="24"/>
          <w:lang w:val="fr-FR"/>
        </w:rPr>
        <w:t>AA:</w:t>
      </w:r>
      <w:proofErr w:type="gramEnd"/>
      <w:r w:rsidRPr="00EC2895">
        <w:rPr>
          <w:rFonts w:asciiTheme="majorBidi" w:hAnsiTheme="majorBidi" w:cstheme="majorBidi"/>
          <w:sz w:val="24"/>
          <w:szCs w:val="24"/>
          <w:lang w:val="fr-FR"/>
        </w:rPr>
        <w:t xml:space="preserve"> “Ya </w:t>
      </w:r>
      <w:proofErr w:type="spellStart"/>
      <w:r w:rsidRPr="00EC2895">
        <w:rPr>
          <w:rFonts w:asciiTheme="majorBidi" w:hAnsiTheme="majorBidi" w:cstheme="majorBidi"/>
          <w:sz w:val="24"/>
          <w:szCs w:val="24"/>
          <w:lang w:val="fr-FR"/>
        </w:rPr>
        <w:t>mager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jalan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kalau</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maen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sama</w:t>
      </w:r>
      <w:proofErr w:type="spellEnd"/>
      <w:r w:rsidRPr="00EC2895">
        <w:rPr>
          <w:rFonts w:asciiTheme="majorBidi" w:hAnsiTheme="majorBidi" w:cstheme="majorBidi"/>
          <w:sz w:val="24"/>
          <w:szCs w:val="24"/>
          <w:lang w:val="fr-FR"/>
        </w:rPr>
        <w:t xml:space="preserve"> </w:t>
      </w:r>
      <w:r w:rsidRPr="00EC2895">
        <w:rPr>
          <w:rFonts w:asciiTheme="majorBidi" w:hAnsiTheme="majorBidi" w:cstheme="majorBidi"/>
          <w:sz w:val="24"/>
          <w:szCs w:val="24"/>
        </w:rPr>
        <w:t>M</w:t>
      </w:r>
      <w:proofErr w:type="spellStart"/>
      <w:r w:rsidRPr="00EC2895">
        <w:rPr>
          <w:rFonts w:asciiTheme="majorBidi" w:hAnsiTheme="majorBidi" w:cstheme="majorBidi"/>
          <w:sz w:val="24"/>
          <w:szCs w:val="24"/>
          <w:lang w:val="fr-FR"/>
        </w:rPr>
        <w:t>awar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mainnya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dandan-dandanan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kalau</w:t>
      </w:r>
      <w:proofErr w:type="spellEnd"/>
      <w:r w:rsidRPr="00EC2895">
        <w:rPr>
          <w:rFonts w:asciiTheme="majorBidi" w:hAnsiTheme="majorBidi" w:cstheme="majorBidi"/>
          <w:sz w:val="24"/>
          <w:szCs w:val="24"/>
          <w:lang w:val="fr-FR"/>
        </w:rPr>
        <w:t xml:space="preserve"> main </w:t>
      </w:r>
      <w:proofErr w:type="spellStart"/>
      <w:r w:rsidRPr="00EC2895">
        <w:rPr>
          <w:rFonts w:asciiTheme="majorBidi" w:hAnsiTheme="majorBidi" w:cstheme="majorBidi"/>
          <w:sz w:val="24"/>
          <w:szCs w:val="24"/>
          <w:lang w:val="fr-FR"/>
        </w:rPr>
        <w:t>sama</w:t>
      </w:r>
      <w:proofErr w:type="spellEnd"/>
      <w:r w:rsidRPr="00EC2895">
        <w:rPr>
          <w:rFonts w:asciiTheme="majorBidi" w:hAnsiTheme="majorBidi" w:cstheme="majorBidi"/>
          <w:sz w:val="24"/>
          <w:szCs w:val="24"/>
          <w:lang w:val="fr-FR"/>
        </w:rPr>
        <w:t xml:space="preserve"> </w:t>
      </w:r>
      <w:r w:rsidRPr="00EC2895">
        <w:rPr>
          <w:rFonts w:asciiTheme="majorBidi" w:hAnsiTheme="majorBidi" w:cstheme="majorBidi"/>
          <w:sz w:val="24"/>
          <w:szCs w:val="24"/>
        </w:rPr>
        <w:t>S</w:t>
      </w:r>
      <w:proofErr w:type="spellStart"/>
      <w:r w:rsidRPr="00EC2895">
        <w:rPr>
          <w:rFonts w:asciiTheme="majorBidi" w:hAnsiTheme="majorBidi" w:cstheme="majorBidi"/>
          <w:sz w:val="24"/>
          <w:szCs w:val="24"/>
          <w:lang w:val="fr-FR"/>
        </w:rPr>
        <w:t>alsa</w:t>
      </w:r>
      <w:proofErr w:type="spellEnd"/>
      <w:r w:rsidRPr="00EC2895">
        <w:rPr>
          <w:rFonts w:asciiTheme="majorBidi" w:hAnsiTheme="majorBidi" w:cstheme="majorBidi"/>
          <w:sz w:val="24"/>
          <w:szCs w:val="24"/>
          <w:lang w:val="fr-FR"/>
        </w:rPr>
        <w:t xml:space="preserve"> main </w:t>
      </w:r>
      <w:proofErr w:type="spellStart"/>
      <w:r w:rsidRPr="00EC2895">
        <w:rPr>
          <w:rFonts w:asciiTheme="majorBidi" w:hAnsiTheme="majorBidi" w:cstheme="majorBidi"/>
          <w:sz w:val="24"/>
          <w:szCs w:val="24"/>
          <w:lang w:val="fr-FR"/>
        </w:rPr>
        <w:t>karet</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terus</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kalau</w:t>
      </w:r>
      <w:proofErr w:type="spellEnd"/>
      <w:r w:rsidRPr="00EC2895">
        <w:rPr>
          <w:rFonts w:asciiTheme="majorBidi" w:hAnsiTheme="majorBidi" w:cstheme="majorBidi"/>
          <w:sz w:val="24"/>
          <w:szCs w:val="24"/>
          <w:lang w:val="fr-FR"/>
        </w:rPr>
        <w:t xml:space="preserve"> main </w:t>
      </w:r>
      <w:proofErr w:type="spellStart"/>
      <w:r w:rsidRPr="00EC2895">
        <w:rPr>
          <w:rFonts w:asciiTheme="majorBidi" w:hAnsiTheme="majorBidi" w:cstheme="majorBidi"/>
          <w:sz w:val="24"/>
          <w:szCs w:val="24"/>
          <w:lang w:val="fr-FR"/>
        </w:rPr>
        <w:t>sama</w:t>
      </w:r>
      <w:proofErr w:type="spellEnd"/>
      <w:r w:rsidRPr="00EC2895">
        <w:rPr>
          <w:rFonts w:asciiTheme="majorBidi" w:hAnsiTheme="majorBidi" w:cstheme="majorBidi"/>
          <w:sz w:val="24"/>
          <w:szCs w:val="24"/>
          <w:lang w:val="fr-FR"/>
        </w:rPr>
        <w:t xml:space="preserve"> </w:t>
      </w:r>
      <w:r w:rsidRPr="00EC2895">
        <w:rPr>
          <w:rFonts w:asciiTheme="majorBidi" w:hAnsiTheme="majorBidi" w:cstheme="majorBidi"/>
          <w:sz w:val="24"/>
          <w:szCs w:val="24"/>
        </w:rPr>
        <w:t>A</w:t>
      </w:r>
      <w:proofErr w:type="spellStart"/>
      <w:r w:rsidRPr="00EC2895">
        <w:rPr>
          <w:rFonts w:asciiTheme="majorBidi" w:hAnsiTheme="majorBidi" w:cstheme="majorBidi"/>
          <w:sz w:val="24"/>
          <w:szCs w:val="24"/>
          <w:lang w:val="fr-FR"/>
        </w:rPr>
        <w:t>lifah</w:t>
      </w:r>
      <w:proofErr w:type="spellEnd"/>
      <w:r w:rsidRPr="00EC2895">
        <w:rPr>
          <w:rFonts w:asciiTheme="majorBidi" w:hAnsiTheme="majorBidi" w:cstheme="majorBidi"/>
          <w:sz w:val="24"/>
          <w:szCs w:val="24"/>
          <w:lang w:val="fr-FR"/>
        </w:rPr>
        <w:t xml:space="preserve"> main </w:t>
      </w:r>
      <w:proofErr w:type="spellStart"/>
      <w:r w:rsidRPr="00EC2895">
        <w:rPr>
          <w:rFonts w:asciiTheme="majorBidi" w:hAnsiTheme="majorBidi" w:cstheme="majorBidi"/>
          <w:sz w:val="24"/>
          <w:szCs w:val="24"/>
          <w:lang w:val="fr-FR"/>
        </w:rPr>
        <w:t>tanah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terus</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udah</w:t>
      </w:r>
      <w:proofErr w:type="spellEnd"/>
      <w:r w:rsidRPr="00EC2895">
        <w:rPr>
          <w:rFonts w:asciiTheme="majorBidi" w:hAnsiTheme="majorBidi" w:cstheme="majorBidi"/>
          <w:sz w:val="24"/>
          <w:szCs w:val="24"/>
          <w:lang w:val="fr-FR"/>
        </w:rPr>
        <w:t xml:space="preserve"> di </w:t>
      </w:r>
      <w:proofErr w:type="spellStart"/>
      <w:r w:rsidRPr="00EC2895">
        <w:rPr>
          <w:rFonts w:asciiTheme="majorBidi" w:hAnsiTheme="majorBidi" w:cstheme="majorBidi"/>
          <w:sz w:val="24"/>
          <w:szCs w:val="24"/>
          <w:lang w:val="fr-FR"/>
        </w:rPr>
        <w:t>rumah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aja</w:t>
      </w:r>
      <w:proofErr w:type="spellEnd"/>
      <w:r w:rsidRPr="00EC2895">
        <w:rPr>
          <w:rFonts w:asciiTheme="majorBidi" w:hAnsiTheme="majorBidi" w:cstheme="majorBidi"/>
          <w:sz w:val="24"/>
          <w:szCs w:val="24"/>
          <w:lang w:val="fr-FR"/>
        </w:rPr>
        <w:t>.”</w:t>
      </w:r>
    </w:p>
    <w:p w14:paraId="721E2547" w14:textId="77777777" w:rsidR="00EC2895" w:rsidRPr="00EC2895" w:rsidRDefault="00EC2895" w:rsidP="00EC2895">
      <w:pPr>
        <w:spacing w:line="276" w:lineRule="auto"/>
        <w:jc w:val="both"/>
        <w:rPr>
          <w:rFonts w:asciiTheme="majorBidi" w:hAnsiTheme="majorBidi" w:cstheme="majorBidi"/>
          <w:sz w:val="24"/>
          <w:szCs w:val="24"/>
          <w:lang w:val="fr-FR"/>
        </w:rPr>
      </w:pPr>
      <w:r w:rsidRPr="00EC2895">
        <w:rPr>
          <w:rFonts w:asciiTheme="majorBidi" w:hAnsiTheme="majorBidi" w:cstheme="majorBidi"/>
          <w:sz w:val="24"/>
          <w:szCs w:val="24"/>
          <w:lang w:val="fr-FR"/>
        </w:rPr>
        <w:t xml:space="preserve">Data </w:t>
      </w:r>
      <w:proofErr w:type="spellStart"/>
      <w:r w:rsidRPr="00EC2895">
        <w:rPr>
          <w:rFonts w:asciiTheme="majorBidi" w:hAnsiTheme="majorBidi" w:cstheme="majorBidi"/>
          <w:sz w:val="24"/>
          <w:szCs w:val="24"/>
          <w:lang w:val="fr-FR"/>
        </w:rPr>
        <w:t>ke</w:t>
      </w:r>
      <w:proofErr w:type="spellEnd"/>
      <w:r w:rsidRPr="00EC2895">
        <w:rPr>
          <w:rFonts w:asciiTheme="majorBidi" w:hAnsiTheme="majorBidi" w:cstheme="majorBidi"/>
          <w:sz w:val="24"/>
          <w:szCs w:val="24"/>
          <w:lang w:val="fr-FR"/>
        </w:rPr>
        <w:t xml:space="preserve"> (6) </w:t>
      </w:r>
      <w:proofErr w:type="spellStart"/>
      <w:r w:rsidRPr="00EC2895">
        <w:rPr>
          <w:rFonts w:asciiTheme="majorBidi" w:hAnsiTheme="majorBidi" w:cstheme="majorBidi"/>
          <w:sz w:val="24"/>
          <w:szCs w:val="24"/>
          <w:lang w:val="fr-FR"/>
        </w:rPr>
        <w:t>terjadinya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alih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sangat</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terlihat</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ketika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peneliti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bertanya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menggunakan</w:t>
      </w:r>
      <w:proofErr w:type="spellEnd"/>
      <w:r w:rsidRPr="00EC2895">
        <w:rPr>
          <w:rFonts w:asciiTheme="majorBidi" w:hAnsiTheme="majorBidi" w:cstheme="majorBidi"/>
          <w:sz w:val="24"/>
          <w:szCs w:val="24"/>
          <w:lang w:val="fr-FR"/>
        </w:rPr>
        <w:t xml:space="preserve"> B1, tapi AA </w:t>
      </w:r>
      <w:proofErr w:type="spellStart"/>
      <w:r w:rsidRPr="00EC2895">
        <w:rPr>
          <w:rFonts w:asciiTheme="majorBidi" w:hAnsiTheme="majorBidi" w:cstheme="majorBidi"/>
          <w:sz w:val="24"/>
          <w:szCs w:val="24"/>
          <w:lang w:val="fr-FR"/>
        </w:rPr>
        <w:t>menjawabnya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memakai</w:t>
      </w:r>
      <w:proofErr w:type="spellEnd"/>
      <w:r w:rsidRPr="00EC2895">
        <w:rPr>
          <w:rFonts w:asciiTheme="majorBidi" w:hAnsiTheme="majorBidi" w:cstheme="majorBidi"/>
          <w:sz w:val="24"/>
          <w:szCs w:val="24"/>
          <w:lang w:val="fr-FR"/>
        </w:rPr>
        <w:t xml:space="preserve"> B2, </w:t>
      </w:r>
      <w:proofErr w:type="spellStart"/>
      <w:r w:rsidRPr="00EC2895">
        <w:rPr>
          <w:rFonts w:asciiTheme="majorBidi" w:hAnsiTheme="majorBidi" w:cstheme="majorBidi"/>
          <w:sz w:val="24"/>
          <w:szCs w:val="24"/>
          <w:lang w:val="fr-FR"/>
        </w:rPr>
        <w:t>hal</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seperti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ini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disebabkan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oleh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bilingualisme</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dialami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oleh</w:t>
      </w:r>
      <w:proofErr w:type="spellEnd"/>
      <w:r w:rsidRPr="00EC2895">
        <w:rPr>
          <w:rFonts w:asciiTheme="majorBidi" w:hAnsiTheme="majorBidi" w:cstheme="majorBidi"/>
          <w:sz w:val="24"/>
          <w:szCs w:val="24"/>
          <w:lang w:val="fr-FR"/>
        </w:rPr>
        <w:t xml:space="preserve"> AA. </w:t>
      </w:r>
      <w:proofErr w:type="spellStart"/>
      <w:r w:rsidRPr="00EC2895">
        <w:rPr>
          <w:rFonts w:asciiTheme="majorBidi" w:hAnsiTheme="majorBidi" w:cstheme="majorBidi"/>
          <w:sz w:val="24"/>
          <w:szCs w:val="24"/>
          <w:lang w:val="fr-FR"/>
        </w:rPr>
        <w:t>Jika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dilihat</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secara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terstruktur</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alih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yang </w:t>
      </w:r>
      <w:proofErr w:type="spellStart"/>
      <w:r w:rsidRPr="00EC2895">
        <w:rPr>
          <w:rFonts w:asciiTheme="majorBidi" w:hAnsiTheme="majorBidi" w:cstheme="majorBidi"/>
          <w:sz w:val="24"/>
          <w:szCs w:val="24"/>
          <w:lang w:val="fr-FR"/>
        </w:rPr>
        <w:t>dialami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oleh</w:t>
      </w:r>
      <w:proofErr w:type="spellEnd"/>
      <w:r w:rsidRPr="00EC2895">
        <w:rPr>
          <w:rFonts w:asciiTheme="majorBidi" w:hAnsiTheme="majorBidi" w:cstheme="majorBidi"/>
          <w:sz w:val="24"/>
          <w:szCs w:val="24"/>
          <w:lang w:val="fr-FR"/>
        </w:rPr>
        <w:t xml:space="preserve"> AA </w:t>
      </w:r>
      <w:proofErr w:type="spellStart"/>
      <w:r w:rsidRPr="00EC2895">
        <w:rPr>
          <w:rFonts w:asciiTheme="majorBidi" w:hAnsiTheme="majorBidi" w:cstheme="majorBidi"/>
          <w:sz w:val="24"/>
          <w:szCs w:val="24"/>
          <w:lang w:val="fr-FR"/>
        </w:rPr>
        <w:t>termasuk</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alih</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kode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ekstern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karena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terjadinya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peralihan</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asli</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ke</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bahasa</w:t>
      </w:r>
      <w:proofErr w:type="spellEnd"/>
      <w:r w:rsidRPr="00EC2895">
        <w:rPr>
          <w:rFonts w:asciiTheme="majorBidi" w:hAnsiTheme="majorBidi" w:cstheme="majorBidi"/>
          <w:sz w:val="24"/>
          <w:szCs w:val="24"/>
          <w:lang w:val="fr-FR"/>
        </w:rPr>
        <w:t xml:space="preserve"> </w:t>
      </w:r>
      <w:proofErr w:type="spellStart"/>
      <w:r w:rsidRPr="00EC2895">
        <w:rPr>
          <w:rFonts w:asciiTheme="majorBidi" w:hAnsiTheme="majorBidi" w:cstheme="majorBidi"/>
          <w:sz w:val="24"/>
          <w:szCs w:val="24"/>
          <w:lang w:val="fr-FR"/>
        </w:rPr>
        <w:t>asing</w:t>
      </w:r>
      <w:proofErr w:type="spellEnd"/>
      <w:r w:rsidRPr="00EC2895">
        <w:rPr>
          <w:rFonts w:asciiTheme="majorBidi" w:hAnsiTheme="majorBidi" w:cstheme="majorBidi"/>
          <w:sz w:val="24"/>
          <w:szCs w:val="24"/>
          <w:lang w:val="fr-FR"/>
        </w:rPr>
        <w:t>.</w:t>
      </w:r>
    </w:p>
    <w:p w14:paraId="0988FE5F" w14:textId="77777777" w:rsidR="00EC2895" w:rsidRPr="00EC2895" w:rsidRDefault="00EC2895" w:rsidP="00EC2895">
      <w:pPr>
        <w:spacing w:line="276" w:lineRule="auto"/>
        <w:jc w:val="both"/>
        <w:rPr>
          <w:rFonts w:asciiTheme="majorBidi" w:hAnsiTheme="majorBidi" w:cstheme="majorBidi"/>
          <w:sz w:val="24"/>
          <w:szCs w:val="24"/>
        </w:rPr>
      </w:pPr>
    </w:p>
    <w:p w14:paraId="67933370" w14:textId="77777777" w:rsidR="00EC2895" w:rsidRPr="00EC2895" w:rsidRDefault="00EC2895" w:rsidP="00EC2895">
      <w:pPr>
        <w:spacing w:line="276" w:lineRule="auto"/>
        <w:jc w:val="both"/>
        <w:rPr>
          <w:rFonts w:asciiTheme="majorBidi" w:hAnsiTheme="majorBidi" w:cstheme="majorBidi"/>
          <w:b/>
          <w:bCs/>
          <w:sz w:val="24"/>
          <w:szCs w:val="24"/>
        </w:rPr>
      </w:pPr>
      <w:r w:rsidRPr="00EC2895">
        <w:rPr>
          <w:rFonts w:asciiTheme="majorBidi" w:hAnsiTheme="majorBidi" w:cstheme="majorBidi"/>
          <w:b/>
          <w:bCs/>
          <w:sz w:val="24"/>
          <w:szCs w:val="24"/>
        </w:rPr>
        <w:t>Kreativitas Berbahasa Anak Bilingualisme</w:t>
      </w:r>
    </w:p>
    <w:p w14:paraId="152940FB" w14:textId="77777777" w:rsidR="00EC2895" w:rsidRPr="00EC2895" w:rsidRDefault="00EC2895" w:rsidP="00EC2895">
      <w:pPr>
        <w:spacing w:line="276" w:lineRule="auto"/>
        <w:jc w:val="both"/>
        <w:rPr>
          <w:rFonts w:asciiTheme="majorBidi" w:hAnsiTheme="majorBidi" w:cstheme="majorBidi"/>
          <w:sz w:val="24"/>
          <w:szCs w:val="24"/>
        </w:rPr>
      </w:pPr>
      <w:r w:rsidRPr="00EC2895">
        <w:rPr>
          <w:rFonts w:asciiTheme="majorBidi" w:hAnsiTheme="majorBidi" w:cstheme="majorBidi"/>
          <w:sz w:val="24"/>
          <w:szCs w:val="24"/>
        </w:rPr>
        <w:t>Dalam konteks bilingualisme, kreativitas berbahasa anak dapat dilihat melalui kemampuan mereka untuk menggunakan dan menggabungkan dua bahasa dengan cara yang unik dan ekspresif. Meskipun terdapat kesalahan tata bahasa, hal ini tidak menghalangi ekspresi kreatif anak dalam menyampaikan cerita dan pengalaman mereka.</w:t>
      </w:r>
    </w:p>
    <w:p w14:paraId="6AAEA93C" w14:textId="77777777" w:rsidR="00EC2895" w:rsidRPr="00EC2895" w:rsidRDefault="00EC2895" w:rsidP="00EC2895">
      <w:pPr>
        <w:pStyle w:val="ListParagraph"/>
        <w:widowControl/>
        <w:numPr>
          <w:ilvl w:val="0"/>
          <w:numId w:val="4"/>
        </w:numPr>
        <w:autoSpaceDE/>
        <w:autoSpaceDN/>
        <w:spacing w:after="160" w:line="276" w:lineRule="auto"/>
        <w:contextualSpacing/>
        <w:jc w:val="both"/>
        <w:rPr>
          <w:rFonts w:asciiTheme="majorBidi" w:hAnsiTheme="majorBidi" w:cstheme="majorBidi"/>
          <w:sz w:val="24"/>
          <w:szCs w:val="24"/>
        </w:rPr>
      </w:pPr>
      <w:r w:rsidRPr="00EC2895">
        <w:rPr>
          <w:rFonts w:asciiTheme="majorBidi" w:hAnsiTheme="majorBidi" w:cstheme="majorBidi"/>
          <w:sz w:val="24"/>
          <w:szCs w:val="24"/>
        </w:rPr>
        <w:t>Keberagaman Bahasa</w:t>
      </w:r>
    </w:p>
    <w:p w14:paraId="499F4AA6" w14:textId="77777777" w:rsidR="00EC2895" w:rsidRPr="00EC2895" w:rsidRDefault="00EC2895" w:rsidP="00EC2895">
      <w:pPr>
        <w:pStyle w:val="ListParagraph"/>
        <w:spacing w:line="276" w:lineRule="auto"/>
        <w:jc w:val="both"/>
        <w:rPr>
          <w:rFonts w:asciiTheme="majorBidi" w:hAnsiTheme="majorBidi" w:cstheme="majorBidi"/>
          <w:sz w:val="24"/>
          <w:szCs w:val="24"/>
        </w:rPr>
      </w:pPr>
      <w:r w:rsidRPr="00EC2895">
        <w:rPr>
          <w:rFonts w:asciiTheme="majorBidi" w:hAnsiTheme="majorBidi" w:cstheme="majorBidi"/>
          <w:sz w:val="24"/>
          <w:szCs w:val="24"/>
        </w:rPr>
        <w:t>Penggunaan kedua bahasa mencerminkan keberagaman dalam cara anak menyampaikan cerita dan pengalaman. Hal ini dapat meningkatkan kreativitas dalam berbahasa.</w:t>
      </w:r>
    </w:p>
    <w:p w14:paraId="7EFF92B3" w14:textId="77777777" w:rsidR="00EC2895" w:rsidRPr="00EC2895" w:rsidRDefault="00EC2895" w:rsidP="00EC2895">
      <w:pPr>
        <w:pStyle w:val="ListParagraph"/>
        <w:widowControl/>
        <w:numPr>
          <w:ilvl w:val="0"/>
          <w:numId w:val="4"/>
        </w:numPr>
        <w:autoSpaceDE/>
        <w:autoSpaceDN/>
        <w:spacing w:after="160" w:line="276" w:lineRule="auto"/>
        <w:contextualSpacing/>
        <w:jc w:val="both"/>
        <w:rPr>
          <w:rFonts w:asciiTheme="majorBidi" w:hAnsiTheme="majorBidi" w:cstheme="majorBidi"/>
          <w:sz w:val="24"/>
          <w:szCs w:val="24"/>
        </w:rPr>
      </w:pPr>
      <w:r w:rsidRPr="00EC2895">
        <w:rPr>
          <w:rFonts w:asciiTheme="majorBidi" w:hAnsiTheme="majorBidi" w:cstheme="majorBidi"/>
          <w:sz w:val="24"/>
          <w:szCs w:val="24"/>
        </w:rPr>
        <w:t>Kemampuan Berpikir Fleksibel</w:t>
      </w:r>
    </w:p>
    <w:p w14:paraId="2DABD969" w14:textId="77777777" w:rsidR="00EC2895" w:rsidRPr="00EC2895" w:rsidRDefault="00EC2895" w:rsidP="00EC2895">
      <w:pPr>
        <w:pStyle w:val="ListParagraph"/>
        <w:spacing w:line="276" w:lineRule="auto"/>
        <w:jc w:val="both"/>
        <w:rPr>
          <w:rFonts w:asciiTheme="majorBidi" w:hAnsiTheme="majorBidi" w:cstheme="majorBidi"/>
          <w:sz w:val="24"/>
          <w:szCs w:val="24"/>
        </w:rPr>
      </w:pPr>
      <w:r w:rsidRPr="00EC2895">
        <w:rPr>
          <w:rFonts w:asciiTheme="majorBidi" w:hAnsiTheme="majorBidi" w:cstheme="majorBidi"/>
          <w:sz w:val="24"/>
          <w:szCs w:val="24"/>
        </w:rPr>
        <w:lastRenderedPageBreak/>
        <w:t>Kemampuan anak untuk beralih antara Bahasa Indonesia dan Bahasa Sunda menunjukkan kemampuan berpikir fleksibel dan adaptabilitas, yang merupakan aspek kreativitas berbahasa.</w:t>
      </w:r>
    </w:p>
    <w:p w14:paraId="34C058B4" w14:textId="77777777" w:rsidR="00EC2895" w:rsidRPr="00EC2895" w:rsidRDefault="00EC2895" w:rsidP="00EC2895">
      <w:pPr>
        <w:pStyle w:val="ListParagraph"/>
        <w:widowControl/>
        <w:numPr>
          <w:ilvl w:val="0"/>
          <w:numId w:val="4"/>
        </w:numPr>
        <w:autoSpaceDE/>
        <w:autoSpaceDN/>
        <w:spacing w:after="160" w:line="276" w:lineRule="auto"/>
        <w:contextualSpacing/>
        <w:jc w:val="both"/>
        <w:rPr>
          <w:rFonts w:asciiTheme="majorBidi" w:hAnsiTheme="majorBidi" w:cstheme="majorBidi"/>
          <w:sz w:val="24"/>
          <w:szCs w:val="24"/>
        </w:rPr>
      </w:pPr>
      <w:r w:rsidRPr="00EC2895">
        <w:rPr>
          <w:rFonts w:asciiTheme="majorBidi" w:hAnsiTheme="majorBidi" w:cstheme="majorBidi"/>
          <w:sz w:val="24"/>
          <w:szCs w:val="24"/>
        </w:rPr>
        <w:t>Kombinasi Kata dan Ekspresi Unik</w:t>
      </w:r>
    </w:p>
    <w:p w14:paraId="3FB30780" w14:textId="22BA9EB1" w:rsidR="00311EFC" w:rsidRPr="00EC2895" w:rsidRDefault="00EC2895" w:rsidP="00EC2895">
      <w:pPr>
        <w:pStyle w:val="ListParagraph"/>
        <w:spacing w:line="276" w:lineRule="auto"/>
        <w:ind w:left="720" w:firstLine="0"/>
        <w:jc w:val="both"/>
        <w:rPr>
          <w:rFonts w:asciiTheme="majorBidi" w:hAnsiTheme="majorBidi" w:cstheme="majorBidi"/>
          <w:sz w:val="24"/>
          <w:szCs w:val="24"/>
        </w:rPr>
      </w:pPr>
      <w:r w:rsidRPr="00EC2895">
        <w:rPr>
          <w:rFonts w:asciiTheme="majorBidi" w:hAnsiTheme="majorBidi" w:cstheme="majorBidi"/>
          <w:sz w:val="24"/>
          <w:szCs w:val="24"/>
        </w:rPr>
        <w:t>Penggunaan kata-kata dan ekspresi yang unik dalam kedua bahasa dapat menunjukkan kekayaan kreativitas anak dalam menyampaikan pengalaman mereka.</w:t>
      </w:r>
    </w:p>
    <w:p w14:paraId="5E36A876" w14:textId="5314F6C9" w:rsidR="00311EFC" w:rsidRDefault="00311EFC" w:rsidP="00EC2895">
      <w:pPr>
        <w:pStyle w:val="Heading1"/>
        <w:spacing w:before="239"/>
      </w:pPr>
      <w:r>
        <w:rPr>
          <w:spacing w:val="-2"/>
        </w:rPr>
        <w:t>PENUTUP</w:t>
      </w:r>
    </w:p>
    <w:p w14:paraId="1A852E91" w14:textId="36B76055" w:rsidR="00F66361" w:rsidRDefault="00EC2895" w:rsidP="00EC2895">
      <w:pPr>
        <w:spacing w:line="276" w:lineRule="auto"/>
        <w:ind w:left="143" w:firstLine="577"/>
        <w:jc w:val="both"/>
        <w:rPr>
          <w:rFonts w:asciiTheme="majorBidi" w:hAnsiTheme="majorBidi" w:cstheme="majorBidi"/>
          <w:sz w:val="24"/>
          <w:szCs w:val="24"/>
        </w:rPr>
      </w:pPr>
      <w:r w:rsidRPr="00EC2895">
        <w:rPr>
          <w:rFonts w:asciiTheme="majorBidi" w:hAnsiTheme="majorBidi" w:cstheme="majorBidi"/>
          <w:sz w:val="24"/>
          <w:szCs w:val="24"/>
        </w:rPr>
        <w:t xml:space="preserve">Dapat disimpulkan bahwa dalam penelitian ini terdapat fenomena kedwibahasaan, seperti bilingualisme, campur kode, dan alih kode yang dialami pada subjek AA anak 10 tahun yang merupakan anak bilingualisme, hal ini tentu saja dapat mempengaruhi cara AA untuk menggunakan bahasa dan berdampak pada kreativitas bahasanya. </w:t>
      </w:r>
      <w:r w:rsidR="00D85601" w:rsidRPr="00D85601">
        <w:rPr>
          <w:rFonts w:asciiTheme="majorBidi" w:hAnsiTheme="majorBidi" w:cstheme="majorBidi"/>
          <w:sz w:val="24"/>
          <w:szCs w:val="24"/>
        </w:rPr>
        <w:t>Dalam penelitian ini, data yang diperoleh berasal dari dokumentasi dan wawancara dengan subjek penelitian. Hasil dari penelitian menunjukkan bahwa terdapat enam data yang berhasil dikumpulkan melalui proses dokumentasi dan wawancara tersebut.</w:t>
      </w:r>
      <w:r w:rsidR="0093586C">
        <w:rPr>
          <w:rFonts w:asciiTheme="majorBidi" w:hAnsiTheme="majorBidi" w:cstheme="majorBidi"/>
          <w:sz w:val="24"/>
          <w:szCs w:val="24"/>
        </w:rPr>
        <w:t xml:space="preserve"> Yaitu</w:t>
      </w:r>
      <w:r w:rsidRPr="00EC2895">
        <w:rPr>
          <w:rFonts w:asciiTheme="majorBidi" w:hAnsiTheme="majorBidi" w:cstheme="majorBidi"/>
          <w:sz w:val="24"/>
          <w:szCs w:val="24"/>
        </w:rPr>
        <w:t xml:space="preserve"> terdapat bilingualisme, campur kode ke dalam, alih kode ekstern, serta kreativitas berbahasa pada anak bilingual mencakup keberagaman berbahasa, kemampuan berpikir fleksibel, dan kombinasi kata dan ekspresi unik.</w:t>
      </w:r>
    </w:p>
    <w:p w14:paraId="60CDD586" w14:textId="77777777" w:rsidR="00D50C2B" w:rsidRDefault="00D50C2B" w:rsidP="00EC2895">
      <w:pPr>
        <w:spacing w:line="276" w:lineRule="auto"/>
        <w:ind w:left="143" w:firstLine="577"/>
        <w:jc w:val="both"/>
        <w:rPr>
          <w:rFonts w:asciiTheme="majorBidi" w:hAnsiTheme="majorBidi" w:cstheme="majorBidi"/>
          <w:sz w:val="24"/>
          <w:szCs w:val="24"/>
        </w:rPr>
      </w:pPr>
    </w:p>
    <w:p w14:paraId="6067C581" w14:textId="1E7CF3DF" w:rsidR="00F66361" w:rsidRDefault="00F66361" w:rsidP="00D50C2B">
      <w:pPr>
        <w:pStyle w:val="Heading1"/>
        <w:ind w:left="0"/>
        <w:rPr>
          <w:spacing w:val="-2"/>
        </w:rPr>
      </w:pPr>
      <w:r>
        <w:t>DAFTAR</w:t>
      </w:r>
      <w:r>
        <w:rPr>
          <w:spacing w:val="-7"/>
        </w:rPr>
        <w:t xml:space="preserve"> </w:t>
      </w:r>
      <w:r>
        <w:rPr>
          <w:spacing w:val="-2"/>
        </w:rPr>
        <w:t>PUSTAKA</w:t>
      </w:r>
    </w:p>
    <w:p w14:paraId="50B39420" w14:textId="77777777" w:rsidR="00D50C2B" w:rsidRPr="00EC2895" w:rsidRDefault="00D50C2B" w:rsidP="00D50C2B">
      <w:pPr>
        <w:pStyle w:val="Heading1"/>
        <w:ind w:left="143"/>
      </w:pPr>
    </w:p>
    <w:p w14:paraId="74B47B8A" w14:textId="66864E40"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Dardjowidjojo</w:t>
      </w:r>
      <w:proofErr w:type="spellEnd"/>
      <w:r w:rsidRPr="00F60F78">
        <w:rPr>
          <w:rFonts w:eastAsia="DengXian"/>
          <w:kern w:val="2"/>
          <w:sz w:val="24"/>
          <w:szCs w:val="24"/>
          <w:lang w:val="en-ID" w:eastAsia="zh-CN"/>
          <w14:ligatures w14:val="standardContextual"/>
        </w:rPr>
        <w:t xml:space="preserve">, Soenjono.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w:t>
      </w:r>
      <w:r>
        <w:rPr>
          <w:rFonts w:eastAsia="DengXian"/>
          <w:kern w:val="2"/>
          <w:sz w:val="24"/>
          <w:szCs w:val="24"/>
          <w:lang w:val="en-ID" w:eastAsia="zh-CN"/>
          <w14:ligatures w14:val="standardContextual"/>
        </w:rPr>
        <w:t>2</w:t>
      </w:r>
      <w:r w:rsidRPr="00F60F78">
        <w:rPr>
          <w:rFonts w:eastAsia="DengXian"/>
          <w:kern w:val="2"/>
          <w:sz w:val="24"/>
          <w:szCs w:val="24"/>
          <w:lang w:val="en-ID" w:eastAsia="zh-CN"/>
          <w14:ligatures w14:val="standardContextual"/>
        </w:rPr>
        <w:t>3</w:t>
      </w:r>
      <w:r w:rsidRPr="00D50C2B">
        <w:rPr>
          <w:rFonts w:eastAsia="DengXian"/>
          <w:i/>
          <w:iCs/>
          <w:kern w:val="2"/>
          <w:sz w:val="24"/>
          <w:szCs w:val="24"/>
          <w:lang w:val="en-ID" w:eastAsia="zh-CN"/>
          <w14:ligatures w14:val="standardContextual"/>
        </w:rPr>
        <w:t>)</w:t>
      </w:r>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Psikolinguistik</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Pengantar</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Pemahaman</w:t>
      </w:r>
      <w:proofErr w:type="spellEnd"/>
      <w:r w:rsidRPr="00F60F78">
        <w:rPr>
          <w:rFonts w:eastAsia="DengXian"/>
          <w:i/>
          <w:iCs/>
          <w:kern w:val="2"/>
          <w:sz w:val="24"/>
          <w:szCs w:val="24"/>
          <w:lang w:val="en-ID" w:eastAsia="zh-CN"/>
          <w14:ligatures w14:val="standardContextual"/>
        </w:rPr>
        <w:t xml:space="preserve"> Bahasa </w:t>
      </w:r>
      <w:proofErr w:type="spellStart"/>
      <w:r w:rsidRPr="00F60F78">
        <w:rPr>
          <w:rFonts w:eastAsia="DengXian"/>
          <w:i/>
          <w:iCs/>
          <w:kern w:val="2"/>
          <w:sz w:val="24"/>
          <w:szCs w:val="24"/>
          <w:lang w:val="en-ID" w:eastAsia="zh-CN"/>
          <w14:ligatures w14:val="standardContextual"/>
        </w:rPr>
        <w:t>Manusia</w:t>
      </w:r>
      <w:proofErr w:type="spellEnd"/>
      <w:r w:rsidRPr="00F60F78">
        <w:rPr>
          <w:rFonts w:eastAsia="DengXian"/>
          <w:i/>
          <w:iCs/>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Jakarta: Yayasan </w:t>
      </w:r>
      <w:proofErr w:type="spellStart"/>
      <w:r w:rsidRPr="00F60F78">
        <w:rPr>
          <w:rFonts w:eastAsia="DengXian"/>
          <w:kern w:val="2"/>
          <w:sz w:val="24"/>
          <w:szCs w:val="24"/>
          <w:lang w:val="en-ID" w:eastAsia="zh-CN"/>
          <w14:ligatures w14:val="standardContextual"/>
        </w:rPr>
        <w:t>Obor</w:t>
      </w:r>
      <w:proofErr w:type="spellEnd"/>
      <w:r w:rsidRPr="00F60F78">
        <w:rPr>
          <w:rFonts w:eastAsia="DengXian"/>
          <w:kern w:val="2"/>
          <w:sz w:val="24"/>
          <w:szCs w:val="24"/>
          <w:lang w:val="en-ID" w:eastAsia="zh-CN"/>
          <w14:ligatures w14:val="standardContextual"/>
        </w:rPr>
        <w:t xml:space="preserve"> Indonesia. 234</w:t>
      </w:r>
    </w:p>
    <w:p w14:paraId="0CBF1FD7"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Fahrurrozi</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2023</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Pengembangan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Pembelajaran</w:t>
      </w:r>
      <w:proofErr w:type="spellEnd"/>
      <w:r w:rsidRPr="00F60F78">
        <w:rPr>
          <w:rFonts w:eastAsia="DengXian"/>
          <w:kern w:val="2"/>
          <w:sz w:val="24"/>
          <w:szCs w:val="24"/>
          <w:lang w:val="en-ID" w:eastAsia="zh-CN"/>
          <w14:ligatures w14:val="standardContextual"/>
        </w:rPr>
        <w:t xml:space="preserve"> Bahasa Indonesia di </w:t>
      </w:r>
      <w:proofErr w:type="spellStart"/>
      <w:r w:rsidRPr="00F60F78">
        <w:rPr>
          <w:rFonts w:eastAsia="DengXian"/>
          <w:kern w:val="2"/>
          <w:sz w:val="24"/>
          <w:szCs w:val="24"/>
          <w:lang w:val="en-ID" w:eastAsia="zh-CN"/>
          <w14:ligatures w14:val="standardContextual"/>
        </w:rPr>
        <w:t>Sekolah</w:t>
      </w:r>
      <w:proofErr w:type="spellEnd"/>
      <w:r w:rsidRPr="00F60F78">
        <w:rPr>
          <w:rFonts w:eastAsia="DengXian"/>
          <w:kern w:val="2"/>
          <w:sz w:val="24"/>
          <w:szCs w:val="24"/>
          <w:lang w:val="en-ID" w:eastAsia="zh-CN"/>
          <w14:ligatures w14:val="standardContextual"/>
        </w:rPr>
        <w:t xml:space="preserve"> Dasar</w:t>
      </w:r>
      <w:r w:rsidR="00D50C2B">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Yogyakarta: </w:t>
      </w:r>
      <w:proofErr w:type="spellStart"/>
      <w:r w:rsidRPr="00F60F78">
        <w:rPr>
          <w:rFonts w:eastAsia="DengXian"/>
          <w:kern w:val="2"/>
          <w:sz w:val="24"/>
          <w:szCs w:val="24"/>
          <w:lang w:val="en-ID" w:eastAsia="zh-CN"/>
          <w14:ligatures w14:val="standardContextual"/>
        </w:rPr>
        <w:t>Garudhawaca</w:t>
      </w:r>
      <w:proofErr w:type="spellEnd"/>
      <w:r w:rsidRPr="00F60F78">
        <w:rPr>
          <w:rFonts w:eastAsia="DengXian"/>
          <w:kern w:val="2"/>
          <w:sz w:val="24"/>
          <w:szCs w:val="24"/>
          <w:lang w:val="en-ID" w:eastAsia="zh-CN"/>
          <w14:ligatures w14:val="standardContextual"/>
        </w:rPr>
        <w:t xml:space="preserve">. </w:t>
      </w:r>
      <w:r w:rsidR="00D50C2B">
        <w:rPr>
          <w:rFonts w:eastAsia="DengXian"/>
          <w:kern w:val="2"/>
          <w:sz w:val="24"/>
          <w:szCs w:val="24"/>
          <w:lang w:val="en-ID" w:eastAsia="zh-CN"/>
          <w14:ligatures w14:val="standardContextual"/>
        </w:rPr>
        <w:t>23</w:t>
      </w:r>
    </w:p>
    <w:p w14:paraId="747AD2DA"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Gede Putu Arya Oka, </w:t>
      </w:r>
      <w:proofErr w:type="spellStart"/>
      <w:r w:rsidRPr="00F60F78">
        <w:rPr>
          <w:rFonts w:eastAsia="DengXian"/>
          <w:kern w:val="2"/>
          <w:sz w:val="24"/>
          <w:szCs w:val="24"/>
          <w:lang w:val="en-ID" w:eastAsia="zh-CN"/>
          <w14:ligatures w14:val="standardContextual"/>
        </w:rPr>
        <w:t>Dkk</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2023</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Buku</w:t>
      </w:r>
      <w:proofErr w:type="spellEnd"/>
      <w:r w:rsidRPr="00F60F78">
        <w:rPr>
          <w:rFonts w:eastAsia="DengXian"/>
          <w:i/>
          <w:iCs/>
          <w:kern w:val="2"/>
          <w:sz w:val="24"/>
          <w:szCs w:val="24"/>
          <w:lang w:val="en-ID" w:eastAsia="zh-CN"/>
          <w14:ligatures w14:val="standardContextual"/>
        </w:rPr>
        <w:t xml:space="preserve"> Ajar Mata </w:t>
      </w:r>
      <w:proofErr w:type="spellStart"/>
      <w:r w:rsidRPr="00F60F78">
        <w:rPr>
          <w:rFonts w:eastAsia="DengXian"/>
          <w:i/>
          <w:iCs/>
          <w:kern w:val="2"/>
          <w:sz w:val="24"/>
          <w:szCs w:val="24"/>
          <w:lang w:val="en-ID" w:eastAsia="zh-CN"/>
          <w14:ligatures w14:val="standardContextual"/>
        </w:rPr>
        <w:t>Kuliah</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Terintegrasi</w:t>
      </w:r>
      <w:proofErr w:type="spellEnd"/>
      <w:r w:rsidRPr="00F60F78">
        <w:rPr>
          <w:rFonts w:eastAsia="DengXian"/>
          <w:i/>
          <w:iCs/>
          <w:kern w:val="2"/>
          <w:sz w:val="24"/>
          <w:szCs w:val="24"/>
          <w:lang w:val="en-ID" w:eastAsia="zh-CN"/>
          <w14:ligatures w14:val="standardContextual"/>
        </w:rPr>
        <w:t xml:space="preserve"> Bahasa Ibu</w:t>
      </w:r>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Pekalongan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Penerbit</w:t>
      </w:r>
      <w:proofErr w:type="spellEnd"/>
      <w:r w:rsidRPr="00F60F78">
        <w:rPr>
          <w:rFonts w:eastAsia="DengXian"/>
          <w:kern w:val="2"/>
          <w:sz w:val="24"/>
          <w:szCs w:val="24"/>
          <w:lang w:val="en-ID" w:eastAsia="zh-CN"/>
          <w14:ligatures w14:val="standardContextual"/>
        </w:rPr>
        <w:t xml:space="preserve"> Nem. </w:t>
      </w:r>
      <w:r w:rsidR="00D50C2B">
        <w:rPr>
          <w:rFonts w:eastAsia="DengXian"/>
          <w:kern w:val="2"/>
          <w:sz w:val="24"/>
          <w:szCs w:val="24"/>
          <w:lang w:val="en-ID" w:eastAsia="zh-CN"/>
          <w14:ligatures w14:val="standardContextual"/>
        </w:rPr>
        <w:t>175-176</w:t>
      </w:r>
    </w:p>
    <w:p w14:paraId="63A39577"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Ghasya</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2018</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w:t>
      </w:r>
      <w:proofErr w:type="spellStart"/>
      <w:r w:rsidRPr="00F60F78">
        <w:rPr>
          <w:rFonts w:eastAsia="DengXian"/>
          <w:kern w:val="2"/>
          <w:sz w:val="24"/>
          <w:szCs w:val="24"/>
          <w:lang w:val="en-ID" w:eastAsia="zh-CN"/>
          <w14:ligatures w14:val="standardContextual"/>
        </w:rPr>
        <w:t>Fenomena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Kedwibahasaan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Siswa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Sekolah</w:t>
      </w:r>
      <w:proofErr w:type="spellEnd"/>
      <w:r w:rsidRPr="00F60F78">
        <w:rPr>
          <w:rFonts w:eastAsia="DengXian"/>
          <w:kern w:val="2"/>
          <w:sz w:val="24"/>
          <w:szCs w:val="24"/>
          <w:lang w:val="en-ID" w:eastAsia="zh-CN"/>
          <w14:ligatures w14:val="standardContextual"/>
        </w:rPr>
        <w:t xml:space="preserve"> Dasar Di </w:t>
      </w:r>
      <w:proofErr w:type="spellStart"/>
      <w:r w:rsidRPr="00F60F78">
        <w:rPr>
          <w:rFonts w:eastAsia="DengXian"/>
          <w:kern w:val="2"/>
          <w:sz w:val="24"/>
          <w:szCs w:val="24"/>
          <w:lang w:val="en-ID" w:eastAsia="zh-CN"/>
          <w14:ligatures w14:val="standardContextual"/>
        </w:rPr>
        <w:t>Kabupaten</w:t>
      </w:r>
      <w:proofErr w:type="spellEnd"/>
      <w:r w:rsidRPr="00F60F78">
        <w:rPr>
          <w:rFonts w:eastAsia="DengXian"/>
          <w:kern w:val="2"/>
          <w:sz w:val="24"/>
          <w:szCs w:val="24"/>
          <w:lang w:val="en-ID" w:eastAsia="zh-CN"/>
          <w14:ligatures w14:val="standardContextual"/>
        </w:rPr>
        <w:t xml:space="preserve"> Cirebon: Antara Harapan dan </w:t>
      </w:r>
      <w:proofErr w:type="spellStart"/>
      <w:r w:rsidRPr="00F60F78">
        <w:rPr>
          <w:rFonts w:eastAsia="DengXian"/>
          <w:kern w:val="2"/>
          <w:sz w:val="24"/>
          <w:szCs w:val="24"/>
          <w:lang w:val="en-ID" w:eastAsia="zh-CN"/>
          <w14:ligatures w14:val="standardContextual"/>
        </w:rPr>
        <w:t>Kenyataan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Visipena</w:t>
      </w:r>
      <w:proofErr w:type="spellEnd"/>
      <w:r w:rsidRPr="00F60F78">
        <w:rPr>
          <w:rFonts w:eastAsia="DengXian"/>
          <w:kern w:val="2"/>
          <w:sz w:val="24"/>
          <w:szCs w:val="24"/>
          <w:lang w:val="en-ID" w:eastAsia="zh-CN"/>
          <w14:ligatures w14:val="standardContextual"/>
        </w:rPr>
        <w:t xml:space="preserve"> (9.1): 128–</w:t>
      </w:r>
      <w:proofErr w:type="gramStart"/>
      <w:r w:rsidRPr="00F60F78">
        <w:rPr>
          <w:rFonts w:eastAsia="DengXian"/>
          <w:kern w:val="2"/>
          <w:sz w:val="24"/>
          <w:szCs w:val="24"/>
          <w:lang w:val="en-ID" w:eastAsia="zh-CN"/>
          <w14:ligatures w14:val="standardContextual"/>
        </w:rPr>
        <w:t>136..</w:t>
      </w:r>
      <w:proofErr w:type="gramEnd"/>
    </w:p>
    <w:p w14:paraId="738E4549"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Irwan</w:t>
      </w:r>
      <w:proofErr w:type="spellEnd"/>
      <w:r w:rsidRPr="00F60F78">
        <w:rPr>
          <w:rFonts w:eastAsia="DengXian"/>
          <w:kern w:val="2"/>
          <w:sz w:val="24"/>
          <w:szCs w:val="24"/>
          <w:lang w:val="en-ID" w:eastAsia="zh-CN"/>
          <w14:ligatures w14:val="standardContextual"/>
        </w:rPr>
        <w:t xml:space="preserve"> P, Ratu </w:t>
      </w:r>
      <w:proofErr w:type="spellStart"/>
      <w:r w:rsidRPr="00F60F78">
        <w:rPr>
          <w:rFonts w:eastAsia="DengXian"/>
          <w:kern w:val="2"/>
          <w:sz w:val="24"/>
          <w:szCs w:val="24"/>
          <w:lang w:val="en-ID" w:eastAsia="zh-CN"/>
          <w14:ligatures w14:val="standardContextual"/>
        </w:rPr>
        <w:t>Bangsawan</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2018</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r w:rsidRPr="00F60F78">
        <w:rPr>
          <w:rFonts w:eastAsia="DengXian"/>
          <w:i/>
          <w:iCs/>
          <w:kern w:val="2"/>
          <w:sz w:val="24"/>
          <w:szCs w:val="24"/>
          <w:lang w:val="en-ID" w:eastAsia="zh-CN"/>
          <w14:ligatures w14:val="standardContextual"/>
        </w:rPr>
        <w:t xml:space="preserve">Riwayat &amp; Karya </w:t>
      </w:r>
      <w:proofErr w:type="spellStart"/>
      <w:r w:rsidRPr="00F60F78">
        <w:rPr>
          <w:rFonts w:eastAsia="DengXian"/>
          <w:i/>
          <w:iCs/>
          <w:kern w:val="2"/>
          <w:sz w:val="24"/>
          <w:szCs w:val="24"/>
          <w:lang w:val="en-ID" w:eastAsia="zh-CN"/>
          <w14:ligatures w14:val="standardContextual"/>
        </w:rPr>
        <w:t>Sebuah</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Portofolio</w:t>
      </w:r>
      <w:proofErr w:type="spellEnd"/>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Banyuasin</w:t>
      </w:r>
      <w:proofErr w:type="spellEnd"/>
      <w:r w:rsidRPr="00F60F78">
        <w:rPr>
          <w:rFonts w:eastAsia="DengXian"/>
          <w:kern w:val="2"/>
          <w:sz w:val="24"/>
          <w:szCs w:val="24"/>
          <w:lang w:val="en-ID" w:eastAsia="zh-CN"/>
          <w14:ligatures w14:val="standardContextual"/>
        </w:rPr>
        <w:t xml:space="preserve">: Dinas Pendidikan, Pemuda, </w:t>
      </w:r>
      <w:proofErr w:type="spellStart"/>
      <w:r w:rsidRPr="00F60F78">
        <w:rPr>
          <w:rFonts w:eastAsia="DengXian"/>
          <w:kern w:val="2"/>
          <w:sz w:val="24"/>
          <w:szCs w:val="24"/>
          <w:lang w:val="en-ID" w:eastAsia="zh-CN"/>
          <w14:ligatures w14:val="standardContextual"/>
        </w:rPr>
        <w:t>Olahraga</w:t>
      </w:r>
      <w:proofErr w:type="spellEnd"/>
      <w:r w:rsidRPr="00F60F78">
        <w:rPr>
          <w:rFonts w:eastAsia="DengXian"/>
          <w:kern w:val="2"/>
          <w:sz w:val="24"/>
          <w:szCs w:val="24"/>
          <w:lang w:val="en-ID" w:eastAsia="zh-CN"/>
          <w14:ligatures w14:val="standardContextual"/>
        </w:rPr>
        <w:t xml:space="preserve">, dan </w:t>
      </w:r>
      <w:proofErr w:type="spellStart"/>
      <w:r w:rsidRPr="00F60F78">
        <w:rPr>
          <w:rFonts w:eastAsia="DengXian"/>
          <w:kern w:val="2"/>
          <w:sz w:val="24"/>
          <w:szCs w:val="24"/>
          <w:lang w:val="en-ID" w:eastAsia="zh-CN"/>
          <w14:ligatures w14:val="standardContextual"/>
        </w:rPr>
        <w:t>Pariwisata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Kabupaten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Banyuasin</w:t>
      </w:r>
      <w:proofErr w:type="spellEnd"/>
      <w:r w:rsidRPr="00F60F78">
        <w:rPr>
          <w:rFonts w:eastAsia="DengXian"/>
          <w:kern w:val="2"/>
          <w:sz w:val="24"/>
          <w:szCs w:val="24"/>
          <w:lang w:val="en-ID" w:eastAsia="zh-CN"/>
          <w14:ligatures w14:val="standardContextual"/>
        </w:rPr>
        <w:t xml:space="preserve">. </w:t>
      </w:r>
      <w:r w:rsidR="00D50C2B">
        <w:rPr>
          <w:rFonts w:eastAsia="DengXian"/>
          <w:kern w:val="2"/>
          <w:sz w:val="24"/>
          <w:szCs w:val="24"/>
          <w:lang w:val="en-ID" w:eastAsia="zh-CN"/>
          <w14:ligatures w14:val="standardContextual"/>
        </w:rPr>
        <w:t>295-296</w:t>
      </w:r>
    </w:p>
    <w:p w14:paraId="0A26C88F"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Irawan, </w:t>
      </w:r>
      <w:proofErr w:type="spellStart"/>
      <w:r w:rsidRPr="00F60F78">
        <w:rPr>
          <w:rFonts w:eastAsia="DengXian"/>
          <w:kern w:val="2"/>
          <w:sz w:val="24"/>
          <w:szCs w:val="24"/>
          <w:lang w:val="en-ID" w:eastAsia="zh-CN"/>
          <w14:ligatures w14:val="standardContextual"/>
        </w:rPr>
        <w:t>dkk</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2020</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Karakteristik</w:t>
      </w:r>
      <w:proofErr w:type="spellEnd"/>
      <w:r w:rsidRPr="00F60F78">
        <w:rPr>
          <w:rFonts w:eastAsia="DengXian"/>
          <w:kern w:val="2"/>
          <w:sz w:val="24"/>
          <w:szCs w:val="24"/>
          <w:lang w:val="en-ID" w:eastAsia="zh-CN"/>
          <w14:ligatures w14:val="standardContextual"/>
        </w:rPr>
        <w:t xml:space="preserve"> Bahasa Gaul </w:t>
      </w:r>
      <w:proofErr w:type="spellStart"/>
      <w:r w:rsidRPr="00F60F78">
        <w:rPr>
          <w:rFonts w:eastAsia="DengXian"/>
          <w:kern w:val="2"/>
          <w:sz w:val="24"/>
          <w:szCs w:val="24"/>
          <w:lang w:val="en-ID" w:eastAsia="zh-CN"/>
          <w14:ligatures w14:val="standardContextual"/>
        </w:rPr>
        <w:t>Remaja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sebagai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Kreativitas</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Berbahasa</w:t>
      </w:r>
      <w:proofErr w:type="spellEnd"/>
      <w:r w:rsidRPr="00F60F78">
        <w:rPr>
          <w:rFonts w:eastAsia="DengXian"/>
          <w:kern w:val="2"/>
          <w:sz w:val="24"/>
          <w:szCs w:val="24"/>
          <w:lang w:val="en-ID" w:eastAsia="zh-CN"/>
          <w14:ligatures w14:val="standardContextual"/>
        </w:rPr>
        <w:t xml:space="preserve"> Indonesia pada </w:t>
      </w:r>
      <w:proofErr w:type="spellStart"/>
      <w:r w:rsidRPr="00F60F78">
        <w:rPr>
          <w:rFonts w:eastAsia="DengXian"/>
          <w:kern w:val="2"/>
          <w:sz w:val="24"/>
          <w:szCs w:val="24"/>
          <w:lang w:val="en-ID" w:eastAsia="zh-CN"/>
          <w14:ligatures w14:val="standardContextual"/>
        </w:rPr>
        <w:t>Komentar</w:t>
      </w:r>
      <w:proofErr w:type="spellEnd"/>
      <w:r w:rsidRPr="00F60F78">
        <w:rPr>
          <w:rFonts w:eastAsia="DengXian"/>
          <w:kern w:val="2"/>
          <w:sz w:val="24"/>
          <w:szCs w:val="24"/>
          <w:lang w:val="en-ID" w:eastAsia="zh-CN"/>
          <w14:ligatures w14:val="standardContextual"/>
        </w:rPr>
        <w:t xml:space="preserve"> Status Inside Lombok di Instagram.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Bastrindo</w:t>
      </w:r>
      <w:proofErr w:type="spellEnd"/>
      <w:r w:rsidRPr="00F60F78">
        <w:rPr>
          <w:rFonts w:eastAsia="DengXian"/>
          <w:kern w:val="2"/>
          <w:sz w:val="24"/>
          <w:szCs w:val="24"/>
          <w:lang w:val="en-ID" w:eastAsia="zh-CN"/>
          <w14:ligatures w14:val="standardContextual"/>
        </w:rPr>
        <w:t xml:space="preserve"> (1.2) 201-213.</w:t>
      </w:r>
    </w:p>
    <w:p w14:paraId="6ABAFFF7"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Kushartanti</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w:t>
      </w:r>
      <w:r>
        <w:rPr>
          <w:rFonts w:eastAsia="DengXian"/>
          <w:kern w:val="2"/>
          <w:sz w:val="24"/>
          <w:szCs w:val="24"/>
          <w:lang w:val="en-ID" w:eastAsia="zh-CN"/>
          <w14:ligatures w14:val="standardContextual"/>
        </w:rPr>
        <w:t>1</w:t>
      </w:r>
      <w:r w:rsidRPr="00F60F78">
        <w:rPr>
          <w:rFonts w:eastAsia="DengXian"/>
          <w:kern w:val="2"/>
          <w:sz w:val="24"/>
          <w:szCs w:val="24"/>
          <w:lang w:val="en-ID" w:eastAsia="zh-CN"/>
          <w14:ligatures w14:val="standardContextual"/>
        </w:rPr>
        <w:t>5</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Pesona</w:t>
      </w:r>
      <w:proofErr w:type="spellEnd"/>
      <w:r w:rsidRPr="00F60F78">
        <w:rPr>
          <w:rFonts w:eastAsia="DengXian"/>
          <w:kern w:val="2"/>
          <w:sz w:val="24"/>
          <w:szCs w:val="24"/>
          <w:lang w:val="en-ID" w:eastAsia="zh-CN"/>
          <w14:ligatures w14:val="standardContextual"/>
        </w:rPr>
        <w:t xml:space="preserve"> Bahasa Langkah Awal </w:t>
      </w:r>
      <w:proofErr w:type="spellStart"/>
      <w:r w:rsidRPr="00F60F78">
        <w:rPr>
          <w:rFonts w:eastAsia="DengXian"/>
          <w:kern w:val="2"/>
          <w:sz w:val="24"/>
          <w:szCs w:val="24"/>
          <w:lang w:val="en-ID" w:eastAsia="zh-CN"/>
          <w14:ligatures w14:val="standardContextual"/>
        </w:rPr>
        <w:t>Memahami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Linguistik</w:t>
      </w:r>
      <w:proofErr w:type="spellEnd"/>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Jakarta: Gramedia Pustaka Utama. </w:t>
      </w:r>
      <w:r w:rsidR="00D50C2B">
        <w:rPr>
          <w:rFonts w:eastAsia="DengXian"/>
          <w:kern w:val="2"/>
          <w:sz w:val="24"/>
          <w:szCs w:val="24"/>
          <w:lang w:val="en-ID" w:eastAsia="zh-CN"/>
          <w14:ligatures w14:val="standardContextual"/>
        </w:rPr>
        <w:t>25</w:t>
      </w:r>
    </w:p>
    <w:p w14:paraId="13B16BC8"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Kartika, </w:t>
      </w:r>
      <w:proofErr w:type="spellStart"/>
      <w:r w:rsidRPr="00F60F78">
        <w:rPr>
          <w:rFonts w:eastAsia="DengXian"/>
          <w:kern w:val="2"/>
          <w:sz w:val="24"/>
          <w:szCs w:val="24"/>
          <w:lang w:val="en-ID" w:eastAsia="zh-CN"/>
          <w14:ligatures w14:val="standardContextual"/>
        </w:rPr>
        <w:t>dkk</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2022</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Pengembangan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Kreativitas</w:t>
      </w:r>
      <w:proofErr w:type="spellEnd"/>
      <w:r w:rsidRPr="00F60F78">
        <w:rPr>
          <w:rFonts w:eastAsia="DengXian"/>
          <w:kern w:val="2"/>
          <w:sz w:val="24"/>
          <w:szCs w:val="24"/>
          <w:lang w:val="en-ID" w:eastAsia="zh-CN"/>
          <w14:ligatures w14:val="standardContextual"/>
        </w:rPr>
        <w:t xml:space="preserve"> Anak </w:t>
      </w:r>
      <w:proofErr w:type="spellStart"/>
      <w:r w:rsidRPr="00F60F78">
        <w:rPr>
          <w:rFonts w:eastAsia="DengXian"/>
          <w:kern w:val="2"/>
          <w:sz w:val="24"/>
          <w:szCs w:val="24"/>
          <w:lang w:val="en-ID" w:eastAsia="zh-CN"/>
          <w14:ligatures w14:val="standardContextual"/>
        </w:rPr>
        <w:t>Usia</w:t>
      </w:r>
      <w:proofErr w:type="spellEnd"/>
      <w:r w:rsidRPr="00F60F78">
        <w:rPr>
          <w:rFonts w:eastAsia="DengXian"/>
          <w:kern w:val="2"/>
          <w:sz w:val="24"/>
          <w:szCs w:val="24"/>
          <w:lang w:val="en-ID" w:eastAsia="zh-CN"/>
          <w14:ligatures w14:val="standardContextual"/>
        </w:rPr>
        <w:t xml:space="preserve"> Sd/Mi Di an Najah </w:t>
      </w:r>
      <w:proofErr w:type="spellStart"/>
      <w:r w:rsidRPr="00F60F78">
        <w:rPr>
          <w:rFonts w:eastAsia="DengXian"/>
          <w:kern w:val="2"/>
          <w:sz w:val="24"/>
          <w:szCs w:val="24"/>
          <w:lang w:val="en-ID" w:eastAsia="zh-CN"/>
          <w14:ligatures w14:val="standardContextual"/>
        </w:rPr>
        <w:t>Kreatif</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Purwokerto</w:t>
      </w:r>
      <w:proofErr w:type="spellEnd"/>
      <w:r w:rsidRPr="00F60F78">
        <w:rPr>
          <w:rFonts w:eastAsia="DengXian"/>
          <w:i/>
          <w:iCs/>
          <w:kern w:val="2"/>
          <w:sz w:val="24"/>
          <w:szCs w:val="24"/>
          <w:lang w:val="en-ID" w:eastAsia="zh-CN"/>
          <w14:ligatures w14:val="standardContextual"/>
        </w:rPr>
        <w:t>.  JISIP</w:t>
      </w:r>
      <w:r w:rsidR="00D50C2B" w:rsidRPr="00D50C2B">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Ilmu</w:t>
      </w:r>
      <w:proofErr w:type="spellEnd"/>
      <w:r w:rsidRPr="00F60F78">
        <w:rPr>
          <w:rFonts w:eastAsia="DengXian"/>
          <w:i/>
          <w:iCs/>
          <w:kern w:val="2"/>
          <w:sz w:val="24"/>
          <w:szCs w:val="24"/>
          <w:lang w:val="en-ID" w:eastAsia="zh-CN"/>
          <w14:ligatures w14:val="standardContextual"/>
        </w:rPr>
        <w:t xml:space="preserve"> Sosial dan Pendidikan)</w:t>
      </w:r>
      <w:r w:rsidRPr="00F60F78">
        <w:rPr>
          <w:rFonts w:eastAsia="DengXian"/>
          <w:kern w:val="2"/>
          <w:sz w:val="24"/>
          <w:szCs w:val="24"/>
          <w:lang w:val="en-ID" w:eastAsia="zh-CN"/>
          <w14:ligatures w14:val="standardContextual"/>
        </w:rPr>
        <w:t xml:space="preserve"> 6.3 </w:t>
      </w:r>
    </w:p>
    <w:p w14:paraId="759B1CCA"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Mulyani</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2020</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Praktik</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Penelitian</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Linguistik</w:t>
      </w:r>
      <w:proofErr w:type="spellEnd"/>
      <w:r w:rsidR="00D50C2B" w:rsidRPr="00D50C2B">
        <w:rPr>
          <w:rFonts w:eastAsia="DengXian"/>
          <w:i/>
          <w:iCs/>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Jakarta: </w:t>
      </w:r>
      <w:proofErr w:type="spellStart"/>
      <w:r w:rsidRPr="00F60F78">
        <w:rPr>
          <w:rFonts w:eastAsia="DengXian"/>
          <w:kern w:val="2"/>
          <w:sz w:val="24"/>
          <w:szCs w:val="24"/>
          <w:lang w:val="en-ID" w:eastAsia="zh-CN"/>
          <w14:ligatures w14:val="standardContextual"/>
        </w:rPr>
        <w:t>Deepublish</w:t>
      </w:r>
      <w:proofErr w:type="spellEnd"/>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127-129</w:t>
      </w:r>
    </w:p>
    <w:p w14:paraId="509BB140"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Mai </w:t>
      </w:r>
      <w:proofErr w:type="spellStart"/>
      <w:r w:rsidRPr="00F60F78">
        <w:rPr>
          <w:rFonts w:eastAsia="DengXian"/>
          <w:kern w:val="2"/>
          <w:sz w:val="24"/>
          <w:szCs w:val="24"/>
          <w:lang w:val="en-ID" w:eastAsia="zh-CN"/>
          <w14:ligatures w14:val="standardContextual"/>
        </w:rPr>
        <w:t>Yuliastri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Simarmata</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2018</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Wujud</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Variasi</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Tuturan</w:t>
      </w:r>
      <w:proofErr w:type="spellEnd"/>
      <w:r w:rsidRPr="00F60F78">
        <w:rPr>
          <w:rFonts w:eastAsia="DengXian"/>
          <w:i/>
          <w:iCs/>
          <w:kern w:val="2"/>
          <w:sz w:val="24"/>
          <w:szCs w:val="24"/>
          <w:lang w:val="en-ID" w:eastAsia="zh-CN"/>
          <w14:ligatures w14:val="standardContextual"/>
        </w:rPr>
        <w:t xml:space="preserve"> Batak Toba </w:t>
      </w:r>
      <w:proofErr w:type="spellStart"/>
      <w:r w:rsidRPr="00F60F78">
        <w:rPr>
          <w:rFonts w:eastAsia="DengXian"/>
          <w:i/>
          <w:iCs/>
          <w:kern w:val="2"/>
          <w:sz w:val="24"/>
          <w:szCs w:val="24"/>
          <w:lang w:val="en-ID" w:eastAsia="zh-CN"/>
          <w14:ligatures w14:val="standardContextual"/>
        </w:rPr>
        <w:t>Binjai</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Sebuah</w:t>
      </w:r>
      <w:proofErr w:type="spellEnd"/>
      <w:r w:rsidRPr="00F60F78">
        <w:rPr>
          <w:rFonts w:eastAsia="DengXian"/>
          <w:i/>
          <w:iCs/>
          <w:kern w:val="2"/>
          <w:sz w:val="24"/>
          <w:szCs w:val="24"/>
          <w:lang w:val="en-ID" w:eastAsia="zh-CN"/>
          <w14:ligatures w14:val="standardContextual"/>
        </w:rPr>
        <w:t xml:space="preserve"> Studi </w:t>
      </w:r>
      <w:proofErr w:type="spellStart"/>
      <w:r w:rsidRPr="00F60F78">
        <w:rPr>
          <w:rFonts w:eastAsia="DengXian"/>
          <w:i/>
          <w:iCs/>
          <w:kern w:val="2"/>
          <w:sz w:val="24"/>
          <w:szCs w:val="24"/>
          <w:lang w:val="en-ID" w:eastAsia="zh-CN"/>
          <w14:ligatures w14:val="standardContextual"/>
        </w:rPr>
        <w:t>Etnolinguistik</w:t>
      </w:r>
      <w:proofErr w:type="spellEnd"/>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Jakarta: </w:t>
      </w:r>
      <w:proofErr w:type="spellStart"/>
      <w:r w:rsidRPr="00F60F78">
        <w:rPr>
          <w:rFonts w:eastAsia="DengXian"/>
          <w:kern w:val="2"/>
          <w:sz w:val="24"/>
          <w:szCs w:val="24"/>
          <w:lang w:val="en-ID" w:eastAsia="zh-CN"/>
          <w14:ligatures w14:val="standardContextual"/>
        </w:rPr>
        <w:t>Penerbit</w:t>
      </w:r>
      <w:proofErr w:type="spellEnd"/>
      <w:r w:rsidRPr="00F60F78">
        <w:rPr>
          <w:rFonts w:eastAsia="DengXian"/>
          <w:kern w:val="2"/>
          <w:sz w:val="24"/>
          <w:szCs w:val="24"/>
          <w:lang w:val="en-ID" w:eastAsia="zh-CN"/>
          <w14:ligatures w14:val="standardContextual"/>
        </w:rPr>
        <w:t xml:space="preserve"> YLGI.</w:t>
      </w:r>
      <w:r w:rsidR="00D50C2B">
        <w:rPr>
          <w:rFonts w:eastAsia="DengXian"/>
          <w:kern w:val="2"/>
          <w:sz w:val="24"/>
          <w:szCs w:val="24"/>
          <w:lang w:val="en-ID" w:eastAsia="zh-CN"/>
          <w14:ligatures w14:val="standardContextual"/>
        </w:rPr>
        <w:t xml:space="preserve"> 26</w:t>
      </w:r>
    </w:p>
    <w:p w14:paraId="54398E18"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Moleong</w:t>
      </w:r>
      <w:proofErr w:type="spellEnd"/>
      <w:r w:rsidRPr="00F60F78">
        <w:rPr>
          <w:rFonts w:eastAsia="DengXian"/>
          <w:kern w:val="2"/>
          <w:sz w:val="24"/>
          <w:szCs w:val="24"/>
          <w:lang w:val="en-ID" w:eastAsia="zh-CN"/>
          <w14:ligatures w14:val="standardContextual"/>
        </w:rPr>
        <w:t xml:space="preserve">, L. J.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2017</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Metode </w:t>
      </w:r>
      <w:proofErr w:type="spellStart"/>
      <w:r w:rsidRPr="00F60F78">
        <w:rPr>
          <w:rFonts w:eastAsia="DengXian"/>
          <w:kern w:val="2"/>
          <w:sz w:val="24"/>
          <w:szCs w:val="24"/>
          <w:lang w:val="en-ID" w:eastAsia="zh-CN"/>
          <w14:ligatures w14:val="standardContextual"/>
        </w:rPr>
        <w:t>Penelitian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Kualitatif</w:t>
      </w:r>
      <w:proofErr w:type="spellEnd"/>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Bandung: PT </w:t>
      </w:r>
      <w:proofErr w:type="spellStart"/>
      <w:r w:rsidRPr="00F60F78">
        <w:rPr>
          <w:rFonts w:eastAsia="DengXian"/>
          <w:kern w:val="2"/>
          <w:sz w:val="24"/>
          <w:szCs w:val="24"/>
          <w:lang w:val="en-ID" w:eastAsia="zh-CN"/>
          <w14:ligatures w14:val="standardContextual"/>
        </w:rPr>
        <w:t>Remaja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Rosdakarya</w:t>
      </w:r>
      <w:proofErr w:type="spellEnd"/>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109</w:t>
      </w:r>
    </w:p>
    <w:p w14:paraId="297C1A48"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Mutiah</w:t>
      </w:r>
      <w:proofErr w:type="spellEnd"/>
      <w:r w:rsidRPr="00F60F78">
        <w:rPr>
          <w:rFonts w:eastAsia="DengXian"/>
          <w:kern w:val="2"/>
          <w:sz w:val="24"/>
          <w:szCs w:val="24"/>
          <w:lang w:val="en-ID" w:eastAsia="zh-CN"/>
          <w14:ligatures w14:val="standardContextual"/>
        </w:rPr>
        <w:t xml:space="preserve"> Diana.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2015</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Psikologi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Bermain</w:t>
      </w:r>
      <w:proofErr w:type="spellEnd"/>
      <w:r w:rsidRPr="00F60F78">
        <w:rPr>
          <w:rFonts w:eastAsia="DengXian"/>
          <w:kern w:val="2"/>
          <w:sz w:val="24"/>
          <w:szCs w:val="24"/>
          <w:lang w:val="en-ID" w:eastAsia="zh-CN"/>
          <w14:ligatures w14:val="standardContextual"/>
        </w:rPr>
        <w:t xml:space="preserve"> Anak </w:t>
      </w:r>
      <w:proofErr w:type="spellStart"/>
      <w:r w:rsidRPr="00F60F78">
        <w:rPr>
          <w:rFonts w:eastAsia="DengXian"/>
          <w:kern w:val="2"/>
          <w:sz w:val="24"/>
          <w:szCs w:val="24"/>
          <w:lang w:val="en-ID" w:eastAsia="zh-CN"/>
          <w14:ligatures w14:val="standardContextual"/>
        </w:rPr>
        <w:t>Usia</w:t>
      </w:r>
      <w:proofErr w:type="spellEnd"/>
      <w:r w:rsidRPr="00F60F78">
        <w:rPr>
          <w:rFonts w:eastAsia="DengXian"/>
          <w:kern w:val="2"/>
          <w:sz w:val="24"/>
          <w:szCs w:val="24"/>
          <w:lang w:val="en-ID" w:eastAsia="zh-CN"/>
          <w14:ligatures w14:val="standardContextual"/>
        </w:rPr>
        <w:t xml:space="preserve"> Dini</w:t>
      </w:r>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Jakarta: </w:t>
      </w:r>
      <w:proofErr w:type="spellStart"/>
      <w:r w:rsidRPr="00F60F78">
        <w:rPr>
          <w:rFonts w:eastAsia="DengXian"/>
          <w:kern w:val="2"/>
          <w:sz w:val="24"/>
          <w:szCs w:val="24"/>
          <w:lang w:val="en-ID" w:eastAsia="zh-CN"/>
          <w14:ligatures w14:val="standardContextual"/>
        </w:rPr>
        <w:t>Kencana</w:t>
      </w:r>
      <w:proofErr w:type="spellEnd"/>
      <w:r w:rsidRPr="00F60F78">
        <w:rPr>
          <w:rFonts w:eastAsia="DengXian"/>
          <w:kern w:val="2"/>
          <w:sz w:val="24"/>
          <w:szCs w:val="24"/>
          <w:lang w:val="en-ID" w:eastAsia="zh-CN"/>
          <w14:ligatures w14:val="standardContextual"/>
        </w:rPr>
        <w:t xml:space="preserve">. </w:t>
      </w:r>
      <w:r w:rsidR="00D50C2B">
        <w:rPr>
          <w:rFonts w:eastAsia="DengXian"/>
          <w:kern w:val="2"/>
          <w:sz w:val="24"/>
          <w:szCs w:val="24"/>
          <w:lang w:val="en-ID" w:eastAsia="zh-CN"/>
          <w14:ligatures w14:val="standardContextual"/>
        </w:rPr>
        <w:t>153</w:t>
      </w:r>
    </w:p>
    <w:p w14:paraId="60BFC233"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lastRenderedPageBreak/>
        <w:t>Mustadi</w:t>
      </w:r>
      <w:proofErr w:type="spellEnd"/>
      <w:r w:rsidRPr="00F60F78">
        <w:rPr>
          <w:rFonts w:eastAsia="DengXian"/>
          <w:kern w:val="2"/>
          <w:sz w:val="24"/>
          <w:szCs w:val="24"/>
          <w:lang w:val="en-ID" w:eastAsia="zh-CN"/>
          <w14:ligatures w14:val="standardContextual"/>
        </w:rPr>
        <w:t xml:space="preserve"> Ali.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2021</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Filosofi</w:t>
      </w:r>
      <w:proofErr w:type="spellEnd"/>
      <w:r w:rsidRPr="00F60F78">
        <w:rPr>
          <w:rFonts w:eastAsia="DengXian"/>
          <w:i/>
          <w:iCs/>
          <w:kern w:val="2"/>
          <w:sz w:val="24"/>
          <w:szCs w:val="24"/>
          <w:lang w:val="en-ID" w:eastAsia="zh-CN"/>
          <w14:ligatures w14:val="standardContextual"/>
        </w:rPr>
        <w:t xml:space="preserve">, Teori, dan </w:t>
      </w:r>
      <w:proofErr w:type="spellStart"/>
      <w:r w:rsidRPr="00F60F78">
        <w:rPr>
          <w:rFonts w:eastAsia="DengXian"/>
          <w:i/>
          <w:iCs/>
          <w:kern w:val="2"/>
          <w:sz w:val="24"/>
          <w:szCs w:val="24"/>
          <w:lang w:val="en-ID" w:eastAsia="zh-CN"/>
          <w14:ligatures w14:val="standardContextual"/>
        </w:rPr>
        <w:t>Konsep</w:t>
      </w:r>
      <w:proofErr w:type="spellEnd"/>
      <w:r w:rsidRPr="00F60F78">
        <w:rPr>
          <w:rFonts w:eastAsia="DengXian"/>
          <w:i/>
          <w:iCs/>
          <w:kern w:val="2"/>
          <w:sz w:val="24"/>
          <w:szCs w:val="24"/>
          <w:lang w:val="en-ID" w:eastAsia="zh-CN"/>
          <w14:ligatures w14:val="standardContextual"/>
        </w:rPr>
        <w:t xml:space="preserve"> Bahasa dan Sastra Indonesia </w:t>
      </w:r>
      <w:proofErr w:type="spellStart"/>
      <w:r w:rsidRPr="00F60F78">
        <w:rPr>
          <w:rFonts w:eastAsia="DengXian"/>
          <w:i/>
          <w:iCs/>
          <w:kern w:val="2"/>
          <w:sz w:val="24"/>
          <w:szCs w:val="24"/>
          <w:lang w:val="en-ID" w:eastAsia="zh-CN"/>
          <w14:ligatures w14:val="standardContextual"/>
        </w:rPr>
        <w:t>Sekolah</w:t>
      </w:r>
      <w:proofErr w:type="spellEnd"/>
      <w:r w:rsidRPr="00F60F78">
        <w:rPr>
          <w:rFonts w:eastAsia="DengXian"/>
          <w:i/>
          <w:iCs/>
          <w:kern w:val="2"/>
          <w:sz w:val="24"/>
          <w:szCs w:val="24"/>
          <w:lang w:val="en-ID" w:eastAsia="zh-CN"/>
          <w14:ligatures w14:val="standardContextual"/>
        </w:rPr>
        <w:t xml:space="preserve"> Dasar.</w:t>
      </w:r>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Yogyakarta: UNY Press. </w:t>
      </w:r>
      <w:r w:rsidR="00D50C2B">
        <w:rPr>
          <w:rFonts w:eastAsia="DengXian"/>
          <w:kern w:val="2"/>
          <w:sz w:val="24"/>
          <w:szCs w:val="24"/>
          <w:lang w:val="en-ID" w:eastAsia="zh-CN"/>
          <w14:ligatures w14:val="standardContextual"/>
        </w:rPr>
        <w:t>16</w:t>
      </w:r>
    </w:p>
    <w:p w14:paraId="49272380"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Ni’mah</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Jauharotun</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2022</w:t>
      </w:r>
      <w:r w:rsidRPr="00D50C2B">
        <w:rPr>
          <w:rFonts w:eastAsia="DengXian"/>
          <w:i/>
          <w:iCs/>
          <w:kern w:val="2"/>
          <w:sz w:val="24"/>
          <w:szCs w:val="24"/>
          <w:lang w:val="en-ID" w:eastAsia="zh-CN"/>
          <w14:ligatures w14:val="standardContextual"/>
        </w:rPr>
        <w:t>)</w:t>
      </w:r>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Psikolinguistik</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Perkenalan</w:t>
      </w:r>
      <w:proofErr w:type="spellEnd"/>
      <w:r w:rsidRPr="00F60F78">
        <w:rPr>
          <w:rFonts w:eastAsia="DengXian"/>
          <w:i/>
          <w:iCs/>
          <w:kern w:val="2"/>
          <w:sz w:val="24"/>
          <w:szCs w:val="24"/>
          <w:lang w:val="en-ID" w:eastAsia="zh-CN"/>
          <w14:ligatures w14:val="standardContextual"/>
        </w:rPr>
        <w:t xml:space="preserve"> Awal </w:t>
      </w:r>
      <w:proofErr w:type="spellStart"/>
      <w:r w:rsidRPr="00F60F78">
        <w:rPr>
          <w:rFonts w:eastAsia="DengXian"/>
          <w:i/>
          <w:iCs/>
          <w:kern w:val="2"/>
          <w:sz w:val="24"/>
          <w:szCs w:val="24"/>
          <w:lang w:val="en-ID" w:eastAsia="zh-CN"/>
          <w14:ligatures w14:val="standardContextual"/>
        </w:rPr>
        <w:t>Edisi</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Pertama</w:t>
      </w:r>
      <w:proofErr w:type="spellEnd"/>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Tangerang Selatan: CV. Mitra </w:t>
      </w:r>
      <w:proofErr w:type="spellStart"/>
      <w:r w:rsidRPr="00F60F78">
        <w:rPr>
          <w:rFonts w:eastAsia="DengXian"/>
          <w:kern w:val="2"/>
          <w:sz w:val="24"/>
          <w:szCs w:val="24"/>
          <w:lang w:val="en-ID" w:eastAsia="zh-CN"/>
          <w14:ligatures w14:val="standardContextual"/>
        </w:rPr>
        <w:t>Cendikia</w:t>
      </w:r>
      <w:proofErr w:type="spellEnd"/>
      <w:r w:rsidRPr="00F60F78">
        <w:rPr>
          <w:rFonts w:eastAsia="DengXian"/>
          <w:kern w:val="2"/>
          <w:sz w:val="24"/>
          <w:szCs w:val="24"/>
          <w:lang w:val="en-ID" w:eastAsia="zh-CN"/>
          <w14:ligatures w14:val="standardContextual"/>
        </w:rPr>
        <w:t xml:space="preserve"> Media. </w:t>
      </w:r>
      <w:r w:rsidR="00D50C2B">
        <w:rPr>
          <w:rFonts w:eastAsia="DengXian"/>
          <w:kern w:val="2"/>
          <w:sz w:val="24"/>
          <w:szCs w:val="24"/>
          <w:lang w:val="en-ID" w:eastAsia="zh-CN"/>
          <w14:ligatures w14:val="standardContextual"/>
        </w:rPr>
        <w:t>6</w:t>
      </w:r>
    </w:p>
    <w:p w14:paraId="3D23A4F7"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Nasya Putri, Shely.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2018</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Analisis</w:t>
      </w:r>
      <w:proofErr w:type="spellEnd"/>
      <w:r w:rsidRPr="00F60F78">
        <w:rPr>
          <w:rFonts w:eastAsia="DengXian"/>
          <w:kern w:val="2"/>
          <w:sz w:val="24"/>
          <w:szCs w:val="24"/>
          <w:lang w:val="en-ID" w:eastAsia="zh-CN"/>
          <w14:ligatures w14:val="standardContextual"/>
        </w:rPr>
        <w:t xml:space="preserve"> Alih Kode Pada Bahasa Guru Dalam </w:t>
      </w:r>
      <w:proofErr w:type="spellStart"/>
      <w:r w:rsidRPr="00F60F78">
        <w:rPr>
          <w:rFonts w:eastAsia="DengXian"/>
          <w:kern w:val="2"/>
          <w:sz w:val="24"/>
          <w:szCs w:val="24"/>
          <w:lang w:val="en-ID" w:eastAsia="zh-CN"/>
          <w14:ligatures w14:val="standardContextual"/>
        </w:rPr>
        <w:t>Kegiatan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Pembelajaran</w:t>
      </w:r>
      <w:proofErr w:type="spellEnd"/>
      <w:r w:rsidRPr="00F60F78">
        <w:rPr>
          <w:rFonts w:eastAsia="DengXian"/>
          <w:kern w:val="2"/>
          <w:sz w:val="24"/>
          <w:szCs w:val="24"/>
          <w:lang w:val="en-ID" w:eastAsia="zh-CN"/>
          <w14:ligatures w14:val="standardContextual"/>
        </w:rPr>
        <w:t xml:space="preserve"> Di </w:t>
      </w:r>
      <w:proofErr w:type="spellStart"/>
      <w:r w:rsidRPr="00F60F78">
        <w:rPr>
          <w:rFonts w:eastAsia="DengXian"/>
          <w:kern w:val="2"/>
          <w:sz w:val="24"/>
          <w:szCs w:val="24"/>
          <w:lang w:val="en-ID" w:eastAsia="zh-CN"/>
          <w14:ligatures w14:val="standardContextual"/>
        </w:rPr>
        <w:t>Kelas</w:t>
      </w:r>
      <w:proofErr w:type="spellEnd"/>
      <w:r w:rsidRPr="00F60F78">
        <w:rPr>
          <w:rFonts w:eastAsia="DengXian"/>
          <w:kern w:val="2"/>
          <w:sz w:val="24"/>
          <w:szCs w:val="24"/>
          <w:lang w:val="en-ID" w:eastAsia="zh-CN"/>
          <w14:ligatures w14:val="standardContextual"/>
        </w:rPr>
        <w:t xml:space="preserve"> Bilingual.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Kandai</w:t>
      </w:r>
      <w:proofErr w:type="spellEnd"/>
      <w:r w:rsidRPr="00F60F78">
        <w:rPr>
          <w:rFonts w:eastAsia="DengXian"/>
          <w:kern w:val="2"/>
          <w:sz w:val="24"/>
          <w:szCs w:val="24"/>
          <w:lang w:val="en-ID" w:eastAsia="zh-CN"/>
          <w14:ligatures w14:val="standardContextual"/>
        </w:rPr>
        <w:t xml:space="preserve"> 14.1 119-130.</w:t>
      </w:r>
    </w:p>
    <w:p w14:paraId="09593DD0"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Putro</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Khamim</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Zarkasih</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2016</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Mengembangkan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kreativitas</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anak</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melalui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bermain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Aplikasi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Aplikasi</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Ilmu-Ilmu</w:t>
      </w:r>
      <w:proofErr w:type="spellEnd"/>
      <w:r w:rsidRPr="00F60F78">
        <w:rPr>
          <w:rFonts w:eastAsia="DengXian"/>
          <w:i/>
          <w:iCs/>
          <w:kern w:val="2"/>
          <w:sz w:val="24"/>
          <w:szCs w:val="24"/>
          <w:lang w:val="en-ID" w:eastAsia="zh-CN"/>
          <w14:ligatures w14:val="standardContextual"/>
        </w:rPr>
        <w:t xml:space="preserve"> Agama</w:t>
      </w:r>
      <w:r w:rsidRPr="00F60F78">
        <w:rPr>
          <w:rFonts w:eastAsia="DengXian"/>
          <w:kern w:val="2"/>
          <w:sz w:val="24"/>
          <w:szCs w:val="24"/>
          <w:lang w:val="en-ID" w:eastAsia="zh-CN"/>
          <w14:ligatures w14:val="standardContextual"/>
        </w:rPr>
        <w:t xml:space="preserve"> 16.1: 19-27.</w:t>
      </w:r>
    </w:p>
    <w:p w14:paraId="5283022B"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Simatupang</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dkk</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2019</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Alih </w:t>
      </w:r>
      <w:proofErr w:type="spellStart"/>
      <w:r w:rsidRPr="00F60F78">
        <w:rPr>
          <w:rFonts w:eastAsia="DengXian"/>
          <w:kern w:val="2"/>
          <w:sz w:val="24"/>
          <w:szCs w:val="24"/>
          <w:lang w:val="en-ID" w:eastAsia="zh-CN"/>
          <w14:ligatures w14:val="standardContextual"/>
        </w:rPr>
        <w:t>kode</w:t>
      </w:r>
      <w:proofErr w:type="spellEnd"/>
      <w:r w:rsidRPr="00F60F78">
        <w:rPr>
          <w:rFonts w:eastAsia="DengXian"/>
          <w:kern w:val="2"/>
          <w:sz w:val="24"/>
          <w:szCs w:val="24"/>
          <w:lang w:val="en-ID" w:eastAsia="zh-CN"/>
          <w14:ligatures w14:val="standardContextual"/>
        </w:rPr>
        <w:t xml:space="preserve"> dan </w:t>
      </w:r>
      <w:proofErr w:type="spellStart"/>
      <w:r w:rsidRPr="00F60F78">
        <w:rPr>
          <w:rFonts w:eastAsia="DengXian"/>
          <w:kern w:val="2"/>
          <w:sz w:val="24"/>
          <w:szCs w:val="24"/>
          <w:lang w:val="en-ID" w:eastAsia="zh-CN"/>
          <w14:ligatures w14:val="standardContextual"/>
        </w:rPr>
        <w:t>campur</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kode</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tuturan</w:t>
      </w:r>
      <w:proofErr w:type="spellEnd"/>
      <w:r w:rsidRPr="00F60F78">
        <w:rPr>
          <w:rFonts w:eastAsia="DengXian"/>
          <w:kern w:val="2"/>
          <w:sz w:val="24"/>
          <w:szCs w:val="24"/>
          <w:lang w:val="en-ID" w:eastAsia="zh-CN"/>
          <w14:ligatures w14:val="standardContextual"/>
        </w:rPr>
        <w:t xml:space="preserve"> di </w:t>
      </w:r>
      <w:proofErr w:type="spellStart"/>
      <w:r w:rsidRPr="00F60F78">
        <w:rPr>
          <w:rFonts w:eastAsia="DengXian"/>
          <w:kern w:val="2"/>
          <w:sz w:val="24"/>
          <w:szCs w:val="24"/>
          <w:lang w:val="en-ID" w:eastAsia="zh-CN"/>
          <w14:ligatures w14:val="standardContextual"/>
        </w:rPr>
        <w:t>lingkungan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pendidikan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Lingtera</w:t>
      </w:r>
      <w:proofErr w:type="spellEnd"/>
      <w:r w:rsidRPr="00F60F78">
        <w:rPr>
          <w:rFonts w:eastAsia="DengXian"/>
          <w:kern w:val="2"/>
          <w:sz w:val="24"/>
          <w:szCs w:val="24"/>
          <w:lang w:val="en-ID" w:eastAsia="zh-CN"/>
          <w14:ligatures w14:val="standardContextual"/>
        </w:rPr>
        <w:t xml:space="preserve"> (5.1): 1-9.</w:t>
      </w:r>
    </w:p>
    <w:p w14:paraId="0AD7BB32"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Suardi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dkk</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2019</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Pemerolehan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bahasa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pertama</w:t>
      </w:r>
      <w:proofErr w:type="spellEnd"/>
      <w:r w:rsidRPr="00F60F78">
        <w:rPr>
          <w:rFonts w:eastAsia="DengXian"/>
          <w:kern w:val="2"/>
          <w:sz w:val="24"/>
          <w:szCs w:val="24"/>
          <w:lang w:val="en-ID" w:eastAsia="zh-CN"/>
          <w14:ligatures w14:val="standardContextual"/>
        </w:rPr>
        <w:t xml:space="preserve"> pada </w:t>
      </w:r>
      <w:proofErr w:type="spellStart"/>
      <w:r w:rsidRPr="00F60F78">
        <w:rPr>
          <w:rFonts w:eastAsia="DengXian"/>
          <w:kern w:val="2"/>
          <w:sz w:val="24"/>
          <w:szCs w:val="24"/>
          <w:lang w:val="en-ID" w:eastAsia="zh-CN"/>
          <w14:ligatures w14:val="standardContextual"/>
        </w:rPr>
        <w:t>anak</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usia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dini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Jurnal</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Obsesi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Pendidikan Anak </w:t>
      </w:r>
      <w:proofErr w:type="spellStart"/>
      <w:r w:rsidRPr="00F60F78">
        <w:rPr>
          <w:rFonts w:eastAsia="DengXian"/>
          <w:i/>
          <w:iCs/>
          <w:kern w:val="2"/>
          <w:sz w:val="24"/>
          <w:szCs w:val="24"/>
          <w:lang w:val="en-ID" w:eastAsia="zh-CN"/>
          <w14:ligatures w14:val="standardContextual"/>
        </w:rPr>
        <w:t>Usia</w:t>
      </w:r>
      <w:proofErr w:type="spellEnd"/>
      <w:r w:rsidRPr="00F60F78">
        <w:rPr>
          <w:rFonts w:eastAsia="DengXian"/>
          <w:i/>
          <w:iCs/>
          <w:kern w:val="2"/>
          <w:sz w:val="24"/>
          <w:szCs w:val="24"/>
          <w:lang w:val="en-ID" w:eastAsia="zh-CN"/>
          <w14:ligatures w14:val="standardContextual"/>
        </w:rPr>
        <w:t xml:space="preserve"> Dini </w:t>
      </w:r>
      <w:r w:rsidRPr="00F60F78">
        <w:rPr>
          <w:rFonts w:eastAsia="DengXian"/>
          <w:kern w:val="2"/>
          <w:sz w:val="24"/>
          <w:szCs w:val="24"/>
          <w:lang w:val="en-ID" w:eastAsia="zh-CN"/>
          <w14:ligatures w14:val="standardContextual"/>
        </w:rPr>
        <w:t>3.1: 265-273.</w:t>
      </w:r>
    </w:p>
    <w:p w14:paraId="3EB9C041"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proofErr w:type="spellStart"/>
      <w:r w:rsidRPr="00F60F78">
        <w:rPr>
          <w:rFonts w:eastAsia="DengXian"/>
          <w:kern w:val="2"/>
          <w:sz w:val="24"/>
          <w:szCs w:val="24"/>
          <w:lang w:val="en-ID" w:eastAsia="zh-CN"/>
          <w14:ligatures w14:val="standardContextual"/>
        </w:rPr>
        <w:t>Setiyadi</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dkk</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2013</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Pemerolehan</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bahasa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kedua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menurut</w:t>
      </w:r>
      <w:proofErr w:type="spellEnd"/>
      <w:r w:rsidRPr="00F60F78">
        <w:rPr>
          <w:rFonts w:eastAsia="DengXian"/>
          <w:kern w:val="2"/>
          <w:sz w:val="24"/>
          <w:szCs w:val="24"/>
          <w:lang w:val="en-ID" w:eastAsia="zh-CN"/>
          <w14:ligatures w14:val="standardContextual"/>
        </w:rPr>
        <w:t xml:space="preserve"> Stephen Krashen. </w:t>
      </w:r>
      <w:proofErr w:type="spellStart"/>
      <w:r w:rsidR="00D50C2B" w:rsidRPr="00D50C2B">
        <w:rPr>
          <w:rFonts w:eastAsia="DengXian"/>
          <w:i/>
          <w:iCs/>
          <w:kern w:val="2"/>
          <w:sz w:val="24"/>
          <w:szCs w:val="24"/>
          <w:lang w:val="en-ID" w:eastAsia="zh-CN"/>
          <w14:ligatures w14:val="standardContextual"/>
        </w:rPr>
        <w:t>Jurnal</w:t>
      </w:r>
      <w:proofErr w:type="spellEnd"/>
      <w:r w:rsidR="00D50C2B" w:rsidRPr="00D50C2B">
        <w:rPr>
          <w:rFonts w:eastAsia="DengXian"/>
          <w:i/>
          <w:iCs/>
          <w:kern w:val="2"/>
          <w:sz w:val="24"/>
          <w:szCs w:val="24"/>
          <w:lang w:val="en-ID" w:eastAsia="zh-CN"/>
          <w14:ligatures w14:val="standardContextual"/>
        </w:rPr>
        <w:t xml:space="preserve"> </w:t>
      </w:r>
      <w:r w:rsidRPr="00F60F78">
        <w:rPr>
          <w:rFonts w:eastAsia="DengXian"/>
          <w:i/>
          <w:iCs/>
          <w:kern w:val="2"/>
          <w:sz w:val="24"/>
          <w:szCs w:val="24"/>
          <w:lang w:val="en-ID" w:eastAsia="zh-CN"/>
          <w14:ligatures w14:val="standardContextual"/>
        </w:rPr>
        <w:t>At-</w:t>
      </w:r>
      <w:proofErr w:type="spellStart"/>
      <w:r w:rsidRPr="00F60F78">
        <w:rPr>
          <w:rFonts w:eastAsia="DengXian"/>
          <w:i/>
          <w:iCs/>
          <w:kern w:val="2"/>
          <w:sz w:val="24"/>
          <w:szCs w:val="24"/>
          <w:lang w:val="en-ID" w:eastAsia="zh-CN"/>
          <w14:ligatures w14:val="standardContextual"/>
        </w:rPr>
        <w:t>Ta'dib</w:t>
      </w:r>
      <w:proofErr w:type="spellEnd"/>
      <w:r w:rsidRPr="00F60F78">
        <w:rPr>
          <w:rFonts w:eastAsia="DengXian"/>
          <w:kern w:val="2"/>
          <w:sz w:val="24"/>
          <w:szCs w:val="24"/>
          <w:lang w:val="en-ID" w:eastAsia="zh-CN"/>
          <w14:ligatures w14:val="standardContextual"/>
        </w:rPr>
        <w:t xml:space="preserve"> 8.2. </w:t>
      </w:r>
    </w:p>
    <w:p w14:paraId="23CD152B" w14:textId="77777777" w:rsidR="00D50C2B"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Setiawan Budi.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2022</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i/>
          <w:iCs/>
          <w:kern w:val="2"/>
          <w:sz w:val="24"/>
          <w:szCs w:val="24"/>
          <w:lang w:val="en-ID" w:eastAsia="zh-CN"/>
          <w14:ligatures w14:val="standardContextual"/>
        </w:rPr>
        <w:t>Bilingualisme</w:t>
      </w:r>
      <w:proofErr w:type="spellEnd"/>
      <w:r w:rsidRPr="00F60F78">
        <w:rPr>
          <w:rFonts w:eastAsia="DengXian"/>
          <w:i/>
          <w:iCs/>
          <w:kern w:val="2"/>
          <w:sz w:val="24"/>
          <w:szCs w:val="24"/>
          <w:lang w:val="en-ID" w:eastAsia="zh-CN"/>
          <w14:ligatures w14:val="standardContextual"/>
        </w:rPr>
        <w:t xml:space="preserve"> Pada Anak Indonesia</w:t>
      </w:r>
      <w:r w:rsidRPr="00F60F78">
        <w:rPr>
          <w:rFonts w:eastAsia="DengXian"/>
          <w:kern w:val="2"/>
          <w:sz w:val="24"/>
          <w:szCs w:val="24"/>
          <w:lang w:val="en-ID" w:eastAsia="zh-CN"/>
          <w14:ligatures w14:val="standardContextual"/>
        </w:rPr>
        <w:t>.</w:t>
      </w:r>
      <w:r w:rsidR="00D50C2B">
        <w:rPr>
          <w:rFonts w:eastAsia="DengXian"/>
          <w:kern w:val="2"/>
          <w:sz w:val="24"/>
          <w:szCs w:val="24"/>
          <w:lang w:val="en-ID" w:eastAsia="zh-CN"/>
          <w14:ligatures w14:val="standardContextual"/>
        </w:rPr>
        <w:t xml:space="preserve"> </w:t>
      </w:r>
      <w:r w:rsidRPr="00F60F78">
        <w:rPr>
          <w:rFonts w:eastAsia="DengXian"/>
          <w:kern w:val="2"/>
          <w:sz w:val="24"/>
          <w:szCs w:val="24"/>
          <w:lang w:val="en-ID" w:eastAsia="zh-CN"/>
          <w14:ligatures w14:val="standardContextual"/>
        </w:rPr>
        <w:t xml:space="preserve">Yogyakarta: Gadjah Mada University Press. </w:t>
      </w:r>
      <w:r w:rsidR="00D50C2B">
        <w:rPr>
          <w:rFonts w:eastAsia="DengXian"/>
          <w:kern w:val="2"/>
          <w:sz w:val="24"/>
          <w:szCs w:val="24"/>
          <w:lang w:val="en-ID" w:eastAsia="zh-CN"/>
          <w14:ligatures w14:val="standardContextual"/>
        </w:rPr>
        <w:t>18</w:t>
      </w:r>
    </w:p>
    <w:p w14:paraId="350F73EB" w14:textId="6DDF1F9F" w:rsidR="00EC2895" w:rsidRPr="00F60F78" w:rsidRDefault="00EC2895" w:rsidP="00D50C2B">
      <w:pPr>
        <w:widowControl/>
        <w:autoSpaceDE/>
        <w:autoSpaceDN/>
        <w:spacing w:after="160" w:line="278" w:lineRule="auto"/>
        <w:ind w:left="709" w:hanging="709"/>
        <w:rPr>
          <w:rFonts w:eastAsia="DengXian"/>
          <w:kern w:val="2"/>
          <w:sz w:val="24"/>
          <w:szCs w:val="24"/>
          <w:lang w:val="en-ID" w:eastAsia="zh-CN"/>
          <w14:ligatures w14:val="standardContextual"/>
        </w:rPr>
      </w:pPr>
      <w:r w:rsidRPr="00F60F78">
        <w:rPr>
          <w:rFonts w:eastAsia="DengXian"/>
          <w:kern w:val="2"/>
          <w:sz w:val="24"/>
          <w:szCs w:val="24"/>
          <w:lang w:val="en-ID" w:eastAsia="zh-CN"/>
          <w14:ligatures w14:val="standardContextual"/>
        </w:rPr>
        <w:t xml:space="preserve">Wahyuni dan </w:t>
      </w:r>
      <w:proofErr w:type="spellStart"/>
      <w:r w:rsidRPr="00F60F78">
        <w:rPr>
          <w:rFonts w:eastAsia="DengXian"/>
          <w:kern w:val="2"/>
          <w:sz w:val="24"/>
          <w:szCs w:val="24"/>
          <w:lang w:val="en-ID" w:eastAsia="zh-CN"/>
          <w14:ligatures w14:val="standardContextual"/>
        </w:rPr>
        <w:t>Dessy</w:t>
      </w:r>
      <w:proofErr w:type="spellEnd"/>
      <w:r w:rsidRPr="00F60F78">
        <w:rPr>
          <w:rFonts w:eastAsia="DengXian"/>
          <w:kern w:val="2"/>
          <w:sz w:val="24"/>
          <w:szCs w:val="24"/>
          <w:lang w:val="en-ID" w:eastAsia="zh-CN"/>
          <w14:ligatures w14:val="standardContextual"/>
        </w:rPr>
        <w:t xml:space="preserve">, </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2016</w:t>
      </w:r>
      <w:r>
        <w:rPr>
          <w:rFonts w:eastAsia="DengXian"/>
          <w:kern w:val="2"/>
          <w:sz w:val="24"/>
          <w:szCs w:val="24"/>
          <w:lang w:val="en-ID" w:eastAsia="zh-CN"/>
          <w14:ligatures w14:val="standardContextual"/>
        </w:rPr>
        <w:t>)</w:t>
      </w:r>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Kreativitas</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Berbahasa</w:t>
      </w:r>
      <w:proofErr w:type="spellEnd"/>
      <w:r w:rsidRPr="00F60F78">
        <w:rPr>
          <w:rFonts w:eastAsia="DengXian"/>
          <w:kern w:val="2"/>
          <w:sz w:val="24"/>
          <w:szCs w:val="24"/>
          <w:lang w:val="en-ID" w:eastAsia="zh-CN"/>
          <w14:ligatures w14:val="standardContextual"/>
        </w:rPr>
        <w:t xml:space="preserve"> </w:t>
      </w:r>
      <w:proofErr w:type="spellStart"/>
      <w:r w:rsidRPr="00F60F78">
        <w:rPr>
          <w:rFonts w:eastAsia="DengXian"/>
          <w:kern w:val="2"/>
          <w:sz w:val="24"/>
          <w:szCs w:val="24"/>
          <w:lang w:val="en-ID" w:eastAsia="zh-CN"/>
          <w14:ligatures w14:val="standardContextual"/>
        </w:rPr>
        <w:t>dalam</w:t>
      </w:r>
      <w:proofErr w:type="spellEnd"/>
      <w:r w:rsidRPr="00F60F78">
        <w:rPr>
          <w:rFonts w:eastAsia="DengXian"/>
          <w:kern w:val="2"/>
          <w:sz w:val="24"/>
          <w:szCs w:val="24"/>
          <w:lang w:val="en-ID" w:eastAsia="zh-CN"/>
          <w14:ligatures w14:val="standardContextual"/>
        </w:rPr>
        <w:t xml:space="preserve"> Sastra Anak Indonesia. </w:t>
      </w:r>
      <w:proofErr w:type="spellStart"/>
      <w:r w:rsidRPr="00F60F78">
        <w:rPr>
          <w:rFonts w:eastAsia="DengXian"/>
          <w:kern w:val="2"/>
          <w:sz w:val="24"/>
          <w:szCs w:val="24"/>
          <w:lang w:val="en-ID" w:eastAsia="zh-CN"/>
          <w14:ligatures w14:val="standardContextual"/>
        </w:rPr>
        <w:t>Jurnal</w:t>
      </w:r>
      <w:proofErr w:type="spellEnd"/>
      <w:r w:rsidRPr="00F60F78">
        <w:rPr>
          <w:rFonts w:eastAsia="DengXian"/>
          <w:kern w:val="2"/>
          <w:sz w:val="24"/>
          <w:szCs w:val="24"/>
          <w:lang w:val="en-ID" w:eastAsia="zh-CN"/>
          <w14:ligatures w14:val="standardContextual"/>
        </w:rPr>
        <w:t xml:space="preserve"> Madah: </w:t>
      </w:r>
      <w:proofErr w:type="spellStart"/>
      <w:r w:rsidRPr="00F60F78">
        <w:rPr>
          <w:rFonts w:eastAsia="DengXian"/>
          <w:i/>
          <w:iCs/>
          <w:kern w:val="2"/>
          <w:sz w:val="24"/>
          <w:szCs w:val="24"/>
          <w:lang w:val="en-ID" w:eastAsia="zh-CN"/>
          <w14:ligatures w14:val="standardContextual"/>
        </w:rPr>
        <w:t>Jurnal</w:t>
      </w:r>
      <w:proofErr w:type="spellEnd"/>
      <w:r w:rsidRPr="00F60F78">
        <w:rPr>
          <w:rFonts w:eastAsia="DengXian"/>
          <w:i/>
          <w:iCs/>
          <w:kern w:val="2"/>
          <w:sz w:val="24"/>
          <w:szCs w:val="24"/>
          <w:lang w:val="en-ID" w:eastAsia="zh-CN"/>
          <w14:ligatures w14:val="standardContextual"/>
        </w:rPr>
        <w:t xml:space="preserve"> Bahasa dan Sastra</w:t>
      </w:r>
      <w:r w:rsidRPr="00F60F78">
        <w:rPr>
          <w:rFonts w:eastAsia="DengXian"/>
          <w:kern w:val="2"/>
          <w:sz w:val="24"/>
          <w:szCs w:val="24"/>
          <w:lang w:val="en-ID" w:eastAsia="zh-CN"/>
          <w14:ligatures w14:val="standardContextual"/>
        </w:rPr>
        <w:t xml:space="preserve"> (7.2): 127-146.</w:t>
      </w:r>
    </w:p>
    <w:p w14:paraId="21A97519" w14:textId="5369FBB3" w:rsidR="00EC2895" w:rsidRDefault="00EC2895" w:rsidP="00F66361">
      <w:pPr>
        <w:pStyle w:val="BodyText"/>
        <w:spacing w:before="166" w:line="256" w:lineRule="auto"/>
        <w:ind w:left="720" w:right="368" w:hanging="720"/>
        <w:sectPr w:rsidR="00EC2895" w:rsidSect="007325E7">
          <w:type w:val="continuous"/>
          <w:pgSz w:w="11906" w:h="16838" w:code="9"/>
          <w:pgMar w:top="1420" w:right="1080" w:bottom="280" w:left="1440" w:header="720" w:footer="720" w:gutter="0"/>
          <w:cols w:space="720"/>
          <w:docGrid w:linePitch="299"/>
        </w:sectPr>
      </w:pPr>
    </w:p>
    <w:p w14:paraId="51C99989" w14:textId="77777777" w:rsidR="00F66361" w:rsidRDefault="00F66361" w:rsidP="00F66361">
      <w:pPr>
        <w:rPr>
          <w:sz w:val="24"/>
          <w:szCs w:val="24"/>
        </w:rPr>
      </w:pPr>
    </w:p>
    <w:sectPr w:rsidR="00F66361" w:rsidSect="00F66361">
      <w:headerReference w:type="default" r:id="rId13"/>
      <w:footerReference w:type="default" r:id="rId14"/>
      <w:pgSz w:w="11906" w:h="16838" w:code="9"/>
      <w:pgMar w:top="1360" w:right="1080" w:bottom="2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A76D" w14:textId="77777777" w:rsidR="008E00B9" w:rsidRDefault="008E00B9">
      <w:r>
        <w:separator/>
      </w:r>
    </w:p>
  </w:endnote>
  <w:endnote w:type="continuationSeparator" w:id="0">
    <w:p w14:paraId="09DEA3F5" w14:textId="77777777" w:rsidR="008E00B9" w:rsidRDefault="008E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F59C" w14:textId="77777777" w:rsidR="007E7C58" w:rsidRDefault="007E7C58">
    <w:pPr>
      <w:pStyle w:val="BodyText"/>
      <w:spacing w:line="14" w:lineRule="auto"/>
      <w:jc w:val="left"/>
      <w:rPr>
        <w:sz w:val="19"/>
      </w:rPr>
    </w:pPr>
    <w:r>
      <w:rPr>
        <w:noProof/>
        <w:sz w:val="19"/>
      </w:rPr>
      <mc:AlternateContent>
        <mc:Choice Requires="wps">
          <w:drawing>
            <wp:anchor distT="0" distB="0" distL="0" distR="0" simplePos="0" relativeHeight="251695104" behindDoc="1" locked="0" layoutInCell="1" allowOverlap="1" wp14:anchorId="7250CBA5" wp14:editId="20A16750">
              <wp:simplePos x="0" y="0"/>
              <wp:positionH relativeFrom="page">
                <wp:posOffset>990396</wp:posOffset>
              </wp:positionH>
              <wp:positionV relativeFrom="page">
                <wp:posOffset>9743975</wp:posOffset>
              </wp:positionV>
              <wp:extent cx="3616325" cy="180975"/>
              <wp:effectExtent l="0" t="0" r="0" b="0"/>
              <wp:wrapNone/>
              <wp:docPr id="33598182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6325" cy="180975"/>
                      </a:xfrm>
                      <a:prstGeom prst="rect">
                        <a:avLst/>
                      </a:prstGeom>
                    </wps:spPr>
                    <wps:txbx>
                      <w:txbxContent>
                        <w:p w14:paraId="1FF72ADE" w14:textId="77777777" w:rsidR="007E7C58" w:rsidRDefault="007E7C58">
                          <w:pPr>
                            <w:spacing w:before="11"/>
                            <w:ind w:left="20"/>
                          </w:pPr>
                          <w:r>
                            <w:t>Bestari:</w:t>
                          </w:r>
                          <w:r>
                            <w:rPr>
                              <w:spacing w:val="-5"/>
                            </w:rPr>
                            <w:t xml:space="preserve"> </w:t>
                          </w:r>
                          <w:r>
                            <w:t>Jurnal</w:t>
                          </w:r>
                          <w:r>
                            <w:rPr>
                              <w:spacing w:val="-3"/>
                            </w:rPr>
                            <w:t xml:space="preserve"> </w:t>
                          </w:r>
                          <w:r>
                            <w:t>Bahasa</w:t>
                          </w:r>
                          <w:r>
                            <w:rPr>
                              <w:spacing w:val="-5"/>
                            </w:rPr>
                            <w:t xml:space="preserve"> </w:t>
                          </w:r>
                          <w:r>
                            <w:t>dan</w:t>
                          </w:r>
                          <w:r>
                            <w:rPr>
                              <w:spacing w:val="-9"/>
                            </w:rPr>
                            <w:t xml:space="preserve"> </w:t>
                          </w:r>
                          <w:r>
                            <w:t>Sastra</w:t>
                          </w:r>
                          <w:r>
                            <w:rPr>
                              <w:spacing w:val="-4"/>
                            </w:rPr>
                            <w:t xml:space="preserve"> </w:t>
                          </w:r>
                          <w:r>
                            <w:t>Indonesia</w:t>
                          </w:r>
                          <w:r>
                            <w:rPr>
                              <w:spacing w:val="-5"/>
                            </w:rPr>
                            <w:t xml:space="preserve"> </w:t>
                          </w:r>
                          <w:r>
                            <w:t>serta</w:t>
                          </w:r>
                          <w:r>
                            <w:rPr>
                              <w:spacing w:val="-3"/>
                            </w:rPr>
                            <w:t xml:space="preserve"> </w:t>
                          </w:r>
                          <w:r>
                            <w:rPr>
                              <w:spacing w:val="-2"/>
                            </w:rPr>
                            <w:t>Pengajarannya</w:t>
                          </w:r>
                        </w:p>
                      </w:txbxContent>
                    </wps:txbx>
                    <wps:bodyPr wrap="square" lIns="0" tIns="0" rIns="0" bIns="0" rtlCol="0">
                      <a:noAutofit/>
                    </wps:bodyPr>
                  </wps:wsp>
                </a:graphicData>
              </a:graphic>
            </wp:anchor>
          </w:drawing>
        </mc:Choice>
        <mc:Fallback>
          <w:pict>
            <v:shapetype w14:anchorId="7250CBA5" id="_x0000_t202" coordsize="21600,21600" o:spt="202" path="m,l,21600r21600,l21600,xe">
              <v:stroke joinstyle="miter"/>
              <v:path gradientshapeok="t" o:connecttype="rect"/>
            </v:shapetype>
            <v:shape id="Textbox 4" o:spid="_x0000_s1027" type="#_x0000_t202" style="position:absolute;margin-left:78pt;margin-top:767.25pt;width:284.75pt;height:14.2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" filled="f" stroked="f">
              <v:textbox inset="0,0,0,0">
                <w:txbxContent>
                  <w:p w14:paraId="1FF72ADE" w14:textId="77777777" w:rsidR="007E7C58" w:rsidRDefault="007E7C58">
                    <w:pPr>
                      <w:spacing w:before="11"/>
                      <w:ind w:left="20"/>
                    </w:pPr>
                    <w:r>
                      <w:t>Bestari:</w:t>
                    </w:r>
                    <w:r>
                      <w:rPr>
                        <w:spacing w:val="-5"/>
                      </w:rPr>
                      <w:t xml:space="preserve"> </w:t>
                    </w:r>
                    <w:r>
                      <w:t>Jurnal</w:t>
                    </w:r>
                    <w:r>
                      <w:rPr>
                        <w:spacing w:val="-3"/>
                      </w:rPr>
                      <w:t xml:space="preserve"> </w:t>
                    </w:r>
                    <w:r>
                      <w:t>Bahasa</w:t>
                    </w:r>
                    <w:r>
                      <w:rPr>
                        <w:spacing w:val="-5"/>
                      </w:rPr>
                      <w:t xml:space="preserve"> </w:t>
                    </w:r>
                    <w:r>
                      <w:t>dan</w:t>
                    </w:r>
                    <w:r>
                      <w:rPr>
                        <w:spacing w:val="-9"/>
                      </w:rPr>
                      <w:t xml:space="preserve"> </w:t>
                    </w:r>
                    <w:r>
                      <w:t>Sastra</w:t>
                    </w:r>
                    <w:r>
                      <w:rPr>
                        <w:spacing w:val="-4"/>
                      </w:rPr>
                      <w:t xml:space="preserve"> </w:t>
                    </w:r>
                    <w:r>
                      <w:t>Indonesia</w:t>
                    </w:r>
                    <w:r>
                      <w:rPr>
                        <w:spacing w:val="-5"/>
                      </w:rPr>
                      <w:t xml:space="preserve"> </w:t>
                    </w:r>
                    <w:r>
                      <w:t>serta</w:t>
                    </w:r>
                    <w:r>
                      <w:rPr>
                        <w:spacing w:val="-3"/>
                      </w:rPr>
                      <w:t xml:space="preserve"> </w:t>
                    </w:r>
                    <w:r>
                      <w:rPr>
                        <w:spacing w:val="-2"/>
                      </w:rPr>
                      <w:t>Pengajarannya</w:t>
                    </w:r>
                  </w:p>
                </w:txbxContent>
              </v:textbox>
              <w10:wrap anchorx="page" anchory="page"/>
            </v:shape>
          </w:pict>
        </mc:Fallback>
      </mc:AlternateContent>
    </w:r>
    <w:r>
      <w:rPr>
        <w:noProof/>
        <w:sz w:val="19"/>
      </w:rPr>
      <mc:AlternateContent>
        <mc:Choice Requires="wps">
          <w:drawing>
            <wp:anchor distT="0" distB="0" distL="0" distR="0" simplePos="0" relativeHeight="251783168" behindDoc="1" locked="0" layoutInCell="1" allowOverlap="1" wp14:anchorId="6B0530F7" wp14:editId="413469D1">
              <wp:simplePos x="0" y="0"/>
              <wp:positionH relativeFrom="page">
                <wp:posOffset>6383782</wp:posOffset>
              </wp:positionH>
              <wp:positionV relativeFrom="page">
                <wp:posOffset>9743975</wp:posOffset>
              </wp:positionV>
              <wp:extent cx="299720" cy="180975"/>
              <wp:effectExtent l="0" t="0" r="0" b="0"/>
              <wp:wrapNone/>
              <wp:docPr id="116230117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377E4599" w14:textId="77777777" w:rsidR="007E7C58" w:rsidRDefault="007E7C58">
                          <w:pPr>
                            <w:spacing w:before="11"/>
                            <w:ind w:left="60"/>
                          </w:pPr>
                          <w:r>
                            <w:rPr>
                              <w:spacing w:val="-5"/>
                            </w:rPr>
                            <w:fldChar w:fldCharType="begin"/>
                          </w:r>
                          <w:r>
                            <w:rPr>
                              <w:spacing w:val="-5"/>
                            </w:rPr>
                            <w:instrText xml:space="preserve"> PAGE </w:instrText>
                          </w:r>
                          <w:r>
                            <w:rPr>
                              <w:spacing w:val="-5"/>
                            </w:rPr>
                            <w:fldChar w:fldCharType="separate"/>
                          </w:r>
                          <w:r>
                            <w:rPr>
                              <w:spacing w:val="-5"/>
                            </w:rPr>
                            <w:t>248</w:t>
                          </w:r>
                          <w:r>
                            <w:rPr>
                              <w:spacing w:val="-5"/>
                            </w:rPr>
                            <w:fldChar w:fldCharType="end"/>
                          </w:r>
                        </w:p>
                      </w:txbxContent>
                    </wps:txbx>
                    <wps:bodyPr wrap="square" lIns="0" tIns="0" rIns="0" bIns="0" rtlCol="0">
                      <a:noAutofit/>
                    </wps:bodyPr>
                  </wps:wsp>
                </a:graphicData>
              </a:graphic>
            </wp:anchor>
          </w:drawing>
        </mc:Choice>
        <mc:Fallback>
          <w:pict>
            <v:shape w14:anchorId="6B0530F7" id="Textbox 5" o:spid="_x0000_s1028" type="#_x0000_t202" style="position:absolute;margin-left:502.65pt;margin-top:767.25pt;width:23.6pt;height:14.25pt;z-index:-2515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blgEAACEDAAAOAAAAZHJzL2Uyb0RvYy54bWysUsGO0zAQvSPxD5bvNGkl2G3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" filled="f" stroked="f">
              <v:textbox inset="0,0,0,0">
                <w:txbxContent>
                  <w:p w14:paraId="377E4599" w14:textId="77777777" w:rsidR="007E7C58" w:rsidRDefault="007E7C58">
                    <w:pPr>
                      <w:spacing w:before="11"/>
                      <w:ind w:left="60"/>
                    </w:pPr>
                    <w:r>
                      <w:rPr>
                        <w:spacing w:val="-5"/>
                      </w:rPr>
                      <w:fldChar w:fldCharType="begin"/>
                    </w:r>
                    <w:r>
                      <w:rPr>
                        <w:spacing w:val="-5"/>
                      </w:rPr>
                      <w:instrText xml:space="preserve"> PAGE </w:instrText>
                    </w:r>
                    <w:r>
                      <w:rPr>
                        <w:spacing w:val="-5"/>
                      </w:rPr>
                      <w:fldChar w:fldCharType="separate"/>
                    </w:r>
                    <w:r>
                      <w:rPr>
                        <w:spacing w:val="-5"/>
                      </w:rPr>
                      <w:t>248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847B" w14:textId="77777777" w:rsidR="008E00B9" w:rsidRDefault="008E00B9">
      <w:r>
        <w:separator/>
      </w:r>
    </w:p>
  </w:footnote>
  <w:footnote w:type="continuationSeparator" w:id="0">
    <w:p w14:paraId="67961A40" w14:textId="77777777" w:rsidR="008E00B9" w:rsidRDefault="008E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DD70" w14:textId="77777777" w:rsidR="007E7C58" w:rsidRDefault="007E7C58">
    <w:pPr>
      <w:pStyle w:val="BodyText"/>
      <w:spacing w:line="14" w:lineRule="auto"/>
      <w:jc w:val="left"/>
      <w:rPr>
        <w:sz w:val="20"/>
      </w:rPr>
    </w:pPr>
    <w:r>
      <w:rPr>
        <w:noProof/>
        <w:sz w:val="20"/>
      </w:rPr>
      <mc:AlternateContent>
        <mc:Choice Requires="wps">
          <w:drawing>
            <wp:anchor distT="0" distB="0" distL="0" distR="0" simplePos="0" relativeHeight="251607040" behindDoc="1" locked="0" layoutInCell="1" allowOverlap="1" wp14:anchorId="626D5640" wp14:editId="1792B5AF">
              <wp:simplePos x="0" y="0"/>
              <wp:positionH relativeFrom="page">
                <wp:posOffset>1062024</wp:posOffset>
              </wp:positionH>
              <wp:positionV relativeFrom="page">
                <wp:posOffset>464251</wp:posOffset>
              </wp:positionV>
              <wp:extent cx="5619115" cy="414020"/>
              <wp:effectExtent l="0" t="0" r="0" b="0"/>
              <wp:wrapNone/>
              <wp:docPr id="120267129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115" cy="414020"/>
                      </a:xfrm>
                      <a:prstGeom prst="rect">
                        <a:avLst/>
                      </a:prstGeom>
                    </wps:spPr>
                    <wps:txbx>
                      <w:txbxContent>
                        <w:p w14:paraId="658AAD3E" w14:textId="77777777" w:rsidR="007E7C58" w:rsidRDefault="007E7C58">
                          <w:pPr>
                            <w:spacing w:line="176" w:lineRule="exact"/>
                            <w:ind w:left="20"/>
                            <w:rPr>
                              <w:rFonts w:ascii="Palatino Linotype"/>
                              <w:sz w:val="16"/>
                            </w:rPr>
                          </w:pPr>
                          <w:r>
                            <w:rPr>
                              <w:rFonts w:ascii="Palatino Linotype"/>
                              <w:sz w:val="16"/>
                            </w:rPr>
                            <w:t>Riski</w:t>
                          </w:r>
                          <w:r>
                            <w:rPr>
                              <w:rFonts w:ascii="Palatino Linotype"/>
                              <w:spacing w:val="-6"/>
                              <w:sz w:val="16"/>
                            </w:rPr>
                            <w:t xml:space="preserve"> </w:t>
                          </w:r>
                          <w:r>
                            <w:rPr>
                              <w:rFonts w:ascii="Palatino Linotype"/>
                              <w:sz w:val="16"/>
                            </w:rPr>
                            <w:t>Nur</w:t>
                          </w:r>
                          <w:r>
                            <w:rPr>
                              <w:rFonts w:ascii="Palatino Linotype"/>
                              <w:spacing w:val="-1"/>
                              <w:sz w:val="16"/>
                            </w:rPr>
                            <w:t xml:space="preserve"> </w:t>
                          </w:r>
                          <w:r>
                            <w:rPr>
                              <w:rFonts w:ascii="Palatino Linotype"/>
                              <w:spacing w:val="-2"/>
                              <w:sz w:val="16"/>
                            </w:rPr>
                            <w:t>Sarifah</w:t>
                          </w:r>
                        </w:p>
                        <w:p w14:paraId="142500D0" w14:textId="77777777" w:rsidR="007E7C58" w:rsidRDefault="007E7C58">
                          <w:pPr>
                            <w:spacing w:before="1" w:line="225" w:lineRule="auto"/>
                            <w:ind w:left="39"/>
                            <w:rPr>
                              <w:rFonts w:ascii="Arial Black"/>
                              <w:sz w:val="16"/>
                            </w:rPr>
                          </w:pPr>
                          <w:r>
                            <w:rPr>
                              <w:rFonts w:ascii="Arial Black"/>
                              <w:sz w:val="16"/>
                            </w:rPr>
                            <w:t>Romantisasi</w:t>
                          </w:r>
                          <w:r>
                            <w:rPr>
                              <w:rFonts w:ascii="Arial Black"/>
                              <w:spacing w:val="-14"/>
                              <w:sz w:val="16"/>
                            </w:rPr>
                            <w:t xml:space="preserve"> </w:t>
                          </w:r>
                          <w:r>
                            <w:rPr>
                              <w:rFonts w:ascii="Arial Black"/>
                              <w:sz w:val="16"/>
                            </w:rPr>
                            <w:t>Kota</w:t>
                          </w:r>
                          <w:r>
                            <w:rPr>
                              <w:rFonts w:ascii="Arial Black"/>
                              <w:spacing w:val="-13"/>
                              <w:sz w:val="16"/>
                            </w:rPr>
                            <w:t xml:space="preserve"> </w:t>
                          </w:r>
                          <w:r>
                            <w:rPr>
                              <w:rFonts w:ascii="Arial Black"/>
                              <w:sz w:val="16"/>
                            </w:rPr>
                            <w:t>Jogja</w:t>
                          </w:r>
                          <w:r>
                            <w:rPr>
                              <w:rFonts w:ascii="Arial Black"/>
                              <w:spacing w:val="-14"/>
                              <w:sz w:val="16"/>
                            </w:rPr>
                            <w:t xml:space="preserve"> </w:t>
                          </w:r>
                          <w:r>
                            <w:rPr>
                              <w:rFonts w:ascii="Arial Black"/>
                              <w:sz w:val="16"/>
                            </w:rPr>
                            <w:t>dalam</w:t>
                          </w:r>
                          <w:r>
                            <w:rPr>
                              <w:rFonts w:ascii="Arial Black"/>
                              <w:spacing w:val="-13"/>
                              <w:sz w:val="16"/>
                            </w:rPr>
                            <w:t xml:space="preserve"> </w:t>
                          </w:r>
                          <w:r>
                            <w:rPr>
                              <w:rFonts w:ascii="Arial Black"/>
                              <w:sz w:val="16"/>
                            </w:rPr>
                            <w:t>Lagu</w:t>
                          </w:r>
                          <w:r>
                            <w:rPr>
                              <w:rFonts w:ascii="Arial Black"/>
                              <w:spacing w:val="-13"/>
                              <w:sz w:val="16"/>
                            </w:rPr>
                            <w:t xml:space="preserve"> </w:t>
                          </w:r>
                          <w:r>
                            <w:rPr>
                              <w:rFonts w:ascii="Arial Black"/>
                              <w:sz w:val="17"/>
                            </w:rPr>
                            <w:t>Sesutau</w:t>
                          </w:r>
                          <w:r>
                            <w:rPr>
                              <w:rFonts w:ascii="Arial Black"/>
                              <w:spacing w:val="-14"/>
                              <w:sz w:val="17"/>
                            </w:rPr>
                            <w:t xml:space="preserve"> </w:t>
                          </w:r>
                          <w:r>
                            <w:rPr>
                              <w:rFonts w:ascii="Arial Black"/>
                              <w:sz w:val="17"/>
                            </w:rPr>
                            <w:t>di</w:t>
                          </w:r>
                          <w:r>
                            <w:rPr>
                              <w:rFonts w:ascii="Arial Black"/>
                              <w:spacing w:val="-15"/>
                              <w:sz w:val="17"/>
                            </w:rPr>
                            <w:t xml:space="preserve"> </w:t>
                          </w:r>
                          <w:r>
                            <w:rPr>
                              <w:rFonts w:ascii="Arial Black"/>
                              <w:sz w:val="17"/>
                            </w:rPr>
                            <w:t>Jogja</w:t>
                          </w:r>
                          <w:r>
                            <w:rPr>
                              <w:rFonts w:ascii="Arial Black"/>
                              <w:spacing w:val="-14"/>
                              <w:sz w:val="17"/>
                            </w:rPr>
                            <w:t xml:space="preserve"> </w:t>
                          </w:r>
                          <w:r>
                            <w:rPr>
                              <w:rFonts w:ascii="Arial Black"/>
                              <w:sz w:val="16"/>
                            </w:rPr>
                            <w:t>Karya</w:t>
                          </w:r>
                          <w:r>
                            <w:rPr>
                              <w:rFonts w:ascii="Arial Black"/>
                              <w:spacing w:val="-13"/>
                              <w:sz w:val="16"/>
                            </w:rPr>
                            <w:t xml:space="preserve"> </w:t>
                          </w:r>
                          <w:r>
                            <w:rPr>
                              <w:rFonts w:ascii="Arial Black"/>
                              <w:sz w:val="16"/>
                            </w:rPr>
                            <w:t>Adhitya</w:t>
                          </w:r>
                          <w:r>
                            <w:rPr>
                              <w:rFonts w:ascii="Arial Black"/>
                              <w:spacing w:val="-11"/>
                              <w:sz w:val="16"/>
                            </w:rPr>
                            <w:t xml:space="preserve"> </w:t>
                          </w:r>
                          <w:r>
                            <w:rPr>
                              <w:rFonts w:ascii="Arial Black"/>
                              <w:sz w:val="16"/>
                            </w:rPr>
                            <w:t>Sofyan</w:t>
                          </w:r>
                          <w:r>
                            <w:rPr>
                              <w:rFonts w:ascii="Arial Black"/>
                              <w:spacing w:val="-14"/>
                              <w:sz w:val="16"/>
                            </w:rPr>
                            <w:t xml:space="preserve"> </w:t>
                          </w:r>
                          <w:r>
                            <w:rPr>
                              <w:rFonts w:ascii="Arial Black"/>
                              <w:sz w:val="16"/>
                            </w:rPr>
                            <w:t>dengan</w:t>
                          </w:r>
                          <w:r>
                            <w:rPr>
                              <w:rFonts w:ascii="Arial Black"/>
                              <w:spacing w:val="-13"/>
                              <w:sz w:val="16"/>
                            </w:rPr>
                            <w:t xml:space="preserve"> </w:t>
                          </w:r>
                          <w:r>
                            <w:rPr>
                              <w:rFonts w:ascii="Arial Black"/>
                              <w:sz w:val="16"/>
                            </w:rPr>
                            <w:t>Puisi</w:t>
                          </w:r>
                          <w:r>
                            <w:rPr>
                              <w:rFonts w:ascii="Arial Black"/>
                              <w:spacing w:val="-11"/>
                              <w:sz w:val="16"/>
                            </w:rPr>
                            <w:t xml:space="preserve"> </w:t>
                          </w:r>
                          <w:r>
                            <w:rPr>
                              <w:rFonts w:ascii="Arial Black"/>
                              <w:sz w:val="17"/>
                            </w:rPr>
                            <w:t>Jogja</w:t>
                          </w:r>
                          <w:r>
                            <w:rPr>
                              <w:rFonts w:ascii="Arial Black"/>
                              <w:spacing w:val="-15"/>
                              <w:sz w:val="17"/>
                            </w:rPr>
                            <w:t xml:space="preserve"> </w:t>
                          </w:r>
                          <w:r>
                            <w:rPr>
                              <w:rFonts w:ascii="Arial Black"/>
                              <w:sz w:val="17"/>
                            </w:rPr>
                            <w:t xml:space="preserve">yang Istimewa </w:t>
                          </w:r>
                          <w:r>
                            <w:rPr>
                              <w:rFonts w:ascii="Arial Black"/>
                              <w:sz w:val="16"/>
                            </w:rPr>
                            <w:t>Karya Ahmad Zubeir Rangkuti</w:t>
                          </w:r>
                        </w:p>
                      </w:txbxContent>
                    </wps:txbx>
                    <wps:bodyPr wrap="square" lIns="0" tIns="0" rIns="0" bIns="0" rtlCol="0">
                      <a:noAutofit/>
                    </wps:bodyPr>
                  </wps:wsp>
                </a:graphicData>
              </a:graphic>
            </wp:anchor>
          </w:drawing>
        </mc:Choice>
        <mc:Fallback>
          <w:pict>
            <v:shapetype w14:anchorId="626D5640" id="_x0000_t202" coordsize="21600,21600" o:spt="202" path="m,l,21600r21600,l21600,xe">
              <v:stroke joinstyle="miter"/>
              <v:path gradientshapeok="t" o:connecttype="rect"/>
            </v:shapetype>
            <v:shape id="Textbox 3" o:spid="_x0000_s1026" type="#_x0000_t202" style="position:absolute;margin-left:83.6pt;margin-top:36.55pt;width:442.45pt;height:32.6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" filled="f" stroked="f">
              <v:textbox inset="0,0,0,0">
                <w:txbxContent>
                  <w:p w14:paraId="658AAD3E" w14:textId="77777777" w:rsidR="007E7C58" w:rsidRDefault="007E7C58">
                    <w:pPr>
                      <w:spacing w:line="176" w:lineRule="exact"/>
                      <w:ind w:left="20"/>
                      <w:rPr>
                        <w:rFonts w:ascii="Palatino Linotype"/>
                        <w:sz w:val="16"/>
                      </w:rPr>
                    </w:pPr>
                    <w:r>
                      <w:rPr>
                        <w:rFonts w:ascii="Palatino Linotype"/>
                        <w:sz w:val="16"/>
                      </w:rPr>
                      <w:t>Riski</w:t>
                    </w:r>
                    <w:r>
                      <w:rPr>
                        <w:rFonts w:ascii="Palatino Linotype"/>
                        <w:spacing w:val="-6"/>
                        <w:sz w:val="16"/>
                      </w:rPr>
                      <w:t xml:space="preserve"> </w:t>
                    </w:r>
                    <w:r>
                      <w:rPr>
                        <w:rFonts w:ascii="Palatino Linotype"/>
                        <w:sz w:val="16"/>
                      </w:rPr>
                      <w:t>Nur</w:t>
                    </w:r>
                    <w:r>
                      <w:rPr>
                        <w:rFonts w:ascii="Palatino Linotype"/>
                        <w:spacing w:val="-1"/>
                        <w:sz w:val="16"/>
                      </w:rPr>
                      <w:t xml:space="preserve"> </w:t>
                    </w:r>
                    <w:r>
                      <w:rPr>
                        <w:rFonts w:ascii="Palatino Linotype"/>
                        <w:spacing w:val="-2"/>
                        <w:sz w:val="16"/>
                      </w:rPr>
                      <w:t>Sarifah</w:t>
                    </w:r>
                  </w:p>
                  <w:p w14:paraId="142500D0" w14:textId="77777777" w:rsidR="007E7C58" w:rsidRDefault="007E7C58">
                    <w:pPr>
                      <w:spacing w:before="1" w:line="225" w:lineRule="auto"/>
                      <w:ind w:left="39"/>
                      <w:rPr>
                        <w:rFonts w:ascii="Arial Black"/>
                        <w:sz w:val="16"/>
                      </w:rPr>
                    </w:pPr>
                    <w:r>
                      <w:rPr>
                        <w:rFonts w:ascii="Arial Black"/>
                        <w:sz w:val="16"/>
                      </w:rPr>
                      <w:t>Romantisasi</w:t>
                    </w:r>
                    <w:r>
                      <w:rPr>
                        <w:rFonts w:ascii="Arial Black"/>
                        <w:spacing w:val="-14"/>
                        <w:sz w:val="16"/>
                      </w:rPr>
                      <w:t xml:space="preserve"> </w:t>
                    </w:r>
                    <w:r>
                      <w:rPr>
                        <w:rFonts w:ascii="Arial Black"/>
                        <w:sz w:val="16"/>
                      </w:rPr>
                      <w:t>Kota</w:t>
                    </w:r>
                    <w:r>
                      <w:rPr>
                        <w:rFonts w:ascii="Arial Black"/>
                        <w:spacing w:val="-13"/>
                        <w:sz w:val="16"/>
                      </w:rPr>
                      <w:t xml:space="preserve"> </w:t>
                    </w:r>
                    <w:r>
                      <w:rPr>
                        <w:rFonts w:ascii="Arial Black"/>
                        <w:sz w:val="16"/>
                      </w:rPr>
                      <w:t>Jogja</w:t>
                    </w:r>
                    <w:r>
                      <w:rPr>
                        <w:rFonts w:ascii="Arial Black"/>
                        <w:spacing w:val="-14"/>
                        <w:sz w:val="16"/>
                      </w:rPr>
                      <w:t xml:space="preserve"> </w:t>
                    </w:r>
                    <w:r>
                      <w:rPr>
                        <w:rFonts w:ascii="Arial Black"/>
                        <w:sz w:val="16"/>
                      </w:rPr>
                      <w:t>dalam</w:t>
                    </w:r>
                    <w:r>
                      <w:rPr>
                        <w:rFonts w:ascii="Arial Black"/>
                        <w:spacing w:val="-13"/>
                        <w:sz w:val="16"/>
                      </w:rPr>
                      <w:t xml:space="preserve"> </w:t>
                    </w:r>
                    <w:r>
                      <w:rPr>
                        <w:rFonts w:ascii="Arial Black"/>
                        <w:sz w:val="16"/>
                      </w:rPr>
                      <w:t>Lagu</w:t>
                    </w:r>
                    <w:r>
                      <w:rPr>
                        <w:rFonts w:ascii="Arial Black"/>
                        <w:spacing w:val="-13"/>
                        <w:sz w:val="16"/>
                      </w:rPr>
                      <w:t xml:space="preserve"> </w:t>
                    </w:r>
                    <w:r>
                      <w:rPr>
                        <w:rFonts w:ascii="Arial Black"/>
                        <w:sz w:val="17"/>
                      </w:rPr>
                      <w:t>Sesutau</w:t>
                    </w:r>
                    <w:r>
                      <w:rPr>
                        <w:rFonts w:ascii="Arial Black"/>
                        <w:spacing w:val="-14"/>
                        <w:sz w:val="17"/>
                      </w:rPr>
                      <w:t xml:space="preserve"> </w:t>
                    </w:r>
                    <w:r>
                      <w:rPr>
                        <w:rFonts w:ascii="Arial Black"/>
                        <w:sz w:val="17"/>
                      </w:rPr>
                      <w:t>di</w:t>
                    </w:r>
                    <w:r>
                      <w:rPr>
                        <w:rFonts w:ascii="Arial Black"/>
                        <w:spacing w:val="-15"/>
                        <w:sz w:val="17"/>
                      </w:rPr>
                      <w:t xml:space="preserve"> </w:t>
                    </w:r>
                    <w:r>
                      <w:rPr>
                        <w:rFonts w:ascii="Arial Black"/>
                        <w:sz w:val="17"/>
                      </w:rPr>
                      <w:t>Jogja</w:t>
                    </w:r>
                    <w:r>
                      <w:rPr>
                        <w:rFonts w:ascii="Arial Black"/>
                        <w:spacing w:val="-14"/>
                        <w:sz w:val="17"/>
                      </w:rPr>
                      <w:t xml:space="preserve"> </w:t>
                    </w:r>
                    <w:r>
                      <w:rPr>
                        <w:rFonts w:ascii="Arial Black"/>
                        <w:sz w:val="16"/>
                      </w:rPr>
                      <w:t>Karya</w:t>
                    </w:r>
                    <w:r>
                      <w:rPr>
                        <w:rFonts w:ascii="Arial Black"/>
                        <w:spacing w:val="-13"/>
                        <w:sz w:val="16"/>
                      </w:rPr>
                      <w:t xml:space="preserve"> </w:t>
                    </w:r>
                    <w:r>
                      <w:rPr>
                        <w:rFonts w:ascii="Arial Black"/>
                        <w:sz w:val="16"/>
                      </w:rPr>
                      <w:t>Adhitya</w:t>
                    </w:r>
                    <w:r>
                      <w:rPr>
                        <w:rFonts w:ascii="Arial Black"/>
                        <w:spacing w:val="-11"/>
                        <w:sz w:val="16"/>
                      </w:rPr>
                      <w:t xml:space="preserve"> </w:t>
                    </w:r>
                    <w:r>
                      <w:rPr>
                        <w:rFonts w:ascii="Arial Black"/>
                        <w:sz w:val="16"/>
                      </w:rPr>
                      <w:t>Sofyan</w:t>
                    </w:r>
                    <w:r>
                      <w:rPr>
                        <w:rFonts w:ascii="Arial Black"/>
                        <w:spacing w:val="-14"/>
                        <w:sz w:val="16"/>
                      </w:rPr>
                      <w:t xml:space="preserve"> </w:t>
                    </w:r>
                    <w:r>
                      <w:rPr>
                        <w:rFonts w:ascii="Arial Black"/>
                        <w:sz w:val="16"/>
                      </w:rPr>
                      <w:t>dengan</w:t>
                    </w:r>
                    <w:r>
                      <w:rPr>
                        <w:rFonts w:ascii="Arial Black"/>
                        <w:spacing w:val="-13"/>
                        <w:sz w:val="16"/>
                      </w:rPr>
                      <w:t xml:space="preserve"> </w:t>
                    </w:r>
                    <w:r>
                      <w:rPr>
                        <w:rFonts w:ascii="Arial Black"/>
                        <w:sz w:val="16"/>
                      </w:rPr>
                      <w:t>Puisi</w:t>
                    </w:r>
                    <w:r>
                      <w:rPr>
                        <w:rFonts w:ascii="Arial Black"/>
                        <w:spacing w:val="-11"/>
                        <w:sz w:val="16"/>
                      </w:rPr>
                      <w:t xml:space="preserve"> </w:t>
                    </w:r>
                    <w:r>
                      <w:rPr>
                        <w:rFonts w:ascii="Arial Black"/>
                        <w:sz w:val="17"/>
                      </w:rPr>
                      <w:t>Jogja</w:t>
                    </w:r>
                    <w:r>
                      <w:rPr>
                        <w:rFonts w:ascii="Arial Black"/>
                        <w:spacing w:val="-15"/>
                        <w:sz w:val="17"/>
                      </w:rPr>
                      <w:t xml:space="preserve"> </w:t>
                    </w:r>
                    <w:r>
                      <w:rPr>
                        <w:rFonts w:ascii="Arial Black"/>
                        <w:sz w:val="17"/>
                      </w:rPr>
                      <w:t xml:space="preserve">yang Istimewa </w:t>
                    </w:r>
                    <w:r>
                      <w:rPr>
                        <w:rFonts w:ascii="Arial Black"/>
                        <w:sz w:val="16"/>
                      </w:rPr>
                      <w:t>Karya Ahmad Zubeir Rangkuti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0241"/>
    <w:multiLevelType w:val="hybridMultilevel"/>
    <w:tmpl w:val="CADE5B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14E3AFE"/>
    <w:multiLevelType w:val="hybridMultilevel"/>
    <w:tmpl w:val="CD1A1056"/>
    <w:lvl w:ilvl="0" w:tplc="30324A7C">
      <w:numFmt w:val="bullet"/>
      <w:lvlText w:val=""/>
      <w:lvlJc w:val="left"/>
      <w:pPr>
        <w:ind w:left="826" w:hanging="360"/>
      </w:pPr>
      <w:rPr>
        <w:rFonts w:ascii="Symbol" w:eastAsia="Symbol" w:hAnsi="Symbol" w:cs="Symbol" w:hint="default"/>
        <w:b w:val="0"/>
        <w:bCs w:val="0"/>
        <w:i w:val="0"/>
        <w:iCs w:val="0"/>
        <w:spacing w:val="0"/>
        <w:w w:val="100"/>
        <w:sz w:val="24"/>
        <w:szCs w:val="24"/>
        <w:lang w:val="id" w:eastAsia="en-US" w:bidi="ar-SA"/>
      </w:rPr>
    </w:lvl>
    <w:lvl w:ilvl="1" w:tplc="E2F69D54">
      <w:numFmt w:val="bullet"/>
      <w:lvlText w:val="•"/>
      <w:lvlJc w:val="left"/>
      <w:pPr>
        <w:ind w:left="1160" w:hanging="360"/>
      </w:pPr>
      <w:rPr>
        <w:rFonts w:hint="default"/>
        <w:lang w:val="id" w:eastAsia="en-US" w:bidi="ar-SA"/>
      </w:rPr>
    </w:lvl>
    <w:lvl w:ilvl="2" w:tplc="30F6DA4E">
      <w:numFmt w:val="bullet"/>
      <w:lvlText w:val="•"/>
      <w:lvlJc w:val="left"/>
      <w:pPr>
        <w:ind w:left="1500" w:hanging="360"/>
      </w:pPr>
      <w:rPr>
        <w:rFonts w:hint="default"/>
        <w:lang w:val="id" w:eastAsia="en-US" w:bidi="ar-SA"/>
      </w:rPr>
    </w:lvl>
    <w:lvl w:ilvl="3" w:tplc="A4388714">
      <w:numFmt w:val="bullet"/>
      <w:lvlText w:val="•"/>
      <w:lvlJc w:val="left"/>
      <w:pPr>
        <w:ind w:left="1840" w:hanging="360"/>
      </w:pPr>
      <w:rPr>
        <w:rFonts w:hint="default"/>
        <w:lang w:val="id" w:eastAsia="en-US" w:bidi="ar-SA"/>
      </w:rPr>
    </w:lvl>
    <w:lvl w:ilvl="4" w:tplc="A8C66490">
      <w:numFmt w:val="bullet"/>
      <w:lvlText w:val="•"/>
      <w:lvlJc w:val="left"/>
      <w:pPr>
        <w:ind w:left="2181" w:hanging="360"/>
      </w:pPr>
      <w:rPr>
        <w:rFonts w:hint="default"/>
        <w:lang w:val="id" w:eastAsia="en-US" w:bidi="ar-SA"/>
      </w:rPr>
    </w:lvl>
    <w:lvl w:ilvl="5" w:tplc="6D6E8A56">
      <w:numFmt w:val="bullet"/>
      <w:lvlText w:val="•"/>
      <w:lvlJc w:val="left"/>
      <w:pPr>
        <w:ind w:left="2521" w:hanging="360"/>
      </w:pPr>
      <w:rPr>
        <w:rFonts w:hint="default"/>
        <w:lang w:val="id" w:eastAsia="en-US" w:bidi="ar-SA"/>
      </w:rPr>
    </w:lvl>
    <w:lvl w:ilvl="6" w:tplc="69347254">
      <w:numFmt w:val="bullet"/>
      <w:lvlText w:val="•"/>
      <w:lvlJc w:val="left"/>
      <w:pPr>
        <w:ind w:left="2861" w:hanging="360"/>
      </w:pPr>
      <w:rPr>
        <w:rFonts w:hint="default"/>
        <w:lang w:val="id" w:eastAsia="en-US" w:bidi="ar-SA"/>
      </w:rPr>
    </w:lvl>
    <w:lvl w:ilvl="7" w:tplc="90FED9D8">
      <w:numFmt w:val="bullet"/>
      <w:lvlText w:val="•"/>
      <w:lvlJc w:val="left"/>
      <w:pPr>
        <w:ind w:left="3202" w:hanging="360"/>
      </w:pPr>
      <w:rPr>
        <w:rFonts w:hint="default"/>
        <w:lang w:val="id" w:eastAsia="en-US" w:bidi="ar-SA"/>
      </w:rPr>
    </w:lvl>
    <w:lvl w:ilvl="8" w:tplc="D5720BB0">
      <w:numFmt w:val="bullet"/>
      <w:lvlText w:val="•"/>
      <w:lvlJc w:val="left"/>
      <w:pPr>
        <w:ind w:left="3542" w:hanging="360"/>
      </w:pPr>
      <w:rPr>
        <w:rFonts w:hint="default"/>
        <w:lang w:val="id" w:eastAsia="en-US" w:bidi="ar-SA"/>
      </w:rPr>
    </w:lvl>
  </w:abstractNum>
  <w:abstractNum w:abstractNumId="2" w15:restartNumberingAfterBreak="0">
    <w:nsid w:val="639D49C9"/>
    <w:multiLevelType w:val="hybridMultilevel"/>
    <w:tmpl w:val="EA10FA14"/>
    <w:lvl w:ilvl="0" w:tplc="686EA914">
      <w:start w:val="1"/>
      <w:numFmt w:val="decimal"/>
      <w:lvlText w:val="%1."/>
      <w:lvlJc w:val="left"/>
      <w:pPr>
        <w:ind w:left="620" w:hanging="360"/>
      </w:pPr>
      <w:rPr>
        <w:rFonts w:hint="default"/>
        <w:spacing w:val="0"/>
        <w:w w:val="100"/>
        <w:lang w:val="id" w:eastAsia="en-US" w:bidi="ar-SA"/>
      </w:rPr>
    </w:lvl>
    <w:lvl w:ilvl="1" w:tplc="EA1E2C4C">
      <w:start w:val="1"/>
      <w:numFmt w:val="lowerLetter"/>
      <w:lvlText w:val="%2)"/>
      <w:lvlJc w:val="left"/>
      <w:pPr>
        <w:ind w:left="1340" w:hanging="360"/>
      </w:pPr>
      <w:rPr>
        <w:rFonts w:ascii="Times New Roman" w:eastAsia="Times New Roman" w:hAnsi="Times New Roman" w:cs="Times New Roman" w:hint="default"/>
        <w:b/>
        <w:bCs/>
        <w:i w:val="0"/>
        <w:iCs w:val="0"/>
        <w:spacing w:val="0"/>
        <w:w w:val="100"/>
        <w:sz w:val="24"/>
        <w:szCs w:val="24"/>
        <w:lang w:val="id" w:eastAsia="en-US" w:bidi="ar-SA"/>
      </w:rPr>
    </w:lvl>
    <w:lvl w:ilvl="2" w:tplc="B38C9F64">
      <w:numFmt w:val="bullet"/>
      <w:lvlText w:val="•"/>
      <w:lvlJc w:val="left"/>
      <w:pPr>
        <w:ind w:left="1400" w:hanging="360"/>
      </w:pPr>
      <w:rPr>
        <w:rFonts w:hint="default"/>
        <w:lang w:val="id" w:eastAsia="en-US" w:bidi="ar-SA"/>
      </w:rPr>
    </w:lvl>
    <w:lvl w:ilvl="3" w:tplc="2BE677A8">
      <w:numFmt w:val="bullet"/>
      <w:lvlText w:val="•"/>
      <w:lvlJc w:val="left"/>
      <w:pPr>
        <w:ind w:left="2343" w:hanging="360"/>
      </w:pPr>
      <w:rPr>
        <w:rFonts w:hint="default"/>
        <w:lang w:val="id" w:eastAsia="en-US" w:bidi="ar-SA"/>
      </w:rPr>
    </w:lvl>
    <w:lvl w:ilvl="4" w:tplc="D82250E8">
      <w:numFmt w:val="bullet"/>
      <w:lvlText w:val="•"/>
      <w:lvlJc w:val="left"/>
      <w:pPr>
        <w:ind w:left="3286" w:hanging="360"/>
      </w:pPr>
      <w:rPr>
        <w:rFonts w:hint="default"/>
        <w:lang w:val="id" w:eastAsia="en-US" w:bidi="ar-SA"/>
      </w:rPr>
    </w:lvl>
    <w:lvl w:ilvl="5" w:tplc="6722E4A2">
      <w:numFmt w:val="bullet"/>
      <w:lvlText w:val="•"/>
      <w:lvlJc w:val="left"/>
      <w:pPr>
        <w:ind w:left="4229" w:hanging="360"/>
      </w:pPr>
      <w:rPr>
        <w:rFonts w:hint="default"/>
        <w:lang w:val="id" w:eastAsia="en-US" w:bidi="ar-SA"/>
      </w:rPr>
    </w:lvl>
    <w:lvl w:ilvl="6" w:tplc="CD9E9E44">
      <w:numFmt w:val="bullet"/>
      <w:lvlText w:val="•"/>
      <w:lvlJc w:val="left"/>
      <w:pPr>
        <w:ind w:left="5172" w:hanging="360"/>
      </w:pPr>
      <w:rPr>
        <w:rFonts w:hint="default"/>
        <w:lang w:val="id" w:eastAsia="en-US" w:bidi="ar-SA"/>
      </w:rPr>
    </w:lvl>
    <w:lvl w:ilvl="7" w:tplc="270E992E">
      <w:numFmt w:val="bullet"/>
      <w:lvlText w:val="•"/>
      <w:lvlJc w:val="left"/>
      <w:pPr>
        <w:ind w:left="6115" w:hanging="360"/>
      </w:pPr>
      <w:rPr>
        <w:rFonts w:hint="default"/>
        <w:lang w:val="id" w:eastAsia="en-US" w:bidi="ar-SA"/>
      </w:rPr>
    </w:lvl>
    <w:lvl w:ilvl="8" w:tplc="03A416AA">
      <w:numFmt w:val="bullet"/>
      <w:lvlText w:val="•"/>
      <w:lvlJc w:val="left"/>
      <w:pPr>
        <w:ind w:left="7058" w:hanging="360"/>
      </w:pPr>
      <w:rPr>
        <w:rFonts w:hint="default"/>
        <w:lang w:val="id" w:eastAsia="en-US" w:bidi="ar-SA"/>
      </w:rPr>
    </w:lvl>
  </w:abstractNum>
  <w:abstractNum w:abstractNumId="3" w15:restartNumberingAfterBreak="0">
    <w:nsid w:val="70EE2A9D"/>
    <w:multiLevelType w:val="hybridMultilevel"/>
    <w:tmpl w:val="0B08AF40"/>
    <w:lvl w:ilvl="0" w:tplc="CEFE613C">
      <w:numFmt w:val="bullet"/>
      <w:lvlText w:val=""/>
      <w:lvlJc w:val="left"/>
      <w:pPr>
        <w:ind w:left="826" w:hanging="360"/>
      </w:pPr>
      <w:rPr>
        <w:rFonts w:ascii="Symbol" w:eastAsia="Symbol" w:hAnsi="Symbol" w:cs="Symbol" w:hint="default"/>
        <w:b w:val="0"/>
        <w:bCs w:val="0"/>
        <w:i w:val="0"/>
        <w:iCs w:val="0"/>
        <w:spacing w:val="0"/>
        <w:w w:val="100"/>
        <w:sz w:val="24"/>
        <w:szCs w:val="24"/>
        <w:lang w:val="id" w:eastAsia="en-US" w:bidi="ar-SA"/>
      </w:rPr>
    </w:lvl>
    <w:lvl w:ilvl="1" w:tplc="ABD22C7C">
      <w:numFmt w:val="bullet"/>
      <w:lvlText w:val="•"/>
      <w:lvlJc w:val="left"/>
      <w:pPr>
        <w:ind w:left="1160" w:hanging="360"/>
      </w:pPr>
      <w:rPr>
        <w:rFonts w:hint="default"/>
        <w:lang w:val="id" w:eastAsia="en-US" w:bidi="ar-SA"/>
      </w:rPr>
    </w:lvl>
    <w:lvl w:ilvl="2" w:tplc="152A5598">
      <w:numFmt w:val="bullet"/>
      <w:lvlText w:val="•"/>
      <w:lvlJc w:val="left"/>
      <w:pPr>
        <w:ind w:left="1500" w:hanging="360"/>
      </w:pPr>
      <w:rPr>
        <w:rFonts w:hint="default"/>
        <w:lang w:val="id" w:eastAsia="en-US" w:bidi="ar-SA"/>
      </w:rPr>
    </w:lvl>
    <w:lvl w:ilvl="3" w:tplc="FE9E8454">
      <w:numFmt w:val="bullet"/>
      <w:lvlText w:val="•"/>
      <w:lvlJc w:val="left"/>
      <w:pPr>
        <w:ind w:left="1840" w:hanging="360"/>
      </w:pPr>
      <w:rPr>
        <w:rFonts w:hint="default"/>
        <w:lang w:val="id" w:eastAsia="en-US" w:bidi="ar-SA"/>
      </w:rPr>
    </w:lvl>
    <w:lvl w:ilvl="4" w:tplc="FE5CD96A">
      <w:numFmt w:val="bullet"/>
      <w:lvlText w:val="•"/>
      <w:lvlJc w:val="left"/>
      <w:pPr>
        <w:ind w:left="2181" w:hanging="360"/>
      </w:pPr>
      <w:rPr>
        <w:rFonts w:hint="default"/>
        <w:lang w:val="id" w:eastAsia="en-US" w:bidi="ar-SA"/>
      </w:rPr>
    </w:lvl>
    <w:lvl w:ilvl="5" w:tplc="73784FD4">
      <w:numFmt w:val="bullet"/>
      <w:lvlText w:val="•"/>
      <w:lvlJc w:val="left"/>
      <w:pPr>
        <w:ind w:left="2521" w:hanging="360"/>
      </w:pPr>
      <w:rPr>
        <w:rFonts w:hint="default"/>
        <w:lang w:val="id" w:eastAsia="en-US" w:bidi="ar-SA"/>
      </w:rPr>
    </w:lvl>
    <w:lvl w:ilvl="6" w:tplc="F6EED414">
      <w:numFmt w:val="bullet"/>
      <w:lvlText w:val="•"/>
      <w:lvlJc w:val="left"/>
      <w:pPr>
        <w:ind w:left="2861" w:hanging="360"/>
      </w:pPr>
      <w:rPr>
        <w:rFonts w:hint="default"/>
        <w:lang w:val="id" w:eastAsia="en-US" w:bidi="ar-SA"/>
      </w:rPr>
    </w:lvl>
    <w:lvl w:ilvl="7" w:tplc="B3F4415C">
      <w:numFmt w:val="bullet"/>
      <w:lvlText w:val="•"/>
      <w:lvlJc w:val="left"/>
      <w:pPr>
        <w:ind w:left="3202" w:hanging="360"/>
      </w:pPr>
      <w:rPr>
        <w:rFonts w:hint="default"/>
        <w:lang w:val="id" w:eastAsia="en-US" w:bidi="ar-SA"/>
      </w:rPr>
    </w:lvl>
    <w:lvl w:ilvl="8" w:tplc="CFE06058">
      <w:numFmt w:val="bullet"/>
      <w:lvlText w:val="•"/>
      <w:lvlJc w:val="left"/>
      <w:pPr>
        <w:ind w:left="3542" w:hanging="360"/>
      </w:pPr>
      <w:rPr>
        <w:rFonts w:hint="default"/>
        <w:lang w:val="id" w:eastAsia="en-US" w:bidi="ar-SA"/>
      </w:rPr>
    </w:lvl>
  </w:abstractNum>
  <w:num w:numId="1" w16cid:durableId="1654022265">
    <w:abstractNumId w:val="2"/>
  </w:num>
  <w:num w:numId="2" w16cid:durableId="1429539751">
    <w:abstractNumId w:val="3"/>
  </w:num>
  <w:num w:numId="3" w16cid:durableId="366755497">
    <w:abstractNumId w:val="1"/>
  </w:num>
  <w:num w:numId="4" w16cid:durableId="178962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F1"/>
    <w:rsid w:val="00036BFE"/>
    <w:rsid w:val="000755BD"/>
    <w:rsid w:val="001074B9"/>
    <w:rsid w:val="001851B0"/>
    <w:rsid w:val="001A6C36"/>
    <w:rsid w:val="001F50B2"/>
    <w:rsid w:val="0026706D"/>
    <w:rsid w:val="00296A70"/>
    <w:rsid w:val="00311EFC"/>
    <w:rsid w:val="003A319F"/>
    <w:rsid w:val="003B752E"/>
    <w:rsid w:val="004739F2"/>
    <w:rsid w:val="004830D7"/>
    <w:rsid w:val="005F36D9"/>
    <w:rsid w:val="00631751"/>
    <w:rsid w:val="006D00A7"/>
    <w:rsid w:val="007054F9"/>
    <w:rsid w:val="007325E7"/>
    <w:rsid w:val="007E7C58"/>
    <w:rsid w:val="0088570D"/>
    <w:rsid w:val="008D53F1"/>
    <w:rsid w:val="008E00B9"/>
    <w:rsid w:val="00934FAB"/>
    <w:rsid w:val="0093586C"/>
    <w:rsid w:val="009C30CC"/>
    <w:rsid w:val="009C519B"/>
    <w:rsid w:val="009F4639"/>
    <w:rsid w:val="00C7301A"/>
    <w:rsid w:val="00C8317C"/>
    <w:rsid w:val="00D50C2B"/>
    <w:rsid w:val="00D51CE1"/>
    <w:rsid w:val="00D847AB"/>
    <w:rsid w:val="00D85601"/>
    <w:rsid w:val="00DB2E88"/>
    <w:rsid w:val="00DC2AFB"/>
    <w:rsid w:val="00DE1776"/>
    <w:rsid w:val="00EB094B"/>
    <w:rsid w:val="00EC2895"/>
    <w:rsid w:val="00F663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66B2"/>
  <w15:docId w15:val="{4B60F0DA-AE2A-4E46-BFCF-25CF071F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619" w:hanging="359"/>
    </w:pPr>
  </w:style>
  <w:style w:type="paragraph" w:customStyle="1" w:styleId="TableParagraph">
    <w:name w:val="Table Paragraph"/>
    <w:basedOn w:val="Normal"/>
    <w:uiPriority w:val="1"/>
    <w:qFormat/>
    <w:pPr>
      <w:spacing w:before="1"/>
      <w:ind w:left="115"/>
    </w:pPr>
  </w:style>
  <w:style w:type="paragraph" w:styleId="Header">
    <w:name w:val="header"/>
    <w:basedOn w:val="Normal"/>
    <w:link w:val="HeaderChar"/>
    <w:uiPriority w:val="99"/>
    <w:unhideWhenUsed/>
    <w:rsid w:val="00EB094B"/>
    <w:pPr>
      <w:tabs>
        <w:tab w:val="center" w:pos="4680"/>
        <w:tab w:val="right" w:pos="9360"/>
      </w:tabs>
    </w:pPr>
  </w:style>
  <w:style w:type="character" w:customStyle="1" w:styleId="HeaderChar">
    <w:name w:val="Header Char"/>
    <w:basedOn w:val="DefaultParagraphFont"/>
    <w:link w:val="Header"/>
    <w:uiPriority w:val="99"/>
    <w:rsid w:val="00EB094B"/>
    <w:rPr>
      <w:rFonts w:ascii="Times New Roman" w:eastAsia="Times New Roman" w:hAnsi="Times New Roman" w:cs="Times New Roman"/>
      <w:lang w:val="id"/>
    </w:rPr>
  </w:style>
  <w:style w:type="paragraph" w:styleId="Footer">
    <w:name w:val="footer"/>
    <w:basedOn w:val="Normal"/>
    <w:link w:val="FooterChar"/>
    <w:uiPriority w:val="99"/>
    <w:unhideWhenUsed/>
    <w:rsid w:val="00EB094B"/>
    <w:pPr>
      <w:tabs>
        <w:tab w:val="center" w:pos="4680"/>
        <w:tab w:val="right" w:pos="9360"/>
      </w:tabs>
    </w:pPr>
  </w:style>
  <w:style w:type="character" w:customStyle="1" w:styleId="FooterChar">
    <w:name w:val="Footer Char"/>
    <w:basedOn w:val="DefaultParagraphFont"/>
    <w:link w:val="Footer"/>
    <w:uiPriority w:val="99"/>
    <w:rsid w:val="00EB094B"/>
    <w:rPr>
      <w:rFonts w:ascii="Times New Roman" w:eastAsia="Times New Roman" w:hAnsi="Times New Roman" w:cs="Times New Roman"/>
      <w:lang w:val="id"/>
    </w:rPr>
  </w:style>
  <w:style w:type="character" w:styleId="Hyperlink">
    <w:name w:val="Hyperlink"/>
    <w:basedOn w:val="DefaultParagraphFont"/>
    <w:uiPriority w:val="99"/>
    <w:unhideWhenUsed/>
    <w:rsid w:val="003B7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ilisnamaulina@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na.aji@uinjkt.ac.id" TargetMode="External"/><Relationship Id="rId4" Type="http://schemas.openxmlformats.org/officeDocument/2006/relationships/webSettings" Target="webSettings.xml"/><Relationship Id="rId9" Type="http://schemas.openxmlformats.org/officeDocument/2006/relationships/hyperlink" Target="mailto:dewiagrni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 susilawati</dc:creator>
  <cp:lastModifiedBy>Meilisna Maulina</cp:lastModifiedBy>
  <cp:revision>2</cp:revision>
  <dcterms:created xsi:type="dcterms:W3CDTF">2025-04-28T03:42:00Z</dcterms:created>
  <dcterms:modified xsi:type="dcterms:W3CDTF">2025-04-28T03:42:00Z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untuk Microsoft 365</vt:lpwstr>
  </property>
  <property fmtid="{D5CDD505-2E9C-101B-9397-08002B2CF9AE}" pid="4" name="LastSaved">
    <vt:filetime>2025-03-26T00:00:00Z</vt:filetime>
  </property>
  <property fmtid="{D5CDD505-2E9C-101B-9397-08002B2CF9AE}" pid="5" name="Producer">
    <vt:lpwstr>Microsoft® Word untuk Microsoft 365</vt:lpwstr>
  </property>
</Properties>
</file>