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0D" w:rsidRDefault="00AF7023" w:rsidP="00AF7023">
      <w:pPr>
        <w:spacing w:line="360" w:lineRule="auto"/>
        <w:jc w:val="center"/>
        <w:rPr>
          <w:rFonts w:ascii="Times New Roman" w:hAnsi="Times New Roman" w:cs="Times New Roman"/>
          <w:b/>
          <w:sz w:val="24"/>
          <w:szCs w:val="24"/>
        </w:rPr>
      </w:pPr>
      <w:r w:rsidRPr="00AF7023">
        <w:rPr>
          <w:rFonts w:ascii="Times New Roman" w:hAnsi="Times New Roman" w:cs="Times New Roman"/>
          <w:b/>
          <w:sz w:val="24"/>
          <w:szCs w:val="24"/>
        </w:rPr>
        <w:t>Nilai Pendidikan dalam Kuliner Rendang</w:t>
      </w:r>
    </w:p>
    <w:p w:rsidR="00AF7023" w:rsidRPr="0077667D" w:rsidRDefault="00AF7023" w:rsidP="00AF7023">
      <w:pPr>
        <w:spacing w:after="0" w:line="240" w:lineRule="auto"/>
        <w:contextualSpacing/>
        <w:jc w:val="center"/>
        <w:rPr>
          <w:rFonts w:ascii="Times New Roman" w:hAnsi="Times New Roman" w:cs="Times New Roman"/>
          <w:sz w:val="20"/>
          <w:szCs w:val="20"/>
        </w:rPr>
      </w:pPr>
      <w:proofErr w:type="gramStart"/>
      <w:r w:rsidRPr="0077667D">
        <w:rPr>
          <w:rFonts w:ascii="Times New Roman" w:hAnsi="Times New Roman" w:cs="Times New Roman"/>
          <w:sz w:val="20"/>
          <w:szCs w:val="20"/>
        </w:rPr>
        <w:t>Penyusun :</w:t>
      </w:r>
      <w:proofErr w:type="gramEnd"/>
      <w:r w:rsidRPr="0077667D">
        <w:rPr>
          <w:rFonts w:ascii="Times New Roman" w:hAnsi="Times New Roman" w:cs="Times New Roman"/>
          <w:sz w:val="20"/>
          <w:szCs w:val="20"/>
        </w:rPr>
        <w:t xml:space="preserve"> Dwi Desi Fajarsari</w:t>
      </w:r>
    </w:p>
    <w:p w:rsidR="0077667D" w:rsidRPr="0077667D" w:rsidRDefault="0077667D" w:rsidP="00AF7023">
      <w:pPr>
        <w:spacing w:after="0" w:line="240" w:lineRule="auto"/>
        <w:contextualSpacing/>
        <w:jc w:val="center"/>
        <w:rPr>
          <w:rFonts w:ascii="Times New Roman" w:hAnsi="Times New Roman" w:cs="Times New Roman"/>
          <w:sz w:val="20"/>
          <w:szCs w:val="20"/>
        </w:rPr>
      </w:pPr>
      <w:r w:rsidRPr="0077667D">
        <w:rPr>
          <w:rFonts w:ascii="Times New Roman" w:hAnsi="Times New Roman" w:cs="Times New Roman"/>
          <w:sz w:val="20"/>
          <w:szCs w:val="20"/>
        </w:rPr>
        <w:t>Mahasiswa Pascasarjana UNNES</w:t>
      </w:r>
    </w:p>
    <w:p w:rsidR="00AF7023" w:rsidRPr="0077667D" w:rsidRDefault="0077667D" w:rsidP="00AF7023">
      <w:pPr>
        <w:spacing w:after="0" w:line="240" w:lineRule="auto"/>
        <w:contextualSpacing/>
        <w:jc w:val="center"/>
        <w:rPr>
          <w:rFonts w:ascii="Times New Roman" w:hAnsi="Times New Roman" w:cs="Times New Roman"/>
          <w:sz w:val="20"/>
          <w:szCs w:val="20"/>
        </w:rPr>
      </w:pPr>
      <w:hyperlink r:id="rId7" w:history="1">
        <w:r w:rsidRPr="0077667D">
          <w:rPr>
            <w:rStyle w:val="Hyperlink"/>
            <w:rFonts w:ascii="Times New Roman" w:hAnsi="Times New Roman"/>
            <w:sz w:val="20"/>
            <w:szCs w:val="20"/>
          </w:rPr>
          <w:t>desifajarsari@gmail.com</w:t>
        </w:r>
      </w:hyperlink>
    </w:p>
    <w:p w:rsidR="0077667D" w:rsidRPr="0077667D" w:rsidRDefault="0077667D" w:rsidP="00AF7023">
      <w:pPr>
        <w:spacing w:after="0" w:line="240" w:lineRule="auto"/>
        <w:contextualSpacing/>
        <w:jc w:val="center"/>
        <w:rPr>
          <w:rFonts w:ascii="Times New Roman" w:hAnsi="Times New Roman" w:cs="Times New Roman"/>
          <w:sz w:val="20"/>
          <w:szCs w:val="20"/>
        </w:rPr>
      </w:pPr>
      <w:r w:rsidRPr="0077667D">
        <w:rPr>
          <w:rFonts w:ascii="Times New Roman" w:hAnsi="Times New Roman" w:cs="Times New Roman"/>
          <w:sz w:val="20"/>
          <w:szCs w:val="20"/>
        </w:rPr>
        <w:t>08567336121</w:t>
      </w:r>
    </w:p>
    <w:p w:rsidR="0077667D" w:rsidRDefault="0077667D" w:rsidP="00AF7023">
      <w:pPr>
        <w:spacing w:after="0" w:line="240" w:lineRule="auto"/>
        <w:contextualSpacing/>
        <w:jc w:val="center"/>
        <w:rPr>
          <w:rFonts w:ascii="Times New Roman" w:hAnsi="Times New Roman" w:cs="Times New Roman"/>
          <w:sz w:val="24"/>
          <w:szCs w:val="24"/>
        </w:rPr>
      </w:pPr>
      <w:bookmarkStart w:id="0" w:name="_GoBack"/>
      <w:bookmarkEnd w:id="0"/>
    </w:p>
    <w:p w:rsidR="0077667D" w:rsidRDefault="0077667D" w:rsidP="00AF7023">
      <w:pPr>
        <w:spacing w:after="0" w:line="240" w:lineRule="auto"/>
        <w:contextualSpacing/>
        <w:jc w:val="center"/>
        <w:rPr>
          <w:rFonts w:ascii="Times New Roman" w:hAnsi="Times New Roman" w:cs="Times New Roman"/>
          <w:sz w:val="24"/>
          <w:szCs w:val="24"/>
        </w:rPr>
      </w:pPr>
    </w:p>
    <w:p w:rsidR="00AF7023" w:rsidRDefault="00AF7023" w:rsidP="00AF7023">
      <w:pPr>
        <w:spacing w:after="0" w:line="240" w:lineRule="auto"/>
        <w:contextualSpacing/>
        <w:jc w:val="center"/>
        <w:rPr>
          <w:rFonts w:ascii="Times New Roman" w:hAnsi="Times New Roman" w:cs="Times New Roman"/>
          <w:b/>
          <w:sz w:val="24"/>
          <w:szCs w:val="24"/>
        </w:rPr>
      </w:pPr>
      <w:r w:rsidRPr="00AF7023">
        <w:rPr>
          <w:rFonts w:ascii="Times New Roman" w:hAnsi="Times New Roman" w:cs="Times New Roman"/>
          <w:b/>
          <w:sz w:val="24"/>
          <w:szCs w:val="24"/>
        </w:rPr>
        <w:t>Abstrak</w:t>
      </w:r>
    </w:p>
    <w:p w:rsidR="00530EA7" w:rsidRDefault="00355CCE" w:rsidP="00530EA7">
      <w:pPr>
        <w:spacing w:after="0" w:line="240" w:lineRule="auto"/>
        <w:ind w:left="1418" w:right="1138"/>
        <w:contextualSpacing/>
        <w:jc w:val="both"/>
        <w:rPr>
          <w:rFonts w:ascii="Times New Roman" w:hAnsi="Times New Roman" w:cs="Times New Roman"/>
          <w:i/>
          <w:sz w:val="24"/>
          <w:szCs w:val="24"/>
          <w:shd w:val="clear" w:color="auto" w:fill="FFFFFF"/>
        </w:rPr>
      </w:pPr>
      <w:r>
        <w:rPr>
          <w:rFonts w:ascii="Times New Roman" w:hAnsi="Times New Roman" w:cs="Times New Roman"/>
          <w:i/>
          <w:sz w:val="24"/>
          <w:szCs w:val="24"/>
        </w:rPr>
        <w:t>B</w:t>
      </w:r>
      <w:r w:rsidR="00D35491" w:rsidRPr="00530EA7">
        <w:rPr>
          <w:rFonts w:ascii="Times New Roman" w:hAnsi="Times New Roman" w:cs="Times New Roman"/>
          <w:i/>
          <w:sz w:val="24"/>
          <w:szCs w:val="24"/>
        </w:rPr>
        <w:t xml:space="preserve">elajar bahasa </w:t>
      </w:r>
      <w:r>
        <w:rPr>
          <w:rFonts w:ascii="Times New Roman" w:hAnsi="Times New Roman" w:cs="Times New Roman"/>
          <w:i/>
          <w:sz w:val="24"/>
          <w:szCs w:val="24"/>
        </w:rPr>
        <w:t xml:space="preserve">berarti </w:t>
      </w:r>
      <w:r w:rsidR="00D35491" w:rsidRPr="00530EA7">
        <w:rPr>
          <w:rFonts w:ascii="Times New Roman" w:hAnsi="Times New Roman" w:cs="Times New Roman"/>
          <w:i/>
          <w:sz w:val="24"/>
          <w:szCs w:val="24"/>
        </w:rPr>
        <w:t>seseorang tidak hanya harus memperhatikan kaidah-kaidah</w:t>
      </w:r>
      <w:r w:rsidR="0056638A" w:rsidRPr="00530EA7">
        <w:rPr>
          <w:rFonts w:ascii="Times New Roman" w:hAnsi="Times New Roman" w:cs="Times New Roman"/>
          <w:i/>
          <w:sz w:val="24"/>
          <w:szCs w:val="24"/>
        </w:rPr>
        <w:t xml:space="preserve"> </w:t>
      </w:r>
      <w:r w:rsidR="00D35491" w:rsidRPr="00530EA7">
        <w:rPr>
          <w:rFonts w:ascii="Times New Roman" w:hAnsi="Times New Roman" w:cs="Times New Roman"/>
          <w:i/>
          <w:sz w:val="24"/>
          <w:szCs w:val="24"/>
        </w:rPr>
        <w:t xml:space="preserve">tata bahasa sehingga mampu menggunakan bahasa dengan benar, tetapi sesorang juga harus memperhatikan konteks sehingga </w:t>
      </w:r>
      <w:proofErr w:type="gramStart"/>
      <w:r w:rsidR="00D35491" w:rsidRPr="00530EA7">
        <w:rPr>
          <w:rFonts w:ascii="Times New Roman" w:hAnsi="Times New Roman" w:cs="Times New Roman"/>
          <w:i/>
          <w:sz w:val="24"/>
          <w:szCs w:val="24"/>
        </w:rPr>
        <w:t>ia</w:t>
      </w:r>
      <w:proofErr w:type="gramEnd"/>
      <w:r w:rsidR="00D35491" w:rsidRPr="00530EA7">
        <w:rPr>
          <w:rFonts w:ascii="Times New Roman" w:hAnsi="Times New Roman" w:cs="Times New Roman"/>
          <w:i/>
          <w:sz w:val="24"/>
          <w:szCs w:val="24"/>
        </w:rPr>
        <w:t xml:space="preserve"> mampu memnggunakan bahasa dengan baik</w:t>
      </w:r>
      <w:r w:rsidR="00D35491" w:rsidRPr="00530EA7">
        <w:rPr>
          <w:rFonts w:ascii="Times New Roman" w:hAnsi="Times New Roman" w:cs="Times New Roman"/>
          <w:i/>
          <w:color w:val="C00000"/>
          <w:sz w:val="24"/>
          <w:szCs w:val="24"/>
        </w:rPr>
        <w:t>.</w:t>
      </w:r>
      <w:r w:rsidR="00AF7023" w:rsidRPr="00530EA7">
        <w:rPr>
          <w:rFonts w:ascii="Times New Roman" w:hAnsi="Times New Roman" w:cs="Times New Roman"/>
          <w:i/>
          <w:sz w:val="24"/>
          <w:szCs w:val="24"/>
        </w:rPr>
        <w:t xml:space="preserve"> </w:t>
      </w:r>
      <w:proofErr w:type="gramStart"/>
      <w:r w:rsidR="00AF7023" w:rsidRPr="00530EA7">
        <w:rPr>
          <w:rFonts w:ascii="Times New Roman" w:hAnsi="Times New Roman" w:cs="Times New Roman"/>
          <w:i/>
          <w:sz w:val="24"/>
          <w:szCs w:val="24"/>
        </w:rPr>
        <w:t>Konteks yang dimaksud bukan hanya yang tersurat, tetapi juga tersirat.</w:t>
      </w:r>
      <w:proofErr w:type="gramEnd"/>
      <w:r w:rsidR="00AF7023" w:rsidRPr="00530EA7">
        <w:rPr>
          <w:rFonts w:ascii="Times New Roman" w:hAnsi="Times New Roman" w:cs="Times New Roman"/>
          <w:i/>
          <w:sz w:val="24"/>
          <w:szCs w:val="24"/>
        </w:rPr>
        <w:t xml:space="preserve"> </w:t>
      </w:r>
      <w:proofErr w:type="gramStart"/>
      <w:r w:rsidR="00AF7023" w:rsidRPr="00530EA7">
        <w:rPr>
          <w:rFonts w:ascii="Times New Roman" w:hAnsi="Times New Roman" w:cs="Times New Roman"/>
          <w:i/>
          <w:sz w:val="24"/>
          <w:szCs w:val="24"/>
        </w:rPr>
        <w:t>Konteks secara tersirat hanya dapat dimengerti jika pembelajar bahasa memiliki pengetahuan tentang budaya.</w:t>
      </w:r>
      <w:proofErr w:type="gramEnd"/>
      <w:r w:rsidR="00AF7023" w:rsidRPr="00530EA7">
        <w:rPr>
          <w:rFonts w:ascii="Times New Roman" w:hAnsi="Times New Roman" w:cs="Times New Roman"/>
          <w:i/>
          <w:sz w:val="24"/>
          <w:szCs w:val="24"/>
        </w:rPr>
        <w:t xml:space="preserve"> </w:t>
      </w:r>
      <w:proofErr w:type="gramStart"/>
      <w:r w:rsidR="00AF7023" w:rsidRPr="00530EA7">
        <w:rPr>
          <w:rFonts w:ascii="Times New Roman" w:hAnsi="Times New Roman" w:cs="Times New Roman"/>
          <w:i/>
          <w:sz w:val="24"/>
          <w:szCs w:val="24"/>
        </w:rPr>
        <w:t>Demikian pun dengan para pembelajar ba</w:t>
      </w:r>
      <w:r w:rsidR="00C623AA">
        <w:rPr>
          <w:rFonts w:ascii="Times New Roman" w:hAnsi="Times New Roman" w:cs="Times New Roman"/>
          <w:i/>
          <w:sz w:val="24"/>
          <w:szCs w:val="24"/>
        </w:rPr>
        <w:t>hasa Indonesia.</w:t>
      </w:r>
      <w:proofErr w:type="gramEnd"/>
      <w:r w:rsidR="00C623AA">
        <w:rPr>
          <w:rFonts w:ascii="Times New Roman" w:hAnsi="Times New Roman" w:cs="Times New Roman"/>
          <w:i/>
          <w:sz w:val="24"/>
          <w:szCs w:val="24"/>
        </w:rPr>
        <w:t xml:space="preserve"> Sebagai negara t</w:t>
      </w:r>
      <w:r w:rsidR="00AF7023" w:rsidRPr="00530EA7">
        <w:rPr>
          <w:rFonts w:ascii="Times New Roman" w:hAnsi="Times New Roman" w:cs="Times New Roman"/>
          <w:i/>
          <w:sz w:val="24"/>
          <w:szCs w:val="24"/>
        </w:rPr>
        <w:t xml:space="preserve">imur yang menjunjung sopan santun, </w:t>
      </w:r>
      <w:proofErr w:type="gramStart"/>
      <w:r w:rsidR="00AF7023" w:rsidRPr="00530EA7">
        <w:rPr>
          <w:rFonts w:ascii="Times New Roman" w:hAnsi="Times New Roman" w:cs="Times New Roman"/>
          <w:i/>
          <w:sz w:val="24"/>
          <w:szCs w:val="24"/>
        </w:rPr>
        <w:t>bahasa</w:t>
      </w:r>
      <w:proofErr w:type="gramEnd"/>
      <w:r w:rsidR="00AF7023" w:rsidRPr="00530EA7">
        <w:rPr>
          <w:rFonts w:ascii="Times New Roman" w:hAnsi="Times New Roman" w:cs="Times New Roman"/>
          <w:i/>
          <w:sz w:val="24"/>
          <w:szCs w:val="24"/>
        </w:rPr>
        <w:t xml:space="preserve"> Indonesia sangat memperhatikan penggunaan pilihan kata. Oleh karena itu, </w:t>
      </w:r>
      <w:r w:rsidR="0056638A" w:rsidRPr="00530EA7">
        <w:rPr>
          <w:rFonts w:ascii="Times New Roman" w:hAnsi="Times New Roman" w:cs="Times New Roman"/>
          <w:i/>
          <w:sz w:val="24"/>
          <w:szCs w:val="24"/>
        </w:rPr>
        <w:t xml:space="preserve">pembelajar </w:t>
      </w:r>
      <w:proofErr w:type="gramStart"/>
      <w:r w:rsidR="00C623AA">
        <w:rPr>
          <w:rFonts w:ascii="Times New Roman" w:hAnsi="Times New Roman" w:cs="Times New Roman"/>
          <w:i/>
          <w:sz w:val="24"/>
          <w:szCs w:val="24"/>
        </w:rPr>
        <w:t>bahasa</w:t>
      </w:r>
      <w:proofErr w:type="gramEnd"/>
      <w:r w:rsidR="00C623AA">
        <w:rPr>
          <w:rFonts w:ascii="Times New Roman" w:hAnsi="Times New Roman" w:cs="Times New Roman"/>
          <w:i/>
          <w:sz w:val="24"/>
          <w:szCs w:val="24"/>
        </w:rPr>
        <w:t xml:space="preserve"> Indonesia </w:t>
      </w:r>
      <w:r w:rsidR="0056638A" w:rsidRPr="00530EA7">
        <w:rPr>
          <w:rFonts w:ascii="Times New Roman" w:hAnsi="Times New Roman" w:cs="Times New Roman"/>
          <w:i/>
          <w:sz w:val="24"/>
          <w:szCs w:val="24"/>
        </w:rPr>
        <w:t xml:space="preserve">seharusnya </w:t>
      </w:r>
      <w:r w:rsidR="00AF7023" w:rsidRPr="00530EA7">
        <w:rPr>
          <w:rFonts w:ascii="Times New Roman" w:hAnsi="Times New Roman" w:cs="Times New Roman"/>
          <w:i/>
          <w:sz w:val="24"/>
          <w:szCs w:val="24"/>
        </w:rPr>
        <w:t xml:space="preserve">tidak hanya diberikan pembelajaran bahasa yang benar, tetapi juga diberikan pembelajaran bahasa yang baik. </w:t>
      </w:r>
      <w:proofErr w:type="gramStart"/>
      <w:r w:rsidR="0056638A" w:rsidRPr="00530EA7">
        <w:rPr>
          <w:rFonts w:ascii="Times New Roman" w:hAnsi="Times New Roman" w:cs="Times New Roman"/>
          <w:i/>
          <w:sz w:val="24"/>
          <w:szCs w:val="24"/>
        </w:rPr>
        <w:t>Perkenalan dengan kuliner tradisional dapat dijadikan alternatif strategi belajar bahasa.</w:t>
      </w:r>
      <w:proofErr w:type="gramEnd"/>
      <w:r w:rsidR="0056638A" w:rsidRPr="00530EA7">
        <w:rPr>
          <w:rFonts w:ascii="Times New Roman" w:hAnsi="Times New Roman" w:cs="Times New Roman"/>
          <w:i/>
          <w:sz w:val="24"/>
          <w:szCs w:val="24"/>
        </w:rPr>
        <w:t xml:space="preserve"> </w:t>
      </w:r>
      <w:proofErr w:type="gramStart"/>
      <w:r w:rsidR="0056638A" w:rsidRPr="00530EA7">
        <w:rPr>
          <w:rFonts w:ascii="Times New Roman" w:hAnsi="Times New Roman" w:cs="Times New Roman"/>
          <w:i/>
          <w:sz w:val="24"/>
          <w:szCs w:val="24"/>
          <w:shd w:val="clear" w:color="auto" w:fill="FFFFFF"/>
        </w:rPr>
        <w:t>Masakan tradisional merupakan kekayaan etnik yang dimiliki Indonesia.</w:t>
      </w:r>
      <w:proofErr w:type="gramEnd"/>
      <w:r w:rsidR="0056638A" w:rsidRPr="00530EA7">
        <w:rPr>
          <w:rFonts w:ascii="Times New Roman" w:hAnsi="Times New Roman" w:cs="Times New Roman"/>
          <w:i/>
          <w:sz w:val="24"/>
          <w:szCs w:val="24"/>
          <w:shd w:val="clear" w:color="auto" w:fill="FFFFFF"/>
        </w:rPr>
        <w:t xml:space="preserve"> </w:t>
      </w:r>
      <w:proofErr w:type="gramStart"/>
      <w:r w:rsidR="0056638A" w:rsidRPr="00530EA7">
        <w:rPr>
          <w:rFonts w:ascii="Times New Roman" w:hAnsi="Times New Roman" w:cs="Times New Roman"/>
          <w:i/>
          <w:sz w:val="24"/>
          <w:szCs w:val="24"/>
          <w:shd w:val="clear" w:color="auto" w:fill="FFFFFF"/>
        </w:rPr>
        <w:t xml:space="preserve">Rendang </w:t>
      </w:r>
      <w:r>
        <w:rPr>
          <w:rFonts w:ascii="Times New Roman" w:hAnsi="Times New Roman" w:cs="Times New Roman"/>
          <w:i/>
          <w:sz w:val="24"/>
          <w:szCs w:val="24"/>
          <w:shd w:val="clear" w:color="auto" w:fill="FFFFFF"/>
        </w:rPr>
        <w:t>ialah salah satunya</w:t>
      </w:r>
      <w:r w:rsidR="0056638A" w:rsidRPr="00530EA7">
        <w:rPr>
          <w:rFonts w:ascii="Times New Roman" w:hAnsi="Times New Roman" w:cs="Times New Roman"/>
          <w:i/>
          <w:sz w:val="24"/>
          <w:szCs w:val="24"/>
          <w:shd w:val="clear" w:color="auto" w:fill="FFFFFF"/>
        </w:rPr>
        <w:t>.</w:t>
      </w:r>
      <w:proofErr w:type="gramEnd"/>
      <w:r w:rsidR="0056638A" w:rsidRPr="00530EA7">
        <w:rPr>
          <w:rFonts w:ascii="Times New Roman" w:hAnsi="Times New Roman" w:cs="Times New Roman"/>
          <w:i/>
          <w:sz w:val="24"/>
          <w:szCs w:val="24"/>
          <w:shd w:val="clear" w:color="auto" w:fill="FFFFFF"/>
        </w:rPr>
        <w:t xml:space="preserve"> Rendang tidak hanya sebagai makanan yang dapat memuaskan rasa lapar, </w:t>
      </w:r>
      <w:proofErr w:type="gramStart"/>
      <w:r w:rsidR="0056638A" w:rsidRPr="00530EA7">
        <w:rPr>
          <w:rFonts w:ascii="Times New Roman" w:hAnsi="Times New Roman" w:cs="Times New Roman"/>
          <w:i/>
          <w:sz w:val="24"/>
          <w:szCs w:val="24"/>
          <w:shd w:val="clear" w:color="auto" w:fill="FFFFFF"/>
        </w:rPr>
        <w:t>akan</w:t>
      </w:r>
      <w:proofErr w:type="gramEnd"/>
      <w:r w:rsidR="0056638A" w:rsidRPr="00530EA7">
        <w:rPr>
          <w:rFonts w:ascii="Times New Roman" w:hAnsi="Times New Roman" w:cs="Times New Roman"/>
          <w:i/>
          <w:sz w:val="24"/>
          <w:szCs w:val="24"/>
          <w:shd w:val="clear" w:color="auto" w:fill="FFFFFF"/>
        </w:rPr>
        <w:t xml:space="preserve"> tetapi membawa serta kebiasaan lokal, lingkungan, dan adat tradisi masyarakatnya. </w:t>
      </w:r>
      <w:proofErr w:type="gramStart"/>
      <w:r>
        <w:rPr>
          <w:rFonts w:ascii="Times New Roman" w:hAnsi="Times New Roman" w:cs="Times New Roman"/>
          <w:i/>
          <w:sz w:val="24"/>
          <w:szCs w:val="24"/>
          <w:shd w:val="clear" w:color="auto" w:fill="FFFFFF"/>
        </w:rPr>
        <w:t>K</w:t>
      </w:r>
      <w:r w:rsidR="00530EA7" w:rsidRPr="00530EA7">
        <w:rPr>
          <w:rFonts w:ascii="Times New Roman" w:hAnsi="Times New Roman" w:cs="Times New Roman"/>
          <w:i/>
          <w:sz w:val="24"/>
          <w:szCs w:val="24"/>
          <w:shd w:val="clear" w:color="auto" w:fill="FFFFFF"/>
        </w:rPr>
        <w:t>uliner rendang mengandung nilai pendidikan yang baik untuk ditransformasikan.</w:t>
      </w:r>
      <w:proofErr w:type="gramEnd"/>
      <w:r w:rsidR="00530EA7" w:rsidRPr="00530EA7">
        <w:rPr>
          <w:rFonts w:ascii="Times New Roman" w:hAnsi="Times New Roman" w:cs="Times New Roman"/>
          <w:i/>
          <w:sz w:val="24"/>
          <w:szCs w:val="24"/>
          <w:shd w:val="clear" w:color="auto" w:fill="FFFFFF"/>
        </w:rPr>
        <w:t xml:space="preserve"> </w:t>
      </w:r>
      <w:proofErr w:type="gramStart"/>
      <w:r w:rsidR="00530EA7" w:rsidRPr="00530EA7">
        <w:rPr>
          <w:rFonts w:ascii="Times New Roman" w:hAnsi="Times New Roman" w:cs="Times New Roman"/>
          <w:i/>
          <w:sz w:val="24"/>
          <w:szCs w:val="24"/>
          <w:shd w:val="clear" w:color="auto" w:fill="FFFFFF"/>
        </w:rPr>
        <w:t>Nilai pendidikan dalam kuliner rendang tersebut didapat dari asal-usul, warna, dan bahan.</w:t>
      </w:r>
      <w:proofErr w:type="gramEnd"/>
      <w:r w:rsidR="00530EA7" w:rsidRPr="00530EA7">
        <w:rPr>
          <w:rFonts w:ascii="Times New Roman" w:hAnsi="Times New Roman" w:cs="Times New Roman"/>
          <w:i/>
          <w:sz w:val="24"/>
          <w:szCs w:val="24"/>
          <w:shd w:val="clear" w:color="auto" w:fill="FFFFFF"/>
        </w:rPr>
        <w:t xml:space="preserve"> Nilai pendidikan tersebut antara lain nilai pendidikan religius, nilai pendidikan moral, </w:t>
      </w:r>
      <w:proofErr w:type="gramStart"/>
      <w:r w:rsidR="00530EA7" w:rsidRPr="00530EA7">
        <w:rPr>
          <w:rFonts w:ascii="Times New Roman" w:hAnsi="Times New Roman" w:cs="Times New Roman"/>
          <w:i/>
          <w:sz w:val="24"/>
          <w:szCs w:val="24"/>
          <w:shd w:val="clear" w:color="auto" w:fill="FFFFFF"/>
        </w:rPr>
        <w:t>dan</w:t>
      </w:r>
      <w:proofErr w:type="gramEnd"/>
      <w:r w:rsidR="00530EA7" w:rsidRPr="00530EA7">
        <w:rPr>
          <w:rFonts w:ascii="Times New Roman" w:hAnsi="Times New Roman" w:cs="Times New Roman"/>
          <w:i/>
          <w:sz w:val="24"/>
          <w:szCs w:val="24"/>
          <w:shd w:val="clear" w:color="auto" w:fill="FFFFFF"/>
        </w:rPr>
        <w:t xml:space="preserve"> nilai pendidikan sosial.</w:t>
      </w:r>
    </w:p>
    <w:p w:rsidR="00530EA7" w:rsidRDefault="00530EA7" w:rsidP="00530EA7">
      <w:pPr>
        <w:spacing w:after="0" w:line="240" w:lineRule="auto"/>
        <w:ind w:left="1418" w:right="1138"/>
        <w:contextualSpacing/>
        <w:jc w:val="both"/>
        <w:rPr>
          <w:rFonts w:ascii="Times New Roman" w:hAnsi="Times New Roman" w:cs="Times New Roman"/>
          <w:sz w:val="24"/>
          <w:szCs w:val="24"/>
          <w:shd w:val="clear" w:color="auto" w:fill="FFFFFF"/>
        </w:rPr>
      </w:pPr>
    </w:p>
    <w:p w:rsidR="00530EA7" w:rsidRPr="00530EA7" w:rsidRDefault="00530EA7" w:rsidP="00530EA7">
      <w:pPr>
        <w:spacing w:after="0" w:line="240" w:lineRule="auto"/>
        <w:ind w:left="1418" w:right="1138"/>
        <w:contextualSpacing/>
        <w:jc w:val="both"/>
        <w:rPr>
          <w:rFonts w:ascii="Times New Roman" w:hAnsi="Times New Roman" w:cs="Times New Roman"/>
          <w:sz w:val="24"/>
          <w:szCs w:val="24"/>
          <w:shd w:val="clear" w:color="auto" w:fill="FFFFFF"/>
        </w:rPr>
      </w:pPr>
      <w:r w:rsidRPr="00530EA7">
        <w:rPr>
          <w:rFonts w:ascii="Times New Roman" w:hAnsi="Times New Roman" w:cs="Times New Roman"/>
          <w:sz w:val="24"/>
          <w:szCs w:val="24"/>
          <w:shd w:val="clear" w:color="auto" w:fill="FFFFFF"/>
        </w:rPr>
        <w:t xml:space="preserve">Kata </w:t>
      </w:r>
      <w:proofErr w:type="gramStart"/>
      <w:r w:rsidRPr="00530EA7">
        <w:rPr>
          <w:rFonts w:ascii="Times New Roman" w:hAnsi="Times New Roman" w:cs="Times New Roman"/>
          <w:sz w:val="24"/>
          <w:szCs w:val="24"/>
          <w:shd w:val="clear" w:color="auto" w:fill="FFFFFF"/>
        </w:rPr>
        <w:t>Kunci :</w:t>
      </w:r>
      <w:proofErr w:type="gramEnd"/>
      <w:r w:rsidRPr="00530EA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rendang, budaya, nilai pendidikan</w:t>
      </w:r>
    </w:p>
    <w:p w:rsidR="00530EA7" w:rsidRDefault="00530EA7" w:rsidP="00530EA7">
      <w:pPr>
        <w:spacing w:after="0" w:line="240" w:lineRule="auto"/>
        <w:ind w:left="1418" w:right="1138"/>
        <w:contextualSpacing/>
        <w:jc w:val="both"/>
        <w:rPr>
          <w:rFonts w:ascii="Times New Roman" w:hAnsi="Times New Roman" w:cs="Times New Roman"/>
          <w:i/>
          <w:sz w:val="24"/>
          <w:szCs w:val="24"/>
          <w:shd w:val="clear" w:color="auto" w:fill="FFFFFF"/>
        </w:rPr>
      </w:pPr>
    </w:p>
    <w:p w:rsidR="00AF7023" w:rsidRPr="00530EA7" w:rsidRDefault="00AF7023" w:rsidP="00AF7023">
      <w:pPr>
        <w:spacing w:after="0" w:line="240" w:lineRule="auto"/>
        <w:contextualSpacing/>
        <w:jc w:val="both"/>
        <w:rPr>
          <w:rFonts w:ascii="Times New Roman" w:hAnsi="Times New Roman" w:cs="Times New Roman"/>
          <w:b/>
          <w:sz w:val="24"/>
          <w:szCs w:val="24"/>
        </w:rPr>
      </w:pPr>
    </w:p>
    <w:p w:rsidR="00AF7023" w:rsidRDefault="00AF7023" w:rsidP="000E43C6">
      <w:pPr>
        <w:spacing w:after="0" w:line="360" w:lineRule="auto"/>
        <w:contextualSpacing/>
        <w:jc w:val="both"/>
        <w:rPr>
          <w:rFonts w:ascii="Times New Roman" w:hAnsi="Times New Roman" w:cs="Times New Roman"/>
          <w:b/>
          <w:sz w:val="24"/>
          <w:szCs w:val="24"/>
        </w:rPr>
      </w:pPr>
      <w:r w:rsidRPr="00AF7023">
        <w:rPr>
          <w:rFonts w:ascii="Times New Roman" w:hAnsi="Times New Roman" w:cs="Times New Roman"/>
          <w:b/>
          <w:sz w:val="24"/>
          <w:szCs w:val="24"/>
        </w:rPr>
        <w:t>Pengantar</w:t>
      </w:r>
    </w:p>
    <w:p w:rsidR="00530EA7" w:rsidRDefault="00530EA7" w:rsidP="000E43C6">
      <w:pPr>
        <w:spacing w:after="0" w:line="360" w:lineRule="auto"/>
        <w:contextualSpacing/>
        <w:jc w:val="both"/>
        <w:rPr>
          <w:rFonts w:ascii="Times New Roman" w:hAnsi="Times New Roman" w:cs="Times New Roman"/>
          <w:b/>
          <w:sz w:val="24"/>
          <w:szCs w:val="24"/>
        </w:rPr>
      </w:pPr>
    </w:p>
    <w:p w:rsidR="00530EA7" w:rsidRPr="00D85A6F" w:rsidRDefault="00355CCE" w:rsidP="000E43C6">
      <w:pPr>
        <w:spacing w:after="0" w:line="360" w:lineRule="auto"/>
        <w:ind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Nilai meru</w:t>
      </w:r>
      <w:r w:rsidR="00530EA7" w:rsidRPr="00D85A6F">
        <w:rPr>
          <w:rFonts w:ascii="Times New Roman" w:hAnsi="Times New Roman" w:cs="Times New Roman"/>
          <w:sz w:val="24"/>
          <w:szCs w:val="24"/>
        </w:rPr>
        <w:t>pakan sesuatu yang berharga, bermutu, menunjukkan suatu kualitas dan berguna bagi kehidupan manusia.</w:t>
      </w:r>
      <w:proofErr w:type="gramEnd"/>
      <w:r w:rsidR="00530EA7" w:rsidRPr="00D85A6F">
        <w:rPr>
          <w:rFonts w:ascii="Times New Roman" w:hAnsi="Times New Roman" w:cs="Times New Roman"/>
          <w:sz w:val="24"/>
          <w:szCs w:val="24"/>
        </w:rPr>
        <w:t xml:space="preserve"> </w:t>
      </w:r>
      <w:proofErr w:type="gramStart"/>
      <w:r w:rsidR="00530EA7" w:rsidRPr="00D85A6F">
        <w:rPr>
          <w:rFonts w:ascii="Times New Roman" w:hAnsi="Times New Roman" w:cs="Times New Roman"/>
          <w:sz w:val="24"/>
          <w:szCs w:val="24"/>
        </w:rPr>
        <w:t>Darmodiharjo (dalam Setiadi, 2006: 117) mengungkapkan nilai merupakan sesuatu yang berguna bagi manusia baik jasmani maupun rohani.</w:t>
      </w:r>
      <w:proofErr w:type="gramEnd"/>
      <w:r w:rsidR="00530EA7" w:rsidRPr="00D85A6F">
        <w:rPr>
          <w:rFonts w:ascii="Times New Roman" w:hAnsi="Times New Roman" w:cs="Times New Roman"/>
          <w:sz w:val="24"/>
          <w:szCs w:val="24"/>
        </w:rPr>
        <w:t xml:space="preserve"> </w:t>
      </w:r>
      <w:proofErr w:type="gramStart"/>
      <w:r w:rsidR="00530EA7" w:rsidRPr="00D85A6F">
        <w:rPr>
          <w:rFonts w:ascii="Times New Roman" w:hAnsi="Times New Roman" w:cs="Times New Roman"/>
          <w:sz w:val="24"/>
          <w:szCs w:val="24"/>
        </w:rPr>
        <w:t>Sedangkan Soekanto (1983: 161) menyatakan, nilai-nilai merupakan abstraksi daripada pengalaman-pengalaman pribadi seseorang dengan sesamanya.</w:t>
      </w:r>
      <w:proofErr w:type="gramEnd"/>
      <w:r w:rsidR="00530EA7" w:rsidRPr="00D85A6F">
        <w:rPr>
          <w:rFonts w:ascii="Times New Roman" w:hAnsi="Times New Roman" w:cs="Times New Roman"/>
          <w:sz w:val="24"/>
          <w:szCs w:val="24"/>
        </w:rPr>
        <w:t xml:space="preserve"> </w:t>
      </w:r>
    </w:p>
    <w:p w:rsidR="00530EA7" w:rsidRPr="00D85A6F" w:rsidRDefault="00530EA7" w:rsidP="000E43C6">
      <w:pPr>
        <w:spacing w:after="0" w:line="360" w:lineRule="auto"/>
        <w:ind w:firstLine="567"/>
        <w:contextualSpacing/>
        <w:jc w:val="both"/>
        <w:rPr>
          <w:rFonts w:ascii="Times New Roman" w:hAnsi="Times New Roman" w:cs="Times New Roman"/>
          <w:sz w:val="24"/>
          <w:szCs w:val="24"/>
        </w:rPr>
      </w:pPr>
      <w:r w:rsidRPr="00D85A6F">
        <w:rPr>
          <w:rFonts w:ascii="Times New Roman" w:hAnsi="Times New Roman" w:cs="Times New Roman"/>
          <w:sz w:val="24"/>
          <w:szCs w:val="24"/>
        </w:rPr>
        <w:lastRenderedPageBreak/>
        <w:t xml:space="preserve">Pendidikan </w:t>
      </w:r>
      <w:proofErr w:type="gramStart"/>
      <w:r w:rsidRPr="00D85A6F">
        <w:rPr>
          <w:rFonts w:ascii="Times New Roman" w:hAnsi="Times New Roman" w:cs="Times New Roman"/>
          <w:sz w:val="24"/>
          <w:szCs w:val="24"/>
        </w:rPr>
        <w:t>adalah  segala</w:t>
      </w:r>
      <w:proofErr w:type="gramEnd"/>
      <w:r w:rsidRPr="00D85A6F">
        <w:rPr>
          <w:rFonts w:ascii="Times New Roman" w:hAnsi="Times New Roman" w:cs="Times New Roman"/>
          <w:sz w:val="24"/>
          <w:szCs w:val="24"/>
        </w:rPr>
        <w:t xml:space="preserve"> usaha orang dewasa dalam pergaulannya dengan anak-anak untuk memimpin perkembangan jasmani dan rohaninya kearah kedewasaan (Purwanto, 1986: 11). Pendidikan merupakan proses pengubahan sikap dan tata laku dalam upaya mendewasakan diri manusia melalui upaya pengajaran. </w:t>
      </w:r>
      <w:proofErr w:type="gramStart"/>
      <w:r w:rsidRPr="00D85A6F">
        <w:rPr>
          <w:rFonts w:ascii="Times New Roman" w:hAnsi="Times New Roman" w:cs="Times New Roman"/>
          <w:sz w:val="24"/>
          <w:szCs w:val="24"/>
        </w:rPr>
        <w:t>Pengajaran ini diarahkan pada pembentukan pribadi manusia sebagai makhluk individu, sosial, religius, dan berbudaya sekaligus.</w:t>
      </w:r>
      <w:proofErr w:type="gramEnd"/>
    </w:p>
    <w:p w:rsidR="00530EA7" w:rsidRPr="00D85A6F" w:rsidRDefault="00530EA7" w:rsidP="000E43C6">
      <w:pPr>
        <w:spacing w:after="0" w:line="360" w:lineRule="auto"/>
        <w:ind w:firstLine="567"/>
        <w:contextualSpacing/>
        <w:jc w:val="both"/>
        <w:rPr>
          <w:rFonts w:ascii="Times New Roman" w:hAnsi="Times New Roman" w:cs="Times New Roman"/>
          <w:sz w:val="24"/>
          <w:szCs w:val="24"/>
        </w:rPr>
      </w:pPr>
      <w:proofErr w:type="gramStart"/>
      <w:r w:rsidRPr="00D85A6F">
        <w:rPr>
          <w:rFonts w:ascii="Times New Roman" w:hAnsi="Times New Roman" w:cs="Times New Roman"/>
          <w:sz w:val="24"/>
          <w:szCs w:val="24"/>
        </w:rPr>
        <w:t>Nilai pendidikan adalah suatu yang di yakini kebenarannya dan mendorong orang untuk berbuat positif di dalam kehidupannya sendiri atau bermasyarakat.</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Tujuan ditanamnya nilai pendidikan meliputi tindakan mendidik yang berlangsung mulai dari usaha penyadaran nilai sampai pada perwujudan perilaku-perilaku yang bernilai (UNESCO, 1994).</w:t>
      </w:r>
      <w:proofErr w:type="gramEnd"/>
      <w:r w:rsidRPr="00D85A6F">
        <w:rPr>
          <w:rFonts w:ascii="Times New Roman" w:hAnsi="Times New Roman" w:cs="Times New Roman"/>
          <w:sz w:val="24"/>
          <w:szCs w:val="24"/>
        </w:rPr>
        <w:t xml:space="preserve"> Penanaman nilai pendidikan bisa dilakukan melalui </w:t>
      </w:r>
      <w:proofErr w:type="gramStart"/>
      <w:r w:rsidRPr="00D85A6F">
        <w:rPr>
          <w:rFonts w:ascii="Times New Roman" w:hAnsi="Times New Roman" w:cs="Times New Roman"/>
          <w:sz w:val="24"/>
          <w:szCs w:val="24"/>
        </w:rPr>
        <w:t>apa</w:t>
      </w:r>
      <w:proofErr w:type="gramEnd"/>
      <w:r w:rsidRPr="00D85A6F">
        <w:rPr>
          <w:rFonts w:ascii="Times New Roman" w:hAnsi="Times New Roman" w:cs="Times New Roman"/>
          <w:sz w:val="24"/>
          <w:szCs w:val="24"/>
        </w:rPr>
        <w:t xml:space="preserve"> saja, seperti kesenian, adat istiadat, pakaian, kuliner, dll.</w:t>
      </w:r>
    </w:p>
    <w:p w:rsidR="00530EA7" w:rsidRPr="00D85A6F" w:rsidRDefault="00530EA7" w:rsidP="000E43C6">
      <w:pPr>
        <w:spacing w:after="0" w:line="360" w:lineRule="auto"/>
        <w:ind w:firstLine="567"/>
        <w:contextualSpacing/>
        <w:jc w:val="both"/>
        <w:rPr>
          <w:rFonts w:ascii="Times New Roman" w:hAnsi="Times New Roman" w:cs="Times New Roman"/>
          <w:sz w:val="24"/>
          <w:szCs w:val="24"/>
        </w:rPr>
      </w:pPr>
      <w:proofErr w:type="gramStart"/>
      <w:r w:rsidRPr="00D85A6F">
        <w:rPr>
          <w:rFonts w:ascii="Times New Roman" w:hAnsi="Times New Roman" w:cs="Times New Roman"/>
          <w:sz w:val="24"/>
          <w:szCs w:val="24"/>
        </w:rPr>
        <w:t>Indonesia adalah negara yang banyak memiliki kekayaan suku bangsa, adat istiadat, keindahan alam, kebudayaan sampai keanekaragaman dari makanananya.</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Tidak sedikit kekayaan yang dimiliki tersebut terkenal sampai ke manca negara.</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Diantaranya adalah makanan tradisional rendang yang berasal dari Sumatra Barat.</w:t>
      </w:r>
      <w:proofErr w:type="gramEnd"/>
      <w:r w:rsidRPr="00D85A6F">
        <w:rPr>
          <w:rFonts w:ascii="Times New Roman" w:hAnsi="Times New Roman" w:cs="Times New Roman"/>
          <w:sz w:val="24"/>
          <w:szCs w:val="24"/>
        </w:rPr>
        <w:t xml:space="preserve"> </w:t>
      </w:r>
      <w:proofErr w:type="gramStart"/>
      <w:r w:rsidR="00563341" w:rsidRPr="00D85A6F">
        <w:rPr>
          <w:rFonts w:ascii="Times New Roman" w:hAnsi="Times New Roman" w:cs="Times New Roman"/>
          <w:sz w:val="24"/>
          <w:szCs w:val="24"/>
        </w:rPr>
        <w:t>Rendang diapresiasi tinggi oleh masyarakat dunia.</w:t>
      </w:r>
      <w:proofErr w:type="gramEnd"/>
      <w:r w:rsidR="00563341" w:rsidRPr="00D85A6F">
        <w:rPr>
          <w:rFonts w:ascii="Times New Roman" w:hAnsi="Times New Roman" w:cs="Times New Roman"/>
          <w:sz w:val="24"/>
          <w:szCs w:val="24"/>
        </w:rPr>
        <w:t xml:space="preserve"> </w:t>
      </w:r>
      <w:r w:rsidRPr="00D85A6F">
        <w:rPr>
          <w:rFonts w:ascii="Times New Roman" w:hAnsi="Times New Roman" w:cs="Times New Roman"/>
          <w:sz w:val="24"/>
          <w:szCs w:val="24"/>
        </w:rPr>
        <w:t xml:space="preserve">Rendang </w:t>
      </w:r>
      <w:proofErr w:type="gramStart"/>
      <w:r w:rsidRPr="00D85A6F">
        <w:rPr>
          <w:rFonts w:ascii="Times New Roman" w:hAnsi="Times New Roman" w:cs="Times New Roman"/>
          <w:sz w:val="24"/>
          <w:szCs w:val="24"/>
        </w:rPr>
        <w:t>telah  dinobatkan</w:t>
      </w:r>
      <w:proofErr w:type="gramEnd"/>
      <w:r w:rsidRPr="00D85A6F">
        <w:rPr>
          <w:rFonts w:ascii="Times New Roman" w:hAnsi="Times New Roman" w:cs="Times New Roman"/>
          <w:sz w:val="24"/>
          <w:szCs w:val="24"/>
        </w:rPr>
        <w:t xml:space="preserve"> sebagai makanan terlezat di dunia.</w:t>
      </w:r>
    </w:p>
    <w:p w:rsidR="00530EA7" w:rsidRPr="00D85A6F" w:rsidRDefault="00530EA7" w:rsidP="000E43C6">
      <w:pPr>
        <w:spacing w:after="0" w:line="360" w:lineRule="auto"/>
        <w:ind w:firstLine="567"/>
        <w:contextualSpacing/>
        <w:jc w:val="both"/>
        <w:rPr>
          <w:rFonts w:ascii="Times New Roman" w:hAnsi="Times New Roman" w:cs="Times New Roman"/>
          <w:sz w:val="24"/>
          <w:szCs w:val="24"/>
        </w:rPr>
      </w:pPr>
      <w:r w:rsidRPr="00D85A6F">
        <w:rPr>
          <w:rFonts w:ascii="Times New Roman" w:hAnsi="Times New Roman" w:cs="Times New Roman"/>
          <w:sz w:val="24"/>
          <w:szCs w:val="24"/>
        </w:rPr>
        <w:t xml:space="preserve">Rendang ikut mengharumkan </w:t>
      </w:r>
      <w:proofErr w:type="gramStart"/>
      <w:r w:rsidRPr="00D85A6F">
        <w:rPr>
          <w:rFonts w:ascii="Times New Roman" w:hAnsi="Times New Roman" w:cs="Times New Roman"/>
          <w:sz w:val="24"/>
          <w:szCs w:val="24"/>
        </w:rPr>
        <w:t>nama</w:t>
      </w:r>
      <w:proofErr w:type="gramEnd"/>
      <w:r w:rsidRPr="00D85A6F">
        <w:rPr>
          <w:rFonts w:ascii="Times New Roman" w:hAnsi="Times New Roman" w:cs="Times New Roman"/>
          <w:sz w:val="24"/>
          <w:szCs w:val="24"/>
        </w:rPr>
        <w:t xml:space="preserve"> Indonesia di taraf Internasional. Hal tersebut sedikit berbeda dengan tempe yang sering dikonotasikan negatif dengan</w:t>
      </w:r>
      <w:r w:rsidR="00563341">
        <w:rPr>
          <w:rFonts w:ascii="Times New Roman" w:hAnsi="Times New Roman" w:cs="Times New Roman"/>
          <w:sz w:val="24"/>
          <w:szCs w:val="24"/>
        </w:rPr>
        <w:t xml:space="preserve"> salah </w:t>
      </w:r>
      <w:proofErr w:type="gramStart"/>
      <w:r w:rsidR="00563341">
        <w:rPr>
          <w:rFonts w:ascii="Times New Roman" w:hAnsi="Times New Roman" w:cs="Times New Roman"/>
          <w:sz w:val="24"/>
          <w:szCs w:val="24"/>
        </w:rPr>
        <w:t xml:space="preserve">satu </w:t>
      </w:r>
      <w:r w:rsidRPr="00D85A6F">
        <w:rPr>
          <w:rFonts w:ascii="Times New Roman" w:hAnsi="Times New Roman" w:cs="Times New Roman"/>
          <w:sz w:val="24"/>
          <w:szCs w:val="24"/>
        </w:rPr>
        <w:t xml:space="preserve"> alasan</w:t>
      </w:r>
      <w:r w:rsidR="00563341">
        <w:rPr>
          <w:rFonts w:ascii="Times New Roman" w:hAnsi="Times New Roman" w:cs="Times New Roman"/>
          <w:sz w:val="24"/>
          <w:szCs w:val="24"/>
        </w:rPr>
        <w:t>nya</w:t>
      </w:r>
      <w:proofErr w:type="gramEnd"/>
      <w:r w:rsidR="00563341">
        <w:rPr>
          <w:rFonts w:ascii="Times New Roman" w:hAnsi="Times New Roman" w:cs="Times New Roman"/>
          <w:sz w:val="24"/>
          <w:szCs w:val="24"/>
        </w:rPr>
        <w:t xml:space="preserve"> adalah karena</w:t>
      </w:r>
      <w:r w:rsidRPr="00D85A6F">
        <w:rPr>
          <w:rFonts w:ascii="Times New Roman" w:hAnsi="Times New Roman" w:cs="Times New Roman"/>
          <w:sz w:val="24"/>
          <w:szCs w:val="24"/>
        </w:rPr>
        <w:t xml:space="preserve"> lebih banyak dikonsumsi oleh masyarakat golongan bawah. </w:t>
      </w:r>
      <w:proofErr w:type="gramStart"/>
      <w:r w:rsidRPr="00D85A6F">
        <w:rPr>
          <w:rFonts w:ascii="Times New Roman" w:hAnsi="Times New Roman" w:cs="Times New Roman"/>
          <w:sz w:val="24"/>
          <w:szCs w:val="24"/>
        </w:rPr>
        <w:t>Kejadian tersebut berpengaruh terhadap pengikisan jati diri bangsa.</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Orang-orang terlihat lebih senang pergi ke restoran barat dan mulai meninggalkan warung makan tradisional yang dianggap pinggiran.</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Namun, kehadiran rendang membantu meneyeimbangkan arus globalisasi tak terarah tersebut.</w:t>
      </w:r>
      <w:proofErr w:type="gramEnd"/>
      <w:r w:rsidRPr="00D85A6F">
        <w:rPr>
          <w:rFonts w:ascii="Times New Roman" w:hAnsi="Times New Roman" w:cs="Times New Roman"/>
          <w:sz w:val="24"/>
          <w:szCs w:val="24"/>
        </w:rPr>
        <w:t xml:space="preserve"> </w:t>
      </w:r>
    </w:p>
    <w:p w:rsidR="00AF5A2A" w:rsidRPr="00AF5A2A" w:rsidRDefault="00530EA7" w:rsidP="000E43C6">
      <w:pPr>
        <w:spacing w:after="0" w:line="360" w:lineRule="auto"/>
        <w:ind w:firstLine="567"/>
        <w:contextualSpacing/>
        <w:jc w:val="both"/>
        <w:rPr>
          <w:rFonts w:ascii="Times New Roman" w:hAnsi="Times New Roman" w:cs="Times New Roman"/>
          <w:sz w:val="24"/>
          <w:szCs w:val="24"/>
        </w:rPr>
      </w:pPr>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Tidak hanya mengenyangkan, bergizi, dan lezat, rendang juga mengandungi nilai pendidikan.</w:t>
      </w:r>
      <w:proofErr w:type="gramEnd"/>
      <w:r w:rsidRPr="00D85A6F">
        <w:rPr>
          <w:rFonts w:ascii="Times New Roman" w:hAnsi="Times New Roman" w:cs="Times New Roman"/>
          <w:sz w:val="24"/>
          <w:szCs w:val="24"/>
        </w:rPr>
        <w:t xml:space="preserve"> Karena merupakan kekayaan etnik, rendang membawa ciri </w:t>
      </w:r>
      <w:proofErr w:type="gramStart"/>
      <w:r w:rsidRPr="00D85A6F">
        <w:rPr>
          <w:rFonts w:ascii="Times New Roman" w:hAnsi="Times New Roman" w:cs="Times New Roman"/>
          <w:sz w:val="24"/>
          <w:szCs w:val="24"/>
        </w:rPr>
        <w:t>kelompok  asalnya</w:t>
      </w:r>
      <w:proofErr w:type="gramEnd"/>
      <w:r w:rsidRPr="00D85A6F">
        <w:rPr>
          <w:rFonts w:ascii="Times New Roman" w:hAnsi="Times New Roman" w:cs="Times New Roman"/>
          <w:sz w:val="24"/>
          <w:szCs w:val="24"/>
        </w:rPr>
        <w:t xml:space="preserve">, yakni Minangkabau. Mulai dari asal-usul, bahan, </w:t>
      </w:r>
      <w:proofErr w:type="gramStart"/>
      <w:r w:rsidRPr="00D85A6F">
        <w:rPr>
          <w:rFonts w:ascii="Times New Roman" w:hAnsi="Times New Roman" w:cs="Times New Roman"/>
          <w:sz w:val="24"/>
          <w:szCs w:val="24"/>
        </w:rPr>
        <w:t>cara</w:t>
      </w:r>
      <w:proofErr w:type="gramEnd"/>
      <w:r w:rsidRPr="00D85A6F">
        <w:rPr>
          <w:rFonts w:ascii="Times New Roman" w:hAnsi="Times New Roman" w:cs="Times New Roman"/>
          <w:sz w:val="24"/>
          <w:szCs w:val="24"/>
        </w:rPr>
        <w:t xml:space="preserve"> membuat, sampai dengan wujudnya rendang menyiratkan nilai pendidikan yang baik untuk tidak diabaikan.</w:t>
      </w:r>
      <w:r w:rsidR="00AF5A2A">
        <w:rPr>
          <w:rFonts w:ascii="Times New Roman" w:hAnsi="Times New Roman" w:cs="Times New Roman"/>
          <w:sz w:val="24"/>
          <w:szCs w:val="24"/>
        </w:rPr>
        <w:t xml:space="preserve"> </w:t>
      </w:r>
      <w:proofErr w:type="gramStart"/>
      <w:r w:rsidR="00AF5A2A">
        <w:rPr>
          <w:rFonts w:ascii="Times New Roman" w:hAnsi="Times New Roman" w:cs="Times New Roman"/>
          <w:sz w:val="24"/>
          <w:szCs w:val="24"/>
        </w:rPr>
        <w:t>Nilai</w:t>
      </w:r>
      <w:r w:rsidRPr="00D85A6F">
        <w:rPr>
          <w:rFonts w:ascii="Times New Roman" w:hAnsi="Times New Roman" w:cs="Times New Roman"/>
          <w:sz w:val="24"/>
          <w:szCs w:val="24"/>
        </w:rPr>
        <w:t xml:space="preserve"> pendidikan dalam kuliner rendang tersebut adalah nilai pendidikan religi, nilai pendidikan moral, dan nila pendidikan sosial.</w:t>
      </w:r>
      <w:proofErr w:type="gramEnd"/>
    </w:p>
    <w:p w:rsidR="00AF5A2A" w:rsidRDefault="00AF5A2A" w:rsidP="000E43C6">
      <w:pPr>
        <w:spacing w:after="0" w:line="360" w:lineRule="auto"/>
        <w:contextualSpacing/>
        <w:jc w:val="both"/>
        <w:rPr>
          <w:rFonts w:ascii="Times New Roman" w:hAnsi="Times New Roman" w:cs="Times New Roman"/>
          <w:b/>
          <w:sz w:val="24"/>
          <w:szCs w:val="24"/>
        </w:rPr>
      </w:pPr>
    </w:p>
    <w:p w:rsidR="00AF7023" w:rsidRDefault="00AF7023" w:rsidP="000E43C6">
      <w:pPr>
        <w:spacing w:after="0" w:line="360" w:lineRule="auto"/>
        <w:contextualSpacing/>
        <w:jc w:val="both"/>
        <w:rPr>
          <w:rFonts w:ascii="Times New Roman" w:hAnsi="Times New Roman" w:cs="Times New Roman"/>
          <w:b/>
          <w:sz w:val="24"/>
          <w:szCs w:val="24"/>
        </w:rPr>
      </w:pPr>
      <w:r w:rsidRPr="00AF7023">
        <w:rPr>
          <w:rFonts w:ascii="Times New Roman" w:hAnsi="Times New Roman" w:cs="Times New Roman"/>
          <w:b/>
          <w:sz w:val="24"/>
          <w:szCs w:val="24"/>
        </w:rPr>
        <w:t xml:space="preserve">Nilai </w:t>
      </w:r>
      <w:r w:rsidR="0083259D">
        <w:rPr>
          <w:rFonts w:ascii="Times New Roman" w:hAnsi="Times New Roman" w:cs="Times New Roman"/>
          <w:b/>
          <w:sz w:val="24"/>
          <w:szCs w:val="24"/>
        </w:rPr>
        <w:t>Pendidikan</w:t>
      </w:r>
      <w:r w:rsidRPr="00AF7023">
        <w:rPr>
          <w:rFonts w:ascii="Times New Roman" w:hAnsi="Times New Roman" w:cs="Times New Roman"/>
          <w:b/>
          <w:sz w:val="24"/>
          <w:szCs w:val="24"/>
        </w:rPr>
        <w:t xml:space="preserve"> dalam Kuliner Rendang</w:t>
      </w:r>
    </w:p>
    <w:p w:rsidR="00530EA7" w:rsidRDefault="00530EA7" w:rsidP="000E43C6">
      <w:pPr>
        <w:spacing w:after="0" w:line="360" w:lineRule="auto"/>
        <w:contextualSpacing/>
        <w:jc w:val="both"/>
        <w:rPr>
          <w:rFonts w:ascii="Times New Roman" w:hAnsi="Times New Roman" w:cs="Times New Roman"/>
          <w:b/>
          <w:sz w:val="24"/>
          <w:szCs w:val="24"/>
        </w:rPr>
      </w:pPr>
    </w:p>
    <w:p w:rsidR="00AF5A2A" w:rsidRPr="0083259D" w:rsidRDefault="00AF5A2A" w:rsidP="0083259D">
      <w:pPr>
        <w:spacing w:after="0" w:line="360" w:lineRule="auto"/>
        <w:ind w:firstLine="567"/>
        <w:contextualSpacing/>
        <w:jc w:val="both"/>
        <w:rPr>
          <w:rFonts w:ascii="Times New Roman" w:hAnsi="Times New Roman" w:cs="Times New Roman"/>
          <w:sz w:val="24"/>
          <w:szCs w:val="24"/>
        </w:rPr>
      </w:pPr>
      <w:r w:rsidRPr="0083259D">
        <w:rPr>
          <w:rFonts w:ascii="Times New Roman" w:hAnsi="Times New Roman" w:cs="Times New Roman"/>
          <w:sz w:val="24"/>
          <w:szCs w:val="24"/>
          <w:lang w:val="id-ID"/>
        </w:rPr>
        <w:lastRenderedPageBreak/>
        <w:t>Bahasa merupakan salah satu wujud dan produk budaya (Sumarsono: 2014: 20; Mahsun, 2014: 255). Selain itu, bahasa juga mencerminkan filosofi, nilai-nilai dan ekspresi budaya material suatu bangsa (Wurianto, 2015: 129). Bahasa menunjukkan budaya penggunanya. Bahasa juga sebagai tingkah laku sosial yang dipakai dalam komunikasi (Sumarsono, 2014: 19; Tarigan, 2009: 32).</w:t>
      </w:r>
    </w:p>
    <w:p w:rsidR="00AF5A2A" w:rsidRPr="0083259D" w:rsidRDefault="00AF5A2A"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Sebagai sarana komunikasi, bahasa berlandaskan pada budaya (Dardjowidjojo, 2008: 16). Pilihan kata atau pola kalimat dalam suatu daerah sangat ditentukan oleh budaya. Pada saat seseorang berbahasa pasti akan memperhatikan etika berbahasa. Etika ini terkait dengan kode bahasa, norma sosial, dan sistem budaya yang berlaku dalam masyarakat pengguna bahasa tersebut (Syairi, 2013: 176).</w:t>
      </w:r>
    </w:p>
    <w:p w:rsidR="00AF5A2A" w:rsidRPr="0083259D" w:rsidRDefault="005F5D4B" w:rsidP="0083259D">
      <w:pPr>
        <w:spacing w:after="0" w:line="360" w:lineRule="auto"/>
        <w:ind w:firstLine="567"/>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Misalnya penggunaan kata </w:t>
      </w:r>
      <w:r w:rsidRPr="0083259D">
        <w:rPr>
          <w:rFonts w:ascii="Times New Roman" w:hAnsi="Times New Roman" w:cs="Times New Roman"/>
          <w:sz w:val="24"/>
          <w:szCs w:val="24"/>
        </w:rPr>
        <w:t>sapaan</w:t>
      </w:r>
      <w:r w:rsidR="00AF5A2A" w:rsidRPr="0083259D">
        <w:rPr>
          <w:rFonts w:ascii="Times New Roman" w:hAnsi="Times New Roman" w:cs="Times New Roman"/>
          <w:sz w:val="24"/>
          <w:szCs w:val="24"/>
          <w:lang w:val="id-ID"/>
        </w:rPr>
        <w:t xml:space="preserve">. Dalam bahasa Indonesia, </w:t>
      </w:r>
      <w:r w:rsidRPr="0083259D">
        <w:rPr>
          <w:rFonts w:ascii="Times New Roman" w:hAnsi="Times New Roman" w:cs="Times New Roman"/>
          <w:sz w:val="24"/>
          <w:szCs w:val="24"/>
        </w:rPr>
        <w:t xml:space="preserve">terdapat kosa </w:t>
      </w:r>
      <w:r w:rsidR="00AF5A2A" w:rsidRPr="0083259D">
        <w:rPr>
          <w:rFonts w:ascii="Times New Roman" w:hAnsi="Times New Roman" w:cs="Times New Roman"/>
          <w:sz w:val="24"/>
          <w:szCs w:val="24"/>
          <w:lang w:val="id-ID"/>
        </w:rPr>
        <w:t>kata ‘</w:t>
      </w:r>
      <w:r w:rsidRPr="0083259D">
        <w:rPr>
          <w:rFonts w:ascii="Times New Roman" w:hAnsi="Times New Roman" w:cs="Times New Roman"/>
          <w:sz w:val="24"/>
          <w:szCs w:val="24"/>
        </w:rPr>
        <w:t>abang</w:t>
      </w:r>
      <w:r w:rsidR="00AF5A2A" w:rsidRPr="0083259D">
        <w:rPr>
          <w:rFonts w:ascii="Times New Roman" w:hAnsi="Times New Roman" w:cs="Times New Roman"/>
          <w:sz w:val="24"/>
          <w:szCs w:val="24"/>
          <w:lang w:val="id-ID"/>
        </w:rPr>
        <w:t>’</w:t>
      </w:r>
      <w:r w:rsidRPr="0083259D">
        <w:rPr>
          <w:rFonts w:ascii="Times New Roman" w:hAnsi="Times New Roman" w:cs="Times New Roman"/>
          <w:sz w:val="24"/>
          <w:szCs w:val="24"/>
        </w:rPr>
        <w:t xml:space="preserve"> yang digunakan untuk menyapa kakak laki-laki sebelum namanya. </w:t>
      </w:r>
      <w:r w:rsidR="00AF5A2A" w:rsidRPr="0083259D">
        <w:rPr>
          <w:rFonts w:ascii="Times New Roman" w:hAnsi="Times New Roman" w:cs="Times New Roman"/>
          <w:sz w:val="24"/>
          <w:szCs w:val="24"/>
          <w:lang w:val="id-ID"/>
        </w:rPr>
        <w:t xml:space="preserve">Keadaan ini tentu saja berbeda dengan bahasa Inggris yang </w:t>
      </w:r>
      <w:r w:rsidRPr="0083259D">
        <w:rPr>
          <w:rFonts w:ascii="Times New Roman" w:hAnsi="Times New Roman" w:cs="Times New Roman"/>
          <w:sz w:val="24"/>
          <w:szCs w:val="24"/>
        </w:rPr>
        <w:t>seseorang</w:t>
      </w:r>
      <w:r w:rsidRPr="0083259D">
        <w:rPr>
          <w:rFonts w:ascii="Times New Roman" w:hAnsi="Times New Roman" w:cs="Times New Roman"/>
          <w:sz w:val="24"/>
          <w:szCs w:val="24"/>
          <w:lang w:val="id-ID"/>
        </w:rPr>
        <w:t xml:space="preserve"> </w:t>
      </w:r>
      <w:r w:rsidRPr="0083259D">
        <w:rPr>
          <w:rFonts w:ascii="Times New Roman" w:hAnsi="Times New Roman" w:cs="Times New Roman"/>
          <w:sz w:val="24"/>
          <w:szCs w:val="24"/>
        </w:rPr>
        <w:t>biasa disapa dengan menyebut</w:t>
      </w:r>
      <w:r w:rsidRPr="0083259D">
        <w:rPr>
          <w:rFonts w:ascii="Times New Roman" w:hAnsi="Times New Roman" w:cs="Times New Roman"/>
          <w:sz w:val="24"/>
          <w:szCs w:val="24"/>
          <w:lang w:val="id-ID"/>
        </w:rPr>
        <w:t xml:space="preserve"> </w:t>
      </w:r>
      <w:r w:rsidRPr="0083259D">
        <w:rPr>
          <w:rFonts w:ascii="Times New Roman" w:hAnsi="Times New Roman" w:cs="Times New Roman"/>
          <w:sz w:val="24"/>
          <w:szCs w:val="24"/>
        </w:rPr>
        <w:t>namanya saja</w:t>
      </w:r>
      <w:r w:rsidR="00AF5A2A" w:rsidRPr="0083259D">
        <w:rPr>
          <w:rFonts w:ascii="Times New Roman" w:hAnsi="Times New Roman" w:cs="Times New Roman"/>
          <w:sz w:val="24"/>
          <w:szCs w:val="24"/>
          <w:lang w:val="id-ID"/>
        </w:rPr>
        <w:t xml:space="preserve"> </w:t>
      </w:r>
      <w:r w:rsidRPr="0083259D">
        <w:rPr>
          <w:rFonts w:ascii="Times New Roman" w:hAnsi="Times New Roman" w:cs="Times New Roman"/>
          <w:sz w:val="24"/>
          <w:szCs w:val="24"/>
        </w:rPr>
        <w:t xml:space="preserve">langsung </w:t>
      </w:r>
      <w:r w:rsidR="00AF5A2A" w:rsidRPr="0083259D">
        <w:rPr>
          <w:rFonts w:ascii="Times New Roman" w:hAnsi="Times New Roman" w:cs="Times New Roman"/>
          <w:sz w:val="24"/>
          <w:szCs w:val="24"/>
          <w:lang w:val="id-ID"/>
        </w:rPr>
        <w:t>oleh a</w:t>
      </w:r>
      <w:r w:rsidRPr="0083259D">
        <w:rPr>
          <w:rFonts w:ascii="Times New Roman" w:hAnsi="Times New Roman" w:cs="Times New Roman"/>
          <w:sz w:val="24"/>
          <w:szCs w:val="24"/>
        </w:rPr>
        <w:t>diknya</w:t>
      </w:r>
      <w:r w:rsidR="00AF5A2A" w:rsidRPr="0083259D">
        <w:rPr>
          <w:rFonts w:ascii="Times New Roman" w:hAnsi="Times New Roman" w:cs="Times New Roman"/>
          <w:sz w:val="24"/>
          <w:szCs w:val="24"/>
          <w:lang w:val="id-ID"/>
        </w:rPr>
        <w:t xml:space="preserve">. Contoh tersebut menjadi bukti adanya keterkaitan antara bahasa dan budaya. </w:t>
      </w:r>
    </w:p>
    <w:p w:rsidR="00323B97" w:rsidRPr="0083259D" w:rsidRDefault="00323B97" w:rsidP="0083259D">
      <w:pPr>
        <w:spacing w:after="0" w:line="360" w:lineRule="auto"/>
        <w:ind w:firstLine="567"/>
        <w:contextualSpacing/>
        <w:jc w:val="both"/>
        <w:rPr>
          <w:rFonts w:ascii="Times New Roman" w:hAnsi="Times New Roman" w:cs="Times New Roman"/>
          <w:sz w:val="24"/>
          <w:szCs w:val="24"/>
        </w:rPr>
      </w:pPr>
      <w:r w:rsidRPr="0083259D">
        <w:rPr>
          <w:rFonts w:ascii="Times New Roman" w:hAnsi="Times New Roman" w:cs="Times New Roman"/>
          <w:sz w:val="24"/>
          <w:szCs w:val="24"/>
        </w:rPr>
        <w:t xml:space="preserve">Parbedaan bahasa dapat </w:t>
      </w:r>
      <w:proofErr w:type="gramStart"/>
      <w:r w:rsidRPr="0083259D">
        <w:rPr>
          <w:rFonts w:ascii="Times New Roman" w:hAnsi="Times New Roman" w:cs="Times New Roman"/>
          <w:sz w:val="24"/>
          <w:szCs w:val="24"/>
        </w:rPr>
        <w:t xml:space="preserve">menyebabkan </w:t>
      </w:r>
      <w:r w:rsidRPr="0083259D">
        <w:rPr>
          <w:rFonts w:ascii="Times New Roman" w:hAnsi="Times New Roman" w:cs="Times New Roman"/>
          <w:sz w:val="24"/>
          <w:szCs w:val="24"/>
          <w:lang w:val="id-ID"/>
        </w:rPr>
        <w:t xml:space="preserve"> </w:t>
      </w:r>
      <w:r w:rsidRPr="0083259D">
        <w:rPr>
          <w:rFonts w:ascii="Times New Roman" w:hAnsi="Times New Roman" w:cs="Times New Roman"/>
          <w:sz w:val="24"/>
          <w:szCs w:val="24"/>
        </w:rPr>
        <w:t>perbedaan</w:t>
      </w:r>
      <w:proofErr w:type="gramEnd"/>
      <w:r w:rsidRPr="0083259D">
        <w:rPr>
          <w:rFonts w:ascii="Times New Roman" w:hAnsi="Times New Roman" w:cs="Times New Roman"/>
          <w:sz w:val="24"/>
          <w:szCs w:val="24"/>
        </w:rPr>
        <w:t xml:space="preserve"> pola pikir </w:t>
      </w:r>
      <w:r w:rsidRPr="0083259D">
        <w:rPr>
          <w:rFonts w:ascii="Times New Roman" w:hAnsi="Times New Roman" w:cs="Times New Roman"/>
          <w:sz w:val="24"/>
          <w:szCs w:val="24"/>
          <w:lang w:val="id-ID"/>
        </w:rPr>
        <w:t xml:space="preserve">(Chaer dan Agustina, 1995: 220).  Hal ini dapat diketahui dari </w:t>
      </w:r>
      <w:r w:rsidRPr="0083259D">
        <w:rPr>
          <w:rFonts w:ascii="Times New Roman" w:hAnsi="Times New Roman" w:cs="Times New Roman"/>
          <w:sz w:val="24"/>
          <w:szCs w:val="24"/>
        </w:rPr>
        <w:t xml:space="preserve">pandangan hidup bangsa-bangsa di Asia </w:t>
      </w:r>
      <w:r w:rsidRPr="0083259D">
        <w:rPr>
          <w:rFonts w:ascii="Times New Roman" w:hAnsi="Times New Roman" w:cs="Times New Roman"/>
          <w:sz w:val="24"/>
          <w:szCs w:val="24"/>
          <w:lang w:val="id-ID"/>
        </w:rPr>
        <w:t xml:space="preserve">Tenggara yang cenderung hampir sama. Persamaan ini salah satunya adalah karena faktor struktur bahasa (Hidayat, 2014: 194). </w:t>
      </w:r>
      <w:proofErr w:type="gramStart"/>
      <w:r w:rsidRPr="0083259D">
        <w:rPr>
          <w:rFonts w:ascii="Times New Roman" w:hAnsi="Times New Roman" w:cs="Times New Roman"/>
          <w:sz w:val="24"/>
          <w:szCs w:val="24"/>
        </w:rPr>
        <w:t>Contohnya pada</w:t>
      </w:r>
      <w:r w:rsidRPr="0083259D">
        <w:rPr>
          <w:rFonts w:ascii="Times New Roman" w:hAnsi="Times New Roman" w:cs="Times New Roman"/>
          <w:sz w:val="24"/>
          <w:szCs w:val="24"/>
          <w:lang w:val="id-ID"/>
        </w:rPr>
        <w:t xml:space="preserve"> bahasa Cina</w:t>
      </w:r>
      <w:r w:rsidRPr="0083259D">
        <w:rPr>
          <w:rFonts w:ascii="Times New Roman" w:hAnsi="Times New Roman" w:cs="Times New Roman"/>
          <w:sz w:val="24"/>
          <w:szCs w:val="24"/>
        </w:rPr>
        <w:t xml:space="preserve"> dan Jepang</w:t>
      </w:r>
      <w:r w:rsidRPr="0083259D">
        <w:rPr>
          <w:rFonts w:ascii="Times New Roman" w:hAnsi="Times New Roman" w:cs="Times New Roman"/>
          <w:sz w:val="24"/>
          <w:szCs w:val="24"/>
          <w:lang w:val="id-ID"/>
        </w:rPr>
        <w:t>.</w:t>
      </w:r>
      <w:proofErr w:type="gramEnd"/>
      <w:r w:rsidRPr="0083259D">
        <w:rPr>
          <w:rFonts w:ascii="Times New Roman" w:hAnsi="Times New Roman" w:cs="Times New Roman"/>
          <w:sz w:val="24"/>
          <w:szCs w:val="24"/>
          <w:lang w:val="id-ID"/>
        </w:rPr>
        <w:t xml:space="preserve"> Persamaan bahasa k</w:t>
      </w:r>
      <w:r w:rsidRPr="0083259D">
        <w:rPr>
          <w:rFonts w:ascii="Times New Roman" w:hAnsi="Times New Roman" w:cs="Times New Roman"/>
          <w:sz w:val="24"/>
          <w:szCs w:val="24"/>
        </w:rPr>
        <w:t>edua</w:t>
      </w:r>
      <w:r w:rsidRPr="0083259D">
        <w:rPr>
          <w:rFonts w:ascii="Times New Roman" w:hAnsi="Times New Roman" w:cs="Times New Roman"/>
          <w:sz w:val="24"/>
          <w:szCs w:val="24"/>
          <w:lang w:val="id-ID"/>
        </w:rPr>
        <w:t xml:space="preserve"> negara tersebut juga berimplikasi pada pandangan hidupnya.</w:t>
      </w:r>
    </w:p>
    <w:p w:rsidR="00323B97" w:rsidRPr="0083259D" w:rsidRDefault="00323B97" w:rsidP="0083259D">
      <w:pPr>
        <w:spacing w:after="0" w:line="360" w:lineRule="auto"/>
        <w:ind w:firstLine="567"/>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Keberhasilan dalam pembelajaran bahasa dipengaruhi oleh banyak faktor. Salah satunya adalah faktor lingkungan. K</w:t>
      </w:r>
      <w:r w:rsidRPr="0083259D">
        <w:rPr>
          <w:rFonts w:ascii="Times New Roman" w:hAnsi="Times New Roman" w:cs="Times New Roman"/>
          <w:sz w:val="24"/>
          <w:szCs w:val="24"/>
        </w:rPr>
        <w:t xml:space="preserve">ualitas lingkungan bahasa </w:t>
      </w:r>
      <w:r w:rsidRPr="0083259D">
        <w:rPr>
          <w:rFonts w:ascii="Times New Roman" w:hAnsi="Times New Roman" w:cs="Times New Roman"/>
          <w:sz w:val="24"/>
          <w:szCs w:val="24"/>
          <w:lang w:val="id-ID"/>
        </w:rPr>
        <w:t>sangat</w:t>
      </w:r>
      <w:r w:rsidRPr="0083259D">
        <w:rPr>
          <w:rFonts w:ascii="Times New Roman" w:hAnsi="Times New Roman" w:cs="Times New Roman"/>
          <w:sz w:val="24"/>
          <w:szCs w:val="24"/>
        </w:rPr>
        <w:t xml:space="preserve"> penting bagi seorang pembelajar bahasa</w:t>
      </w:r>
      <w:r w:rsidRPr="0083259D">
        <w:rPr>
          <w:rFonts w:ascii="Times New Roman" w:hAnsi="Times New Roman" w:cs="Times New Roman"/>
          <w:sz w:val="24"/>
          <w:szCs w:val="24"/>
          <w:lang w:val="id-ID"/>
        </w:rPr>
        <w:t>.</w:t>
      </w:r>
      <w:r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t>Adapun</w:t>
      </w:r>
      <w:r w:rsidRPr="0083259D">
        <w:rPr>
          <w:rFonts w:ascii="Times New Roman" w:hAnsi="Times New Roman" w:cs="Times New Roman"/>
          <w:sz w:val="24"/>
          <w:szCs w:val="24"/>
        </w:rPr>
        <w:t xml:space="preserve"> lingkungan bahasa </w:t>
      </w:r>
      <w:r w:rsidRPr="0083259D">
        <w:rPr>
          <w:rFonts w:ascii="Times New Roman" w:hAnsi="Times New Roman" w:cs="Times New Roman"/>
          <w:sz w:val="24"/>
          <w:szCs w:val="24"/>
          <w:lang w:val="id-ID"/>
        </w:rPr>
        <w:t>yang dimaksud,</w:t>
      </w:r>
      <w:r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t>misalnya:</w:t>
      </w:r>
      <w:r w:rsidRPr="0083259D">
        <w:rPr>
          <w:rFonts w:ascii="Times New Roman" w:hAnsi="Times New Roman" w:cs="Times New Roman"/>
          <w:sz w:val="24"/>
          <w:szCs w:val="24"/>
        </w:rPr>
        <w:t xml:space="preserve"> situasi di kelas saat proses pembelajaran berlangsung, di pasar, pusat perbelanjaan, restoran, percakapan sekelompok orang, saat menonton televisi, ketika membaca media ma</w:t>
      </w:r>
      <w:r w:rsidRPr="0083259D">
        <w:rPr>
          <w:rFonts w:ascii="Times New Roman" w:hAnsi="Times New Roman" w:cs="Times New Roman"/>
          <w:sz w:val="24"/>
          <w:szCs w:val="24"/>
          <w:lang w:val="id-ID"/>
        </w:rPr>
        <w:t>s</w:t>
      </w:r>
      <w:r w:rsidRPr="0083259D">
        <w:rPr>
          <w:rFonts w:ascii="Times New Roman" w:hAnsi="Times New Roman" w:cs="Times New Roman"/>
          <w:sz w:val="24"/>
          <w:szCs w:val="24"/>
        </w:rPr>
        <w:t>sa atau berbagai bahan bacaan lain serta situasi-situasi lingkungan lainnya (</w:t>
      </w:r>
      <w:r w:rsidRPr="0083259D">
        <w:rPr>
          <w:rFonts w:ascii="Times New Roman" w:hAnsi="Times New Roman" w:cs="Times New Roman"/>
          <w:sz w:val="24"/>
          <w:szCs w:val="24"/>
          <w:lang w:val="id-ID"/>
        </w:rPr>
        <w:t>Purba, 2013: 14-1</w:t>
      </w:r>
      <w:r w:rsidRPr="0083259D">
        <w:rPr>
          <w:rFonts w:ascii="Times New Roman" w:hAnsi="Times New Roman" w:cs="Times New Roman"/>
          <w:sz w:val="24"/>
          <w:szCs w:val="24"/>
        </w:rPr>
        <w:t>5</w:t>
      </w:r>
      <w:r w:rsidRPr="0083259D">
        <w:rPr>
          <w:rFonts w:ascii="Times New Roman" w:hAnsi="Times New Roman" w:cs="Times New Roman"/>
          <w:sz w:val="24"/>
          <w:szCs w:val="24"/>
          <w:lang w:val="id-ID"/>
        </w:rPr>
        <w:t>; Zabidin dan Mulyaningsih, 2016: 213</w:t>
      </w:r>
      <w:r w:rsidRPr="0083259D">
        <w:rPr>
          <w:rFonts w:ascii="Times New Roman" w:hAnsi="Times New Roman" w:cs="Times New Roman"/>
          <w:sz w:val="24"/>
          <w:szCs w:val="24"/>
        </w:rPr>
        <w:t>)</w:t>
      </w:r>
      <w:r w:rsidRPr="0083259D">
        <w:rPr>
          <w:rFonts w:ascii="Times New Roman" w:hAnsi="Times New Roman" w:cs="Times New Roman"/>
          <w:sz w:val="24"/>
          <w:szCs w:val="24"/>
          <w:lang w:val="id-ID"/>
        </w:rPr>
        <w:t>.</w:t>
      </w:r>
    </w:p>
    <w:p w:rsidR="00323B97" w:rsidRPr="0083259D" w:rsidRDefault="00323B97" w:rsidP="0083259D">
      <w:pPr>
        <w:spacing w:after="0" w:line="360" w:lineRule="auto"/>
        <w:ind w:firstLine="567"/>
        <w:contextualSpacing/>
        <w:jc w:val="both"/>
        <w:rPr>
          <w:rFonts w:ascii="Times New Roman" w:hAnsi="Times New Roman" w:cs="Times New Roman"/>
          <w:sz w:val="24"/>
          <w:szCs w:val="24"/>
          <w:lang w:val="id-ID" w:eastAsia="id-ID"/>
        </w:rPr>
      </w:pPr>
      <w:r w:rsidRPr="0083259D">
        <w:rPr>
          <w:rFonts w:ascii="Times New Roman" w:hAnsi="Times New Roman" w:cs="Times New Roman"/>
          <w:sz w:val="24"/>
          <w:szCs w:val="24"/>
          <w:lang w:val="id-ID" w:eastAsia="id-ID"/>
        </w:rPr>
        <w:t xml:space="preserve">Salah satu pendekatan dalam pembelajaran bahasa adalah integratif. </w:t>
      </w:r>
      <w:proofErr w:type="gramStart"/>
      <w:r w:rsidRPr="0083259D">
        <w:rPr>
          <w:rFonts w:ascii="Times New Roman" w:hAnsi="Times New Roman" w:cs="Times New Roman"/>
          <w:sz w:val="24"/>
          <w:szCs w:val="24"/>
          <w:lang w:eastAsia="id-ID"/>
        </w:rPr>
        <w:t>Pendekatan integratif dilandasi oleh konsep bahwa bahasa mempunyai tali - temali secara internal dan eksternal.</w:t>
      </w:r>
      <w:proofErr w:type="gramEnd"/>
      <w:r w:rsidRPr="0083259D">
        <w:rPr>
          <w:rFonts w:ascii="Times New Roman" w:hAnsi="Times New Roman" w:cs="Times New Roman"/>
          <w:sz w:val="24"/>
          <w:szCs w:val="24"/>
          <w:lang w:eastAsia="id-ID"/>
        </w:rPr>
        <w:t xml:space="preserve"> Unsur secara internal, meliputi: fonem, kata, fras</w:t>
      </w:r>
      <w:r w:rsidRPr="0083259D">
        <w:rPr>
          <w:rFonts w:ascii="Times New Roman" w:hAnsi="Times New Roman" w:cs="Times New Roman"/>
          <w:sz w:val="24"/>
          <w:szCs w:val="24"/>
          <w:lang w:val="id-ID" w:eastAsia="id-ID"/>
        </w:rPr>
        <w:t>a</w:t>
      </w:r>
      <w:r w:rsidRPr="0083259D">
        <w:rPr>
          <w:rFonts w:ascii="Times New Roman" w:hAnsi="Times New Roman" w:cs="Times New Roman"/>
          <w:sz w:val="24"/>
          <w:szCs w:val="24"/>
          <w:lang w:eastAsia="id-ID"/>
        </w:rPr>
        <w:t xml:space="preserve">, klausa, dan kalimat. Adapun secara eksternal, </w:t>
      </w:r>
      <w:r w:rsidRPr="0083259D">
        <w:rPr>
          <w:rFonts w:ascii="Times New Roman" w:hAnsi="Times New Roman" w:cs="Times New Roman"/>
          <w:sz w:val="24"/>
          <w:szCs w:val="24"/>
          <w:lang w:val="id-ID" w:eastAsia="id-ID"/>
        </w:rPr>
        <w:t xml:space="preserve">terkait </w:t>
      </w:r>
      <w:r w:rsidRPr="0083259D">
        <w:rPr>
          <w:rFonts w:ascii="Times New Roman" w:hAnsi="Times New Roman" w:cs="Times New Roman"/>
          <w:sz w:val="24"/>
          <w:szCs w:val="24"/>
          <w:lang w:eastAsia="id-ID"/>
        </w:rPr>
        <w:t>dengan budaya dan seluruh bidang kehidupan (</w:t>
      </w:r>
      <w:r w:rsidRPr="0083259D">
        <w:rPr>
          <w:rFonts w:ascii="Times New Roman" w:hAnsi="Times New Roman" w:cs="Times New Roman"/>
          <w:sz w:val="24"/>
          <w:szCs w:val="24"/>
          <w:lang w:val="id-ID" w:eastAsia="id-ID"/>
        </w:rPr>
        <w:t>Shafa, TT: 1).</w:t>
      </w:r>
    </w:p>
    <w:p w:rsidR="005F5D4B" w:rsidRPr="0083259D" w:rsidRDefault="00323B97" w:rsidP="0083259D">
      <w:pPr>
        <w:spacing w:after="0" w:line="360" w:lineRule="auto"/>
        <w:ind w:firstLine="567"/>
        <w:contextualSpacing/>
        <w:jc w:val="both"/>
        <w:rPr>
          <w:rFonts w:ascii="Times New Roman" w:hAnsi="Times New Roman" w:cs="Times New Roman"/>
          <w:sz w:val="24"/>
          <w:szCs w:val="24"/>
        </w:rPr>
      </w:pPr>
      <w:r w:rsidRPr="0083259D">
        <w:rPr>
          <w:rFonts w:ascii="Times New Roman" w:hAnsi="Times New Roman" w:cs="Times New Roman"/>
          <w:sz w:val="24"/>
          <w:szCs w:val="24"/>
          <w:lang w:val="id-ID"/>
        </w:rPr>
        <w:lastRenderedPageBreak/>
        <w:t>Ellis (dalam Chaer, 2003: 243) menyebutnya bahwa pembelajaran bahasa masuk dalam kategori tipe naturalistik, yakni tipe pembelajaran yang bersifat alamiah dalam lingkungan masyarakat. Oleh karena itu, pemahaman terhadap budaya akan membantu keberhasilan seseorang dalam belajar bahasa.</w:t>
      </w:r>
    </w:p>
    <w:p w:rsidR="00562078" w:rsidRPr="0083259D" w:rsidRDefault="00562078" w:rsidP="0083259D">
      <w:pPr>
        <w:autoSpaceDE w:val="0"/>
        <w:autoSpaceDN w:val="0"/>
        <w:adjustRightInd w:val="0"/>
        <w:spacing w:after="0" w:line="360" w:lineRule="auto"/>
        <w:ind w:firstLine="709"/>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Budaya merupakan hasil cipta karsa dan rasa manusia, baik konkret maupun abstrak. Contoh budaya yang abstrak, antara lain: norma, etika, nilai, dan sopan santun. Adapun contoh budaya yang konkret, antara lain: tempat, benda, makanan, baju, dan bahasa. Kedua bentuk budaya itu tidak dapat dipisahkan satu sama lain. Keduanya saling terkait dan mempengaruhi. Oleh karena itu, pengajar </w:t>
      </w:r>
      <w:r w:rsidRPr="0083259D">
        <w:rPr>
          <w:rFonts w:ascii="Times New Roman" w:hAnsi="Times New Roman" w:cs="Times New Roman"/>
          <w:sz w:val="24"/>
          <w:szCs w:val="24"/>
        </w:rPr>
        <w:t xml:space="preserve">harus </w:t>
      </w:r>
      <w:r w:rsidRPr="0083259D">
        <w:rPr>
          <w:rFonts w:ascii="Times New Roman" w:hAnsi="Times New Roman" w:cs="Times New Roman"/>
          <w:sz w:val="24"/>
          <w:szCs w:val="24"/>
          <w:lang w:val="id-ID"/>
        </w:rPr>
        <w:t xml:space="preserve">menumbuhkan dan </w:t>
      </w:r>
      <w:r w:rsidRPr="0083259D">
        <w:rPr>
          <w:rFonts w:ascii="Times New Roman" w:hAnsi="Times New Roman" w:cs="Times New Roman"/>
          <w:sz w:val="24"/>
          <w:szCs w:val="24"/>
        </w:rPr>
        <w:t xml:space="preserve">mengembangkan minat </w:t>
      </w:r>
      <w:r w:rsidRPr="0083259D">
        <w:rPr>
          <w:rFonts w:ascii="Times New Roman" w:hAnsi="Times New Roman" w:cs="Times New Roman"/>
          <w:sz w:val="24"/>
          <w:szCs w:val="24"/>
          <w:lang w:val="id-ID"/>
        </w:rPr>
        <w:t>untuk mempelajari bahasa</w:t>
      </w:r>
      <w:r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t xml:space="preserve">dengan </w:t>
      </w:r>
      <w:r w:rsidRPr="0083259D">
        <w:rPr>
          <w:rFonts w:ascii="Times New Roman" w:hAnsi="Times New Roman" w:cs="Times New Roman"/>
          <w:sz w:val="24"/>
          <w:szCs w:val="24"/>
        </w:rPr>
        <w:t xml:space="preserve">memperkenalkan </w:t>
      </w:r>
      <w:r w:rsidRPr="0083259D">
        <w:rPr>
          <w:rFonts w:ascii="Times New Roman" w:hAnsi="Times New Roman" w:cs="Times New Roman"/>
          <w:sz w:val="24"/>
          <w:szCs w:val="24"/>
          <w:lang w:val="id-ID"/>
        </w:rPr>
        <w:t>bu</w:t>
      </w:r>
      <w:r w:rsidRPr="0083259D">
        <w:rPr>
          <w:rFonts w:ascii="Times New Roman" w:hAnsi="Times New Roman" w:cs="Times New Roman"/>
          <w:sz w:val="24"/>
          <w:szCs w:val="24"/>
        </w:rPr>
        <w:t>daya-budaya yang ada</w:t>
      </w:r>
      <w:r w:rsidRPr="0083259D">
        <w:rPr>
          <w:rFonts w:ascii="Times New Roman" w:hAnsi="Times New Roman" w:cs="Times New Roman"/>
          <w:sz w:val="24"/>
          <w:szCs w:val="24"/>
          <w:lang w:val="id-ID"/>
        </w:rPr>
        <w:t xml:space="preserve"> (Andayani, 2014: 402).</w:t>
      </w:r>
    </w:p>
    <w:p w:rsidR="00562078" w:rsidRPr="0083259D" w:rsidRDefault="00562078"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Tak seorang yang tak mengenal kuliner. Kuliner bersinonim dengan makanan. Lebih lengkapnya, kuliner merupakan </w:t>
      </w:r>
      <w:r w:rsidRPr="0083259D">
        <w:rPr>
          <w:rFonts w:ascii="Times New Roman" w:hAnsi="Times New Roman" w:cs="Times New Roman"/>
          <w:sz w:val="24"/>
          <w:szCs w:val="24"/>
        </w:rPr>
        <w:t>hasil olahan yang berupa masakan</w:t>
      </w:r>
      <w:r w:rsidRPr="0083259D">
        <w:rPr>
          <w:rFonts w:ascii="Times New Roman" w:hAnsi="Times New Roman" w:cs="Times New Roman"/>
          <w:sz w:val="24"/>
          <w:szCs w:val="24"/>
          <w:lang w:val="id-ID"/>
        </w:rPr>
        <w:t xml:space="preserve"> yang terkait dengan</w:t>
      </w:r>
      <w:r w:rsidRPr="0083259D">
        <w:rPr>
          <w:rFonts w:ascii="Times New Roman" w:hAnsi="Times New Roman" w:cs="Times New Roman"/>
          <w:sz w:val="24"/>
          <w:szCs w:val="24"/>
        </w:rPr>
        <w:t xml:space="preserve"> kekhasan </w:t>
      </w:r>
      <w:r w:rsidRPr="0083259D">
        <w:rPr>
          <w:rFonts w:ascii="Times New Roman" w:hAnsi="Times New Roman" w:cs="Times New Roman"/>
          <w:sz w:val="24"/>
          <w:szCs w:val="24"/>
          <w:lang w:val="id-ID"/>
        </w:rPr>
        <w:t>di suatu daerah.</w:t>
      </w:r>
      <w:r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t>Sama seperti bahasa, kuliner merupakan salah satu bentuk budaya.</w:t>
      </w:r>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M</w:t>
      </w:r>
      <w:r w:rsidRPr="0083259D">
        <w:rPr>
          <w:rFonts w:ascii="Times New Roman" w:hAnsi="Times New Roman" w:cs="Times New Roman"/>
          <w:sz w:val="24"/>
          <w:szCs w:val="24"/>
          <w:lang w:val="id-ID"/>
        </w:rPr>
        <w:t>akanan yang terdapat di suatu daerah menunjukkan budaya masyarakat daerah tersebut.</w:t>
      </w:r>
      <w:proofErr w:type="gramEnd"/>
    </w:p>
    <w:p w:rsidR="00562078" w:rsidRPr="0083259D" w:rsidRDefault="00562078" w:rsidP="0083259D">
      <w:pPr>
        <w:spacing w:after="0" w:line="360" w:lineRule="auto"/>
        <w:ind w:firstLine="709"/>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Saat ini, makanan daerah sudah mulai tergeser oleh produk-produk asing atau berorientasi makanan asing. Makanan tersebut biasanya </w:t>
      </w:r>
      <w:r w:rsidRPr="0083259D">
        <w:rPr>
          <w:rFonts w:ascii="Times New Roman" w:hAnsi="Times New Roman" w:cs="Times New Roman"/>
          <w:sz w:val="24"/>
          <w:szCs w:val="24"/>
        </w:rPr>
        <w:t xml:space="preserve">disajikan </w:t>
      </w:r>
      <w:r w:rsidRPr="0083259D">
        <w:rPr>
          <w:rFonts w:ascii="Times New Roman" w:hAnsi="Times New Roman" w:cs="Times New Roman"/>
          <w:sz w:val="24"/>
          <w:szCs w:val="24"/>
          <w:lang w:val="id-ID"/>
        </w:rPr>
        <w:t xml:space="preserve">di </w:t>
      </w:r>
      <w:r w:rsidRPr="0083259D">
        <w:rPr>
          <w:rFonts w:ascii="Times New Roman" w:hAnsi="Times New Roman" w:cs="Times New Roman"/>
          <w:sz w:val="24"/>
          <w:szCs w:val="24"/>
        </w:rPr>
        <w:t>warung-warung pinggir jalan dan berharga murah serta ra</w:t>
      </w:r>
      <w:r w:rsidRPr="0083259D">
        <w:rPr>
          <w:rFonts w:ascii="Times New Roman" w:hAnsi="Times New Roman" w:cs="Times New Roman"/>
          <w:sz w:val="24"/>
          <w:szCs w:val="24"/>
          <w:lang w:val="id-ID"/>
        </w:rPr>
        <w:t>mai oleh</w:t>
      </w:r>
      <w:r w:rsidRPr="0083259D">
        <w:rPr>
          <w:rFonts w:ascii="Times New Roman" w:hAnsi="Times New Roman" w:cs="Times New Roman"/>
          <w:sz w:val="24"/>
          <w:szCs w:val="24"/>
        </w:rPr>
        <w:t xml:space="preserve"> pelanggan. </w:t>
      </w:r>
      <w:r w:rsidRPr="0083259D">
        <w:rPr>
          <w:rFonts w:ascii="Times New Roman" w:hAnsi="Times New Roman" w:cs="Times New Roman"/>
          <w:sz w:val="24"/>
          <w:szCs w:val="24"/>
          <w:lang w:val="id-ID"/>
        </w:rPr>
        <w:t>K</w:t>
      </w:r>
      <w:r w:rsidRPr="0083259D">
        <w:rPr>
          <w:rFonts w:ascii="Times New Roman" w:hAnsi="Times New Roman" w:cs="Times New Roman"/>
          <w:sz w:val="24"/>
          <w:szCs w:val="24"/>
          <w:lang w:eastAsia="id-ID"/>
        </w:rPr>
        <w:t xml:space="preserve">egiatan </w:t>
      </w:r>
      <w:r w:rsidR="002F4D2E" w:rsidRPr="0083259D">
        <w:rPr>
          <w:rFonts w:ascii="Times New Roman" w:hAnsi="Times New Roman" w:cs="Times New Roman"/>
          <w:sz w:val="24"/>
          <w:szCs w:val="24"/>
          <w:lang w:eastAsia="id-ID"/>
        </w:rPr>
        <w:t xml:space="preserve">berkuliner dapat dilakukan dengan </w:t>
      </w:r>
      <w:r w:rsidRPr="0083259D">
        <w:rPr>
          <w:rFonts w:ascii="Times New Roman" w:hAnsi="Times New Roman" w:cs="Times New Roman"/>
          <w:sz w:val="24"/>
          <w:szCs w:val="24"/>
          <w:lang w:eastAsia="id-ID"/>
        </w:rPr>
        <w:t>mencicipi makanan di restoran etnik, mengunjungi festival makanan, mencoba makanan pada saat melakukan perjalanan wisata bahkan memasak di rumah (Sand</w:t>
      </w:r>
      <w:r w:rsidRPr="0083259D">
        <w:rPr>
          <w:rFonts w:ascii="Times New Roman" w:hAnsi="Times New Roman" w:cs="Times New Roman"/>
          <w:sz w:val="24"/>
          <w:szCs w:val="24"/>
          <w:lang w:val="id-ID" w:eastAsia="id-ID"/>
        </w:rPr>
        <w:t>y</w:t>
      </w:r>
      <w:r w:rsidRPr="0083259D">
        <w:rPr>
          <w:rFonts w:ascii="Times New Roman" w:hAnsi="Times New Roman" w:cs="Times New Roman"/>
          <w:sz w:val="24"/>
          <w:szCs w:val="24"/>
          <w:lang w:eastAsia="id-ID"/>
        </w:rPr>
        <w:t>, 2007: 2)</w:t>
      </w:r>
      <w:r w:rsidRPr="0083259D">
        <w:rPr>
          <w:rFonts w:ascii="Times New Roman" w:hAnsi="Times New Roman" w:cs="Times New Roman"/>
          <w:sz w:val="24"/>
          <w:szCs w:val="24"/>
          <w:lang w:val="id-ID" w:eastAsia="id-ID"/>
        </w:rPr>
        <w:t xml:space="preserve">. </w:t>
      </w:r>
    </w:p>
    <w:p w:rsidR="00323B97" w:rsidRPr="0083259D" w:rsidRDefault="00562078" w:rsidP="0083259D">
      <w:pPr>
        <w:spacing w:after="0" w:line="360" w:lineRule="auto"/>
        <w:ind w:firstLine="567"/>
        <w:contextualSpacing/>
        <w:jc w:val="both"/>
        <w:rPr>
          <w:rFonts w:ascii="Times New Roman" w:hAnsi="Times New Roman" w:cs="Times New Roman"/>
          <w:sz w:val="24"/>
          <w:szCs w:val="24"/>
        </w:rPr>
      </w:pPr>
      <w:r w:rsidRPr="0083259D">
        <w:rPr>
          <w:rFonts w:ascii="Times New Roman" w:hAnsi="Times New Roman" w:cs="Times New Roman"/>
          <w:sz w:val="24"/>
          <w:szCs w:val="24"/>
          <w:lang w:val="id-ID"/>
        </w:rPr>
        <w:t>Seperti telah dikemukakan sebelumnya bahwa ketika belajar bahasa, banyak strategi yang dapat digunakan. Melalui p</w:t>
      </w:r>
      <w:r w:rsidRPr="0083259D">
        <w:rPr>
          <w:rFonts w:ascii="Times New Roman" w:hAnsi="Times New Roman" w:cs="Times New Roman"/>
          <w:sz w:val="24"/>
          <w:szCs w:val="24"/>
        </w:rPr>
        <w:t>embelajaran berbasis budaya</w:t>
      </w:r>
      <w:r w:rsidRPr="0083259D">
        <w:rPr>
          <w:rFonts w:ascii="Times New Roman" w:hAnsi="Times New Roman" w:cs="Times New Roman"/>
          <w:sz w:val="24"/>
          <w:szCs w:val="24"/>
          <w:lang w:val="id-ID"/>
        </w:rPr>
        <w:t xml:space="preserve">, </w:t>
      </w:r>
      <w:r w:rsidRPr="0083259D">
        <w:rPr>
          <w:rFonts w:ascii="Times New Roman" w:hAnsi="Times New Roman" w:cs="Times New Roman"/>
          <w:sz w:val="24"/>
          <w:szCs w:val="24"/>
        </w:rPr>
        <w:t xml:space="preserve">peserta didik </w:t>
      </w:r>
      <w:r w:rsidRPr="0083259D">
        <w:rPr>
          <w:rFonts w:ascii="Times New Roman" w:hAnsi="Times New Roman" w:cs="Times New Roman"/>
          <w:sz w:val="24"/>
          <w:szCs w:val="24"/>
          <w:lang w:val="id-ID"/>
        </w:rPr>
        <w:t>dapat</w:t>
      </w:r>
      <w:r w:rsidRPr="0083259D">
        <w:rPr>
          <w:rFonts w:ascii="Times New Roman" w:hAnsi="Times New Roman" w:cs="Times New Roman"/>
          <w:sz w:val="24"/>
          <w:szCs w:val="24"/>
        </w:rPr>
        <w:t xml:space="preserve"> menciptakan makna dan mencapai pemahaman </w:t>
      </w:r>
      <w:r w:rsidRPr="0083259D">
        <w:rPr>
          <w:rFonts w:ascii="Times New Roman" w:hAnsi="Times New Roman" w:cs="Times New Roman"/>
          <w:sz w:val="24"/>
          <w:szCs w:val="24"/>
          <w:lang w:val="id-ID"/>
        </w:rPr>
        <w:t>k</w:t>
      </w:r>
      <w:r w:rsidRPr="0083259D">
        <w:rPr>
          <w:rFonts w:ascii="Times New Roman" w:hAnsi="Times New Roman" w:cs="Times New Roman"/>
          <w:sz w:val="24"/>
          <w:szCs w:val="24"/>
        </w:rPr>
        <w:t>eilmuan yang diperoleh</w:t>
      </w:r>
      <w:r w:rsidRPr="0083259D">
        <w:rPr>
          <w:rFonts w:ascii="Times New Roman" w:hAnsi="Times New Roman" w:cs="Times New Roman"/>
          <w:sz w:val="24"/>
          <w:szCs w:val="24"/>
          <w:lang w:val="id-ID"/>
        </w:rPr>
        <w:t xml:space="preserve"> secara utuh. Oleh karena itu, sangat tepat jika dalam pembelajaran bahasa digunakan </w:t>
      </w:r>
      <w:r w:rsidR="002F4D2E" w:rsidRPr="0083259D">
        <w:rPr>
          <w:rFonts w:ascii="Times New Roman" w:hAnsi="Times New Roman" w:cs="Times New Roman"/>
          <w:sz w:val="24"/>
          <w:szCs w:val="24"/>
        </w:rPr>
        <w:t>perkenalan kuliner</w:t>
      </w:r>
      <w:r w:rsidR="002F4D2E" w:rsidRPr="0083259D">
        <w:rPr>
          <w:rFonts w:ascii="Times New Roman" w:hAnsi="Times New Roman" w:cs="Times New Roman"/>
          <w:sz w:val="24"/>
          <w:szCs w:val="24"/>
          <w:lang w:val="id-ID"/>
        </w:rPr>
        <w:t>.</w:t>
      </w:r>
    </w:p>
    <w:p w:rsidR="002F4D2E" w:rsidRPr="0083259D" w:rsidRDefault="002F4D2E" w:rsidP="0083259D">
      <w:pPr>
        <w:spacing w:after="0" w:line="360" w:lineRule="auto"/>
        <w:ind w:firstLine="567"/>
        <w:contextualSpacing/>
        <w:jc w:val="both"/>
        <w:rPr>
          <w:rFonts w:ascii="Times New Roman" w:hAnsi="Times New Roman" w:cs="Times New Roman"/>
          <w:sz w:val="24"/>
          <w:szCs w:val="24"/>
        </w:rPr>
      </w:pPr>
      <w:proofErr w:type="gramStart"/>
      <w:r w:rsidRPr="0083259D">
        <w:rPr>
          <w:rFonts w:ascii="Times New Roman" w:hAnsi="Times New Roman" w:cs="Times New Roman"/>
          <w:sz w:val="24"/>
          <w:szCs w:val="24"/>
        </w:rPr>
        <w:t>Pemahaman tentang kuliner tradisional rendang dapat dilakukan melalui kunjungan ke Rumah Makan Padang di sekitar.</w:t>
      </w:r>
      <w:proofErr w:type="gramEnd"/>
      <w:r w:rsidRPr="0083259D">
        <w:rPr>
          <w:rFonts w:ascii="Times New Roman" w:hAnsi="Times New Roman" w:cs="Times New Roman"/>
          <w:sz w:val="24"/>
          <w:szCs w:val="24"/>
        </w:rPr>
        <w:t xml:space="preserve"> </w:t>
      </w:r>
      <w:proofErr w:type="gramStart"/>
      <w:r w:rsidR="00F54B22" w:rsidRPr="0083259D">
        <w:rPr>
          <w:rFonts w:ascii="Times New Roman" w:hAnsi="Times New Roman" w:cs="Times New Roman"/>
          <w:sz w:val="24"/>
          <w:szCs w:val="24"/>
        </w:rPr>
        <w:t>Pembelajaran diarahkan untuk mengidentifikasi warna, bentuk dan rasa sambil menikmati lezatnya rendang yang disajikan.</w:t>
      </w:r>
      <w:proofErr w:type="gramEnd"/>
      <w:r w:rsidR="00F54B22" w:rsidRPr="0083259D">
        <w:rPr>
          <w:rFonts w:ascii="Times New Roman" w:hAnsi="Times New Roman" w:cs="Times New Roman"/>
          <w:sz w:val="24"/>
          <w:szCs w:val="24"/>
        </w:rPr>
        <w:t xml:space="preserve"> </w:t>
      </w:r>
      <w:proofErr w:type="gramStart"/>
      <w:r w:rsidR="00F54B22" w:rsidRPr="0083259D">
        <w:rPr>
          <w:rFonts w:ascii="Times New Roman" w:hAnsi="Times New Roman" w:cs="Times New Roman"/>
          <w:sz w:val="24"/>
          <w:szCs w:val="24"/>
        </w:rPr>
        <w:t xml:space="preserve">Setelah itu pembelajar diminta mengonfirmasi tentang asal usul dan makna </w:t>
      </w:r>
      <w:r w:rsidR="006710E5" w:rsidRPr="0083259D">
        <w:rPr>
          <w:rFonts w:ascii="Times New Roman" w:hAnsi="Times New Roman" w:cs="Times New Roman"/>
          <w:sz w:val="24"/>
          <w:szCs w:val="24"/>
        </w:rPr>
        <w:t xml:space="preserve">filosofis </w:t>
      </w:r>
      <w:r w:rsidR="00F54B22" w:rsidRPr="0083259D">
        <w:rPr>
          <w:rFonts w:ascii="Times New Roman" w:hAnsi="Times New Roman" w:cs="Times New Roman"/>
          <w:sz w:val="24"/>
          <w:szCs w:val="24"/>
        </w:rPr>
        <w:t>dibalik simbol rendang kepada pemilik usaha rumah makan dan melalui kajian pustaka</w:t>
      </w:r>
      <w:r w:rsidR="006710E5" w:rsidRPr="0083259D">
        <w:rPr>
          <w:rFonts w:ascii="Times New Roman" w:hAnsi="Times New Roman" w:cs="Times New Roman"/>
          <w:sz w:val="24"/>
          <w:szCs w:val="24"/>
        </w:rPr>
        <w:t xml:space="preserve"> buku-buku</w:t>
      </w:r>
      <w:r w:rsidR="00F54B22" w:rsidRPr="0083259D">
        <w:rPr>
          <w:rFonts w:ascii="Times New Roman" w:hAnsi="Times New Roman" w:cs="Times New Roman"/>
          <w:sz w:val="24"/>
          <w:szCs w:val="24"/>
        </w:rPr>
        <w:t xml:space="preserve"> serta internet.</w:t>
      </w:r>
      <w:proofErr w:type="gramEnd"/>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r w:rsidRPr="0083259D">
        <w:t xml:space="preserve">Ditinjau dari asal katanya, rendang bukanlah </w:t>
      </w:r>
      <w:proofErr w:type="gramStart"/>
      <w:r w:rsidRPr="0083259D">
        <w:t>nama</w:t>
      </w:r>
      <w:proofErr w:type="gramEnd"/>
      <w:r w:rsidRPr="0083259D">
        <w:t xml:space="preserve"> kuliner, melainkan teknik memasak, yaitu cara mengawetkan daging dengan merendam dalam santan disertai rempah-rempah yang </w:t>
      </w:r>
      <w:r w:rsidRPr="0083259D">
        <w:lastRenderedPageBreak/>
        <w:t xml:space="preserve">dipanaskan dengan api. Proses pemanasan diaduk secara terus-menerus dengan memperhatikan besar kecil </w:t>
      </w:r>
      <w:proofErr w:type="gramStart"/>
      <w:r w:rsidRPr="0083259D">
        <w:t>api</w:t>
      </w:r>
      <w:proofErr w:type="gramEnd"/>
      <w:r w:rsidRPr="0083259D">
        <w:t xml:space="preserve"> yang dibutuhkan.</w:t>
      </w:r>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proofErr w:type="gramStart"/>
      <w:r w:rsidRPr="0083259D">
        <w:t>Rendang merupakan kuliner warisan budaya masyarakat Minangkabau.</w:t>
      </w:r>
      <w:proofErr w:type="gramEnd"/>
      <w:r w:rsidRPr="0083259D">
        <w:t xml:space="preserve"> </w:t>
      </w:r>
      <w:proofErr w:type="gramStart"/>
      <w:r w:rsidRPr="0083259D">
        <w:t>Para pakar di bidang kuliner tradisional meyakini bahwa rendang sudah dikenal sejak tahun 1550 M. Pada masa itu masyarakat di Nusantara masih sangat sederhana.</w:t>
      </w:r>
      <w:proofErr w:type="gramEnd"/>
      <w:r w:rsidRPr="0083259D">
        <w:t xml:space="preserve"> Mereka hidup berpindah-pindah tempat dan membutuhkan </w:t>
      </w:r>
      <w:proofErr w:type="gramStart"/>
      <w:r w:rsidRPr="0083259D">
        <w:t>cara</w:t>
      </w:r>
      <w:proofErr w:type="gramEnd"/>
      <w:r w:rsidRPr="0083259D">
        <w:t xml:space="preserve"> mengawetkan daging untuk persediaan makan. Salah satu </w:t>
      </w:r>
      <w:proofErr w:type="gramStart"/>
      <w:r w:rsidRPr="0083259D">
        <w:t>cara</w:t>
      </w:r>
      <w:proofErr w:type="gramEnd"/>
      <w:r w:rsidRPr="0083259D">
        <w:t xml:space="preserve"> penyiasatan dalam memenuhi kebutuhan pangan yang mereka lakukan adalah dengan membuat rendang.</w:t>
      </w:r>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r w:rsidRPr="0083259D">
        <w:t>Rendang mengandung 14 jenis rempah yaitu: cabe merah, ca</w:t>
      </w:r>
      <w:r w:rsidR="006710E5" w:rsidRPr="0083259D">
        <w:t>be rawit, merica, buah pala, ke</w:t>
      </w:r>
      <w:r w:rsidRPr="0083259D">
        <w:t>la</w:t>
      </w:r>
      <w:r w:rsidR="006710E5" w:rsidRPr="0083259D">
        <w:t>p</w:t>
      </w:r>
      <w:r w:rsidRPr="0083259D">
        <w:t>a, bawang merah, bawang putih, garam, jahe, laos, da</w:t>
      </w:r>
      <w:r w:rsidR="00587B8B" w:rsidRPr="0083259D">
        <w:t>u</w:t>
      </w:r>
      <w:r w:rsidRPr="0083259D">
        <w:t xml:space="preserve">n jeruk purut, daun </w:t>
      </w:r>
      <w:proofErr w:type="gramStart"/>
      <w:r w:rsidRPr="0083259D">
        <w:t>salam</w:t>
      </w:r>
      <w:proofErr w:type="gramEnd"/>
      <w:r w:rsidRPr="0083259D">
        <w:t>, daun kunyit</w:t>
      </w:r>
      <w:r w:rsidR="006A3EA4" w:rsidRPr="0083259D">
        <w:t>,</w:t>
      </w:r>
      <w:r w:rsidRPr="0083259D">
        <w:t xml:space="preserve"> dan batang Serai. Komposisi rempah untuk kuliner khas Minangkabau </w:t>
      </w:r>
      <w:r w:rsidR="006A3EA4" w:rsidRPr="0083259D">
        <w:t xml:space="preserve">tersebut </w:t>
      </w:r>
      <w:r w:rsidRPr="0083259D">
        <w:t>dalam kajian budaya di</w:t>
      </w:r>
      <w:r w:rsidR="006A3EA4" w:rsidRPr="0083259D">
        <w:t xml:space="preserve"> P</w:t>
      </w:r>
      <w:r w:rsidRPr="0083259D">
        <w:t xml:space="preserve">andang </w:t>
      </w:r>
      <w:r w:rsidR="006A3EA4" w:rsidRPr="0083259D">
        <w:t xml:space="preserve">dimaknai </w:t>
      </w:r>
      <w:r w:rsidRPr="0083259D">
        <w:t>sebagai realitas simbolis</w:t>
      </w:r>
      <w:proofErr w:type="gramStart"/>
      <w:r w:rsidRPr="0083259D">
        <w:t xml:space="preserve">, </w:t>
      </w:r>
      <w:r w:rsidR="006A3EA4" w:rsidRPr="0083259D">
        <w:t xml:space="preserve"> yakni</w:t>
      </w:r>
      <w:proofErr w:type="gramEnd"/>
      <w:r w:rsidR="006A3EA4" w:rsidRPr="0083259D">
        <w:t xml:space="preserve"> sebagaimana </w:t>
      </w:r>
      <w:r w:rsidRPr="0083259D">
        <w:t>realitas masyarakat Minangkabau. Keempat</w:t>
      </w:r>
      <w:r w:rsidR="006A3EA4" w:rsidRPr="0083259D">
        <w:t xml:space="preserve"> </w:t>
      </w:r>
      <w:r w:rsidRPr="0083259D">
        <w:t xml:space="preserve">belas jenis rempah ini dapat diperhatikan sebagai relasi yang membuat jaringan dalam </w:t>
      </w:r>
      <w:proofErr w:type="gramStart"/>
      <w:r w:rsidRPr="0083259D">
        <w:t>cara</w:t>
      </w:r>
      <w:proofErr w:type="gramEnd"/>
      <w:r w:rsidRPr="0083259D">
        <w:t xml:space="preserve"> mengikat h</w:t>
      </w:r>
      <w:r w:rsidR="002A6951" w:rsidRPr="0083259D">
        <w:t>u</w:t>
      </w:r>
      <w:r w:rsidRPr="0083259D">
        <w:t xml:space="preserve">bungan sosial, yaitu kedudukan masyarakat yang memilki posisi mengakui pemimpinnya dalam rangka pengangkatan seorang datuk. </w:t>
      </w:r>
      <w:proofErr w:type="gramStart"/>
      <w:r w:rsidRPr="0083259D">
        <w:t xml:space="preserve">Pesta pengukuhan dan pengakuan seseorang menjadi datuk diselenggarakan dengan ritual yang disebut </w:t>
      </w:r>
      <w:r w:rsidRPr="0083259D">
        <w:rPr>
          <w:i/>
        </w:rPr>
        <w:t>Bajamba Gadang</w:t>
      </w:r>
      <w:r w:rsidRPr="0083259D">
        <w:t xml:space="preserve"> (pesta makan besar bersama).</w:t>
      </w:r>
      <w:proofErr w:type="gramEnd"/>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proofErr w:type="gramStart"/>
      <w:r w:rsidRPr="0083259D">
        <w:t>Pada pesta itu kuliner utama harus dikeluarkan, yaitu kuliner tiga warna.</w:t>
      </w:r>
      <w:proofErr w:type="gramEnd"/>
      <w:r w:rsidRPr="0083259D">
        <w:t xml:space="preserve"> Konsep kuliner tiga warna adalah hasil dari putusan lembaga adat dan diimplementasikan dalam kehidupan sehari-hari yang terdiri atas kuliner warna (1) kuning adalah kuliner gulai</w:t>
      </w:r>
      <w:r w:rsidRPr="0083259D">
        <w:rPr>
          <w:rStyle w:val="apple-converted-space"/>
        </w:rPr>
        <w:t> </w:t>
      </w:r>
      <w:r w:rsidRPr="0083259D">
        <w:rPr>
          <w:rStyle w:val="Emphasis"/>
          <w:bdr w:val="none" w:sz="0" w:space="0" w:color="auto" w:frame="1"/>
        </w:rPr>
        <w:t>cubadak</w:t>
      </w:r>
      <w:r w:rsidRPr="0083259D">
        <w:rPr>
          <w:rStyle w:val="apple-converted-space"/>
        </w:rPr>
        <w:t> </w:t>
      </w:r>
      <w:r w:rsidRPr="0083259D">
        <w:t>(nangka</w:t>
      </w:r>
      <w:r w:rsidR="002A6951" w:rsidRPr="0083259D">
        <w:t>, rebung, dan kol</w:t>
      </w:r>
      <w:r w:rsidRPr="0083259D">
        <w:t>) yang dicampur dengan daging, (2) warna merah merupakan gorengan ikan atau telur yang diberi cabai merah, dan (3) warna hitam adalah rendang daging dan santan serta bumbu rempah.</w:t>
      </w:r>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proofErr w:type="gramStart"/>
      <w:r w:rsidRPr="0083259D">
        <w:t>Warna kuning merupakan simbol kebesaran, keagungan yang tercermin dalam warna lokal dalam upacara ritual adat di minangkabau.</w:t>
      </w:r>
      <w:proofErr w:type="gramEnd"/>
      <w:r w:rsidRPr="0083259D">
        <w:t xml:space="preserve"> </w:t>
      </w:r>
      <w:proofErr w:type="gramStart"/>
      <w:r w:rsidRPr="0083259D">
        <w:t>Warna kuning artinya muda, gembira, semangat atau spirit kedinamisan.</w:t>
      </w:r>
      <w:proofErr w:type="gramEnd"/>
      <w:r w:rsidRPr="0083259D">
        <w:t xml:space="preserve"> </w:t>
      </w:r>
      <w:proofErr w:type="gramStart"/>
      <w:r w:rsidRPr="0083259D">
        <w:t>Warna kuning adalah warna yang meningkatkan daya hidup dan sifat pengikat persahabatan yang kuat dan langgeng.</w:t>
      </w:r>
      <w:proofErr w:type="gramEnd"/>
      <w:r w:rsidRPr="0083259D">
        <w:t xml:space="preserve"> Warna merah adalah keberanian dan pantang menyerah, kuat</w:t>
      </w:r>
      <w:proofErr w:type="gramStart"/>
      <w:r w:rsidRPr="0083259D">
        <w:t>,berani</w:t>
      </w:r>
      <w:proofErr w:type="gramEnd"/>
      <w:r w:rsidRPr="0083259D">
        <w:t xml:space="preserve">, dan percaya diri dan bergairah. </w:t>
      </w:r>
      <w:proofErr w:type="gramStart"/>
      <w:r w:rsidRPr="0083259D">
        <w:t>Merah mempunyai banyak arti dalam berbagai ekspresi seni, yaitu mulai dari sifat cinta yang menggairahkan</w:t>
      </w:r>
      <w:r w:rsidR="00BB7D50" w:rsidRPr="0083259D">
        <w:t xml:space="preserve">, </w:t>
      </w:r>
      <w:r w:rsidRPr="0083259D">
        <w:t>motivasi yang memacu detak jantung dan membuat nafas dipacu lebih cepat.</w:t>
      </w:r>
      <w:proofErr w:type="gramEnd"/>
      <w:r w:rsidRPr="0083259D">
        <w:t xml:space="preserve"> </w:t>
      </w:r>
      <w:proofErr w:type="gramStart"/>
      <w:r w:rsidRPr="0083259D">
        <w:t>Adapun warna hitam memiliki kesan kuat, tidak lapuk oleh hujan dan tidak lekang oleh panas.</w:t>
      </w:r>
      <w:proofErr w:type="gramEnd"/>
      <w:r w:rsidRPr="0083259D">
        <w:t xml:space="preserve"> </w:t>
      </w:r>
      <w:proofErr w:type="gramStart"/>
      <w:r w:rsidRPr="0083259D">
        <w:t>Maka warna ini disebut warna abadi.</w:t>
      </w:r>
      <w:proofErr w:type="gramEnd"/>
      <w:r w:rsidRPr="0083259D">
        <w:t xml:space="preserve"> Kesan </w:t>
      </w:r>
      <w:r w:rsidRPr="0083259D">
        <w:lastRenderedPageBreak/>
        <w:t xml:space="preserve">yang </w:t>
      </w:r>
      <w:proofErr w:type="gramStart"/>
      <w:r w:rsidRPr="0083259D">
        <w:t>lain</w:t>
      </w:r>
      <w:proofErr w:type="gramEnd"/>
      <w:r w:rsidRPr="0083259D">
        <w:t xml:space="preserve"> adalah fleksibel dan bersifat bijaksana. </w:t>
      </w:r>
      <w:proofErr w:type="gramStart"/>
      <w:r w:rsidRPr="0083259D">
        <w:t>Warna rendang yang digolongkan sebagai jenis kuliner hitam dimaksudkan sebagai jenis makanan yang awet.</w:t>
      </w:r>
      <w:proofErr w:type="gramEnd"/>
      <w:r w:rsidRPr="0083259D">
        <w:t xml:space="preserve"> Orang yang memakan rendang tidak dibutuhkan tenaga kekuatan rahang yang kuat karena daging yang telah diolah dengan </w:t>
      </w:r>
      <w:proofErr w:type="gramStart"/>
      <w:r w:rsidRPr="0083259D">
        <w:t>cara</w:t>
      </w:r>
      <w:proofErr w:type="gramEnd"/>
      <w:r w:rsidRPr="0083259D">
        <w:t xml:space="preserve"> rendang itu telah menjadi lembut, tetapi bumbu yang ada di dalamnya sangat kuat.</w:t>
      </w:r>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proofErr w:type="gramStart"/>
      <w:r w:rsidRPr="0083259D">
        <w:t>Secara filosofi adat dan budaya Minangkabau, rendang memiliki posisi terhormat.</w:t>
      </w:r>
      <w:proofErr w:type="gramEnd"/>
      <w:r w:rsidRPr="0083259D">
        <w:t xml:space="preserve"> Rendang yang terdiri atas tiga bahan pokok, mengandung makna: (a) daging (daging sapi), sebagai bahan utama, pelambang</w:t>
      </w:r>
      <w:r w:rsidRPr="0083259D">
        <w:rPr>
          <w:rStyle w:val="apple-converted-space"/>
        </w:rPr>
        <w:t> </w:t>
      </w:r>
      <w:r w:rsidRPr="0083259D">
        <w:rPr>
          <w:rStyle w:val="Emphasis"/>
          <w:bdr w:val="none" w:sz="0" w:space="0" w:color="auto" w:frame="1"/>
        </w:rPr>
        <w:t>niniak mamak</w:t>
      </w:r>
      <w:r w:rsidRPr="0083259D">
        <w:rPr>
          <w:rStyle w:val="apple-converted-space"/>
        </w:rPr>
        <w:t> </w:t>
      </w:r>
      <w:r w:rsidRPr="0083259D">
        <w:t>(paman) dan</w:t>
      </w:r>
      <w:r w:rsidRPr="0083259D">
        <w:rPr>
          <w:rStyle w:val="apple-converted-space"/>
        </w:rPr>
        <w:t> </w:t>
      </w:r>
      <w:r w:rsidRPr="0083259D">
        <w:rPr>
          <w:rStyle w:val="Emphasis"/>
          <w:bdr w:val="none" w:sz="0" w:space="0" w:color="auto" w:frame="1"/>
        </w:rPr>
        <w:t>bundo kanduang</w:t>
      </w:r>
      <w:r w:rsidRPr="0083259D">
        <w:rPr>
          <w:rStyle w:val="apple-converted-space"/>
        </w:rPr>
        <w:t> </w:t>
      </w:r>
      <w:r w:rsidRPr="0083259D">
        <w:t>(ibu) yang akan memberi kemakmuran kepada anak dan kemenakan, (b)</w:t>
      </w:r>
      <w:r w:rsidRPr="0083259D">
        <w:rPr>
          <w:rStyle w:val="apple-converted-space"/>
        </w:rPr>
        <w:t> </w:t>
      </w:r>
      <w:r w:rsidRPr="0083259D">
        <w:rPr>
          <w:rStyle w:val="Emphasis"/>
          <w:bdr w:val="none" w:sz="0" w:space="0" w:color="auto" w:frame="1"/>
        </w:rPr>
        <w:t>karambia</w:t>
      </w:r>
      <w:r w:rsidRPr="0083259D">
        <w:rPr>
          <w:rStyle w:val="apple-converted-space"/>
          <w:i/>
          <w:iCs/>
          <w:bdr w:val="none" w:sz="0" w:space="0" w:color="auto" w:frame="1"/>
        </w:rPr>
        <w:t> </w:t>
      </w:r>
      <w:r w:rsidRPr="0083259D">
        <w:t>(kelapa), merupakan lambang kaum cerdik pandai (kaum intelektual) yang berfungsi sebagai dinamisator kelompok dan individu dalam masyarakat Minangkabau, (c)</w:t>
      </w:r>
      <w:r w:rsidRPr="0083259D">
        <w:rPr>
          <w:rStyle w:val="apple-converted-space"/>
        </w:rPr>
        <w:t> </w:t>
      </w:r>
      <w:r w:rsidRPr="0083259D">
        <w:rPr>
          <w:rStyle w:val="Emphasis"/>
          <w:bdr w:val="none" w:sz="0" w:space="0" w:color="auto" w:frame="1"/>
        </w:rPr>
        <w:t>lado</w:t>
      </w:r>
      <w:r w:rsidRPr="0083259D">
        <w:rPr>
          <w:rStyle w:val="apple-converted-space"/>
        </w:rPr>
        <w:t> </w:t>
      </w:r>
      <w:r w:rsidRPr="0083259D">
        <w:t>(cabai), merupakan simbol alim ulama yang pedas, tegas untuk mengajarkan</w:t>
      </w:r>
      <w:r w:rsidRPr="0083259D">
        <w:rPr>
          <w:rStyle w:val="apple-converted-space"/>
        </w:rPr>
        <w:t> </w:t>
      </w:r>
      <w:r w:rsidRPr="0083259D">
        <w:rPr>
          <w:rStyle w:val="Emphasis"/>
          <w:bdr w:val="none" w:sz="0" w:space="0" w:color="auto" w:frame="1"/>
        </w:rPr>
        <w:t>syarak</w:t>
      </w:r>
      <w:r w:rsidRPr="0083259D">
        <w:rPr>
          <w:rStyle w:val="apple-converted-space"/>
        </w:rPr>
        <w:t> </w:t>
      </w:r>
      <w:r w:rsidRPr="0083259D">
        <w:t xml:space="preserve">(agama). </w:t>
      </w:r>
      <w:proofErr w:type="gramStart"/>
      <w:r w:rsidRPr="0083259D">
        <w:t>Ketiga aspek bahan utama rendang itu diikat oleh pemasak (bumbu), yaitu simbol dari keseluruhan masyarakat Minangkabau.</w:t>
      </w:r>
      <w:proofErr w:type="gramEnd"/>
      <w:r w:rsidRPr="0083259D">
        <w:t xml:space="preserve"> </w:t>
      </w:r>
      <w:proofErr w:type="gramStart"/>
      <w:r w:rsidRPr="0083259D">
        <w:t>Tiga makna relasi kuliner rendang tersebut adalah refleksi stratifikasi sosial masyarakat Minangkabau.</w:t>
      </w:r>
      <w:proofErr w:type="gramEnd"/>
      <w:r w:rsidRPr="0083259D">
        <w:t xml:space="preserve"> Posisi utama berada pada</w:t>
      </w:r>
      <w:r w:rsidRPr="0083259D">
        <w:rPr>
          <w:rStyle w:val="apple-converted-space"/>
        </w:rPr>
        <w:t> </w:t>
      </w:r>
      <w:r w:rsidRPr="0083259D">
        <w:rPr>
          <w:rStyle w:val="Emphasis"/>
          <w:bdr w:val="none" w:sz="0" w:space="0" w:color="auto" w:frame="1"/>
        </w:rPr>
        <w:t>niniak mamak</w:t>
      </w:r>
      <w:r w:rsidRPr="0083259D">
        <w:rPr>
          <w:rStyle w:val="apple-converted-space"/>
        </w:rPr>
        <w:t> </w:t>
      </w:r>
      <w:r w:rsidRPr="0083259D">
        <w:t>dan</w:t>
      </w:r>
      <w:r w:rsidRPr="0083259D">
        <w:rPr>
          <w:rStyle w:val="apple-converted-space"/>
        </w:rPr>
        <w:t> </w:t>
      </w:r>
      <w:r w:rsidRPr="0083259D">
        <w:rPr>
          <w:rStyle w:val="Emphasis"/>
          <w:bdr w:val="none" w:sz="0" w:space="0" w:color="auto" w:frame="1"/>
        </w:rPr>
        <w:t>bundo kanduang</w:t>
      </w:r>
      <w:r w:rsidRPr="0083259D">
        <w:rPr>
          <w:rStyle w:val="apple-converted-space"/>
        </w:rPr>
        <w:t> </w:t>
      </w:r>
      <w:r w:rsidRPr="0083259D">
        <w:t xml:space="preserve">yang menentukan generasi masa </w:t>
      </w:r>
      <w:proofErr w:type="gramStart"/>
      <w:r w:rsidRPr="0083259D">
        <w:t>depan,</w:t>
      </w:r>
      <w:proofErr w:type="gramEnd"/>
      <w:r w:rsidRPr="0083259D">
        <w:t xml:space="preserve"> kaum cerdik pandai adalah stratifikasi yang menjadi dinamisator generasi yang menentukan kualitas pemimpin masyarakat dan kaum ulama adalah komunitas ang menegakkan syariah dan moral masyarakat Minangkabau.</w:t>
      </w:r>
    </w:p>
    <w:p w:rsidR="00F54B22"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proofErr w:type="gramStart"/>
      <w:r w:rsidRPr="0083259D">
        <w:t>Pada pesta-pesta adat yang dianggap besar, rendang dikerjakan oleh para laki-laki secara berkelompok.</w:t>
      </w:r>
      <w:proofErr w:type="gramEnd"/>
      <w:r w:rsidRPr="0083259D">
        <w:t xml:space="preserve"> </w:t>
      </w:r>
      <w:proofErr w:type="gramStart"/>
      <w:r w:rsidRPr="0083259D">
        <w:t>Pada kegiatan sehari-hari dikerjakan oleh perempuan.</w:t>
      </w:r>
      <w:proofErr w:type="gramEnd"/>
      <w:r w:rsidRPr="0083259D">
        <w:t xml:space="preserve"> </w:t>
      </w:r>
      <w:proofErr w:type="gramStart"/>
      <w:r w:rsidRPr="0083259D">
        <w:t>Secara alami, bahwa laki-laki memiliki stamina tubuh yang lebih kuat.</w:t>
      </w:r>
      <w:proofErr w:type="gramEnd"/>
      <w:r w:rsidRPr="0083259D">
        <w:t xml:space="preserve"> </w:t>
      </w:r>
      <w:proofErr w:type="gramStart"/>
      <w:r w:rsidRPr="0083259D">
        <w:t>Kondisi ini dapat dianalisi secara structural interpretative.</w:t>
      </w:r>
      <w:proofErr w:type="gramEnd"/>
      <w:r w:rsidRPr="0083259D">
        <w:t xml:space="preserve"> </w:t>
      </w:r>
      <w:proofErr w:type="gramStart"/>
      <w:r w:rsidRPr="0083259D">
        <w:t>Ritual yang berelasi dengan rutinitas bagaikan pembagian kerja antara laki-laki dan perempuan.</w:t>
      </w:r>
      <w:proofErr w:type="gramEnd"/>
      <w:r w:rsidRPr="0083259D">
        <w:t xml:space="preserve"> </w:t>
      </w:r>
      <w:proofErr w:type="gramStart"/>
      <w:r w:rsidRPr="0083259D">
        <w:t>Kondisi budaya yang bertolak dari pembagian kerja memasak rendang ini membawa karakteristik laki-laki Minangkabau harus merantau dan perempuan tinggal di rumah.</w:t>
      </w:r>
      <w:proofErr w:type="gramEnd"/>
      <w:r w:rsidRPr="0083259D">
        <w:t xml:space="preserve"> </w:t>
      </w:r>
      <w:proofErr w:type="gramStart"/>
      <w:r w:rsidRPr="0083259D">
        <w:t>Hal ini sejalan dengan pepatah petitih alam takambang jadi guru, artinya dalam perantauan yang menunjukkan bahwa alam yang maha luas ini adalah tempat belajar.</w:t>
      </w:r>
      <w:proofErr w:type="gramEnd"/>
      <w:r w:rsidRPr="0083259D">
        <w:t xml:space="preserve"> </w:t>
      </w:r>
      <w:proofErr w:type="gramStart"/>
      <w:r w:rsidRPr="0083259D">
        <w:t>Dorongan merantau disebabkan oleh kesadaran sosial para pemuda yang ingin mencapai peningkatan status sosial, menjadi orang yang berguna (cerdik pandai dan ulama) adalah posisi yang dianggap ‘matang’.</w:t>
      </w:r>
      <w:proofErr w:type="gramEnd"/>
      <w:r w:rsidRPr="0083259D">
        <w:t xml:space="preserve"> Kesadaran sosial ini </w:t>
      </w:r>
      <w:proofErr w:type="gramStart"/>
      <w:r w:rsidRPr="0083259D">
        <w:t>sama</w:t>
      </w:r>
      <w:proofErr w:type="gramEnd"/>
      <w:r w:rsidRPr="0083259D">
        <w:t xml:space="preserve"> dengan proses merendang yang diaduk secara terus-menerus. </w:t>
      </w:r>
      <w:proofErr w:type="gramStart"/>
      <w:r w:rsidRPr="0083259D">
        <w:t>Hal ini sesuai dengan pepatah Minangkabau “</w:t>
      </w:r>
      <w:r w:rsidRPr="0083259D">
        <w:rPr>
          <w:rStyle w:val="Emphasis"/>
          <w:bdr w:val="none" w:sz="0" w:space="0" w:color="auto" w:frame="1"/>
        </w:rPr>
        <w:t>karatau madang dihulu</w:t>
      </w:r>
      <w:r w:rsidRPr="0083259D">
        <w:t>,</w:t>
      </w:r>
      <w:r w:rsidRPr="0083259D">
        <w:rPr>
          <w:rStyle w:val="apple-converted-space"/>
        </w:rPr>
        <w:t> </w:t>
      </w:r>
      <w:r w:rsidRPr="0083259D">
        <w:rPr>
          <w:rStyle w:val="Emphasis"/>
          <w:bdr w:val="none" w:sz="0" w:space="0" w:color="auto" w:frame="1"/>
        </w:rPr>
        <w:t>babuah babungo balun”</w:t>
      </w:r>
      <w:r w:rsidRPr="0083259D">
        <w:rPr>
          <w:rStyle w:val="apple-converted-space"/>
        </w:rPr>
        <w:t> </w:t>
      </w:r>
      <w:r w:rsidRPr="0083259D">
        <w:t>yang artinya lebih baik pergi merantau karena di kampung belum berguna.</w:t>
      </w:r>
      <w:proofErr w:type="gramEnd"/>
    </w:p>
    <w:p w:rsidR="00374223" w:rsidRPr="0083259D" w:rsidRDefault="00F54B22" w:rsidP="0083259D">
      <w:pPr>
        <w:pStyle w:val="NormalWeb"/>
        <w:shd w:val="clear" w:color="auto" w:fill="FFFFFF"/>
        <w:spacing w:before="0" w:beforeAutospacing="0" w:after="0" w:afterAutospacing="0" w:line="360" w:lineRule="auto"/>
        <w:ind w:firstLine="567"/>
        <w:contextualSpacing/>
        <w:jc w:val="both"/>
        <w:textAlignment w:val="baseline"/>
      </w:pPr>
      <w:proofErr w:type="gramStart"/>
      <w:r w:rsidRPr="0083259D">
        <w:lastRenderedPageBreak/>
        <w:t>Rendang tidak hanya hadir sebagai produk kuliner yang dapat dijumpai pada setiap Rumah Makan Padang atau sebagai produk komersial semata, tetapi juga sebagai produk budaya yang mengandung makna filosofi yang dalam.</w:t>
      </w:r>
      <w:proofErr w:type="gramEnd"/>
      <w:r w:rsidRPr="0083259D">
        <w:t xml:space="preserve"> </w:t>
      </w:r>
      <w:proofErr w:type="gramStart"/>
      <w:r w:rsidRPr="0083259D">
        <w:t>Rendang menampilkan identitas budaya Minangkabau yang bertumpu pada nilai moralitas adat yakni bahwa adat bersandi syarak, syarak bersandi kitabullah.</w:t>
      </w:r>
      <w:proofErr w:type="gramEnd"/>
      <w:r w:rsidRPr="0083259D">
        <w:t xml:space="preserve"> Makna yang dapat dikenali dalam</w:t>
      </w:r>
      <w:proofErr w:type="gramStart"/>
      <w:r w:rsidRPr="0083259D">
        <w:t>  struktur</w:t>
      </w:r>
      <w:proofErr w:type="gramEnd"/>
      <w:r w:rsidRPr="0083259D">
        <w:t xml:space="preserve"> sosial Minang yang sangat kuat mengkonstruksi individu pada strata hirarkis, yaitu menempatkan alim ulama sebagai penyangga moral masyarakat dengan moral Islami melalui surau. </w:t>
      </w:r>
      <w:proofErr w:type="gramStart"/>
      <w:r w:rsidRPr="0083259D">
        <w:t>Adapun anak yang tumbuh menjadi dewasa dikondisikan untuk mempelajari agama di surau-surau bersama para alim ulama.</w:t>
      </w:r>
      <w:proofErr w:type="gramEnd"/>
      <w:r w:rsidRPr="0083259D">
        <w:t xml:space="preserve"> Untuk memperoleh ilmu yang lebih luas dan mendalam, mau tidak mau, mereka harus mencari ilmu di tempat lain. Hal ini</w:t>
      </w:r>
      <w:proofErr w:type="gramStart"/>
      <w:r w:rsidRPr="0083259D">
        <w:t>  menyebabkan</w:t>
      </w:r>
      <w:proofErr w:type="gramEnd"/>
      <w:r w:rsidRPr="0083259D">
        <w:t xml:space="preserve"> masyarakatnya menyadari bahwa secara struktural, pemuda akan terdorong untuk merantau.</w:t>
      </w:r>
    </w:p>
    <w:p w:rsidR="00374223" w:rsidRPr="0083259D" w:rsidRDefault="007948FA" w:rsidP="0083259D">
      <w:pPr>
        <w:spacing w:after="0" w:line="360" w:lineRule="auto"/>
        <w:contextualSpacing/>
        <w:jc w:val="both"/>
        <w:rPr>
          <w:rFonts w:ascii="Times New Roman" w:hAnsi="Times New Roman" w:cs="Times New Roman"/>
          <w:b/>
          <w:sz w:val="24"/>
          <w:szCs w:val="24"/>
        </w:rPr>
      </w:pPr>
      <w:r w:rsidRPr="0083259D">
        <w:rPr>
          <w:rFonts w:ascii="Times New Roman" w:hAnsi="Times New Roman" w:cs="Times New Roman"/>
          <w:b/>
          <w:sz w:val="24"/>
          <w:szCs w:val="24"/>
        </w:rPr>
        <w:t>Nilai Pendidikan Religi dalam Kuliner Rendang</w:t>
      </w:r>
    </w:p>
    <w:p w:rsidR="007948FA" w:rsidRPr="0083259D" w:rsidRDefault="007948FA" w:rsidP="0083259D">
      <w:pPr>
        <w:spacing w:after="0" w:line="360" w:lineRule="auto"/>
        <w:ind w:firstLine="567"/>
        <w:contextualSpacing/>
        <w:jc w:val="both"/>
        <w:rPr>
          <w:rFonts w:ascii="Times New Roman" w:hAnsi="Times New Roman" w:cs="Times New Roman"/>
          <w:sz w:val="24"/>
          <w:szCs w:val="24"/>
        </w:rPr>
      </w:pPr>
      <w:proofErr w:type="gramStart"/>
      <w:r w:rsidRPr="0083259D">
        <w:rPr>
          <w:rFonts w:ascii="Times New Roman" w:hAnsi="Times New Roman" w:cs="Times New Roman"/>
          <w:sz w:val="24"/>
          <w:szCs w:val="24"/>
        </w:rPr>
        <w:t xml:space="preserve">Nilai pendidikan Religi merupakan suatu kesadaran yang menggejala secara mendalam dalam lubuk hati manusia sebagai </w:t>
      </w:r>
      <w:r w:rsidRPr="0083259D">
        <w:rPr>
          <w:rFonts w:ascii="Times New Roman" w:hAnsi="Times New Roman" w:cs="Times New Roman"/>
          <w:i/>
          <w:sz w:val="24"/>
          <w:szCs w:val="24"/>
        </w:rPr>
        <w:t>human nature</w:t>
      </w:r>
      <w:r w:rsidRPr="0083259D">
        <w:rPr>
          <w:rFonts w:ascii="Times New Roman" w:hAnsi="Times New Roman" w:cs="Times New Roman"/>
          <w:sz w:val="24"/>
          <w:szCs w:val="24"/>
        </w:rPr>
        <w:t>.</w:t>
      </w:r>
      <w:proofErr w:type="gramEnd"/>
      <w:r w:rsidRPr="0083259D">
        <w:rPr>
          <w:rFonts w:ascii="Times New Roman" w:hAnsi="Times New Roman" w:cs="Times New Roman"/>
          <w:sz w:val="24"/>
          <w:szCs w:val="24"/>
        </w:rPr>
        <w:t xml:space="preserve"> </w:t>
      </w:r>
      <w:r w:rsidR="0083259D">
        <w:rPr>
          <w:rFonts w:ascii="Times New Roman" w:hAnsi="Times New Roman" w:cs="Times New Roman"/>
          <w:sz w:val="24"/>
          <w:szCs w:val="24"/>
        </w:rPr>
        <w:t>Nilai r</w:t>
      </w:r>
      <w:r w:rsidRPr="0083259D">
        <w:rPr>
          <w:rFonts w:ascii="Times New Roman" w:hAnsi="Times New Roman" w:cs="Times New Roman"/>
          <w:sz w:val="24"/>
          <w:szCs w:val="24"/>
        </w:rPr>
        <w:t>eligi tidak hanya menyangkut segi kehidupan secara lahiriah melainkan juga menyangkut keseluruhan diri pribadi manusia secara total dalam integrasinya hubungan ke dalam keesaan Tuhan (Rosyadi</w:t>
      </w:r>
      <w:r w:rsidR="0083259D">
        <w:rPr>
          <w:rFonts w:ascii="Times New Roman" w:hAnsi="Times New Roman" w:cs="Times New Roman"/>
          <w:sz w:val="24"/>
          <w:szCs w:val="24"/>
        </w:rPr>
        <w:t xml:space="preserve">, 1995: 90). </w:t>
      </w:r>
      <w:proofErr w:type="gramStart"/>
      <w:r w:rsidR="0083259D">
        <w:rPr>
          <w:rFonts w:ascii="Times New Roman" w:hAnsi="Times New Roman" w:cs="Times New Roman"/>
          <w:sz w:val="24"/>
          <w:szCs w:val="24"/>
        </w:rPr>
        <w:t>Nilai-nilai religi</w:t>
      </w:r>
      <w:r w:rsidRPr="0083259D">
        <w:rPr>
          <w:rFonts w:ascii="Times New Roman" w:hAnsi="Times New Roman" w:cs="Times New Roman"/>
          <w:sz w:val="24"/>
          <w:szCs w:val="24"/>
        </w:rPr>
        <w:t>us bertujuan untuk mendidik agar manusia lebih baik menurut tuntunan agama dan selalu ingat kepada Tuhan.</w:t>
      </w:r>
      <w:proofErr w:type="gramEnd"/>
    </w:p>
    <w:p w:rsidR="007948FA" w:rsidRPr="0083259D" w:rsidRDefault="007948FA" w:rsidP="0083259D">
      <w:pPr>
        <w:spacing w:after="0" w:line="360" w:lineRule="auto"/>
        <w:ind w:firstLine="567"/>
        <w:contextualSpacing/>
        <w:jc w:val="both"/>
        <w:rPr>
          <w:rFonts w:ascii="Times New Roman" w:hAnsi="Times New Roman" w:cs="Times New Roman"/>
          <w:sz w:val="24"/>
          <w:szCs w:val="24"/>
        </w:rPr>
      </w:pPr>
      <w:proofErr w:type="gramStart"/>
      <w:r w:rsidRPr="0083259D">
        <w:rPr>
          <w:rFonts w:ascii="Times New Roman" w:hAnsi="Times New Roman" w:cs="Times New Roman"/>
          <w:sz w:val="24"/>
          <w:szCs w:val="24"/>
        </w:rPr>
        <w:t xml:space="preserve">Nilai Religi dalam kuliner rendang dapat dilihat melalui simbol </w:t>
      </w:r>
      <w:r w:rsidRPr="0083259D">
        <w:rPr>
          <w:rFonts w:ascii="Times New Roman" w:hAnsi="Times New Roman" w:cs="Times New Roman"/>
          <w:i/>
          <w:sz w:val="24"/>
          <w:szCs w:val="24"/>
        </w:rPr>
        <w:t>lado</w:t>
      </w:r>
      <w:r w:rsidRPr="0083259D">
        <w:rPr>
          <w:rFonts w:ascii="Times New Roman" w:hAnsi="Times New Roman" w:cs="Times New Roman"/>
          <w:sz w:val="24"/>
          <w:szCs w:val="24"/>
        </w:rPr>
        <w:t xml:space="preserve"> (cabai).</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Cabai dimaknai sebagai alim ulama yang harus memiliki sifat seperti cabai yakni pedas dan tegas untuk mengajarkan agama.</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Kaum ulama adalah komunitas yang meneggakkan syariah dan moral masyarakat.</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Ulama adalah penyangga moral masyarakat.</w:t>
      </w:r>
      <w:proofErr w:type="gramEnd"/>
    </w:p>
    <w:p w:rsidR="007948FA" w:rsidRPr="0083259D" w:rsidRDefault="007948FA" w:rsidP="0083259D">
      <w:pPr>
        <w:spacing w:after="0" w:line="360" w:lineRule="auto"/>
        <w:contextualSpacing/>
        <w:jc w:val="both"/>
        <w:rPr>
          <w:rFonts w:ascii="Times New Roman" w:hAnsi="Times New Roman" w:cs="Times New Roman"/>
          <w:b/>
          <w:sz w:val="24"/>
          <w:szCs w:val="24"/>
        </w:rPr>
      </w:pPr>
      <w:r w:rsidRPr="0083259D">
        <w:rPr>
          <w:rFonts w:ascii="Times New Roman" w:hAnsi="Times New Roman" w:cs="Times New Roman"/>
          <w:b/>
          <w:sz w:val="24"/>
          <w:szCs w:val="24"/>
        </w:rPr>
        <w:t>Nilai Pendidikan Moral dalam Kuliner Rendang</w:t>
      </w:r>
    </w:p>
    <w:p w:rsidR="007948FA" w:rsidRPr="0083259D" w:rsidRDefault="007948FA" w:rsidP="0083259D">
      <w:pPr>
        <w:spacing w:after="0" w:line="360" w:lineRule="auto"/>
        <w:contextualSpacing/>
        <w:jc w:val="both"/>
        <w:rPr>
          <w:rFonts w:ascii="Times New Roman" w:hAnsi="Times New Roman" w:cs="Times New Roman"/>
          <w:sz w:val="24"/>
          <w:szCs w:val="24"/>
        </w:rPr>
      </w:pPr>
      <w:r w:rsidRPr="0083259D">
        <w:rPr>
          <w:rFonts w:ascii="Times New Roman" w:hAnsi="Times New Roman" w:cs="Times New Roman"/>
          <w:b/>
          <w:sz w:val="24"/>
          <w:szCs w:val="24"/>
        </w:rPr>
        <w:tab/>
      </w:r>
      <w:proofErr w:type="gramStart"/>
      <w:r w:rsidRPr="0083259D">
        <w:rPr>
          <w:rFonts w:ascii="Times New Roman" w:hAnsi="Times New Roman" w:cs="Times New Roman"/>
          <w:sz w:val="24"/>
          <w:szCs w:val="24"/>
        </w:rPr>
        <w:t>Uzey (2009: 2) berpendapat bahwa nilai moral adalah suatu bagian dari nilai, yaitu nilai yang menangani kelakuan baik atau buruk dari manusia.</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Moral selalu berhubungan dengan nilai, tetapi tidak semua nilai itu adalah nilai moral.</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Moral berhubungan dengan kelakuan atau tindakan manusia.</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Nilai moral inilah yang lebih terkait dengan tingkah laku kehidupan kita sehari-hari.</w:t>
      </w:r>
      <w:proofErr w:type="gramEnd"/>
    </w:p>
    <w:p w:rsidR="007948FA" w:rsidRPr="0083259D" w:rsidRDefault="007948FA" w:rsidP="0083259D">
      <w:pPr>
        <w:spacing w:after="0" w:line="360" w:lineRule="auto"/>
        <w:contextualSpacing/>
        <w:jc w:val="both"/>
        <w:rPr>
          <w:rFonts w:ascii="Times New Roman" w:hAnsi="Times New Roman" w:cs="Times New Roman"/>
          <w:sz w:val="24"/>
          <w:szCs w:val="24"/>
        </w:rPr>
      </w:pPr>
      <w:r w:rsidRPr="0083259D">
        <w:rPr>
          <w:rFonts w:ascii="Times New Roman" w:hAnsi="Times New Roman" w:cs="Times New Roman"/>
          <w:sz w:val="24"/>
          <w:szCs w:val="24"/>
        </w:rPr>
        <w:tab/>
      </w:r>
      <w:proofErr w:type="gramStart"/>
      <w:r w:rsidRPr="0083259D">
        <w:rPr>
          <w:rFonts w:ascii="Times New Roman" w:hAnsi="Times New Roman" w:cs="Times New Roman"/>
          <w:sz w:val="24"/>
          <w:szCs w:val="24"/>
        </w:rPr>
        <w:t>Rendang terbuat dari tiga bahan pokok yakni daging, cabai, dan kelapa.</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Kelapa inilah yang disimbolkan memiliki nilai pendidikan moral.</w:t>
      </w:r>
      <w:proofErr w:type="gramEnd"/>
      <w:r w:rsid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Kelapa diartikan sebagai candik pandai (masyarakat terpelajar) dinamisator masyarakat.</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 xml:space="preserve">Seseorang haruslah menuntut ilmu agar </w:t>
      </w:r>
      <w:r w:rsidRPr="0083259D">
        <w:rPr>
          <w:rFonts w:ascii="Times New Roman" w:hAnsi="Times New Roman" w:cs="Times New Roman"/>
          <w:sz w:val="24"/>
          <w:szCs w:val="24"/>
        </w:rPr>
        <w:lastRenderedPageBreak/>
        <w:t>terpelajar dan mampu bertanggung jawab terhadap prilakunya juga untuk menjadi penggerak ke arah kemajuan di masyarakat lingkungannya.</w:t>
      </w:r>
      <w:proofErr w:type="gramEnd"/>
    </w:p>
    <w:p w:rsidR="007948FA" w:rsidRPr="0083259D" w:rsidRDefault="007948FA" w:rsidP="0083259D">
      <w:pPr>
        <w:spacing w:after="0" w:line="360" w:lineRule="auto"/>
        <w:ind w:firstLine="720"/>
        <w:contextualSpacing/>
        <w:jc w:val="both"/>
        <w:rPr>
          <w:rFonts w:ascii="Times New Roman" w:hAnsi="Times New Roman" w:cs="Times New Roman"/>
          <w:sz w:val="24"/>
          <w:szCs w:val="24"/>
        </w:rPr>
      </w:pPr>
      <w:r w:rsidRPr="0083259D">
        <w:rPr>
          <w:rFonts w:ascii="Times New Roman" w:hAnsi="Times New Roman" w:cs="Times New Roman"/>
          <w:sz w:val="24"/>
          <w:szCs w:val="24"/>
        </w:rPr>
        <w:t xml:space="preserve">Warung makan </w:t>
      </w:r>
      <w:proofErr w:type="gramStart"/>
      <w:r w:rsidRPr="0083259D">
        <w:rPr>
          <w:rFonts w:ascii="Times New Roman" w:hAnsi="Times New Roman" w:cs="Times New Roman"/>
          <w:sz w:val="24"/>
          <w:szCs w:val="24"/>
        </w:rPr>
        <w:t>padang</w:t>
      </w:r>
      <w:proofErr w:type="gramEnd"/>
      <w:r w:rsidRPr="0083259D">
        <w:rPr>
          <w:rFonts w:ascii="Times New Roman" w:hAnsi="Times New Roman" w:cs="Times New Roman"/>
          <w:sz w:val="24"/>
          <w:szCs w:val="24"/>
        </w:rPr>
        <w:t xml:space="preserve"> yang menyediakan rendang dijumpai di berbagai wilayah tidak hanya di Padang. </w:t>
      </w:r>
      <w:proofErr w:type="gramStart"/>
      <w:r w:rsidRPr="0083259D">
        <w:rPr>
          <w:rFonts w:ascii="Times New Roman" w:hAnsi="Times New Roman" w:cs="Times New Roman"/>
          <w:sz w:val="24"/>
          <w:szCs w:val="24"/>
        </w:rPr>
        <w:t>Ini menunjukkan adanya perantauan yang dilakukan penduduk minang, terutama laki-laki.</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Hal ini diartikan bahwa bagi mereka alam yang luas ini adalah tempat para lelaki belajar.</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Laki-laki harus mencapai peningkatan sosial dan menjadi orang yang berguna.</w:t>
      </w:r>
      <w:proofErr w:type="gramEnd"/>
    </w:p>
    <w:p w:rsidR="007948FA" w:rsidRPr="0083259D" w:rsidRDefault="007948FA" w:rsidP="0083259D">
      <w:pPr>
        <w:spacing w:after="0" w:line="360" w:lineRule="auto"/>
        <w:contextualSpacing/>
        <w:jc w:val="both"/>
        <w:rPr>
          <w:rFonts w:ascii="Times New Roman" w:hAnsi="Times New Roman" w:cs="Times New Roman"/>
          <w:b/>
          <w:sz w:val="24"/>
          <w:szCs w:val="24"/>
        </w:rPr>
      </w:pPr>
      <w:r w:rsidRPr="0083259D">
        <w:rPr>
          <w:rFonts w:ascii="Times New Roman" w:hAnsi="Times New Roman" w:cs="Times New Roman"/>
          <w:b/>
          <w:sz w:val="24"/>
          <w:szCs w:val="24"/>
        </w:rPr>
        <w:t>Nilai Pendidikan Sosial dalam Kuliner Rendang</w:t>
      </w:r>
    </w:p>
    <w:p w:rsidR="007948FA" w:rsidRPr="0083259D" w:rsidRDefault="007948FA" w:rsidP="0083259D">
      <w:pPr>
        <w:spacing w:after="0" w:line="360" w:lineRule="auto"/>
        <w:ind w:firstLine="567"/>
        <w:contextualSpacing/>
        <w:jc w:val="both"/>
        <w:rPr>
          <w:rFonts w:ascii="Times New Roman" w:hAnsi="Times New Roman" w:cs="Times New Roman"/>
          <w:sz w:val="24"/>
          <w:szCs w:val="24"/>
        </w:rPr>
      </w:pPr>
      <w:r w:rsidRPr="0083259D">
        <w:rPr>
          <w:rFonts w:ascii="Times New Roman" w:hAnsi="Times New Roman" w:cs="Times New Roman"/>
          <w:sz w:val="24"/>
          <w:szCs w:val="24"/>
        </w:rPr>
        <w:t>Nilai pendidikan sosial merupakan hikmah yang</w:t>
      </w:r>
      <w:r w:rsidR="0083259D">
        <w:rPr>
          <w:rFonts w:ascii="Times New Roman" w:hAnsi="Times New Roman" w:cs="Times New Roman"/>
          <w:sz w:val="24"/>
          <w:szCs w:val="24"/>
        </w:rPr>
        <w:t xml:space="preserve"> dapat diambil dari perilaku sos</w:t>
      </w:r>
      <w:r w:rsidRPr="0083259D">
        <w:rPr>
          <w:rFonts w:ascii="Times New Roman" w:hAnsi="Times New Roman" w:cs="Times New Roman"/>
          <w:sz w:val="24"/>
          <w:szCs w:val="24"/>
        </w:rPr>
        <w:t xml:space="preserve">ial dan tata </w:t>
      </w:r>
      <w:proofErr w:type="gramStart"/>
      <w:r w:rsidRPr="0083259D">
        <w:rPr>
          <w:rFonts w:ascii="Times New Roman" w:hAnsi="Times New Roman" w:cs="Times New Roman"/>
          <w:sz w:val="24"/>
          <w:szCs w:val="24"/>
        </w:rPr>
        <w:t>cara</w:t>
      </w:r>
      <w:proofErr w:type="gramEnd"/>
      <w:r w:rsidRPr="0083259D">
        <w:rPr>
          <w:rFonts w:ascii="Times New Roman" w:hAnsi="Times New Roman" w:cs="Times New Roman"/>
          <w:sz w:val="24"/>
          <w:szCs w:val="24"/>
        </w:rPr>
        <w:t xml:space="preserve"> hidup sosial. Perilaku sosial berupa</w:t>
      </w:r>
      <w:r w:rsidR="0083259D">
        <w:rPr>
          <w:rFonts w:ascii="Times New Roman" w:hAnsi="Times New Roman" w:cs="Times New Roman"/>
          <w:sz w:val="24"/>
          <w:szCs w:val="24"/>
        </w:rPr>
        <w:t xml:space="preserve"> </w:t>
      </w:r>
      <w:r w:rsidRPr="0083259D">
        <w:rPr>
          <w:rFonts w:ascii="Times New Roman" w:hAnsi="Times New Roman" w:cs="Times New Roman"/>
          <w:sz w:val="24"/>
          <w:szCs w:val="24"/>
        </w:rPr>
        <w:t>sikap seseoran</w:t>
      </w:r>
      <w:r w:rsidR="0083259D">
        <w:rPr>
          <w:rFonts w:ascii="Times New Roman" w:hAnsi="Times New Roman" w:cs="Times New Roman"/>
          <w:sz w:val="24"/>
          <w:szCs w:val="24"/>
        </w:rPr>
        <w:t xml:space="preserve">g </w:t>
      </w:r>
      <w:r w:rsidRPr="0083259D">
        <w:rPr>
          <w:rFonts w:ascii="Times New Roman" w:hAnsi="Times New Roman" w:cs="Times New Roman"/>
          <w:sz w:val="24"/>
          <w:szCs w:val="24"/>
        </w:rPr>
        <w:t>terhadap peristiwa yang</w:t>
      </w:r>
      <w:r w:rsidR="0083259D">
        <w:rPr>
          <w:rFonts w:ascii="Times New Roman" w:hAnsi="Times New Roman" w:cs="Times New Roman"/>
          <w:sz w:val="24"/>
          <w:szCs w:val="24"/>
        </w:rPr>
        <w:t xml:space="preserve"> </w:t>
      </w:r>
      <w:r w:rsidRPr="0083259D">
        <w:rPr>
          <w:rFonts w:ascii="Times New Roman" w:hAnsi="Times New Roman" w:cs="Times New Roman"/>
          <w:sz w:val="24"/>
          <w:szCs w:val="24"/>
        </w:rPr>
        <w:t>terjadi</w:t>
      </w:r>
      <w:r w:rsidR="0083259D">
        <w:rPr>
          <w:rFonts w:ascii="Times New Roman" w:hAnsi="Times New Roman" w:cs="Times New Roman"/>
          <w:sz w:val="24"/>
          <w:szCs w:val="24"/>
        </w:rPr>
        <w:t xml:space="preserve"> </w:t>
      </w:r>
      <w:r w:rsidRPr="0083259D">
        <w:rPr>
          <w:rFonts w:ascii="Times New Roman" w:hAnsi="Times New Roman" w:cs="Times New Roman"/>
          <w:sz w:val="24"/>
          <w:szCs w:val="24"/>
        </w:rPr>
        <w:t xml:space="preserve">di sekitarnya yang ada hubungannya dengan orang </w:t>
      </w:r>
      <w:proofErr w:type="gramStart"/>
      <w:r w:rsidRPr="0083259D">
        <w:rPr>
          <w:rFonts w:ascii="Times New Roman" w:hAnsi="Times New Roman" w:cs="Times New Roman"/>
          <w:sz w:val="24"/>
          <w:szCs w:val="24"/>
        </w:rPr>
        <w:t>lain</w:t>
      </w:r>
      <w:proofErr w:type="gramEnd"/>
      <w:r w:rsidRPr="0083259D">
        <w:rPr>
          <w:rFonts w:ascii="Times New Roman" w:hAnsi="Times New Roman" w:cs="Times New Roman"/>
          <w:sz w:val="24"/>
          <w:szCs w:val="24"/>
        </w:rPr>
        <w:t>, cara berpikir, dan hubungan sosial bermasyarakat antar individu.</w:t>
      </w:r>
    </w:p>
    <w:p w:rsidR="007948FA" w:rsidRPr="0083259D" w:rsidRDefault="007948FA" w:rsidP="0083259D">
      <w:pPr>
        <w:spacing w:after="0" w:line="360" w:lineRule="auto"/>
        <w:ind w:firstLine="567"/>
        <w:contextualSpacing/>
        <w:jc w:val="both"/>
        <w:rPr>
          <w:rFonts w:ascii="Times New Roman" w:hAnsi="Times New Roman" w:cs="Times New Roman"/>
          <w:sz w:val="24"/>
          <w:szCs w:val="24"/>
        </w:rPr>
      </w:pPr>
      <w:proofErr w:type="gramStart"/>
      <w:r w:rsidRPr="0083259D">
        <w:rPr>
          <w:rFonts w:ascii="Times New Roman" w:hAnsi="Times New Roman" w:cs="Times New Roman"/>
          <w:sz w:val="24"/>
          <w:szCs w:val="24"/>
        </w:rPr>
        <w:t>Terdapat tiga warna dalam penyajian rendang.</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Tiga warna tersebut adalah kuning, merah, dan hitam.</w:t>
      </w:r>
      <w:proofErr w:type="gramEnd"/>
      <w:r w:rsidRPr="0083259D">
        <w:rPr>
          <w:rFonts w:ascii="Times New Roman" w:hAnsi="Times New Roman" w:cs="Times New Roman"/>
          <w:sz w:val="24"/>
          <w:szCs w:val="24"/>
        </w:rPr>
        <w:t xml:space="preserve"> </w:t>
      </w:r>
      <w:proofErr w:type="gramStart"/>
      <w:r w:rsidRPr="0083259D">
        <w:rPr>
          <w:rFonts w:ascii="Times New Roman" w:hAnsi="Times New Roman" w:cs="Times New Roman"/>
          <w:sz w:val="24"/>
          <w:szCs w:val="24"/>
        </w:rPr>
        <w:t>Kuning berasal dari gulai sayur nangka, merah berasal dari ikan atau telur yang diberi cabai merah, sedangkan hitam adalah warna daging rendang itu sendiri.</w:t>
      </w:r>
      <w:proofErr w:type="gramEnd"/>
      <w:r w:rsidRPr="0083259D">
        <w:rPr>
          <w:rFonts w:ascii="Times New Roman" w:hAnsi="Times New Roman" w:cs="Times New Roman"/>
          <w:sz w:val="24"/>
          <w:szCs w:val="24"/>
        </w:rPr>
        <w:t xml:space="preserve"> </w:t>
      </w:r>
    </w:p>
    <w:p w:rsidR="003E5FD2" w:rsidRDefault="007948FA" w:rsidP="003E5FD2">
      <w:pPr>
        <w:spacing w:after="0" w:line="360" w:lineRule="auto"/>
        <w:ind w:firstLine="567"/>
        <w:contextualSpacing/>
        <w:jc w:val="both"/>
        <w:rPr>
          <w:rFonts w:ascii="Times New Roman" w:hAnsi="Times New Roman" w:cs="Times New Roman"/>
          <w:sz w:val="24"/>
          <w:szCs w:val="24"/>
          <w:shd w:val="clear" w:color="auto" w:fill="FFFFFF"/>
        </w:rPr>
      </w:pPr>
      <w:proofErr w:type="gramStart"/>
      <w:r w:rsidRPr="0083259D">
        <w:rPr>
          <w:rFonts w:ascii="Times New Roman" w:hAnsi="Times New Roman" w:cs="Times New Roman"/>
          <w:sz w:val="24"/>
          <w:szCs w:val="24"/>
          <w:shd w:val="clear" w:color="auto" w:fill="FFFFFF"/>
        </w:rPr>
        <w:t xml:space="preserve">Nilai pendidikan sosial dapat </w:t>
      </w:r>
      <w:r w:rsidR="003E5FD2">
        <w:rPr>
          <w:rFonts w:ascii="Times New Roman" w:hAnsi="Times New Roman" w:cs="Times New Roman"/>
          <w:sz w:val="24"/>
          <w:szCs w:val="24"/>
          <w:shd w:val="clear" w:color="auto" w:fill="FFFFFF"/>
        </w:rPr>
        <w:t>diambil melalui penyimbolan</w:t>
      </w:r>
      <w:r w:rsidRPr="0083259D">
        <w:rPr>
          <w:rFonts w:ascii="Times New Roman" w:hAnsi="Times New Roman" w:cs="Times New Roman"/>
          <w:sz w:val="24"/>
          <w:szCs w:val="24"/>
          <w:shd w:val="clear" w:color="auto" w:fill="FFFFFF"/>
        </w:rPr>
        <w:t xml:space="preserve"> bahan utama pembuat rendang yakni daging sapi.</w:t>
      </w:r>
      <w:proofErr w:type="gramEnd"/>
      <w:r w:rsidRPr="0083259D">
        <w:rPr>
          <w:rFonts w:ascii="Times New Roman" w:hAnsi="Times New Roman" w:cs="Times New Roman"/>
          <w:sz w:val="24"/>
          <w:szCs w:val="24"/>
          <w:shd w:val="clear" w:color="auto" w:fill="FFFFFF"/>
        </w:rPr>
        <w:t xml:space="preserve"> Daging (daging sapi) dimaknai sebagai </w:t>
      </w:r>
      <w:r w:rsidRPr="0083259D">
        <w:rPr>
          <w:rStyle w:val="Emphasis"/>
          <w:rFonts w:ascii="Times New Roman" w:hAnsi="Times New Roman" w:cs="Times New Roman"/>
          <w:sz w:val="24"/>
          <w:szCs w:val="24"/>
          <w:bdr w:val="none" w:sz="0" w:space="0" w:color="auto" w:frame="1"/>
          <w:shd w:val="clear" w:color="auto" w:fill="FFFFFF"/>
        </w:rPr>
        <w:t>bundo kanduang</w:t>
      </w:r>
      <w:r w:rsidRPr="0083259D">
        <w:rPr>
          <w:rStyle w:val="apple-converted-space"/>
          <w:rFonts w:ascii="Times New Roman" w:hAnsi="Times New Roman" w:cs="Times New Roman"/>
          <w:sz w:val="24"/>
          <w:szCs w:val="24"/>
          <w:shd w:val="clear" w:color="auto" w:fill="FFFFFF"/>
        </w:rPr>
        <w:t> </w:t>
      </w:r>
      <w:r w:rsidRPr="0083259D">
        <w:rPr>
          <w:rFonts w:ascii="Times New Roman" w:hAnsi="Times New Roman" w:cs="Times New Roman"/>
          <w:sz w:val="24"/>
          <w:szCs w:val="24"/>
          <w:shd w:val="clear" w:color="auto" w:fill="FFFFFF"/>
        </w:rPr>
        <w:t xml:space="preserve">(ibu) yang </w:t>
      </w:r>
      <w:proofErr w:type="gramStart"/>
      <w:r w:rsidRPr="0083259D">
        <w:rPr>
          <w:rFonts w:ascii="Times New Roman" w:hAnsi="Times New Roman" w:cs="Times New Roman"/>
          <w:sz w:val="24"/>
          <w:szCs w:val="24"/>
          <w:shd w:val="clear" w:color="auto" w:fill="FFFFFF"/>
        </w:rPr>
        <w:t>akan</w:t>
      </w:r>
      <w:proofErr w:type="gramEnd"/>
      <w:r w:rsidRPr="0083259D">
        <w:rPr>
          <w:rFonts w:ascii="Times New Roman" w:hAnsi="Times New Roman" w:cs="Times New Roman"/>
          <w:sz w:val="24"/>
          <w:szCs w:val="24"/>
          <w:shd w:val="clear" w:color="auto" w:fill="FFFFFF"/>
        </w:rPr>
        <w:t xml:space="preserve"> memberi kemakmuran kepada anak dan kemenakan. Posisi utama berada pada</w:t>
      </w:r>
      <w:r w:rsidRPr="0083259D">
        <w:rPr>
          <w:rStyle w:val="apple-converted-space"/>
          <w:rFonts w:ascii="Times New Roman" w:hAnsi="Times New Roman" w:cs="Times New Roman"/>
          <w:sz w:val="24"/>
          <w:szCs w:val="24"/>
          <w:shd w:val="clear" w:color="auto" w:fill="FFFFFF"/>
        </w:rPr>
        <w:t> </w:t>
      </w:r>
      <w:r w:rsidRPr="0083259D">
        <w:rPr>
          <w:rStyle w:val="Emphasis"/>
          <w:rFonts w:ascii="Times New Roman" w:hAnsi="Times New Roman" w:cs="Times New Roman"/>
          <w:sz w:val="24"/>
          <w:szCs w:val="24"/>
          <w:bdr w:val="none" w:sz="0" w:space="0" w:color="auto" w:frame="1"/>
          <w:shd w:val="clear" w:color="auto" w:fill="FFFFFF"/>
        </w:rPr>
        <w:t>niniak mamak</w:t>
      </w:r>
      <w:r w:rsidRPr="0083259D">
        <w:rPr>
          <w:rStyle w:val="apple-converted-space"/>
          <w:rFonts w:ascii="Times New Roman" w:hAnsi="Times New Roman" w:cs="Times New Roman"/>
          <w:sz w:val="24"/>
          <w:szCs w:val="24"/>
          <w:shd w:val="clear" w:color="auto" w:fill="FFFFFF"/>
        </w:rPr>
        <w:t> </w:t>
      </w:r>
      <w:r w:rsidRPr="0083259D">
        <w:rPr>
          <w:rFonts w:ascii="Times New Roman" w:hAnsi="Times New Roman" w:cs="Times New Roman"/>
          <w:sz w:val="24"/>
          <w:szCs w:val="24"/>
          <w:shd w:val="clear" w:color="auto" w:fill="FFFFFF"/>
        </w:rPr>
        <w:t>dan</w:t>
      </w:r>
      <w:r w:rsidRPr="0083259D">
        <w:rPr>
          <w:rStyle w:val="apple-converted-space"/>
          <w:rFonts w:ascii="Times New Roman" w:hAnsi="Times New Roman" w:cs="Times New Roman"/>
          <w:sz w:val="24"/>
          <w:szCs w:val="24"/>
          <w:shd w:val="clear" w:color="auto" w:fill="FFFFFF"/>
        </w:rPr>
        <w:t> </w:t>
      </w:r>
      <w:r w:rsidRPr="0083259D">
        <w:rPr>
          <w:rStyle w:val="Emphasis"/>
          <w:rFonts w:ascii="Times New Roman" w:hAnsi="Times New Roman" w:cs="Times New Roman"/>
          <w:sz w:val="24"/>
          <w:szCs w:val="24"/>
          <w:bdr w:val="none" w:sz="0" w:space="0" w:color="auto" w:frame="1"/>
          <w:shd w:val="clear" w:color="auto" w:fill="FFFFFF"/>
        </w:rPr>
        <w:t>bundo kanduang</w:t>
      </w:r>
      <w:r w:rsidRPr="0083259D">
        <w:rPr>
          <w:rStyle w:val="apple-converted-space"/>
          <w:rFonts w:ascii="Times New Roman" w:hAnsi="Times New Roman" w:cs="Times New Roman"/>
          <w:sz w:val="24"/>
          <w:szCs w:val="24"/>
          <w:shd w:val="clear" w:color="auto" w:fill="FFFFFF"/>
        </w:rPr>
        <w:t> </w:t>
      </w:r>
      <w:r w:rsidRPr="0083259D">
        <w:rPr>
          <w:rFonts w:ascii="Times New Roman" w:hAnsi="Times New Roman" w:cs="Times New Roman"/>
          <w:sz w:val="24"/>
          <w:szCs w:val="24"/>
          <w:shd w:val="clear" w:color="auto" w:fill="FFFFFF"/>
        </w:rPr>
        <w:t>yang menentukan generasi masa depan.</w:t>
      </w:r>
    </w:p>
    <w:p w:rsidR="003E5FD2" w:rsidRPr="003E5FD2" w:rsidRDefault="003E5FD2" w:rsidP="003E5FD2">
      <w:pPr>
        <w:spacing w:after="0" w:line="360" w:lineRule="auto"/>
        <w:contextualSpacing/>
        <w:jc w:val="both"/>
        <w:rPr>
          <w:rFonts w:ascii="Times New Roman" w:hAnsi="Times New Roman" w:cs="Times New Roman"/>
          <w:b/>
          <w:sz w:val="24"/>
          <w:szCs w:val="24"/>
          <w:shd w:val="clear" w:color="auto" w:fill="FFFFFF"/>
        </w:rPr>
      </w:pPr>
      <w:r w:rsidRPr="003E5FD2">
        <w:rPr>
          <w:rFonts w:ascii="Times New Roman" w:hAnsi="Times New Roman" w:cs="Times New Roman"/>
          <w:b/>
          <w:sz w:val="24"/>
          <w:szCs w:val="24"/>
          <w:shd w:val="clear" w:color="auto" w:fill="FFFFFF"/>
        </w:rPr>
        <w:t>Pembelajaran Bahasa melalui Kuliner Rendang</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Adapun penerapan strategi </w:t>
      </w:r>
      <w:r w:rsidR="00641A6F" w:rsidRPr="0083259D">
        <w:rPr>
          <w:rFonts w:ascii="Times New Roman" w:hAnsi="Times New Roman" w:cs="Times New Roman"/>
          <w:sz w:val="24"/>
          <w:szCs w:val="24"/>
        </w:rPr>
        <w:t xml:space="preserve">pembelajaran melalui kuliner rendang adalah </w:t>
      </w:r>
      <w:r w:rsidRPr="0083259D">
        <w:rPr>
          <w:rFonts w:ascii="Times New Roman" w:hAnsi="Times New Roman" w:cs="Times New Roman"/>
          <w:sz w:val="24"/>
          <w:szCs w:val="24"/>
          <w:lang w:val="id-ID"/>
        </w:rPr>
        <w:t xml:space="preserve">sebagai berikut. </w:t>
      </w:r>
      <w:r w:rsidRPr="0083259D">
        <w:rPr>
          <w:rFonts w:ascii="Times New Roman" w:hAnsi="Times New Roman" w:cs="Times New Roman"/>
          <w:i/>
          <w:sz w:val="24"/>
          <w:szCs w:val="24"/>
          <w:lang w:val="id-ID"/>
        </w:rPr>
        <w:t>Pertama</w:t>
      </w:r>
      <w:r w:rsidRPr="0083259D">
        <w:rPr>
          <w:rFonts w:ascii="Times New Roman" w:hAnsi="Times New Roman" w:cs="Times New Roman"/>
          <w:sz w:val="24"/>
          <w:szCs w:val="24"/>
          <w:lang w:val="id-ID"/>
        </w:rPr>
        <w:t xml:space="preserve">, pembelajar dijelaskan tentang </w:t>
      </w:r>
      <w:r w:rsidR="00641A6F" w:rsidRPr="0083259D">
        <w:rPr>
          <w:rFonts w:ascii="Times New Roman" w:hAnsi="Times New Roman" w:cs="Times New Roman"/>
          <w:sz w:val="24"/>
          <w:szCs w:val="24"/>
        </w:rPr>
        <w:t xml:space="preserve">Rumah Makan Padang yang akan dikunjungi. Pengajar juga menjelaskan tentang sejarah Rumah makan </w:t>
      </w:r>
      <w:proofErr w:type="gramStart"/>
      <w:r w:rsidR="00641A6F" w:rsidRPr="0083259D">
        <w:rPr>
          <w:rFonts w:ascii="Times New Roman" w:hAnsi="Times New Roman" w:cs="Times New Roman"/>
          <w:sz w:val="24"/>
          <w:szCs w:val="24"/>
        </w:rPr>
        <w:t>padang</w:t>
      </w:r>
      <w:proofErr w:type="gramEnd"/>
      <w:r w:rsidR="00641A6F" w:rsidRPr="0083259D">
        <w:rPr>
          <w:rFonts w:ascii="Times New Roman" w:hAnsi="Times New Roman" w:cs="Times New Roman"/>
          <w:sz w:val="24"/>
          <w:szCs w:val="24"/>
        </w:rPr>
        <w:t xml:space="preserve"> dan pengetahuan tentang makanannya terutama rendang. </w:t>
      </w:r>
      <w:r w:rsidRPr="0083259D">
        <w:rPr>
          <w:rFonts w:ascii="Times New Roman" w:hAnsi="Times New Roman" w:cs="Times New Roman"/>
          <w:sz w:val="24"/>
          <w:szCs w:val="24"/>
          <w:lang w:val="id-ID"/>
        </w:rPr>
        <w:t>Penjelasan ini sengaja diberikan supaya pembelajar memiliki gambaran awal</w:t>
      </w:r>
      <w:r w:rsidR="00641A6F"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t xml:space="preserve">Pengajar juga perlu menyampaikan biaya yang harus dikeluarkan untuk </w:t>
      </w:r>
      <w:r w:rsidR="00641A6F" w:rsidRPr="0083259D">
        <w:rPr>
          <w:rFonts w:ascii="Times New Roman" w:hAnsi="Times New Roman" w:cs="Times New Roman"/>
          <w:sz w:val="24"/>
          <w:szCs w:val="24"/>
        </w:rPr>
        <w:t>kegiatan kunjungan</w:t>
      </w:r>
      <w:r w:rsidRPr="0083259D">
        <w:rPr>
          <w:rFonts w:ascii="Times New Roman" w:hAnsi="Times New Roman" w:cs="Times New Roman"/>
          <w:sz w:val="24"/>
          <w:szCs w:val="24"/>
          <w:lang w:val="id-ID"/>
        </w:rPr>
        <w:t xml:space="preserve"> tersebut. Pada aktivitas ini, pembelajar harus menyimak baik-baik penjelasan dari pe</w:t>
      </w:r>
      <w:r w:rsidR="00641A6F" w:rsidRPr="0083259D">
        <w:rPr>
          <w:rFonts w:ascii="Times New Roman" w:hAnsi="Times New Roman" w:cs="Times New Roman"/>
          <w:sz w:val="24"/>
          <w:szCs w:val="24"/>
        </w:rPr>
        <w:t>ngajar</w:t>
      </w:r>
      <w:r w:rsidRPr="0083259D">
        <w:rPr>
          <w:rFonts w:ascii="Times New Roman" w:hAnsi="Times New Roman" w:cs="Times New Roman"/>
          <w:sz w:val="24"/>
          <w:szCs w:val="24"/>
          <w:lang w:val="id-ID"/>
        </w:rPr>
        <w:t>r. Simakan tersebut akan digunakan untuk melakukan aktivitas selanjutnya. Usahakan pengajar menyampaikan dengan semenarik mungkin sehingga pembelajar tidak kebingunan. Oleh karena itu, beri kesempatan kepada pembelajar untuk bertanya jika memang ada yang belum dimengerti.</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i/>
          <w:sz w:val="24"/>
          <w:szCs w:val="24"/>
          <w:lang w:val="id-ID"/>
        </w:rPr>
        <w:t>Ke</w:t>
      </w:r>
      <w:r w:rsidR="00641A6F" w:rsidRPr="0083259D">
        <w:rPr>
          <w:rFonts w:ascii="Times New Roman" w:hAnsi="Times New Roman" w:cs="Times New Roman"/>
          <w:i/>
          <w:sz w:val="24"/>
          <w:szCs w:val="24"/>
        </w:rPr>
        <w:t>dua</w:t>
      </w:r>
      <w:r w:rsidRPr="0083259D">
        <w:rPr>
          <w:rFonts w:ascii="Times New Roman" w:hAnsi="Times New Roman" w:cs="Times New Roman"/>
          <w:sz w:val="24"/>
          <w:szCs w:val="24"/>
          <w:lang w:val="id-ID"/>
        </w:rPr>
        <w:t xml:space="preserve">, </w:t>
      </w:r>
      <w:r w:rsidR="00641A6F" w:rsidRPr="0083259D">
        <w:rPr>
          <w:rFonts w:ascii="Times New Roman" w:hAnsi="Times New Roman" w:cs="Times New Roman"/>
          <w:sz w:val="24"/>
          <w:szCs w:val="24"/>
          <w:lang w:val="id-ID"/>
        </w:rPr>
        <w:t xml:space="preserve">mengunjungi tempat sesuai </w:t>
      </w:r>
      <w:r w:rsidR="00641A6F" w:rsidRPr="0083259D">
        <w:rPr>
          <w:rFonts w:ascii="Times New Roman" w:hAnsi="Times New Roman" w:cs="Times New Roman"/>
          <w:sz w:val="24"/>
          <w:szCs w:val="24"/>
        </w:rPr>
        <w:t>yang telah diumumkan</w:t>
      </w:r>
      <w:r w:rsidRPr="0083259D">
        <w:rPr>
          <w:rFonts w:ascii="Times New Roman" w:hAnsi="Times New Roman" w:cs="Times New Roman"/>
          <w:sz w:val="24"/>
          <w:szCs w:val="24"/>
          <w:lang w:val="id-ID"/>
        </w:rPr>
        <w:t xml:space="preserve">. Pembelajar dan pengajar dapat berangkat bersama-sama dari </w:t>
      </w:r>
      <w:r w:rsidR="00641A6F" w:rsidRPr="0083259D">
        <w:rPr>
          <w:rFonts w:ascii="Times New Roman" w:hAnsi="Times New Roman" w:cs="Times New Roman"/>
          <w:sz w:val="24"/>
          <w:szCs w:val="24"/>
        </w:rPr>
        <w:t>sekolah</w:t>
      </w:r>
      <w:r w:rsidR="00641A6F" w:rsidRPr="0083259D">
        <w:rPr>
          <w:rFonts w:ascii="Times New Roman" w:hAnsi="Times New Roman" w:cs="Times New Roman"/>
          <w:sz w:val="24"/>
          <w:szCs w:val="24"/>
          <w:lang w:val="id-ID"/>
        </w:rPr>
        <w:t xml:space="preserve"> menuju Rumah Makan Padang yang ditentukan.</w:t>
      </w:r>
      <w:r w:rsidR="00641A6F"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lastRenderedPageBreak/>
        <w:t>Sebelum berangkat, pengajar menyampaikan hal-hal yang sebaiknya tidak dilakukan oleh pembelajar. Hal ini untuk mengantisipasi berbagai hal yang tidak diinginkan.</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i/>
          <w:sz w:val="24"/>
          <w:szCs w:val="24"/>
          <w:lang w:val="id-ID"/>
        </w:rPr>
        <w:t>Ke</w:t>
      </w:r>
      <w:r w:rsidR="00641A6F" w:rsidRPr="0083259D">
        <w:rPr>
          <w:rFonts w:ascii="Times New Roman" w:hAnsi="Times New Roman" w:cs="Times New Roman"/>
          <w:i/>
          <w:sz w:val="24"/>
          <w:szCs w:val="24"/>
        </w:rPr>
        <w:t>tiga</w:t>
      </w:r>
      <w:r w:rsidRPr="0083259D">
        <w:rPr>
          <w:rFonts w:ascii="Times New Roman" w:hAnsi="Times New Roman" w:cs="Times New Roman"/>
          <w:sz w:val="24"/>
          <w:szCs w:val="24"/>
          <w:lang w:val="id-ID"/>
        </w:rPr>
        <w:t>, pengajar memberi kesempatan seluas-luasnya kepada pembelajar untuk menggali informasi sebanyak-banyaknya yang memang boleh dan dapat untuk diketahui. Pengajar hanya mendampingi.</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i/>
          <w:sz w:val="24"/>
          <w:szCs w:val="24"/>
          <w:lang w:val="id-ID"/>
        </w:rPr>
        <w:t>Kelima</w:t>
      </w:r>
      <w:r w:rsidRPr="0083259D">
        <w:rPr>
          <w:rFonts w:ascii="Times New Roman" w:hAnsi="Times New Roman" w:cs="Times New Roman"/>
          <w:sz w:val="24"/>
          <w:szCs w:val="24"/>
          <w:lang w:val="id-ID"/>
        </w:rPr>
        <w:t xml:space="preserve">, pembelajar dan pengajar kembali pulang ke </w:t>
      </w:r>
      <w:r w:rsidR="00641A6F" w:rsidRPr="0083259D">
        <w:rPr>
          <w:rFonts w:ascii="Times New Roman" w:hAnsi="Times New Roman" w:cs="Times New Roman"/>
          <w:sz w:val="24"/>
          <w:szCs w:val="24"/>
        </w:rPr>
        <w:t>sekolah</w:t>
      </w:r>
      <w:r w:rsidRPr="0083259D">
        <w:rPr>
          <w:rFonts w:ascii="Times New Roman" w:hAnsi="Times New Roman" w:cs="Times New Roman"/>
          <w:sz w:val="24"/>
          <w:szCs w:val="24"/>
          <w:lang w:val="id-ID"/>
        </w:rPr>
        <w:t xml:space="preserve">. Setelah sampai di kelas, pengajar dapat memberi tugas kepada pembelajar. Tugas itu berupa menuliskan kembali hasil kunjungan yang sudah dilakukan. Adapun tagihannya dapat berupa tulisan deskripsi maupun narasi. </w:t>
      </w:r>
    </w:p>
    <w:p w:rsidR="00374223" w:rsidRPr="0083259D" w:rsidRDefault="00374223" w:rsidP="0083259D">
      <w:pPr>
        <w:spacing w:after="0" w:line="360" w:lineRule="auto"/>
        <w:ind w:firstLine="720"/>
        <w:contextualSpacing/>
        <w:jc w:val="both"/>
        <w:rPr>
          <w:rFonts w:ascii="Times New Roman" w:hAnsi="Times New Roman" w:cs="Times New Roman"/>
          <w:sz w:val="24"/>
          <w:szCs w:val="24"/>
        </w:rPr>
      </w:pPr>
      <w:r w:rsidRPr="0083259D">
        <w:rPr>
          <w:rFonts w:ascii="Times New Roman" w:hAnsi="Times New Roman" w:cs="Times New Roman"/>
          <w:sz w:val="24"/>
          <w:szCs w:val="24"/>
          <w:lang w:val="id-ID"/>
        </w:rPr>
        <w:t xml:space="preserve">Namun demikian, strategi ini tidak </w:t>
      </w:r>
      <w:r w:rsidR="005D52A2" w:rsidRPr="0083259D">
        <w:rPr>
          <w:rFonts w:ascii="Times New Roman" w:hAnsi="Times New Roman" w:cs="Times New Roman"/>
          <w:sz w:val="24"/>
          <w:szCs w:val="24"/>
        </w:rPr>
        <w:t>dapat sering-sering dilakukan</w:t>
      </w:r>
      <w:r w:rsidRPr="0083259D">
        <w:rPr>
          <w:rFonts w:ascii="Times New Roman" w:hAnsi="Times New Roman" w:cs="Times New Roman"/>
          <w:sz w:val="24"/>
          <w:szCs w:val="24"/>
          <w:lang w:val="id-ID"/>
        </w:rPr>
        <w:t xml:space="preserve">. Paling tidak kegiatan ini dapat dilakukan satu kali dalam </w:t>
      </w:r>
      <w:r w:rsidR="005D52A2" w:rsidRPr="0083259D">
        <w:rPr>
          <w:rFonts w:ascii="Times New Roman" w:hAnsi="Times New Roman" w:cs="Times New Roman"/>
          <w:sz w:val="24"/>
          <w:szCs w:val="24"/>
        </w:rPr>
        <w:t>tiga</w:t>
      </w:r>
      <w:r w:rsidRPr="0083259D">
        <w:rPr>
          <w:rFonts w:ascii="Times New Roman" w:hAnsi="Times New Roman" w:cs="Times New Roman"/>
          <w:sz w:val="24"/>
          <w:szCs w:val="24"/>
          <w:lang w:val="id-ID"/>
        </w:rPr>
        <w:t xml:space="preserve"> bulan. Kegiatan ini juga dapat digunakan sebagai penyegaran sehingga pembelajar tidak merasa bosan. Beberapa kekurangan yang muncul jika kegiatan wisata ini dilakukan </w:t>
      </w:r>
      <w:r w:rsidR="005D52A2" w:rsidRPr="0083259D">
        <w:rPr>
          <w:rFonts w:ascii="Times New Roman" w:hAnsi="Times New Roman" w:cs="Times New Roman"/>
          <w:sz w:val="24"/>
          <w:szCs w:val="24"/>
        </w:rPr>
        <w:t>terlalu sering</w:t>
      </w:r>
      <w:r w:rsidRPr="0083259D">
        <w:rPr>
          <w:rFonts w:ascii="Times New Roman" w:hAnsi="Times New Roman" w:cs="Times New Roman"/>
          <w:sz w:val="24"/>
          <w:szCs w:val="24"/>
          <w:lang w:val="id-ID"/>
        </w:rPr>
        <w:t xml:space="preserve">, antara lain: boros. </w:t>
      </w:r>
      <w:proofErr w:type="gramStart"/>
      <w:r w:rsidR="005D52A2" w:rsidRPr="0083259D">
        <w:rPr>
          <w:rFonts w:ascii="Times New Roman" w:hAnsi="Times New Roman" w:cs="Times New Roman"/>
          <w:sz w:val="24"/>
          <w:szCs w:val="24"/>
        </w:rPr>
        <w:t>Pembelajaran seperti ini</w:t>
      </w:r>
      <w:r w:rsidRPr="0083259D">
        <w:rPr>
          <w:rFonts w:ascii="Times New Roman" w:hAnsi="Times New Roman" w:cs="Times New Roman"/>
          <w:sz w:val="24"/>
          <w:szCs w:val="24"/>
          <w:lang w:val="id-ID"/>
        </w:rPr>
        <w:t xml:space="preserve"> memerlukan biaya </w:t>
      </w:r>
      <w:r w:rsidR="005D52A2" w:rsidRPr="0083259D">
        <w:rPr>
          <w:rFonts w:ascii="Times New Roman" w:hAnsi="Times New Roman" w:cs="Times New Roman"/>
          <w:sz w:val="24"/>
          <w:szCs w:val="24"/>
        </w:rPr>
        <w:t>lebih</w:t>
      </w:r>
      <w:r w:rsidR="005D52A2" w:rsidRPr="0083259D">
        <w:rPr>
          <w:rFonts w:ascii="Times New Roman" w:hAnsi="Times New Roman" w:cs="Times New Roman"/>
          <w:sz w:val="24"/>
          <w:szCs w:val="24"/>
          <w:lang w:val="id-ID"/>
        </w:rPr>
        <w:t>.</w:t>
      </w:r>
      <w:proofErr w:type="gramEnd"/>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Berikut ini hal-hal yang dapat diperoleh oleh pembelajar dengan menggunakan strategi </w:t>
      </w:r>
      <w:r w:rsidR="005D52A2" w:rsidRPr="0083259D">
        <w:rPr>
          <w:rFonts w:ascii="Times New Roman" w:hAnsi="Times New Roman" w:cs="Times New Roman"/>
          <w:sz w:val="24"/>
          <w:szCs w:val="24"/>
        </w:rPr>
        <w:t>kuliner</w:t>
      </w:r>
      <w:r w:rsidRPr="0083259D">
        <w:rPr>
          <w:rFonts w:ascii="Times New Roman" w:hAnsi="Times New Roman" w:cs="Times New Roman"/>
          <w:sz w:val="24"/>
          <w:szCs w:val="24"/>
          <w:lang w:val="id-ID"/>
        </w:rPr>
        <w:t xml:space="preserve">. </w:t>
      </w:r>
      <w:r w:rsidRPr="0083259D">
        <w:rPr>
          <w:rFonts w:ascii="Times New Roman" w:hAnsi="Times New Roman" w:cs="Times New Roman"/>
          <w:i/>
          <w:sz w:val="24"/>
          <w:szCs w:val="24"/>
          <w:lang w:val="id-ID"/>
        </w:rPr>
        <w:t>Pertama</w:t>
      </w:r>
      <w:r w:rsidRPr="0083259D">
        <w:rPr>
          <w:rFonts w:ascii="Times New Roman" w:hAnsi="Times New Roman" w:cs="Times New Roman"/>
          <w:sz w:val="24"/>
          <w:szCs w:val="24"/>
          <w:lang w:val="id-ID"/>
        </w:rPr>
        <w:t>,  pembelajar dapat berinteraksi langsung dengan masyarakat</w:t>
      </w:r>
      <w:r w:rsidR="005D52A2" w:rsidRPr="0083259D">
        <w:rPr>
          <w:rFonts w:ascii="Times New Roman" w:hAnsi="Times New Roman" w:cs="Times New Roman"/>
          <w:sz w:val="24"/>
          <w:szCs w:val="24"/>
        </w:rPr>
        <w:t xml:space="preserve"> atau orang lain di luar sekolah</w:t>
      </w:r>
      <w:r w:rsidRPr="0083259D">
        <w:rPr>
          <w:rFonts w:ascii="Times New Roman" w:hAnsi="Times New Roman" w:cs="Times New Roman"/>
          <w:sz w:val="24"/>
          <w:szCs w:val="24"/>
          <w:lang w:val="id-ID"/>
        </w:rPr>
        <w:t>.</w:t>
      </w:r>
      <w:r w:rsidR="005D52A2" w:rsidRPr="0083259D">
        <w:rPr>
          <w:rFonts w:ascii="Times New Roman" w:hAnsi="Times New Roman" w:cs="Times New Roman"/>
          <w:sz w:val="24"/>
          <w:szCs w:val="24"/>
        </w:rPr>
        <w:t xml:space="preserve"> </w:t>
      </w:r>
      <w:r w:rsidRPr="0083259D">
        <w:rPr>
          <w:rFonts w:ascii="Times New Roman" w:hAnsi="Times New Roman" w:cs="Times New Roman"/>
          <w:sz w:val="24"/>
          <w:szCs w:val="24"/>
          <w:lang w:val="id-ID"/>
        </w:rPr>
        <w:t xml:space="preserve">Hasil dari belajar itu sendiri adalah </w:t>
      </w:r>
      <w:r w:rsidR="005D52A2" w:rsidRPr="0083259D">
        <w:rPr>
          <w:rFonts w:ascii="Times New Roman" w:hAnsi="Times New Roman" w:cs="Times New Roman"/>
          <w:sz w:val="24"/>
          <w:szCs w:val="24"/>
        </w:rPr>
        <w:t xml:space="preserve">pembelajar diharap </w:t>
      </w:r>
      <w:r w:rsidRPr="0083259D">
        <w:rPr>
          <w:rFonts w:ascii="Times New Roman" w:hAnsi="Times New Roman" w:cs="Times New Roman"/>
          <w:sz w:val="24"/>
          <w:szCs w:val="24"/>
          <w:lang w:val="id-ID"/>
        </w:rPr>
        <w:t>dapat berkomunikasi dengan menggunakan bahasa Indonesia dengan baik dan benar. Bahasa Indonesia yang benar terkait dengan kaidah dan dalam situasi formal. Adapun bahasa Indonesia yang baik terkait dengan kesopanan atau rasa bahasa. Ketika berinteraksi dengan masyarakat, pembelajar diharapkan dapat mengetahui dan mempraktikkan perbedaan antara bahasa Indonesia yang benar dan yang baik.</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i/>
          <w:sz w:val="24"/>
          <w:szCs w:val="24"/>
          <w:lang w:val="id-ID"/>
        </w:rPr>
        <w:t>Ke</w:t>
      </w:r>
      <w:r w:rsidR="005D52A2" w:rsidRPr="0083259D">
        <w:rPr>
          <w:rFonts w:ascii="Times New Roman" w:hAnsi="Times New Roman" w:cs="Times New Roman"/>
          <w:i/>
          <w:sz w:val="24"/>
          <w:szCs w:val="24"/>
        </w:rPr>
        <w:t>dua</w:t>
      </w:r>
      <w:r w:rsidRPr="0083259D">
        <w:rPr>
          <w:rFonts w:ascii="Times New Roman" w:hAnsi="Times New Roman" w:cs="Times New Roman"/>
          <w:sz w:val="24"/>
          <w:szCs w:val="24"/>
          <w:lang w:val="id-ID"/>
        </w:rPr>
        <w:t>, pembelajar dapat menambah perbendaharaan kata. Dengan kuliner</w:t>
      </w:r>
      <w:r w:rsidR="005D52A2" w:rsidRPr="0083259D">
        <w:rPr>
          <w:rFonts w:ascii="Times New Roman" w:hAnsi="Times New Roman" w:cs="Times New Roman"/>
          <w:sz w:val="24"/>
          <w:szCs w:val="24"/>
        </w:rPr>
        <w:t xml:space="preserve"> khas Padang</w:t>
      </w:r>
      <w:r w:rsidRPr="0083259D">
        <w:rPr>
          <w:rFonts w:ascii="Times New Roman" w:hAnsi="Times New Roman" w:cs="Times New Roman"/>
          <w:sz w:val="24"/>
          <w:szCs w:val="24"/>
          <w:lang w:val="id-ID"/>
        </w:rPr>
        <w:t xml:space="preserve">, pembelajar dapat memperoleh kosakata </w:t>
      </w:r>
      <w:r w:rsidR="005D52A2" w:rsidRPr="0083259D">
        <w:rPr>
          <w:rFonts w:ascii="Times New Roman" w:hAnsi="Times New Roman" w:cs="Times New Roman"/>
          <w:sz w:val="24"/>
          <w:szCs w:val="24"/>
        </w:rPr>
        <w:t xml:space="preserve">atau istilah-istilah tradisional (kedaerahan) </w:t>
      </w:r>
      <w:r w:rsidRPr="0083259D">
        <w:rPr>
          <w:rFonts w:ascii="Times New Roman" w:hAnsi="Times New Roman" w:cs="Times New Roman"/>
          <w:sz w:val="24"/>
          <w:szCs w:val="24"/>
          <w:lang w:val="id-ID"/>
        </w:rPr>
        <w:t xml:space="preserve">yang sebelumnya tidak ditemukan di dalam kelas. Hal ini karena kosakata yang diajarkan di dalam kelas cenderung menggunakan ragam resmi. Sementara, kosakata yang ada di </w:t>
      </w:r>
      <w:r w:rsidR="005D52A2" w:rsidRPr="0083259D">
        <w:rPr>
          <w:rFonts w:ascii="Times New Roman" w:hAnsi="Times New Roman" w:cs="Times New Roman"/>
          <w:sz w:val="24"/>
          <w:szCs w:val="24"/>
        </w:rPr>
        <w:t>rumah makan</w:t>
      </w:r>
      <w:r w:rsidRPr="0083259D">
        <w:rPr>
          <w:rFonts w:ascii="Times New Roman" w:hAnsi="Times New Roman" w:cs="Times New Roman"/>
          <w:sz w:val="24"/>
          <w:szCs w:val="24"/>
          <w:lang w:val="id-ID"/>
        </w:rPr>
        <w:t xml:space="preserve"> cenderung beragam santai. Selain itu, perbendaharaan kosakata pembelajar terkait budaya dan kuliner menjadi bertambah. </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i/>
          <w:sz w:val="24"/>
          <w:szCs w:val="24"/>
          <w:lang w:val="id-ID"/>
        </w:rPr>
        <w:t>Ke</w:t>
      </w:r>
      <w:r w:rsidR="005D52A2" w:rsidRPr="0083259D">
        <w:rPr>
          <w:rFonts w:ascii="Times New Roman" w:hAnsi="Times New Roman" w:cs="Times New Roman"/>
          <w:i/>
          <w:sz w:val="24"/>
          <w:szCs w:val="24"/>
        </w:rPr>
        <w:t>tiga</w:t>
      </w:r>
      <w:r w:rsidRPr="0083259D">
        <w:rPr>
          <w:rFonts w:ascii="Times New Roman" w:hAnsi="Times New Roman" w:cs="Times New Roman"/>
          <w:sz w:val="24"/>
          <w:szCs w:val="24"/>
          <w:lang w:val="id-ID"/>
        </w:rPr>
        <w:t xml:space="preserve">, pembelajar mendapat pengetahuan tentang tempat </w:t>
      </w:r>
      <w:r w:rsidR="005D52A2" w:rsidRPr="0083259D">
        <w:rPr>
          <w:rFonts w:ascii="Times New Roman" w:hAnsi="Times New Roman" w:cs="Times New Roman"/>
          <w:sz w:val="24"/>
          <w:szCs w:val="24"/>
        </w:rPr>
        <w:t>kuliner tradisional Indonesia</w:t>
      </w:r>
      <w:r w:rsidRPr="0083259D">
        <w:rPr>
          <w:rFonts w:ascii="Times New Roman" w:hAnsi="Times New Roman" w:cs="Times New Roman"/>
          <w:sz w:val="24"/>
          <w:szCs w:val="24"/>
          <w:lang w:val="id-ID"/>
        </w:rPr>
        <w:t xml:space="preserve">. Dengan </w:t>
      </w:r>
      <w:r w:rsidR="005D52A2" w:rsidRPr="0083259D">
        <w:rPr>
          <w:rFonts w:ascii="Times New Roman" w:hAnsi="Times New Roman" w:cs="Times New Roman"/>
          <w:sz w:val="24"/>
          <w:szCs w:val="24"/>
        </w:rPr>
        <w:t>kegiatan belajar melalui kuliner ini</w:t>
      </w:r>
      <w:r w:rsidRPr="0083259D">
        <w:rPr>
          <w:rFonts w:ascii="Times New Roman" w:hAnsi="Times New Roman" w:cs="Times New Roman"/>
          <w:sz w:val="24"/>
          <w:szCs w:val="24"/>
          <w:lang w:val="id-ID"/>
        </w:rPr>
        <w:t xml:space="preserve">, pembelajar dapat mengenal </w:t>
      </w:r>
      <w:r w:rsidR="005D52A2" w:rsidRPr="0083259D">
        <w:rPr>
          <w:rFonts w:ascii="Times New Roman" w:hAnsi="Times New Roman" w:cs="Times New Roman"/>
          <w:sz w:val="24"/>
          <w:szCs w:val="24"/>
        </w:rPr>
        <w:t xml:space="preserve">latar belakang budaya </w:t>
      </w:r>
      <w:r w:rsidRPr="0083259D">
        <w:rPr>
          <w:rFonts w:ascii="Times New Roman" w:hAnsi="Times New Roman" w:cs="Times New Roman"/>
          <w:sz w:val="24"/>
          <w:szCs w:val="24"/>
          <w:lang w:val="id-ID"/>
        </w:rPr>
        <w:t xml:space="preserve"> </w:t>
      </w:r>
      <w:r w:rsidR="005D52A2" w:rsidRPr="0083259D">
        <w:rPr>
          <w:rFonts w:ascii="Times New Roman" w:hAnsi="Times New Roman" w:cs="Times New Roman"/>
          <w:sz w:val="24"/>
          <w:szCs w:val="24"/>
        </w:rPr>
        <w:t>di balik suatu hidangan yang ada</w:t>
      </w:r>
      <w:r w:rsidRPr="0083259D">
        <w:rPr>
          <w:rFonts w:ascii="Times New Roman" w:hAnsi="Times New Roman" w:cs="Times New Roman"/>
          <w:sz w:val="24"/>
          <w:szCs w:val="24"/>
          <w:lang w:val="id-ID"/>
        </w:rPr>
        <w:t xml:space="preserve"> di Indonesia. Berawal dari </w:t>
      </w:r>
      <w:r w:rsidR="005D52A2" w:rsidRPr="0083259D">
        <w:rPr>
          <w:rFonts w:ascii="Times New Roman" w:hAnsi="Times New Roman" w:cs="Times New Roman"/>
          <w:sz w:val="24"/>
          <w:szCs w:val="24"/>
        </w:rPr>
        <w:t>menikmati makanan</w:t>
      </w:r>
      <w:r w:rsidRPr="0083259D">
        <w:rPr>
          <w:rFonts w:ascii="Times New Roman" w:hAnsi="Times New Roman" w:cs="Times New Roman"/>
          <w:sz w:val="24"/>
          <w:szCs w:val="24"/>
          <w:lang w:val="id-ID"/>
        </w:rPr>
        <w:t xml:space="preserve"> kemudian </w:t>
      </w:r>
      <w:r w:rsidRPr="0083259D">
        <w:rPr>
          <w:rFonts w:ascii="Times New Roman" w:hAnsi="Times New Roman" w:cs="Times New Roman"/>
          <w:sz w:val="24"/>
          <w:szCs w:val="24"/>
          <w:lang w:val="id-ID"/>
        </w:rPr>
        <w:lastRenderedPageBreak/>
        <w:t>mengenal selanjutnya menyukai. Pengenalan ini diharapkan dapat menumbuhkan motivasi dalam belajar bahasa Indonesia. Walau bagaimana pun, keberhasilan pembelajaran sangat dipengaruhi oleh motivasi pembelajar.</w:t>
      </w:r>
    </w:p>
    <w:p w:rsidR="00374223" w:rsidRPr="0083259D" w:rsidRDefault="005D52A2" w:rsidP="0083259D">
      <w:pPr>
        <w:spacing w:after="0" w:line="360" w:lineRule="auto"/>
        <w:ind w:firstLine="720"/>
        <w:contextualSpacing/>
        <w:jc w:val="both"/>
        <w:rPr>
          <w:rFonts w:ascii="Times New Roman" w:hAnsi="Times New Roman" w:cs="Times New Roman"/>
          <w:sz w:val="24"/>
          <w:szCs w:val="24"/>
        </w:rPr>
      </w:pPr>
      <w:r w:rsidRPr="0083259D">
        <w:rPr>
          <w:rFonts w:ascii="Times New Roman" w:hAnsi="Times New Roman" w:cs="Times New Roman"/>
          <w:i/>
          <w:sz w:val="24"/>
          <w:szCs w:val="24"/>
          <w:lang w:val="id-ID"/>
        </w:rPr>
        <w:t>Ke</w:t>
      </w:r>
      <w:r w:rsidRPr="0083259D">
        <w:rPr>
          <w:rFonts w:ascii="Times New Roman" w:hAnsi="Times New Roman" w:cs="Times New Roman"/>
          <w:i/>
          <w:sz w:val="24"/>
          <w:szCs w:val="24"/>
        </w:rPr>
        <w:t>empat</w:t>
      </w:r>
      <w:r w:rsidR="00374223" w:rsidRPr="0083259D">
        <w:rPr>
          <w:rFonts w:ascii="Times New Roman" w:hAnsi="Times New Roman" w:cs="Times New Roman"/>
          <w:sz w:val="24"/>
          <w:szCs w:val="24"/>
          <w:lang w:val="id-ID"/>
        </w:rPr>
        <w:t xml:space="preserve">, melalui wisata kuliner, pembelajar dapat mengetahui dan mengenal selera masyarakat. Rasa dan aroma masakan dapat juga digunakan untuk mengetahui karakter seseorang. Misalnya, </w:t>
      </w:r>
      <w:r w:rsidRPr="0083259D">
        <w:rPr>
          <w:rFonts w:ascii="Times New Roman" w:hAnsi="Times New Roman" w:cs="Times New Roman"/>
          <w:sz w:val="24"/>
          <w:szCs w:val="24"/>
        </w:rPr>
        <w:t>Padang</w:t>
      </w:r>
      <w:r w:rsidR="00374223" w:rsidRPr="0083259D">
        <w:rPr>
          <w:rFonts w:ascii="Times New Roman" w:hAnsi="Times New Roman" w:cs="Times New Roman"/>
          <w:sz w:val="24"/>
          <w:szCs w:val="24"/>
          <w:lang w:val="id-ID"/>
        </w:rPr>
        <w:t xml:space="preserve"> merupakan daerah </w:t>
      </w:r>
      <w:r w:rsidRPr="0083259D">
        <w:rPr>
          <w:rFonts w:ascii="Times New Roman" w:hAnsi="Times New Roman" w:cs="Times New Roman"/>
          <w:sz w:val="24"/>
          <w:szCs w:val="24"/>
        </w:rPr>
        <w:t>di mana kaum laki-laki diharapkan merantau atau pergi dari tanah kelahiran jika sudah besar</w:t>
      </w:r>
      <w:r w:rsidR="00374223" w:rsidRPr="0083259D">
        <w:rPr>
          <w:rFonts w:ascii="Times New Roman" w:hAnsi="Times New Roman" w:cs="Times New Roman"/>
          <w:sz w:val="24"/>
          <w:szCs w:val="24"/>
          <w:lang w:val="id-ID"/>
        </w:rPr>
        <w:t xml:space="preserve">. Oleh karena itu, sangat wajar jika </w:t>
      </w:r>
      <w:r w:rsidRPr="0083259D">
        <w:rPr>
          <w:rFonts w:ascii="Times New Roman" w:hAnsi="Times New Roman" w:cs="Times New Roman"/>
          <w:sz w:val="24"/>
          <w:szCs w:val="24"/>
        </w:rPr>
        <w:t>Rumah Makan Padang pada akhirnya tidak sulit sering dijumpai di mana-mana</w:t>
      </w:r>
      <w:r w:rsidR="0083259D" w:rsidRPr="0083259D">
        <w:rPr>
          <w:rFonts w:ascii="Times New Roman" w:hAnsi="Times New Roman" w:cs="Times New Roman"/>
          <w:sz w:val="24"/>
          <w:szCs w:val="24"/>
        </w:rPr>
        <w:t xml:space="preserve"> tidak hanya di Padang.</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sz w:val="24"/>
          <w:szCs w:val="24"/>
          <w:lang w:val="id-ID"/>
        </w:rPr>
        <w:t xml:space="preserve">Adapun hal positif yang diperoleh pengajar dengan menggunakan strategi kuliner sebagai berikut. </w:t>
      </w:r>
      <w:r w:rsidRPr="0083259D">
        <w:rPr>
          <w:rFonts w:ascii="Times New Roman" w:hAnsi="Times New Roman" w:cs="Times New Roman"/>
          <w:i/>
          <w:sz w:val="24"/>
          <w:szCs w:val="24"/>
          <w:lang w:val="id-ID"/>
        </w:rPr>
        <w:t>Pertama</w:t>
      </w:r>
      <w:r w:rsidRPr="0083259D">
        <w:rPr>
          <w:rFonts w:ascii="Times New Roman" w:hAnsi="Times New Roman" w:cs="Times New Roman"/>
          <w:sz w:val="24"/>
          <w:szCs w:val="24"/>
          <w:lang w:val="id-ID"/>
        </w:rPr>
        <w:t>, pengajar tid</w:t>
      </w:r>
      <w:r w:rsidR="0083259D" w:rsidRPr="0083259D">
        <w:rPr>
          <w:rFonts w:ascii="Times New Roman" w:hAnsi="Times New Roman" w:cs="Times New Roman"/>
          <w:sz w:val="24"/>
          <w:szCs w:val="24"/>
          <w:lang w:val="id-ID"/>
        </w:rPr>
        <w:t>ak terlalu berat dalam mengajar</w:t>
      </w:r>
      <w:r w:rsidRPr="0083259D">
        <w:rPr>
          <w:rFonts w:ascii="Times New Roman" w:hAnsi="Times New Roman" w:cs="Times New Roman"/>
          <w:sz w:val="24"/>
          <w:szCs w:val="24"/>
          <w:lang w:val="id-ID"/>
        </w:rPr>
        <w:t>. Wisata budaya dan kuliner dapat menjadi alternatif. Pengajar tidak perlu bersusah payah mengajarkan, tetapi cukup dengan menyimak dan memberitahukan yang benar jika pembelajar melakukan kesalahan. Hal ini karena pengajar terbantu oleh komunikasi langsung yang dilakukan oleh pembelajar dengan masyarakat.</w:t>
      </w:r>
    </w:p>
    <w:p w:rsidR="00374223" w:rsidRPr="0083259D" w:rsidRDefault="00374223" w:rsidP="0083259D">
      <w:pPr>
        <w:spacing w:after="0" w:line="360" w:lineRule="auto"/>
        <w:ind w:firstLine="720"/>
        <w:contextualSpacing/>
        <w:jc w:val="both"/>
        <w:rPr>
          <w:rFonts w:ascii="Times New Roman" w:hAnsi="Times New Roman" w:cs="Times New Roman"/>
          <w:sz w:val="24"/>
          <w:szCs w:val="24"/>
          <w:lang w:val="id-ID"/>
        </w:rPr>
      </w:pPr>
      <w:r w:rsidRPr="0083259D">
        <w:rPr>
          <w:rFonts w:ascii="Times New Roman" w:hAnsi="Times New Roman" w:cs="Times New Roman"/>
          <w:i/>
          <w:sz w:val="24"/>
          <w:szCs w:val="24"/>
          <w:lang w:val="id-ID"/>
        </w:rPr>
        <w:t>Kedua</w:t>
      </w:r>
      <w:r w:rsidRPr="0083259D">
        <w:rPr>
          <w:rFonts w:ascii="Times New Roman" w:hAnsi="Times New Roman" w:cs="Times New Roman"/>
          <w:sz w:val="24"/>
          <w:szCs w:val="24"/>
          <w:lang w:val="id-ID"/>
        </w:rPr>
        <w:t xml:space="preserve">, pengajar dapat mengajarkan beberapa kemampuan berbahasa. Dengan wisata budaya dan kuliner ini, pengajar dapat secara integral mengajarkan empat keterampilan berbahasa, baik menyimak, berbicara, membaca, maupun menulis. Artinya, dalam satu aktivitas, pembelajar sudah dapat mempelajari dan mempraktikkan empat keterampilan berbahasa sekaligus. </w:t>
      </w:r>
    </w:p>
    <w:p w:rsidR="00374223" w:rsidRPr="0083259D" w:rsidRDefault="00374223" w:rsidP="0083259D">
      <w:pPr>
        <w:spacing w:after="0" w:line="360" w:lineRule="auto"/>
        <w:ind w:firstLine="720"/>
        <w:contextualSpacing/>
        <w:jc w:val="both"/>
        <w:rPr>
          <w:rFonts w:ascii="Times New Roman" w:hAnsi="Times New Roman" w:cs="Times New Roman"/>
          <w:sz w:val="24"/>
          <w:szCs w:val="24"/>
        </w:rPr>
      </w:pPr>
      <w:r w:rsidRPr="0083259D">
        <w:rPr>
          <w:rFonts w:ascii="Times New Roman" w:hAnsi="Times New Roman" w:cs="Times New Roman"/>
          <w:i/>
          <w:sz w:val="24"/>
          <w:szCs w:val="24"/>
          <w:lang w:val="id-ID"/>
        </w:rPr>
        <w:t>Ketiga</w:t>
      </w:r>
      <w:r w:rsidRPr="0083259D">
        <w:rPr>
          <w:rFonts w:ascii="Times New Roman" w:hAnsi="Times New Roman" w:cs="Times New Roman"/>
          <w:sz w:val="24"/>
          <w:szCs w:val="24"/>
          <w:lang w:val="id-ID"/>
        </w:rPr>
        <w:t xml:space="preserve">, pengajar telah berinovasi dalam melakukan pembelajaran. Pembelajaran yang baik adalah yang sesuai kebutuhan pembelajar. Selain itu, pembelajaran hendaknya tidak membosankan. Inovasi ini tentu saja dapat mengurangi kebosanan karena pembelajar diajak untuk jalan-jalan </w:t>
      </w:r>
      <w:r w:rsidR="0083259D" w:rsidRPr="0083259D">
        <w:rPr>
          <w:rFonts w:ascii="Times New Roman" w:hAnsi="Times New Roman" w:cs="Times New Roman"/>
          <w:sz w:val="24"/>
          <w:szCs w:val="24"/>
        </w:rPr>
        <w:t>menikmati makanan.</w:t>
      </w:r>
    </w:p>
    <w:p w:rsidR="00374223" w:rsidRPr="0083259D" w:rsidRDefault="00374223" w:rsidP="0083259D">
      <w:pPr>
        <w:spacing w:after="0" w:line="360" w:lineRule="auto"/>
        <w:ind w:firstLine="720"/>
        <w:contextualSpacing/>
        <w:jc w:val="both"/>
        <w:rPr>
          <w:rFonts w:ascii="Times New Roman" w:hAnsi="Times New Roman" w:cs="Times New Roman"/>
          <w:sz w:val="24"/>
          <w:szCs w:val="24"/>
        </w:rPr>
      </w:pPr>
      <w:r w:rsidRPr="0083259D">
        <w:rPr>
          <w:rFonts w:ascii="Times New Roman" w:hAnsi="Times New Roman" w:cs="Times New Roman"/>
          <w:sz w:val="24"/>
          <w:szCs w:val="24"/>
          <w:lang w:val="id-ID"/>
        </w:rPr>
        <w:t xml:space="preserve">Berawal dari mengetahui dilanjutkan </w:t>
      </w:r>
      <w:r w:rsidR="0083259D" w:rsidRPr="0083259D">
        <w:rPr>
          <w:rFonts w:ascii="Times New Roman" w:hAnsi="Times New Roman" w:cs="Times New Roman"/>
          <w:sz w:val="24"/>
          <w:szCs w:val="24"/>
        </w:rPr>
        <w:t xml:space="preserve">menikmati </w:t>
      </w:r>
      <w:r w:rsidRPr="0083259D">
        <w:rPr>
          <w:rFonts w:ascii="Times New Roman" w:hAnsi="Times New Roman" w:cs="Times New Roman"/>
          <w:sz w:val="24"/>
          <w:szCs w:val="24"/>
          <w:lang w:val="id-ID"/>
        </w:rPr>
        <w:t xml:space="preserve">kelezatan makanan </w:t>
      </w:r>
      <w:r w:rsidR="0083259D" w:rsidRPr="0083259D">
        <w:rPr>
          <w:rFonts w:ascii="Times New Roman" w:hAnsi="Times New Roman" w:cs="Times New Roman"/>
          <w:sz w:val="24"/>
          <w:szCs w:val="24"/>
        </w:rPr>
        <w:t>khas Sumatra Barat</w:t>
      </w:r>
      <w:r w:rsidRPr="0083259D">
        <w:rPr>
          <w:rFonts w:ascii="Times New Roman" w:hAnsi="Times New Roman" w:cs="Times New Roman"/>
          <w:sz w:val="24"/>
          <w:szCs w:val="24"/>
          <w:lang w:val="id-ID"/>
        </w:rPr>
        <w:t>, pembelajar menjadi termotivasi untuk mempelajari bahasa Indonesia. Besarnya motivasi belajar diharapkan dapat mencapai targe</w:t>
      </w:r>
      <w:r w:rsidR="0083259D" w:rsidRPr="0083259D">
        <w:rPr>
          <w:rFonts w:ascii="Times New Roman" w:hAnsi="Times New Roman" w:cs="Times New Roman"/>
          <w:sz w:val="24"/>
          <w:szCs w:val="24"/>
          <w:lang w:val="id-ID"/>
        </w:rPr>
        <w:t>t pembelajaran bahasa Indonesia</w:t>
      </w:r>
      <w:r w:rsidR="0083259D" w:rsidRPr="0083259D">
        <w:rPr>
          <w:rFonts w:ascii="Times New Roman" w:hAnsi="Times New Roman" w:cs="Times New Roman"/>
          <w:sz w:val="24"/>
          <w:szCs w:val="24"/>
        </w:rPr>
        <w:t xml:space="preserve"> dan juga tertransformasinya nilai-nilai luhur yang terkandung.</w:t>
      </w:r>
    </w:p>
    <w:p w:rsidR="007948FA" w:rsidRPr="00D85A6F" w:rsidRDefault="007948FA" w:rsidP="000E43C6">
      <w:pPr>
        <w:spacing w:after="0" w:line="360" w:lineRule="auto"/>
        <w:contextualSpacing/>
        <w:jc w:val="both"/>
        <w:rPr>
          <w:rFonts w:ascii="Times New Roman" w:hAnsi="Times New Roman" w:cs="Times New Roman"/>
          <w:b/>
          <w:sz w:val="24"/>
          <w:szCs w:val="24"/>
        </w:rPr>
      </w:pPr>
      <w:r w:rsidRPr="00D85A6F">
        <w:rPr>
          <w:rFonts w:ascii="Times New Roman" w:hAnsi="Times New Roman" w:cs="Times New Roman"/>
          <w:b/>
          <w:sz w:val="24"/>
          <w:szCs w:val="24"/>
        </w:rPr>
        <w:t>Simpulan</w:t>
      </w:r>
    </w:p>
    <w:p w:rsidR="00374223" w:rsidRDefault="00374223" w:rsidP="00374223">
      <w:pPr>
        <w:spacing w:after="0" w:line="360" w:lineRule="auto"/>
        <w:ind w:firstLine="720"/>
        <w:contextualSpacing/>
        <w:jc w:val="both"/>
        <w:rPr>
          <w:rFonts w:ascii="Times New Roman" w:hAnsi="Times New Roman" w:cs="Times New Roman"/>
          <w:sz w:val="24"/>
          <w:szCs w:val="24"/>
        </w:rPr>
      </w:pPr>
      <w:r w:rsidRPr="00D85A6F">
        <w:rPr>
          <w:rFonts w:ascii="Times New Roman" w:hAnsi="Times New Roman" w:cs="Times New Roman"/>
          <w:sz w:val="24"/>
          <w:szCs w:val="24"/>
        </w:rPr>
        <w:t>Penulis menyadari</w:t>
      </w:r>
      <w:r>
        <w:rPr>
          <w:rFonts w:ascii="Times New Roman" w:hAnsi="Times New Roman" w:cs="Times New Roman"/>
          <w:sz w:val="24"/>
          <w:szCs w:val="24"/>
        </w:rPr>
        <w:t xml:space="preserve"> ten</w:t>
      </w:r>
      <w:r w:rsidRPr="00D85A6F">
        <w:rPr>
          <w:rFonts w:ascii="Times New Roman" w:hAnsi="Times New Roman" w:cs="Times New Roman"/>
          <w:sz w:val="24"/>
          <w:szCs w:val="24"/>
        </w:rPr>
        <w:t xml:space="preserve">tang potensi </w:t>
      </w:r>
      <w:proofErr w:type="gramStart"/>
      <w:r w:rsidRPr="00D85A6F">
        <w:rPr>
          <w:rFonts w:ascii="Times New Roman" w:hAnsi="Times New Roman" w:cs="Times New Roman"/>
          <w:sz w:val="24"/>
          <w:szCs w:val="24"/>
        </w:rPr>
        <w:t>kuliner</w:t>
      </w:r>
      <w:r w:rsidR="00782C78">
        <w:rPr>
          <w:rFonts w:ascii="Times New Roman" w:hAnsi="Times New Roman" w:cs="Times New Roman"/>
          <w:sz w:val="24"/>
          <w:szCs w:val="24"/>
        </w:rPr>
        <w:t xml:space="preserve"> </w:t>
      </w:r>
      <w:r w:rsidRPr="00D85A6F">
        <w:rPr>
          <w:rFonts w:ascii="Times New Roman" w:hAnsi="Times New Roman" w:cs="Times New Roman"/>
          <w:sz w:val="24"/>
          <w:szCs w:val="24"/>
        </w:rPr>
        <w:t xml:space="preserve"> etnik</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Nilai pendidikan sangat memungkinkan ditransformasikan melalui penggalian-penggalian nilai yang terkandung dalam kuliner lokal.</w:t>
      </w:r>
      <w:proofErr w:type="gramEnd"/>
      <w:r w:rsidRPr="00D85A6F">
        <w:rPr>
          <w:rFonts w:ascii="Times New Roman" w:hAnsi="Times New Roman" w:cs="Times New Roman"/>
          <w:sz w:val="24"/>
          <w:szCs w:val="24"/>
        </w:rPr>
        <w:t xml:space="preserve"> </w:t>
      </w:r>
      <w:proofErr w:type="gramStart"/>
      <w:r w:rsidRPr="00D85A6F">
        <w:rPr>
          <w:rFonts w:ascii="Times New Roman" w:hAnsi="Times New Roman" w:cs="Times New Roman"/>
          <w:sz w:val="24"/>
          <w:szCs w:val="24"/>
        </w:rPr>
        <w:t xml:space="preserve">Pembelajaran tentang rendang adalah salah satu yang dapat dijadikan </w:t>
      </w:r>
      <w:r w:rsidR="00782C78">
        <w:rPr>
          <w:rFonts w:ascii="Times New Roman" w:hAnsi="Times New Roman" w:cs="Times New Roman"/>
          <w:sz w:val="24"/>
          <w:szCs w:val="24"/>
        </w:rPr>
        <w:t xml:space="preserve">bahan pembelajaran dan </w:t>
      </w:r>
      <w:r w:rsidRPr="00D85A6F">
        <w:rPr>
          <w:rFonts w:ascii="Times New Roman" w:hAnsi="Times New Roman" w:cs="Times New Roman"/>
          <w:sz w:val="24"/>
          <w:szCs w:val="24"/>
        </w:rPr>
        <w:t>alat penanaman nilai-nilai pendidikan pada seseorang.</w:t>
      </w:r>
      <w:proofErr w:type="gramEnd"/>
      <w:r w:rsidRPr="00D85A6F">
        <w:rPr>
          <w:rFonts w:ascii="Times New Roman" w:hAnsi="Times New Roman" w:cs="Times New Roman"/>
          <w:sz w:val="24"/>
          <w:szCs w:val="24"/>
        </w:rPr>
        <w:t xml:space="preserve"> Kuliner khas lokal Indonesia ini selain </w:t>
      </w:r>
      <w:r w:rsidRPr="00D85A6F">
        <w:rPr>
          <w:rFonts w:ascii="Times New Roman" w:hAnsi="Times New Roman" w:cs="Times New Roman"/>
          <w:sz w:val="24"/>
          <w:szCs w:val="24"/>
        </w:rPr>
        <w:lastRenderedPageBreak/>
        <w:t xml:space="preserve">produk komersial, tetapi yang lebih penting </w:t>
      </w:r>
      <w:proofErr w:type="gramStart"/>
      <w:r w:rsidRPr="00D85A6F">
        <w:rPr>
          <w:rFonts w:ascii="Times New Roman" w:hAnsi="Times New Roman" w:cs="Times New Roman"/>
          <w:sz w:val="24"/>
          <w:szCs w:val="24"/>
        </w:rPr>
        <w:t>ia</w:t>
      </w:r>
      <w:proofErr w:type="gramEnd"/>
      <w:r w:rsidRPr="00D85A6F">
        <w:rPr>
          <w:rFonts w:ascii="Times New Roman" w:hAnsi="Times New Roman" w:cs="Times New Roman"/>
          <w:sz w:val="24"/>
          <w:szCs w:val="24"/>
        </w:rPr>
        <w:t xml:space="preserve"> merupakan produk budaya yang melakukan kom</w:t>
      </w:r>
      <w:r>
        <w:rPr>
          <w:rFonts w:ascii="Times New Roman" w:hAnsi="Times New Roman" w:cs="Times New Roman"/>
          <w:sz w:val="24"/>
          <w:szCs w:val="24"/>
        </w:rPr>
        <w:t>unikasi simbolis.</w:t>
      </w:r>
    </w:p>
    <w:p w:rsidR="00530EA7" w:rsidRPr="00374223" w:rsidRDefault="00374223" w:rsidP="00374223">
      <w:pPr>
        <w:spacing w:after="0" w:line="36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Nilai pendidikan dalam kuliner rendang antaralain nilai pendidikan religi, nilai pendidikan moral, dan nilai pendidikan </w:t>
      </w:r>
      <w:r w:rsidRPr="009E41DE">
        <w:rPr>
          <w:rFonts w:ascii="Times New Roman" w:hAnsi="Times New Roman" w:cs="Times New Roman"/>
          <w:sz w:val="24"/>
          <w:szCs w:val="24"/>
        </w:rPr>
        <w:t>sosial.</w:t>
      </w:r>
      <w:proofErr w:type="gramEnd"/>
      <w:r w:rsidRPr="009E41DE">
        <w:rPr>
          <w:rFonts w:ascii="Times New Roman" w:hAnsi="Times New Roman" w:cs="Times New Roman"/>
          <w:sz w:val="24"/>
          <w:szCs w:val="24"/>
        </w:rPr>
        <w:t xml:space="preserve"> </w:t>
      </w:r>
      <w:r w:rsidRPr="009E41DE">
        <w:rPr>
          <w:rFonts w:ascii="Times New Roman" w:hAnsi="Times New Roman" w:cs="Times New Roman"/>
          <w:sz w:val="24"/>
          <w:szCs w:val="24"/>
          <w:shd w:val="clear" w:color="auto" w:fill="FFFFFF"/>
        </w:rPr>
        <w:t>Rendang yang terdiri atas tiga bahan pokok, mengandung makna: (a) daging (daging sapi), sebagai bahan utama, pelambang</w:t>
      </w:r>
      <w:r w:rsidRPr="009E41DE">
        <w:rPr>
          <w:rStyle w:val="apple-converted-space"/>
          <w:rFonts w:ascii="Times New Roman" w:hAnsi="Times New Roman" w:cs="Times New Roman"/>
          <w:sz w:val="24"/>
          <w:szCs w:val="24"/>
          <w:shd w:val="clear" w:color="auto" w:fill="FFFFFF"/>
        </w:rPr>
        <w:t> </w:t>
      </w:r>
      <w:r w:rsidRPr="009E41DE">
        <w:rPr>
          <w:rStyle w:val="Emphasis"/>
          <w:rFonts w:ascii="Times New Roman" w:hAnsi="Times New Roman" w:cs="Times New Roman"/>
          <w:sz w:val="24"/>
          <w:szCs w:val="24"/>
          <w:bdr w:val="none" w:sz="0" w:space="0" w:color="auto" w:frame="1"/>
          <w:shd w:val="clear" w:color="auto" w:fill="FFFFFF"/>
        </w:rPr>
        <w:t>niniak mamak</w:t>
      </w:r>
      <w:r w:rsidRPr="009E41DE">
        <w:rPr>
          <w:rStyle w:val="apple-converted-space"/>
          <w:rFonts w:ascii="Times New Roman" w:hAnsi="Times New Roman" w:cs="Times New Roman"/>
          <w:sz w:val="24"/>
          <w:szCs w:val="24"/>
          <w:shd w:val="clear" w:color="auto" w:fill="FFFFFF"/>
        </w:rPr>
        <w:t> </w:t>
      </w:r>
      <w:r w:rsidRPr="009E41DE">
        <w:rPr>
          <w:rFonts w:ascii="Times New Roman" w:hAnsi="Times New Roman" w:cs="Times New Roman"/>
          <w:sz w:val="24"/>
          <w:szCs w:val="24"/>
          <w:shd w:val="clear" w:color="auto" w:fill="FFFFFF"/>
        </w:rPr>
        <w:t>(paman) dan</w:t>
      </w:r>
      <w:r w:rsidRPr="009E41DE">
        <w:rPr>
          <w:rStyle w:val="apple-converted-space"/>
          <w:rFonts w:ascii="Times New Roman" w:hAnsi="Times New Roman" w:cs="Times New Roman"/>
          <w:sz w:val="24"/>
          <w:szCs w:val="24"/>
          <w:shd w:val="clear" w:color="auto" w:fill="FFFFFF"/>
        </w:rPr>
        <w:t> </w:t>
      </w:r>
      <w:r w:rsidRPr="009E41DE">
        <w:rPr>
          <w:rStyle w:val="Emphasis"/>
          <w:rFonts w:ascii="Times New Roman" w:hAnsi="Times New Roman" w:cs="Times New Roman"/>
          <w:sz w:val="24"/>
          <w:szCs w:val="24"/>
          <w:bdr w:val="none" w:sz="0" w:space="0" w:color="auto" w:frame="1"/>
          <w:shd w:val="clear" w:color="auto" w:fill="FFFFFF"/>
        </w:rPr>
        <w:t>bundo kanduang</w:t>
      </w:r>
      <w:r w:rsidRPr="009E41DE">
        <w:rPr>
          <w:rStyle w:val="apple-converted-space"/>
          <w:rFonts w:ascii="Times New Roman" w:hAnsi="Times New Roman" w:cs="Times New Roman"/>
          <w:sz w:val="24"/>
          <w:szCs w:val="24"/>
          <w:shd w:val="clear" w:color="auto" w:fill="FFFFFF"/>
        </w:rPr>
        <w:t> </w:t>
      </w:r>
      <w:r w:rsidRPr="009E41DE">
        <w:rPr>
          <w:rFonts w:ascii="Times New Roman" w:hAnsi="Times New Roman" w:cs="Times New Roman"/>
          <w:sz w:val="24"/>
          <w:szCs w:val="24"/>
          <w:shd w:val="clear" w:color="auto" w:fill="FFFFFF"/>
        </w:rPr>
        <w:t>(ibu) yang akan memberi kemakmuran kepada anak dan kemenakan</w:t>
      </w:r>
      <w:r w:rsidR="00782C78">
        <w:rPr>
          <w:rFonts w:ascii="Times New Roman" w:hAnsi="Times New Roman" w:cs="Times New Roman"/>
          <w:sz w:val="24"/>
          <w:szCs w:val="24"/>
          <w:shd w:val="clear" w:color="auto" w:fill="FFFFFF"/>
        </w:rPr>
        <w:t xml:space="preserve"> sehingga harus dihormati</w:t>
      </w:r>
      <w:r w:rsidRPr="009E41DE">
        <w:rPr>
          <w:rFonts w:ascii="Times New Roman" w:hAnsi="Times New Roman" w:cs="Times New Roman"/>
          <w:sz w:val="24"/>
          <w:szCs w:val="24"/>
          <w:shd w:val="clear" w:color="auto" w:fill="FFFFFF"/>
        </w:rPr>
        <w:t>, (b)</w:t>
      </w:r>
      <w:r w:rsidRPr="009E41DE">
        <w:rPr>
          <w:rStyle w:val="apple-converted-space"/>
          <w:rFonts w:ascii="Times New Roman" w:hAnsi="Times New Roman" w:cs="Times New Roman"/>
          <w:sz w:val="24"/>
          <w:szCs w:val="24"/>
          <w:shd w:val="clear" w:color="auto" w:fill="FFFFFF"/>
        </w:rPr>
        <w:t> </w:t>
      </w:r>
      <w:r w:rsidRPr="009E41DE">
        <w:rPr>
          <w:rStyle w:val="Emphasis"/>
          <w:rFonts w:ascii="Times New Roman" w:hAnsi="Times New Roman" w:cs="Times New Roman"/>
          <w:sz w:val="24"/>
          <w:szCs w:val="24"/>
          <w:bdr w:val="none" w:sz="0" w:space="0" w:color="auto" w:frame="1"/>
          <w:shd w:val="clear" w:color="auto" w:fill="FFFFFF"/>
        </w:rPr>
        <w:t>karambia</w:t>
      </w:r>
      <w:r w:rsidRPr="009E41DE">
        <w:rPr>
          <w:rStyle w:val="apple-converted-space"/>
          <w:rFonts w:ascii="Times New Roman" w:hAnsi="Times New Roman" w:cs="Times New Roman"/>
          <w:i/>
          <w:iCs/>
          <w:sz w:val="24"/>
          <w:szCs w:val="24"/>
          <w:bdr w:val="none" w:sz="0" w:space="0" w:color="auto" w:frame="1"/>
          <w:shd w:val="clear" w:color="auto" w:fill="FFFFFF"/>
        </w:rPr>
        <w:t> </w:t>
      </w:r>
      <w:r w:rsidRPr="009E41DE">
        <w:rPr>
          <w:rFonts w:ascii="Times New Roman" w:hAnsi="Times New Roman" w:cs="Times New Roman"/>
          <w:sz w:val="24"/>
          <w:szCs w:val="24"/>
          <w:shd w:val="clear" w:color="auto" w:fill="FFFFFF"/>
        </w:rPr>
        <w:t>(kelapa), merupakan lambang kaum cerdik pandai (kaum intelektual) yang berfungsi sebagai dinamisator kelompok dan individu dalam masyarakat Minangkabau</w:t>
      </w:r>
      <w:r w:rsidR="00782C78">
        <w:rPr>
          <w:rFonts w:ascii="Times New Roman" w:hAnsi="Times New Roman" w:cs="Times New Roman"/>
          <w:sz w:val="24"/>
          <w:szCs w:val="24"/>
          <w:shd w:val="clear" w:color="auto" w:fill="FFFFFF"/>
        </w:rPr>
        <w:t xml:space="preserve"> sehingga sebagai generasi bangsa kita </w:t>
      </w:r>
      <w:r w:rsidR="00641A6F">
        <w:rPr>
          <w:rFonts w:ascii="Times New Roman" w:hAnsi="Times New Roman" w:cs="Times New Roman"/>
          <w:sz w:val="24"/>
          <w:szCs w:val="24"/>
          <w:shd w:val="clear" w:color="auto" w:fill="FFFFFF"/>
        </w:rPr>
        <w:t xml:space="preserve">dapat mencontohnya dengan </w:t>
      </w:r>
      <w:r w:rsidR="00782C78">
        <w:rPr>
          <w:rFonts w:ascii="Times New Roman" w:hAnsi="Times New Roman" w:cs="Times New Roman"/>
          <w:sz w:val="24"/>
          <w:szCs w:val="24"/>
          <w:shd w:val="clear" w:color="auto" w:fill="FFFFFF"/>
        </w:rPr>
        <w:t>menjadi penggerak ke arah kemajuan</w:t>
      </w:r>
      <w:r w:rsidR="00641A6F">
        <w:rPr>
          <w:rFonts w:ascii="Times New Roman" w:hAnsi="Times New Roman" w:cs="Times New Roman"/>
          <w:sz w:val="24"/>
          <w:szCs w:val="24"/>
          <w:shd w:val="clear" w:color="auto" w:fill="FFFFFF"/>
        </w:rPr>
        <w:t xml:space="preserve"> masyarakat</w:t>
      </w:r>
      <w:r w:rsidRPr="009E41DE">
        <w:rPr>
          <w:rFonts w:ascii="Times New Roman" w:hAnsi="Times New Roman" w:cs="Times New Roman"/>
          <w:sz w:val="24"/>
          <w:szCs w:val="24"/>
          <w:shd w:val="clear" w:color="auto" w:fill="FFFFFF"/>
        </w:rPr>
        <w:t>, (c)</w:t>
      </w:r>
      <w:r w:rsidRPr="009E41DE">
        <w:rPr>
          <w:rStyle w:val="apple-converted-space"/>
          <w:rFonts w:ascii="Times New Roman" w:hAnsi="Times New Roman" w:cs="Times New Roman"/>
          <w:sz w:val="24"/>
          <w:szCs w:val="24"/>
          <w:shd w:val="clear" w:color="auto" w:fill="FFFFFF"/>
        </w:rPr>
        <w:t> </w:t>
      </w:r>
      <w:r w:rsidRPr="009E41DE">
        <w:rPr>
          <w:rStyle w:val="Emphasis"/>
          <w:rFonts w:ascii="Times New Roman" w:hAnsi="Times New Roman" w:cs="Times New Roman"/>
          <w:sz w:val="24"/>
          <w:szCs w:val="24"/>
          <w:bdr w:val="none" w:sz="0" w:space="0" w:color="auto" w:frame="1"/>
          <w:shd w:val="clear" w:color="auto" w:fill="FFFFFF"/>
        </w:rPr>
        <w:t>lado</w:t>
      </w:r>
      <w:r w:rsidRPr="009E41DE">
        <w:rPr>
          <w:rStyle w:val="apple-converted-space"/>
          <w:rFonts w:ascii="Times New Roman" w:hAnsi="Times New Roman" w:cs="Times New Roman"/>
          <w:sz w:val="24"/>
          <w:szCs w:val="24"/>
          <w:shd w:val="clear" w:color="auto" w:fill="FFFFFF"/>
        </w:rPr>
        <w:t> </w:t>
      </w:r>
      <w:r w:rsidRPr="009E41DE">
        <w:rPr>
          <w:rFonts w:ascii="Times New Roman" w:hAnsi="Times New Roman" w:cs="Times New Roman"/>
          <w:sz w:val="24"/>
          <w:szCs w:val="24"/>
          <w:shd w:val="clear" w:color="auto" w:fill="FFFFFF"/>
        </w:rPr>
        <w:t>(cabai), merupakan simbol alim ulama yang pedas, tegas untuk mengajarkan</w:t>
      </w:r>
      <w:r w:rsidRPr="009E41DE">
        <w:rPr>
          <w:rStyle w:val="apple-converted-space"/>
          <w:rFonts w:ascii="Times New Roman" w:hAnsi="Times New Roman" w:cs="Times New Roman"/>
          <w:sz w:val="24"/>
          <w:szCs w:val="24"/>
          <w:shd w:val="clear" w:color="auto" w:fill="FFFFFF"/>
        </w:rPr>
        <w:t> </w:t>
      </w:r>
      <w:r w:rsidRPr="009E41DE">
        <w:rPr>
          <w:rStyle w:val="Emphasis"/>
          <w:rFonts w:ascii="Times New Roman" w:hAnsi="Times New Roman" w:cs="Times New Roman"/>
          <w:sz w:val="24"/>
          <w:szCs w:val="24"/>
          <w:bdr w:val="none" w:sz="0" w:space="0" w:color="auto" w:frame="1"/>
          <w:shd w:val="clear" w:color="auto" w:fill="FFFFFF"/>
        </w:rPr>
        <w:t>syarak</w:t>
      </w:r>
      <w:r w:rsidRPr="009E41DE">
        <w:rPr>
          <w:rStyle w:val="apple-converted-space"/>
          <w:rFonts w:ascii="Times New Roman" w:hAnsi="Times New Roman" w:cs="Times New Roman"/>
          <w:sz w:val="24"/>
          <w:szCs w:val="24"/>
          <w:shd w:val="clear" w:color="auto" w:fill="FFFFFF"/>
        </w:rPr>
        <w:t> </w:t>
      </w:r>
      <w:r w:rsidRPr="009E41DE">
        <w:rPr>
          <w:rFonts w:ascii="Times New Roman" w:hAnsi="Times New Roman" w:cs="Times New Roman"/>
          <w:sz w:val="24"/>
          <w:szCs w:val="24"/>
          <w:shd w:val="clear" w:color="auto" w:fill="FFFFFF"/>
        </w:rPr>
        <w:t>(agama).</w:t>
      </w:r>
    </w:p>
    <w:p w:rsidR="00374223" w:rsidRDefault="00374223" w:rsidP="000E43C6">
      <w:pPr>
        <w:spacing w:after="0" w:line="360" w:lineRule="auto"/>
        <w:contextualSpacing/>
        <w:jc w:val="both"/>
        <w:rPr>
          <w:rFonts w:ascii="Times New Roman" w:hAnsi="Times New Roman" w:cs="Times New Roman"/>
          <w:b/>
          <w:sz w:val="24"/>
          <w:szCs w:val="24"/>
        </w:rPr>
      </w:pPr>
    </w:p>
    <w:p w:rsidR="00AF7023" w:rsidRDefault="00AF7023" w:rsidP="000E43C6">
      <w:pPr>
        <w:spacing w:after="0" w:line="360" w:lineRule="auto"/>
        <w:contextualSpacing/>
        <w:jc w:val="both"/>
        <w:rPr>
          <w:rFonts w:ascii="Times New Roman" w:hAnsi="Times New Roman" w:cs="Times New Roman"/>
          <w:b/>
          <w:sz w:val="24"/>
          <w:szCs w:val="24"/>
        </w:rPr>
      </w:pPr>
      <w:r w:rsidRPr="00AF7023">
        <w:rPr>
          <w:rFonts w:ascii="Times New Roman" w:hAnsi="Times New Roman" w:cs="Times New Roman"/>
          <w:b/>
          <w:sz w:val="24"/>
          <w:szCs w:val="24"/>
        </w:rPr>
        <w:t>Daftar Pustaka</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Andayani. 2014. “</w:t>
      </w:r>
      <w:r w:rsidRPr="003E5FD2">
        <w:rPr>
          <w:rFonts w:ascii="Times New Roman" w:hAnsi="Times New Roman" w:cs="Times New Roman"/>
          <w:bCs/>
          <w:sz w:val="24"/>
          <w:szCs w:val="24"/>
        </w:rPr>
        <w:t xml:space="preserve">Integrasi Model Pemahaman Budaya Lokal dalam Pembelajaran Bahasa Indonesia </w:t>
      </w:r>
      <w:r w:rsidRPr="003E5FD2">
        <w:rPr>
          <w:rFonts w:ascii="Times New Roman" w:hAnsi="Times New Roman" w:cs="Times New Roman"/>
          <w:bCs/>
          <w:sz w:val="24"/>
          <w:szCs w:val="24"/>
          <w:lang w:val="id-ID"/>
        </w:rPr>
        <w:t>B</w:t>
      </w:r>
      <w:r w:rsidRPr="003E5FD2">
        <w:rPr>
          <w:rFonts w:ascii="Times New Roman" w:hAnsi="Times New Roman" w:cs="Times New Roman"/>
          <w:bCs/>
          <w:sz w:val="24"/>
          <w:szCs w:val="24"/>
        </w:rPr>
        <w:t>agi Penutur Asing dengan Pendekatan Integratif</w:t>
      </w:r>
      <w:r w:rsidRPr="003E5FD2">
        <w:rPr>
          <w:rFonts w:ascii="Times New Roman" w:hAnsi="Times New Roman" w:cs="Times New Roman"/>
          <w:bCs/>
          <w:sz w:val="24"/>
          <w:szCs w:val="24"/>
          <w:lang w:val="id-ID"/>
        </w:rPr>
        <w:t xml:space="preserve">” dalam prosiding </w:t>
      </w:r>
      <w:r w:rsidRPr="003E5FD2">
        <w:rPr>
          <w:rFonts w:ascii="Times New Roman" w:hAnsi="Times New Roman" w:cs="Times New Roman"/>
          <w:sz w:val="24"/>
          <w:szCs w:val="24"/>
        </w:rPr>
        <w:t xml:space="preserve">Seminar Nasional dan </w:t>
      </w:r>
      <w:r w:rsidRPr="003E5FD2">
        <w:rPr>
          <w:rFonts w:ascii="Times New Roman" w:hAnsi="Times New Roman" w:cs="Times New Roman"/>
          <w:i/>
          <w:iCs/>
          <w:sz w:val="24"/>
          <w:szCs w:val="24"/>
        </w:rPr>
        <w:t xml:space="preserve">Launching </w:t>
      </w:r>
      <w:r w:rsidRPr="003E5FD2">
        <w:rPr>
          <w:rFonts w:ascii="Times New Roman" w:hAnsi="Times New Roman" w:cs="Times New Roman"/>
          <w:sz w:val="24"/>
          <w:szCs w:val="24"/>
        </w:rPr>
        <w:t>ADOBSI</w:t>
      </w:r>
      <w:r w:rsidRPr="003E5FD2">
        <w:rPr>
          <w:rFonts w:ascii="Times New Roman" w:hAnsi="Times New Roman" w:cs="Times New Roman"/>
          <w:sz w:val="24"/>
          <w:szCs w:val="24"/>
          <w:lang w:val="id-ID"/>
        </w:rPr>
        <w:t>. Surakarta: Universitas Sebelas Maret Surakarta.</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Chaer, Abdul. 2003. Psikolinguistik: Kajian Teoretik. Jakarta: Rineka Cipta.</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Chaer, Abdul dan Agustina, Leonie. 1995. Sosiolinguistik: Perkenalan Awal. Jakarta: Rineka Cipta.</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Dardjowidjojo, Soenjono. 2008. Psikolinguistik: Pengantar Pemahaman Bahasa Manusia. Jakarta: Obor.</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 xml:space="preserve">Departemen Pendidikan dan Kebudayaan. 2008. </w:t>
      </w:r>
      <w:r w:rsidRPr="003E5FD2">
        <w:rPr>
          <w:rFonts w:ascii="Times New Roman" w:hAnsi="Times New Roman" w:cs="Times New Roman"/>
          <w:i/>
          <w:sz w:val="24"/>
          <w:szCs w:val="24"/>
          <w:lang w:val="id-ID"/>
        </w:rPr>
        <w:t>Kamus Besar Bahasa Indonesia</w:t>
      </w:r>
      <w:r w:rsidRPr="003E5FD2">
        <w:rPr>
          <w:rFonts w:ascii="Times New Roman" w:hAnsi="Times New Roman" w:cs="Times New Roman"/>
          <w:sz w:val="24"/>
          <w:szCs w:val="24"/>
          <w:lang w:val="id-ID"/>
        </w:rPr>
        <w:t>. Jakarta: Pusat Bahasa.</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 xml:space="preserve">Hidayat, Nandang Sarip. 2014. “Hubungan Berbahasa, Berpikir, dan Berbudaya” dalam </w:t>
      </w:r>
      <w:r w:rsidRPr="003E5FD2">
        <w:rPr>
          <w:rFonts w:ascii="Times New Roman" w:hAnsi="Times New Roman" w:cs="Times New Roman"/>
          <w:i/>
          <w:sz w:val="24"/>
          <w:szCs w:val="24"/>
          <w:lang w:val="id-ID"/>
        </w:rPr>
        <w:t>Sosial Budaya: Media Komunikasi Ilmu-ilmu Sosial dan Budaya</w:t>
      </w:r>
      <w:r w:rsidRPr="003E5FD2">
        <w:rPr>
          <w:rFonts w:ascii="Times New Roman" w:hAnsi="Times New Roman" w:cs="Times New Roman"/>
          <w:sz w:val="24"/>
          <w:szCs w:val="24"/>
          <w:lang w:val="id-ID"/>
        </w:rPr>
        <w:t>, Vol. 11, No. 2, Juli-Desember, hlm. 190-205.</w:t>
      </w:r>
    </w:p>
    <w:p w:rsidR="003E5FD2" w:rsidRPr="003E5FD2" w:rsidRDefault="003E5FD2" w:rsidP="003E5FD2">
      <w:pPr>
        <w:spacing w:after="0"/>
        <w:ind w:left="567" w:hanging="567"/>
        <w:contextualSpacing/>
        <w:jc w:val="both"/>
        <w:rPr>
          <w:rFonts w:ascii="Times New Roman" w:hAnsi="Times New Roman" w:cs="Times New Roman"/>
          <w:sz w:val="24"/>
          <w:szCs w:val="24"/>
        </w:rPr>
      </w:pPr>
      <w:proofErr w:type="gramStart"/>
      <w:r w:rsidRPr="003E5FD2">
        <w:rPr>
          <w:rFonts w:ascii="Times New Roman" w:hAnsi="Times New Roman" w:cs="Times New Roman"/>
          <w:sz w:val="24"/>
          <w:szCs w:val="24"/>
        </w:rPr>
        <w:t>Koentjaraningrat.</w:t>
      </w:r>
      <w:proofErr w:type="gramEnd"/>
      <w:r w:rsidRPr="003E5FD2">
        <w:rPr>
          <w:rFonts w:ascii="Times New Roman" w:hAnsi="Times New Roman" w:cs="Times New Roman"/>
          <w:sz w:val="24"/>
          <w:szCs w:val="24"/>
        </w:rPr>
        <w:t xml:space="preserve"> 2000. </w:t>
      </w:r>
      <w:r w:rsidRPr="003E5FD2">
        <w:rPr>
          <w:rFonts w:ascii="Times New Roman" w:hAnsi="Times New Roman" w:cs="Times New Roman"/>
          <w:i/>
          <w:sz w:val="24"/>
          <w:szCs w:val="24"/>
        </w:rPr>
        <w:t>Kebudayaan Mentalitas dan Pembangunan</w:t>
      </w:r>
      <w:r w:rsidRPr="003E5FD2">
        <w:rPr>
          <w:rFonts w:ascii="Times New Roman" w:hAnsi="Times New Roman" w:cs="Times New Roman"/>
          <w:sz w:val="24"/>
          <w:szCs w:val="24"/>
        </w:rPr>
        <w:t xml:space="preserve"> (cetakan kesembilan belas), Jakarta: PT. Gramedia Pustaka Utama.</w:t>
      </w:r>
    </w:p>
    <w:p w:rsidR="003E5FD2" w:rsidRPr="003E5FD2" w:rsidRDefault="003E5FD2" w:rsidP="003E5FD2">
      <w:pPr>
        <w:autoSpaceDE w:val="0"/>
        <w:autoSpaceDN w:val="0"/>
        <w:adjustRightInd w:val="0"/>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rPr>
        <w:t xml:space="preserve">Leuhoe, Yermias J.I, Santoso, Alb. Joko, dan Rusdianto, Eduard. 2013. “Pengembangan E-Kuliner Kota Kupang” pada </w:t>
      </w:r>
      <w:r w:rsidRPr="003E5FD2">
        <w:rPr>
          <w:rFonts w:ascii="Times New Roman" w:hAnsi="Times New Roman" w:cs="Times New Roman"/>
          <w:i/>
          <w:sz w:val="24"/>
          <w:szCs w:val="24"/>
        </w:rPr>
        <w:t>Seminar Nasional Sains dan Teknologi ke-4 Tahun 2013</w:t>
      </w:r>
      <w:r w:rsidRPr="003E5FD2">
        <w:rPr>
          <w:rFonts w:ascii="Times New Roman" w:hAnsi="Times New Roman" w:cs="Times New Roman"/>
          <w:sz w:val="24"/>
          <w:szCs w:val="24"/>
        </w:rPr>
        <w:t xml:space="preserve">, Fakultas Teknik Universitas Wahid Hasyim Semarang, hlm. </w:t>
      </w:r>
      <w:proofErr w:type="gramStart"/>
      <w:r w:rsidRPr="003E5FD2">
        <w:rPr>
          <w:rFonts w:ascii="Times New Roman" w:hAnsi="Times New Roman" w:cs="Times New Roman"/>
          <w:sz w:val="24"/>
          <w:szCs w:val="24"/>
        </w:rPr>
        <w:t>33-38</w:t>
      </w:r>
      <w:r w:rsidRPr="003E5FD2">
        <w:rPr>
          <w:rFonts w:ascii="Times New Roman" w:hAnsi="Times New Roman" w:cs="Times New Roman"/>
          <w:sz w:val="24"/>
          <w:szCs w:val="24"/>
          <w:lang w:val="id-ID"/>
        </w:rPr>
        <w:t xml:space="preserve">, </w:t>
      </w:r>
      <w:r w:rsidRPr="003E5FD2">
        <w:rPr>
          <w:rFonts w:ascii="Times New Roman" w:hAnsi="Times New Roman" w:cs="Times New Roman"/>
          <w:sz w:val="24"/>
          <w:szCs w:val="24"/>
        </w:rPr>
        <w:t>ISBN 978-602-99334-2-0</w:t>
      </w:r>
      <w:r w:rsidRPr="003E5FD2">
        <w:rPr>
          <w:rFonts w:ascii="Times New Roman" w:hAnsi="Times New Roman" w:cs="Times New Roman"/>
          <w:sz w:val="24"/>
          <w:szCs w:val="24"/>
          <w:lang w:val="id-ID"/>
        </w:rPr>
        <w:t>.</w:t>
      </w:r>
      <w:proofErr w:type="gramEnd"/>
    </w:p>
    <w:p w:rsidR="003E5FD2" w:rsidRPr="003E5FD2" w:rsidRDefault="003E5FD2" w:rsidP="003E5FD2">
      <w:pPr>
        <w:autoSpaceDE w:val="0"/>
        <w:autoSpaceDN w:val="0"/>
        <w:adjustRightInd w:val="0"/>
        <w:spacing w:after="0"/>
        <w:ind w:left="567" w:hanging="567"/>
        <w:contextualSpacing/>
        <w:jc w:val="both"/>
        <w:rPr>
          <w:rFonts w:ascii="Times New Roman" w:hAnsi="Times New Roman" w:cs="Times New Roman"/>
          <w:sz w:val="24"/>
          <w:szCs w:val="24"/>
        </w:rPr>
      </w:pPr>
      <w:r w:rsidRPr="003E5FD2">
        <w:rPr>
          <w:rFonts w:ascii="Times New Roman" w:hAnsi="Times New Roman" w:cs="Times New Roman"/>
          <w:sz w:val="24"/>
          <w:szCs w:val="24"/>
          <w:lang w:val="id-ID"/>
        </w:rPr>
        <w:t xml:space="preserve">Mahsun. 2014. </w:t>
      </w:r>
      <w:r w:rsidRPr="003E5FD2">
        <w:rPr>
          <w:rFonts w:ascii="Times New Roman" w:hAnsi="Times New Roman" w:cs="Times New Roman"/>
          <w:i/>
          <w:sz w:val="24"/>
          <w:szCs w:val="24"/>
          <w:lang w:val="id-ID"/>
        </w:rPr>
        <w:t>Genolinguistik</w:t>
      </w:r>
      <w:r w:rsidRPr="003E5FD2">
        <w:rPr>
          <w:rFonts w:ascii="Times New Roman" w:hAnsi="Times New Roman" w:cs="Times New Roman"/>
          <w:sz w:val="24"/>
          <w:szCs w:val="24"/>
          <w:lang w:val="id-ID"/>
        </w:rPr>
        <w:t>. Yogyakarta: Pustaka Pelajar.</w:t>
      </w:r>
    </w:p>
    <w:p w:rsidR="003E5FD2" w:rsidRPr="003E5FD2" w:rsidRDefault="003E5FD2" w:rsidP="003E5FD2">
      <w:pPr>
        <w:spacing w:after="0"/>
        <w:ind w:left="567" w:hanging="567"/>
        <w:contextualSpacing/>
        <w:jc w:val="both"/>
        <w:rPr>
          <w:rFonts w:ascii="Times New Roman" w:hAnsi="Times New Roman" w:cs="Times New Roman"/>
          <w:sz w:val="24"/>
          <w:szCs w:val="24"/>
        </w:rPr>
      </w:pPr>
      <w:proofErr w:type="gramStart"/>
      <w:r w:rsidRPr="003E5FD2">
        <w:rPr>
          <w:rFonts w:ascii="Times New Roman" w:hAnsi="Times New Roman" w:cs="Times New Roman"/>
          <w:sz w:val="24"/>
          <w:szCs w:val="24"/>
        </w:rPr>
        <w:t>Martion dan Robby Hidajat.</w:t>
      </w:r>
      <w:proofErr w:type="gramEnd"/>
      <w:r w:rsidRPr="003E5FD2">
        <w:rPr>
          <w:rFonts w:ascii="Times New Roman" w:hAnsi="Times New Roman" w:cs="Times New Roman"/>
          <w:sz w:val="24"/>
          <w:szCs w:val="24"/>
        </w:rPr>
        <w:t xml:space="preserve"> 2014. “Struktur Simbolik Kuliner Rendang di Tanah Rantau” dalam </w:t>
      </w:r>
      <w:r w:rsidRPr="003E5FD2">
        <w:rPr>
          <w:rFonts w:ascii="Times New Roman" w:hAnsi="Times New Roman" w:cs="Times New Roman"/>
          <w:i/>
          <w:sz w:val="24"/>
          <w:szCs w:val="24"/>
        </w:rPr>
        <w:t>Jurnal Jantra</w:t>
      </w:r>
      <w:r w:rsidRPr="003E5FD2">
        <w:rPr>
          <w:rFonts w:ascii="Times New Roman" w:hAnsi="Times New Roman" w:cs="Times New Roman"/>
          <w:sz w:val="24"/>
          <w:szCs w:val="24"/>
        </w:rPr>
        <w:t xml:space="preserve"> Vol. 9. Kemendikbud: Yogyakarta</w:t>
      </w:r>
    </w:p>
    <w:p w:rsidR="003E5FD2" w:rsidRPr="003E5FD2" w:rsidRDefault="003E5FD2" w:rsidP="003E5FD2">
      <w:pPr>
        <w:shd w:val="clear" w:color="auto" w:fill="FFFFFF"/>
        <w:spacing w:after="0"/>
        <w:ind w:left="567" w:hanging="567"/>
        <w:contextualSpacing/>
        <w:jc w:val="both"/>
        <w:rPr>
          <w:rFonts w:ascii="Times New Roman" w:eastAsia="Times New Roman" w:hAnsi="Times New Roman" w:cs="Times New Roman"/>
          <w:sz w:val="24"/>
          <w:szCs w:val="24"/>
        </w:rPr>
      </w:pPr>
      <w:r w:rsidRPr="003E5FD2">
        <w:rPr>
          <w:rFonts w:ascii="Times New Roman" w:eastAsia="Times New Roman" w:hAnsi="Times New Roman" w:cs="Times New Roman"/>
          <w:sz w:val="24"/>
          <w:szCs w:val="24"/>
        </w:rPr>
        <w:t xml:space="preserve">Moleong, Lexy J. 2005. </w:t>
      </w:r>
      <w:r w:rsidRPr="003E5FD2">
        <w:rPr>
          <w:rFonts w:ascii="Times New Roman" w:eastAsia="Times New Roman" w:hAnsi="Times New Roman" w:cs="Times New Roman"/>
          <w:i/>
          <w:sz w:val="24"/>
          <w:szCs w:val="24"/>
        </w:rPr>
        <w:t>Metode Penelitian Kualitatif</w:t>
      </w:r>
      <w:r w:rsidRPr="003E5FD2">
        <w:rPr>
          <w:rFonts w:ascii="Times New Roman" w:eastAsia="Times New Roman" w:hAnsi="Times New Roman" w:cs="Times New Roman"/>
          <w:sz w:val="24"/>
          <w:szCs w:val="24"/>
        </w:rPr>
        <w:t>, Edisi Revisi. Remaja Rosdakarya: Bnadung</w:t>
      </w:r>
    </w:p>
    <w:p w:rsidR="003E5FD2" w:rsidRPr="003E5FD2" w:rsidRDefault="003E5FD2" w:rsidP="003E5FD2">
      <w:pPr>
        <w:autoSpaceDE w:val="0"/>
        <w:autoSpaceDN w:val="0"/>
        <w:adjustRightInd w:val="0"/>
        <w:spacing w:after="0"/>
        <w:ind w:left="567" w:hanging="567"/>
        <w:contextualSpacing/>
        <w:jc w:val="both"/>
        <w:rPr>
          <w:rFonts w:ascii="Times New Roman" w:hAnsi="Times New Roman" w:cs="Times New Roman"/>
          <w:bCs/>
          <w:sz w:val="24"/>
          <w:szCs w:val="24"/>
        </w:rPr>
      </w:pPr>
      <w:r w:rsidRPr="003E5FD2">
        <w:rPr>
          <w:rFonts w:ascii="Times New Roman" w:hAnsi="Times New Roman" w:cs="Times New Roman"/>
          <w:sz w:val="24"/>
          <w:szCs w:val="24"/>
          <w:lang w:val="id-ID"/>
        </w:rPr>
        <w:lastRenderedPageBreak/>
        <w:t>Mulyaningsih, Indrya, dkk. 2015. “</w:t>
      </w:r>
      <w:r w:rsidRPr="003E5FD2">
        <w:rPr>
          <w:rFonts w:ascii="Times New Roman" w:hAnsi="Times New Roman" w:cs="Times New Roman"/>
          <w:sz w:val="24"/>
          <w:szCs w:val="24"/>
        </w:rPr>
        <w:t>Encouraging Scientific Writing: An Explorative Study on the Indonesian General Course Learned at Islamic Colleges in Cirebon Regency, West Java Province, Indonesia</w:t>
      </w:r>
      <w:r w:rsidRPr="003E5FD2">
        <w:rPr>
          <w:rFonts w:ascii="Times New Roman" w:hAnsi="Times New Roman" w:cs="Times New Roman"/>
          <w:sz w:val="24"/>
          <w:szCs w:val="24"/>
          <w:lang w:val="id-ID"/>
        </w:rPr>
        <w:t xml:space="preserve">” dalam </w:t>
      </w:r>
      <w:r w:rsidRPr="003E5FD2">
        <w:rPr>
          <w:rFonts w:ascii="Times New Roman" w:hAnsi="Times New Roman" w:cs="Times New Roman"/>
          <w:bCs/>
          <w:i/>
          <w:sz w:val="24"/>
          <w:szCs w:val="24"/>
        </w:rPr>
        <w:t>International Journal of Science and Research (IJSR)</w:t>
      </w:r>
      <w:r w:rsidRPr="003E5FD2">
        <w:rPr>
          <w:rFonts w:ascii="Times New Roman" w:hAnsi="Times New Roman" w:cs="Times New Roman"/>
          <w:bCs/>
          <w:i/>
          <w:sz w:val="24"/>
          <w:szCs w:val="24"/>
          <w:lang w:val="id-ID"/>
        </w:rPr>
        <w:t xml:space="preserve">, </w:t>
      </w:r>
      <w:hyperlink r:id="rId8" w:history="1">
        <w:r w:rsidRPr="003E5FD2">
          <w:rPr>
            <w:rStyle w:val="Hyperlink"/>
            <w:rFonts w:ascii="Times New Roman" w:hAnsi="Times New Roman"/>
            <w:color w:val="auto"/>
            <w:sz w:val="24"/>
            <w:szCs w:val="24"/>
          </w:rPr>
          <w:t>http://www.ijsr.net/archive/v4i6/SUB156015.pdf</w:t>
        </w:r>
      </w:hyperlink>
      <w:r w:rsidRPr="003E5FD2">
        <w:rPr>
          <w:rFonts w:ascii="Times New Roman" w:hAnsi="Times New Roman" w:cs="Times New Roman"/>
          <w:bCs/>
          <w:sz w:val="24"/>
          <w:szCs w:val="24"/>
        </w:rPr>
        <w:t xml:space="preserve"> ISSN (Online): 2319-7064</w:t>
      </w:r>
      <w:r w:rsidRPr="003E5FD2">
        <w:rPr>
          <w:rFonts w:ascii="Times New Roman" w:hAnsi="Times New Roman" w:cs="Times New Roman"/>
          <w:bCs/>
          <w:sz w:val="24"/>
          <w:szCs w:val="24"/>
          <w:lang w:val="id-ID"/>
        </w:rPr>
        <w:t>, Vol. 4, Issue 6, Juni, hlm. 2900-2907.</w:t>
      </w:r>
    </w:p>
    <w:p w:rsidR="003E5FD2" w:rsidRPr="003E5FD2" w:rsidRDefault="003E5FD2" w:rsidP="003E5FD2">
      <w:pPr>
        <w:spacing w:after="0"/>
        <w:ind w:left="567" w:hanging="567"/>
        <w:contextualSpacing/>
        <w:jc w:val="both"/>
        <w:rPr>
          <w:rFonts w:ascii="Times New Roman" w:hAnsi="Times New Roman" w:cs="Times New Roman"/>
          <w:sz w:val="24"/>
          <w:szCs w:val="24"/>
          <w:shd w:val="clear" w:color="auto" w:fill="FFFFFF"/>
        </w:rPr>
      </w:pPr>
      <w:r w:rsidRPr="003E5FD2">
        <w:rPr>
          <w:rFonts w:ascii="Times New Roman" w:hAnsi="Times New Roman" w:cs="Times New Roman"/>
          <w:sz w:val="24"/>
          <w:szCs w:val="24"/>
          <w:shd w:val="clear" w:color="auto" w:fill="FFFFFF"/>
        </w:rPr>
        <w:t>Purwanto, Ngalim. M. 1986</w:t>
      </w:r>
      <w:r w:rsidRPr="003E5FD2">
        <w:rPr>
          <w:rFonts w:ascii="Times New Roman" w:hAnsi="Times New Roman" w:cs="Times New Roman"/>
          <w:i/>
          <w:sz w:val="24"/>
          <w:szCs w:val="24"/>
          <w:shd w:val="clear" w:color="auto" w:fill="FFFFFF"/>
        </w:rPr>
        <w:t xml:space="preserve">. </w:t>
      </w:r>
      <w:proofErr w:type="gramStart"/>
      <w:r w:rsidRPr="003E5FD2">
        <w:rPr>
          <w:rFonts w:ascii="Times New Roman" w:hAnsi="Times New Roman" w:cs="Times New Roman"/>
          <w:i/>
          <w:sz w:val="24"/>
          <w:szCs w:val="24"/>
          <w:shd w:val="clear" w:color="auto" w:fill="FFFFFF"/>
        </w:rPr>
        <w:t>Ilmu Pendidikan Teoritis dan Praktis</w:t>
      </w:r>
      <w:r w:rsidRPr="003E5FD2">
        <w:rPr>
          <w:rFonts w:ascii="Times New Roman" w:hAnsi="Times New Roman" w:cs="Times New Roman"/>
          <w:sz w:val="24"/>
          <w:szCs w:val="24"/>
          <w:shd w:val="clear" w:color="auto" w:fill="FFFFFF"/>
        </w:rPr>
        <w:t>.</w:t>
      </w:r>
      <w:proofErr w:type="gramEnd"/>
      <w:r w:rsidRPr="003E5FD2">
        <w:rPr>
          <w:rFonts w:ascii="Times New Roman" w:hAnsi="Times New Roman" w:cs="Times New Roman"/>
          <w:sz w:val="24"/>
          <w:szCs w:val="24"/>
          <w:shd w:val="clear" w:color="auto" w:fill="FFFFFF"/>
        </w:rPr>
        <w:t xml:space="preserve"> Remaja Karya: Bandung</w:t>
      </w:r>
    </w:p>
    <w:p w:rsidR="003E5FD2" w:rsidRPr="003E5FD2" w:rsidRDefault="003E5FD2" w:rsidP="003E5FD2">
      <w:pPr>
        <w:spacing w:after="0"/>
        <w:ind w:left="567" w:hanging="567"/>
        <w:contextualSpacing/>
        <w:jc w:val="both"/>
        <w:rPr>
          <w:rFonts w:ascii="Times New Roman" w:hAnsi="Times New Roman" w:cs="Times New Roman"/>
          <w:sz w:val="24"/>
          <w:szCs w:val="24"/>
          <w:shd w:val="clear" w:color="auto" w:fill="FFFFFF"/>
        </w:rPr>
      </w:pPr>
      <w:proofErr w:type="gramStart"/>
      <w:r w:rsidRPr="003E5FD2">
        <w:rPr>
          <w:rFonts w:ascii="Times New Roman" w:hAnsi="Times New Roman" w:cs="Times New Roman"/>
          <w:sz w:val="24"/>
          <w:szCs w:val="24"/>
          <w:shd w:val="clear" w:color="auto" w:fill="FFFFFF"/>
        </w:rPr>
        <w:t>Rosyadi.</w:t>
      </w:r>
      <w:proofErr w:type="gramEnd"/>
      <w:r w:rsidRPr="003E5FD2">
        <w:rPr>
          <w:rFonts w:ascii="Times New Roman" w:hAnsi="Times New Roman" w:cs="Times New Roman"/>
          <w:sz w:val="24"/>
          <w:szCs w:val="24"/>
          <w:shd w:val="clear" w:color="auto" w:fill="FFFFFF"/>
        </w:rPr>
        <w:t xml:space="preserve"> 1995. </w:t>
      </w:r>
      <w:r w:rsidRPr="003E5FD2">
        <w:rPr>
          <w:rFonts w:ascii="Times New Roman" w:hAnsi="Times New Roman" w:cs="Times New Roman"/>
          <w:i/>
          <w:sz w:val="24"/>
          <w:szCs w:val="24"/>
          <w:shd w:val="clear" w:color="auto" w:fill="FFFFFF"/>
        </w:rPr>
        <w:t>Nilai-nilai Budaya dalam Naskah Kaba</w:t>
      </w:r>
      <w:r w:rsidRPr="003E5FD2">
        <w:rPr>
          <w:rFonts w:ascii="Times New Roman" w:hAnsi="Times New Roman" w:cs="Times New Roman"/>
          <w:sz w:val="24"/>
          <w:szCs w:val="24"/>
          <w:shd w:val="clear" w:color="auto" w:fill="FFFFFF"/>
        </w:rPr>
        <w:t>. Dewi Sri: Jakarta</w:t>
      </w:r>
    </w:p>
    <w:p w:rsidR="003E5FD2" w:rsidRPr="003E5FD2" w:rsidRDefault="003E5FD2" w:rsidP="003E5FD2">
      <w:pPr>
        <w:tabs>
          <w:tab w:val="left" w:pos="2595"/>
        </w:tabs>
        <w:autoSpaceDE w:val="0"/>
        <w:autoSpaceDN w:val="0"/>
        <w:adjustRightInd w:val="0"/>
        <w:spacing w:after="0"/>
        <w:ind w:left="567" w:hanging="567"/>
        <w:contextualSpacing/>
        <w:jc w:val="both"/>
        <w:rPr>
          <w:rFonts w:ascii="Times New Roman" w:hAnsi="Times New Roman" w:cs="Times New Roman"/>
          <w:sz w:val="24"/>
          <w:szCs w:val="24"/>
        </w:rPr>
      </w:pPr>
      <w:r w:rsidRPr="003E5FD2">
        <w:rPr>
          <w:rFonts w:ascii="Times New Roman" w:hAnsi="Times New Roman" w:cs="Times New Roman"/>
          <w:sz w:val="24"/>
          <w:szCs w:val="24"/>
        </w:rPr>
        <w:tab/>
      </w:r>
      <w:r w:rsidRPr="003E5FD2">
        <w:rPr>
          <w:rFonts w:ascii="Times New Roman" w:hAnsi="Times New Roman" w:cs="Times New Roman"/>
          <w:sz w:val="24"/>
          <w:szCs w:val="24"/>
        </w:rPr>
        <w:tab/>
      </w:r>
    </w:p>
    <w:p w:rsidR="003E5FD2" w:rsidRPr="003E5FD2" w:rsidRDefault="003E5FD2" w:rsidP="003E5FD2">
      <w:pPr>
        <w:spacing w:after="0"/>
        <w:ind w:left="567" w:hanging="567"/>
        <w:contextualSpacing/>
        <w:jc w:val="both"/>
        <w:rPr>
          <w:rFonts w:ascii="Times New Roman" w:hAnsi="Times New Roman" w:cs="Times New Roman"/>
          <w:sz w:val="24"/>
          <w:szCs w:val="24"/>
          <w:lang w:eastAsia="id-ID"/>
        </w:rPr>
      </w:pPr>
      <w:r w:rsidRPr="003E5FD2">
        <w:rPr>
          <w:rFonts w:ascii="Times New Roman" w:hAnsi="Times New Roman" w:cs="Times New Roman"/>
          <w:sz w:val="24"/>
          <w:szCs w:val="24"/>
          <w:lang w:eastAsia="id-ID"/>
        </w:rPr>
        <w:t xml:space="preserve">Sandy. 2007. </w:t>
      </w:r>
      <w:r w:rsidRPr="003E5FD2">
        <w:rPr>
          <w:rFonts w:ascii="Times New Roman" w:hAnsi="Times New Roman" w:cs="Times New Roman"/>
          <w:i/>
          <w:sz w:val="24"/>
          <w:szCs w:val="24"/>
          <w:lang w:eastAsia="id-ID"/>
        </w:rPr>
        <w:t>Ilmu Pariwisata: Sebuah Pengantar Perdana</w:t>
      </w:r>
      <w:r w:rsidRPr="003E5FD2">
        <w:rPr>
          <w:rFonts w:ascii="Times New Roman" w:hAnsi="Times New Roman" w:cs="Times New Roman"/>
          <w:sz w:val="24"/>
          <w:szCs w:val="24"/>
          <w:lang w:eastAsia="id-ID"/>
        </w:rPr>
        <w:t>. Jakarta: PT. Pradnya Paramita.</w:t>
      </w:r>
    </w:p>
    <w:p w:rsidR="003E5FD2" w:rsidRPr="003E5FD2" w:rsidRDefault="003E5FD2" w:rsidP="003E5FD2">
      <w:pPr>
        <w:pStyle w:val="NormalWeb"/>
        <w:shd w:val="clear" w:color="auto" w:fill="FFFFFF"/>
        <w:spacing w:before="0" w:beforeAutospacing="0" w:after="0" w:afterAutospacing="0" w:line="276" w:lineRule="auto"/>
        <w:ind w:left="567" w:hanging="567"/>
        <w:contextualSpacing/>
        <w:jc w:val="both"/>
        <w:textAlignment w:val="baseline"/>
      </w:pPr>
      <w:proofErr w:type="gramStart"/>
      <w:r w:rsidRPr="003E5FD2">
        <w:t>Setiadi, Elly.</w:t>
      </w:r>
      <w:proofErr w:type="gramEnd"/>
      <w:r w:rsidRPr="003E5FD2">
        <w:t xml:space="preserve"> M. 2006. </w:t>
      </w:r>
      <w:proofErr w:type="gramStart"/>
      <w:r w:rsidRPr="003E5FD2">
        <w:rPr>
          <w:i/>
        </w:rPr>
        <w:t>Ilmu Sosial dan Budaya Dasar.</w:t>
      </w:r>
      <w:proofErr w:type="gramEnd"/>
      <w:r w:rsidRPr="003E5FD2">
        <w:t xml:space="preserve"> Kencana: Jakarta</w:t>
      </w:r>
    </w:p>
    <w:p w:rsidR="003E5FD2" w:rsidRPr="003E5FD2" w:rsidRDefault="003E5FD2" w:rsidP="003E5FD2">
      <w:pPr>
        <w:spacing w:after="0"/>
        <w:ind w:left="567" w:hanging="567"/>
        <w:contextualSpacing/>
        <w:jc w:val="both"/>
        <w:rPr>
          <w:rFonts w:ascii="Times New Roman" w:hAnsi="Times New Roman" w:cs="Times New Roman"/>
          <w:sz w:val="24"/>
          <w:szCs w:val="24"/>
          <w:lang w:eastAsia="id-ID"/>
        </w:rPr>
      </w:pPr>
      <w:proofErr w:type="gramStart"/>
      <w:r w:rsidRPr="003E5FD2">
        <w:rPr>
          <w:rFonts w:ascii="Times New Roman" w:hAnsi="Times New Roman" w:cs="Times New Roman"/>
          <w:sz w:val="24"/>
          <w:szCs w:val="24"/>
        </w:rPr>
        <w:t>Shafa.</w:t>
      </w:r>
      <w:proofErr w:type="gramEnd"/>
      <w:r w:rsidRPr="003E5FD2">
        <w:rPr>
          <w:rFonts w:ascii="Times New Roman" w:hAnsi="Times New Roman" w:cs="Times New Roman"/>
          <w:sz w:val="24"/>
          <w:szCs w:val="24"/>
        </w:rPr>
        <w:t xml:space="preserve"> </w:t>
      </w:r>
      <w:proofErr w:type="gramStart"/>
      <w:r w:rsidRPr="003E5FD2">
        <w:rPr>
          <w:rFonts w:ascii="Times New Roman" w:hAnsi="Times New Roman" w:cs="Times New Roman"/>
          <w:sz w:val="24"/>
          <w:szCs w:val="24"/>
        </w:rPr>
        <w:t>TT.</w:t>
      </w:r>
      <w:proofErr w:type="gramEnd"/>
      <w:r w:rsidRPr="003E5FD2">
        <w:rPr>
          <w:rFonts w:ascii="Times New Roman" w:hAnsi="Times New Roman" w:cs="Times New Roman"/>
          <w:sz w:val="24"/>
          <w:szCs w:val="24"/>
        </w:rPr>
        <w:t xml:space="preserve"> </w:t>
      </w:r>
      <w:proofErr w:type="gramStart"/>
      <w:r w:rsidRPr="003E5FD2">
        <w:rPr>
          <w:rFonts w:ascii="Times New Roman" w:hAnsi="Times New Roman" w:cs="Times New Roman"/>
          <w:i/>
          <w:sz w:val="24"/>
          <w:szCs w:val="24"/>
          <w:lang w:eastAsia="id-ID"/>
        </w:rPr>
        <w:t>Teori Pemerolehan Bahasa dan Implikasinya dalam Pembelajaran</w:t>
      </w:r>
      <w:r w:rsidRPr="003E5FD2">
        <w:rPr>
          <w:rFonts w:ascii="Times New Roman" w:hAnsi="Times New Roman" w:cs="Times New Roman"/>
          <w:sz w:val="24"/>
          <w:szCs w:val="24"/>
          <w:lang w:eastAsia="id-ID"/>
        </w:rPr>
        <w:t>.</w:t>
      </w:r>
      <w:proofErr w:type="gramEnd"/>
      <w:r w:rsidRPr="003E5FD2">
        <w:rPr>
          <w:rFonts w:ascii="Times New Roman" w:hAnsi="Times New Roman" w:cs="Times New Roman"/>
          <w:sz w:val="24"/>
          <w:szCs w:val="24"/>
          <w:lang w:eastAsia="id-ID"/>
        </w:rPr>
        <w:t xml:space="preserve"> </w:t>
      </w:r>
      <w:proofErr w:type="gramStart"/>
      <w:r w:rsidRPr="003E5FD2">
        <w:rPr>
          <w:rFonts w:ascii="Times New Roman" w:hAnsi="Times New Roman" w:cs="Times New Roman"/>
          <w:sz w:val="24"/>
          <w:szCs w:val="24"/>
          <w:lang w:eastAsia="id-ID"/>
        </w:rPr>
        <w:t xml:space="preserve">Di </w:t>
      </w:r>
      <w:hyperlink r:id="rId9" w:history="1">
        <w:r w:rsidRPr="003E5FD2">
          <w:rPr>
            <w:rStyle w:val="Hyperlink"/>
            <w:rFonts w:ascii="Times New Roman" w:hAnsi="Times New Roman"/>
            <w:color w:val="auto"/>
            <w:sz w:val="24"/>
            <w:szCs w:val="24"/>
            <w:lang w:eastAsia="id-ID"/>
          </w:rPr>
          <w:t>http://download.portalgaruda.org/article.php?article=400819&amp;val=8778&amp;title=Teori%20Pemerolehan%20Bahasa%20dan%20Implikasinya%20dalam%20Pembelajaran</w:t>
        </w:r>
      </w:hyperlink>
      <w:r w:rsidRPr="003E5FD2">
        <w:rPr>
          <w:rFonts w:ascii="Times New Roman" w:hAnsi="Times New Roman" w:cs="Times New Roman"/>
          <w:sz w:val="24"/>
          <w:szCs w:val="24"/>
          <w:lang w:eastAsia="id-ID"/>
        </w:rPr>
        <w:t xml:space="preserve"> diakses Jumat, 03 Februari 2017 pukul 14.30 WIB.</w:t>
      </w:r>
      <w:proofErr w:type="gramEnd"/>
    </w:p>
    <w:p w:rsidR="003E5FD2" w:rsidRPr="003E5FD2" w:rsidRDefault="003E5FD2" w:rsidP="003E5FD2">
      <w:pPr>
        <w:pStyle w:val="NormalWeb"/>
        <w:shd w:val="clear" w:color="auto" w:fill="FFFFFF"/>
        <w:spacing w:before="0" w:beforeAutospacing="0" w:after="0" w:afterAutospacing="0" w:line="276" w:lineRule="auto"/>
        <w:ind w:left="567" w:hanging="567"/>
        <w:contextualSpacing/>
        <w:jc w:val="both"/>
        <w:textAlignment w:val="baseline"/>
      </w:pPr>
      <w:r w:rsidRPr="003E5FD2">
        <w:t xml:space="preserve">Soekanto, Soerjono. 1983. </w:t>
      </w:r>
      <w:r w:rsidRPr="003E5FD2">
        <w:rPr>
          <w:i/>
        </w:rPr>
        <w:t>Pribadi dan Masyarakat (Suatu Tujuan dan Sosilogis)</w:t>
      </w:r>
      <w:r w:rsidRPr="003E5FD2">
        <w:t>. Alumni: Bandung</w:t>
      </w:r>
    </w:p>
    <w:p w:rsidR="003E5FD2" w:rsidRPr="003E5FD2" w:rsidRDefault="003E5FD2" w:rsidP="003E5FD2">
      <w:pPr>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 xml:space="preserve">Sumarsono. 2014. </w:t>
      </w:r>
      <w:r w:rsidRPr="003E5FD2">
        <w:rPr>
          <w:rFonts w:ascii="Times New Roman" w:hAnsi="Times New Roman" w:cs="Times New Roman"/>
          <w:i/>
          <w:sz w:val="24"/>
          <w:szCs w:val="24"/>
          <w:lang w:val="id-ID"/>
        </w:rPr>
        <w:t>Sosiolinguistik</w:t>
      </w:r>
      <w:r w:rsidRPr="003E5FD2">
        <w:rPr>
          <w:rFonts w:ascii="Times New Roman" w:hAnsi="Times New Roman" w:cs="Times New Roman"/>
          <w:sz w:val="24"/>
          <w:szCs w:val="24"/>
          <w:lang w:val="id-ID"/>
        </w:rPr>
        <w:t>. Yogyakarta: Pustaka Pelajar.</w:t>
      </w:r>
    </w:p>
    <w:p w:rsidR="003E5FD2" w:rsidRPr="003E5FD2" w:rsidRDefault="003E5FD2" w:rsidP="003E5FD2">
      <w:pPr>
        <w:spacing w:after="0"/>
        <w:ind w:left="567" w:hanging="567"/>
        <w:contextualSpacing/>
        <w:rPr>
          <w:rFonts w:ascii="Times New Roman" w:hAnsi="Times New Roman" w:cs="Times New Roman"/>
          <w:sz w:val="24"/>
          <w:szCs w:val="24"/>
          <w:lang w:val="id-ID"/>
        </w:rPr>
      </w:pPr>
      <w:r w:rsidRPr="003E5FD2">
        <w:rPr>
          <w:rFonts w:ascii="Times New Roman" w:hAnsi="Times New Roman" w:cs="Times New Roman"/>
          <w:sz w:val="24"/>
          <w:szCs w:val="24"/>
          <w:lang w:val="id-ID"/>
        </w:rPr>
        <w:t xml:space="preserve">Syairi, Khairi Abu. 2013. “Pembelajaran Bahasa dengan Pendekatan Budaya” dalam </w:t>
      </w:r>
      <w:r w:rsidRPr="003E5FD2">
        <w:rPr>
          <w:rFonts w:ascii="Times New Roman" w:hAnsi="Times New Roman" w:cs="Times New Roman"/>
          <w:i/>
          <w:sz w:val="24"/>
          <w:szCs w:val="24"/>
          <w:lang w:val="id-ID"/>
        </w:rPr>
        <w:t>Dinamika Ilmu</w:t>
      </w:r>
      <w:r w:rsidRPr="003E5FD2">
        <w:rPr>
          <w:rFonts w:ascii="Times New Roman" w:hAnsi="Times New Roman" w:cs="Times New Roman"/>
          <w:sz w:val="24"/>
          <w:szCs w:val="24"/>
          <w:lang w:val="id-ID"/>
        </w:rPr>
        <w:t xml:space="preserve"> Vol.13, No. 2, Desember, hlm. 174-188.</w:t>
      </w:r>
    </w:p>
    <w:p w:rsidR="003E5FD2" w:rsidRPr="003E5FD2" w:rsidRDefault="003E5FD2" w:rsidP="003E5FD2">
      <w:pPr>
        <w:autoSpaceDE w:val="0"/>
        <w:autoSpaceDN w:val="0"/>
        <w:adjustRightInd w:val="0"/>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sz w:val="24"/>
          <w:szCs w:val="24"/>
          <w:lang w:val="id-ID"/>
        </w:rPr>
        <w:t xml:space="preserve">Tarigan, Henry Guntur. 2009. </w:t>
      </w:r>
      <w:r w:rsidRPr="003E5FD2">
        <w:rPr>
          <w:rFonts w:ascii="Times New Roman" w:hAnsi="Times New Roman" w:cs="Times New Roman"/>
          <w:i/>
          <w:sz w:val="24"/>
          <w:szCs w:val="24"/>
          <w:lang w:val="id-ID"/>
        </w:rPr>
        <w:t>Psikolinguistik</w:t>
      </w:r>
      <w:r w:rsidRPr="003E5FD2">
        <w:rPr>
          <w:rFonts w:ascii="Times New Roman" w:hAnsi="Times New Roman" w:cs="Times New Roman"/>
          <w:sz w:val="24"/>
          <w:szCs w:val="24"/>
          <w:lang w:val="id-ID"/>
        </w:rPr>
        <w:t>. Bandung: Angkasa.</w:t>
      </w:r>
    </w:p>
    <w:p w:rsidR="003E5FD2" w:rsidRPr="003E5FD2" w:rsidRDefault="003E5FD2" w:rsidP="003E5FD2">
      <w:pPr>
        <w:autoSpaceDE w:val="0"/>
        <w:autoSpaceDN w:val="0"/>
        <w:adjustRightInd w:val="0"/>
        <w:spacing w:after="0"/>
        <w:ind w:left="567" w:hanging="567"/>
        <w:contextualSpacing/>
        <w:jc w:val="both"/>
        <w:rPr>
          <w:rFonts w:ascii="Times New Roman" w:hAnsi="Times New Roman" w:cs="Times New Roman"/>
          <w:bCs/>
          <w:sz w:val="24"/>
          <w:szCs w:val="24"/>
          <w:lang w:val="id-ID"/>
        </w:rPr>
      </w:pPr>
      <w:r w:rsidRPr="003E5FD2">
        <w:rPr>
          <w:rFonts w:ascii="Times New Roman" w:hAnsi="Times New Roman" w:cs="Times New Roman"/>
          <w:sz w:val="24"/>
          <w:szCs w:val="24"/>
          <w:lang w:val="id-ID"/>
        </w:rPr>
        <w:t>Wurianto, Arif Budi. 2015. “</w:t>
      </w:r>
      <w:r w:rsidRPr="003E5FD2">
        <w:rPr>
          <w:rFonts w:ascii="Times New Roman" w:hAnsi="Times New Roman" w:cs="Times New Roman"/>
          <w:bCs/>
          <w:sz w:val="24"/>
          <w:szCs w:val="24"/>
        </w:rPr>
        <w:t>Pembelajaran Bahasa Indonesia Bermuatan Budaya sebagai Penguatan Masyarakat Ekonomi Asean (MEA) (Pengalaman di Ussh Ho Chi Minh City-Universitas Nasional</w:t>
      </w:r>
      <w:r w:rsidRPr="003E5FD2">
        <w:rPr>
          <w:rFonts w:ascii="Times New Roman" w:hAnsi="Times New Roman" w:cs="Times New Roman"/>
          <w:bCs/>
          <w:sz w:val="24"/>
          <w:szCs w:val="24"/>
          <w:lang w:val="id-ID"/>
        </w:rPr>
        <w:t xml:space="preserve"> </w:t>
      </w:r>
      <w:r w:rsidRPr="003E5FD2">
        <w:rPr>
          <w:rFonts w:ascii="Times New Roman" w:hAnsi="Times New Roman" w:cs="Times New Roman"/>
          <w:bCs/>
          <w:sz w:val="24"/>
          <w:szCs w:val="24"/>
        </w:rPr>
        <w:t>Vietnam)</w:t>
      </w:r>
      <w:r w:rsidRPr="003E5FD2">
        <w:rPr>
          <w:rFonts w:ascii="Times New Roman" w:hAnsi="Times New Roman" w:cs="Times New Roman"/>
          <w:bCs/>
          <w:sz w:val="24"/>
          <w:szCs w:val="24"/>
          <w:lang w:val="id-ID"/>
        </w:rPr>
        <w:t xml:space="preserve">” dalam </w:t>
      </w:r>
      <w:r w:rsidRPr="003E5FD2">
        <w:rPr>
          <w:rFonts w:ascii="Times New Roman" w:hAnsi="Times New Roman" w:cs="Times New Roman"/>
          <w:bCs/>
          <w:i/>
          <w:sz w:val="24"/>
          <w:szCs w:val="24"/>
          <w:lang w:val="id-ID"/>
        </w:rPr>
        <w:t xml:space="preserve">Seminar Nasional Pendidikan Bahasa Indonesia 2015, </w:t>
      </w:r>
      <w:r w:rsidRPr="003E5FD2">
        <w:rPr>
          <w:rFonts w:ascii="Times New Roman" w:hAnsi="Times New Roman" w:cs="Times New Roman"/>
          <w:bCs/>
          <w:sz w:val="24"/>
          <w:szCs w:val="24"/>
          <w:lang w:val="id-ID"/>
        </w:rPr>
        <w:t>ISBN 2477-636X, hlm. 129-132.</w:t>
      </w:r>
    </w:p>
    <w:p w:rsidR="003E5FD2" w:rsidRPr="003E5FD2" w:rsidRDefault="003E5FD2" w:rsidP="003E5FD2">
      <w:pPr>
        <w:autoSpaceDE w:val="0"/>
        <w:autoSpaceDN w:val="0"/>
        <w:adjustRightInd w:val="0"/>
        <w:spacing w:after="0"/>
        <w:ind w:left="567" w:hanging="567"/>
        <w:contextualSpacing/>
        <w:jc w:val="both"/>
        <w:rPr>
          <w:rFonts w:ascii="Times New Roman" w:hAnsi="Times New Roman" w:cs="Times New Roman"/>
          <w:sz w:val="24"/>
          <w:szCs w:val="24"/>
          <w:lang w:val="id-ID"/>
        </w:rPr>
      </w:pPr>
      <w:r w:rsidRPr="003E5FD2">
        <w:rPr>
          <w:rFonts w:ascii="Times New Roman" w:hAnsi="Times New Roman" w:cs="Times New Roman"/>
          <w:bCs/>
          <w:sz w:val="24"/>
          <w:szCs w:val="24"/>
          <w:lang w:val="id-ID"/>
        </w:rPr>
        <w:t xml:space="preserve">Zabidin, Muhammad Ali dan Mulyaningsih, Indrya. 2016. “Teori Koneksionisme dalam Pembelajaran Bahasa Kedua Anak Usia Dini” dalam </w:t>
      </w:r>
      <w:r w:rsidRPr="003E5FD2">
        <w:rPr>
          <w:rFonts w:ascii="Times New Roman" w:hAnsi="Times New Roman" w:cs="Times New Roman"/>
          <w:bCs/>
          <w:i/>
          <w:sz w:val="24"/>
          <w:szCs w:val="24"/>
          <w:lang w:val="id-ID"/>
        </w:rPr>
        <w:t>Indonesian Language Education and Literature</w:t>
      </w:r>
      <w:r w:rsidRPr="003E5FD2">
        <w:rPr>
          <w:rFonts w:ascii="Times New Roman" w:hAnsi="Times New Roman" w:cs="Times New Roman"/>
          <w:bCs/>
          <w:sz w:val="24"/>
          <w:szCs w:val="24"/>
          <w:lang w:val="id-ID"/>
        </w:rPr>
        <w:t xml:space="preserve">, </w:t>
      </w:r>
      <w:hyperlink r:id="rId10" w:history="1">
        <w:r w:rsidRPr="003E5FD2">
          <w:rPr>
            <w:rStyle w:val="Hyperlink"/>
            <w:rFonts w:ascii="Times New Roman" w:hAnsi="Times New Roman"/>
            <w:bCs/>
            <w:color w:val="auto"/>
            <w:sz w:val="24"/>
            <w:szCs w:val="24"/>
            <w:lang w:val="id-ID"/>
          </w:rPr>
          <w:t>http://www.syekhnurjati.ac.id/jurnal/index.php/jeill/article/view/599/959</w:t>
        </w:r>
      </w:hyperlink>
      <w:r w:rsidRPr="003E5FD2">
        <w:rPr>
          <w:rFonts w:ascii="Times New Roman" w:hAnsi="Times New Roman" w:cs="Times New Roman"/>
          <w:bCs/>
          <w:sz w:val="24"/>
          <w:szCs w:val="24"/>
          <w:lang w:val="id-ID"/>
        </w:rPr>
        <w:t xml:space="preserve"> Vol. 1, No. 2, Desember ISSN (online) 2502-2261.</w:t>
      </w:r>
    </w:p>
    <w:p w:rsidR="003E5FD2" w:rsidRPr="00AF7023" w:rsidRDefault="003E5FD2" w:rsidP="000E43C6">
      <w:pPr>
        <w:spacing w:after="0" w:line="360" w:lineRule="auto"/>
        <w:contextualSpacing/>
        <w:jc w:val="both"/>
        <w:rPr>
          <w:rFonts w:ascii="Times New Roman" w:hAnsi="Times New Roman" w:cs="Times New Roman"/>
          <w:b/>
          <w:sz w:val="24"/>
          <w:szCs w:val="24"/>
        </w:rPr>
      </w:pPr>
    </w:p>
    <w:sectPr w:rsidR="003E5FD2" w:rsidRPr="00AF70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B7" w:rsidRDefault="008C0DB7" w:rsidP="000E43C6">
      <w:pPr>
        <w:spacing w:after="0" w:line="240" w:lineRule="auto"/>
      </w:pPr>
      <w:r>
        <w:separator/>
      </w:r>
    </w:p>
  </w:endnote>
  <w:endnote w:type="continuationSeparator" w:id="0">
    <w:p w:rsidR="008C0DB7" w:rsidRDefault="008C0DB7" w:rsidP="000E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766783"/>
      <w:docPartObj>
        <w:docPartGallery w:val="Page Numbers (Bottom of Page)"/>
        <w:docPartUnique/>
      </w:docPartObj>
    </w:sdtPr>
    <w:sdtEndPr>
      <w:rPr>
        <w:noProof/>
      </w:rPr>
    </w:sdtEndPr>
    <w:sdtContent>
      <w:p w:rsidR="000E43C6" w:rsidRDefault="000E43C6">
        <w:pPr>
          <w:pStyle w:val="Footer"/>
          <w:jc w:val="right"/>
        </w:pPr>
        <w:r>
          <w:fldChar w:fldCharType="begin"/>
        </w:r>
        <w:r>
          <w:instrText xml:space="preserve"> PAGE   \* MERGEFORMAT </w:instrText>
        </w:r>
        <w:r>
          <w:fldChar w:fldCharType="separate"/>
        </w:r>
        <w:r w:rsidR="0077667D">
          <w:rPr>
            <w:noProof/>
          </w:rPr>
          <w:t>1</w:t>
        </w:r>
        <w:r>
          <w:rPr>
            <w:noProof/>
          </w:rPr>
          <w:fldChar w:fldCharType="end"/>
        </w:r>
      </w:p>
    </w:sdtContent>
  </w:sdt>
  <w:p w:rsidR="000E43C6" w:rsidRDefault="000E4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B7" w:rsidRDefault="008C0DB7" w:rsidP="000E43C6">
      <w:pPr>
        <w:spacing w:after="0" w:line="240" w:lineRule="auto"/>
      </w:pPr>
      <w:r>
        <w:separator/>
      </w:r>
    </w:p>
  </w:footnote>
  <w:footnote w:type="continuationSeparator" w:id="0">
    <w:p w:rsidR="008C0DB7" w:rsidRDefault="008C0DB7" w:rsidP="000E4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23"/>
    <w:rsid w:val="000013CF"/>
    <w:rsid w:val="000E43C6"/>
    <w:rsid w:val="0027350D"/>
    <w:rsid w:val="00273878"/>
    <w:rsid w:val="002A6951"/>
    <w:rsid w:val="002F4D2E"/>
    <w:rsid w:val="00323B97"/>
    <w:rsid w:val="00355CCE"/>
    <w:rsid w:val="00374223"/>
    <w:rsid w:val="003E5FD2"/>
    <w:rsid w:val="00530EA7"/>
    <w:rsid w:val="00562078"/>
    <w:rsid w:val="00563341"/>
    <w:rsid w:val="0056638A"/>
    <w:rsid w:val="00587B8B"/>
    <w:rsid w:val="005D52A2"/>
    <w:rsid w:val="005F5D4B"/>
    <w:rsid w:val="00641A6F"/>
    <w:rsid w:val="006710E5"/>
    <w:rsid w:val="006A3EA4"/>
    <w:rsid w:val="0077667D"/>
    <w:rsid w:val="00782C78"/>
    <w:rsid w:val="007948FA"/>
    <w:rsid w:val="0083259D"/>
    <w:rsid w:val="008A24D2"/>
    <w:rsid w:val="008C0DB7"/>
    <w:rsid w:val="00911C30"/>
    <w:rsid w:val="00AF5A2A"/>
    <w:rsid w:val="00AF7023"/>
    <w:rsid w:val="00B83BE6"/>
    <w:rsid w:val="00BB7D50"/>
    <w:rsid w:val="00C623AA"/>
    <w:rsid w:val="00D35491"/>
    <w:rsid w:val="00F5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4B22"/>
    <w:rPr>
      <w:i/>
      <w:iCs/>
    </w:rPr>
  </w:style>
  <w:style w:type="character" w:customStyle="1" w:styleId="apple-converted-space">
    <w:name w:val="apple-converted-space"/>
    <w:basedOn w:val="DefaultParagraphFont"/>
    <w:rsid w:val="00F54B22"/>
  </w:style>
  <w:style w:type="paragraph" w:styleId="NormalWeb">
    <w:name w:val="Normal (Web)"/>
    <w:basedOn w:val="Normal"/>
    <w:uiPriority w:val="99"/>
    <w:unhideWhenUsed/>
    <w:rsid w:val="00F54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3C6"/>
  </w:style>
  <w:style w:type="paragraph" w:styleId="Footer">
    <w:name w:val="footer"/>
    <w:basedOn w:val="Normal"/>
    <w:link w:val="FooterChar"/>
    <w:uiPriority w:val="99"/>
    <w:unhideWhenUsed/>
    <w:rsid w:val="000E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C6"/>
  </w:style>
  <w:style w:type="character" w:styleId="Hyperlink">
    <w:name w:val="Hyperlink"/>
    <w:uiPriority w:val="99"/>
    <w:rsid w:val="003E5FD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4B22"/>
    <w:rPr>
      <w:i/>
      <w:iCs/>
    </w:rPr>
  </w:style>
  <w:style w:type="character" w:customStyle="1" w:styleId="apple-converted-space">
    <w:name w:val="apple-converted-space"/>
    <w:basedOn w:val="DefaultParagraphFont"/>
    <w:rsid w:val="00F54B22"/>
  </w:style>
  <w:style w:type="paragraph" w:styleId="NormalWeb">
    <w:name w:val="Normal (Web)"/>
    <w:basedOn w:val="Normal"/>
    <w:uiPriority w:val="99"/>
    <w:unhideWhenUsed/>
    <w:rsid w:val="00F54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3C6"/>
  </w:style>
  <w:style w:type="paragraph" w:styleId="Footer">
    <w:name w:val="footer"/>
    <w:basedOn w:val="Normal"/>
    <w:link w:val="FooterChar"/>
    <w:uiPriority w:val="99"/>
    <w:unhideWhenUsed/>
    <w:rsid w:val="000E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C6"/>
  </w:style>
  <w:style w:type="character" w:styleId="Hyperlink">
    <w:name w:val="Hyperlink"/>
    <w:uiPriority w:val="99"/>
    <w:rsid w:val="003E5F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sr.net/archive/v4i6/SUB15601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sifajarsari@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yekhnurjati.ac.id/jurnal/index.php/jeill/article/view/599/959" TargetMode="External"/><Relationship Id="rId4" Type="http://schemas.openxmlformats.org/officeDocument/2006/relationships/webSettings" Target="webSettings.xml"/><Relationship Id="rId9" Type="http://schemas.openxmlformats.org/officeDocument/2006/relationships/hyperlink" Target="http://download.portalgaruda.org/article.php?article=400819&amp;val=8778&amp;title=Teori%20Pemerolehan%20Bahasa%20dan%20Implikasinya%20dalam%20Pembelaja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2017-06-10T06:48:00Z</dcterms:created>
  <dcterms:modified xsi:type="dcterms:W3CDTF">2017-06-10T06:48:00Z</dcterms:modified>
</cp:coreProperties>
</file>